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80DEE" w14:textId="77777777" w:rsidR="00CB454D" w:rsidRDefault="00823CF0">
      <w:pPr>
        <w:tabs>
          <w:tab w:val="left" w:pos="7513"/>
          <w:tab w:val="right" w:pos="9216"/>
        </w:tabs>
        <w:spacing w:after="0"/>
        <w:rPr>
          <w:rFonts w:eastAsiaTheme="minorEastAsia"/>
          <w:b/>
          <w:kern w:val="2"/>
        </w:rPr>
      </w:pPr>
      <w:r>
        <w:rPr>
          <w:b/>
          <w:kern w:val="2"/>
        </w:rPr>
        <w:t>3GPP TSG-RAN WG1 Meeting #124</w:t>
      </w:r>
      <w:r>
        <w:rPr>
          <w:b/>
          <w:kern w:val="2"/>
        </w:rPr>
        <w:tab/>
        <w:t>R1-260</w:t>
      </w:r>
      <w:r>
        <w:rPr>
          <w:rFonts w:eastAsiaTheme="minorEastAsia" w:hint="eastAsia"/>
          <w:b/>
          <w:kern w:val="2"/>
        </w:rPr>
        <w:t>xxxx</w:t>
      </w:r>
    </w:p>
    <w:p w14:paraId="2D1B52A8" w14:textId="77777777" w:rsidR="00CB454D" w:rsidRDefault="00823CF0">
      <w:pPr>
        <w:spacing w:after="60"/>
        <w:rPr>
          <w:b/>
          <w:kern w:val="2"/>
        </w:rPr>
      </w:pPr>
      <w:r>
        <w:rPr>
          <w:b/>
          <w:kern w:val="2"/>
        </w:rPr>
        <w:t>Gothenburg, Sweden, February 9</w:t>
      </w:r>
      <w:r>
        <w:rPr>
          <w:rFonts w:eastAsiaTheme="minorEastAsia" w:hint="eastAsia"/>
          <w:b/>
          <w:kern w:val="2"/>
        </w:rPr>
        <w:t xml:space="preserve"> </w:t>
      </w:r>
      <w:r>
        <w:rPr>
          <w:b/>
          <w:kern w:val="2"/>
        </w:rPr>
        <w:t>–</w:t>
      </w:r>
      <w:r>
        <w:rPr>
          <w:rFonts w:eastAsiaTheme="minorEastAsia" w:hint="eastAsia"/>
          <w:b/>
          <w:kern w:val="2"/>
        </w:rPr>
        <w:t xml:space="preserve"> </w:t>
      </w:r>
      <w:r>
        <w:rPr>
          <w:b/>
          <w:kern w:val="2"/>
        </w:rPr>
        <w:t>13, 2026</w:t>
      </w:r>
    </w:p>
    <w:p w14:paraId="0C3EBFCA" w14:textId="77777777" w:rsidR="00CB454D" w:rsidRDefault="00CB454D">
      <w:pPr>
        <w:pBdr>
          <w:top w:val="single" w:sz="4" w:space="1" w:color="auto"/>
        </w:pBdr>
        <w:spacing w:after="0"/>
        <w:rPr>
          <w:b/>
          <w:kern w:val="2"/>
          <w:sz w:val="16"/>
          <w:szCs w:val="16"/>
        </w:rPr>
      </w:pPr>
    </w:p>
    <w:p w14:paraId="5E506A2B" w14:textId="77777777" w:rsidR="00CB454D" w:rsidRDefault="00823CF0">
      <w:pPr>
        <w:spacing w:after="60"/>
        <w:ind w:left="1554" w:hanging="1554"/>
        <w:rPr>
          <w:b/>
          <w:kern w:val="2"/>
        </w:rPr>
      </w:pPr>
      <w:r>
        <w:rPr>
          <w:b/>
          <w:kern w:val="2"/>
        </w:rPr>
        <w:t>Agenda Item:</w:t>
      </w:r>
      <w:r>
        <w:rPr>
          <w:b/>
          <w:kern w:val="2"/>
        </w:rPr>
        <w:tab/>
        <w:t>10.5.</w:t>
      </w:r>
      <w:r>
        <w:rPr>
          <w:rFonts w:eastAsiaTheme="minorEastAsia" w:hint="eastAsia"/>
          <w:b/>
          <w:kern w:val="2"/>
        </w:rPr>
        <w:t>0</w:t>
      </w:r>
      <w:r>
        <w:rPr>
          <w:b/>
          <w:kern w:val="2"/>
        </w:rPr>
        <w:t xml:space="preserve"> </w:t>
      </w:r>
    </w:p>
    <w:p w14:paraId="4E05DFE4" w14:textId="77777777" w:rsidR="00CB454D" w:rsidRDefault="00823CF0">
      <w:pPr>
        <w:spacing w:after="60"/>
        <w:ind w:left="1554" w:hanging="1554"/>
        <w:rPr>
          <w:rFonts w:eastAsiaTheme="minorEastAsia"/>
          <w:b/>
          <w:kern w:val="2"/>
        </w:rPr>
      </w:pPr>
      <w:r>
        <w:rPr>
          <w:b/>
          <w:kern w:val="2"/>
        </w:rPr>
        <w:t>Source:</w:t>
      </w:r>
      <w:r>
        <w:rPr>
          <w:b/>
          <w:kern w:val="2"/>
        </w:rPr>
        <w:tab/>
      </w:r>
      <w:r>
        <w:rPr>
          <w:rFonts w:eastAsiaTheme="minorEastAsia" w:hint="eastAsia"/>
          <w:b/>
          <w:kern w:val="2"/>
        </w:rPr>
        <w:t>Moderator (Huawei, Xiaomi)</w:t>
      </w:r>
    </w:p>
    <w:p w14:paraId="526B19B9" w14:textId="77777777" w:rsidR="00CB454D" w:rsidRDefault="00823CF0">
      <w:pPr>
        <w:spacing w:after="60"/>
        <w:ind w:left="1554" w:hanging="1554"/>
        <w:rPr>
          <w:rFonts w:eastAsiaTheme="minorEastAsia"/>
          <w:b/>
          <w:kern w:val="2"/>
        </w:rPr>
      </w:pPr>
      <w:r>
        <w:rPr>
          <w:b/>
          <w:kern w:val="2"/>
        </w:rPr>
        <w:t>Title:</w:t>
      </w:r>
      <w:r>
        <w:rPr>
          <w:b/>
          <w:kern w:val="2"/>
        </w:rPr>
        <w:tab/>
      </w:r>
      <w:bookmarkStart w:id="0" w:name="_Hlk204952069"/>
      <w:r>
        <w:rPr>
          <w:rFonts w:eastAsiaTheme="minorEastAsia" w:hint="eastAsia"/>
          <w:b/>
          <w:kern w:val="2"/>
        </w:rPr>
        <w:t>FL s</w:t>
      </w:r>
      <w:r>
        <w:rPr>
          <w:rFonts w:eastAsia="宋体"/>
          <w:b/>
        </w:rPr>
        <w:t>ummary #1 of</w:t>
      </w:r>
      <w:r>
        <w:rPr>
          <w:rFonts w:eastAsiaTheme="minorEastAsia" w:hint="eastAsia"/>
          <w:b/>
          <w:kern w:val="2"/>
        </w:rPr>
        <w:t xml:space="preserve"> </w:t>
      </w:r>
      <w:bookmarkEnd w:id="0"/>
      <w:r>
        <w:rPr>
          <w:rFonts w:eastAsiaTheme="minorEastAsia" w:hint="eastAsia"/>
          <w:b/>
          <w:kern w:val="2"/>
        </w:rPr>
        <w:t>General aspects and frameworks</w:t>
      </w:r>
    </w:p>
    <w:p w14:paraId="71C6BD9F" w14:textId="77777777" w:rsidR="00CB454D" w:rsidRDefault="00823CF0">
      <w:pPr>
        <w:spacing w:after="60"/>
        <w:ind w:left="1554" w:hanging="1554"/>
        <w:rPr>
          <w:b/>
          <w:kern w:val="2"/>
        </w:rPr>
      </w:pPr>
      <w:r>
        <w:rPr>
          <w:b/>
          <w:kern w:val="2"/>
        </w:rPr>
        <w:t>Document for:</w:t>
      </w:r>
      <w:r>
        <w:rPr>
          <w:b/>
          <w:kern w:val="2"/>
        </w:rPr>
        <w:tab/>
        <w:t xml:space="preserve">Discussion and decision </w:t>
      </w:r>
    </w:p>
    <w:p w14:paraId="706580C8" w14:textId="77777777" w:rsidR="00CB454D" w:rsidRDefault="00CB454D">
      <w:pPr>
        <w:pBdr>
          <w:bottom w:val="single" w:sz="4" w:space="1" w:color="auto"/>
        </w:pBdr>
        <w:spacing w:after="0"/>
        <w:rPr>
          <w:b/>
          <w:kern w:val="2"/>
          <w:sz w:val="16"/>
          <w:szCs w:val="16"/>
        </w:rPr>
      </w:pPr>
    </w:p>
    <w:p w14:paraId="010A7AF6" w14:textId="77777777" w:rsidR="00CB454D" w:rsidRDefault="00823CF0">
      <w:pPr>
        <w:pStyle w:val="Heading1"/>
        <w:spacing w:before="120" w:after="120"/>
        <w:rPr>
          <w:rFonts w:eastAsiaTheme="minorEastAsia"/>
        </w:rPr>
      </w:pPr>
      <w:bookmarkStart w:id="1" w:name="_Ref124589705"/>
      <w:bookmarkStart w:id="2" w:name="_Ref129681862"/>
      <w:r>
        <w:t>Introduction</w:t>
      </w:r>
      <w:bookmarkEnd w:id="1"/>
      <w:bookmarkEnd w:id="2"/>
    </w:p>
    <w:p w14:paraId="0A1BDE0D" w14:textId="77777777" w:rsidR="00CB454D" w:rsidRDefault="00823CF0">
      <w:pPr>
        <w:jc w:val="both"/>
        <w:rPr>
          <w:rFonts w:eastAsiaTheme="minorEastAsia"/>
          <w:szCs w:val="20"/>
        </w:rPr>
      </w:pPr>
      <w:bookmarkStart w:id="3" w:name="_Hlk194419075"/>
      <w:r>
        <w:rPr>
          <w:szCs w:val="20"/>
          <w:lang w:val="en-GB"/>
        </w:rPr>
        <w:t>This document summarizes</w:t>
      </w:r>
      <w:r>
        <w:rPr>
          <w:szCs w:val="20"/>
        </w:rPr>
        <w:t xml:space="preserve"> the contributions submitted to RAN1#12</w:t>
      </w:r>
      <w:r>
        <w:rPr>
          <w:rFonts w:eastAsiaTheme="minorEastAsia" w:hint="eastAsia"/>
          <w:szCs w:val="20"/>
        </w:rPr>
        <w:t>4</w:t>
      </w:r>
      <w:r>
        <w:rPr>
          <w:szCs w:val="20"/>
        </w:rPr>
        <w:t xml:space="preserve"> on</w:t>
      </w:r>
      <w:r>
        <w:rPr>
          <w:rFonts w:hint="eastAsia"/>
          <w:szCs w:val="20"/>
        </w:rPr>
        <w:t xml:space="preserve"> </w:t>
      </w:r>
      <w:r>
        <w:rPr>
          <w:rFonts w:eastAsiaTheme="minorEastAsia" w:hint="eastAsia"/>
          <w:szCs w:val="20"/>
        </w:rPr>
        <w:t>AI 10.5.1.1</w:t>
      </w:r>
      <w:r>
        <w:rPr>
          <w:szCs w:val="20"/>
        </w:rPr>
        <w:t xml:space="preserve">. </w:t>
      </w:r>
    </w:p>
    <w:p w14:paraId="6A22526B" w14:textId="77777777" w:rsidR="00CB454D" w:rsidRDefault="00823CF0">
      <w:pPr>
        <w:jc w:val="both"/>
        <w:rPr>
          <w:rFonts w:eastAsia="等线"/>
          <w:i/>
          <w:iCs/>
        </w:rPr>
      </w:pPr>
      <w:bookmarkStart w:id="4" w:name="OLE_LINK1"/>
      <w:r>
        <w:rPr>
          <w:rFonts w:eastAsia="等线" w:hint="eastAsia"/>
          <w:i/>
          <w:iCs/>
        </w:rPr>
        <w:t xml:space="preserve">Note 1: Contributions under this agenda (AI 10.5.0) for </w:t>
      </w:r>
      <w:bookmarkEnd w:id="4"/>
      <w:r>
        <w:rPr>
          <w:rFonts w:eastAsia="等线" w:hint="eastAsia"/>
          <w:i/>
          <w:iCs/>
        </w:rPr>
        <w:t xml:space="preserve">identifying </w:t>
      </w:r>
      <w:r>
        <w:rPr>
          <w:rFonts w:eastAsia="等线"/>
          <w:i/>
          <w:iCs/>
        </w:rPr>
        <w:t>candidate</w:t>
      </w:r>
      <w:r>
        <w:rPr>
          <w:rFonts w:eastAsia="等线" w:hint="eastAsia"/>
          <w:i/>
          <w:iCs/>
        </w:rPr>
        <w:t xml:space="preserve">s and frameworks of duplexing types, for spectrum utilization, for aggregation, for TN&amp;NTN, scalability related aspects, and for </w:t>
      </w:r>
      <w:r>
        <w:rPr>
          <w:rFonts w:eastAsia="等线"/>
          <w:i/>
          <w:iCs/>
        </w:rPr>
        <w:t>targeting</w:t>
      </w:r>
      <w:r>
        <w:rPr>
          <w:rFonts w:eastAsia="等线" w:hint="eastAsia"/>
          <w:i/>
          <w:iCs/>
        </w:rPr>
        <w:t xml:space="preserve"> coverage, frame structure, the maximum bandwidth at network side and UE side, etc. </w:t>
      </w:r>
    </w:p>
    <w:p w14:paraId="41C0B2F8" w14:textId="77777777" w:rsidR="00CB454D" w:rsidRDefault="00CB454D">
      <w:pPr>
        <w:spacing w:before="120"/>
        <w:jc w:val="both"/>
        <w:rPr>
          <w:rFonts w:eastAsia="等线"/>
          <w:i/>
          <w:iCs/>
        </w:rPr>
      </w:pPr>
    </w:p>
    <w:p w14:paraId="189E9908" w14:textId="77777777" w:rsidR="00CB454D" w:rsidRDefault="00823CF0">
      <w:pPr>
        <w:pStyle w:val="Heading1"/>
        <w:spacing w:before="120" w:after="120"/>
        <w:rPr>
          <w:rFonts w:eastAsia="等线"/>
        </w:rPr>
      </w:pPr>
      <w:r>
        <w:rPr>
          <w:rFonts w:eastAsia="等线" w:hint="eastAsia"/>
        </w:rPr>
        <w:t>S</w:t>
      </w:r>
      <w:r>
        <w:rPr>
          <w:rFonts w:eastAsia="等线"/>
        </w:rPr>
        <w:t>calability related aspects</w:t>
      </w:r>
    </w:p>
    <w:p w14:paraId="17617F95" w14:textId="77777777" w:rsidR="00CB454D" w:rsidRDefault="00823CF0">
      <w:pPr>
        <w:pStyle w:val="Heading2"/>
        <w:spacing w:after="120"/>
        <w:rPr>
          <w:rFonts w:eastAsiaTheme="minorEastAsia"/>
          <w:lang w:val="en-GB"/>
        </w:rPr>
      </w:pPr>
      <w:r>
        <w:rPr>
          <w:rFonts w:eastAsiaTheme="minorEastAsia" w:hint="eastAsia"/>
          <w:lang w:val="en-GB"/>
        </w:rPr>
        <w:t>R</w:t>
      </w:r>
      <w:r>
        <w:rPr>
          <w:rFonts w:eastAsiaTheme="minorEastAsia"/>
          <w:lang w:val="en-GB"/>
        </w:rPr>
        <w:t>elevant agreements</w:t>
      </w:r>
    </w:p>
    <w:tbl>
      <w:tblPr>
        <w:tblStyle w:val="TableGrid"/>
        <w:tblW w:w="0" w:type="auto"/>
        <w:tblLook w:val="04A0" w:firstRow="1" w:lastRow="0" w:firstColumn="1" w:lastColumn="0" w:noHBand="0" w:noVBand="1"/>
      </w:tblPr>
      <w:tblGrid>
        <w:gridCol w:w="9307"/>
      </w:tblGrid>
      <w:tr w:rsidR="00CB454D" w14:paraId="22FE106D" w14:textId="77777777">
        <w:tc>
          <w:tcPr>
            <w:tcW w:w="9307" w:type="dxa"/>
          </w:tcPr>
          <w:p w14:paraId="12682909" w14:textId="77777777" w:rsidR="00CB454D" w:rsidRDefault="00823CF0">
            <w:pPr>
              <w:adjustRightInd/>
              <w:snapToGrid/>
              <w:spacing w:after="0" w:line="252" w:lineRule="auto"/>
              <w:contextualSpacing/>
              <w:rPr>
                <w:rFonts w:eastAsia="等线"/>
                <w:sz w:val="21"/>
                <w:szCs w:val="21"/>
                <w:highlight w:val="green"/>
              </w:rPr>
            </w:pPr>
            <w:r>
              <w:rPr>
                <w:rFonts w:eastAsia="等线"/>
                <w:sz w:val="21"/>
                <w:szCs w:val="21"/>
                <w:highlight w:val="green"/>
              </w:rPr>
              <w:t>Agreement (RAN1#122)</w:t>
            </w:r>
          </w:p>
          <w:p w14:paraId="40FAF0B2" w14:textId="77777777" w:rsidR="00CB454D" w:rsidRDefault="00823CF0">
            <w:pPr>
              <w:adjustRightInd/>
              <w:snapToGrid/>
              <w:spacing w:after="0" w:line="252" w:lineRule="auto"/>
              <w:contextualSpacing/>
              <w:rPr>
                <w:rFonts w:eastAsia="Batang"/>
                <w:sz w:val="21"/>
                <w:szCs w:val="21"/>
              </w:rPr>
            </w:pPr>
            <w:r>
              <w:rPr>
                <w:rFonts w:eastAsia="Batang"/>
                <w:sz w:val="21"/>
                <w:szCs w:val="21"/>
              </w:rPr>
              <w:t>Study a scalable 6GR design for diverse device types</w:t>
            </w:r>
            <w:r>
              <w:rPr>
                <w:rFonts w:eastAsia="等线"/>
                <w:sz w:val="21"/>
                <w:szCs w:val="21"/>
              </w:rPr>
              <w:t xml:space="preserve">, considering </w:t>
            </w:r>
            <w:r>
              <w:rPr>
                <w:rFonts w:eastAsia="Batang"/>
                <w:sz w:val="21"/>
                <w:szCs w:val="21"/>
              </w:rPr>
              <w:t>aspects:</w:t>
            </w:r>
          </w:p>
          <w:p w14:paraId="75F0BFDE" w14:textId="77777777" w:rsidR="00CB454D" w:rsidRDefault="00823CF0">
            <w:pPr>
              <w:numPr>
                <w:ilvl w:val="0"/>
                <w:numId w:val="7"/>
              </w:numPr>
              <w:adjustRightInd/>
              <w:snapToGrid/>
              <w:spacing w:after="0" w:line="252" w:lineRule="auto"/>
              <w:contextualSpacing/>
              <w:rPr>
                <w:rFonts w:eastAsia="Batang"/>
                <w:sz w:val="21"/>
                <w:szCs w:val="21"/>
              </w:rPr>
            </w:pPr>
            <w:r>
              <w:rPr>
                <w:rFonts w:eastAsia="等线"/>
                <w:sz w:val="21"/>
                <w:szCs w:val="21"/>
              </w:rPr>
              <w:t xml:space="preserve">What should be </w:t>
            </w:r>
            <w:r>
              <w:rPr>
                <w:rFonts w:eastAsia="Batang"/>
                <w:sz w:val="21"/>
                <w:szCs w:val="21"/>
              </w:rPr>
              <w:t>commonly applicable to all 6G device types</w:t>
            </w:r>
          </w:p>
          <w:p w14:paraId="2FFD945F" w14:textId="77777777" w:rsidR="00CB454D" w:rsidRDefault="00823CF0">
            <w:pPr>
              <w:numPr>
                <w:ilvl w:val="0"/>
                <w:numId w:val="7"/>
              </w:numPr>
              <w:adjustRightInd/>
              <w:snapToGrid/>
              <w:spacing w:after="0" w:line="252" w:lineRule="auto"/>
              <w:contextualSpacing/>
              <w:rPr>
                <w:rFonts w:eastAsia="Batang"/>
                <w:sz w:val="21"/>
                <w:szCs w:val="21"/>
              </w:rPr>
            </w:pPr>
            <w:r>
              <w:rPr>
                <w:rFonts w:eastAsia="Batang"/>
                <w:sz w:val="21"/>
                <w:szCs w:val="21"/>
              </w:rPr>
              <w:t>FFS: add-on features dedicated to specific device types, if any</w:t>
            </w:r>
          </w:p>
          <w:p w14:paraId="2E31C991" w14:textId="77777777" w:rsidR="00CB454D" w:rsidRDefault="00CB454D">
            <w:pPr>
              <w:adjustRightInd/>
              <w:snapToGrid/>
              <w:spacing w:after="180"/>
              <w:rPr>
                <w:rFonts w:eastAsia="等线"/>
                <w:sz w:val="20"/>
                <w:szCs w:val="20"/>
              </w:rPr>
            </w:pPr>
          </w:p>
          <w:p w14:paraId="470E9D56" w14:textId="77777777" w:rsidR="00CB454D" w:rsidRDefault="00823CF0">
            <w:pPr>
              <w:adjustRightInd/>
              <w:snapToGrid/>
              <w:spacing w:after="180"/>
              <w:rPr>
                <w:rFonts w:eastAsia="等线"/>
                <w:sz w:val="20"/>
                <w:highlight w:val="green"/>
              </w:rPr>
            </w:pPr>
            <w:r>
              <w:rPr>
                <w:rFonts w:eastAsia="等线"/>
                <w:sz w:val="20"/>
                <w:szCs w:val="20"/>
                <w:highlight w:val="green"/>
              </w:rPr>
              <w:t>Agreement (RAN1#122)</w:t>
            </w:r>
          </w:p>
          <w:p w14:paraId="16B6C808" w14:textId="77777777" w:rsidR="00CB454D" w:rsidRDefault="00823CF0">
            <w:pPr>
              <w:numPr>
                <w:ilvl w:val="0"/>
                <w:numId w:val="8"/>
              </w:numPr>
              <w:adjustRightInd/>
              <w:snapToGrid/>
              <w:spacing w:after="0" w:line="252" w:lineRule="auto"/>
              <w:contextualSpacing/>
              <w:rPr>
                <w:rFonts w:eastAsia="Batang"/>
                <w:sz w:val="21"/>
                <w:szCs w:val="21"/>
              </w:rPr>
            </w:pPr>
            <w:r>
              <w:rPr>
                <w:rFonts w:eastAsia="Batang"/>
                <w:sz w:val="21"/>
                <w:szCs w:val="21"/>
              </w:rPr>
              <w:t>Study</w:t>
            </w:r>
            <w:r>
              <w:rPr>
                <w:rFonts w:eastAsia="等线"/>
                <w:sz w:val="21"/>
                <w:szCs w:val="21"/>
              </w:rPr>
              <w:t xml:space="preserve"> the </w:t>
            </w:r>
            <w:r>
              <w:rPr>
                <w:rFonts w:eastAsia="Batang"/>
                <w:sz w:val="21"/>
                <w:szCs w:val="21"/>
              </w:rPr>
              <w:t xml:space="preserve">device types </w:t>
            </w:r>
            <w:r>
              <w:rPr>
                <w:rFonts w:eastAsia="等线"/>
                <w:sz w:val="21"/>
                <w:szCs w:val="21"/>
              </w:rPr>
              <w:t xml:space="preserve">from physical layer perspective to be </w:t>
            </w:r>
            <w:r>
              <w:rPr>
                <w:rFonts w:eastAsia="Batang"/>
                <w:sz w:val="21"/>
                <w:szCs w:val="21"/>
              </w:rPr>
              <w:t>suppor</w:t>
            </w:r>
            <w:r>
              <w:rPr>
                <w:rFonts w:eastAsia="等线"/>
                <w:sz w:val="21"/>
                <w:szCs w:val="21"/>
              </w:rPr>
              <w:t>t</w:t>
            </w:r>
            <w:r>
              <w:rPr>
                <w:rFonts w:eastAsia="Batang"/>
                <w:sz w:val="21"/>
                <w:szCs w:val="21"/>
              </w:rPr>
              <w:t>ed by 6GR</w:t>
            </w:r>
            <w:r>
              <w:rPr>
                <w:rFonts w:eastAsia="等线"/>
                <w:sz w:val="21"/>
                <w:szCs w:val="21"/>
              </w:rPr>
              <w:t>, subject to further discussion and confirmation in RAN</w:t>
            </w:r>
          </w:p>
          <w:p w14:paraId="7D24A1EF" w14:textId="77777777" w:rsidR="00CB454D" w:rsidRDefault="00CB454D">
            <w:pPr>
              <w:adjustRightInd/>
              <w:snapToGrid/>
              <w:spacing w:after="180"/>
              <w:rPr>
                <w:rFonts w:eastAsia="等线"/>
                <w:sz w:val="20"/>
                <w:szCs w:val="20"/>
              </w:rPr>
            </w:pPr>
          </w:p>
          <w:p w14:paraId="01655586" w14:textId="77777777" w:rsidR="00CB454D" w:rsidRDefault="00823CF0">
            <w:pPr>
              <w:adjustRightInd/>
              <w:snapToGrid/>
              <w:spacing w:after="180"/>
              <w:rPr>
                <w:rFonts w:eastAsia="等线"/>
                <w:sz w:val="20"/>
                <w:highlight w:val="green"/>
              </w:rPr>
            </w:pPr>
            <w:r>
              <w:rPr>
                <w:rFonts w:eastAsia="等线"/>
                <w:sz w:val="20"/>
                <w:szCs w:val="20"/>
                <w:highlight w:val="green"/>
              </w:rPr>
              <w:t>Agreement (RAN1#122)</w:t>
            </w:r>
          </w:p>
          <w:p w14:paraId="278EA75C" w14:textId="77777777" w:rsidR="00CB454D" w:rsidRDefault="00823CF0">
            <w:pPr>
              <w:numPr>
                <w:ilvl w:val="0"/>
                <w:numId w:val="8"/>
              </w:numPr>
              <w:adjustRightInd/>
              <w:snapToGrid/>
              <w:spacing w:after="180" w:line="252" w:lineRule="auto"/>
              <w:contextualSpacing/>
              <w:rPr>
                <w:rFonts w:ascii="Times" w:eastAsia="Batang" w:hAnsi="Times"/>
                <w:sz w:val="21"/>
                <w:szCs w:val="21"/>
              </w:rPr>
            </w:pPr>
            <w:r>
              <w:rPr>
                <w:rFonts w:eastAsia="MS Mincho"/>
                <w:sz w:val="21"/>
                <w:szCs w:val="21"/>
              </w:rPr>
              <w:t>Study</w:t>
            </w:r>
            <w:r>
              <w:rPr>
                <w:rFonts w:eastAsia="等线"/>
                <w:sz w:val="21"/>
                <w:szCs w:val="21"/>
              </w:rPr>
              <w:t xml:space="preserve"> </w:t>
            </w:r>
            <w:r>
              <w:rPr>
                <w:rFonts w:eastAsia="Yu Mincho"/>
                <w:sz w:val="21"/>
                <w:szCs w:val="21"/>
                <w:lang w:eastAsia="ja-JP"/>
              </w:rPr>
              <w:t xml:space="preserve">the following smallest maximum </w:t>
            </w:r>
            <w:r>
              <w:rPr>
                <w:rFonts w:eastAsia="MS Mincho"/>
                <w:sz w:val="21"/>
                <w:szCs w:val="21"/>
              </w:rPr>
              <w:t xml:space="preserve">supported </w:t>
            </w:r>
            <w:r>
              <w:rPr>
                <w:rFonts w:eastAsia="Yu Mincho"/>
                <w:sz w:val="21"/>
                <w:szCs w:val="21"/>
                <w:lang w:eastAsia="ja-JP"/>
              </w:rPr>
              <w:t xml:space="preserve">RF and BB </w:t>
            </w:r>
            <w:r>
              <w:rPr>
                <w:rFonts w:eastAsia="MS Mincho"/>
                <w:sz w:val="21"/>
                <w:szCs w:val="21"/>
              </w:rPr>
              <w:t>UE BW</w:t>
            </w:r>
            <w:r>
              <w:rPr>
                <w:rFonts w:eastAsia="Yu Mincho"/>
                <w:sz w:val="21"/>
                <w:szCs w:val="21"/>
                <w:lang w:eastAsia="ja-JP"/>
              </w:rPr>
              <w:t xml:space="preserve"> without spectrum aggregation for </w:t>
            </w:r>
            <w:r>
              <w:rPr>
                <w:rFonts w:eastAsia="等线"/>
                <w:sz w:val="21"/>
                <w:szCs w:val="21"/>
              </w:rPr>
              <w:t xml:space="preserve">at least one </w:t>
            </w:r>
            <w:r>
              <w:rPr>
                <w:rFonts w:eastAsia="Yu Mincho"/>
                <w:sz w:val="21"/>
                <w:szCs w:val="21"/>
                <w:lang w:eastAsia="ja-JP"/>
              </w:rPr>
              <w:t>low-tier device type supported by 6GR framework</w:t>
            </w:r>
            <w:r>
              <w:rPr>
                <w:rFonts w:eastAsia="MS Mincho"/>
                <w:sz w:val="21"/>
                <w:szCs w:val="21"/>
              </w:rPr>
              <w:t xml:space="preserve"> </w:t>
            </w:r>
            <w:r>
              <w:rPr>
                <w:rFonts w:eastAsia="等线"/>
                <w:sz w:val="21"/>
                <w:szCs w:val="21"/>
              </w:rPr>
              <w:t>from physical layer perspective, subject to further discussion and confirmation in RAN</w:t>
            </w:r>
          </w:p>
          <w:p w14:paraId="26B7384F" w14:textId="77777777" w:rsidR="00CB454D" w:rsidRDefault="00823CF0">
            <w:pPr>
              <w:numPr>
                <w:ilvl w:val="1"/>
                <w:numId w:val="8"/>
              </w:numPr>
              <w:adjustRightInd/>
              <w:snapToGrid/>
              <w:spacing w:after="0" w:line="252" w:lineRule="auto"/>
              <w:contextualSpacing/>
              <w:rPr>
                <w:rFonts w:eastAsia="Batang"/>
                <w:sz w:val="21"/>
                <w:szCs w:val="21"/>
              </w:rPr>
            </w:pPr>
            <w:r>
              <w:rPr>
                <w:rFonts w:eastAsia="Batang"/>
                <w:sz w:val="21"/>
                <w:szCs w:val="21"/>
              </w:rPr>
              <w:t>Opt1: 3MHz</w:t>
            </w:r>
          </w:p>
          <w:p w14:paraId="5DF80367" w14:textId="77777777" w:rsidR="00CB454D" w:rsidRDefault="00823CF0">
            <w:pPr>
              <w:numPr>
                <w:ilvl w:val="1"/>
                <w:numId w:val="8"/>
              </w:numPr>
              <w:adjustRightInd/>
              <w:snapToGrid/>
              <w:spacing w:after="0" w:line="252" w:lineRule="auto"/>
              <w:contextualSpacing/>
              <w:rPr>
                <w:rFonts w:eastAsia="Batang"/>
                <w:sz w:val="21"/>
                <w:szCs w:val="21"/>
              </w:rPr>
            </w:pPr>
            <w:r>
              <w:rPr>
                <w:rFonts w:eastAsia="Batang"/>
                <w:sz w:val="21"/>
                <w:szCs w:val="21"/>
              </w:rPr>
              <w:t>Opt2: 5MHz</w:t>
            </w:r>
          </w:p>
          <w:p w14:paraId="0EA780AB" w14:textId="77777777" w:rsidR="00CB454D" w:rsidRDefault="00823CF0">
            <w:pPr>
              <w:numPr>
                <w:ilvl w:val="1"/>
                <w:numId w:val="8"/>
              </w:numPr>
              <w:adjustRightInd/>
              <w:snapToGrid/>
              <w:spacing w:after="0" w:line="252" w:lineRule="auto"/>
              <w:contextualSpacing/>
              <w:rPr>
                <w:rFonts w:eastAsia="Batang"/>
                <w:sz w:val="21"/>
                <w:szCs w:val="21"/>
              </w:rPr>
            </w:pPr>
            <w:r>
              <w:rPr>
                <w:rFonts w:eastAsia="Batang"/>
                <w:sz w:val="21"/>
                <w:szCs w:val="21"/>
              </w:rPr>
              <w:t>Opt3: 10MHz</w:t>
            </w:r>
          </w:p>
          <w:p w14:paraId="4AFFCDAD" w14:textId="77777777" w:rsidR="00CB454D" w:rsidRDefault="00823CF0">
            <w:pPr>
              <w:numPr>
                <w:ilvl w:val="1"/>
                <w:numId w:val="8"/>
              </w:numPr>
              <w:adjustRightInd/>
              <w:snapToGrid/>
              <w:spacing w:after="0" w:line="252" w:lineRule="auto"/>
              <w:contextualSpacing/>
              <w:rPr>
                <w:rFonts w:eastAsia="Batang"/>
                <w:sz w:val="21"/>
                <w:szCs w:val="21"/>
              </w:rPr>
            </w:pPr>
            <w:r>
              <w:rPr>
                <w:rFonts w:eastAsia="Batang"/>
                <w:sz w:val="21"/>
                <w:szCs w:val="21"/>
              </w:rPr>
              <w:t>Opt4: 20MHz</w:t>
            </w:r>
          </w:p>
          <w:p w14:paraId="52825078" w14:textId="77777777" w:rsidR="00CB454D" w:rsidRDefault="00823CF0">
            <w:pPr>
              <w:numPr>
                <w:ilvl w:val="1"/>
                <w:numId w:val="8"/>
              </w:numPr>
              <w:adjustRightInd/>
              <w:snapToGrid/>
              <w:spacing w:after="0" w:line="252" w:lineRule="auto"/>
              <w:contextualSpacing/>
              <w:rPr>
                <w:rFonts w:eastAsia="Batang"/>
                <w:sz w:val="21"/>
                <w:szCs w:val="21"/>
              </w:rPr>
            </w:pPr>
            <w:r>
              <w:rPr>
                <w:rFonts w:eastAsia="Batang"/>
                <w:sz w:val="21"/>
                <w:szCs w:val="21"/>
              </w:rPr>
              <w:t>FFS: the UL bandwidth may be different to the DL bandwidth</w:t>
            </w:r>
          </w:p>
          <w:p w14:paraId="6C55F7A3" w14:textId="77777777" w:rsidR="00CB454D" w:rsidRDefault="00823CF0">
            <w:pPr>
              <w:numPr>
                <w:ilvl w:val="1"/>
                <w:numId w:val="8"/>
              </w:numPr>
              <w:adjustRightInd/>
              <w:snapToGrid/>
              <w:spacing w:after="0" w:line="252" w:lineRule="auto"/>
              <w:contextualSpacing/>
              <w:rPr>
                <w:rFonts w:eastAsia="Batang"/>
                <w:sz w:val="21"/>
                <w:szCs w:val="21"/>
              </w:rPr>
            </w:pPr>
            <w:r>
              <w:rPr>
                <w:rFonts w:eastAsia="Batang"/>
                <w:sz w:val="21"/>
                <w:szCs w:val="21"/>
              </w:rPr>
              <w:t xml:space="preserve">FFS: the </w:t>
            </w:r>
            <w:r>
              <w:rPr>
                <w:rFonts w:eastAsia="等线"/>
                <w:sz w:val="21"/>
                <w:szCs w:val="21"/>
              </w:rPr>
              <w:t>bandwidth value</w:t>
            </w:r>
            <w:r>
              <w:rPr>
                <w:rFonts w:eastAsia="Batang"/>
                <w:sz w:val="21"/>
                <w:szCs w:val="21"/>
              </w:rPr>
              <w:t xml:space="preserve"> may be different for different SCS, duplex modes, and bands.</w:t>
            </w:r>
          </w:p>
          <w:p w14:paraId="390A2592" w14:textId="77777777" w:rsidR="00CB454D" w:rsidRDefault="00823CF0">
            <w:pPr>
              <w:numPr>
                <w:ilvl w:val="1"/>
                <w:numId w:val="8"/>
              </w:numPr>
              <w:adjustRightInd/>
              <w:snapToGrid/>
              <w:spacing w:after="0" w:line="252" w:lineRule="auto"/>
              <w:contextualSpacing/>
              <w:rPr>
                <w:rFonts w:eastAsia="Batang"/>
                <w:sz w:val="21"/>
                <w:szCs w:val="21"/>
              </w:rPr>
            </w:pPr>
            <w:r>
              <w:rPr>
                <w:rFonts w:eastAsia="Batang"/>
                <w:sz w:val="21"/>
                <w:szCs w:val="21"/>
              </w:rPr>
              <w:t>FFS: whether RF and BB UE BW are same or different</w:t>
            </w:r>
          </w:p>
          <w:p w14:paraId="55502788" w14:textId="77777777" w:rsidR="00CB454D" w:rsidRDefault="00CB454D">
            <w:pPr>
              <w:adjustRightInd/>
              <w:snapToGrid/>
              <w:spacing w:after="180"/>
              <w:rPr>
                <w:rFonts w:eastAsia="等线"/>
                <w:sz w:val="20"/>
                <w:szCs w:val="20"/>
                <w:lang w:val="en-GB"/>
              </w:rPr>
            </w:pPr>
          </w:p>
          <w:p w14:paraId="7F096FE8" w14:textId="77777777" w:rsidR="00CB454D" w:rsidRDefault="00823CF0">
            <w:pPr>
              <w:adjustRightInd/>
              <w:snapToGrid/>
              <w:spacing w:after="180"/>
              <w:rPr>
                <w:rFonts w:eastAsia="等线"/>
                <w:sz w:val="20"/>
                <w:szCs w:val="20"/>
                <w:highlight w:val="green"/>
                <w:lang w:val="en-GB"/>
              </w:rPr>
            </w:pPr>
            <w:r>
              <w:rPr>
                <w:rFonts w:hint="eastAsia"/>
                <w:sz w:val="20"/>
                <w:szCs w:val="20"/>
                <w:highlight w:val="green"/>
                <w:lang w:val="en-GB" w:eastAsia="en-US"/>
              </w:rPr>
              <w:t>Agreement</w:t>
            </w:r>
            <w:r>
              <w:rPr>
                <w:sz w:val="20"/>
                <w:szCs w:val="20"/>
                <w:highlight w:val="green"/>
                <w:lang w:val="en-GB" w:eastAsia="en-US"/>
              </w:rPr>
              <w:t xml:space="preserve"> (RAN1#123)</w:t>
            </w:r>
          </w:p>
          <w:p w14:paraId="28171FE1" w14:textId="77777777" w:rsidR="00CB454D" w:rsidRDefault="00823CF0">
            <w:pPr>
              <w:numPr>
                <w:ilvl w:val="0"/>
                <w:numId w:val="8"/>
              </w:numPr>
              <w:adjustRightInd/>
              <w:snapToGrid/>
              <w:spacing w:after="180" w:line="252" w:lineRule="auto"/>
              <w:contextualSpacing/>
              <w:rPr>
                <w:rFonts w:eastAsia="MS Mincho"/>
                <w:sz w:val="21"/>
                <w:szCs w:val="21"/>
              </w:rPr>
            </w:pPr>
            <w:r>
              <w:rPr>
                <w:rFonts w:eastAsia="MS Mincho"/>
                <w:sz w:val="21"/>
                <w:szCs w:val="21"/>
              </w:rPr>
              <w:t xml:space="preserve">For scalable 6GR design for diverse device types, RAN1 </w:t>
            </w:r>
            <w:r>
              <w:rPr>
                <w:rFonts w:eastAsia="等线" w:hint="eastAsia"/>
                <w:sz w:val="21"/>
                <w:szCs w:val="21"/>
              </w:rPr>
              <w:t xml:space="preserve">can at least </w:t>
            </w:r>
            <w:r>
              <w:rPr>
                <w:rFonts w:eastAsia="MS Mincho"/>
                <w:sz w:val="21"/>
                <w:szCs w:val="21"/>
              </w:rPr>
              <w:t>consider</w:t>
            </w:r>
            <w:r>
              <w:rPr>
                <w:rFonts w:eastAsia="等线" w:hint="eastAsia"/>
                <w:sz w:val="21"/>
                <w:szCs w:val="21"/>
              </w:rPr>
              <w:t xml:space="preserve"> the following, targeting </w:t>
            </w:r>
            <w:r>
              <w:rPr>
                <w:rFonts w:eastAsia="MS Mincho"/>
                <w:sz w:val="21"/>
                <w:szCs w:val="21"/>
              </w:rPr>
              <w:t>applicable to all 6G device types</w:t>
            </w:r>
            <w:r>
              <w:rPr>
                <w:rFonts w:eastAsia="等线" w:hint="eastAsia"/>
                <w:sz w:val="21"/>
                <w:szCs w:val="21"/>
              </w:rPr>
              <w:t>,</w:t>
            </w:r>
          </w:p>
          <w:p w14:paraId="1A2EB350" w14:textId="77777777" w:rsidR="00CB454D" w:rsidRDefault="00823CF0">
            <w:pPr>
              <w:numPr>
                <w:ilvl w:val="1"/>
                <w:numId w:val="8"/>
              </w:numPr>
              <w:adjustRightInd/>
              <w:snapToGrid/>
              <w:spacing w:after="180" w:line="252" w:lineRule="auto"/>
              <w:contextualSpacing/>
              <w:rPr>
                <w:rFonts w:eastAsia="MS Mincho"/>
                <w:sz w:val="21"/>
                <w:szCs w:val="21"/>
              </w:rPr>
            </w:pPr>
            <w:r>
              <w:rPr>
                <w:rFonts w:eastAsia="MS Mincho"/>
                <w:sz w:val="21"/>
                <w:szCs w:val="21"/>
              </w:rPr>
              <w:t xml:space="preserve">Basic </w:t>
            </w:r>
            <w:r>
              <w:rPr>
                <w:rFonts w:eastAsia="MS Mincho" w:hint="eastAsia"/>
                <w:sz w:val="21"/>
                <w:szCs w:val="21"/>
              </w:rPr>
              <w:t>i</w:t>
            </w:r>
            <w:r>
              <w:rPr>
                <w:rFonts w:eastAsia="MS Mincho"/>
                <w:sz w:val="21"/>
                <w:szCs w:val="21"/>
              </w:rPr>
              <w:t>nitial access procedures</w:t>
            </w:r>
            <w:r>
              <w:rPr>
                <w:rFonts w:eastAsia="MS Mincho" w:hint="eastAsia"/>
                <w:sz w:val="21"/>
                <w:szCs w:val="21"/>
              </w:rPr>
              <w:t xml:space="preserve"> </w:t>
            </w:r>
            <w:r>
              <w:rPr>
                <w:rFonts w:eastAsia="MS Mincho"/>
                <w:sz w:val="21"/>
                <w:szCs w:val="21"/>
              </w:rPr>
              <w:t>from RAN1 perspective</w:t>
            </w:r>
          </w:p>
          <w:p w14:paraId="0CA1BCDD" w14:textId="77777777" w:rsidR="00CB454D" w:rsidRDefault="00823CF0">
            <w:pPr>
              <w:numPr>
                <w:ilvl w:val="1"/>
                <w:numId w:val="8"/>
              </w:numPr>
              <w:adjustRightInd/>
              <w:snapToGrid/>
              <w:spacing w:after="180" w:line="252" w:lineRule="auto"/>
              <w:contextualSpacing/>
              <w:rPr>
                <w:rFonts w:eastAsia="MS Mincho"/>
                <w:sz w:val="21"/>
                <w:szCs w:val="21"/>
              </w:rPr>
            </w:pPr>
            <w:r>
              <w:rPr>
                <w:rFonts w:eastAsia="等线"/>
                <w:sz w:val="21"/>
                <w:szCs w:val="21"/>
              </w:rPr>
              <w:t>O</w:t>
            </w:r>
            <w:r>
              <w:rPr>
                <w:rFonts w:eastAsia="等线" w:hint="eastAsia"/>
                <w:sz w:val="21"/>
                <w:szCs w:val="21"/>
              </w:rPr>
              <w:t xml:space="preserve">ther </w:t>
            </w:r>
            <w:r>
              <w:rPr>
                <w:rFonts w:eastAsia="MS Mincho"/>
                <w:sz w:val="21"/>
                <w:szCs w:val="21"/>
              </w:rPr>
              <w:t>PHY features</w:t>
            </w:r>
            <w:r>
              <w:rPr>
                <w:rFonts w:eastAsia="等线" w:hint="eastAsia"/>
                <w:sz w:val="21"/>
                <w:szCs w:val="21"/>
              </w:rPr>
              <w:t xml:space="preserve"> after </w:t>
            </w:r>
            <w:r>
              <w:rPr>
                <w:rFonts w:eastAsia="等线"/>
                <w:sz w:val="21"/>
                <w:szCs w:val="21"/>
              </w:rPr>
              <w:t>initial</w:t>
            </w:r>
            <w:r>
              <w:rPr>
                <w:rFonts w:eastAsia="等线" w:hint="eastAsia"/>
                <w:sz w:val="21"/>
                <w:szCs w:val="21"/>
              </w:rPr>
              <w:t xml:space="preserve"> access procedure, e.g., </w:t>
            </w:r>
            <w:r>
              <w:rPr>
                <w:rFonts w:eastAsia="等线"/>
                <w:sz w:val="21"/>
                <w:szCs w:val="21"/>
              </w:rPr>
              <w:t>O</w:t>
            </w:r>
            <w:r>
              <w:rPr>
                <w:rFonts w:eastAsia="等线" w:hint="eastAsia"/>
                <w:sz w:val="21"/>
                <w:szCs w:val="21"/>
              </w:rPr>
              <w:t xml:space="preserve">ther </w:t>
            </w:r>
            <w:r>
              <w:rPr>
                <w:rFonts w:eastAsia="MS Mincho"/>
                <w:sz w:val="21"/>
                <w:szCs w:val="21"/>
              </w:rPr>
              <w:t>DL/UL control, scheduling/HARQ</w:t>
            </w:r>
          </w:p>
          <w:p w14:paraId="33D711A0" w14:textId="77777777" w:rsidR="00CB454D" w:rsidRDefault="00823CF0">
            <w:pPr>
              <w:numPr>
                <w:ilvl w:val="1"/>
                <w:numId w:val="8"/>
              </w:numPr>
              <w:adjustRightInd/>
              <w:snapToGrid/>
              <w:spacing w:after="180" w:line="252" w:lineRule="auto"/>
              <w:contextualSpacing/>
              <w:rPr>
                <w:rFonts w:eastAsia="MS Mincho"/>
                <w:sz w:val="21"/>
                <w:szCs w:val="21"/>
              </w:rPr>
            </w:pPr>
            <w:r>
              <w:rPr>
                <w:rFonts w:eastAsia="MS Mincho" w:hint="eastAsia"/>
                <w:sz w:val="21"/>
                <w:szCs w:val="21"/>
              </w:rPr>
              <w:t>C</w:t>
            </w:r>
            <w:r>
              <w:rPr>
                <w:rFonts w:eastAsia="MS Mincho"/>
                <w:sz w:val="21"/>
                <w:szCs w:val="21"/>
              </w:rPr>
              <w:t>overage</w:t>
            </w:r>
            <w:r>
              <w:rPr>
                <w:rFonts w:eastAsia="MS Mincho" w:hint="eastAsia"/>
                <w:sz w:val="21"/>
                <w:szCs w:val="21"/>
              </w:rPr>
              <w:t xml:space="preserve"> features to meet the </w:t>
            </w:r>
            <w:r>
              <w:rPr>
                <w:rFonts w:eastAsia="MS Mincho"/>
                <w:sz w:val="21"/>
                <w:szCs w:val="21"/>
              </w:rPr>
              <w:t>identified coverage target</w:t>
            </w:r>
          </w:p>
          <w:p w14:paraId="5CCBE876" w14:textId="77777777" w:rsidR="00CB454D" w:rsidRDefault="00823CF0">
            <w:pPr>
              <w:numPr>
                <w:ilvl w:val="1"/>
                <w:numId w:val="8"/>
              </w:numPr>
              <w:adjustRightInd/>
              <w:snapToGrid/>
              <w:spacing w:after="180" w:line="252" w:lineRule="auto"/>
              <w:contextualSpacing/>
              <w:rPr>
                <w:rFonts w:eastAsia="MS Mincho"/>
                <w:sz w:val="21"/>
                <w:szCs w:val="21"/>
              </w:rPr>
            </w:pPr>
            <w:r>
              <w:rPr>
                <w:rFonts w:eastAsia="MS Mincho"/>
                <w:sz w:val="21"/>
                <w:szCs w:val="21"/>
              </w:rPr>
              <w:t>Energy saving</w:t>
            </w:r>
            <w:r>
              <w:rPr>
                <w:rFonts w:eastAsia="MS Mincho" w:hint="eastAsia"/>
                <w:sz w:val="21"/>
                <w:szCs w:val="21"/>
              </w:rPr>
              <w:t xml:space="preserve"> both at BS and UE sides</w:t>
            </w:r>
          </w:p>
          <w:p w14:paraId="15A1DFB2" w14:textId="77777777" w:rsidR="00CB454D" w:rsidRDefault="00823CF0">
            <w:pPr>
              <w:numPr>
                <w:ilvl w:val="1"/>
                <w:numId w:val="8"/>
              </w:numPr>
              <w:adjustRightInd/>
              <w:snapToGrid/>
              <w:spacing w:after="180" w:line="252" w:lineRule="auto"/>
              <w:contextualSpacing/>
              <w:rPr>
                <w:rFonts w:eastAsia="MS Mincho"/>
                <w:sz w:val="21"/>
                <w:szCs w:val="21"/>
              </w:rPr>
            </w:pPr>
            <w:r>
              <w:rPr>
                <w:rFonts w:eastAsia="等线" w:hint="eastAsia"/>
                <w:sz w:val="21"/>
                <w:szCs w:val="21"/>
              </w:rPr>
              <w:t>MRSS</w:t>
            </w:r>
          </w:p>
          <w:p w14:paraId="7E0F678F" w14:textId="77777777" w:rsidR="00CB454D" w:rsidRDefault="00823CF0">
            <w:pPr>
              <w:numPr>
                <w:ilvl w:val="1"/>
                <w:numId w:val="8"/>
              </w:numPr>
              <w:adjustRightInd/>
              <w:snapToGrid/>
              <w:spacing w:after="180" w:line="252" w:lineRule="auto"/>
              <w:contextualSpacing/>
              <w:rPr>
                <w:rFonts w:eastAsia="MS Mincho"/>
                <w:sz w:val="21"/>
                <w:szCs w:val="21"/>
              </w:rPr>
            </w:pPr>
            <w:r>
              <w:rPr>
                <w:rFonts w:eastAsia="等线" w:hint="eastAsia"/>
                <w:sz w:val="21"/>
                <w:szCs w:val="21"/>
              </w:rPr>
              <w:lastRenderedPageBreak/>
              <w:t xml:space="preserve">Note: whether these features are supported, </w:t>
            </w:r>
            <w:r>
              <w:rPr>
                <w:rFonts w:eastAsia="等线"/>
                <w:sz w:val="21"/>
                <w:szCs w:val="21"/>
              </w:rPr>
              <w:t>mandatory</w:t>
            </w:r>
            <w:r>
              <w:rPr>
                <w:rFonts w:eastAsia="等线" w:hint="eastAsia"/>
                <w:sz w:val="21"/>
                <w:szCs w:val="21"/>
              </w:rPr>
              <w:t xml:space="preserve"> or optional is separate discussion</w:t>
            </w:r>
          </w:p>
          <w:p w14:paraId="3004C61F" w14:textId="77777777" w:rsidR="00CB454D" w:rsidRDefault="00CB454D">
            <w:pPr>
              <w:adjustRightInd/>
              <w:snapToGrid/>
              <w:spacing w:after="180"/>
              <w:rPr>
                <w:rFonts w:eastAsia="等线"/>
                <w:sz w:val="20"/>
                <w:szCs w:val="20"/>
              </w:rPr>
            </w:pPr>
          </w:p>
          <w:p w14:paraId="42315FC4" w14:textId="77777777" w:rsidR="00CB454D" w:rsidRDefault="00823CF0">
            <w:pPr>
              <w:suppressAutoHyphens/>
              <w:adjustRightInd/>
              <w:snapToGrid/>
              <w:spacing w:after="180" w:line="252" w:lineRule="auto"/>
              <w:contextualSpacing/>
              <w:rPr>
                <w:rFonts w:eastAsia="等线"/>
                <w:sz w:val="21"/>
                <w:szCs w:val="21"/>
              </w:rPr>
            </w:pPr>
            <w:r>
              <w:rPr>
                <w:rFonts w:eastAsia="等线" w:hint="eastAsia"/>
                <w:sz w:val="21"/>
                <w:szCs w:val="21"/>
                <w:highlight w:val="green"/>
              </w:rPr>
              <w:t>Agreement</w:t>
            </w:r>
            <w:r>
              <w:rPr>
                <w:rFonts w:eastAsia="等线"/>
                <w:sz w:val="21"/>
                <w:szCs w:val="21"/>
                <w:highlight w:val="green"/>
              </w:rPr>
              <w:t xml:space="preserve"> (RAN1#123)</w:t>
            </w:r>
          </w:p>
          <w:p w14:paraId="7B33A722" w14:textId="77777777" w:rsidR="00CB454D" w:rsidRDefault="00823CF0">
            <w:pPr>
              <w:numPr>
                <w:ilvl w:val="0"/>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For the smallest maximum supported RF and BB UE BW without spectrum aggregation for at least one low-tier device type supported by 6GR framework, from physical layer perspective, RAN1 to consider at least</w:t>
            </w:r>
          </w:p>
          <w:p w14:paraId="079FC7C1" w14:textId="77777777" w:rsidR="00CB454D" w:rsidRDefault="00823CF0">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Overall device complexity</w:t>
            </w:r>
          </w:p>
          <w:p w14:paraId="17BEE918" w14:textId="77777777" w:rsidR="00CB454D" w:rsidRDefault="00823CF0">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Overall system performance impact</w:t>
            </w:r>
          </w:p>
          <w:p w14:paraId="1200F71E" w14:textId="77777777" w:rsidR="00CB454D" w:rsidRDefault="00823CF0">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Energy efficiency for both BS and UE</w:t>
            </w:r>
          </w:p>
          <w:p w14:paraId="4A14F29E" w14:textId="77777777" w:rsidR="00CB454D" w:rsidRDefault="00823CF0">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Aim at a single common signals/channels design in idle mode and initial access for diverse device types, as well as meeting mobile broadband service requirements as high priority</w:t>
            </w:r>
          </w:p>
          <w:p w14:paraId="20AC847F" w14:textId="77777777" w:rsidR="00CB454D" w:rsidRDefault="00CB454D">
            <w:pPr>
              <w:adjustRightInd/>
              <w:snapToGrid/>
              <w:spacing w:after="180"/>
              <w:rPr>
                <w:rFonts w:eastAsia="等线"/>
                <w:sz w:val="20"/>
                <w:szCs w:val="20"/>
                <w:lang w:val="en-GB"/>
              </w:rPr>
            </w:pPr>
          </w:p>
          <w:p w14:paraId="1563C199" w14:textId="77777777" w:rsidR="00CB454D" w:rsidRDefault="00823CF0">
            <w:pPr>
              <w:adjustRightInd/>
              <w:snapToGrid/>
              <w:spacing w:after="180"/>
              <w:rPr>
                <w:rFonts w:eastAsia="等线"/>
                <w:sz w:val="20"/>
                <w:szCs w:val="20"/>
                <w:lang w:val="en-GB"/>
              </w:rPr>
            </w:pPr>
            <w:r>
              <w:rPr>
                <w:rFonts w:eastAsia="等线" w:hint="eastAsia"/>
                <w:sz w:val="20"/>
                <w:szCs w:val="20"/>
                <w:highlight w:val="green"/>
                <w:lang w:val="en-GB"/>
              </w:rPr>
              <w:t>A</w:t>
            </w:r>
            <w:r>
              <w:rPr>
                <w:rFonts w:eastAsia="等线"/>
                <w:sz w:val="20"/>
                <w:szCs w:val="20"/>
                <w:highlight w:val="green"/>
                <w:lang w:val="en-GB"/>
              </w:rPr>
              <w:t>greement (RAN#110)</w:t>
            </w:r>
          </w:p>
          <w:p w14:paraId="2F06CCAC" w14:textId="77777777" w:rsidR="00CB454D" w:rsidRDefault="00823CF0">
            <w:pPr>
              <w:adjustRightInd/>
              <w:snapToGrid/>
              <w:spacing w:after="180"/>
              <w:rPr>
                <w:rFonts w:eastAsia="等线"/>
                <w:sz w:val="20"/>
                <w:szCs w:val="20"/>
                <w:lang w:val="en-GB"/>
              </w:rPr>
            </w:pPr>
            <w:r>
              <w:rPr>
                <w:rFonts w:eastAsia="MS Mincho" w:hint="eastAsia"/>
                <w:sz w:val="20"/>
                <w:szCs w:val="20"/>
                <w:lang w:val="en-GB" w:eastAsia="en-US"/>
              </w:rPr>
              <w:t>PHY minimum peak data rate is 10 Mbps in DL and 10 Mbps in UL for lowest-tier device.</w:t>
            </w:r>
          </w:p>
          <w:p w14:paraId="32E69DE7" w14:textId="77777777" w:rsidR="00CB454D" w:rsidRDefault="00CB454D">
            <w:pPr>
              <w:adjustRightInd/>
              <w:snapToGrid/>
              <w:spacing w:after="180"/>
              <w:rPr>
                <w:rFonts w:eastAsia="等线"/>
                <w:sz w:val="20"/>
                <w:szCs w:val="20"/>
                <w:lang w:val="en-GB"/>
              </w:rPr>
            </w:pPr>
          </w:p>
          <w:p w14:paraId="54448254" w14:textId="77777777" w:rsidR="00CB454D" w:rsidRDefault="00823CF0">
            <w:pPr>
              <w:adjustRightInd/>
              <w:snapToGrid/>
              <w:spacing w:after="180"/>
              <w:rPr>
                <w:rFonts w:eastAsia="等线"/>
                <w:sz w:val="20"/>
                <w:szCs w:val="20"/>
                <w:lang w:val="en-GB"/>
              </w:rPr>
            </w:pPr>
            <w:r>
              <w:rPr>
                <w:rFonts w:eastAsia="等线" w:hint="eastAsia"/>
                <w:sz w:val="20"/>
                <w:szCs w:val="20"/>
                <w:highlight w:val="green"/>
                <w:lang w:val="en-GB"/>
              </w:rPr>
              <w:t>A</w:t>
            </w:r>
            <w:r>
              <w:rPr>
                <w:rFonts w:eastAsia="等线"/>
                <w:sz w:val="20"/>
                <w:szCs w:val="20"/>
                <w:highlight w:val="green"/>
                <w:lang w:val="en-GB"/>
              </w:rPr>
              <w:t>greement (RAN#110)</w:t>
            </w:r>
          </w:p>
          <w:p w14:paraId="6348C16E" w14:textId="77777777" w:rsidR="00CB454D" w:rsidRDefault="00823CF0">
            <w:pPr>
              <w:numPr>
                <w:ilvl w:val="0"/>
                <w:numId w:val="9"/>
              </w:numPr>
              <w:adjustRightInd/>
              <w:snapToGrid/>
              <w:spacing w:after="180" w:line="252" w:lineRule="auto"/>
              <w:contextualSpacing/>
              <w:rPr>
                <w:rFonts w:eastAsia="MS Mincho"/>
                <w:sz w:val="20"/>
                <w:szCs w:val="20"/>
              </w:rPr>
            </w:pPr>
            <w:r>
              <w:rPr>
                <w:rFonts w:eastAsia="MS Mincho"/>
                <w:sz w:val="20"/>
                <w:szCs w:val="20"/>
              </w:rPr>
              <w:t xml:space="preserve">Regarding the smallest maximum UE bandwidth as discussed in the following RAN1 agreement, Opt 1 is excluded. Aim to conclude by RAN plenary no later than RAN#112 (June 2026). </w:t>
            </w:r>
          </w:p>
          <w:p w14:paraId="79318EE5" w14:textId="77777777" w:rsidR="00CB454D" w:rsidRDefault="00823CF0">
            <w:pPr>
              <w:numPr>
                <w:ilvl w:val="1"/>
                <w:numId w:val="9"/>
              </w:numPr>
              <w:adjustRightInd/>
              <w:snapToGrid/>
              <w:spacing w:after="180" w:line="252" w:lineRule="auto"/>
              <w:contextualSpacing/>
              <w:rPr>
                <w:rFonts w:eastAsia="MS Mincho"/>
                <w:sz w:val="20"/>
                <w:szCs w:val="20"/>
              </w:rPr>
            </w:pPr>
            <w:r>
              <w:rPr>
                <w:rFonts w:eastAsia="MS Mincho"/>
                <w:sz w:val="20"/>
                <w:szCs w:val="20"/>
              </w:rPr>
              <w:t>RAN1 and RAN4 is tasked to continue providing more analysis accordingly.</w:t>
            </w:r>
          </w:p>
          <w:p w14:paraId="7D43E3A5" w14:textId="77777777" w:rsidR="00CB454D" w:rsidRDefault="00823CF0">
            <w:pPr>
              <w:numPr>
                <w:ilvl w:val="1"/>
                <w:numId w:val="9"/>
              </w:numPr>
              <w:adjustRightInd/>
              <w:snapToGrid/>
              <w:spacing w:after="180" w:line="252" w:lineRule="auto"/>
              <w:contextualSpacing/>
              <w:rPr>
                <w:rFonts w:eastAsia="MS Mincho"/>
                <w:sz w:val="20"/>
                <w:szCs w:val="20"/>
              </w:rPr>
            </w:pPr>
            <w:r>
              <w:rPr>
                <w:rFonts w:eastAsia="MS Mincho"/>
                <w:sz w:val="20"/>
                <w:szCs w:val="20"/>
              </w:rPr>
              <w:t>Companies are encouraged to provide more analysis at RAN plenary particularly regarding the use cases, requirements, economy of scale, etc.</w:t>
            </w:r>
          </w:p>
          <w:p w14:paraId="308125E8" w14:textId="77777777" w:rsidR="00CB454D" w:rsidRDefault="00CB454D">
            <w:pPr>
              <w:adjustRightInd/>
              <w:snapToGrid/>
              <w:spacing w:after="180" w:line="252" w:lineRule="auto"/>
              <w:rPr>
                <w:rFonts w:eastAsia="MS Mincho"/>
                <w:sz w:val="20"/>
                <w:szCs w:val="20"/>
              </w:rPr>
            </w:pPr>
          </w:p>
          <w:p w14:paraId="6597FD96" w14:textId="77777777" w:rsidR="00CB454D" w:rsidRDefault="00823CF0">
            <w:pPr>
              <w:adjustRightInd/>
              <w:snapToGrid/>
              <w:spacing w:after="180"/>
              <w:ind w:left="1160"/>
              <w:rPr>
                <w:rFonts w:eastAsia="等线"/>
                <w:sz w:val="20"/>
                <w:szCs w:val="20"/>
              </w:rPr>
            </w:pPr>
            <w:r>
              <w:rPr>
                <w:rFonts w:eastAsia="等线"/>
                <w:sz w:val="20"/>
                <w:szCs w:val="20"/>
                <w:highlight w:val="green"/>
              </w:rPr>
              <w:t>Agreement</w:t>
            </w:r>
          </w:p>
          <w:p w14:paraId="12E84833" w14:textId="77777777" w:rsidR="00CB454D" w:rsidRDefault="00823CF0">
            <w:pPr>
              <w:numPr>
                <w:ilvl w:val="0"/>
                <w:numId w:val="8"/>
              </w:numPr>
              <w:adjustRightInd/>
              <w:snapToGrid/>
              <w:spacing w:after="180" w:line="252" w:lineRule="auto"/>
              <w:ind w:left="1600"/>
              <w:contextualSpacing/>
              <w:rPr>
                <w:rFonts w:eastAsia="MS Mincho"/>
                <w:i/>
                <w:iCs/>
                <w:sz w:val="20"/>
                <w:szCs w:val="20"/>
              </w:rPr>
            </w:pPr>
            <w:r>
              <w:rPr>
                <w:rFonts w:eastAsia="MS Mincho"/>
                <w:i/>
                <w:iCs/>
                <w:sz w:val="20"/>
                <w:szCs w:val="20"/>
              </w:rPr>
              <w:t>Study</w:t>
            </w:r>
            <w:r>
              <w:rPr>
                <w:rFonts w:eastAsia="等线"/>
                <w:i/>
                <w:iCs/>
                <w:sz w:val="20"/>
                <w:szCs w:val="20"/>
              </w:rPr>
              <w:t xml:space="preserve"> </w:t>
            </w:r>
            <w:r>
              <w:rPr>
                <w:rFonts w:eastAsia="Yu Mincho"/>
                <w:i/>
                <w:iCs/>
                <w:sz w:val="20"/>
                <w:szCs w:val="20"/>
                <w:lang w:eastAsia="ja-JP"/>
              </w:rPr>
              <w:t xml:space="preserve">the following smallest maximum </w:t>
            </w:r>
            <w:r>
              <w:rPr>
                <w:rFonts w:eastAsia="MS Mincho"/>
                <w:i/>
                <w:iCs/>
                <w:sz w:val="20"/>
                <w:szCs w:val="20"/>
              </w:rPr>
              <w:t xml:space="preserve">supported </w:t>
            </w:r>
            <w:r>
              <w:rPr>
                <w:rFonts w:eastAsia="Yu Mincho"/>
                <w:i/>
                <w:iCs/>
                <w:sz w:val="20"/>
                <w:szCs w:val="20"/>
                <w:lang w:eastAsia="ja-JP"/>
              </w:rPr>
              <w:t xml:space="preserve">RF and BB </w:t>
            </w:r>
            <w:r>
              <w:rPr>
                <w:rFonts w:eastAsia="MS Mincho"/>
                <w:i/>
                <w:iCs/>
                <w:sz w:val="20"/>
                <w:szCs w:val="20"/>
              </w:rPr>
              <w:t>UE BW</w:t>
            </w:r>
            <w:r>
              <w:rPr>
                <w:rFonts w:eastAsia="Yu Mincho"/>
                <w:i/>
                <w:iCs/>
                <w:sz w:val="20"/>
                <w:szCs w:val="20"/>
                <w:lang w:eastAsia="ja-JP"/>
              </w:rPr>
              <w:t xml:space="preserve"> without spectrum aggregation for </w:t>
            </w:r>
            <w:r>
              <w:rPr>
                <w:rFonts w:eastAsia="等线"/>
                <w:i/>
                <w:iCs/>
                <w:sz w:val="20"/>
                <w:szCs w:val="20"/>
              </w:rPr>
              <w:t xml:space="preserve">at least one </w:t>
            </w:r>
            <w:r>
              <w:rPr>
                <w:rFonts w:eastAsia="Yu Mincho"/>
                <w:i/>
                <w:iCs/>
                <w:sz w:val="20"/>
                <w:szCs w:val="20"/>
                <w:lang w:eastAsia="ja-JP"/>
              </w:rPr>
              <w:t>low-tier device type supported by 6GR framework</w:t>
            </w:r>
            <w:r>
              <w:rPr>
                <w:rFonts w:eastAsia="MS Mincho"/>
                <w:i/>
                <w:iCs/>
                <w:sz w:val="20"/>
                <w:szCs w:val="20"/>
              </w:rPr>
              <w:t xml:space="preserve"> </w:t>
            </w:r>
            <w:r>
              <w:rPr>
                <w:rFonts w:eastAsia="等线"/>
                <w:i/>
                <w:iCs/>
                <w:sz w:val="20"/>
                <w:szCs w:val="20"/>
              </w:rPr>
              <w:t>from physical layer perspective, subject to further discussion and confirmation in RAN</w:t>
            </w:r>
          </w:p>
          <w:p w14:paraId="742684CC" w14:textId="77777777" w:rsidR="00CB454D" w:rsidRDefault="00823CF0">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Opt1: 3MHz</w:t>
            </w:r>
          </w:p>
          <w:p w14:paraId="04C16FC3" w14:textId="77777777" w:rsidR="00CB454D" w:rsidRDefault="00823CF0">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Opt2: 5MHz</w:t>
            </w:r>
          </w:p>
          <w:p w14:paraId="0BE943D1" w14:textId="77777777" w:rsidR="00CB454D" w:rsidRDefault="00823CF0">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Opt3: 10MHz</w:t>
            </w:r>
          </w:p>
          <w:p w14:paraId="0EDB5057" w14:textId="77777777" w:rsidR="00CB454D" w:rsidRDefault="00823CF0">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Opt4: 20MHz</w:t>
            </w:r>
          </w:p>
          <w:p w14:paraId="0EA5E1EA" w14:textId="77777777" w:rsidR="00CB454D" w:rsidRDefault="00823CF0">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FFS: the UL bandwidth may be different to the DL bandwidth</w:t>
            </w:r>
          </w:p>
          <w:p w14:paraId="0CD88C5A" w14:textId="77777777" w:rsidR="00CB454D" w:rsidRDefault="00823CF0">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 xml:space="preserve">FFS: the </w:t>
            </w:r>
            <w:r>
              <w:rPr>
                <w:rFonts w:eastAsia="等线"/>
                <w:i/>
                <w:iCs/>
                <w:sz w:val="20"/>
                <w:szCs w:val="20"/>
              </w:rPr>
              <w:t>bandwidth value</w:t>
            </w:r>
            <w:r>
              <w:rPr>
                <w:rFonts w:eastAsia="MS Mincho"/>
                <w:i/>
                <w:iCs/>
                <w:sz w:val="20"/>
                <w:szCs w:val="20"/>
              </w:rPr>
              <w:t xml:space="preserve"> may be different for different SCS, duplex modes, and bands.</w:t>
            </w:r>
          </w:p>
          <w:p w14:paraId="6A8D10F7" w14:textId="77777777" w:rsidR="00CB454D" w:rsidRDefault="00823CF0">
            <w:pPr>
              <w:numPr>
                <w:ilvl w:val="1"/>
                <w:numId w:val="8"/>
              </w:numPr>
              <w:adjustRightInd/>
              <w:snapToGrid/>
              <w:spacing w:after="180" w:line="252" w:lineRule="auto"/>
              <w:ind w:left="2040"/>
              <w:contextualSpacing/>
              <w:rPr>
                <w:rFonts w:eastAsiaTheme="minorEastAsia"/>
                <w:lang w:val="en-GB"/>
              </w:rPr>
            </w:pPr>
            <w:r>
              <w:rPr>
                <w:rFonts w:eastAsia="MS Mincho"/>
                <w:i/>
                <w:iCs/>
                <w:sz w:val="20"/>
                <w:szCs w:val="20"/>
              </w:rPr>
              <w:t>FFS: whether RF and BB UE BW are same or different</w:t>
            </w:r>
          </w:p>
          <w:p w14:paraId="40D0BD61" w14:textId="77777777" w:rsidR="00CB454D" w:rsidRDefault="00CB454D">
            <w:pPr>
              <w:adjustRightInd/>
              <w:snapToGrid/>
              <w:spacing w:after="180" w:line="252" w:lineRule="auto"/>
              <w:contextualSpacing/>
              <w:rPr>
                <w:rFonts w:eastAsiaTheme="minorEastAsia"/>
                <w:lang w:val="en-GB"/>
              </w:rPr>
            </w:pPr>
          </w:p>
        </w:tc>
      </w:tr>
    </w:tbl>
    <w:p w14:paraId="07C8E571" w14:textId="77777777" w:rsidR="00CB454D" w:rsidRDefault="00CB454D">
      <w:pPr>
        <w:rPr>
          <w:rFonts w:eastAsiaTheme="minorEastAsia"/>
          <w:lang w:val="en-GB"/>
        </w:rPr>
      </w:pPr>
    </w:p>
    <w:p w14:paraId="4116CA3C" w14:textId="77777777" w:rsidR="00CB454D" w:rsidRDefault="00823CF0">
      <w:pPr>
        <w:pStyle w:val="Heading2"/>
        <w:spacing w:after="120"/>
        <w:rPr>
          <w:rFonts w:eastAsiaTheme="minorEastAsia"/>
          <w:lang w:val="en-GB"/>
        </w:rPr>
      </w:pPr>
      <w:bookmarkStart w:id="5" w:name="_Ref221353302"/>
      <w:r>
        <w:rPr>
          <w:rFonts w:eastAsiaTheme="minorEastAsia" w:hint="eastAsia"/>
          <w:lang w:val="en-GB"/>
        </w:rPr>
        <w:t>Companies</w:t>
      </w:r>
      <w:r>
        <w:rPr>
          <w:rFonts w:eastAsiaTheme="minorEastAsia"/>
          <w:lang w:val="en-GB"/>
        </w:rPr>
        <w:t>’</w:t>
      </w:r>
      <w:r>
        <w:rPr>
          <w:rFonts w:eastAsiaTheme="minorEastAsia" w:hint="eastAsia"/>
          <w:lang w:val="en-GB"/>
        </w:rPr>
        <w:t xml:space="preserve"> views</w:t>
      </w:r>
      <w:bookmarkEnd w:id="5"/>
    </w:p>
    <w:p w14:paraId="225943C1" w14:textId="77777777" w:rsidR="00CB454D" w:rsidRDefault="00823CF0">
      <w:pPr>
        <w:rPr>
          <w:rFonts w:eastAsia="等线"/>
          <w:b/>
          <w:bCs/>
          <w:u w:val="single"/>
        </w:rPr>
      </w:pPr>
      <w:r>
        <w:rPr>
          <w:rFonts w:eastAsiaTheme="minorEastAsia" w:hint="eastAsia"/>
          <w:b/>
          <w:bCs/>
          <w:u w:val="single"/>
          <w:lang w:val="en-GB"/>
        </w:rPr>
        <w:t>Smallest maximum UE bandwidth</w:t>
      </w:r>
    </w:p>
    <w:p w14:paraId="5589026D" w14:textId="77777777" w:rsidR="00CB454D" w:rsidRDefault="00823CF0">
      <w:pPr>
        <w:jc w:val="both"/>
        <w:rPr>
          <w:rFonts w:eastAsia="等线"/>
        </w:rPr>
      </w:pPr>
      <w:r>
        <w:rPr>
          <w:rFonts w:eastAsia="等线"/>
        </w:rPr>
        <w:t>Regarding the smallest maximum UE bandwidth, RAN#110 decided to exclude one of the options previously under consideration (3 MHz) and tasked RAN1 and RAN4 to continue providing more analysis for the remaining options (5, 10, 20 MHz). Different options can potentially be considered for RF/BB, DL/UL, FDD/TDD, 15/30 kHz SCS. The RAN plenary aims to reach a conclusion no later than RAN#112 (June 2026).</w:t>
      </w:r>
    </w:p>
    <w:p w14:paraId="042EFC19" w14:textId="77777777" w:rsidR="00CB454D" w:rsidRDefault="00823CF0">
      <w:pPr>
        <w:spacing w:after="0"/>
        <w:jc w:val="both"/>
        <w:rPr>
          <w:rFonts w:eastAsia="等线"/>
        </w:rPr>
      </w:pPr>
      <w:r>
        <w:rPr>
          <w:rFonts w:eastAsia="等线"/>
        </w:rPr>
        <w:t>Companies’ views on smallest maximum UE bandwidth are summarized below.</w:t>
      </w:r>
    </w:p>
    <w:p w14:paraId="1989FF29" w14:textId="77777777" w:rsidR="00CB454D" w:rsidRDefault="00823CF0">
      <w:pPr>
        <w:pStyle w:val="ListParagraph"/>
        <w:numPr>
          <w:ilvl w:val="0"/>
          <w:numId w:val="10"/>
        </w:numPr>
        <w:spacing w:after="0"/>
        <w:jc w:val="both"/>
        <w:rPr>
          <w:rFonts w:eastAsia="等线"/>
        </w:rPr>
      </w:pPr>
      <w:r>
        <w:rPr>
          <w:rFonts w:eastAsia="等线" w:hint="eastAsia"/>
        </w:rPr>
        <w:t>2</w:t>
      </w:r>
      <w:r>
        <w:rPr>
          <w:rFonts w:eastAsia="等线"/>
        </w:rPr>
        <w:t>0 MHz RF and BB bandwidth</w:t>
      </w:r>
    </w:p>
    <w:p w14:paraId="5E0E8496" w14:textId="77777777" w:rsidR="00CB454D" w:rsidRDefault="00823CF0">
      <w:pPr>
        <w:pStyle w:val="ListParagraph"/>
        <w:numPr>
          <w:ilvl w:val="1"/>
          <w:numId w:val="10"/>
        </w:numPr>
        <w:spacing w:after="0"/>
        <w:jc w:val="both"/>
        <w:rPr>
          <w:rFonts w:eastAsia="等线"/>
          <w:i/>
          <w:iCs/>
          <w:color w:val="C00000"/>
        </w:rPr>
      </w:pPr>
      <w:r>
        <w:rPr>
          <w:rFonts w:eastAsia="等线"/>
          <w:i/>
          <w:iCs/>
          <w:color w:val="C00000"/>
        </w:rPr>
        <w:lastRenderedPageBreak/>
        <w:t>Support: Huawei (UL and DL), Spreadtrum, Xiaomi, vivo (UL and DL), LGE (BB BW down-select from 5MHz and 20MHz), ITL</w:t>
      </w:r>
    </w:p>
    <w:p w14:paraId="6E014D46" w14:textId="77777777" w:rsidR="00CB454D" w:rsidRDefault="00823CF0">
      <w:pPr>
        <w:pStyle w:val="ListParagraph"/>
        <w:numPr>
          <w:ilvl w:val="2"/>
          <w:numId w:val="10"/>
        </w:numPr>
        <w:spacing w:after="0"/>
        <w:jc w:val="both"/>
        <w:rPr>
          <w:rFonts w:eastAsia="等线"/>
          <w:szCs w:val="22"/>
          <w:lang w:val="en-GB" w:eastAsia="en-GB"/>
        </w:rPr>
      </w:pPr>
      <w:r>
        <w:rPr>
          <w:rFonts w:eastAsia="等线"/>
          <w:szCs w:val="22"/>
          <w:lang w:val="en-GB" w:eastAsia="en-GB"/>
        </w:rPr>
        <w:t>Additional cost/complexity reduction is marginal when UE bandwidth is further reduced from 20MHz [Huawei, Spreadtrum, Xiaomi, Vivo]</w:t>
      </w:r>
    </w:p>
    <w:p w14:paraId="42FE6E04" w14:textId="77777777" w:rsidR="00CB454D" w:rsidRDefault="00823CF0">
      <w:pPr>
        <w:pStyle w:val="ListParagraph"/>
        <w:numPr>
          <w:ilvl w:val="2"/>
          <w:numId w:val="10"/>
        </w:numPr>
        <w:spacing w:after="0"/>
        <w:jc w:val="both"/>
        <w:rPr>
          <w:rFonts w:eastAsia="等线"/>
          <w:i/>
          <w:iCs/>
        </w:rPr>
      </w:pPr>
      <w:r>
        <w:rPr>
          <w:rFonts w:eastAsia="等线"/>
          <w:szCs w:val="22"/>
          <w:lang w:val="en-GB" w:eastAsia="en-GB"/>
        </w:rPr>
        <w:t>Support &lt; 20MHz (5/10MHz) degrades the system performance (e.g. coverage, latency) and increases power consumption, [Huawei, Spreadtrum, Vivo]</w:t>
      </w:r>
    </w:p>
    <w:p w14:paraId="35CF6566" w14:textId="77777777" w:rsidR="00CB454D" w:rsidRDefault="00823CF0">
      <w:pPr>
        <w:pStyle w:val="ListParagraph"/>
        <w:numPr>
          <w:ilvl w:val="2"/>
          <w:numId w:val="10"/>
        </w:numPr>
        <w:spacing w:after="0"/>
        <w:jc w:val="both"/>
        <w:rPr>
          <w:rFonts w:eastAsia="等线"/>
          <w:i/>
          <w:iCs/>
        </w:rPr>
      </w:pPr>
      <w:r>
        <w:rPr>
          <w:rFonts w:eastAsia="等线"/>
          <w:szCs w:val="22"/>
          <w:lang w:val="en-GB" w:eastAsia="en-GB"/>
        </w:rPr>
        <w:t>Market demand: both LTE Cat-1 bis and Rel-17 RedCap have a bandwidth capability of 20 MHz. [Huawei]</w:t>
      </w:r>
    </w:p>
    <w:p w14:paraId="7071BAA4" w14:textId="77777777" w:rsidR="00CB454D" w:rsidRDefault="00823CF0">
      <w:pPr>
        <w:pStyle w:val="ListParagraph"/>
        <w:numPr>
          <w:ilvl w:val="2"/>
          <w:numId w:val="10"/>
        </w:numPr>
        <w:spacing w:after="0"/>
        <w:jc w:val="both"/>
        <w:rPr>
          <w:rFonts w:eastAsia="等线"/>
          <w:i/>
          <w:iCs/>
        </w:rPr>
      </w:pPr>
      <w:r>
        <w:rPr>
          <w:rFonts w:eastAsia="等线"/>
          <w:szCs w:val="22"/>
          <w:lang w:val="en-GB" w:eastAsia="en-GB"/>
        </w:rPr>
        <w:t>More efficient resource allocation to accommodate different spectrum resources [Huawei]</w:t>
      </w:r>
    </w:p>
    <w:p w14:paraId="56121572" w14:textId="77777777" w:rsidR="00CB454D" w:rsidRDefault="00823CF0">
      <w:pPr>
        <w:pStyle w:val="ListParagraph"/>
        <w:numPr>
          <w:ilvl w:val="2"/>
          <w:numId w:val="10"/>
        </w:numPr>
        <w:spacing w:after="0"/>
        <w:jc w:val="both"/>
        <w:rPr>
          <w:rFonts w:eastAsia="等线"/>
          <w:i/>
          <w:iCs/>
        </w:rPr>
      </w:pPr>
      <w:r>
        <w:t>Avoid market fragmentation to maximize economy of scale [Spreadtrum, Xiaomi, Vivo, ITL]</w:t>
      </w:r>
    </w:p>
    <w:p w14:paraId="0ECD9799" w14:textId="77777777" w:rsidR="00CB454D" w:rsidRDefault="00823CF0">
      <w:pPr>
        <w:pStyle w:val="ListParagraph"/>
        <w:numPr>
          <w:ilvl w:val="0"/>
          <w:numId w:val="10"/>
        </w:numPr>
        <w:spacing w:after="0"/>
        <w:jc w:val="both"/>
        <w:rPr>
          <w:rFonts w:eastAsia="等线"/>
        </w:rPr>
      </w:pPr>
      <w:r>
        <w:rPr>
          <w:rFonts w:eastAsia="等线" w:hint="eastAsia"/>
        </w:rPr>
        <w:t>5</w:t>
      </w:r>
      <w:r>
        <w:rPr>
          <w:rFonts w:eastAsia="等线"/>
        </w:rPr>
        <w:t xml:space="preserve"> MHz RF and BB bandwidth for FDD</w:t>
      </w:r>
    </w:p>
    <w:p w14:paraId="003D929E" w14:textId="77777777" w:rsidR="00CB454D" w:rsidRDefault="00823CF0">
      <w:pPr>
        <w:pStyle w:val="ListParagraph"/>
        <w:numPr>
          <w:ilvl w:val="1"/>
          <w:numId w:val="10"/>
        </w:numPr>
        <w:spacing w:after="0"/>
        <w:jc w:val="both"/>
        <w:rPr>
          <w:rFonts w:eastAsia="等线"/>
          <w:i/>
          <w:iCs/>
        </w:rPr>
      </w:pPr>
      <w:r>
        <w:rPr>
          <w:rFonts w:eastAsia="等线" w:hint="eastAsia"/>
          <w:i/>
          <w:iCs/>
          <w:color w:val="C00000"/>
        </w:rPr>
        <w:t>S</w:t>
      </w:r>
      <w:r>
        <w:rPr>
          <w:rFonts w:eastAsia="等线"/>
          <w:i/>
          <w:iCs/>
          <w:color w:val="C00000"/>
        </w:rPr>
        <w:t>upport: ZTE (scalable along with different SCS), TCL, IDC (10MHz for TDD with 30kHz SCS), DOCOMO?</w:t>
      </w:r>
    </w:p>
    <w:p w14:paraId="552E5631" w14:textId="77777777" w:rsidR="00CB454D" w:rsidRDefault="00823CF0">
      <w:pPr>
        <w:pStyle w:val="ListParagraph"/>
        <w:numPr>
          <w:ilvl w:val="2"/>
          <w:numId w:val="10"/>
        </w:numPr>
        <w:spacing w:after="0"/>
        <w:jc w:val="both"/>
        <w:rPr>
          <w:rFonts w:eastAsia="等线"/>
          <w:i/>
          <w:iCs/>
        </w:rPr>
      </w:pPr>
      <w:r>
        <w:rPr>
          <w:rFonts w:eastAsia="宋体"/>
          <w:kern w:val="2"/>
        </w:rPr>
        <w:t>5% reduction in cost/complexity</w:t>
      </w:r>
      <w:r>
        <w:rPr>
          <w:rFonts w:eastAsia="宋体" w:hint="eastAsia"/>
          <w:kern w:val="2"/>
        </w:rPr>
        <w:t xml:space="preserve"> </w:t>
      </w:r>
      <w:r>
        <w:rPr>
          <w:rFonts w:eastAsia="宋体"/>
          <w:kern w:val="2"/>
        </w:rPr>
        <w:t>and 9% reduction in power consumption compared to those of 10MHz. [ZTE]</w:t>
      </w:r>
    </w:p>
    <w:p w14:paraId="6DAD88BD" w14:textId="77777777" w:rsidR="00CB454D" w:rsidRDefault="00823CF0">
      <w:pPr>
        <w:pStyle w:val="ListParagraph"/>
        <w:numPr>
          <w:ilvl w:val="2"/>
          <w:numId w:val="10"/>
        </w:numPr>
        <w:spacing w:after="0"/>
        <w:jc w:val="both"/>
        <w:rPr>
          <w:rFonts w:eastAsia="等线"/>
          <w:i/>
          <w:iCs/>
        </w:rPr>
      </w:pPr>
      <w:r>
        <w:t>Enables support for low-complexity devices in a forward-compatible way, while ensuring robust initial access performance and avoiding excessive market fragmentation [IDC]</w:t>
      </w:r>
    </w:p>
    <w:p w14:paraId="3563BB50" w14:textId="77777777" w:rsidR="00CB454D" w:rsidRDefault="00823CF0">
      <w:pPr>
        <w:pStyle w:val="ListParagraph"/>
        <w:numPr>
          <w:ilvl w:val="0"/>
          <w:numId w:val="10"/>
        </w:numPr>
        <w:spacing w:after="0"/>
        <w:jc w:val="both"/>
        <w:rPr>
          <w:rFonts w:eastAsia="等线"/>
        </w:rPr>
      </w:pPr>
      <w:r>
        <w:rPr>
          <w:rFonts w:eastAsia="等线" w:hint="eastAsia"/>
        </w:rPr>
        <w:t>5</w:t>
      </w:r>
      <w:r>
        <w:rPr>
          <w:rFonts w:eastAsia="等线"/>
        </w:rPr>
        <w:t>~10 MHz RF and BB bandwidth for FDD</w:t>
      </w:r>
    </w:p>
    <w:p w14:paraId="4E15C141" w14:textId="77777777" w:rsidR="00CB454D" w:rsidRDefault="00823CF0">
      <w:pPr>
        <w:pStyle w:val="ListParagraph"/>
        <w:numPr>
          <w:ilvl w:val="1"/>
          <w:numId w:val="10"/>
        </w:numPr>
        <w:spacing w:after="0"/>
        <w:jc w:val="both"/>
        <w:rPr>
          <w:rFonts w:eastAsia="等线"/>
          <w:i/>
          <w:iCs/>
          <w:color w:val="C00000"/>
        </w:rPr>
      </w:pPr>
      <w:r>
        <w:rPr>
          <w:rFonts w:eastAsia="等线" w:hint="eastAsia"/>
          <w:i/>
          <w:iCs/>
          <w:color w:val="C00000"/>
        </w:rPr>
        <w:t>S</w:t>
      </w:r>
      <w:r>
        <w:rPr>
          <w:rFonts w:eastAsia="等线"/>
          <w:i/>
          <w:iCs/>
          <w:color w:val="C00000"/>
        </w:rPr>
        <w:t>upport: CMCC</w:t>
      </w:r>
    </w:p>
    <w:p w14:paraId="33A3C89C" w14:textId="77777777" w:rsidR="00CB454D" w:rsidRDefault="00823CF0">
      <w:pPr>
        <w:pStyle w:val="ListParagraph"/>
        <w:numPr>
          <w:ilvl w:val="2"/>
          <w:numId w:val="10"/>
        </w:numPr>
        <w:spacing w:after="0"/>
        <w:jc w:val="both"/>
        <w:rPr>
          <w:rFonts w:eastAsia="等线"/>
          <w:i/>
          <w:iCs/>
        </w:rPr>
      </w:pPr>
      <w:r>
        <w:rPr>
          <w:rFonts w:eastAsia="宋体"/>
        </w:rPr>
        <w:t>T</w:t>
      </w:r>
      <w:r>
        <w:rPr>
          <w:rFonts w:eastAsia="宋体" w:hint="eastAsia"/>
        </w:rPr>
        <w:t>he power consumption for 6G lowest tier device type should be better than cat.1bis</w:t>
      </w:r>
      <w:r>
        <w:rPr>
          <w:rFonts w:eastAsia="宋体"/>
        </w:rPr>
        <w:t xml:space="preserve"> (20MHz) [CMCC]</w:t>
      </w:r>
    </w:p>
    <w:p w14:paraId="2D53D506" w14:textId="77777777" w:rsidR="00CB454D" w:rsidRDefault="00823CF0">
      <w:pPr>
        <w:pStyle w:val="ListParagraph"/>
        <w:numPr>
          <w:ilvl w:val="0"/>
          <w:numId w:val="10"/>
        </w:numPr>
        <w:spacing w:after="0"/>
        <w:jc w:val="both"/>
        <w:rPr>
          <w:rFonts w:eastAsia="等线"/>
          <w:lang w:val="de-DE"/>
        </w:rPr>
      </w:pPr>
      <w:r>
        <w:rPr>
          <w:rFonts w:eastAsia="等线" w:hint="eastAsia"/>
          <w:lang w:val="de-DE"/>
        </w:rPr>
        <w:t>2</w:t>
      </w:r>
      <w:r>
        <w:rPr>
          <w:rFonts w:eastAsia="等线"/>
          <w:lang w:val="de-DE"/>
        </w:rPr>
        <w:t>0 MHz RF bandwidth and 5MHz BB bandwidth</w:t>
      </w:r>
    </w:p>
    <w:p w14:paraId="0420248B" w14:textId="77777777" w:rsidR="00CB454D" w:rsidRDefault="00823CF0">
      <w:pPr>
        <w:pStyle w:val="ListParagraph"/>
        <w:numPr>
          <w:ilvl w:val="1"/>
          <w:numId w:val="10"/>
        </w:numPr>
        <w:spacing w:after="0"/>
        <w:jc w:val="both"/>
        <w:rPr>
          <w:rFonts w:eastAsia="等线"/>
          <w:i/>
          <w:iCs/>
          <w:color w:val="C00000"/>
        </w:rPr>
      </w:pPr>
      <w:r>
        <w:rPr>
          <w:rFonts w:eastAsia="等线"/>
          <w:i/>
          <w:iCs/>
          <w:color w:val="C00000"/>
        </w:rPr>
        <w:t>Support: Samsung, LGE (BB BW down-select from 5MHz and 20MHz)</w:t>
      </w:r>
    </w:p>
    <w:p w14:paraId="6026A869" w14:textId="77777777" w:rsidR="00CB454D" w:rsidRDefault="00823CF0">
      <w:pPr>
        <w:pStyle w:val="ListParagraph"/>
        <w:numPr>
          <w:ilvl w:val="2"/>
          <w:numId w:val="10"/>
        </w:numPr>
        <w:spacing w:after="0"/>
        <w:jc w:val="both"/>
        <w:rPr>
          <w:rFonts w:eastAsia="等线"/>
        </w:rPr>
      </w:pPr>
      <w:r>
        <w:rPr>
          <w:rFonts w:eastAsia="等线" w:hint="eastAsia"/>
        </w:rPr>
        <w:t>5</w:t>
      </w:r>
      <w:r>
        <w:rPr>
          <w:rFonts w:eastAsia="等线"/>
        </w:rPr>
        <w:t xml:space="preserve">MHz BB bandwidth is good enough to achieve target data rate while </w:t>
      </w:r>
      <w:r>
        <w:rPr>
          <w:rFonts w:ascii="Times" w:eastAsia="Batang" w:hAnsi="Times"/>
          <w:color w:val="000000"/>
          <w:lang w:val="en-GB"/>
        </w:rPr>
        <w:t>restricting the RF bandwidth to smaller than 20 MHz may lose some flexibility while increasing complexity, e.g., additional RF retuning</w:t>
      </w:r>
      <w:r>
        <w:rPr>
          <w:rFonts w:eastAsia="等线"/>
        </w:rPr>
        <w:t xml:space="preserve"> . [Samsung]</w:t>
      </w:r>
    </w:p>
    <w:p w14:paraId="46179BA9" w14:textId="77777777" w:rsidR="00CB454D" w:rsidRDefault="00823CF0">
      <w:pPr>
        <w:pStyle w:val="ListParagraph"/>
        <w:numPr>
          <w:ilvl w:val="0"/>
          <w:numId w:val="10"/>
        </w:numPr>
        <w:spacing w:after="0"/>
        <w:jc w:val="both"/>
        <w:rPr>
          <w:rFonts w:eastAsia="等线"/>
        </w:rPr>
      </w:pPr>
      <w:r>
        <w:rPr>
          <w:rFonts w:eastAsia="等线" w:hint="eastAsia"/>
        </w:rPr>
        <w:t>A</w:t>
      </w:r>
      <w:r>
        <w:rPr>
          <w:rFonts w:eastAsia="等线"/>
        </w:rPr>
        <w:t>t least 10 MHz RF bandwidth for FR1 TDD</w:t>
      </w:r>
    </w:p>
    <w:p w14:paraId="12BB823B" w14:textId="77777777" w:rsidR="00CB454D" w:rsidRDefault="00823CF0">
      <w:pPr>
        <w:pStyle w:val="ListParagraph"/>
        <w:numPr>
          <w:ilvl w:val="1"/>
          <w:numId w:val="10"/>
        </w:numPr>
        <w:spacing w:after="0"/>
        <w:jc w:val="both"/>
        <w:rPr>
          <w:rFonts w:eastAsia="等线"/>
          <w:i/>
          <w:iCs/>
          <w:color w:val="C00000"/>
        </w:rPr>
      </w:pPr>
      <w:r>
        <w:rPr>
          <w:rFonts w:eastAsia="等线" w:hint="eastAsia"/>
          <w:i/>
          <w:iCs/>
          <w:color w:val="C00000"/>
        </w:rPr>
        <w:t>S</w:t>
      </w:r>
      <w:r>
        <w:rPr>
          <w:rFonts w:eastAsia="等线"/>
          <w:i/>
          <w:iCs/>
          <w:color w:val="C00000"/>
        </w:rPr>
        <w:t>upport: Ericsson</w:t>
      </w:r>
    </w:p>
    <w:p w14:paraId="3E7FD120" w14:textId="77777777" w:rsidR="00CB454D" w:rsidRDefault="00823CF0">
      <w:pPr>
        <w:pStyle w:val="ListParagraph"/>
        <w:numPr>
          <w:ilvl w:val="2"/>
          <w:numId w:val="10"/>
        </w:numPr>
        <w:spacing w:after="0"/>
        <w:jc w:val="both"/>
        <w:rPr>
          <w:rFonts w:eastAsia="等线"/>
          <w:i/>
          <w:iCs/>
        </w:rPr>
      </w:pPr>
      <w:r>
        <w:rPr>
          <w:rFonts w:cs="Arial"/>
          <w:lang w:eastAsia="ja-JP"/>
        </w:rPr>
        <w:t>Achieving a harmonized air interface design with good performance for both 15 and 30 kHz SCS will be simplified if the smallest maximum UE bandwidth for the 30-kHz-SCS case is at least twice as large (i.e., ≥10 MHz) compared to the 15-kHz-SCS case (≥5 MHz) [Ericsson]</w:t>
      </w:r>
    </w:p>
    <w:p w14:paraId="48867B3C" w14:textId="77777777" w:rsidR="00CB454D" w:rsidRDefault="00823CF0">
      <w:pPr>
        <w:pStyle w:val="ListParagraph"/>
        <w:numPr>
          <w:ilvl w:val="2"/>
          <w:numId w:val="10"/>
        </w:numPr>
        <w:spacing w:after="0"/>
        <w:jc w:val="both"/>
        <w:rPr>
          <w:rFonts w:eastAsia="等线"/>
          <w:i/>
          <w:iCs/>
        </w:rPr>
      </w:pPr>
      <w:r>
        <w:rPr>
          <w:lang w:eastAsia="ja-JP"/>
        </w:rPr>
        <w:t>The possibility of different UE center frequencies during DL reception and UL transmission is not precluded for FR1 TDD [Ericsson]</w:t>
      </w:r>
    </w:p>
    <w:p w14:paraId="6A3298FE" w14:textId="77777777" w:rsidR="00CB454D" w:rsidRDefault="00823CF0">
      <w:pPr>
        <w:pStyle w:val="ListParagraph"/>
        <w:numPr>
          <w:ilvl w:val="2"/>
          <w:numId w:val="10"/>
        </w:numPr>
        <w:spacing w:after="0"/>
        <w:jc w:val="both"/>
        <w:rPr>
          <w:rFonts w:eastAsia="等线"/>
          <w:i/>
          <w:iCs/>
        </w:rPr>
      </w:pPr>
      <w:r>
        <w:rPr>
          <w:rFonts w:eastAsia="等线"/>
        </w:rPr>
        <w:t xml:space="preserve">Await outcome of RAN4 study of feasibility of efficient HD-FDD UE Tx implementation </w:t>
      </w:r>
      <w:r>
        <w:rPr>
          <w:lang w:eastAsia="ja-JP"/>
        </w:rPr>
        <w:t>before concluding on the smallest maximum UE Tx bandwidth for FR1 FDD [Ericsson]</w:t>
      </w:r>
    </w:p>
    <w:p w14:paraId="32242D34" w14:textId="77777777" w:rsidR="00CB454D" w:rsidRDefault="00823CF0">
      <w:pPr>
        <w:pStyle w:val="ListParagraph"/>
        <w:numPr>
          <w:ilvl w:val="0"/>
          <w:numId w:val="10"/>
        </w:numPr>
        <w:spacing w:after="0"/>
        <w:jc w:val="both"/>
        <w:rPr>
          <w:rFonts w:eastAsia="等线"/>
        </w:rPr>
      </w:pPr>
      <w:r>
        <w:rPr>
          <w:rFonts w:eastAsia="等线" w:hint="eastAsia"/>
        </w:rPr>
        <w:t>5</w:t>
      </w:r>
      <w:r>
        <w:rPr>
          <w:rFonts w:eastAsia="等线"/>
        </w:rPr>
        <w:t>MHz for below 1GHz, [10, 20, 20+] MHz for above 1GHz</w:t>
      </w:r>
    </w:p>
    <w:p w14:paraId="30E6F111" w14:textId="77777777" w:rsidR="00CB454D" w:rsidRDefault="00823CF0">
      <w:pPr>
        <w:pStyle w:val="ListParagraph"/>
        <w:numPr>
          <w:ilvl w:val="1"/>
          <w:numId w:val="10"/>
        </w:numPr>
        <w:spacing w:after="0"/>
        <w:jc w:val="both"/>
        <w:rPr>
          <w:rFonts w:eastAsia="等线"/>
          <w:i/>
          <w:iCs/>
          <w:color w:val="C00000"/>
        </w:rPr>
      </w:pPr>
      <w:r>
        <w:rPr>
          <w:rFonts w:eastAsia="等线" w:hint="eastAsia"/>
          <w:i/>
          <w:iCs/>
          <w:color w:val="C00000"/>
        </w:rPr>
        <w:t>S</w:t>
      </w:r>
      <w:r>
        <w:rPr>
          <w:rFonts w:eastAsia="等线"/>
          <w:i/>
          <w:iCs/>
          <w:color w:val="C00000"/>
        </w:rPr>
        <w:t xml:space="preserve">upport: </w:t>
      </w:r>
      <w:r>
        <w:rPr>
          <w:rFonts w:eastAsia="等线" w:hint="eastAsia"/>
          <w:i/>
          <w:iCs/>
          <w:color w:val="C00000"/>
        </w:rPr>
        <w:t>S</w:t>
      </w:r>
      <w:r>
        <w:rPr>
          <w:rFonts w:eastAsia="等线"/>
          <w:i/>
          <w:iCs/>
          <w:color w:val="C00000"/>
        </w:rPr>
        <w:t>emtech</w:t>
      </w:r>
    </w:p>
    <w:p w14:paraId="26BAF677" w14:textId="77777777" w:rsidR="00CB454D" w:rsidRDefault="00823CF0">
      <w:pPr>
        <w:pStyle w:val="ListParagraph"/>
        <w:numPr>
          <w:ilvl w:val="2"/>
          <w:numId w:val="10"/>
        </w:numPr>
        <w:spacing w:after="0"/>
        <w:jc w:val="both"/>
        <w:rPr>
          <w:rFonts w:eastAsia="等线"/>
        </w:rPr>
      </w:pPr>
      <w:r>
        <w:rPr>
          <w:rFonts w:eastAsia="等线"/>
        </w:rPr>
        <w:t>Below 1GHz: enables SAW-less HD-FDD implementations providing optimal cost, size, power efficiency, and single-SKU capability while aligning with actual spectrum availability (predominantly 5/10MHz allocations) [Semtech]</w:t>
      </w:r>
    </w:p>
    <w:p w14:paraId="6D8DEC2C" w14:textId="77777777" w:rsidR="00CB454D" w:rsidRDefault="00823CF0">
      <w:pPr>
        <w:pStyle w:val="ListParagraph"/>
        <w:numPr>
          <w:ilvl w:val="0"/>
          <w:numId w:val="10"/>
        </w:numPr>
        <w:spacing w:after="0"/>
        <w:jc w:val="both"/>
        <w:rPr>
          <w:rFonts w:eastAsia="等线"/>
        </w:rPr>
      </w:pPr>
      <w:r>
        <w:rPr>
          <w:rFonts w:eastAsia="等线" w:hint="eastAsia"/>
        </w:rPr>
        <w:t>U</w:t>
      </w:r>
      <w:r>
        <w:rPr>
          <w:rFonts w:eastAsia="等线"/>
        </w:rPr>
        <w:t>p to 5MHz at least in UL</w:t>
      </w:r>
    </w:p>
    <w:p w14:paraId="78AA55FB" w14:textId="77777777" w:rsidR="00CB454D" w:rsidRDefault="00823CF0">
      <w:pPr>
        <w:pStyle w:val="ListParagraph"/>
        <w:numPr>
          <w:ilvl w:val="1"/>
          <w:numId w:val="10"/>
        </w:numPr>
        <w:spacing w:after="0"/>
        <w:jc w:val="both"/>
        <w:rPr>
          <w:rFonts w:eastAsia="等线"/>
          <w:i/>
          <w:iCs/>
          <w:color w:val="C00000"/>
        </w:rPr>
      </w:pPr>
      <w:r>
        <w:rPr>
          <w:rFonts w:eastAsia="等线" w:hint="eastAsia"/>
          <w:i/>
          <w:iCs/>
          <w:color w:val="C00000"/>
        </w:rPr>
        <w:t>S</w:t>
      </w:r>
      <w:r>
        <w:rPr>
          <w:rFonts w:eastAsia="等线"/>
          <w:i/>
          <w:iCs/>
          <w:color w:val="C00000"/>
        </w:rPr>
        <w:t xml:space="preserve">upport: </w:t>
      </w:r>
      <w:r>
        <w:rPr>
          <w:rFonts w:eastAsia="等线" w:hint="eastAsia"/>
          <w:i/>
          <w:iCs/>
          <w:color w:val="C00000"/>
        </w:rPr>
        <w:t>S</w:t>
      </w:r>
      <w:r>
        <w:rPr>
          <w:rFonts w:eastAsia="等线"/>
          <w:i/>
          <w:iCs/>
          <w:color w:val="C00000"/>
        </w:rPr>
        <w:t>ony</w:t>
      </w:r>
    </w:p>
    <w:p w14:paraId="39B18415" w14:textId="77777777" w:rsidR="00CB454D" w:rsidRDefault="00823CF0">
      <w:pPr>
        <w:pStyle w:val="ListParagraph"/>
        <w:numPr>
          <w:ilvl w:val="2"/>
          <w:numId w:val="10"/>
        </w:numPr>
        <w:spacing w:after="0"/>
        <w:jc w:val="both"/>
        <w:rPr>
          <w:rFonts w:eastAsia="等线"/>
          <w:i/>
          <w:iCs/>
        </w:rPr>
      </w:pPr>
      <w:r>
        <w:rPr>
          <w:rFonts w:eastAsia="MS Mincho"/>
        </w:rPr>
        <w:t>A key enabler for SAW-less implementation for low tier devices, especially in the uplink direction [Sony]</w:t>
      </w:r>
    </w:p>
    <w:p w14:paraId="6A24E3E1" w14:textId="77777777" w:rsidR="00CB454D" w:rsidRDefault="00CB454D">
      <w:pPr>
        <w:spacing w:before="120"/>
        <w:rPr>
          <w:rFonts w:eastAsia="等线"/>
        </w:rPr>
      </w:pPr>
    </w:p>
    <w:p w14:paraId="24472F2B" w14:textId="77777777" w:rsidR="00CB454D" w:rsidRDefault="00823CF0">
      <w:pPr>
        <w:pStyle w:val="Heading2"/>
        <w:spacing w:after="120"/>
        <w:rPr>
          <w:rFonts w:eastAsia="等线"/>
        </w:rPr>
      </w:pPr>
      <w:r>
        <w:rPr>
          <w:rFonts w:eastAsia="等线" w:hint="eastAsia"/>
        </w:rPr>
        <w:t>Discussion</w:t>
      </w:r>
    </w:p>
    <w:p w14:paraId="59E944D5" w14:textId="4F1A770F" w:rsidR="00CB454D" w:rsidRDefault="00823CF0">
      <w:pPr>
        <w:pStyle w:val="Heading3"/>
        <w:spacing w:after="120"/>
        <w:rPr>
          <w:rFonts w:eastAsia="等线"/>
        </w:rPr>
      </w:pPr>
      <w:r>
        <w:rPr>
          <w:rFonts w:eastAsia="等线"/>
        </w:rPr>
        <w:t>Proposal 2-1 [</w:t>
      </w:r>
      <w:r w:rsidR="00E73752">
        <w:rPr>
          <w:rFonts w:eastAsia="等线"/>
        </w:rPr>
        <w:t>closed</w:t>
      </w:r>
      <w:r>
        <w:rPr>
          <w:rFonts w:eastAsia="等线"/>
        </w:rPr>
        <w:t>]</w:t>
      </w:r>
    </w:p>
    <w:p w14:paraId="650292C4" w14:textId="77777777" w:rsidR="00CB454D" w:rsidRDefault="00823CF0">
      <w:pPr>
        <w:jc w:val="both"/>
        <w:rPr>
          <w:rFonts w:eastAsia="等线"/>
          <w:b/>
          <w:bCs/>
        </w:rPr>
      </w:pPr>
      <w:r>
        <w:rPr>
          <w:rFonts w:eastAsia="等线" w:hint="eastAsia"/>
          <w:b/>
          <w:bCs/>
        </w:rPr>
        <w:t>P</w:t>
      </w:r>
      <w:r>
        <w:rPr>
          <w:rFonts w:eastAsia="等线"/>
          <w:b/>
          <w:bCs/>
        </w:rPr>
        <w:t>roposed agreement:</w:t>
      </w:r>
    </w:p>
    <w:p w14:paraId="2EC55EEB" w14:textId="77777777" w:rsidR="00CB454D" w:rsidRDefault="00823CF0">
      <w:pPr>
        <w:shd w:val="clear" w:color="auto" w:fill="FFFFFF"/>
        <w:adjustRightInd/>
        <w:spacing w:after="0"/>
        <w:rPr>
          <w:rFonts w:ascii="Times" w:eastAsia="宋体" w:hAnsi="Times"/>
          <w:color w:val="000000"/>
          <w:szCs w:val="22"/>
          <w:lang w:val="en-GB" w:eastAsia="en-US"/>
        </w:rPr>
      </w:pPr>
      <w:r>
        <w:rPr>
          <w:rFonts w:ascii="Times" w:eastAsia="宋体" w:hAnsi="Times" w:hint="eastAsia"/>
          <w:color w:val="000000"/>
          <w:szCs w:val="22"/>
          <w:lang w:val="en-GB" w:eastAsia="en-US"/>
        </w:rPr>
        <w:t>F</w:t>
      </w:r>
      <w:r>
        <w:rPr>
          <w:rFonts w:ascii="Times" w:eastAsia="宋体" w:hAnsi="Times"/>
          <w:color w:val="000000"/>
          <w:szCs w:val="22"/>
          <w:lang w:val="en-GB" w:eastAsia="en-US"/>
        </w:rPr>
        <w:t>or the 6GR smallest maximum UE bandwidth, RAN1 to further study the following alternatives:</w:t>
      </w:r>
    </w:p>
    <w:p w14:paraId="64D71E8F" w14:textId="77777777" w:rsidR="00CB454D" w:rsidRDefault="00823CF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Alt 1: </w:t>
      </w:r>
      <w:r>
        <w:rPr>
          <w:rFonts w:eastAsia="宋体" w:hint="eastAsia"/>
          <w:color w:val="000000"/>
          <w:szCs w:val="22"/>
          <w:lang w:val="en-GB"/>
        </w:rPr>
        <w:t>2</w:t>
      </w:r>
      <w:r>
        <w:rPr>
          <w:rFonts w:eastAsia="宋体"/>
          <w:color w:val="000000"/>
          <w:szCs w:val="22"/>
          <w:lang w:val="en-GB"/>
        </w:rPr>
        <w:t>0MHz RF and BB bandwidth for both UL and DL</w:t>
      </w:r>
    </w:p>
    <w:p w14:paraId="2BBC2ED7" w14:textId="77777777" w:rsidR="00CB454D" w:rsidRDefault="00823CF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Alt 2: 5MHz RF and BB bandwidth for FDD with 15kHz SCS for both UL and DL, 10MHz RF </w:t>
      </w:r>
      <w:r>
        <w:rPr>
          <w:rFonts w:eastAsia="宋体"/>
          <w:color w:val="000000"/>
          <w:szCs w:val="22"/>
          <w:lang w:val="en-GB"/>
        </w:rPr>
        <w:lastRenderedPageBreak/>
        <w:t>and BB bandwidth for TDD with 30kHz SCS for both UL and DL</w:t>
      </w:r>
    </w:p>
    <w:p w14:paraId="6D5DAE3E" w14:textId="77777777" w:rsidR="00CB454D" w:rsidRDefault="00CB454D">
      <w:pPr>
        <w:rPr>
          <w:rFonts w:eastAsia="等线"/>
        </w:rPr>
      </w:pPr>
    </w:p>
    <w:tbl>
      <w:tblPr>
        <w:tblStyle w:val="12"/>
        <w:tblW w:w="5000" w:type="pct"/>
        <w:tblLook w:val="04A0" w:firstRow="1" w:lastRow="0" w:firstColumn="1" w:lastColumn="0" w:noHBand="0" w:noVBand="1"/>
      </w:tblPr>
      <w:tblGrid>
        <w:gridCol w:w="2187"/>
        <w:gridCol w:w="7121"/>
      </w:tblGrid>
      <w:tr w:rsidR="00CB454D" w14:paraId="76709DA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F26CF2" w14:textId="77777777" w:rsidR="00CB454D" w:rsidRDefault="00CB454D">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84A5376" w14:textId="77777777" w:rsidR="00CB454D" w:rsidRDefault="00823CF0">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CB454D" w14:paraId="63007123"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95CC398" w14:textId="77777777" w:rsidR="00CB454D" w:rsidRDefault="00823CF0">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56C87369" w14:textId="77777777" w:rsidR="00CB454D" w:rsidRDefault="00823CF0">
            <w:pPr>
              <w:widowControl w:val="0"/>
              <w:suppressAutoHyphens/>
              <w:spacing w:line="256" w:lineRule="auto"/>
              <w:rPr>
                <w:rFonts w:eastAsiaTheme="minorEastAsia"/>
                <w:b/>
                <w:bCs/>
                <w:szCs w:val="22"/>
                <w:lang w:val="en-GB"/>
              </w:rPr>
            </w:pPr>
            <w:r>
              <w:rPr>
                <w:rFonts w:eastAsia="宋体"/>
                <w:szCs w:val="22"/>
                <w:lang w:val="en-GB"/>
              </w:rPr>
              <w:t>Spreadtrum</w:t>
            </w:r>
            <w:r>
              <w:rPr>
                <w:rFonts w:eastAsia="MS Mincho" w:hint="eastAsia"/>
                <w:szCs w:val="22"/>
                <w:lang w:val="en-GB" w:eastAsia="ja-JP"/>
              </w:rPr>
              <w:t>, DOCOMO</w:t>
            </w:r>
            <w:r>
              <w:rPr>
                <w:rFonts w:eastAsiaTheme="minorEastAsia" w:hint="eastAsia"/>
                <w:szCs w:val="22"/>
                <w:lang w:val="en-GB"/>
              </w:rPr>
              <w:t>,</w:t>
            </w:r>
            <w:r>
              <w:rPr>
                <w:rFonts w:eastAsia="宋体" w:hint="eastAsia"/>
                <w:szCs w:val="22"/>
                <w:lang w:val="en-GB"/>
              </w:rPr>
              <w:t xml:space="preserve"> , Lenovo</w:t>
            </w:r>
            <w:r>
              <w:rPr>
                <w:rFonts w:eastAsia="MS Mincho" w:hint="eastAsia"/>
                <w:szCs w:val="22"/>
                <w:lang w:val="en-GB" w:eastAsia="ja-JP"/>
              </w:rPr>
              <w:t>, Sharp</w:t>
            </w:r>
            <w:r>
              <w:rPr>
                <w:rFonts w:eastAsiaTheme="minorEastAsia" w:hint="eastAsia"/>
                <w:szCs w:val="22"/>
                <w:lang w:val="en-GB"/>
              </w:rPr>
              <w:t>, CATT</w:t>
            </w:r>
            <w:r>
              <w:rPr>
                <w:rFonts w:eastAsiaTheme="minorEastAsia"/>
                <w:szCs w:val="22"/>
                <w:lang w:val="en-GB"/>
              </w:rPr>
              <w:t xml:space="preserve">, </w:t>
            </w:r>
            <w:r>
              <w:rPr>
                <w:rFonts w:eastAsia="PMingLiU"/>
                <w:szCs w:val="22"/>
                <w:lang w:val="en-GB" w:eastAsia="zh-TW"/>
              </w:rPr>
              <w:t>MTK, Google, InterDigital</w:t>
            </w:r>
            <w:r>
              <w:rPr>
                <w:rFonts w:eastAsiaTheme="minorEastAsia" w:hint="eastAsia"/>
                <w:szCs w:val="22"/>
                <w:lang w:val="en-GB"/>
              </w:rPr>
              <w:t>, TCL, Xiaomi</w:t>
            </w:r>
            <w:r>
              <w:rPr>
                <w:rFonts w:eastAsiaTheme="minorEastAsia"/>
                <w:szCs w:val="22"/>
                <w:lang w:val="en-GB"/>
              </w:rPr>
              <w:t>, Futurewei</w:t>
            </w:r>
          </w:p>
        </w:tc>
      </w:tr>
      <w:tr w:rsidR="00CB454D" w14:paraId="78B83310"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3013E6F" w14:textId="77777777" w:rsidR="00CB454D" w:rsidRDefault="00823CF0">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01C4DF53"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Nokia, Ericsson, Nordic</w:t>
            </w:r>
          </w:p>
        </w:tc>
      </w:tr>
    </w:tbl>
    <w:p w14:paraId="4D8BEAB2" w14:textId="77777777" w:rsidR="00CB454D" w:rsidRDefault="00CB454D">
      <w:pPr>
        <w:rPr>
          <w:rFonts w:eastAsia="等线"/>
        </w:rPr>
      </w:pPr>
    </w:p>
    <w:tbl>
      <w:tblPr>
        <w:tblStyle w:val="12"/>
        <w:tblW w:w="5000" w:type="pct"/>
        <w:tblLook w:val="04A0" w:firstRow="1" w:lastRow="0" w:firstColumn="1" w:lastColumn="0" w:noHBand="0" w:noVBand="1"/>
      </w:tblPr>
      <w:tblGrid>
        <w:gridCol w:w="2187"/>
        <w:gridCol w:w="7121"/>
      </w:tblGrid>
      <w:tr w:rsidR="00CB454D" w14:paraId="7BD9ACB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B77F37" w14:textId="77777777" w:rsidR="00CB454D" w:rsidRDefault="00823CF0">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9981E93"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08A019B2" w14:textId="77777777">
        <w:tc>
          <w:tcPr>
            <w:tcW w:w="1175" w:type="pct"/>
            <w:tcBorders>
              <w:top w:val="single" w:sz="4" w:space="0" w:color="auto"/>
              <w:left w:val="single" w:sz="4" w:space="0" w:color="auto"/>
              <w:bottom w:val="single" w:sz="4" w:space="0" w:color="auto"/>
              <w:right w:val="single" w:sz="4" w:space="0" w:color="auto"/>
            </w:tcBorders>
            <w:vAlign w:val="center"/>
          </w:tcPr>
          <w:p w14:paraId="68C3D4F9" w14:textId="77777777" w:rsidR="00CB454D" w:rsidRDefault="00823CF0">
            <w:pPr>
              <w:widowControl w:val="0"/>
              <w:suppressAutoHyphens/>
              <w:spacing w:line="256" w:lineRule="auto"/>
              <w:jc w:val="center"/>
              <w:rPr>
                <w:rFonts w:eastAsia="宋体"/>
                <w:szCs w:val="22"/>
                <w:lang w:val="en-GB"/>
              </w:rPr>
            </w:pPr>
            <w:r>
              <w:rPr>
                <w:rFonts w:eastAsia="宋体" w:hint="eastAsia"/>
                <w:szCs w:val="22"/>
                <w:lang w:val="en-GB"/>
              </w:rPr>
              <w:t>M</w:t>
            </w:r>
            <w:r>
              <w:rPr>
                <w:rFonts w:eastAsia="宋体"/>
                <w:szCs w:val="22"/>
                <w:lang w:val="en-GB"/>
              </w:rPr>
              <w:t>oderator</w:t>
            </w:r>
          </w:p>
        </w:tc>
        <w:tc>
          <w:tcPr>
            <w:tcW w:w="3825" w:type="pct"/>
            <w:tcBorders>
              <w:top w:val="single" w:sz="4" w:space="0" w:color="auto"/>
              <w:left w:val="single" w:sz="4" w:space="0" w:color="auto"/>
              <w:bottom w:val="single" w:sz="4" w:space="0" w:color="auto"/>
              <w:right w:val="single" w:sz="4" w:space="0" w:color="auto"/>
            </w:tcBorders>
            <w:vAlign w:val="center"/>
          </w:tcPr>
          <w:p w14:paraId="3BCE5542"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For the scalability related aspects discussions during 2026H1, the plan is to focus on the smallest maximum UE bandwidth as tasked by RAN, aiming to provide analysis to RAN#112 (June 2026).</w:t>
            </w:r>
          </w:p>
          <w:p w14:paraId="75A9A807" w14:textId="77777777" w:rsidR="00CB454D" w:rsidRDefault="00823CF0">
            <w:pPr>
              <w:widowControl w:val="0"/>
              <w:suppressAutoHyphens/>
              <w:spacing w:line="256" w:lineRule="auto"/>
              <w:jc w:val="both"/>
              <w:rPr>
                <w:rFonts w:eastAsia="宋体"/>
                <w:szCs w:val="22"/>
                <w:lang w:val="en-GB"/>
              </w:rPr>
            </w:pPr>
            <w:r>
              <w:rPr>
                <w:rFonts w:eastAsia="宋体" w:hint="eastAsia"/>
                <w:szCs w:val="22"/>
                <w:lang w:val="en-GB"/>
              </w:rPr>
              <w:t>A</w:t>
            </w:r>
            <w:r>
              <w:rPr>
                <w:rFonts w:eastAsia="宋体"/>
                <w:szCs w:val="22"/>
                <w:lang w:val="en-GB"/>
              </w:rPr>
              <w:t xml:space="preserve">s a first step, the above proposal tries to narrow down the options for further study/discussion based on companies’ views summarized in section </w:t>
            </w:r>
            <w:r>
              <w:rPr>
                <w:rFonts w:eastAsia="宋体"/>
                <w:szCs w:val="22"/>
                <w:lang w:val="en-GB"/>
              </w:rPr>
              <w:fldChar w:fldCharType="begin"/>
            </w:r>
            <w:r>
              <w:rPr>
                <w:rFonts w:eastAsia="宋体"/>
                <w:szCs w:val="22"/>
                <w:lang w:val="en-GB"/>
              </w:rPr>
              <w:instrText xml:space="preserve"> REF _Ref221353302 \r \h </w:instrText>
            </w:r>
            <w:r>
              <w:rPr>
                <w:rFonts w:eastAsia="宋体"/>
                <w:szCs w:val="22"/>
                <w:lang w:val="en-GB"/>
              </w:rPr>
            </w:r>
            <w:r>
              <w:rPr>
                <w:rFonts w:eastAsia="宋体"/>
                <w:szCs w:val="22"/>
                <w:lang w:val="en-GB"/>
              </w:rPr>
              <w:fldChar w:fldCharType="separate"/>
            </w:r>
            <w:r>
              <w:rPr>
                <w:rFonts w:eastAsia="宋体"/>
                <w:szCs w:val="22"/>
                <w:lang w:val="en-GB"/>
              </w:rPr>
              <w:t>2.2</w:t>
            </w:r>
            <w:r>
              <w:rPr>
                <w:rFonts w:eastAsia="宋体"/>
                <w:szCs w:val="22"/>
                <w:lang w:val="en-GB"/>
              </w:rPr>
              <w:fldChar w:fldCharType="end"/>
            </w:r>
            <w:r>
              <w:rPr>
                <w:rFonts w:eastAsia="宋体"/>
                <w:szCs w:val="22"/>
                <w:lang w:val="en-GB"/>
              </w:rPr>
              <w:t>.</w:t>
            </w:r>
          </w:p>
        </w:tc>
      </w:tr>
      <w:tr w:rsidR="00CB454D" w14:paraId="66E2F29A" w14:textId="77777777">
        <w:tc>
          <w:tcPr>
            <w:tcW w:w="1175" w:type="pct"/>
            <w:tcBorders>
              <w:top w:val="single" w:sz="4" w:space="0" w:color="auto"/>
              <w:left w:val="single" w:sz="4" w:space="0" w:color="auto"/>
              <w:bottom w:val="single" w:sz="4" w:space="0" w:color="auto"/>
              <w:right w:val="single" w:sz="4" w:space="0" w:color="auto"/>
            </w:tcBorders>
          </w:tcPr>
          <w:p w14:paraId="01066C9A" w14:textId="77777777" w:rsidR="00CB454D" w:rsidRDefault="00823CF0">
            <w:pPr>
              <w:widowControl w:val="0"/>
              <w:suppressAutoHyphens/>
              <w:spacing w:line="256" w:lineRule="auto"/>
              <w:jc w:val="center"/>
              <w:rPr>
                <w:rFonts w:eastAsia="宋体"/>
                <w:kern w:val="2"/>
                <w:szCs w:val="22"/>
                <w:lang w:val="en-GB"/>
              </w:rPr>
            </w:pPr>
            <w:r>
              <w:rPr>
                <w:rFonts w:eastAsia="宋体"/>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6E81067E" w14:textId="77777777" w:rsidR="00CB454D" w:rsidRDefault="00823CF0">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For TDD operation at higher bands (such as 3.5GHz and around 6GHz) we clearly need more than 20MHz min. max. channel bandwidth. Therefore, we think the proposal is not complete in this respect. </w:t>
            </w:r>
          </w:p>
        </w:tc>
      </w:tr>
      <w:tr w:rsidR="00CB454D" w14:paraId="57ED290D" w14:textId="77777777">
        <w:tc>
          <w:tcPr>
            <w:tcW w:w="1175" w:type="pct"/>
            <w:tcBorders>
              <w:top w:val="single" w:sz="4" w:space="0" w:color="auto"/>
              <w:left w:val="single" w:sz="4" w:space="0" w:color="auto"/>
              <w:bottom w:val="single" w:sz="4" w:space="0" w:color="auto"/>
              <w:right w:val="single" w:sz="4" w:space="0" w:color="auto"/>
            </w:tcBorders>
          </w:tcPr>
          <w:p w14:paraId="2B81F9CE" w14:textId="77777777" w:rsidR="00CB454D" w:rsidRDefault="00823CF0">
            <w:pPr>
              <w:widowControl w:val="0"/>
              <w:suppressAutoHyphens/>
              <w:spacing w:line="256" w:lineRule="auto"/>
              <w:jc w:val="center"/>
              <w:rPr>
                <w:rFonts w:eastAsia="宋体"/>
                <w:sz w:val="20"/>
                <w:szCs w:val="20"/>
                <w:lang w:val="en-GB"/>
              </w:rPr>
            </w:pPr>
            <w:r>
              <w:rPr>
                <w:rFonts w:eastAsia="宋体"/>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345910FA"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We are fine to study the alternatives ≥10 MHz for 30 kHz SCS, and ≥5 MHz for 15 kHz SCS to get a consistent and scalable design, but recommend waiting for the RAN4 HD-FDD Tx studies before taking a final conclusion.</w:t>
            </w:r>
          </w:p>
        </w:tc>
      </w:tr>
      <w:tr w:rsidR="00CB454D" w14:paraId="1800FD9D" w14:textId="77777777">
        <w:tc>
          <w:tcPr>
            <w:tcW w:w="1175" w:type="pct"/>
            <w:tcBorders>
              <w:top w:val="single" w:sz="4" w:space="0" w:color="auto"/>
              <w:left w:val="single" w:sz="4" w:space="0" w:color="auto"/>
              <w:bottom w:val="single" w:sz="4" w:space="0" w:color="auto"/>
              <w:right w:val="single" w:sz="4" w:space="0" w:color="auto"/>
            </w:tcBorders>
          </w:tcPr>
          <w:p w14:paraId="404CB695" w14:textId="77777777" w:rsidR="00CB454D" w:rsidRDefault="00823CF0">
            <w:pPr>
              <w:widowControl w:val="0"/>
              <w:suppressAutoHyphens/>
              <w:spacing w:line="256" w:lineRule="auto"/>
              <w:jc w:val="center"/>
              <w:rPr>
                <w:rFonts w:eastAsia="宋体"/>
                <w:sz w:val="20"/>
                <w:szCs w:val="20"/>
                <w:lang w:val="en-GB"/>
              </w:rPr>
            </w:pPr>
            <w:r>
              <w:rPr>
                <w:sz w:val="20"/>
                <w:szCs w:val="20"/>
                <w:lang w:val="en-GB" w:eastAsia="en-US"/>
              </w:rPr>
              <w:t>Spreadtrum</w:t>
            </w:r>
          </w:p>
        </w:tc>
        <w:tc>
          <w:tcPr>
            <w:tcW w:w="3825" w:type="pct"/>
            <w:tcBorders>
              <w:top w:val="single" w:sz="4" w:space="0" w:color="auto"/>
              <w:left w:val="single" w:sz="4" w:space="0" w:color="auto"/>
              <w:bottom w:val="single" w:sz="4" w:space="0" w:color="auto"/>
              <w:right w:val="single" w:sz="4" w:space="0" w:color="auto"/>
            </w:tcBorders>
          </w:tcPr>
          <w:p w14:paraId="5A054A51"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Support Alt 1. Applying this 20MHz low tier device type for all duplex modes (HD/FD FDD, TDD) is helpful to build up the eco-system of 6G IoT.</w:t>
            </w:r>
          </w:p>
        </w:tc>
      </w:tr>
      <w:tr w:rsidR="00CB454D" w14:paraId="69F99A72" w14:textId="77777777">
        <w:tc>
          <w:tcPr>
            <w:tcW w:w="1175" w:type="pct"/>
            <w:tcBorders>
              <w:top w:val="single" w:sz="4" w:space="0" w:color="auto"/>
              <w:left w:val="single" w:sz="4" w:space="0" w:color="auto"/>
              <w:bottom w:val="single" w:sz="4" w:space="0" w:color="auto"/>
              <w:right w:val="single" w:sz="4" w:space="0" w:color="auto"/>
            </w:tcBorders>
          </w:tcPr>
          <w:p w14:paraId="790E30FF" w14:textId="77777777" w:rsidR="00CB454D" w:rsidRDefault="00823CF0">
            <w:pPr>
              <w:widowControl w:val="0"/>
              <w:suppressAutoHyphens/>
              <w:spacing w:line="256" w:lineRule="auto"/>
              <w:jc w:val="center"/>
              <w:rPr>
                <w:sz w:val="20"/>
                <w:szCs w:val="20"/>
                <w:lang w:val="en-GB" w:eastAsia="en-US"/>
              </w:rPr>
            </w:pPr>
            <w:r>
              <w:rPr>
                <w:sz w:val="20"/>
                <w:szCs w:val="20"/>
                <w:lang w:val="en-GB" w:eastAsia="en-US"/>
              </w:rPr>
              <w:t>Nordic</w:t>
            </w:r>
          </w:p>
        </w:tc>
        <w:tc>
          <w:tcPr>
            <w:tcW w:w="3825" w:type="pct"/>
            <w:tcBorders>
              <w:top w:val="single" w:sz="4" w:space="0" w:color="auto"/>
              <w:left w:val="single" w:sz="4" w:space="0" w:color="auto"/>
              <w:bottom w:val="single" w:sz="4" w:space="0" w:color="auto"/>
              <w:right w:val="single" w:sz="4" w:space="0" w:color="auto"/>
            </w:tcBorders>
          </w:tcPr>
          <w:p w14:paraId="307A92FC" w14:textId="77777777" w:rsidR="00CB454D" w:rsidRDefault="00823CF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Alt 3: </w:t>
            </w:r>
            <w:r>
              <w:rPr>
                <w:rFonts w:eastAsia="宋体" w:hint="eastAsia"/>
                <w:color w:val="000000"/>
                <w:szCs w:val="22"/>
                <w:lang w:val="en-GB"/>
              </w:rPr>
              <w:t>2</w:t>
            </w:r>
            <w:r>
              <w:rPr>
                <w:rFonts w:eastAsia="宋体"/>
                <w:color w:val="000000"/>
                <w:szCs w:val="22"/>
                <w:lang w:val="en-GB"/>
              </w:rPr>
              <w:t>0MHz RF bandwidth for both UL and DL</w:t>
            </w:r>
          </w:p>
          <w:p w14:paraId="69659A32"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5MHz BB at least in UL</w:t>
            </w:r>
          </w:p>
          <w:p w14:paraId="79D96965" w14:textId="77777777" w:rsidR="00CB454D" w:rsidRDefault="00CB454D">
            <w:pPr>
              <w:widowControl w:val="0"/>
              <w:shd w:val="clear" w:color="auto" w:fill="FFFFFF"/>
              <w:tabs>
                <w:tab w:val="left" w:pos="720"/>
              </w:tabs>
              <w:adjustRightInd/>
              <w:snapToGrid/>
              <w:spacing w:after="0"/>
              <w:ind w:left="720"/>
              <w:jc w:val="both"/>
              <w:rPr>
                <w:rFonts w:eastAsia="宋体"/>
                <w:color w:val="000000"/>
                <w:szCs w:val="22"/>
                <w:lang w:val="en-GB"/>
              </w:rPr>
            </w:pPr>
          </w:p>
          <w:p w14:paraId="24AD43D9" w14:textId="77777777" w:rsidR="00CB454D" w:rsidRDefault="00823CF0">
            <w:pPr>
              <w:pStyle w:val="ListParagraph"/>
              <w:widowControl w:val="0"/>
              <w:numPr>
                <w:ilvl w:val="0"/>
                <w:numId w:val="11"/>
              </w:numPr>
              <w:shd w:val="clear" w:color="auto" w:fill="FFFFFF"/>
              <w:tabs>
                <w:tab w:val="left" w:pos="720"/>
              </w:tabs>
              <w:adjustRightInd/>
              <w:snapToGrid/>
              <w:spacing w:after="0"/>
              <w:jc w:val="both"/>
              <w:rPr>
                <w:sz w:val="20"/>
                <w:szCs w:val="20"/>
                <w:lang w:val="en-GB" w:eastAsia="en-US"/>
              </w:rPr>
            </w:pPr>
            <w:r>
              <w:rPr>
                <w:rFonts w:eastAsia="宋体"/>
                <w:color w:val="000000"/>
                <w:szCs w:val="22"/>
                <w:lang w:val="en-GB"/>
              </w:rPr>
              <w:t>We agree with Ericsson that RAN4 has discussion on whether HD-FDD without band-specific filters is feasible or not with 20MHz BW in UL. RAN1 should let RAN4 to discuss first.</w:t>
            </w:r>
          </w:p>
          <w:p w14:paraId="2610B4EC" w14:textId="77777777" w:rsidR="00CB454D" w:rsidRDefault="00823CF0">
            <w:pPr>
              <w:pStyle w:val="ListParagraph"/>
              <w:widowControl w:val="0"/>
              <w:numPr>
                <w:ilvl w:val="0"/>
                <w:numId w:val="11"/>
              </w:numPr>
              <w:shd w:val="clear" w:color="auto" w:fill="FFFFFF"/>
              <w:tabs>
                <w:tab w:val="left" w:pos="720"/>
              </w:tabs>
              <w:adjustRightInd/>
              <w:snapToGrid/>
              <w:spacing w:after="0"/>
              <w:jc w:val="both"/>
              <w:rPr>
                <w:sz w:val="20"/>
                <w:szCs w:val="20"/>
                <w:lang w:val="en-GB" w:eastAsia="en-US"/>
              </w:rPr>
            </w:pPr>
            <w:r>
              <w:rPr>
                <w:sz w:val="20"/>
                <w:szCs w:val="20"/>
                <w:lang w:val="en-GB" w:eastAsia="en-US"/>
              </w:rPr>
              <w:t>Moreover, RAN1 should not make any decision about maximum minimum BW. We would prefer to rather discuss, what are the BW requirements for signals and channels during initial access.  CORESET#0, PRACH, etc.</w:t>
            </w:r>
          </w:p>
        </w:tc>
      </w:tr>
      <w:tr w:rsidR="00CB454D" w14:paraId="56486A6E" w14:textId="77777777">
        <w:tc>
          <w:tcPr>
            <w:tcW w:w="1175" w:type="pct"/>
            <w:tcBorders>
              <w:top w:val="single" w:sz="4" w:space="0" w:color="auto"/>
              <w:left w:val="single" w:sz="4" w:space="0" w:color="auto"/>
              <w:bottom w:val="single" w:sz="4" w:space="0" w:color="auto"/>
              <w:right w:val="single" w:sz="4" w:space="0" w:color="auto"/>
            </w:tcBorders>
          </w:tcPr>
          <w:p w14:paraId="27A70A04" w14:textId="77777777" w:rsidR="00CB454D" w:rsidRDefault="00823CF0">
            <w:pPr>
              <w:widowControl w:val="0"/>
              <w:suppressAutoHyphens/>
              <w:spacing w:line="256" w:lineRule="auto"/>
              <w:jc w:val="center"/>
              <w:rPr>
                <w:sz w:val="20"/>
                <w:szCs w:val="20"/>
                <w:lang w:val="en-GB" w:eastAsia="en-US"/>
              </w:rPr>
            </w:pPr>
            <w:r>
              <w:rPr>
                <w:rFonts w:eastAsia="MS Mincho"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4E3805EE" w14:textId="77777777" w:rsidR="00CB454D" w:rsidRDefault="00823CF0">
            <w:pPr>
              <w:widowControl w:val="0"/>
              <w:shd w:val="clear" w:color="auto" w:fill="FFFFFF"/>
              <w:tabs>
                <w:tab w:val="left" w:pos="720"/>
              </w:tabs>
              <w:adjustRightInd/>
              <w:snapToGrid/>
              <w:spacing w:after="0"/>
              <w:jc w:val="both"/>
              <w:rPr>
                <w:rFonts w:eastAsia="宋体"/>
                <w:color w:val="000000"/>
                <w:szCs w:val="22"/>
                <w:lang w:val="en-GB"/>
              </w:rPr>
            </w:pPr>
            <w:r>
              <w:rPr>
                <w:rFonts w:eastAsia="MS Mincho" w:hint="eastAsia"/>
                <w:kern w:val="2"/>
                <w:szCs w:val="22"/>
                <w:lang w:val="en-GB" w:eastAsia="ja-JP"/>
              </w:rPr>
              <w:t xml:space="preserve">OK from RAN1 perspective, but better to align with RAN4 whether they will study the same alternatives, so </w:t>
            </w:r>
            <w:r>
              <w:rPr>
                <w:rFonts w:eastAsia="MS Mincho"/>
                <w:kern w:val="2"/>
                <w:szCs w:val="22"/>
                <w:lang w:val="en-GB" w:eastAsia="ja-JP"/>
              </w:rPr>
              <w:t>that</w:t>
            </w:r>
            <w:r>
              <w:rPr>
                <w:rFonts w:eastAsia="MS Mincho" w:hint="eastAsia"/>
                <w:kern w:val="2"/>
                <w:szCs w:val="22"/>
                <w:lang w:val="en-GB" w:eastAsia="ja-JP"/>
              </w:rPr>
              <w:t xml:space="preserve"> RANp can make proper decision by June 2026.</w:t>
            </w:r>
          </w:p>
        </w:tc>
      </w:tr>
      <w:tr w:rsidR="00CB454D" w14:paraId="14C2674A" w14:textId="77777777">
        <w:tc>
          <w:tcPr>
            <w:tcW w:w="1175" w:type="pct"/>
            <w:tcBorders>
              <w:top w:val="single" w:sz="4" w:space="0" w:color="auto"/>
              <w:left w:val="single" w:sz="4" w:space="0" w:color="auto"/>
              <w:bottom w:val="single" w:sz="4" w:space="0" w:color="auto"/>
              <w:right w:val="single" w:sz="4" w:space="0" w:color="auto"/>
            </w:tcBorders>
          </w:tcPr>
          <w:p w14:paraId="3327D82D" w14:textId="77777777" w:rsidR="00CB454D" w:rsidRDefault="00823CF0">
            <w:pPr>
              <w:widowControl w:val="0"/>
              <w:suppressAutoHyphens/>
              <w:spacing w:line="256" w:lineRule="auto"/>
              <w:jc w:val="center"/>
              <w:rPr>
                <w:sz w:val="20"/>
                <w:szCs w:val="20"/>
                <w:lang w:val="en-GB" w:eastAsia="en-US"/>
              </w:rPr>
            </w:pPr>
            <w:r>
              <w:rPr>
                <w:sz w:val="20"/>
                <w:szCs w:val="20"/>
                <w:lang w:val="en-GB" w:eastAsia="en-US"/>
              </w:rPr>
              <w:t>LGE</w:t>
            </w:r>
            <w:r>
              <w:rPr>
                <w:sz w:val="20"/>
                <w:szCs w:val="20"/>
                <w:lang w:val="en-GB" w:eastAsia="en-US"/>
              </w:rPr>
              <w:tab/>
            </w:r>
          </w:p>
        </w:tc>
        <w:tc>
          <w:tcPr>
            <w:tcW w:w="3825" w:type="pct"/>
            <w:tcBorders>
              <w:top w:val="single" w:sz="4" w:space="0" w:color="auto"/>
              <w:left w:val="single" w:sz="4" w:space="0" w:color="auto"/>
              <w:bottom w:val="single" w:sz="4" w:space="0" w:color="auto"/>
              <w:right w:val="single" w:sz="4" w:space="0" w:color="auto"/>
            </w:tcBorders>
          </w:tcPr>
          <w:p w14:paraId="1A9D0480" w14:textId="77777777" w:rsidR="00CB454D" w:rsidRDefault="00823CF0">
            <w:pPr>
              <w:widowControl w:val="0"/>
              <w:shd w:val="clear" w:color="auto" w:fill="FFFFFF"/>
              <w:tabs>
                <w:tab w:val="left" w:pos="720"/>
              </w:tabs>
              <w:adjustRightInd/>
              <w:snapToGrid/>
              <w:spacing w:after="0"/>
              <w:jc w:val="both"/>
              <w:rPr>
                <w:sz w:val="20"/>
                <w:szCs w:val="20"/>
                <w:lang w:val="en-GB" w:eastAsia="en-US"/>
              </w:rPr>
            </w:pPr>
            <w:r>
              <w:rPr>
                <w:sz w:val="20"/>
                <w:szCs w:val="20"/>
                <w:lang w:val="en-GB" w:eastAsia="en-US"/>
              </w:rPr>
              <w:t>We would like to first progress the discussion on the RF BW and address the BB bandwidth issue independently.</w:t>
            </w:r>
          </w:p>
        </w:tc>
      </w:tr>
      <w:tr w:rsidR="00CB454D" w14:paraId="6AF67789" w14:textId="77777777">
        <w:tc>
          <w:tcPr>
            <w:tcW w:w="1175" w:type="pct"/>
            <w:tcBorders>
              <w:top w:val="single" w:sz="4" w:space="0" w:color="auto"/>
              <w:left w:val="single" w:sz="4" w:space="0" w:color="auto"/>
              <w:bottom w:val="single" w:sz="4" w:space="0" w:color="auto"/>
              <w:right w:val="single" w:sz="4" w:space="0" w:color="auto"/>
            </w:tcBorders>
          </w:tcPr>
          <w:p w14:paraId="01012B9F" w14:textId="77777777" w:rsidR="00CB454D" w:rsidRDefault="00823CF0">
            <w:pPr>
              <w:widowControl w:val="0"/>
              <w:suppressAutoHyphens/>
              <w:spacing w:line="256" w:lineRule="auto"/>
              <w:jc w:val="center"/>
              <w:rPr>
                <w:sz w:val="20"/>
                <w:szCs w:val="20"/>
                <w:lang w:val="en-GB" w:eastAsia="en-US"/>
              </w:rPr>
            </w:pPr>
            <w:r>
              <w:rPr>
                <w:rFonts w:eastAsia="宋体" w:hint="eastAsia"/>
                <w:sz w:val="20"/>
                <w:szCs w:val="20"/>
                <w:lang w:val="en-GB"/>
              </w:rPr>
              <w:t>CATT</w:t>
            </w:r>
          </w:p>
        </w:tc>
        <w:tc>
          <w:tcPr>
            <w:tcW w:w="3825" w:type="pct"/>
            <w:tcBorders>
              <w:top w:val="single" w:sz="4" w:space="0" w:color="auto"/>
              <w:left w:val="single" w:sz="4" w:space="0" w:color="auto"/>
              <w:bottom w:val="single" w:sz="4" w:space="0" w:color="auto"/>
              <w:right w:val="single" w:sz="4" w:space="0" w:color="auto"/>
            </w:tcBorders>
          </w:tcPr>
          <w:p w14:paraId="24F32CE8" w14:textId="77777777" w:rsidR="00CB454D" w:rsidRDefault="00823CF0">
            <w:pPr>
              <w:widowControl w:val="0"/>
              <w:suppressAutoHyphens/>
              <w:spacing w:line="256" w:lineRule="auto"/>
              <w:jc w:val="both"/>
              <w:rPr>
                <w:rFonts w:eastAsiaTheme="minorEastAsia"/>
                <w:sz w:val="20"/>
                <w:szCs w:val="20"/>
                <w:lang w:val="en-GB"/>
              </w:rPr>
            </w:pPr>
            <w:r>
              <w:rPr>
                <w:sz w:val="20"/>
                <w:szCs w:val="20"/>
                <w:lang w:val="en-GB" w:eastAsia="en-US"/>
              </w:rPr>
              <w:t>W</w:t>
            </w:r>
            <w:r>
              <w:rPr>
                <w:rFonts w:hint="eastAsia"/>
                <w:sz w:val="20"/>
                <w:szCs w:val="20"/>
                <w:lang w:val="en-GB" w:eastAsia="en-US"/>
              </w:rPr>
              <w:t>e support the proposal.</w:t>
            </w:r>
          </w:p>
          <w:p w14:paraId="200E9853" w14:textId="77777777" w:rsidR="00CB454D" w:rsidRDefault="00823CF0">
            <w:pPr>
              <w:widowControl w:val="0"/>
              <w:shd w:val="clear" w:color="auto" w:fill="FFFFFF"/>
              <w:tabs>
                <w:tab w:val="left" w:pos="720"/>
              </w:tabs>
              <w:adjustRightInd/>
              <w:snapToGrid/>
              <w:spacing w:after="0"/>
              <w:jc w:val="both"/>
              <w:rPr>
                <w:sz w:val="20"/>
                <w:szCs w:val="20"/>
                <w:lang w:val="en-GB" w:eastAsia="en-US"/>
              </w:rPr>
            </w:pPr>
            <w:r>
              <w:rPr>
                <w:rFonts w:hint="eastAsia"/>
                <w:sz w:val="20"/>
                <w:szCs w:val="20"/>
                <w:lang w:val="en-GB" w:eastAsia="en-US"/>
              </w:rPr>
              <w:t xml:space="preserve">To be specific, we support Alt 1 (20 MHz), taking into account the coverage issue as also discussed in Coverage section.  </w:t>
            </w:r>
          </w:p>
        </w:tc>
      </w:tr>
      <w:tr w:rsidR="00CB454D" w14:paraId="02D4D116" w14:textId="77777777">
        <w:tc>
          <w:tcPr>
            <w:tcW w:w="1175" w:type="pct"/>
          </w:tcPr>
          <w:p w14:paraId="0C54C0FD" w14:textId="77777777" w:rsidR="00CB454D" w:rsidRDefault="00823CF0">
            <w:pPr>
              <w:widowControl w:val="0"/>
              <w:suppressAutoHyphens/>
              <w:spacing w:line="254" w:lineRule="auto"/>
              <w:jc w:val="center"/>
              <w:rPr>
                <w:rFonts w:eastAsia="宋体"/>
                <w:sz w:val="20"/>
                <w:szCs w:val="20"/>
                <w:lang w:val="en-GB"/>
              </w:rPr>
            </w:pPr>
            <w:r>
              <w:rPr>
                <w:rFonts w:eastAsia="宋体"/>
                <w:sz w:val="20"/>
                <w:szCs w:val="20"/>
                <w:lang w:val="en-GB"/>
              </w:rPr>
              <w:t>MTK</w:t>
            </w:r>
          </w:p>
        </w:tc>
        <w:tc>
          <w:tcPr>
            <w:tcW w:w="3825" w:type="pct"/>
          </w:tcPr>
          <w:p w14:paraId="2A7C6FAC" w14:textId="77777777" w:rsidR="00CB454D" w:rsidRDefault="00823CF0">
            <w:pPr>
              <w:widowControl w:val="0"/>
              <w:suppressAutoHyphens/>
              <w:spacing w:line="254" w:lineRule="auto"/>
              <w:jc w:val="both"/>
              <w:rPr>
                <w:rFonts w:eastAsia="宋体"/>
                <w:sz w:val="20"/>
                <w:szCs w:val="20"/>
                <w:lang w:val="en-GB"/>
              </w:rPr>
            </w:pPr>
            <w:r>
              <w:rPr>
                <w:rFonts w:eastAsia="宋体"/>
                <w:sz w:val="20"/>
                <w:szCs w:val="20"/>
                <w:lang w:val="en-GB"/>
              </w:rPr>
              <w:t>We prefer Alt 1 but open to have smaller BB bandwidth less than 20MHz.</w:t>
            </w:r>
          </w:p>
        </w:tc>
      </w:tr>
      <w:tr w:rsidR="00CB454D" w14:paraId="509CBE8F" w14:textId="77777777">
        <w:tc>
          <w:tcPr>
            <w:tcW w:w="1175" w:type="pct"/>
          </w:tcPr>
          <w:p w14:paraId="3965E3ED" w14:textId="77777777" w:rsidR="00CB454D" w:rsidRDefault="00823CF0">
            <w:pPr>
              <w:widowControl w:val="0"/>
              <w:suppressAutoHyphens/>
              <w:spacing w:line="254" w:lineRule="auto"/>
              <w:jc w:val="center"/>
              <w:rPr>
                <w:rFonts w:eastAsia="宋体"/>
                <w:sz w:val="20"/>
                <w:szCs w:val="20"/>
                <w:lang w:val="en-GB"/>
              </w:rPr>
            </w:pPr>
            <w:r>
              <w:rPr>
                <w:sz w:val="20"/>
                <w:szCs w:val="20"/>
                <w:lang w:val="en-GB" w:eastAsia="en-US"/>
              </w:rPr>
              <w:t>Google</w:t>
            </w:r>
          </w:p>
        </w:tc>
        <w:tc>
          <w:tcPr>
            <w:tcW w:w="3825" w:type="pct"/>
          </w:tcPr>
          <w:p w14:paraId="14E5D804" w14:textId="77777777" w:rsidR="00CB454D" w:rsidRDefault="00823CF0">
            <w:pPr>
              <w:widowControl w:val="0"/>
              <w:suppressAutoHyphens/>
              <w:spacing w:line="254" w:lineRule="auto"/>
              <w:jc w:val="both"/>
              <w:rPr>
                <w:rFonts w:eastAsia="宋体"/>
                <w:sz w:val="20"/>
                <w:szCs w:val="20"/>
                <w:lang w:val="en-GB"/>
              </w:rPr>
            </w:pPr>
            <w:r>
              <w:rPr>
                <w:sz w:val="20"/>
                <w:szCs w:val="20"/>
                <w:lang w:val="en-GB" w:eastAsia="en-US"/>
              </w:rPr>
              <w:t>We support the proposal and we support Alt-1. Furthermore, reduction below 20MHz will lead to marginal complexity and cost saving. In addition, aligning with LTE Cat-1 bis and RedCap (20 MHz) avoids market fragmentation and unified ecosystem mainly for 6G IoT</w:t>
            </w:r>
          </w:p>
        </w:tc>
      </w:tr>
      <w:tr w:rsidR="00CB454D" w14:paraId="42EA6303" w14:textId="77777777">
        <w:tc>
          <w:tcPr>
            <w:tcW w:w="1175" w:type="pct"/>
          </w:tcPr>
          <w:p w14:paraId="28475B21" w14:textId="77777777" w:rsidR="00CB454D" w:rsidRDefault="00823CF0">
            <w:pPr>
              <w:widowControl w:val="0"/>
              <w:suppressAutoHyphens/>
              <w:spacing w:line="254" w:lineRule="auto"/>
              <w:jc w:val="center"/>
              <w:rPr>
                <w:sz w:val="20"/>
                <w:szCs w:val="20"/>
                <w:lang w:val="en-GB" w:eastAsia="en-US"/>
              </w:rPr>
            </w:pPr>
            <w:r>
              <w:rPr>
                <w:rFonts w:eastAsia="宋体" w:hint="eastAsia"/>
                <w:sz w:val="20"/>
                <w:szCs w:val="20"/>
                <w:lang w:val="en-GB"/>
              </w:rPr>
              <w:t>TCL</w:t>
            </w:r>
          </w:p>
        </w:tc>
        <w:tc>
          <w:tcPr>
            <w:tcW w:w="3825" w:type="pct"/>
          </w:tcPr>
          <w:p w14:paraId="547FB909" w14:textId="77777777" w:rsidR="00CB454D" w:rsidRDefault="00823CF0">
            <w:pPr>
              <w:widowControl w:val="0"/>
              <w:suppressAutoHyphens/>
              <w:spacing w:line="254" w:lineRule="auto"/>
              <w:jc w:val="both"/>
              <w:rPr>
                <w:sz w:val="20"/>
                <w:szCs w:val="20"/>
                <w:lang w:val="en-GB" w:eastAsia="en-US"/>
              </w:rPr>
            </w:pPr>
            <w:r>
              <w:rPr>
                <w:rFonts w:eastAsia="MS Mincho"/>
                <w:kern w:val="2"/>
                <w:sz w:val="20"/>
                <w:szCs w:val="20"/>
                <w:lang w:val="en-GB" w:eastAsia="ja-JP"/>
              </w:rPr>
              <w:t>W</w:t>
            </w:r>
            <w:r>
              <w:rPr>
                <w:rFonts w:eastAsia="MS Mincho" w:hint="eastAsia"/>
                <w:kern w:val="2"/>
                <w:sz w:val="20"/>
                <w:szCs w:val="20"/>
                <w:lang w:val="en-GB" w:eastAsia="ja-JP"/>
              </w:rPr>
              <w:t>e are fine to further study</w:t>
            </w:r>
            <w:r>
              <w:rPr>
                <w:rFonts w:eastAsiaTheme="minorEastAsia" w:hint="eastAsia"/>
                <w:kern w:val="2"/>
                <w:sz w:val="20"/>
                <w:szCs w:val="20"/>
                <w:lang w:val="en-GB"/>
              </w:rPr>
              <w:t xml:space="preserve"> these two alternatives.</w:t>
            </w:r>
          </w:p>
        </w:tc>
      </w:tr>
      <w:tr w:rsidR="00CB454D" w14:paraId="005D5C78" w14:textId="77777777">
        <w:tc>
          <w:tcPr>
            <w:tcW w:w="1175" w:type="pct"/>
          </w:tcPr>
          <w:p w14:paraId="34E554A4" w14:textId="77777777" w:rsidR="00CB454D" w:rsidRDefault="00823CF0">
            <w:pPr>
              <w:widowControl w:val="0"/>
              <w:suppressAutoHyphens/>
              <w:spacing w:line="254" w:lineRule="auto"/>
              <w:jc w:val="center"/>
              <w:rPr>
                <w:rFonts w:eastAsia="宋体"/>
                <w:sz w:val="20"/>
                <w:szCs w:val="20"/>
                <w:lang w:val="en-GB"/>
              </w:rPr>
            </w:pPr>
            <w:r>
              <w:rPr>
                <w:rFonts w:eastAsia="宋体"/>
                <w:sz w:val="20"/>
                <w:szCs w:val="20"/>
                <w:lang w:val="en-GB"/>
              </w:rPr>
              <w:lastRenderedPageBreak/>
              <w:t>Xiaomi</w:t>
            </w:r>
          </w:p>
        </w:tc>
        <w:tc>
          <w:tcPr>
            <w:tcW w:w="3825" w:type="pct"/>
          </w:tcPr>
          <w:p w14:paraId="5CECD64B" w14:textId="77777777" w:rsidR="00CB454D" w:rsidRDefault="00823CF0">
            <w:pPr>
              <w:widowControl w:val="0"/>
              <w:suppressAutoHyphens/>
              <w:spacing w:line="256" w:lineRule="auto"/>
              <w:jc w:val="both"/>
              <w:rPr>
                <w:rFonts w:eastAsiaTheme="minorEastAsia"/>
                <w:sz w:val="20"/>
                <w:szCs w:val="20"/>
                <w:lang w:val="en-GB"/>
              </w:rPr>
            </w:pPr>
            <w:r>
              <w:rPr>
                <w:sz w:val="20"/>
                <w:szCs w:val="20"/>
                <w:lang w:val="en-GB" w:eastAsia="en-US"/>
              </w:rPr>
              <w:t>W</w:t>
            </w:r>
            <w:r>
              <w:rPr>
                <w:rFonts w:hint="eastAsia"/>
                <w:sz w:val="20"/>
                <w:szCs w:val="20"/>
                <w:lang w:val="en-GB" w:eastAsia="en-US"/>
              </w:rPr>
              <w:t>e support the proposal.</w:t>
            </w:r>
          </w:p>
          <w:p w14:paraId="04E5D65D" w14:textId="77777777" w:rsidR="00CB454D" w:rsidRDefault="00823CF0">
            <w:pPr>
              <w:widowControl w:val="0"/>
              <w:suppressAutoHyphens/>
              <w:spacing w:line="254" w:lineRule="auto"/>
              <w:jc w:val="both"/>
              <w:rPr>
                <w:rFonts w:eastAsia="MS Mincho"/>
                <w:kern w:val="2"/>
                <w:sz w:val="20"/>
                <w:szCs w:val="20"/>
                <w:lang w:val="en-GB" w:eastAsia="ja-JP"/>
              </w:rPr>
            </w:pPr>
            <w:r>
              <w:rPr>
                <w:rFonts w:hint="eastAsia"/>
                <w:sz w:val="20"/>
                <w:szCs w:val="20"/>
                <w:lang w:val="en-GB" w:eastAsia="en-US"/>
              </w:rPr>
              <w:t xml:space="preserve">To be specific, we support Alt 1 (20 MHz).  </w:t>
            </w:r>
          </w:p>
        </w:tc>
      </w:tr>
      <w:tr w:rsidR="00CB454D" w14:paraId="47217B4D" w14:textId="77777777">
        <w:tc>
          <w:tcPr>
            <w:tcW w:w="1175" w:type="pct"/>
          </w:tcPr>
          <w:p w14:paraId="18B1214B" w14:textId="77777777" w:rsidR="00CB454D" w:rsidRDefault="00823CF0">
            <w:pPr>
              <w:widowControl w:val="0"/>
              <w:suppressAutoHyphens/>
              <w:spacing w:line="254" w:lineRule="auto"/>
              <w:jc w:val="center"/>
              <w:rPr>
                <w:rFonts w:eastAsia="宋体"/>
                <w:sz w:val="20"/>
                <w:szCs w:val="20"/>
                <w:lang w:val="en-GB"/>
              </w:rPr>
            </w:pPr>
            <w:r>
              <w:rPr>
                <w:rFonts w:eastAsia="宋体"/>
                <w:sz w:val="20"/>
                <w:szCs w:val="20"/>
                <w:lang w:val="en-GB"/>
              </w:rPr>
              <w:t>Futurewei</w:t>
            </w:r>
          </w:p>
        </w:tc>
        <w:tc>
          <w:tcPr>
            <w:tcW w:w="3825" w:type="pct"/>
          </w:tcPr>
          <w:p w14:paraId="5E56E87A"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We support Alt 1 (20 MHz)</w:t>
            </w:r>
          </w:p>
        </w:tc>
      </w:tr>
      <w:tr w:rsidR="00CB454D" w14:paraId="6488FA4E" w14:textId="77777777">
        <w:tc>
          <w:tcPr>
            <w:tcW w:w="1175" w:type="pct"/>
          </w:tcPr>
          <w:p w14:paraId="6A840300" w14:textId="77777777" w:rsidR="00CB454D" w:rsidRDefault="00823CF0">
            <w:pPr>
              <w:widowControl w:val="0"/>
              <w:suppressAutoHyphens/>
              <w:spacing w:line="254" w:lineRule="auto"/>
              <w:jc w:val="center"/>
              <w:rPr>
                <w:rFonts w:eastAsia="宋体"/>
                <w:sz w:val="20"/>
                <w:szCs w:val="20"/>
                <w:lang w:val="en-GB"/>
              </w:rPr>
            </w:pPr>
            <w:r>
              <w:rPr>
                <w:rFonts w:eastAsia="MS Mincho" w:hint="eastAsia"/>
                <w:sz w:val="20"/>
                <w:szCs w:val="20"/>
                <w:lang w:val="en-GB" w:eastAsia="ja-JP"/>
              </w:rPr>
              <w:t>Panasonic</w:t>
            </w:r>
          </w:p>
        </w:tc>
        <w:tc>
          <w:tcPr>
            <w:tcW w:w="3825" w:type="pct"/>
          </w:tcPr>
          <w:p w14:paraId="65740285" w14:textId="77777777" w:rsidR="00CB454D" w:rsidRDefault="00823CF0">
            <w:pPr>
              <w:widowControl w:val="0"/>
              <w:shd w:val="clear" w:color="auto" w:fill="FFFFFF"/>
              <w:tabs>
                <w:tab w:val="left" w:pos="720"/>
              </w:tabs>
              <w:adjustRightInd/>
              <w:snapToGrid/>
              <w:spacing w:after="0"/>
              <w:ind w:left="720"/>
              <w:jc w:val="both"/>
              <w:rPr>
                <w:rFonts w:eastAsia="MS Mincho"/>
                <w:color w:val="000000"/>
                <w:szCs w:val="22"/>
                <w:lang w:val="en-GB" w:eastAsia="ja-JP"/>
              </w:rPr>
            </w:pPr>
            <w:r>
              <w:rPr>
                <w:rFonts w:eastAsia="MS Mincho" w:hint="eastAsia"/>
                <w:color w:val="000000"/>
                <w:szCs w:val="22"/>
                <w:lang w:val="en-GB" w:eastAsia="ja-JP"/>
              </w:rPr>
              <w:t>We support the discussion is for 15 kHz SCS.</w:t>
            </w:r>
          </w:p>
          <w:p w14:paraId="2E919B42" w14:textId="77777777" w:rsidR="00CB454D" w:rsidRDefault="00823CF0">
            <w:pPr>
              <w:widowControl w:val="0"/>
              <w:shd w:val="clear" w:color="auto" w:fill="FFFFFF"/>
              <w:tabs>
                <w:tab w:val="left" w:pos="720"/>
              </w:tabs>
              <w:adjustRightInd/>
              <w:snapToGrid/>
              <w:spacing w:after="0"/>
              <w:ind w:left="720"/>
              <w:jc w:val="both"/>
              <w:rPr>
                <w:rFonts w:eastAsia="MS Mincho"/>
                <w:color w:val="000000"/>
                <w:szCs w:val="22"/>
                <w:lang w:val="en-GB" w:eastAsia="ja-JP"/>
              </w:rPr>
            </w:pPr>
            <w:r>
              <w:rPr>
                <w:rFonts w:eastAsia="MS Mincho" w:hint="eastAsia"/>
                <w:color w:val="000000"/>
                <w:szCs w:val="22"/>
                <w:lang w:val="en-GB" w:eastAsia="ja-JP"/>
              </w:rPr>
              <w:t>For UL, we should wait the discussion on RAN4 for the reason of SAW-less realization to reduce RF component cost. From the system design perspective, to agree DL earlier is important than UL as DL is shared among multiple of UEs but UL is UE specific transmission. From coverage perspective, my understanding is following order is more coverage because narrow band improve channel estimation and hopping increase the frequency diversity.</w:t>
            </w:r>
            <w:r>
              <w:rPr>
                <w:rFonts w:eastAsia="MS Mincho"/>
                <w:color w:val="000000"/>
                <w:szCs w:val="22"/>
                <w:lang w:val="en-GB" w:eastAsia="ja-JP"/>
              </w:rPr>
              <w:br/>
            </w:r>
            <w:r>
              <w:rPr>
                <w:rFonts w:eastAsia="MS Mincho" w:hint="eastAsia"/>
                <w:color w:val="000000"/>
                <w:szCs w:val="22"/>
                <w:lang w:val="en-GB" w:eastAsia="ja-JP"/>
              </w:rPr>
              <w:t>1)  5 MHz with frequency hopping</w:t>
            </w:r>
          </w:p>
          <w:p w14:paraId="22FDFEE2" w14:textId="77777777" w:rsidR="00CB454D" w:rsidRDefault="00823CF0">
            <w:pPr>
              <w:widowControl w:val="0"/>
              <w:shd w:val="clear" w:color="auto" w:fill="FFFFFF"/>
              <w:tabs>
                <w:tab w:val="left" w:pos="720"/>
              </w:tabs>
              <w:adjustRightInd/>
              <w:snapToGrid/>
              <w:spacing w:after="0"/>
              <w:ind w:left="720"/>
              <w:jc w:val="both"/>
              <w:rPr>
                <w:rFonts w:eastAsia="MS Mincho"/>
                <w:color w:val="000000"/>
                <w:szCs w:val="22"/>
                <w:lang w:val="en-GB" w:eastAsia="ja-JP"/>
              </w:rPr>
            </w:pPr>
            <w:r>
              <w:rPr>
                <w:rFonts w:eastAsia="MS Mincho" w:hint="eastAsia"/>
                <w:color w:val="000000"/>
                <w:szCs w:val="22"/>
                <w:lang w:val="en-GB" w:eastAsia="ja-JP"/>
              </w:rPr>
              <w:t>2)  5 MHz without frequency hopping</w:t>
            </w:r>
            <w:r>
              <w:rPr>
                <w:rFonts w:eastAsia="MS Mincho"/>
                <w:color w:val="000000"/>
                <w:szCs w:val="22"/>
                <w:lang w:val="en-GB" w:eastAsia="ja-JP"/>
              </w:rPr>
              <w:br/>
            </w:r>
            <w:r>
              <w:rPr>
                <w:rFonts w:eastAsia="MS Mincho" w:hint="eastAsia"/>
                <w:color w:val="000000"/>
                <w:szCs w:val="22"/>
                <w:lang w:val="en-GB" w:eastAsia="ja-JP"/>
              </w:rPr>
              <w:t>3) 20 MHz transmission</w:t>
            </w:r>
            <w:r>
              <w:rPr>
                <w:rFonts w:eastAsia="MS Mincho"/>
                <w:color w:val="000000"/>
                <w:szCs w:val="22"/>
                <w:lang w:val="en-GB" w:eastAsia="ja-JP"/>
              </w:rPr>
              <w:br/>
            </w:r>
            <w:r>
              <w:rPr>
                <w:rFonts w:eastAsia="MS Mincho" w:hint="eastAsia"/>
                <w:color w:val="000000"/>
                <w:szCs w:val="22"/>
                <w:lang w:val="en-GB" w:eastAsia="ja-JP"/>
              </w:rPr>
              <w:t>Therefore, we suggest 20 MHz on 15 kHz on DL to be discussed first.</w:t>
            </w:r>
          </w:p>
          <w:p w14:paraId="0527D7A8" w14:textId="77777777" w:rsidR="00CB454D" w:rsidRDefault="00CB454D">
            <w:pPr>
              <w:widowControl w:val="0"/>
              <w:suppressAutoHyphens/>
              <w:spacing w:line="256" w:lineRule="auto"/>
              <w:jc w:val="both"/>
              <w:rPr>
                <w:sz w:val="20"/>
                <w:szCs w:val="20"/>
                <w:lang w:val="en-GB" w:eastAsia="en-US"/>
              </w:rPr>
            </w:pPr>
          </w:p>
        </w:tc>
      </w:tr>
      <w:tr w:rsidR="00CB454D" w14:paraId="00B8B1F9" w14:textId="77777777">
        <w:tc>
          <w:tcPr>
            <w:tcW w:w="1175" w:type="pct"/>
          </w:tcPr>
          <w:p w14:paraId="75F77DF7" w14:textId="77777777" w:rsidR="00CB454D" w:rsidRDefault="00823CF0">
            <w:pPr>
              <w:widowControl w:val="0"/>
              <w:suppressAutoHyphens/>
              <w:spacing w:line="254" w:lineRule="auto"/>
              <w:jc w:val="center"/>
              <w:rPr>
                <w:rFonts w:eastAsia="MS Mincho"/>
                <w:sz w:val="20"/>
                <w:szCs w:val="20"/>
                <w:lang w:val="en-GB" w:eastAsia="ja-JP"/>
              </w:rPr>
            </w:pPr>
            <w:r>
              <w:rPr>
                <w:rFonts w:eastAsia="宋体"/>
                <w:kern w:val="2"/>
                <w:szCs w:val="22"/>
                <w:lang w:val="en-GB"/>
              </w:rPr>
              <w:t xml:space="preserve">Qualcomm </w:t>
            </w:r>
          </w:p>
        </w:tc>
        <w:tc>
          <w:tcPr>
            <w:tcW w:w="3825" w:type="pct"/>
          </w:tcPr>
          <w:p w14:paraId="32A861B2" w14:textId="77777777" w:rsidR="00CB454D" w:rsidRDefault="00823CF0">
            <w:pPr>
              <w:widowControl w:val="0"/>
              <w:shd w:val="clear" w:color="auto" w:fill="FFFFFF"/>
              <w:tabs>
                <w:tab w:val="left" w:pos="720"/>
              </w:tabs>
              <w:adjustRightInd/>
              <w:snapToGrid/>
              <w:spacing w:after="0"/>
              <w:jc w:val="both"/>
              <w:rPr>
                <w:rFonts w:eastAsia="MS Mincho"/>
                <w:color w:val="000000"/>
                <w:szCs w:val="22"/>
                <w:lang w:val="en-GB" w:eastAsia="ja-JP"/>
              </w:rPr>
            </w:pPr>
            <w:r>
              <w:rPr>
                <w:rFonts w:eastAsia="宋体"/>
                <w:kern w:val="2"/>
                <w:szCs w:val="22"/>
                <w:lang w:val="en-GB" w:eastAsia="en-US"/>
              </w:rPr>
              <w:t xml:space="preserve">We support Alt 2 to provide lower cost and power benefits for IoT devices. </w:t>
            </w:r>
          </w:p>
        </w:tc>
      </w:tr>
      <w:tr w:rsidR="00CB454D" w14:paraId="30B9AD70" w14:textId="77777777">
        <w:tc>
          <w:tcPr>
            <w:tcW w:w="1175" w:type="pct"/>
          </w:tcPr>
          <w:p w14:paraId="48905BCC" w14:textId="77777777" w:rsidR="00CB454D" w:rsidRDefault="00823CF0">
            <w:pPr>
              <w:widowControl w:val="0"/>
              <w:suppressAutoHyphens/>
              <w:spacing w:line="254" w:lineRule="auto"/>
              <w:jc w:val="center"/>
              <w:rPr>
                <w:rFonts w:eastAsia="宋体"/>
                <w:kern w:val="2"/>
                <w:szCs w:val="22"/>
                <w:lang w:val="en-GB"/>
              </w:rPr>
            </w:pPr>
            <w:r>
              <w:rPr>
                <w:rFonts w:eastAsia="宋体"/>
                <w:sz w:val="20"/>
                <w:szCs w:val="20"/>
                <w:lang w:val="en-GB"/>
              </w:rPr>
              <w:t>SONY</w:t>
            </w:r>
          </w:p>
        </w:tc>
        <w:tc>
          <w:tcPr>
            <w:tcW w:w="3825" w:type="pct"/>
          </w:tcPr>
          <w:p w14:paraId="651E7FBE"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We support Alt 2 to provide lower complexity IoT devices, supporting half-duplex SAWless architectures.</w:t>
            </w:r>
          </w:p>
          <w:p w14:paraId="5E179123" w14:textId="77777777" w:rsidR="00CB454D" w:rsidRDefault="00CB454D">
            <w:pPr>
              <w:widowControl w:val="0"/>
              <w:suppressAutoHyphens/>
              <w:spacing w:line="256" w:lineRule="auto"/>
              <w:jc w:val="both"/>
              <w:rPr>
                <w:sz w:val="20"/>
                <w:szCs w:val="20"/>
                <w:lang w:val="en-GB" w:eastAsia="en-US"/>
              </w:rPr>
            </w:pPr>
          </w:p>
          <w:p w14:paraId="4927C1E2"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We support the addition of Alt3, as discussed in the online session.</w:t>
            </w:r>
          </w:p>
          <w:p w14:paraId="1545D099"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Alt3 is meant to be a compromise proposal between Alt1 and Alt2. Alt3 tries to meet companies’ concerns about SSB / SIB1 / CORESET0 etc being restricted to 5MHz when this could affect system performance. Alt3 recognises those concerns and says that the DL can be transmitted at 20MHz. The important aspect of Alt3 is that the UL BB bandwidth is restricted to 5MHz. A 5MHz UL bandwidth is critical for enabling HD-FDD devices without SAW filters (without band-specific filters).</w:t>
            </w:r>
          </w:p>
          <w:p w14:paraId="32603ABA" w14:textId="77777777" w:rsidR="00CB454D" w:rsidRDefault="00823CF0">
            <w:pPr>
              <w:widowControl w:val="0"/>
              <w:shd w:val="clear" w:color="auto" w:fill="FFFFFF"/>
              <w:tabs>
                <w:tab w:val="left" w:pos="720"/>
              </w:tabs>
              <w:adjustRightInd/>
              <w:snapToGrid/>
              <w:spacing w:after="0"/>
              <w:jc w:val="both"/>
              <w:rPr>
                <w:rFonts w:eastAsia="宋体"/>
                <w:kern w:val="2"/>
                <w:szCs w:val="22"/>
                <w:lang w:val="en-GB" w:eastAsia="en-US"/>
              </w:rPr>
            </w:pPr>
            <w:r>
              <w:rPr>
                <w:sz w:val="20"/>
                <w:szCs w:val="20"/>
                <w:lang w:val="en-GB" w:eastAsia="en-US"/>
              </w:rPr>
              <w:t xml:space="preserve">Note that the 5MHz BB restriction is </w:t>
            </w:r>
            <w:r>
              <w:rPr>
                <w:b/>
                <w:bCs/>
                <w:sz w:val="20"/>
                <w:szCs w:val="20"/>
                <w:u w:val="single"/>
                <w:lang w:val="en-GB" w:eastAsia="en-US"/>
              </w:rPr>
              <w:t>not</w:t>
            </w:r>
            <w:r>
              <w:rPr>
                <w:sz w:val="20"/>
                <w:szCs w:val="20"/>
                <w:lang w:val="en-GB" w:eastAsia="en-US"/>
              </w:rPr>
              <w:t xml:space="preserve"> motivated by digital hardware complexity considerations. It </w:t>
            </w:r>
            <w:r>
              <w:rPr>
                <w:b/>
                <w:bCs/>
                <w:sz w:val="20"/>
                <w:szCs w:val="20"/>
                <w:u w:val="single"/>
                <w:lang w:val="en-GB" w:eastAsia="en-US"/>
              </w:rPr>
              <w:t>is</w:t>
            </w:r>
            <w:r>
              <w:rPr>
                <w:sz w:val="20"/>
                <w:szCs w:val="20"/>
                <w:lang w:val="en-GB" w:eastAsia="en-US"/>
              </w:rPr>
              <w:t xml:space="preserve"> motivated by RF considerations. As long as the BB hardware “excites” less than 5MHz of UL, the UL RF will not create harmful emissions into adjacent DL bands. </w:t>
            </w:r>
          </w:p>
        </w:tc>
      </w:tr>
      <w:tr w:rsidR="00CB454D" w14:paraId="5D05EB8B" w14:textId="77777777">
        <w:tc>
          <w:tcPr>
            <w:tcW w:w="2187" w:type="dxa"/>
          </w:tcPr>
          <w:p w14:paraId="5E3F808C" w14:textId="77777777" w:rsidR="00CB454D" w:rsidRDefault="00823CF0">
            <w:pPr>
              <w:widowControl w:val="0"/>
              <w:suppressAutoHyphens/>
              <w:spacing w:line="256" w:lineRule="auto"/>
              <w:jc w:val="center"/>
              <w:rPr>
                <w:rFonts w:eastAsia="宋体"/>
                <w:sz w:val="20"/>
                <w:szCs w:val="20"/>
                <w:lang w:val="en-GB"/>
              </w:rPr>
            </w:pPr>
            <w:r>
              <w:rPr>
                <w:rFonts w:eastAsia="宋体" w:hint="eastAsia"/>
                <w:kern w:val="2"/>
                <w:szCs w:val="22"/>
              </w:rPr>
              <w:t>CMCC</w:t>
            </w:r>
          </w:p>
        </w:tc>
        <w:tc>
          <w:tcPr>
            <w:tcW w:w="7121" w:type="dxa"/>
          </w:tcPr>
          <w:p w14:paraId="4533530D" w14:textId="77777777" w:rsidR="00CB454D" w:rsidRDefault="00823CF0">
            <w:pPr>
              <w:widowControl w:val="0"/>
              <w:suppressAutoHyphens/>
              <w:spacing w:line="256" w:lineRule="auto"/>
              <w:jc w:val="both"/>
              <w:rPr>
                <w:sz w:val="20"/>
                <w:szCs w:val="20"/>
                <w:lang w:val="en-GB" w:eastAsia="en-US"/>
              </w:rPr>
            </w:pPr>
            <w:r>
              <w:rPr>
                <w:rFonts w:eastAsia="宋体" w:hint="eastAsia"/>
                <w:kern w:val="2"/>
                <w:szCs w:val="22"/>
              </w:rPr>
              <w:t xml:space="preserve">We support alt2. With 4G techniques such as NB-IoT, eMTC, Cat.1 and Cat1bis having been deployed for nearly a decade, and considering regular technology evolution plus potential 4G spectrum refarming in the 6G era, 6GR should support a device type offering low power consumption and wide-area coverage for massive communication services. We think the bandwidth determination should consider both the cost reduction and power consumption. </w:t>
            </w:r>
          </w:p>
        </w:tc>
      </w:tr>
    </w:tbl>
    <w:p w14:paraId="472A1AD2" w14:textId="77777777" w:rsidR="00CB454D" w:rsidRDefault="00CB454D">
      <w:pPr>
        <w:rPr>
          <w:rFonts w:eastAsia="等线"/>
        </w:rPr>
      </w:pPr>
    </w:p>
    <w:p w14:paraId="3553D6A3" w14:textId="77777777" w:rsidR="00CB454D" w:rsidRDefault="00CB454D">
      <w:pPr>
        <w:spacing w:before="120"/>
        <w:rPr>
          <w:rFonts w:eastAsia="等线"/>
        </w:rPr>
      </w:pPr>
    </w:p>
    <w:p w14:paraId="6C5DF7B7" w14:textId="77777777" w:rsidR="00CB454D" w:rsidRDefault="00823CF0">
      <w:pPr>
        <w:pStyle w:val="Heading1"/>
        <w:spacing w:after="120"/>
        <w:rPr>
          <w:rFonts w:eastAsiaTheme="minorEastAsia"/>
          <w:lang w:val="en-GB"/>
        </w:rPr>
      </w:pPr>
      <w:r>
        <w:rPr>
          <w:rFonts w:eastAsiaTheme="minorEastAsia"/>
          <w:lang w:val="en-GB"/>
        </w:rPr>
        <w:t xml:space="preserve">Maximum </w:t>
      </w:r>
      <w:r>
        <w:rPr>
          <w:rFonts w:eastAsiaTheme="minorEastAsia" w:hint="eastAsia"/>
          <w:lang w:val="en-GB"/>
        </w:rPr>
        <w:t>bandwidth</w:t>
      </w:r>
    </w:p>
    <w:p w14:paraId="6BF512C7" w14:textId="77777777" w:rsidR="00CB454D" w:rsidRDefault="00823CF0">
      <w:pPr>
        <w:pStyle w:val="Heading2"/>
        <w:spacing w:after="120"/>
        <w:rPr>
          <w:rFonts w:eastAsia="等线"/>
        </w:rPr>
      </w:pPr>
      <w:r>
        <w:rPr>
          <w:rFonts w:eastAsia="等线" w:hint="eastAsia"/>
        </w:rPr>
        <w:t>R</w:t>
      </w:r>
      <w:r>
        <w:rPr>
          <w:rFonts w:eastAsia="等线"/>
        </w:rPr>
        <w:t>elevant agreements</w:t>
      </w:r>
    </w:p>
    <w:p w14:paraId="33DE3A54" w14:textId="77777777" w:rsidR="00CB454D" w:rsidRDefault="00823CF0">
      <w:pPr>
        <w:rPr>
          <w:rFonts w:eastAsia="等线"/>
          <w:b/>
          <w:bCs/>
          <w:u w:val="single"/>
        </w:rPr>
      </w:pPr>
      <w:r>
        <w:rPr>
          <w:rFonts w:eastAsia="等线"/>
          <w:b/>
          <w:bCs/>
          <w:u w:val="single"/>
        </w:rPr>
        <w:t>Maximum bandwidth for around 7GHz</w:t>
      </w:r>
    </w:p>
    <w:tbl>
      <w:tblPr>
        <w:tblStyle w:val="TableGrid"/>
        <w:tblW w:w="0" w:type="auto"/>
        <w:tblLook w:val="04A0" w:firstRow="1" w:lastRow="0" w:firstColumn="1" w:lastColumn="0" w:noHBand="0" w:noVBand="1"/>
      </w:tblPr>
      <w:tblGrid>
        <w:gridCol w:w="9308"/>
      </w:tblGrid>
      <w:tr w:rsidR="00CB454D" w14:paraId="1F440477" w14:textId="77777777">
        <w:tc>
          <w:tcPr>
            <w:tcW w:w="9307" w:type="dxa"/>
          </w:tcPr>
          <w:p w14:paraId="6F7080DA" w14:textId="77777777" w:rsidR="00CB454D" w:rsidRDefault="00823CF0">
            <w:pPr>
              <w:adjustRightInd/>
              <w:snapToGrid/>
              <w:spacing w:after="160"/>
              <w:rPr>
                <w:rFonts w:ascii="Times" w:eastAsia="等线" w:hAnsi="Times"/>
                <w:sz w:val="20"/>
                <w:szCs w:val="20"/>
                <w:highlight w:val="green"/>
                <w:lang w:val="en-GB"/>
              </w:rPr>
            </w:pPr>
            <w:r>
              <w:rPr>
                <w:rFonts w:ascii="Times" w:eastAsia="等线" w:hAnsi="Times" w:hint="eastAsia"/>
                <w:sz w:val="20"/>
                <w:szCs w:val="20"/>
                <w:highlight w:val="green"/>
                <w:lang w:val="en-GB"/>
              </w:rPr>
              <w:t>Agreement</w:t>
            </w:r>
            <w:r>
              <w:rPr>
                <w:rFonts w:ascii="Times" w:eastAsia="等线" w:hAnsi="Times"/>
                <w:sz w:val="20"/>
                <w:szCs w:val="20"/>
                <w:highlight w:val="green"/>
                <w:lang w:val="en-GB"/>
              </w:rPr>
              <w:t xml:space="preserve"> (RAN1#122bis)</w:t>
            </w:r>
          </w:p>
          <w:p w14:paraId="4A0C3151" w14:textId="77777777" w:rsidR="00CB454D" w:rsidRDefault="00823CF0">
            <w:pPr>
              <w:numPr>
                <w:ilvl w:val="0"/>
                <w:numId w:val="12"/>
              </w:numPr>
              <w:adjustRightInd/>
              <w:snapToGrid/>
              <w:spacing w:after="160"/>
              <w:rPr>
                <w:rFonts w:ascii="Times" w:eastAsia="等线" w:hAnsi="Times"/>
                <w:sz w:val="20"/>
                <w:szCs w:val="20"/>
                <w:lang w:val="en-GB"/>
              </w:rPr>
            </w:pPr>
            <w:r>
              <w:rPr>
                <w:rFonts w:ascii="Times" w:eastAsia="等线" w:hAnsi="Times"/>
                <w:sz w:val="20"/>
                <w:szCs w:val="20"/>
                <w:lang w:val="en-GB"/>
              </w:rPr>
              <w:lastRenderedPageBreak/>
              <w:t xml:space="preserve">RAN1 </w:t>
            </w:r>
            <w:r>
              <w:rPr>
                <w:rFonts w:ascii="Times" w:eastAsia="等线" w:hAnsi="Times" w:hint="eastAsia"/>
                <w:sz w:val="20"/>
                <w:szCs w:val="20"/>
                <w:lang w:val="en-GB"/>
              </w:rPr>
              <w:t xml:space="preserve">assumes </w:t>
            </w:r>
            <w:r>
              <w:rPr>
                <w:rFonts w:ascii="Times" w:eastAsia="等线" w:hAnsi="Times" w:hint="eastAsia"/>
                <w:sz w:val="20"/>
                <w:szCs w:val="20"/>
              </w:rPr>
              <w:t xml:space="preserve">400MHz </w:t>
            </w:r>
            <w:r>
              <w:rPr>
                <w:rFonts w:ascii="Times" w:eastAsia="等线" w:hAnsi="Times"/>
                <w:sz w:val="20"/>
                <w:szCs w:val="20"/>
                <w:lang w:val="en-GB"/>
              </w:rPr>
              <w:t>maximum channel bandwidth</w:t>
            </w:r>
            <w:r>
              <w:rPr>
                <w:rFonts w:ascii="Times" w:eastAsia="等线" w:hAnsi="Times" w:hint="eastAsia"/>
                <w:sz w:val="20"/>
                <w:szCs w:val="20"/>
              </w:rPr>
              <w:t xml:space="preserve"> </w:t>
            </w:r>
            <w:r>
              <w:rPr>
                <w:rFonts w:ascii="Times" w:eastAsia="等线" w:hAnsi="Times" w:hint="eastAsia"/>
                <w:sz w:val="20"/>
                <w:szCs w:val="20"/>
                <w:lang w:val="en-GB"/>
              </w:rPr>
              <w:t>at network side</w:t>
            </w:r>
            <w:r>
              <w:rPr>
                <w:rFonts w:ascii="Times" w:eastAsia="等线" w:hAnsi="Times" w:hint="eastAsia"/>
                <w:sz w:val="20"/>
                <w:szCs w:val="20"/>
              </w:rPr>
              <w:t xml:space="preserve"> and 30kHz SCS</w:t>
            </w:r>
            <w:r>
              <w:rPr>
                <w:rFonts w:ascii="Times" w:eastAsia="等线" w:hAnsi="Times"/>
                <w:sz w:val="20"/>
                <w:szCs w:val="20"/>
                <w:lang w:val="en-GB"/>
              </w:rPr>
              <w:t xml:space="preserve"> </w:t>
            </w:r>
            <w:r>
              <w:rPr>
                <w:rFonts w:ascii="Times" w:eastAsia="等线" w:hAnsi="Times" w:hint="eastAsia"/>
                <w:sz w:val="20"/>
                <w:szCs w:val="20"/>
              </w:rPr>
              <w:t>around 7GHz</w:t>
            </w:r>
            <w:r>
              <w:rPr>
                <w:rFonts w:ascii="Times" w:eastAsia="等线" w:hAnsi="Times"/>
                <w:sz w:val="20"/>
                <w:szCs w:val="20"/>
                <w:lang w:val="en-GB"/>
              </w:rPr>
              <w:t xml:space="preserve"> </w:t>
            </w:r>
          </w:p>
          <w:p w14:paraId="50CCCFA9" w14:textId="77777777" w:rsidR="00CB454D" w:rsidRDefault="00823CF0">
            <w:pPr>
              <w:numPr>
                <w:ilvl w:val="0"/>
                <w:numId w:val="13"/>
              </w:numPr>
              <w:adjustRightInd/>
              <w:snapToGrid/>
              <w:spacing w:after="0"/>
              <w:rPr>
                <w:rFonts w:ascii="Times" w:eastAsia="等线" w:hAnsi="Times"/>
                <w:sz w:val="20"/>
                <w:szCs w:val="20"/>
              </w:rPr>
            </w:pPr>
            <w:r>
              <w:rPr>
                <w:rFonts w:ascii="Times" w:eastAsia="等线" w:hAnsi="Times"/>
                <w:sz w:val="20"/>
                <w:szCs w:val="20"/>
              </w:rPr>
              <w:t>S</w:t>
            </w:r>
            <w:r>
              <w:rPr>
                <w:rFonts w:ascii="Times" w:eastAsia="等线" w:hAnsi="Times" w:hint="eastAsia"/>
                <w:sz w:val="20"/>
                <w:szCs w:val="20"/>
              </w:rPr>
              <w:t xml:space="preserve">tudy whether and how to enable UE to support 400MHz bandwidth </w:t>
            </w:r>
          </w:p>
          <w:p w14:paraId="5C475B10" w14:textId="77777777" w:rsidR="00CB454D" w:rsidRDefault="00CB454D">
            <w:pPr>
              <w:adjustRightInd/>
              <w:snapToGrid/>
              <w:spacing w:after="0"/>
              <w:rPr>
                <w:rFonts w:ascii="Times" w:eastAsia="等线" w:hAnsi="Times"/>
                <w:sz w:val="20"/>
                <w:szCs w:val="20"/>
              </w:rPr>
            </w:pPr>
          </w:p>
          <w:p w14:paraId="387D5865" w14:textId="77777777" w:rsidR="00CB454D" w:rsidRDefault="00823CF0">
            <w:pPr>
              <w:adjustRightInd/>
              <w:snapToGrid/>
              <w:spacing w:after="0"/>
              <w:rPr>
                <w:rFonts w:ascii="Times" w:eastAsia="等线" w:hAnsi="Times"/>
                <w:sz w:val="20"/>
                <w:highlight w:val="green"/>
              </w:rPr>
            </w:pPr>
            <w:r>
              <w:rPr>
                <w:rFonts w:ascii="Times" w:eastAsia="等线" w:hAnsi="Times" w:hint="eastAsia"/>
                <w:sz w:val="20"/>
                <w:highlight w:val="green"/>
              </w:rPr>
              <w:t>Agreement</w:t>
            </w:r>
            <w:r>
              <w:rPr>
                <w:rFonts w:ascii="Times" w:eastAsia="等线" w:hAnsi="Times"/>
                <w:sz w:val="20"/>
                <w:highlight w:val="green"/>
              </w:rPr>
              <w:t xml:space="preserve"> (RAN1#123)</w:t>
            </w:r>
          </w:p>
          <w:p w14:paraId="3BB4DD87" w14:textId="77777777" w:rsidR="00CB454D" w:rsidRDefault="00823CF0">
            <w:pPr>
              <w:adjustRightInd/>
              <w:snapToGrid/>
              <w:spacing w:after="0"/>
              <w:rPr>
                <w:rFonts w:ascii="Times" w:eastAsia="等线" w:hAnsi="Times"/>
                <w:sz w:val="20"/>
              </w:rPr>
            </w:pPr>
            <w:r>
              <w:rPr>
                <w:rFonts w:ascii="Times" w:eastAsia="等线" w:hAnsi="Times" w:hint="eastAsia"/>
                <w:sz w:val="20"/>
              </w:rPr>
              <w:t xml:space="preserve">For </w:t>
            </w:r>
            <w:r>
              <w:rPr>
                <w:rFonts w:ascii="Times" w:eastAsia="等线" w:hAnsi="Times"/>
                <w:sz w:val="20"/>
              </w:rPr>
              <w:t>how to enable UE to support 400MHz bandwidth</w:t>
            </w:r>
            <w:r>
              <w:rPr>
                <w:rFonts w:ascii="Times" w:eastAsia="等线" w:hAnsi="Times" w:hint="eastAsia"/>
                <w:sz w:val="20"/>
                <w:lang w:val="en-GB"/>
              </w:rPr>
              <w:t xml:space="preserve"> when </w:t>
            </w:r>
            <w:r>
              <w:rPr>
                <w:rFonts w:ascii="Times" w:eastAsia="等线" w:hAnsi="Times"/>
                <w:sz w:val="20"/>
                <w:lang w:val="en-GB"/>
              </w:rPr>
              <w:t xml:space="preserve">a network </w:t>
            </w:r>
            <w:r>
              <w:rPr>
                <w:rFonts w:ascii="Times" w:eastAsia="等线" w:hAnsi="Times" w:hint="eastAsia"/>
                <w:sz w:val="20"/>
                <w:lang w:val="en-GB"/>
              </w:rPr>
              <w:t xml:space="preserve">supports </w:t>
            </w:r>
            <w:r>
              <w:rPr>
                <w:rFonts w:ascii="Times" w:eastAsia="等线" w:hAnsi="Times"/>
                <w:sz w:val="20"/>
                <w:lang w:val="en-GB"/>
              </w:rPr>
              <w:t xml:space="preserve">400 MHz Channel Bandwidth (CBW), the </w:t>
            </w:r>
            <w:r>
              <w:rPr>
                <w:rFonts w:ascii="Times" w:eastAsia="等线" w:hAnsi="Times" w:hint="eastAsia"/>
                <w:sz w:val="20"/>
                <w:lang w:val="en-GB"/>
              </w:rPr>
              <w:t xml:space="preserve">following </w:t>
            </w:r>
            <w:r>
              <w:rPr>
                <w:rFonts w:ascii="Times" w:eastAsia="等线" w:hAnsi="Times"/>
                <w:sz w:val="20"/>
              </w:rPr>
              <w:t>options 1/2/3/4</w:t>
            </w:r>
            <w:r>
              <w:rPr>
                <w:rFonts w:ascii="Times" w:eastAsia="等线" w:hAnsi="Times" w:hint="eastAsia"/>
                <w:sz w:val="20"/>
              </w:rPr>
              <w:t>/5</w:t>
            </w:r>
            <w:r>
              <w:rPr>
                <w:rFonts w:ascii="Times" w:eastAsia="等线" w:hAnsi="Times"/>
                <w:sz w:val="20"/>
              </w:rPr>
              <w:t xml:space="preserve"> </w:t>
            </w:r>
            <w:r>
              <w:rPr>
                <w:rFonts w:ascii="Times" w:eastAsia="等线" w:hAnsi="Times"/>
                <w:sz w:val="20"/>
                <w:lang w:val="en-GB"/>
              </w:rPr>
              <w:t>are considered from RAN1 understanding</w:t>
            </w:r>
            <w:r>
              <w:rPr>
                <w:rFonts w:ascii="Times" w:eastAsia="等线" w:hAnsi="Times"/>
                <w:sz w:val="20"/>
              </w:rPr>
              <w:t xml:space="preserve"> for studying</w:t>
            </w:r>
          </w:p>
          <w:p w14:paraId="24A35EC8" w14:textId="77777777" w:rsidR="00CB454D" w:rsidRDefault="00823CF0">
            <w:pPr>
              <w:adjustRightInd/>
              <w:snapToGrid/>
              <w:spacing w:after="0"/>
              <w:rPr>
                <w:rFonts w:ascii="Times" w:eastAsia="等线" w:hAnsi="Times"/>
                <w:sz w:val="20"/>
              </w:rPr>
            </w:pPr>
            <w:r>
              <w:rPr>
                <w:rFonts w:ascii="Arial" w:eastAsia="等线" w:hAnsi="Arial" w:cs="Arial"/>
                <w:noProof/>
                <w:sz w:val="20"/>
                <w:szCs w:val="20"/>
              </w:rPr>
              <w:drawing>
                <wp:inline distT="0" distB="0" distL="0" distR="0" wp14:anchorId="48A92693" wp14:editId="1C39B7C9">
                  <wp:extent cx="5759450" cy="2689860"/>
                  <wp:effectExtent l="0" t="0" r="0" b="0"/>
                  <wp:docPr id="1185296213" name="Picture 1"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296213" name="Picture 1" descr="图示&#10;&#10;AI 生成的内容可能不正确。"/>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769471" cy="2695119"/>
                          </a:xfrm>
                          <a:prstGeom prst="rect">
                            <a:avLst/>
                          </a:prstGeom>
                          <a:noFill/>
                        </pic:spPr>
                      </pic:pic>
                    </a:graphicData>
                  </a:graphic>
                </wp:inline>
              </w:drawing>
            </w:r>
          </w:p>
          <w:p w14:paraId="2A77F739" w14:textId="77777777" w:rsidR="00CB454D" w:rsidRDefault="00823CF0">
            <w:pPr>
              <w:numPr>
                <w:ilvl w:val="1"/>
                <w:numId w:val="14"/>
              </w:numPr>
              <w:adjustRightInd/>
              <w:snapToGrid/>
              <w:spacing w:after="0" w:line="278" w:lineRule="auto"/>
              <w:rPr>
                <w:rFonts w:ascii="Times" w:eastAsia="等线" w:hAnsi="Times"/>
                <w:sz w:val="20"/>
              </w:rPr>
            </w:pPr>
            <w:r>
              <w:rPr>
                <w:rFonts w:ascii="Times" w:eastAsia="等线" w:hAnsi="Times" w:hint="eastAsia"/>
                <w:sz w:val="20"/>
              </w:rPr>
              <w:t>Option 5: Variance of Option 3 by assuming single FFT and 2 RF chain.</w:t>
            </w:r>
          </w:p>
          <w:p w14:paraId="57541402" w14:textId="77777777" w:rsidR="00CB454D" w:rsidRDefault="00823CF0">
            <w:pPr>
              <w:numPr>
                <w:ilvl w:val="1"/>
                <w:numId w:val="14"/>
              </w:numPr>
              <w:adjustRightInd/>
              <w:snapToGrid/>
              <w:spacing w:after="0" w:line="278" w:lineRule="auto"/>
              <w:rPr>
                <w:rFonts w:ascii="Times" w:eastAsia="等线" w:hAnsi="Times"/>
                <w:sz w:val="20"/>
              </w:rPr>
            </w:pPr>
            <w:r>
              <w:rPr>
                <w:rFonts w:ascii="Times" w:eastAsia="等线" w:hAnsi="Times" w:hint="eastAsia"/>
                <w:sz w:val="20"/>
              </w:rPr>
              <w:t>FFS which aspects of the BB processor in option 3 and 4 should be separated/parallelled.</w:t>
            </w:r>
          </w:p>
          <w:p w14:paraId="4F906372" w14:textId="77777777" w:rsidR="00CB454D" w:rsidRDefault="00823CF0">
            <w:pPr>
              <w:numPr>
                <w:ilvl w:val="1"/>
                <w:numId w:val="14"/>
              </w:numPr>
              <w:adjustRightInd/>
              <w:snapToGrid/>
              <w:spacing w:after="0" w:line="278" w:lineRule="auto"/>
              <w:rPr>
                <w:rFonts w:ascii="Times" w:eastAsia="等线" w:hAnsi="Times"/>
                <w:sz w:val="20"/>
              </w:rPr>
            </w:pPr>
            <w:r>
              <w:rPr>
                <w:rFonts w:ascii="Times" w:eastAsia="等线" w:hAnsi="Times"/>
                <w:sz w:val="20"/>
              </w:rPr>
              <w:t xml:space="preserve">Note: DL and UL </w:t>
            </w:r>
            <w:r>
              <w:rPr>
                <w:rFonts w:ascii="Times" w:eastAsia="等线" w:hAnsi="Times" w:hint="eastAsia"/>
                <w:sz w:val="20"/>
              </w:rPr>
              <w:t>design options</w:t>
            </w:r>
            <w:r>
              <w:rPr>
                <w:rFonts w:ascii="Times" w:eastAsia="等线" w:hAnsi="Times"/>
                <w:sz w:val="20"/>
              </w:rPr>
              <w:t xml:space="preserve"> may be considered independently.</w:t>
            </w:r>
          </w:p>
          <w:p w14:paraId="7143FAA2" w14:textId="77777777" w:rsidR="00CB454D" w:rsidRDefault="00823CF0">
            <w:pPr>
              <w:numPr>
                <w:ilvl w:val="1"/>
                <w:numId w:val="14"/>
              </w:numPr>
              <w:adjustRightInd/>
              <w:snapToGrid/>
              <w:spacing w:after="0" w:line="278" w:lineRule="auto"/>
              <w:rPr>
                <w:rFonts w:ascii="Times" w:eastAsia="等线" w:hAnsi="Times"/>
                <w:sz w:val="20"/>
              </w:rPr>
            </w:pPr>
            <w:r>
              <w:rPr>
                <w:rFonts w:ascii="Times" w:eastAsia="等线" w:hAnsi="Times" w:hint="eastAsia"/>
                <w:sz w:val="20"/>
              </w:rPr>
              <w:t xml:space="preserve">To provide </w:t>
            </w:r>
            <w:r>
              <w:rPr>
                <w:rFonts w:ascii="Times" w:eastAsia="等线" w:hAnsi="Times"/>
                <w:sz w:val="20"/>
              </w:rPr>
              <w:t xml:space="preserve">potential specification impact </w:t>
            </w:r>
            <w:r>
              <w:rPr>
                <w:rFonts w:ascii="Times" w:eastAsia="等线" w:hAnsi="Times" w:hint="eastAsia"/>
                <w:sz w:val="20"/>
              </w:rPr>
              <w:t>of</w:t>
            </w:r>
            <w:r>
              <w:rPr>
                <w:rFonts w:ascii="Times" w:eastAsia="等线" w:hAnsi="Times"/>
                <w:sz w:val="20"/>
              </w:rPr>
              <w:t xml:space="preserve"> each option.</w:t>
            </w:r>
          </w:p>
          <w:p w14:paraId="57F2FA1B" w14:textId="77777777" w:rsidR="00CB454D" w:rsidRDefault="00823CF0">
            <w:pPr>
              <w:numPr>
                <w:ilvl w:val="1"/>
                <w:numId w:val="14"/>
              </w:numPr>
              <w:adjustRightInd/>
              <w:snapToGrid/>
              <w:spacing w:after="0" w:line="278" w:lineRule="auto"/>
              <w:rPr>
                <w:rFonts w:ascii="Times" w:eastAsia="等线" w:hAnsi="Times"/>
                <w:sz w:val="20"/>
              </w:rPr>
            </w:pPr>
            <w:r>
              <w:rPr>
                <w:rFonts w:ascii="Times" w:eastAsia="等线" w:hAnsi="Times" w:hint="eastAsia"/>
                <w:sz w:val="20"/>
              </w:rPr>
              <w:t>T</w:t>
            </w:r>
            <w:r>
              <w:rPr>
                <w:rFonts w:ascii="Times" w:eastAsia="等线" w:hAnsi="Times"/>
                <w:sz w:val="20"/>
              </w:rPr>
              <w:t>o provide investigations on performance/energy efficiency/cost/complexity for the above options.</w:t>
            </w:r>
          </w:p>
          <w:p w14:paraId="1F71D552" w14:textId="77777777" w:rsidR="00CB454D" w:rsidRDefault="00823CF0">
            <w:pPr>
              <w:numPr>
                <w:ilvl w:val="1"/>
                <w:numId w:val="14"/>
              </w:numPr>
              <w:adjustRightInd/>
              <w:snapToGrid/>
              <w:spacing w:after="0" w:line="278" w:lineRule="auto"/>
              <w:rPr>
                <w:rFonts w:ascii="Times" w:eastAsia="等线" w:hAnsi="Times"/>
                <w:sz w:val="20"/>
              </w:rPr>
            </w:pPr>
            <w:r>
              <w:rPr>
                <w:rFonts w:ascii="Times" w:eastAsia="等线" w:hAnsi="Times" w:hint="eastAsia"/>
                <w:sz w:val="20"/>
              </w:rPr>
              <w:t>Inform</w:t>
            </w:r>
            <w:r>
              <w:rPr>
                <w:rFonts w:ascii="Times" w:eastAsia="等线" w:hAnsi="Times"/>
                <w:sz w:val="20"/>
              </w:rPr>
              <w:t xml:space="preserve"> RAN4 about the above information.</w:t>
            </w:r>
            <w:r>
              <w:rPr>
                <w:rFonts w:ascii="Times" w:eastAsia="等线" w:hAnsi="Times" w:hint="eastAsia"/>
                <w:sz w:val="20"/>
              </w:rPr>
              <w:t xml:space="preserve"> </w:t>
            </w:r>
          </w:p>
          <w:p w14:paraId="6D1179C3" w14:textId="77777777" w:rsidR="00CB454D" w:rsidRDefault="00CB454D">
            <w:pPr>
              <w:adjustRightInd/>
              <w:snapToGrid/>
              <w:spacing w:after="0"/>
              <w:rPr>
                <w:rFonts w:ascii="Times" w:eastAsia="等线" w:hAnsi="Times"/>
                <w:sz w:val="20"/>
              </w:rPr>
            </w:pPr>
          </w:p>
          <w:p w14:paraId="527918E9" w14:textId="77777777" w:rsidR="00CB454D" w:rsidRDefault="00823CF0">
            <w:pPr>
              <w:adjustRightInd/>
              <w:snapToGrid/>
              <w:spacing w:after="0"/>
              <w:rPr>
                <w:rFonts w:ascii="Times" w:eastAsia="等线" w:hAnsi="Times"/>
                <w:sz w:val="20"/>
                <w:highlight w:val="green"/>
              </w:rPr>
            </w:pPr>
            <w:r>
              <w:rPr>
                <w:rFonts w:ascii="Times" w:eastAsia="等线" w:hAnsi="Times" w:hint="eastAsia"/>
                <w:sz w:val="20"/>
                <w:highlight w:val="green"/>
              </w:rPr>
              <w:t>Agreement</w:t>
            </w:r>
            <w:r>
              <w:rPr>
                <w:rFonts w:ascii="Times" w:eastAsia="等线" w:hAnsi="Times"/>
                <w:sz w:val="20"/>
                <w:highlight w:val="green"/>
              </w:rPr>
              <w:t xml:space="preserve"> (RAN1#123)</w:t>
            </w:r>
          </w:p>
          <w:p w14:paraId="0ABD9237" w14:textId="77777777" w:rsidR="00CB454D" w:rsidRDefault="00823CF0">
            <w:pPr>
              <w:adjustRightInd/>
              <w:snapToGrid/>
              <w:spacing w:after="0"/>
              <w:rPr>
                <w:rFonts w:ascii="Times" w:eastAsia="等线" w:hAnsi="Times"/>
                <w:sz w:val="20"/>
                <w:lang w:val="en-GB"/>
              </w:rPr>
            </w:pPr>
            <w:r>
              <w:rPr>
                <w:rFonts w:ascii="Times" w:eastAsia="等线" w:hAnsi="Times" w:hint="eastAsia"/>
                <w:sz w:val="20"/>
                <w:lang w:val="en-GB"/>
              </w:rPr>
              <w:t xml:space="preserve">Draft LS </w:t>
            </w:r>
            <w:r>
              <w:rPr>
                <w:rFonts w:ascii="Times" w:eastAsia="等线" w:hAnsi="Times"/>
                <w:sz w:val="20"/>
                <w:lang w:val="en-GB"/>
              </w:rPr>
              <w:t>R1-2509577</w:t>
            </w:r>
            <w:r>
              <w:rPr>
                <w:rFonts w:ascii="Times" w:eastAsia="等线" w:hAnsi="Times" w:hint="eastAsia"/>
                <w:sz w:val="20"/>
                <w:lang w:val="en-GB"/>
              </w:rPr>
              <w:t xml:space="preserve"> is endorsed in principle</w:t>
            </w:r>
          </w:p>
          <w:p w14:paraId="259F0D37" w14:textId="77777777" w:rsidR="00CB454D" w:rsidRDefault="00CB454D">
            <w:pPr>
              <w:adjustRightInd/>
              <w:snapToGrid/>
              <w:spacing w:after="0"/>
              <w:rPr>
                <w:rFonts w:ascii="Times" w:eastAsia="等线" w:hAnsi="Times"/>
                <w:sz w:val="20"/>
                <w:lang w:val="en-GB"/>
              </w:rPr>
            </w:pPr>
          </w:p>
          <w:p w14:paraId="61CACA86" w14:textId="77777777" w:rsidR="00CB454D" w:rsidRDefault="00823CF0">
            <w:pPr>
              <w:adjustRightInd/>
              <w:snapToGrid/>
              <w:spacing w:after="0"/>
              <w:rPr>
                <w:rFonts w:ascii="Times" w:eastAsia="等线" w:hAnsi="Times"/>
                <w:sz w:val="20"/>
                <w:lang w:val="en-GB"/>
              </w:rPr>
            </w:pPr>
            <w:r>
              <w:rPr>
                <w:rFonts w:ascii="Times" w:eastAsia="等线" w:hAnsi="Times" w:hint="eastAsia"/>
                <w:sz w:val="20"/>
                <w:highlight w:val="green"/>
                <w:lang w:val="en-GB"/>
              </w:rPr>
              <w:t>Agreement</w:t>
            </w:r>
            <w:r>
              <w:rPr>
                <w:rFonts w:ascii="Times" w:eastAsia="等线" w:hAnsi="Times"/>
                <w:sz w:val="20"/>
                <w:highlight w:val="green"/>
              </w:rPr>
              <w:t xml:space="preserve"> (RAN1#123)</w:t>
            </w:r>
          </w:p>
          <w:p w14:paraId="3BC864D3" w14:textId="77777777" w:rsidR="00CB454D" w:rsidRDefault="00823CF0">
            <w:pPr>
              <w:adjustRightInd/>
              <w:snapToGrid/>
              <w:spacing w:after="0"/>
              <w:rPr>
                <w:rFonts w:ascii="Times" w:eastAsia="等线" w:hAnsi="Times"/>
                <w:sz w:val="20"/>
                <w:lang w:val="en-GB"/>
              </w:rPr>
            </w:pPr>
            <w:r>
              <w:rPr>
                <w:rFonts w:ascii="Times" w:eastAsia="等线" w:hAnsi="Times" w:hint="eastAsia"/>
                <w:sz w:val="20"/>
                <w:lang w:val="en-GB"/>
              </w:rPr>
              <w:t>Final LS R1-2509578 is endorsed.</w:t>
            </w:r>
          </w:p>
          <w:p w14:paraId="11D0CCF2" w14:textId="77777777" w:rsidR="00CB454D" w:rsidRDefault="00CB454D">
            <w:pPr>
              <w:adjustRightInd/>
              <w:snapToGrid/>
              <w:spacing w:after="0"/>
              <w:rPr>
                <w:rFonts w:ascii="Times" w:eastAsia="等线" w:hAnsi="Times"/>
                <w:sz w:val="20"/>
                <w:lang w:val="en-GB"/>
              </w:rPr>
            </w:pPr>
          </w:p>
          <w:p w14:paraId="12530EAC" w14:textId="77777777" w:rsidR="00CB454D" w:rsidRDefault="00823CF0">
            <w:pPr>
              <w:adjustRightInd/>
              <w:snapToGrid/>
              <w:spacing w:after="0"/>
              <w:rPr>
                <w:rFonts w:ascii="Times" w:eastAsia="等线" w:hAnsi="Times"/>
                <w:sz w:val="20"/>
                <w:lang w:val="en-GB"/>
              </w:rPr>
            </w:pPr>
            <w:r>
              <w:rPr>
                <w:rFonts w:ascii="Times" w:eastAsia="等线" w:hAnsi="Times"/>
                <w:sz w:val="20"/>
                <w:lang w:val="en-GB"/>
              </w:rPr>
              <w:t xml:space="preserve">RAN4 </w:t>
            </w:r>
            <w:r>
              <w:rPr>
                <w:rFonts w:ascii="Times" w:eastAsia="等线" w:hAnsi="Times" w:hint="eastAsia"/>
                <w:sz w:val="20"/>
                <w:lang w:val="en-GB"/>
              </w:rPr>
              <w:t>A</w:t>
            </w:r>
            <w:r>
              <w:rPr>
                <w:rFonts w:ascii="Times" w:eastAsia="等线" w:hAnsi="Times"/>
                <w:sz w:val="20"/>
                <w:lang w:val="en-GB"/>
              </w:rPr>
              <w:t>greements (RAN4#117, R4-2522450)</w:t>
            </w:r>
          </w:p>
          <w:tbl>
            <w:tblPr>
              <w:tblStyle w:val="TableGrid"/>
              <w:tblW w:w="18162" w:type="dxa"/>
              <w:tblLook w:val="04A0" w:firstRow="1" w:lastRow="0" w:firstColumn="1" w:lastColumn="0" w:noHBand="0" w:noVBand="1"/>
            </w:tblPr>
            <w:tblGrid>
              <w:gridCol w:w="9081"/>
              <w:gridCol w:w="9081"/>
            </w:tblGrid>
            <w:tr w:rsidR="00CB454D" w14:paraId="658BF782" w14:textId="77777777">
              <w:tc>
                <w:tcPr>
                  <w:tcW w:w="9081" w:type="dxa"/>
                </w:tcPr>
                <w:p w14:paraId="17669D26" w14:textId="77777777" w:rsidR="00CB454D" w:rsidRDefault="00823CF0">
                  <w:pPr>
                    <w:numPr>
                      <w:ilvl w:val="0"/>
                      <w:numId w:val="9"/>
                    </w:numPr>
                    <w:adjustRightInd/>
                    <w:snapToGrid/>
                    <w:spacing w:after="180"/>
                    <w:ind w:left="720"/>
                    <w:rPr>
                      <w:rFonts w:eastAsia="宋体"/>
                      <w:sz w:val="20"/>
                      <w:highlight w:val="green"/>
                      <w:lang w:val="en-GB"/>
                    </w:rPr>
                  </w:pPr>
                  <w:r>
                    <w:rPr>
                      <w:rFonts w:eastAsia="宋体"/>
                      <w:sz w:val="20"/>
                      <w:highlight w:val="green"/>
                      <w:lang w:val="en-GB"/>
                    </w:rPr>
                    <w:t>Agreement on DL max CBW:</w:t>
                  </w:r>
                </w:p>
                <w:p w14:paraId="56A78B47" w14:textId="77777777" w:rsidR="00CB454D" w:rsidRDefault="00823CF0">
                  <w:pPr>
                    <w:numPr>
                      <w:ilvl w:val="1"/>
                      <w:numId w:val="9"/>
                    </w:numPr>
                    <w:adjustRightInd/>
                    <w:snapToGrid/>
                    <w:spacing w:after="180"/>
                    <w:rPr>
                      <w:rFonts w:eastAsia="宋体"/>
                      <w:sz w:val="20"/>
                      <w:lang w:val="en-GB"/>
                    </w:rPr>
                  </w:pPr>
                  <w:r>
                    <w:rPr>
                      <w:rFonts w:eastAsia="宋体"/>
                      <w:sz w:val="20"/>
                      <w:lang w:val="en-GB"/>
                    </w:rPr>
                    <w:t>Discuss the feasibility and necessity to support 400MHz either as single CC or CA for UE from RAN4 perspective</w:t>
                  </w:r>
                </w:p>
                <w:p w14:paraId="7496FFC7" w14:textId="77777777" w:rsidR="00CB454D" w:rsidRDefault="00823CF0">
                  <w:pPr>
                    <w:numPr>
                      <w:ilvl w:val="1"/>
                      <w:numId w:val="9"/>
                    </w:numPr>
                    <w:adjustRightInd/>
                    <w:snapToGrid/>
                    <w:spacing w:after="180"/>
                    <w:rPr>
                      <w:rFonts w:eastAsia="宋体"/>
                      <w:sz w:val="20"/>
                      <w:lang w:val="en-GB"/>
                    </w:rPr>
                  </w:pPr>
                  <w:r>
                    <w:rPr>
                      <w:rFonts w:eastAsia="宋体"/>
                      <w:sz w:val="20"/>
                      <w:lang w:val="en-GB"/>
                    </w:rPr>
                    <w:t>Regarding 400MHz support, RAN4 will study both single CC with 400MHz max CBW+30kHz SCS+16k FFT (2x8k FFT for single CC is not precluded) and CA with maximum CBW of 200MHz+30kHz SCS+8k FFT (200MHz+200MHz) from the following perspectives:</w:t>
                  </w:r>
                </w:p>
                <w:p w14:paraId="5FDF5F17" w14:textId="77777777" w:rsidR="00CB454D" w:rsidRDefault="00823CF0">
                  <w:pPr>
                    <w:numPr>
                      <w:ilvl w:val="2"/>
                      <w:numId w:val="9"/>
                    </w:numPr>
                    <w:adjustRightInd/>
                    <w:snapToGrid/>
                    <w:spacing w:after="180"/>
                    <w:rPr>
                      <w:rFonts w:eastAsia="宋体"/>
                      <w:sz w:val="20"/>
                      <w:lang w:val="en-GB"/>
                    </w:rPr>
                  </w:pPr>
                  <w:r>
                    <w:rPr>
                      <w:rFonts w:eastAsia="宋体"/>
                      <w:sz w:val="20"/>
                      <w:lang w:val="en-GB"/>
                    </w:rPr>
                    <w:t>Implementation considerations, including, but not limited to, the RF/BB architecture, feasibility (e.g. the feasibility to support 400MHz as single CC), complexity, power consumption, etc.</w:t>
                  </w:r>
                </w:p>
                <w:p w14:paraId="174FE17B" w14:textId="77777777" w:rsidR="00CB454D" w:rsidRDefault="00823CF0">
                  <w:pPr>
                    <w:numPr>
                      <w:ilvl w:val="2"/>
                      <w:numId w:val="9"/>
                    </w:numPr>
                    <w:adjustRightInd/>
                    <w:snapToGrid/>
                    <w:spacing w:after="180"/>
                    <w:rPr>
                      <w:rFonts w:eastAsia="宋体"/>
                      <w:sz w:val="20"/>
                      <w:lang w:val="en-GB"/>
                    </w:rPr>
                  </w:pPr>
                  <w:r>
                    <w:rPr>
                      <w:rFonts w:eastAsia="宋体"/>
                      <w:sz w:val="20"/>
                      <w:lang w:val="en-GB"/>
                    </w:rPr>
                    <w:t>Pro and Con between single CC and CA, including, but not limited to, the system efficiency, system performance, overhead and other constraints</w:t>
                  </w:r>
                </w:p>
                <w:p w14:paraId="6E89E347" w14:textId="77777777" w:rsidR="00CB454D" w:rsidRDefault="00823CF0">
                  <w:pPr>
                    <w:numPr>
                      <w:ilvl w:val="2"/>
                      <w:numId w:val="9"/>
                    </w:numPr>
                    <w:adjustRightInd/>
                    <w:snapToGrid/>
                    <w:spacing w:after="180"/>
                    <w:rPr>
                      <w:rFonts w:eastAsia="宋体"/>
                      <w:sz w:val="20"/>
                      <w:lang w:val="en-GB"/>
                    </w:rPr>
                  </w:pPr>
                  <w:r>
                    <w:rPr>
                      <w:rFonts w:eastAsia="宋体"/>
                      <w:sz w:val="20"/>
                      <w:lang w:val="en-GB"/>
                    </w:rPr>
                    <w:t>The spectrum availability. The target spectrum for this study includes ~7GHz, (any others?)</w:t>
                  </w:r>
                </w:p>
                <w:p w14:paraId="3AE11274" w14:textId="77777777" w:rsidR="00CB454D" w:rsidRDefault="00823CF0">
                  <w:pPr>
                    <w:numPr>
                      <w:ilvl w:val="2"/>
                      <w:numId w:val="9"/>
                    </w:numPr>
                    <w:adjustRightInd/>
                    <w:snapToGrid/>
                    <w:spacing w:after="180"/>
                    <w:rPr>
                      <w:rFonts w:eastAsia="宋体"/>
                      <w:sz w:val="20"/>
                      <w:lang w:val="en-GB"/>
                    </w:rPr>
                  </w:pPr>
                  <w:r>
                    <w:rPr>
                      <w:rFonts w:eastAsia="宋体"/>
                      <w:sz w:val="20"/>
                      <w:lang w:val="en-GB"/>
                    </w:rPr>
                    <w:t xml:space="preserve">Support of symmetric/asymmetric DL and UL max CBW, including, but not </w:t>
                  </w:r>
                  <w:r>
                    <w:rPr>
                      <w:rFonts w:eastAsia="宋体"/>
                      <w:sz w:val="20"/>
                      <w:lang w:val="en-GB"/>
                    </w:rPr>
                    <w:lastRenderedPageBreak/>
                    <w:t>limited to, system efficiency.</w:t>
                  </w:r>
                </w:p>
                <w:p w14:paraId="678DC920" w14:textId="77777777" w:rsidR="00CB454D" w:rsidRDefault="00823CF0">
                  <w:pPr>
                    <w:numPr>
                      <w:ilvl w:val="0"/>
                      <w:numId w:val="9"/>
                    </w:numPr>
                    <w:adjustRightInd/>
                    <w:snapToGrid/>
                    <w:spacing w:after="180"/>
                    <w:ind w:left="720"/>
                    <w:rPr>
                      <w:rFonts w:eastAsia="宋体"/>
                      <w:sz w:val="20"/>
                      <w:highlight w:val="green"/>
                      <w:lang w:val="en-GB"/>
                    </w:rPr>
                  </w:pPr>
                  <w:r>
                    <w:rPr>
                      <w:rFonts w:eastAsia="宋体"/>
                      <w:sz w:val="20"/>
                      <w:highlight w:val="green"/>
                      <w:lang w:val="en-GB"/>
                    </w:rPr>
                    <w:t>Agreement on UL max CBW for ~7GHz:</w:t>
                  </w:r>
                </w:p>
                <w:p w14:paraId="4569BA6C" w14:textId="77777777" w:rsidR="00CB454D" w:rsidRDefault="00823CF0">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Operators, some of infra vendors and some of UE vendors have strong interests to continue the discussion on supporting max 400MHz UL spectrum with 30kHz SCS during the 6G study, subject to the interim milestone timeline.</w:t>
                  </w:r>
                </w:p>
                <w:p w14:paraId="0421AD5C" w14:textId="77777777" w:rsidR="00CB454D" w:rsidRDefault="00823CF0">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From UE implementation perspective based on the inputs from UE vendors, max CBW 400MHz with 30kHz SCS for UL is considered as very challenge and the corresponding feasibility to support it is broadly questioned.</w:t>
                  </w:r>
                </w:p>
                <w:p w14:paraId="1B045A05" w14:textId="77777777" w:rsidR="00CB454D" w:rsidRDefault="00823CF0">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Some UE vendor thinks it is feasible to support max CBW 400MHz with 30kHz SCS for UL.</w:t>
                  </w:r>
                </w:p>
                <w:p w14:paraId="10FE431E" w14:textId="77777777" w:rsidR="00CB454D" w:rsidRDefault="00823CF0">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 xml:space="preserve">Based on the existing state-of-the-art solution, max CBW 200MHz with 30kHz SCS is considered as feasible </w:t>
                  </w:r>
                </w:p>
                <w:p w14:paraId="05618C73" w14:textId="77777777" w:rsidR="00CB454D" w:rsidRDefault="00823CF0">
                  <w:pPr>
                    <w:numPr>
                      <w:ilvl w:val="3"/>
                      <w:numId w:val="9"/>
                    </w:numPr>
                    <w:adjustRightInd/>
                    <w:snapToGrid/>
                    <w:spacing w:after="180"/>
                    <w:rPr>
                      <w:rFonts w:eastAsia="MS Mincho"/>
                      <w:iCs/>
                      <w:sz w:val="20"/>
                      <w:szCs w:val="20"/>
                      <w:lang w:val="en-GB" w:eastAsia="en-US"/>
                    </w:rPr>
                  </w:pPr>
                  <w:r>
                    <w:rPr>
                      <w:rFonts w:eastAsia="MS Mincho"/>
                      <w:iCs/>
                      <w:sz w:val="20"/>
                      <w:szCs w:val="20"/>
                      <w:lang w:val="en-GB" w:eastAsia="en-US"/>
                    </w:rPr>
                    <w:t xml:space="preserve">The feasibility can be further confirmed. </w:t>
                  </w:r>
                </w:p>
                <w:p w14:paraId="0A55D440" w14:textId="77777777" w:rsidR="00CB454D" w:rsidRDefault="00823CF0">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Max CBW for UL will be further discussed in RAN4#118 with both operators’ requests and the feasibility issues raised by the UE vendors taken into consideration.</w:t>
                  </w:r>
                </w:p>
                <w:p w14:paraId="19BC3EC5" w14:textId="77777777" w:rsidR="00CB454D" w:rsidRDefault="00823CF0">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Interested companies are encouraged to bring their technical analysis on the following aspects in RAN4#118</w:t>
                  </w:r>
                </w:p>
                <w:p w14:paraId="65C0C2C9" w14:textId="77777777" w:rsidR="00CB454D" w:rsidRDefault="00823CF0">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Availability of RF components and their performance to support max CBW</w:t>
                  </w:r>
                </w:p>
                <w:p w14:paraId="2EFD9434" w14:textId="77777777" w:rsidR="00CB454D" w:rsidRDefault="00823CF0">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The feasibility, pro and con to support max CBW 400MHz+30kHz vs. max CBW 200MHz+30kHz vs. 200MHz+200MHz CA with max CBW 200MHz+30kHz.</w:t>
                  </w:r>
                </w:p>
                <w:p w14:paraId="512B5A0B" w14:textId="77777777" w:rsidR="00CB454D" w:rsidRDefault="00823CF0">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UL coverage</w:t>
                  </w:r>
                </w:p>
                <w:p w14:paraId="072A38F5" w14:textId="77777777" w:rsidR="00CB454D" w:rsidRDefault="00823CF0">
                  <w:pPr>
                    <w:adjustRightInd/>
                    <w:snapToGrid/>
                    <w:spacing w:after="0"/>
                    <w:rPr>
                      <w:rFonts w:ascii="Times" w:eastAsia="等线" w:hAnsi="Times"/>
                      <w:sz w:val="20"/>
                      <w:lang w:val="en-GB"/>
                    </w:rPr>
                  </w:pPr>
                  <w:r>
                    <w:rPr>
                      <w:rFonts w:eastAsia="MS Mincho"/>
                      <w:iCs/>
                      <w:sz w:val="20"/>
                      <w:szCs w:val="20"/>
                      <w:lang w:val="en-GB" w:eastAsia="en-US"/>
                    </w:rPr>
                    <w:t>Other aspects are not precluded.</w:t>
                  </w:r>
                </w:p>
              </w:tc>
              <w:tc>
                <w:tcPr>
                  <w:tcW w:w="9081" w:type="dxa"/>
                </w:tcPr>
                <w:p w14:paraId="79D7C420" w14:textId="77777777" w:rsidR="00CB454D" w:rsidRDefault="00CB454D">
                  <w:pPr>
                    <w:adjustRightInd/>
                    <w:snapToGrid/>
                    <w:spacing w:after="0"/>
                    <w:rPr>
                      <w:rFonts w:ascii="Times" w:eastAsia="等线" w:hAnsi="Times"/>
                      <w:sz w:val="20"/>
                      <w:lang w:val="en-GB"/>
                    </w:rPr>
                  </w:pPr>
                </w:p>
              </w:tc>
            </w:tr>
          </w:tbl>
          <w:p w14:paraId="45A3280B" w14:textId="77777777" w:rsidR="00CB454D" w:rsidRDefault="00CB454D">
            <w:pPr>
              <w:adjustRightInd/>
              <w:snapToGrid/>
              <w:spacing w:after="180"/>
              <w:rPr>
                <w:rFonts w:ascii="Times" w:eastAsia="等线" w:hAnsi="Times"/>
                <w:sz w:val="20"/>
                <w:lang w:val="en-GB"/>
              </w:rPr>
            </w:pPr>
          </w:p>
        </w:tc>
      </w:tr>
    </w:tbl>
    <w:p w14:paraId="0F6C143D" w14:textId="77777777" w:rsidR="00CB454D" w:rsidRDefault="00CB454D">
      <w:pPr>
        <w:rPr>
          <w:rFonts w:eastAsia="等线"/>
          <w:lang w:val="en-GB"/>
        </w:rPr>
      </w:pPr>
    </w:p>
    <w:p w14:paraId="405114D1" w14:textId="77777777" w:rsidR="00CB454D" w:rsidRDefault="00823CF0">
      <w:pPr>
        <w:rPr>
          <w:rFonts w:eastAsia="等线"/>
          <w:b/>
          <w:bCs/>
          <w:u w:val="single"/>
        </w:rPr>
      </w:pPr>
      <w:r>
        <w:rPr>
          <w:rFonts w:eastAsia="等线"/>
          <w:b/>
          <w:bCs/>
          <w:u w:val="single"/>
        </w:rPr>
        <w:t>Maximum bandwidth for FR2-1</w:t>
      </w:r>
    </w:p>
    <w:tbl>
      <w:tblPr>
        <w:tblStyle w:val="TableGrid"/>
        <w:tblW w:w="9307" w:type="dxa"/>
        <w:tblLook w:val="04A0" w:firstRow="1" w:lastRow="0" w:firstColumn="1" w:lastColumn="0" w:noHBand="0" w:noVBand="1"/>
      </w:tblPr>
      <w:tblGrid>
        <w:gridCol w:w="9307"/>
      </w:tblGrid>
      <w:tr w:rsidR="00CB454D" w14:paraId="69E642A2" w14:textId="77777777">
        <w:tc>
          <w:tcPr>
            <w:tcW w:w="9307" w:type="dxa"/>
          </w:tcPr>
          <w:p w14:paraId="019879A9" w14:textId="77777777" w:rsidR="00CB454D" w:rsidRDefault="00823CF0">
            <w:pPr>
              <w:adjustRightInd/>
              <w:snapToGrid/>
              <w:spacing w:after="0"/>
              <w:rPr>
                <w:rFonts w:ascii="Times" w:eastAsia="等线" w:hAnsi="Times"/>
                <w:sz w:val="20"/>
                <w:highlight w:val="green"/>
              </w:rPr>
            </w:pPr>
            <w:r>
              <w:rPr>
                <w:rFonts w:ascii="Times" w:eastAsia="等线" w:hAnsi="Times" w:hint="eastAsia"/>
                <w:sz w:val="20"/>
                <w:highlight w:val="green"/>
              </w:rPr>
              <w:t>Agreement</w:t>
            </w:r>
          </w:p>
          <w:p w14:paraId="517FF2CE" w14:textId="77777777" w:rsidR="00CB454D" w:rsidRDefault="00823CF0">
            <w:pPr>
              <w:numPr>
                <w:ilvl w:val="0"/>
                <w:numId w:val="15"/>
              </w:numPr>
              <w:adjustRightInd/>
              <w:snapToGrid/>
              <w:spacing w:after="0"/>
              <w:rPr>
                <w:rFonts w:ascii="Times" w:eastAsia="等线" w:hAnsi="Times"/>
                <w:sz w:val="20"/>
                <w:lang w:val="en-GB"/>
              </w:rPr>
            </w:pPr>
            <w:r>
              <w:rPr>
                <w:rFonts w:ascii="Times" w:eastAsia="等线" w:hAnsi="Times"/>
                <w:sz w:val="20"/>
                <w:lang w:val="en-GB"/>
              </w:rPr>
              <w:t>RAN1</w:t>
            </w:r>
            <w:r>
              <w:rPr>
                <w:rFonts w:ascii="Times" w:eastAsia="等线" w:hAnsi="Times" w:hint="eastAsia"/>
                <w:sz w:val="20"/>
                <w:lang w:val="en-GB"/>
              </w:rPr>
              <w:t xml:space="preserve"> assumes </w:t>
            </w:r>
            <w:r>
              <w:rPr>
                <w:rFonts w:ascii="Times" w:eastAsia="等线" w:hAnsi="Times"/>
                <w:sz w:val="20"/>
                <w:lang w:val="en-GB"/>
              </w:rPr>
              <w:t xml:space="preserve">maximum channel bandwidth </w:t>
            </w:r>
            <w:r>
              <w:rPr>
                <w:rFonts w:ascii="Times" w:eastAsia="等线" w:hAnsi="Times" w:hint="eastAsia"/>
                <w:sz w:val="20"/>
                <w:lang w:val="en-GB"/>
              </w:rPr>
              <w:t>800MHz or 400MHz at network side for FR2-1</w:t>
            </w:r>
          </w:p>
          <w:p w14:paraId="34929B56" w14:textId="77777777" w:rsidR="00CB454D" w:rsidRDefault="00823CF0">
            <w:pPr>
              <w:numPr>
                <w:ilvl w:val="0"/>
                <w:numId w:val="13"/>
              </w:numPr>
              <w:adjustRightInd/>
              <w:snapToGrid/>
              <w:spacing w:after="0"/>
              <w:rPr>
                <w:rFonts w:ascii="Times" w:eastAsia="等线" w:hAnsi="Times"/>
                <w:sz w:val="20"/>
                <w:lang w:val="en-GB"/>
              </w:rPr>
            </w:pPr>
            <w:r>
              <w:rPr>
                <w:rFonts w:ascii="Times" w:eastAsia="等线" w:hAnsi="Times" w:hint="eastAsia"/>
                <w:sz w:val="20"/>
                <w:lang w:val="en-GB"/>
              </w:rPr>
              <w:t>800MHz or 400MHz, to be down-selected in the future</w:t>
            </w:r>
          </w:p>
          <w:p w14:paraId="775DF0A8" w14:textId="77777777" w:rsidR="00CB454D" w:rsidRDefault="00823CF0">
            <w:pPr>
              <w:numPr>
                <w:ilvl w:val="0"/>
                <w:numId w:val="15"/>
              </w:numPr>
              <w:adjustRightInd/>
              <w:snapToGrid/>
              <w:spacing w:after="0"/>
              <w:rPr>
                <w:rFonts w:eastAsia="等线"/>
                <w:lang w:val="en-GB"/>
              </w:rPr>
            </w:pPr>
            <w:r>
              <w:rPr>
                <w:rFonts w:ascii="Times" w:eastAsia="等线" w:hAnsi="Times" w:hint="eastAsia"/>
                <w:sz w:val="20"/>
              </w:rPr>
              <w:t xml:space="preserve">FFS: </w:t>
            </w:r>
            <w:r>
              <w:rPr>
                <w:rFonts w:ascii="Times" w:eastAsia="等线" w:hAnsi="Times" w:hint="eastAsia"/>
                <w:sz w:val="20"/>
                <w:lang w:val="en-GB"/>
              </w:rPr>
              <w:t>800MHz</w:t>
            </w:r>
            <w:r>
              <w:rPr>
                <w:rFonts w:ascii="Times" w:eastAsia="等线" w:hAnsi="Times" w:hint="eastAsia"/>
                <w:sz w:val="20"/>
              </w:rPr>
              <w:t xml:space="preserve"> or 400MHz at UE side.</w:t>
            </w:r>
          </w:p>
        </w:tc>
      </w:tr>
    </w:tbl>
    <w:p w14:paraId="41972661" w14:textId="77777777" w:rsidR="00CB454D" w:rsidRDefault="00CB454D">
      <w:pPr>
        <w:rPr>
          <w:rFonts w:eastAsia="等线"/>
          <w:lang w:val="en-GB"/>
        </w:rPr>
      </w:pPr>
    </w:p>
    <w:p w14:paraId="5EA835CC" w14:textId="77777777" w:rsidR="00CB454D" w:rsidRDefault="00823CF0">
      <w:pPr>
        <w:pStyle w:val="Heading3"/>
        <w:spacing w:after="120"/>
        <w:rPr>
          <w:rFonts w:eastAsia="等线"/>
        </w:rPr>
      </w:pPr>
      <w:r>
        <w:rPr>
          <w:rFonts w:eastAsia="等线" w:hint="eastAsia"/>
        </w:rPr>
        <w:t>Companies</w:t>
      </w:r>
      <w:r>
        <w:rPr>
          <w:rFonts w:eastAsia="等线"/>
        </w:rPr>
        <w:t>’</w:t>
      </w:r>
      <w:r>
        <w:rPr>
          <w:rFonts w:eastAsia="等线" w:hint="eastAsia"/>
        </w:rPr>
        <w:t xml:space="preserve"> views</w:t>
      </w:r>
    </w:p>
    <w:p w14:paraId="7624B5C9" w14:textId="77777777" w:rsidR="00CB454D" w:rsidRDefault="00823CF0">
      <w:pPr>
        <w:pStyle w:val="Heading3"/>
        <w:spacing w:after="120"/>
        <w:rPr>
          <w:rFonts w:eastAsia="等线"/>
        </w:rPr>
      </w:pPr>
      <w:r>
        <w:rPr>
          <w:rFonts w:eastAsia="等线"/>
        </w:rPr>
        <w:t>Maximum bandwidth for around 7GHz</w:t>
      </w:r>
    </w:p>
    <w:p w14:paraId="795EE8B0" w14:textId="77777777" w:rsidR="00CB454D" w:rsidRDefault="00823CF0">
      <w:pPr>
        <w:rPr>
          <w:rFonts w:eastAsia="等线"/>
          <w:szCs w:val="22"/>
          <w:lang w:val="en-GB"/>
        </w:rPr>
      </w:pPr>
      <w:r>
        <w:rPr>
          <w:rFonts w:eastAsia="等线" w:hint="eastAsia"/>
        </w:rPr>
        <w:t>In</w:t>
      </w:r>
      <w:r>
        <w:rPr>
          <w:rFonts w:eastAsia="等线"/>
        </w:rPr>
        <w:t xml:space="preserve"> </w:t>
      </w:r>
      <w:r>
        <w:rPr>
          <w:rFonts w:eastAsia="等线" w:hint="eastAsia"/>
        </w:rPr>
        <w:t>RAN</w:t>
      </w:r>
      <w:r>
        <w:rPr>
          <w:rFonts w:eastAsia="等线"/>
        </w:rPr>
        <w:t xml:space="preserve">1#123 meeting, </w:t>
      </w:r>
      <w:r>
        <w:rPr>
          <w:rFonts w:eastAsia="等线"/>
          <w:szCs w:val="22"/>
        </w:rPr>
        <w:t>five options were agreed on how to enable UE to support 400MHz bandwidth</w:t>
      </w:r>
      <w:r>
        <w:rPr>
          <w:rFonts w:eastAsia="等线"/>
          <w:szCs w:val="22"/>
          <w:lang w:val="en-GB"/>
        </w:rPr>
        <w:t xml:space="preserve"> when a network supports 400 MHz Channel Bandwidth (CBW).</w:t>
      </w:r>
    </w:p>
    <w:p w14:paraId="49118DC4" w14:textId="77777777" w:rsidR="00CB454D" w:rsidRDefault="00823CF0">
      <w:pPr>
        <w:rPr>
          <w:rFonts w:eastAsia="等线"/>
          <w:szCs w:val="22"/>
          <w:lang w:val="en-GB"/>
        </w:rPr>
      </w:pPr>
      <w:r>
        <w:rPr>
          <w:rFonts w:eastAsia="等线" w:hint="eastAsia"/>
          <w:szCs w:val="22"/>
          <w:lang w:val="en-GB"/>
        </w:rPr>
        <w:t>C</w:t>
      </w:r>
      <w:r>
        <w:rPr>
          <w:rFonts w:eastAsia="等线"/>
          <w:szCs w:val="22"/>
          <w:lang w:val="en-GB"/>
        </w:rPr>
        <w:t xml:space="preserve">ompanies’ views are summarized below in the table. </w:t>
      </w:r>
    </w:p>
    <w:tbl>
      <w:tblPr>
        <w:tblStyle w:val="TableGrid"/>
        <w:tblW w:w="0" w:type="auto"/>
        <w:tblLook w:val="04A0" w:firstRow="1" w:lastRow="0" w:firstColumn="1" w:lastColumn="0" w:noHBand="0" w:noVBand="1"/>
      </w:tblPr>
      <w:tblGrid>
        <w:gridCol w:w="3056"/>
        <w:gridCol w:w="6237"/>
      </w:tblGrid>
      <w:tr w:rsidR="00CB454D" w14:paraId="39E5C6D2" w14:textId="77777777">
        <w:tc>
          <w:tcPr>
            <w:tcW w:w="3056" w:type="dxa"/>
          </w:tcPr>
          <w:p w14:paraId="41786C59" w14:textId="77777777" w:rsidR="00CB454D" w:rsidRDefault="00CB454D">
            <w:pPr>
              <w:spacing w:after="0" w:line="278" w:lineRule="auto"/>
              <w:rPr>
                <w:rFonts w:eastAsiaTheme="minorEastAsia"/>
                <w:szCs w:val="21"/>
                <w:lang w:val="en-GB"/>
              </w:rPr>
            </w:pPr>
          </w:p>
        </w:tc>
        <w:tc>
          <w:tcPr>
            <w:tcW w:w="6237" w:type="dxa"/>
            <w:vAlign w:val="center"/>
          </w:tcPr>
          <w:p w14:paraId="43E16B7F" w14:textId="77777777" w:rsidR="00CB454D" w:rsidRDefault="00823CF0">
            <w:pPr>
              <w:spacing w:after="0" w:line="278" w:lineRule="auto"/>
              <w:jc w:val="center"/>
              <w:rPr>
                <w:rFonts w:eastAsiaTheme="minorEastAsia"/>
                <w:b/>
                <w:szCs w:val="21"/>
              </w:rPr>
            </w:pPr>
            <w:r>
              <w:rPr>
                <w:rFonts w:eastAsiaTheme="minorEastAsia"/>
                <w:b/>
                <w:szCs w:val="21"/>
              </w:rPr>
              <w:t>Views from companies</w:t>
            </w:r>
          </w:p>
        </w:tc>
      </w:tr>
      <w:tr w:rsidR="00CB454D" w14:paraId="0FDB7412" w14:textId="77777777">
        <w:tc>
          <w:tcPr>
            <w:tcW w:w="3056" w:type="dxa"/>
            <w:vAlign w:val="center"/>
          </w:tcPr>
          <w:p w14:paraId="3F093E68" w14:textId="77777777" w:rsidR="00CB454D" w:rsidRDefault="00823CF0">
            <w:pPr>
              <w:spacing w:after="0" w:line="278" w:lineRule="auto"/>
              <w:jc w:val="center"/>
              <w:rPr>
                <w:rFonts w:eastAsiaTheme="minorEastAsia"/>
                <w:b/>
                <w:szCs w:val="21"/>
              </w:rPr>
            </w:pPr>
            <w:r>
              <w:rPr>
                <w:rFonts w:eastAsiaTheme="minorEastAsia"/>
                <w:b/>
                <w:szCs w:val="21"/>
              </w:rPr>
              <w:t>Option 1</w:t>
            </w:r>
          </w:p>
          <w:p w14:paraId="60ABE6A2" w14:textId="77777777" w:rsidR="00CB454D" w:rsidRDefault="00823CF0">
            <w:pPr>
              <w:spacing w:after="0" w:line="278" w:lineRule="auto"/>
              <w:jc w:val="center"/>
              <w:rPr>
                <w:rFonts w:eastAsiaTheme="minorEastAsia"/>
                <w:b/>
                <w:szCs w:val="21"/>
              </w:rPr>
            </w:pPr>
            <w:r>
              <w:rPr>
                <w:rFonts w:eastAsiaTheme="minorEastAsia"/>
                <w:b/>
                <w:noProof/>
                <w:szCs w:val="21"/>
              </w:rPr>
              <w:drawing>
                <wp:inline distT="0" distB="0" distL="0" distR="0" wp14:anchorId="6D4C6073" wp14:editId="261D1217">
                  <wp:extent cx="1778000" cy="29464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778400" cy="295200"/>
                          </a:xfrm>
                          <a:prstGeom prst="rect">
                            <a:avLst/>
                          </a:prstGeom>
                          <a:noFill/>
                        </pic:spPr>
                      </pic:pic>
                    </a:graphicData>
                  </a:graphic>
                </wp:inline>
              </w:drawing>
            </w:r>
          </w:p>
        </w:tc>
        <w:tc>
          <w:tcPr>
            <w:tcW w:w="6237" w:type="dxa"/>
            <w:vAlign w:val="center"/>
          </w:tcPr>
          <w:p w14:paraId="3DBBC04D"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peration</w:t>
            </w:r>
          </w:p>
          <w:p w14:paraId="66CD0F94" w14:textId="77777777" w:rsidR="00CB454D" w:rsidRDefault="00823CF0">
            <w:pPr>
              <w:pStyle w:val="ListParagraph"/>
              <w:numPr>
                <w:ilvl w:val="0"/>
                <w:numId w:val="16"/>
              </w:numPr>
              <w:adjustRightInd/>
              <w:snapToGrid/>
              <w:spacing w:after="0" w:line="278" w:lineRule="auto"/>
              <w:ind w:left="234" w:hanging="234"/>
              <w:contextualSpacing/>
              <w:textAlignment w:val="baseline"/>
              <w:rPr>
                <w:szCs w:val="21"/>
              </w:rPr>
            </w:pPr>
            <w:r>
              <w:rPr>
                <w:rFonts w:eastAsiaTheme="minorEastAsia"/>
                <w:szCs w:val="21"/>
              </w:rPr>
              <w:t>400MHz single carrier/CC</w:t>
            </w:r>
          </w:p>
          <w:p w14:paraId="63DB9727" w14:textId="77777777" w:rsidR="00CB454D" w:rsidRDefault="00CB454D">
            <w:pPr>
              <w:pStyle w:val="ListParagraph"/>
              <w:adjustRightInd/>
              <w:snapToGrid/>
              <w:spacing w:after="0" w:line="278" w:lineRule="auto"/>
              <w:ind w:left="234"/>
              <w:contextualSpacing/>
              <w:textAlignment w:val="baseline"/>
              <w:rPr>
                <w:szCs w:val="21"/>
              </w:rPr>
            </w:pPr>
          </w:p>
          <w:p w14:paraId="7A428CB4"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661CD7EA" w14:textId="77777777" w:rsidR="00CB454D" w:rsidRDefault="00823CF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challenge, e.g. linearity degradation of PA, SNR degradation and TX power back-off</w:t>
            </w:r>
          </w:p>
          <w:p w14:paraId="7B941607" w14:textId="77777777" w:rsidR="00CB454D" w:rsidRDefault="00823CF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Extra power consumption for 400MHz PA and 400MHz BB</w:t>
            </w:r>
          </w:p>
          <w:p w14:paraId="7B1E0B91" w14:textId="77777777" w:rsidR="00CB454D" w:rsidRDefault="00823CF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Challenge to support higher power class</w:t>
            </w:r>
          </w:p>
          <w:p w14:paraId="4AAEB1C9" w14:textId="77777777" w:rsidR="00CB454D" w:rsidRDefault="00823CF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lastRenderedPageBreak/>
              <w:t>Extra UE complexity compared with 2 BB processors</w:t>
            </w:r>
          </w:p>
          <w:p w14:paraId="2AE74C74" w14:textId="77777777" w:rsidR="00CB454D" w:rsidRDefault="00CB454D">
            <w:pPr>
              <w:adjustRightInd/>
              <w:snapToGrid/>
              <w:spacing w:after="0" w:line="278" w:lineRule="auto"/>
              <w:contextualSpacing/>
              <w:textAlignment w:val="baseline"/>
              <w:rPr>
                <w:rFonts w:eastAsiaTheme="minorEastAsia"/>
                <w:szCs w:val="21"/>
              </w:rPr>
            </w:pPr>
          </w:p>
          <w:p w14:paraId="066CCF38"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175638FD" w14:textId="77777777" w:rsidR="00CB454D" w:rsidRDefault="00823CF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Single SSB&amp;SIB1, single DCI</w:t>
            </w:r>
          </w:p>
          <w:p w14:paraId="61D50ABD" w14:textId="77777777" w:rsidR="00CB454D" w:rsidRDefault="00823CF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hint="eastAsia"/>
                <w:szCs w:val="21"/>
              </w:rPr>
              <w:t>B</w:t>
            </w:r>
            <w:r>
              <w:rPr>
                <w:rFonts w:eastAsiaTheme="minorEastAsia"/>
                <w:szCs w:val="21"/>
              </w:rPr>
              <w:t>WP mechanism within 400MHz</w:t>
            </w:r>
            <w:r>
              <w:rPr>
                <w:rFonts w:eastAsiaTheme="minorEastAsia" w:hint="eastAsia"/>
                <w:szCs w:val="21"/>
              </w:rPr>
              <w:t xml:space="preserve"> </w:t>
            </w:r>
            <w:r>
              <w:rPr>
                <w:rFonts w:eastAsiaTheme="minorEastAsia"/>
                <w:szCs w:val="21"/>
              </w:rPr>
              <w:t>(1~2ms switching delay)</w:t>
            </w:r>
          </w:p>
          <w:p w14:paraId="4509E3C7" w14:textId="77777777" w:rsidR="00CB454D" w:rsidRDefault="00823CF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t>UE shall be allowed to downgrade its maximum MIMO layer in case of 400MHz operation</w:t>
            </w:r>
          </w:p>
          <w:p w14:paraId="27743172" w14:textId="77777777" w:rsidR="00CB454D" w:rsidRDefault="00CB454D">
            <w:pPr>
              <w:adjustRightInd/>
              <w:snapToGrid/>
              <w:spacing w:after="0" w:line="278" w:lineRule="auto"/>
              <w:contextualSpacing/>
              <w:textAlignment w:val="baseline"/>
              <w:rPr>
                <w:rFonts w:eastAsiaTheme="minorEastAsia"/>
                <w:szCs w:val="21"/>
              </w:rPr>
            </w:pPr>
          </w:p>
          <w:p w14:paraId="2F99A853"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34DB3DB0" w14:textId="77777777" w:rsidR="00CB454D" w:rsidRDefault="00823CF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Minimum spec impact</w:t>
            </w:r>
          </w:p>
          <w:p w14:paraId="59DA51FE" w14:textId="77777777" w:rsidR="00CB454D" w:rsidRDefault="00823CF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Maximum bandwidth of single carrier is 400MHz</w:t>
            </w:r>
          </w:p>
          <w:p w14:paraId="27885AF0" w14:textId="77777777" w:rsidR="00CB454D" w:rsidRDefault="00823CF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szCs w:val="21"/>
              </w:rPr>
              <w:t>Maximum bandwidth of one TB mapping in frequency domain is 400MHz</w:t>
            </w:r>
          </w:p>
          <w:p w14:paraId="35155E9D" w14:textId="77777777" w:rsidR="00CB454D" w:rsidRDefault="00CB454D">
            <w:pPr>
              <w:adjustRightInd/>
              <w:snapToGrid/>
              <w:spacing w:after="0" w:line="278" w:lineRule="auto"/>
              <w:rPr>
                <w:rFonts w:eastAsiaTheme="minorEastAsia"/>
                <w:szCs w:val="21"/>
              </w:rPr>
            </w:pPr>
          </w:p>
        </w:tc>
      </w:tr>
      <w:tr w:rsidR="00CB454D" w14:paraId="799E9D78" w14:textId="77777777">
        <w:tc>
          <w:tcPr>
            <w:tcW w:w="3056" w:type="dxa"/>
            <w:vAlign w:val="center"/>
          </w:tcPr>
          <w:p w14:paraId="71009181" w14:textId="77777777" w:rsidR="00CB454D" w:rsidRDefault="00823CF0">
            <w:pPr>
              <w:spacing w:after="0" w:line="278" w:lineRule="auto"/>
              <w:jc w:val="center"/>
              <w:rPr>
                <w:rFonts w:eastAsiaTheme="minorEastAsia"/>
                <w:b/>
                <w:szCs w:val="21"/>
              </w:rPr>
            </w:pPr>
            <w:r>
              <w:rPr>
                <w:rFonts w:eastAsiaTheme="minorEastAsia"/>
                <w:b/>
                <w:szCs w:val="21"/>
              </w:rPr>
              <w:lastRenderedPageBreak/>
              <w:t>Option 2</w:t>
            </w:r>
          </w:p>
          <w:p w14:paraId="3DDB0031" w14:textId="77777777" w:rsidR="00CB454D" w:rsidRDefault="00823CF0">
            <w:pPr>
              <w:spacing w:after="0" w:line="278" w:lineRule="auto"/>
              <w:jc w:val="center"/>
              <w:rPr>
                <w:rFonts w:eastAsiaTheme="minorEastAsia"/>
                <w:b/>
                <w:szCs w:val="21"/>
              </w:rPr>
            </w:pPr>
            <w:r>
              <w:rPr>
                <w:rFonts w:eastAsiaTheme="minorEastAsia"/>
                <w:b/>
                <w:noProof/>
                <w:szCs w:val="21"/>
              </w:rPr>
              <w:drawing>
                <wp:inline distT="0" distB="0" distL="0" distR="0" wp14:anchorId="444BCF00" wp14:editId="2B511A41">
                  <wp:extent cx="1799590" cy="298450"/>
                  <wp:effectExtent l="0" t="0" r="0" b="635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14:paraId="15A33B3C"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peration</w:t>
            </w:r>
          </w:p>
          <w:p w14:paraId="322421B3" w14:textId="77777777" w:rsidR="00CB454D" w:rsidRDefault="00823CF0">
            <w:pPr>
              <w:pStyle w:val="ListParagraph"/>
              <w:numPr>
                <w:ilvl w:val="0"/>
                <w:numId w:val="16"/>
              </w:numPr>
              <w:adjustRightInd/>
              <w:snapToGrid/>
              <w:spacing w:after="0" w:line="278" w:lineRule="auto"/>
              <w:contextualSpacing/>
              <w:textAlignment w:val="baseline"/>
              <w:rPr>
                <w:szCs w:val="21"/>
              </w:rPr>
            </w:pPr>
            <w:r>
              <w:rPr>
                <w:rFonts w:eastAsiaTheme="minorEastAsia"/>
                <w:szCs w:val="21"/>
              </w:rPr>
              <w:t>400MHz single carrier/CC</w:t>
            </w:r>
          </w:p>
          <w:p w14:paraId="2F2D8CA5" w14:textId="77777777" w:rsidR="00CB454D" w:rsidRDefault="00CB454D">
            <w:pPr>
              <w:pStyle w:val="ListParagraph"/>
              <w:adjustRightInd/>
              <w:snapToGrid/>
              <w:spacing w:after="0" w:line="278" w:lineRule="auto"/>
              <w:ind w:left="234"/>
              <w:contextualSpacing/>
              <w:textAlignment w:val="baseline"/>
              <w:rPr>
                <w:szCs w:val="21"/>
              </w:rPr>
            </w:pPr>
          </w:p>
          <w:p w14:paraId="01796DC3"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2A7480D2" w14:textId="77777777" w:rsidR="00CB454D" w:rsidRDefault="00823CF0">
            <w:pPr>
              <w:pStyle w:val="ListParagraph"/>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Extra UE complexity compared with 2 BB processors</w:t>
            </w:r>
          </w:p>
          <w:p w14:paraId="527ECDDC" w14:textId="77777777" w:rsidR="00CB454D" w:rsidRDefault="00823CF0">
            <w:pPr>
              <w:pStyle w:val="ListParagraph"/>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Power saving by turned off one RF</w:t>
            </w:r>
          </w:p>
          <w:p w14:paraId="65AC4088" w14:textId="77777777" w:rsidR="00CB454D" w:rsidRDefault="00823CF0">
            <w:pPr>
              <w:pStyle w:val="ListParagraph"/>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RF-front relaxation, e.g. alleviated linearity degradation of PA, alleviated SNR degradation</w:t>
            </w:r>
          </w:p>
          <w:p w14:paraId="1C348E34" w14:textId="77777777" w:rsidR="00CB454D" w:rsidRDefault="00CB454D">
            <w:pPr>
              <w:pStyle w:val="ListParagraph"/>
              <w:adjustRightInd/>
              <w:snapToGrid/>
              <w:spacing w:after="0" w:line="278" w:lineRule="auto"/>
              <w:ind w:left="234"/>
              <w:contextualSpacing/>
              <w:textAlignment w:val="baseline"/>
              <w:rPr>
                <w:rFonts w:eastAsiaTheme="minorEastAsia"/>
                <w:szCs w:val="21"/>
              </w:rPr>
            </w:pPr>
          </w:p>
          <w:p w14:paraId="274030D7"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649E7AAD" w14:textId="77777777" w:rsidR="00CB454D" w:rsidRDefault="00823CF0">
            <w:pPr>
              <w:pStyle w:val="ListParagraph"/>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Larger EVM and/or lost single-carrier properties for UL</w:t>
            </w:r>
          </w:p>
          <w:p w14:paraId="2ED51F22" w14:textId="77777777" w:rsidR="00CB454D" w:rsidRDefault="00823CF0">
            <w:pPr>
              <w:pStyle w:val="ListParagraph"/>
              <w:numPr>
                <w:ilvl w:val="0"/>
                <w:numId w:val="16"/>
              </w:numPr>
              <w:adjustRightInd/>
              <w:snapToGrid/>
              <w:spacing w:after="0" w:line="278" w:lineRule="auto"/>
              <w:contextualSpacing/>
              <w:textAlignment w:val="baseline"/>
              <w:rPr>
                <w:rFonts w:eastAsiaTheme="minorEastAsia"/>
                <w:szCs w:val="21"/>
              </w:rPr>
            </w:pPr>
            <w:r>
              <w:rPr>
                <w:rFonts w:eastAsiaTheme="minorEastAsia" w:hint="eastAsia"/>
                <w:szCs w:val="21"/>
              </w:rPr>
              <w:t>R</w:t>
            </w:r>
            <w:r>
              <w:rPr>
                <w:rFonts w:eastAsiaTheme="minorEastAsia"/>
                <w:szCs w:val="21"/>
              </w:rPr>
              <w:t>equire RAN4 study on t-f synchronization and other aspects</w:t>
            </w:r>
          </w:p>
          <w:p w14:paraId="41181E7D" w14:textId="77777777" w:rsidR="00CB454D" w:rsidRDefault="00823CF0">
            <w:pPr>
              <w:pStyle w:val="ListParagraph"/>
              <w:numPr>
                <w:ilvl w:val="0"/>
                <w:numId w:val="16"/>
              </w:numPr>
              <w:adjustRightInd/>
              <w:snapToGrid/>
              <w:spacing w:after="0" w:line="278" w:lineRule="auto"/>
              <w:contextualSpacing/>
              <w:textAlignment w:val="baseline"/>
              <w:rPr>
                <w:rFonts w:eastAsiaTheme="minorEastAsia"/>
                <w:szCs w:val="21"/>
              </w:rPr>
            </w:pPr>
            <w:r>
              <w:t>Phase discontinuity impact</w:t>
            </w:r>
          </w:p>
          <w:p w14:paraId="555671A8" w14:textId="77777777" w:rsidR="00CB454D" w:rsidRDefault="00823CF0">
            <w:pPr>
              <w:pStyle w:val="ListParagraph"/>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Single SSB&amp;SIB1, single DCI</w:t>
            </w:r>
          </w:p>
          <w:p w14:paraId="70532879" w14:textId="77777777" w:rsidR="00CB454D" w:rsidRDefault="00823CF0">
            <w:pPr>
              <w:pStyle w:val="ListParagraph"/>
              <w:numPr>
                <w:ilvl w:val="0"/>
                <w:numId w:val="16"/>
              </w:numPr>
              <w:adjustRightInd/>
              <w:snapToGrid/>
              <w:spacing w:after="0" w:line="278" w:lineRule="auto"/>
              <w:contextualSpacing/>
              <w:textAlignment w:val="baseline"/>
              <w:rPr>
                <w:rFonts w:eastAsiaTheme="minorEastAsia"/>
                <w:szCs w:val="21"/>
              </w:rPr>
            </w:pPr>
            <w:r>
              <w:rPr>
                <w:rFonts w:eastAsiaTheme="minorEastAsia" w:hint="eastAsia"/>
                <w:szCs w:val="21"/>
              </w:rPr>
              <w:t>B</w:t>
            </w:r>
            <w:r>
              <w:rPr>
                <w:rFonts w:eastAsiaTheme="minorEastAsia"/>
                <w:szCs w:val="21"/>
              </w:rPr>
              <w:t>WP mechanism within 400MHz</w:t>
            </w:r>
            <w:r>
              <w:rPr>
                <w:rFonts w:eastAsiaTheme="minorEastAsia" w:hint="eastAsia"/>
                <w:szCs w:val="21"/>
              </w:rPr>
              <w:t xml:space="preserve"> </w:t>
            </w:r>
            <w:r>
              <w:rPr>
                <w:rFonts w:eastAsiaTheme="minorEastAsia"/>
                <w:szCs w:val="21"/>
              </w:rPr>
              <w:t>(1~2ms switching delay)</w:t>
            </w:r>
          </w:p>
          <w:p w14:paraId="4144A01F" w14:textId="77777777" w:rsidR="00CB454D" w:rsidRDefault="00823CF0">
            <w:pPr>
              <w:pStyle w:val="ListParagraph"/>
              <w:numPr>
                <w:ilvl w:val="0"/>
                <w:numId w:val="16"/>
              </w:numPr>
              <w:adjustRightInd/>
              <w:snapToGrid/>
              <w:spacing w:after="0" w:line="278" w:lineRule="auto"/>
              <w:contextualSpacing/>
              <w:textAlignment w:val="baseline"/>
              <w:rPr>
                <w:rFonts w:eastAsiaTheme="minorEastAsia"/>
                <w:szCs w:val="21"/>
              </w:rPr>
            </w:pPr>
            <w:r>
              <w:t>UE MIMO layer downgrade</w:t>
            </w:r>
          </w:p>
          <w:p w14:paraId="00BF89FA" w14:textId="77777777" w:rsidR="00CB454D" w:rsidRDefault="00823CF0">
            <w:pPr>
              <w:pStyle w:val="ListParagraph"/>
              <w:numPr>
                <w:ilvl w:val="0"/>
                <w:numId w:val="16"/>
              </w:numPr>
              <w:adjustRightInd/>
              <w:snapToGrid/>
              <w:spacing w:after="0" w:line="278" w:lineRule="auto"/>
              <w:contextualSpacing/>
              <w:textAlignment w:val="baseline"/>
              <w:rPr>
                <w:rFonts w:eastAsiaTheme="minorEastAsia"/>
                <w:szCs w:val="21"/>
              </w:rPr>
            </w:pPr>
            <w:r>
              <w:t>Further discussion and evaluation required regarding whether a single TB or CB can across 200MHz boundary, due to separate RF/FFT</w:t>
            </w:r>
          </w:p>
          <w:p w14:paraId="4F1CDE96" w14:textId="77777777" w:rsidR="00CB454D" w:rsidRDefault="00823CF0">
            <w:pPr>
              <w:pStyle w:val="ListParagraph"/>
              <w:numPr>
                <w:ilvl w:val="0"/>
                <w:numId w:val="16"/>
              </w:numPr>
              <w:adjustRightInd/>
              <w:snapToGrid/>
              <w:spacing w:after="0"/>
            </w:pPr>
            <w:r>
              <w:t>Frequency gap may be needed between two frequency parts</w:t>
            </w:r>
          </w:p>
          <w:p w14:paraId="21940520" w14:textId="77777777" w:rsidR="00CB454D" w:rsidRDefault="00CB454D">
            <w:pPr>
              <w:adjustRightInd/>
              <w:snapToGrid/>
              <w:spacing w:after="0" w:line="278" w:lineRule="auto"/>
              <w:contextualSpacing/>
              <w:textAlignment w:val="baseline"/>
              <w:rPr>
                <w:rFonts w:eastAsiaTheme="minorEastAsia"/>
                <w:szCs w:val="21"/>
              </w:rPr>
            </w:pPr>
          </w:p>
          <w:p w14:paraId="46955964"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6A933714" w14:textId="77777777" w:rsidR="00CB454D" w:rsidRDefault="00823CF0">
            <w:pPr>
              <w:pStyle w:val="ListParagraph"/>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Maximum bandwidth of single carrier is 400MHz</w:t>
            </w:r>
          </w:p>
          <w:p w14:paraId="2CB4EDBB" w14:textId="77777777" w:rsidR="00CB454D" w:rsidRDefault="00823CF0">
            <w:pPr>
              <w:pStyle w:val="ListParagraph"/>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400MHz</w:t>
            </w:r>
          </w:p>
          <w:p w14:paraId="3410F541" w14:textId="77777777" w:rsidR="00CB454D" w:rsidRDefault="00823CF0">
            <w:pPr>
              <w:pStyle w:val="ListParagraph"/>
              <w:numPr>
                <w:ilvl w:val="0"/>
                <w:numId w:val="16"/>
              </w:numPr>
              <w:adjustRightInd/>
              <w:snapToGrid/>
              <w:spacing w:after="0" w:line="278" w:lineRule="auto"/>
              <w:contextualSpacing/>
              <w:textAlignment w:val="baseline"/>
              <w:rPr>
                <w:rFonts w:eastAsiaTheme="minorEastAsia"/>
                <w:szCs w:val="21"/>
              </w:rPr>
            </w:pPr>
            <w:r>
              <w:t>Potential spec impact on the stitching point signaling and MIMO transmission rank for UL</w:t>
            </w:r>
          </w:p>
          <w:p w14:paraId="099D7BAF" w14:textId="77777777" w:rsidR="00CB454D" w:rsidRDefault="00CB454D">
            <w:pPr>
              <w:adjustRightInd/>
              <w:snapToGrid/>
              <w:spacing w:after="0" w:line="278" w:lineRule="auto"/>
              <w:rPr>
                <w:rFonts w:eastAsiaTheme="minorEastAsia"/>
                <w:szCs w:val="21"/>
              </w:rPr>
            </w:pPr>
          </w:p>
        </w:tc>
      </w:tr>
      <w:tr w:rsidR="00CB454D" w14:paraId="0DFBC7CE" w14:textId="77777777">
        <w:tc>
          <w:tcPr>
            <w:tcW w:w="3056" w:type="dxa"/>
            <w:vMerge w:val="restart"/>
            <w:vAlign w:val="center"/>
          </w:tcPr>
          <w:p w14:paraId="550C0DF0" w14:textId="77777777" w:rsidR="00CB454D" w:rsidRDefault="00823CF0">
            <w:pPr>
              <w:spacing w:after="0" w:line="278" w:lineRule="auto"/>
              <w:jc w:val="center"/>
              <w:rPr>
                <w:rFonts w:eastAsiaTheme="minorEastAsia"/>
                <w:b/>
                <w:szCs w:val="21"/>
              </w:rPr>
            </w:pPr>
            <w:r>
              <w:rPr>
                <w:rFonts w:eastAsiaTheme="minorEastAsia"/>
                <w:b/>
                <w:szCs w:val="21"/>
              </w:rPr>
              <w:t>Option 3</w:t>
            </w:r>
          </w:p>
          <w:p w14:paraId="4A7F8814" w14:textId="77777777" w:rsidR="00CB454D" w:rsidRDefault="00823CF0">
            <w:pPr>
              <w:spacing w:after="0" w:line="278" w:lineRule="auto"/>
              <w:jc w:val="center"/>
              <w:rPr>
                <w:rFonts w:eastAsiaTheme="minorEastAsia"/>
                <w:b/>
                <w:szCs w:val="21"/>
              </w:rPr>
            </w:pPr>
            <w:r>
              <w:rPr>
                <w:rFonts w:eastAsiaTheme="minorEastAsia"/>
                <w:b/>
                <w:noProof/>
                <w:szCs w:val="21"/>
              </w:rPr>
              <w:drawing>
                <wp:inline distT="0" distB="0" distL="0" distR="0" wp14:anchorId="6168EEA0" wp14:editId="1197671D">
                  <wp:extent cx="1799590" cy="298450"/>
                  <wp:effectExtent l="0" t="0" r="0" b="635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14:paraId="19944394"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 xml:space="preserve">peration </w:t>
            </w:r>
            <w:r>
              <w:rPr>
                <w:rFonts w:eastAsiaTheme="minorEastAsia" w:hint="eastAsia"/>
                <w:b/>
                <w:bCs/>
                <w:szCs w:val="21"/>
              </w:rPr>
              <w:t>A</w:t>
            </w:r>
            <w:r>
              <w:rPr>
                <w:rFonts w:eastAsiaTheme="minorEastAsia"/>
                <w:b/>
                <w:bCs/>
                <w:szCs w:val="21"/>
              </w:rPr>
              <w:t>lt 1</w:t>
            </w:r>
          </w:p>
          <w:p w14:paraId="67F15636" w14:textId="77777777" w:rsidR="00CB454D" w:rsidRDefault="00823CF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200MHz+200MHz </w:t>
            </w:r>
            <w:r>
              <w:rPr>
                <w:rFonts w:eastAsiaTheme="minorEastAsia" w:hint="eastAsia"/>
                <w:szCs w:val="21"/>
              </w:rPr>
              <w:t>(</w:t>
            </w:r>
            <w:r>
              <w:rPr>
                <w:rFonts w:eastAsiaTheme="minorEastAsia"/>
                <w:szCs w:val="21"/>
              </w:rPr>
              <w:t>intra-band contiguous) CA</w:t>
            </w:r>
          </w:p>
          <w:p w14:paraId="30854077" w14:textId="77777777" w:rsidR="00CB454D" w:rsidRDefault="00CB454D">
            <w:pPr>
              <w:pStyle w:val="ListParagraph"/>
              <w:adjustRightInd/>
              <w:snapToGrid/>
              <w:spacing w:after="0" w:line="278" w:lineRule="auto"/>
              <w:ind w:left="234"/>
              <w:contextualSpacing/>
              <w:textAlignment w:val="baseline"/>
              <w:rPr>
                <w:rFonts w:eastAsiaTheme="minorEastAsia"/>
                <w:szCs w:val="21"/>
              </w:rPr>
            </w:pPr>
          </w:p>
          <w:p w14:paraId="0306EFD3"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3C2B15EB" w14:textId="77777777" w:rsidR="00CB454D" w:rsidRDefault="00823CF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RF-front relaxation, e.g. alleviated linearity degradation of PA, </w:t>
            </w:r>
            <w:r>
              <w:rPr>
                <w:rFonts w:eastAsiaTheme="minorEastAsia"/>
                <w:szCs w:val="21"/>
              </w:rPr>
              <w:lastRenderedPageBreak/>
              <w:t>alleviated SNR degradation</w:t>
            </w:r>
          </w:p>
          <w:p w14:paraId="5BF4AEEA" w14:textId="77777777" w:rsidR="00CB454D" w:rsidRDefault="00823CF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Power saving by turned off one BB and one RF</w:t>
            </w:r>
          </w:p>
          <w:p w14:paraId="54E72FFB" w14:textId="77777777" w:rsidR="00CB454D" w:rsidRDefault="00CB454D">
            <w:pPr>
              <w:pStyle w:val="ListParagraph"/>
              <w:adjustRightInd/>
              <w:snapToGrid/>
              <w:spacing w:after="0" w:line="278" w:lineRule="auto"/>
              <w:ind w:left="234"/>
              <w:contextualSpacing/>
              <w:textAlignment w:val="baseline"/>
              <w:rPr>
                <w:rFonts w:eastAsiaTheme="minorEastAsia"/>
                <w:szCs w:val="21"/>
              </w:rPr>
            </w:pPr>
          </w:p>
          <w:p w14:paraId="44289C61"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65041A2A" w14:textId="77777777" w:rsidR="00CB454D" w:rsidRDefault="00823CF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SSB/SIB1/DCI on each 200MHz carrier. If intra-band SSB-less and single DCI can be mandated to support, then only single SSB/SIB1/DCI is needed (same as Option 1/2)</w:t>
            </w:r>
          </w:p>
          <w:p w14:paraId="696CB0CC" w14:textId="77777777" w:rsidR="00CB454D" w:rsidRDefault="00823CF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BWP mechanism within 200MHz (1~2ms switching delay). SCell activation procedure if UE wants to utilize 400MHz resource. (~20ms activation delay)</w:t>
            </w:r>
          </w:p>
          <w:p w14:paraId="09C75F66" w14:textId="77777777" w:rsidR="00CB454D" w:rsidRDefault="00823CF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t>UE MIMO layer downgrade or smaller BW</w:t>
            </w:r>
          </w:p>
          <w:p w14:paraId="40A38500" w14:textId="77777777" w:rsidR="00CB454D" w:rsidRDefault="00823CF0">
            <w:pPr>
              <w:pStyle w:val="ListParagraph"/>
              <w:numPr>
                <w:ilvl w:val="0"/>
                <w:numId w:val="16"/>
              </w:numPr>
              <w:adjustRightInd/>
              <w:snapToGrid/>
              <w:spacing w:after="0" w:line="278" w:lineRule="auto"/>
              <w:ind w:left="234" w:hanging="234"/>
              <w:contextualSpacing/>
              <w:textAlignment w:val="baseline"/>
            </w:pPr>
            <w:r>
              <w:t>Frequency gap may be needed between two frequency parts</w:t>
            </w:r>
          </w:p>
          <w:p w14:paraId="5C322CA3" w14:textId="77777777" w:rsidR="00CB454D" w:rsidRDefault="00CB454D">
            <w:pPr>
              <w:adjustRightInd/>
              <w:snapToGrid/>
              <w:spacing w:after="0" w:line="278" w:lineRule="auto"/>
              <w:contextualSpacing/>
              <w:textAlignment w:val="baseline"/>
              <w:rPr>
                <w:rFonts w:eastAsiaTheme="minorEastAsia"/>
                <w:szCs w:val="21"/>
              </w:rPr>
            </w:pPr>
          </w:p>
          <w:p w14:paraId="0BE748AD"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2DBD80F" w14:textId="77777777" w:rsidR="00CB454D" w:rsidRDefault="00823CF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Maximum bandwidth of single carrier is 200MHz</w:t>
            </w:r>
          </w:p>
          <w:p w14:paraId="06FC8EAB" w14:textId="77777777" w:rsidR="00CB454D" w:rsidRDefault="00823CF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szCs w:val="21"/>
              </w:rPr>
              <w:t>Maximum bandwidth of one TB mapping in frequency domain is 200MHz</w:t>
            </w:r>
          </w:p>
          <w:p w14:paraId="21F9FA15" w14:textId="77777777" w:rsidR="00CB454D" w:rsidRDefault="00CB454D">
            <w:pPr>
              <w:adjustRightInd/>
              <w:snapToGrid/>
              <w:spacing w:after="0" w:line="278" w:lineRule="auto"/>
              <w:rPr>
                <w:rFonts w:eastAsiaTheme="minorEastAsia"/>
                <w:szCs w:val="21"/>
              </w:rPr>
            </w:pPr>
          </w:p>
        </w:tc>
      </w:tr>
      <w:tr w:rsidR="00CB454D" w14:paraId="7FB68E83" w14:textId="77777777">
        <w:tc>
          <w:tcPr>
            <w:tcW w:w="3056" w:type="dxa"/>
            <w:vMerge/>
            <w:vAlign w:val="center"/>
          </w:tcPr>
          <w:p w14:paraId="0F2CEAF4" w14:textId="77777777" w:rsidR="00CB454D" w:rsidRDefault="00CB454D">
            <w:pPr>
              <w:spacing w:after="0" w:line="278" w:lineRule="auto"/>
              <w:jc w:val="center"/>
              <w:rPr>
                <w:rFonts w:eastAsiaTheme="minorEastAsia"/>
                <w:b/>
                <w:szCs w:val="21"/>
              </w:rPr>
            </w:pPr>
          </w:p>
        </w:tc>
        <w:tc>
          <w:tcPr>
            <w:tcW w:w="6237" w:type="dxa"/>
            <w:vAlign w:val="center"/>
          </w:tcPr>
          <w:p w14:paraId="493E4032"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peration Alt 2</w:t>
            </w:r>
          </w:p>
          <w:p w14:paraId="7431A8C9" w14:textId="77777777" w:rsidR="00CB454D" w:rsidRDefault="00823CF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400MHz single cell </w:t>
            </w:r>
            <w:r>
              <w:rPr>
                <w:rFonts w:eastAsia="宋体"/>
                <w:lang w:val="en-GB"/>
              </w:rPr>
              <w:t>mimic contiguous intra-band CA operation (with fully split BB)</w:t>
            </w:r>
          </w:p>
          <w:p w14:paraId="30251311" w14:textId="77777777" w:rsidR="00CB454D" w:rsidRDefault="00CB454D">
            <w:pPr>
              <w:pStyle w:val="ListParagraph"/>
              <w:adjustRightInd/>
              <w:snapToGrid/>
              <w:spacing w:after="0" w:line="278" w:lineRule="auto"/>
              <w:ind w:left="234"/>
              <w:contextualSpacing/>
              <w:textAlignment w:val="baseline"/>
              <w:rPr>
                <w:rFonts w:eastAsiaTheme="minorEastAsia"/>
                <w:szCs w:val="21"/>
              </w:rPr>
            </w:pPr>
          </w:p>
          <w:p w14:paraId="19594A52"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1184E8C9" w14:textId="77777777" w:rsidR="00CB454D" w:rsidRDefault="00823CF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relaxation, e.g. alleviated linearity degradation of PA, alleviated SNR degradation</w:t>
            </w:r>
          </w:p>
          <w:p w14:paraId="32E314F4" w14:textId="77777777" w:rsidR="00CB454D" w:rsidRDefault="00823CF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Requiring multiple gNB implementations </w:t>
            </w:r>
            <w:r>
              <w:rPr>
                <w:rFonts w:eastAsia="宋体"/>
                <w:lang w:val="en-GB"/>
              </w:rPr>
              <w:t>for different UE capabilities</w:t>
            </w:r>
          </w:p>
          <w:p w14:paraId="4CA79561" w14:textId="77777777" w:rsidR="00CB454D" w:rsidRDefault="00CB454D">
            <w:pPr>
              <w:adjustRightInd/>
              <w:snapToGrid/>
              <w:spacing w:after="0" w:line="278" w:lineRule="auto"/>
              <w:contextualSpacing/>
              <w:textAlignment w:val="baseline"/>
              <w:rPr>
                <w:rFonts w:eastAsiaTheme="minorEastAsia"/>
                <w:b/>
                <w:bCs/>
                <w:szCs w:val="21"/>
              </w:rPr>
            </w:pPr>
          </w:p>
          <w:p w14:paraId="541A81AE"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17EDC914" w14:textId="77777777" w:rsidR="00CB454D" w:rsidRDefault="00CB454D">
            <w:pPr>
              <w:adjustRightInd/>
              <w:snapToGrid/>
              <w:spacing w:after="0" w:line="278" w:lineRule="auto"/>
              <w:contextualSpacing/>
              <w:textAlignment w:val="baseline"/>
              <w:rPr>
                <w:rFonts w:eastAsiaTheme="minorEastAsia"/>
                <w:b/>
                <w:bCs/>
                <w:szCs w:val="21"/>
              </w:rPr>
            </w:pPr>
          </w:p>
          <w:p w14:paraId="1847C814"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14D36981" w14:textId="77777777" w:rsidR="00CB454D" w:rsidRDefault="00823CF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宋体"/>
              </w:rPr>
              <w:t>A new scheduling mechanism needs to be defined to schedule two parts of frequency resources within the same time duration under the same cell ID</w:t>
            </w:r>
          </w:p>
          <w:p w14:paraId="0D834339" w14:textId="77777777" w:rsidR="00CB454D" w:rsidRDefault="00CB454D">
            <w:pPr>
              <w:adjustRightInd/>
              <w:snapToGrid/>
              <w:spacing w:after="0" w:line="278" w:lineRule="auto"/>
              <w:rPr>
                <w:rFonts w:eastAsiaTheme="minorEastAsia"/>
                <w:b/>
                <w:bCs/>
                <w:szCs w:val="21"/>
              </w:rPr>
            </w:pPr>
          </w:p>
        </w:tc>
      </w:tr>
      <w:tr w:rsidR="00CB454D" w14:paraId="622A6B55" w14:textId="77777777">
        <w:tc>
          <w:tcPr>
            <w:tcW w:w="3056" w:type="dxa"/>
            <w:vMerge/>
            <w:vAlign w:val="center"/>
          </w:tcPr>
          <w:p w14:paraId="19862942" w14:textId="77777777" w:rsidR="00CB454D" w:rsidRDefault="00CB454D">
            <w:pPr>
              <w:spacing w:after="0" w:line="278" w:lineRule="auto"/>
              <w:jc w:val="center"/>
              <w:rPr>
                <w:rFonts w:eastAsiaTheme="minorEastAsia"/>
                <w:b/>
                <w:szCs w:val="21"/>
              </w:rPr>
            </w:pPr>
          </w:p>
        </w:tc>
        <w:tc>
          <w:tcPr>
            <w:tcW w:w="6237" w:type="dxa"/>
            <w:vAlign w:val="center"/>
          </w:tcPr>
          <w:p w14:paraId="4AE99195" w14:textId="77777777" w:rsidR="00CB454D" w:rsidRDefault="00823CF0">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3</w:t>
            </w:r>
          </w:p>
          <w:p w14:paraId="7D82DB57" w14:textId="77777777" w:rsidR="00CB454D" w:rsidRDefault="00823CF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400MHz single CC with a modified BB partitioning enabling e.g. single wideband PUSCH/PDSCH</w:t>
            </w:r>
          </w:p>
          <w:p w14:paraId="20258D1F" w14:textId="77777777" w:rsidR="00CB454D" w:rsidRDefault="00CB454D">
            <w:pPr>
              <w:adjustRightInd/>
              <w:snapToGrid/>
              <w:spacing w:after="0" w:line="278" w:lineRule="auto"/>
              <w:contextualSpacing/>
              <w:textAlignment w:val="baseline"/>
              <w:rPr>
                <w:rFonts w:eastAsiaTheme="minorEastAsia"/>
                <w:b/>
                <w:bCs/>
                <w:szCs w:val="21"/>
              </w:rPr>
            </w:pPr>
          </w:p>
          <w:p w14:paraId="5BA3A31F"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2FB5B354" w14:textId="77777777" w:rsidR="00CB454D" w:rsidRDefault="00823CF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宋体" w:hint="eastAsia"/>
                <w:lang w:bidi="ar"/>
              </w:rPr>
              <w:t>New data mapping to REs method</w:t>
            </w:r>
          </w:p>
          <w:p w14:paraId="68AD79E6" w14:textId="77777777" w:rsidR="00CB454D" w:rsidRDefault="00CB454D">
            <w:pPr>
              <w:adjustRightInd/>
              <w:snapToGrid/>
              <w:spacing w:after="0" w:line="278" w:lineRule="auto"/>
              <w:contextualSpacing/>
              <w:textAlignment w:val="baseline"/>
              <w:rPr>
                <w:rFonts w:eastAsiaTheme="minorEastAsia"/>
                <w:b/>
                <w:bCs/>
                <w:szCs w:val="21"/>
              </w:rPr>
            </w:pPr>
          </w:p>
        </w:tc>
      </w:tr>
      <w:tr w:rsidR="00CB454D" w14:paraId="4762C653" w14:textId="77777777">
        <w:tc>
          <w:tcPr>
            <w:tcW w:w="3056" w:type="dxa"/>
            <w:vMerge w:val="restart"/>
            <w:vAlign w:val="center"/>
          </w:tcPr>
          <w:p w14:paraId="1064829C" w14:textId="77777777" w:rsidR="00CB454D" w:rsidRDefault="00823CF0">
            <w:pPr>
              <w:spacing w:after="0" w:line="278" w:lineRule="auto"/>
              <w:jc w:val="center"/>
              <w:rPr>
                <w:rFonts w:eastAsiaTheme="minorEastAsia"/>
                <w:b/>
                <w:szCs w:val="21"/>
              </w:rPr>
            </w:pPr>
            <w:r>
              <w:rPr>
                <w:rFonts w:eastAsiaTheme="minorEastAsia"/>
                <w:b/>
                <w:szCs w:val="21"/>
              </w:rPr>
              <w:t>Option 4</w:t>
            </w:r>
          </w:p>
          <w:p w14:paraId="7AF34F45" w14:textId="77777777" w:rsidR="00CB454D" w:rsidRDefault="00823CF0">
            <w:pPr>
              <w:spacing w:after="0" w:line="278" w:lineRule="auto"/>
              <w:jc w:val="center"/>
              <w:rPr>
                <w:rFonts w:eastAsiaTheme="minorEastAsia"/>
                <w:b/>
                <w:szCs w:val="21"/>
              </w:rPr>
            </w:pPr>
            <w:r>
              <w:rPr>
                <w:rFonts w:eastAsiaTheme="minorEastAsia"/>
                <w:b/>
                <w:noProof/>
                <w:szCs w:val="21"/>
              </w:rPr>
              <w:drawing>
                <wp:inline distT="0" distB="0" distL="0" distR="0" wp14:anchorId="785B8817" wp14:editId="6A80E246">
                  <wp:extent cx="1799590" cy="298450"/>
                  <wp:effectExtent l="0" t="0" r="0" b="635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14:paraId="6334F789" w14:textId="77777777" w:rsidR="00CB454D" w:rsidRDefault="00823CF0">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1</w:t>
            </w:r>
          </w:p>
          <w:p w14:paraId="02092B26" w14:textId="77777777" w:rsidR="00CB454D" w:rsidRDefault="00823CF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200MHz+200MHz </w:t>
            </w:r>
            <w:r>
              <w:rPr>
                <w:rFonts w:eastAsiaTheme="minorEastAsia" w:hint="eastAsia"/>
                <w:szCs w:val="21"/>
              </w:rPr>
              <w:t>(</w:t>
            </w:r>
            <w:r>
              <w:rPr>
                <w:rFonts w:eastAsiaTheme="minorEastAsia"/>
                <w:szCs w:val="21"/>
              </w:rPr>
              <w:t>intra-band contiguous) CA</w:t>
            </w:r>
          </w:p>
          <w:p w14:paraId="34C90541" w14:textId="77777777" w:rsidR="00CB454D" w:rsidRDefault="00CB454D">
            <w:pPr>
              <w:adjustRightInd/>
              <w:snapToGrid/>
              <w:spacing w:after="0" w:line="278" w:lineRule="auto"/>
              <w:contextualSpacing/>
              <w:textAlignment w:val="baseline"/>
              <w:rPr>
                <w:rFonts w:eastAsiaTheme="minorEastAsia"/>
                <w:szCs w:val="21"/>
              </w:rPr>
            </w:pPr>
          </w:p>
          <w:p w14:paraId="1EDB6E27" w14:textId="77777777" w:rsidR="00CB454D" w:rsidRDefault="00823CF0">
            <w:pPr>
              <w:adjustRightInd/>
              <w:snapToGrid/>
              <w:spacing w:after="0" w:line="278" w:lineRule="auto"/>
              <w:contextualSpacing/>
              <w:textAlignment w:val="baseline"/>
              <w:rPr>
                <w:rFonts w:eastAsiaTheme="minorEastAsia"/>
                <w:szCs w:val="21"/>
              </w:rPr>
            </w:pPr>
            <w:r>
              <w:rPr>
                <w:rFonts w:eastAsiaTheme="minorEastAsia"/>
                <w:b/>
                <w:bCs/>
                <w:szCs w:val="21"/>
              </w:rPr>
              <w:t>Complexity/cost/power consumption</w:t>
            </w:r>
          </w:p>
          <w:p w14:paraId="631D88FC" w14:textId="77777777" w:rsidR="00CB454D" w:rsidRDefault="00823CF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RF-front challenge, e.g. linearity degradation of PA, SNR </w:t>
            </w:r>
            <w:r>
              <w:rPr>
                <w:rFonts w:eastAsiaTheme="minorEastAsia"/>
                <w:szCs w:val="21"/>
              </w:rPr>
              <w:lastRenderedPageBreak/>
              <w:t>degradation and TX power back-off</w:t>
            </w:r>
          </w:p>
          <w:p w14:paraId="7F1D1BF0" w14:textId="77777777" w:rsidR="00CB454D" w:rsidRDefault="00823CF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Power saving by turned off one BB</w:t>
            </w:r>
          </w:p>
          <w:p w14:paraId="1AC5B1B6" w14:textId="77777777" w:rsidR="00CB454D" w:rsidRDefault="00CB454D">
            <w:pPr>
              <w:adjustRightInd/>
              <w:snapToGrid/>
              <w:spacing w:after="0" w:line="278" w:lineRule="auto"/>
              <w:rPr>
                <w:rFonts w:eastAsiaTheme="minorEastAsia"/>
                <w:i/>
                <w:iCs/>
                <w:color w:val="C00000"/>
                <w:szCs w:val="21"/>
              </w:rPr>
            </w:pPr>
          </w:p>
          <w:p w14:paraId="2D3F5FC5"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7349DB6F" w14:textId="77777777" w:rsidR="00CB454D" w:rsidRDefault="00823CF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SSB/SIB1/DCI on each 200MHz carrier. If intra-band SSB-less and single DCI can be mandated to support, then only single SSB/SIB1/DCI is needed (same as Option 1/2)</w:t>
            </w:r>
          </w:p>
          <w:p w14:paraId="73742D7A" w14:textId="77777777" w:rsidR="00CB454D" w:rsidRDefault="00823CF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BWP mechanism within 200MHz (1~2ms switching delay). SCell activation procedure if UE wants to utilize 400MHz resource. (~20ms activation delay)</w:t>
            </w:r>
          </w:p>
          <w:p w14:paraId="4B01A0C6" w14:textId="77777777" w:rsidR="00CB454D" w:rsidRDefault="00823CF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t xml:space="preserve">UE MIMO layer downgrade or smaller BW </w:t>
            </w:r>
          </w:p>
          <w:p w14:paraId="1881A4B9" w14:textId="77777777" w:rsidR="00CB454D" w:rsidRDefault="00823CF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t>UE shall be allowed to downgrade its maximum MIMO layer in case of 400MHz operation</w:t>
            </w:r>
          </w:p>
          <w:p w14:paraId="40990A0D" w14:textId="77777777" w:rsidR="00CB454D" w:rsidRDefault="00CB454D">
            <w:pPr>
              <w:adjustRightInd/>
              <w:snapToGrid/>
              <w:spacing w:after="0" w:line="278" w:lineRule="auto"/>
              <w:rPr>
                <w:rFonts w:eastAsiaTheme="minorEastAsia"/>
                <w:i/>
                <w:iCs/>
                <w:color w:val="C00000"/>
                <w:szCs w:val="21"/>
              </w:rPr>
            </w:pPr>
          </w:p>
          <w:p w14:paraId="4A235B14"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969FD9C" w14:textId="77777777" w:rsidR="00CB454D" w:rsidRDefault="00823CF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Maximum bandwidth of single carrier is 200MHz</w:t>
            </w:r>
          </w:p>
          <w:p w14:paraId="0233205E" w14:textId="77777777" w:rsidR="00CB454D" w:rsidRDefault="00823CF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szCs w:val="21"/>
              </w:rPr>
              <w:t>Maximum bandwidth of one TB mapping in frequency domain is 200MHz</w:t>
            </w:r>
          </w:p>
          <w:p w14:paraId="7E6D6FB1" w14:textId="77777777" w:rsidR="00CB454D" w:rsidRDefault="00CB454D">
            <w:pPr>
              <w:adjustRightInd/>
              <w:snapToGrid/>
              <w:spacing w:after="0" w:line="278" w:lineRule="auto"/>
              <w:rPr>
                <w:rFonts w:eastAsiaTheme="minorEastAsia"/>
                <w:szCs w:val="21"/>
              </w:rPr>
            </w:pPr>
          </w:p>
        </w:tc>
      </w:tr>
      <w:tr w:rsidR="00CB454D" w14:paraId="62A7626F" w14:textId="77777777">
        <w:tc>
          <w:tcPr>
            <w:tcW w:w="3056" w:type="dxa"/>
            <w:vMerge/>
            <w:vAlign w:val="center"/>
          </w:tcPr>
          <w:p w14:paraId="335F33A6" w14:textId="77777777" w:rsidR="00CB454D" w:rsidRDefault="00CB454D">
            <w:pPr>
              <w:spacing w:after="0" w:line="278" w:lineRule="auto"/>
              <w:jc w:val="center"/>
              <w:rPr>
                <w:rFonts w:eastAsiaTheme="minorEastAsia"/>
                <w:b/>
                <w:szCs w:val="21"/>
              </w:rPr>
            </w:pPr>
          </w:p>
        </w:tc>
        <w:tc>
          <w:tcPr>
            <w:tcW w:w="6237" w:type="dxa"/>
            <w:vAlign w:val="center"/>
          </w:tcPr>
          <w:p w14:paraId="664D2472" w14:textId="77777777" w:rsidR="00CB454D" w:rsidRDefault="00823CF0">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2</w:t>
            </w:r>
          </w:p>
          <w:p w14:paraId="387C0BA5" w14:textId="77777777" w:rsidR="00CB454D" w:rsidRDefault="00823CF0">
            <w:pPr>
              <w:pStyle w:val="ListParagraph"/>
              <w:numPr>
                <w:ilvl w:val="0"/>
                <w:numId w:val="16"/>
              </w:numPr>
              <w:adjustRightInd/>
              <w:snapToGrid/>
              <w:spacing w:after="0" w:line="278" w:lineRule="auto"/>
              <w:ind w:left="234" w:hanging="234"/>
              <w:contextualSpacing/>
              <w:textAlignment w:val="baseline"/>
              <w:rPr>
                <w:rFonts w:eastAsia="宋体"/>
                <w:lang w:val="en-GB"/>
              </w:rPr>
            </w:pPr>
            <w:r>
              <w:rPr>
                <w:rFonts w:eastAsiaTheme="minorEastAsia"/>
                <w:szCs w:val="21"/>
              </w:rPr>
              <w:t xml:space="preserve">400MHz single carrier/CC </w:t>
            </w:r>
            <w:r>
              <w:rPr>
                <w:rFonts w:eastAsia="宋体"/>
                <w:lang w:val="en-GB"/>
              </w:rPr>
              <w:t>mimic contiguous intra-band CA operation (with fully split BB)</w:t>
            </w:r>
          </w:p>
          <w:p w14:paraId="09D797CE" w14:textId="77777777" w:rsidR="00CB454D" w:rsidRDefault="00CB454D">
            <w:pPr>
              <w:adjustRightInd/>
              <w:snapToGrid/>
              <w:spacing w:after="0" w:line="278" w:lineRule="auto"/>
              <w:contextualSpacing/>
              <w:textAlignment w:val="baseline"/>
              <w:rPr>
                <w:rFonts w:eastAsiaTheme="minorEastAsia"/>
                <w:szCs w:val="21"/>
              </w:rPr>
            </w:pPr>
          </w:p>
          <w:p w14:paraId="2EE76BAA" w14:textId="77777777" w:rsidR="00CB454D" w:rsidRDefault="00823CF0">
            <w:pPr>
              <w:adjustRightInd/>
              <w:snapToGrid/>
              <w:spacing w:after="0" w:line="278" w:lineRule="auto"/>
              <w:contextualSpacing/>
              <w:textAlignment w:val="baseline"/>
              <w:rPr>
                <w:rFonts w:eastAsiaTheme="minorEastAsia"/>
                <w:szCs w:val="21"/>
              </w:rPr>
            </w:pPr>
            <w:r>
              <w:rPr>
                <w:rFonts w:eastAsiaTheme="minorEastAsia"/>
                <w:b/>
                <w:bCs/>
                <w:szCs w:val="21"/>
              </w:rPr>
              <w:t>Complexity/cost/power consumption</w:t>
            </w:r>
          </w:p>
          <w:p w14:paraId="7F1A2A93" w14:textId="77777777" w:rsidR="00CB454D" w:rsidRDefault="00823CF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Stringent requirements on the UE's hardware</w:t>
            </w:r>
          </w:p>
          <w:p w14:paraId="29E05718" w14:textId="77777777" w:rsidR="00CB454D" w:rsidRDefault="00823CF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Requiring multiple gNB implementations </w:t>
            </w:r>
            <w:r>
              <w:rPr>
                <w:rFonts w:eastAsia="宋体"/>
                <w:lang w:val="en-GB"/>
              </w:rPr>
              <w:t>for different UE capabilities</w:t>
            </w:r>
          </w:p>
          <w:p w14:paraId="1E79F9C7" w14:textId="77777777" w:rsidR="00CB454D" w:rsidRDefault="00CB454D">
            <w:pPr>
              <w:adjustRightInd/>
              <w:snapToGrid/>
              <w:spacing w:after="0" w:line="278" w:lineRule="auto"/>
              <w:rPr>
                <w:rFonts w:eastAsiaTheme="minorEastAsia"/>
                <w:i/>
                <w:iCs/>
                <w:color w:val="C00000"/>
                <w:szCs w:val="21"/>
              </w:rPr>
            </w:pPr>
          </w:p>
          <w:p w14:paraId="48701AC3"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0FBF9205" w14:textId="77777777" w:rsidR="00CB454D" w:rsidRDefault="00CB454D">
            <w:pPr>
              <w:adjustRightInd/>
              <w:snapToGrid/>
              <w:spacing w:after="0" w:line="278" w:lineRule="auto"/>
              <w:rPr>
                <w:rFonts w:eastAsiaTheme="minorEastAsia"/>
                <w:i/>
                <w:iCs/>
                <w:color w:val="C00000"/>
                <w:szCs w:val="21"/>
              </w:rPr>
            </w:pPr>
          </w:p>
          <w:p w14:paraId="435181DD"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28EFD008" w14:textId="77777777" w:rsidR="00CB454D" w:rsidRDefault="00823CF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Requiring detailed specification of the split / joint functionalities of the two sub-bands</w:t>
            </w:r>
          </w:p>
          <w:p w14:paraId="130C8718" w14:textId="77777777" w:rsidR="00CB454D" w:rsidRDefault="00CB454D">
            <w:pPr>
              <w:adjustRightInd/>
              <w:snapToGrid/>
              <w:spacing w:after="0" w:line="278" w:lineRule="auto"/>
              <w:rPr>
                <w:rFonts w:eastAsiaTheme="minorEastAsia"/>
                <w:b/>
                <w:bCs/>
                <w:szCs w:val="21"/>
              </w:rPr>
            </w:pPr>
          </w:p>
        </w:tc>
      </w:tr>
      <w:tr w:rsidR="00CB454D" w14:paraId="473C8860" w14:textId="77777777">
        <w:tc>
          <w:tcPr>
            <w:tcW w:w="3056" w:type="dxa"/>
            <w:vMerge/>
            <w:vAlign w:val="center"/>
          </w:tcPr>
          <w:p w14:paraId="4A781770" w14:textId="77777777" w:rsidR="00CB454D" w:rsidRDefault="00CB454D">
            <w:pPr>
              <w:spacing w:after="0" w:line="278" w:lineRule="auto"/>
              <w:jc w:val="center"/>
              <w:rPr>
                <w:rFonts w:eastAsiaTheme="minorEastAsia"/>
                <w:b/>
                <w:szCs w:val="21"/>
              </w:rPr>
            </w:pPr>
          </w:p>
        </w:tc>
        <w:tc>
          <w:tcPr>
            <w:tcW w:w="6237" w:type="dxa"/>
            <w:vAlign w:val="center"/>
          </w:tcPr>
          <w:p w14:paraId="7C27F8BA" w14:textId="77777777" w:rsidR="00CB454D" w:rsidRDefault="00823CF0">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3</w:t>
            </w:r>
          </w:p>
          <w:p w14:paraId="247DFDFE" w14:textId="77777777" w:rsidR="00CB454D" w:rsidRDefault="00823CF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400MHz single carrier/CC with a modified BB partitioning enabling e.g. single wideband PUSCH/PDSCH</w:t>
            </w:r>
          </w:p>
          <w:p w14:paraId="1085CE05" w14:textId="77777777" w:rsidR="00CB454D" w:rsidRDefault="00CB454D">
            <w:pPr>
              <w:adjustRightInd/>
              <w:snapToGrid/>
              <w:spacing w:after="0" w:line="278" w:lineRule="auto"/>
              <w:contextualSpacing/>
              <w:textAlignment w:val="baseline"/>
              <w:rPr>
                <w:rFonts w:eastAsiaTheme="minorEastAsia"/>
                <w:szCs w:val="21"/>
              </w:rPr>
            </w:pPr>
          </w:p>
          <w:p w14:paraId="783D5A00" w14:textId="77777777" w:rsidR="00CB454D" w:rsidRDefault="00823CF0">
            <w:pPr>
              <w:adjustRightInd/>
              <w:snapToGrid/>
              <w:spacing w:after="0" w:line="278" w:lineRule="auto"/>
              <w:contextualSpacing/>
              <w:textAlignment w:val="baseline"/>
              <w:rPr>
                <w:rFonts w:eastAsiaTheme="minorEastAsia"/>
                <w:szCs w:val="21"/>
              </w:rPr>
            </w:pPr>
            <w:r>
              <w:rPr>
                <w:rFonts w:eastAsiaTheme="minorEastAsia"/>
                <w:b/>
                <w:bCs/>
                <w:szCs w:val="21"/>
              </w:rPr>
              <w:t>Complexity/cost/power consumption</w:t>
            </w:r>
          </w:p>
          <w:p w14:paraId="64B29714" w14:textId="77777777" w:rsidR="00CB454D" w:rsidRDefault="00823CF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challenge, e.g. linearity degradation of PA, SNR degradation and TX power back-off</w:t>
            </w:r>
          </w:p>
          <w:p w14:paraId="325AB574" w14:textId="77777777" w:rsidR="00CB454D" w:rsidRDefault="00823CF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Power saving by turned off one BB</w:t>
            </w:r>
          </w:p>
          <w:p w14:paraId="5CEFFF27" w14:textId="77777777" w:rsidR="00CB454D" w:rsidRDefault="00823CF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Requiring multiple gNB implementations </w:t>
            </w:r>
            <w:r>
              <w:rPr>
                <w:rFonts w:eastAsia="宋体"/>
                <w:lang w:val="en-GB"/>
              </w:rPr>
              <w:t>for different UE capabilities</w:t>
            </w:r>
          </w:p>
          <w:p w14:paraId="7E1C571A" w14:textId="77777777" w:rsidR="00CB454D" w:rsidRDefault="00CB454D">
            <w:pPr>
              <w:adjustRightInd/>
              <w:snapToGrid/>
              <w:spacing w:after="0" w:line="278" w:lineRule="auto"/>
              <w:rPr>
                <w:rFonts w:eastAsiaTheme="minorEastAsia"/>
                <w:i/>
                <w:iCs/>
                <w:color w:val="C00000"/>
                <w:szCs w:val="21"/>
              </w:rPr>
            </w:pPr>
          </w:p>
          <w:p w14:paraId="20467BC8"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4B075A88" w14:textId="77777777" w:rsidR="00CB454D" w:rsidRDefault="00CB454D">
            <w:pPr>
              <w:adjustRightInd/>
              <w:snapToGrid/>
              <w:spacing w:after="0" w:line="278" w:lineRule="auto"/>
              <w:rPr>
                <w:rFonts w:eastAsiaTheme="minorEastAsia"/>
                <w:i/>
                <w:iCs/>
                <w:color w:val="C00000"/>
                <w:szCs w:val="21"/>
              </w:rPr>
            </w:pPr>
          </w:p>
          <w:p w14:paraId="7428FA0E"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lastRenderedPageBreak/>
              <w:t>S</w:t>
            </w:r>
            <w:r>
              <w:rPr>
                <w:rFonts w:eastAsiaTheme="minorEastAsia"/>
                <w:b/>
                <w:bCs/>
                <w:szCs w:val="21"/>
              </w:rPr>
              <w:t>pec impact</w:t>
            </w:r>
          </w:p>
          <w:p w14:paraId="630DE571" w14:textId="77777777" w:rsidR="00CB454D" w:rsidRDefault="00823CF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Requiring detailed specification of the split / joint functionalities of the two sub-bands</w:t>
            </w:r>
          </w:p>
          <w:p w14:paraId="272811B8" w14:textId="77777777" w:rsidR="00CB454D" w:rsidRDefault="00CB454D">
            <w:pPr>
              <w:adjustRightInd/>
              <w:snapToGrid/>
              <w:spacing w:after="0" w:line="278" w:lineRule="auto"/>
              <w:rPr>
                <w:rFonts w:eastAsiaTheme="minorEastAsia"/>
                <w:b/>
                <w:bCs/>
                <w:szCs w:val="21"/>
              </w:rPr>
            </w:pPr>
          </w:p>
        </w:tc>
      </w:tr>
      <w:tr w:rsidR="00CB454D" w14:paraId="3D8B348F" w14:textId="77777777">
        <w:tc>
          <w:tcPr>
            <w:tcW w:w="3056" w:type="dxa"/>
            <w:vAlign w:val="center"/>
          </w:tcPr>
          <w:p w14:paraId="78489E1E" w14:textId="77777777" w:rsidR="00CB454D" w:rsidRDefault="00823CF0">
            <w:pPr>
              <w:spacing w:after="0" w:line="278" w:lineRule="auto"/>
              <w:jc w:val="center"/>
              <w:rPr>
                <w:rFonts w:eastAsiaTheme="minorEastAsia"/>
                <w:b/>
                <w:szCs w:val="21"/>
              </w:rPr>
            </w:pPr>
            <w:r>
              <w:rPr>
                <w:rFonts w:eastAsiaTheme="minorEastAsia"/>
                <w:b/>
                <w:szCs w:val="21"/>
              </w:rPr>
              <w:lastRenderedPageBreak/>
              <w:t>Option 5</w:t>
            </w:r>
          </w:p>
          <w:p w14:paraId="14E6DD89" w14:textId="77777777" w:rsidR="00CB454D" w:rsidRDefault="00823CF0">
            <w:pPr>
              <w:spacing w:after="0" w:line="278" w:lineRule="auto"/>
              <w:jc w:val="center"/>
              <w:rPr>
                <w:rFonts w:eastAsiaTheme="minorEastAsia"/>
                <w:b/>
                <w:szCs w:val="21"/>
              </w:rPr>
            </w:pPr>
            <w:r>
              <w:rPr>
                <w:rFonts w:eastAsiaTheme="minorEastAsia"/>
                <w:b/>
                <w:noProof/>
                <w:szCs w:val="21"/>
              </w:rPr>
              <w:drawing>
                <wp:inline distT="0" distB="0" distL="0" distR="0" wp14:anchorId="6D758473" wp14:editId="506714A1">
                  <wp:extent cx="1803400" cy="298450"/>
                  <wp:effectExtent l="0" t="0" r="0" b="635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3600" cy="298800"/>
                          </a:xfrm>
                          <a:prstGeom prst="rect">
                            <a:avLst/>
                          </a:prstGeom>
                          <a:noFill/>
                        </pic:spPr>
                      </pic:pic>
                    </a:graphicData>
                  </a:graphic>
                </wp:inline>
              </w:drawing>
            </w:r>
          </w:p>
        </w:tc>
        <w:tc>
          <w:tcPr>
            <w:tcW w:w="6237" w:type="dxa"/>
            <w:vAlign w:val="center"/>
          </w:tcPr>
          <w:p w14:paraId="77CD9553"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ame as Option 3</w:t>
            </w:r>
          </w:p>
          <w:p w14:paraId="24E69913" w14:textId="77777777" w:rsidR="00CB454D" w:rsidRDefault="00CB454D">
            <w:pPr>
              <w:adjustRightInd/>
              <w:snapToGrid/>
              <w:spacing w:after="0" w:line="278" w:lineRule="auto"/>
              <w:contextualSpacing/>
              <w:textAlignment w:val="baseline"/>
              <w:rPr>
                <w:rFonts w:eastAsiaTheme="minorEastAsia"/>
                <w:b/>
                <w:bCs/>
                <w:szCs w:val="21"/>
              </w:rPr>
            </w:pPr>
          </w:p>
        </w:tc>
      </w:tr>
    </w:tbl>
    <w:p w14:paraId="206C36CE" w14:textId="77777777" w:rsidR="00CB454D" w:rsidRDefault="00CB454D">
      <w:pPr>
        <w:rPr>
          <w:rFonts w:eastAsia="等线"/>
        </w:rPr>
      </w:pPr>
    </w:p>
    <w:p w14:paraId="727F430A" w14:textId="77777777" w:rsidR="00CB454D" w:rsidRDefault="00823CF0">
      <w:pPr>
        <w:jc w:val="both"/>
        <w:rPr>
          <w:rFonts w:eastAsia="等线"/>
        </w:rPr>
      </w:pPr>
      <w:r>
        <w:rPr>
          <w:rFonts w:eastAsia="等线" w:hint="eastAsia"/>
        </w:rPr>
        <w:t>I</w:t>
      </w:r>
      <w:r>
        <w:rPr>
          <w:rFonts w:eastAsia="等线"/>
        </w:rPr>
        <w:t>n addition, several companies proposed to support only one option to reduce specification and operational complexity.</w:t>
      </w:r>
    </w:p>
    <w:p w14:paraId="173BDE68" w14:textId="77777777" w:rsidR="00CB454D" w:rsidRDefault="00CB454D">
      <w:pPr>
        <w:rPr>
          <w:rFonts w:eastAsia="等线"/>
        </w:rPr>
      </w:pPr>
    </w:p>
    <w:p w14:paraId="6ECFF459" w14:textId="77777777" w:rsidR="00CB454D" w:rsidRDefault="00823CF0">
      <w:pPr>
        <w:pStyle w:val="Heading3"/>
        <w:spacing w:after="120"/>
        <w:rPr>
          <w:rFonts w:eastAsia="等线"/>
        </w:rPr>
      </w:pPr>
      <w:r>
        <w:rPr>
          <w:rFonts w:eastAsia="等线"/>
        </w:rPr>
        <w:t>Maximum bandwidth for FR2-1</w:t>
      </w:r>
    </w:p>
    <w:p w14:paraId="3ADDFFDB" w14:textId="77777777" w:rsidR="00CB454D" w:rsidRDefault="00823CF0">
      <w:pPr>
        <w:rPr>
          <w:rFonts w:eastAsia="等线"/>
        </w:rPr>
      </w:pPr>
      <w:r>
        <w:rPr>
          <w:rFonts w:eastAsia="等线"/>
        </w:rPr>
        <w:t>The following agreement was made on the maximum channel bandwidth for FR2-1.</w:t>
      </w:r>
    </w:p>
    <w:tbl>
      <w:tblPr>
        <w:tblStyle w:val="TableGrid"/>
        <w:tblW w:w="0" w:type="auto"/>
        <w:tblLook w:val="04A0" w:firstRow="1" w:lastRow="0" w:firstColumn="1" w:lastColumn="0" w:noHBand="0" w:noVBand="1"/>
      </w:tblPr>
      <w:tblGrid>
        <w:gridCol w:w="9307"/>
      </w:tblGrid>
      <w:tr w:rsidR="00CB454D" w14:paraId="712292B6" w14:textId="77777777">
        <w:tc>
          <w:tcPr>
            <w:tcW w:w="9307" w:type="dxa"/>
          </w:tcPr>
          <w:p w14:paraId="71AD4268" w14:textId="77777777" w:rsidR="00CB454D" w:rsidRDefault="00823CF0">
            <w:pPr>
              <w:adjustRightInd/>
              <w:snapToGrid/>
              <w:spacing w:after="0"/>
              <w:rPr>
                <w:rFonts w:ascii="Times" w:eastAsia="等线" w:hAnsi="Times"/>
                <w:sz w:val="20"/>
                <w:highlight w:val="green"/>
              </w:rPr>
            </w:pPr>
            <w:r>
              <w:rPr>
                <w:rFonts w:ascii="Times" w:eastAsia="等线" w:hAnsi="Times" w:hint="eastAsia"/>
                <w:sz w:val="20"/>
                <w:highlight w:val="green"/>
              </w:rPr>
              <w:t>Agreement</w:t>
            </w:r>
          </w:p>
          <w:p w14:paraId="1ED9856C" w14:textId="77777777" w:rsidR="00CB454D" w:rsidRDefault="00823CF0">
            <w:pPr>
              <w:numPr>
                <w:ilvl w:val="0"/>
                <w:numId w:val="15"/>
              </w:numPr>
              <w:adjustRightInd/>
              <w:snapToGrid/>
              <w:spacing w:after="0"/>
              <w:rPr>
                <w:rFonts w:ascii="Times" w:eastAsia="等线" w:hAnsi="Times"/>
                <w:sz w:val="20"/>
                <w:lang w:val="en-GB"/>
              </w:rPr>
            </w:pPr>
            <w:r>
              <w:rPr>
                <w:rFonts w:ascii="Times" w:eastAsia="等线" w:hAnsi="Times"/>
                <w:sz w:val="20"/>
                <w:lang w:val="en-GB"/>
              </w:rPr>
              <w:t>RAN1</w:t>
            </w:r>
            <w:r>
              <w:rPr>
                <w:rFonts w:ascii="Times" w:eastAsia="等线" w:hAnsi="Times" w:hint="eastAsia"/>
                <w:sz w:val="20"/>
                <w:lang w:val="en-GB"/>
              </w:rPr>
              <w:t xml:space="preserve"> assumes </w:t>
            </w:r>
            <w:r>
              <w:rPr>
                <w:rFonts w:ascii="Times" w:eastAsia="等线" w:hAnsi="Times"/>
                <w:sz w:val="20"/>
                <w:lang w:val="en-GB"/>
              </w:rPr>
              <w:t xml:space="preserve">maximum channel bandwidth </w:t>
            </w:r>
            <w:r>
              <w:rPr>
                <w:rFonts w:ascii="Times" w:eastAsia="等线" w:hAnsi="Times" w:hint="eastAsia"/>
                <w:sz w:val="20"/>
                <w:lang w:val="en-GB"/>
              </w:rPr>
              <w:t>800MHz or 400MHz at network side for FR2-1</w:t>
            </w:r>
          </w:p>
          <w:p w14:paraId="19E03A9B" w14:textId="77777777" w:rsidR="00CB454D" w:rsidRDefault="00823CF0">
            <w:pPr>
              <w:numPr>
                <w:ilvl w:val="0"/>
                <w:numId w:val="13"/>
              </w:numPr>
              <w:adjustRightInd/>
              <w:snapToGrid/>
              <w:spacing w:after="0"/>
              <w:rPr>
                <w:rFonts w:ascii="Times" w:eastAsia="等线" w:hAnsi="Times"/>
                <w:sz w:val="20"/>
                <w:lang w:val="en-GB"/>
              </w:rPr>
            </w:pPr>
            <w:r>
              <w:rPr>
                <w:rFonts w:ascii="Times" w:eastAsia="等线" w:hAnsi="Times" w:hint="eastAsia"/>
                <w:sz w:val="20"/>
                <w:lang w:val="en-GB"/>
              </w:rPr>
              <w:t>800MHz or 400MHz, to be down-selected in the future</w:t>
            </w:r>
          </w:p>
          <w:p w14:paraId="4A3512E4" w14:textId="77777777" w:rsidR="00CB454D" w:rsidRDefault="00823CF0">
            <w:pPr>
              <w:numPr>
                <w:ilvl w:val="0"/>
                <w:numId w:val="17"/>
              </w:numPr>
              <w:adjustRightInd/>
              <w:snapToGrid/>
              <w:spacing w:after="0"/>
              <w:rPr>
                <w:rFonts w:ascii="Times" w:eastAsia="等线" w:hAnsi="Times"/>
                <w:sz w:val="20"/>
              </w:rPr>
            </w:pPr>
            <w:r>
              <w:rPr>
                <w:rFonts w:ascii="Times" w:eastAsia="等线" w:hAnsi="Times" w:hint="eastAsia"/>
                <w:sz w:val="20"/>
              </w:rPr>
              <w:t>FFS: 800MHz or 400MHz at UE side.</w:t>
            </w:r>
          </w:p>
        </w:tc>
      </w:tr>
    </w:tbl>
    <w:p w14:paraId="566340CF" w14:textId="77777777" w:rsidR="00CB454D" w:rsidRDefault="00CB454D">
      <w:pPr>
        <w:rPr>
          <w:rFonts w:eastAsia="等线"/>
        </w:rPr>
      </w:pPr>
    </w:p>
    <w:p w14:paraId="38BA263B" w14:textId="77777777" w:rsidR="00CB454D" w:rsidRDefault="00823CF0">
      <w:pPr>
        <w:spacing w:after="0"/>
        <w:rPr>
          <w:rFonts w:eastAsia="等线"/>
        </w:rPr>
      </w:pPr>
      <w:r>
        <w:rPr>
          <w:rFonts w:eastAsia="等线" w:hint="eastAsia"/>
        </w:rPr>
        <w:t>Co</w:t>
      </w:r>
      <w:r>
        <w:rPr>
          <w:rFonts w:eastAsia="等线"/>
        </w:rPr>
        <w:t>mpanies’ views on maximum channel bandwidth for FR2-1 are summarized below:</w:t>
      </w:r>
    </w:p>
    <w:p w14:paraId="585987E3" w14:textId="77777777" w:rsidR="00CB454D" w:rsidRDefault="00823CF0">
      <w:pPr>
        <w:pStyle w:val="ListParagraph"/>
        <w:numPr>
          <w:ilvl w:val="0"/>
          <w:numId w:val="18"/>
        </w:numPr>
        <w:spacing w:after="0"/>
        <w:rPr>
          <w:rFonts w:eastAsia="等线"/>
        </w:rPr>
      </w:pPr>
      <w:r>
        <w:rPr>
          <w:rFonts w:eastAsia="等线" w:hint="eastAsia"/>
        </w:rPr>
        <w:t>4</w:t>
      </w:r>
      <w:r>
        <w:rPr>
          <w:rFonts w:eastAsia="等线"/>
        </w:rPr>
        <w:t>00MHz</w:t>
      </w:r>
    </w:p>
    <w:p w14:paraId="7DBF033A" w14:textId="77777777" w:rsidR="00CB454D" w:rsidRDefault="00823CF0">
      <w:pPr>
        <w:pStyle w:val="ListParagraph"/>
        <w:numPr>
          <w:ilvl w:val="1"/>
          <w:numId w:val="19"/>
        </w:numPr>
        <w:spacing w:after="0"/>
        <w:rPr>
          <w:rFonts w:eastAsia="等线"/>
          <w:i/>
          <w:iCs/>
          <w:color w:val="C00000"/>
        </w:rPr>
      </w:pPr>
      <w:r>
        <w:rPr>
          <w:rFonts w:eastAsia="等线"/>
          <w:i/>
          <w:iCs/>
          <w:color w:val="C00000"/>
        </w:rPr>
        <w:t xml:space="preserve">Support: Spreadtrum (UE side), Huawei, HiSilicon, </w:t>
      </w:r>
      <w:r>
        <w:rPr>
          <w:rFonts w:eastAsiaTheme="minorEastAsia" w:hint="eastAsia"/>
          <w:i/>
          <w:iCs/>
          <w:color w:val="C00000"/>
        </w:rPr>
        <w:t>K</w:t>
      </w:r>
      <w:r>
        <w:rPr>
          <w:rFonts w:eastAsiaTheme="minorEastAsia"/>
          <w:i/>
          <w:iCs/>
          <w:color w:val="C00000"/>
        </w:rPr>
        <w:t>yocera, KT</w:t>
      </w:r>
    </w:p>
    <w:p w14:paraId="23EBBA43" w14:textId="77777777" w:rsidR="00CB454D" w:rsidRDefault="00823CF0">
      <w:pPr>
        <w:pStyle w:val="ListParagraph"/>
        <w:numPr>
          <w:ilvl w:val="0"/>
          <w:numId w:val="18"/>
        </w:numPr>
        <w:spacing w:after="0"/>
        <w:rPr>
          <w:rFonts w:eastAsia="等线"/>
        </w:rPr>
      </w:pPr>
      <w:r>
        <w:rPr>
          <w:rFonts w:eastAsia="等线" w:hint="eastAsia"/>
        </w:rPr>
        <w:t>8</w:t>
      </w:r>
      <w:r>
        <w:rPr>
          <w:rFonts w:eastAsia="等线"/>
        </w:rPr>
        <w:t>00MHz</w:t>
      </w:r>
    </w:p>
    <w:p w14:paraId="25556F4A" w14:textId="77777777" w:rsidR="00CB454D" w:rsidRDefault="00823CF0">
      <w:pPr>
        <w:pStyle w:val="ListParagraph"/>
        <w:numPr>
          <w:ilvl w:val="1"/>
          <w:numId w:val="19"/>
        </w:numPr>
        <w:spacing w:after="0"/>
        <w:rPr>
          <w:rFonts w:eastAsia="等线"/>
          <w:i/>
          <w:iCs/>
          <w:color w:val="C00000"/>
        </w:rPr>
      </w:pPr>
      <w:r>
        <w:rPr>
          <w:rFonts w:eastAsia="等线"/>
          <w:i/>
          <w:iCs/>
          <w:color w:val="C00000"/>
        </w:rPr>
        <w:t>Support: ZTE, CMCC, China Telecom, MediaTek (DL, FFS UL), DOCOMO</w:t>
      </w:r>
    </w:p>
    <w:p w14:paraId="599B2048" w14:textId="77777777" w:rsidR="00CB454D" w:rsidRDefault="00CB454D">
      <w:pPr>
        <w:rPr>
          <w:rFonts w:eastAsia="等线"/>
        </w:rPr>
      </w:pPr>
    </w:p>
    <w:p w14:paraId="2F323F0D" w14:textId="77777777" w:rsidR="00CB454D" w:rsidRDefault="00823CF0">
      <w:pPr>
        <w:pStyle w:val="Heading2"/>
        <w:spacing w:after="120"/>
        <w:rPr>
          <w:rFonts w:eastAsia="等线"/>
        </w:rPr>
      </w:pPr>
      <w:r>
        <w:rPr>
          <w:rFonts w:eastAsia="等线" w:hint="eastAsia"/>
        </w:rPr>
        <w:t>Discussion</w:t>
      </w:r>
    </w:p>
    <w:p w14:paraId="35A9A7D8" w14:textId="075A6165" w:rsidR="00CB454D" w:rsidRDefault="00823CF0">
      <w:pPr>
        <w:pStyle w:val="Heading3"/>
        <w:spacing w:after="120"/>
        <w:rPr>
          <w:rFonts w:eastAsia="等线"/>
        </w:rPr>
      </w:pPr>
      <w:r>
        <w:rPr>
          <w:rFonts w:eastAsia="等线"/>
        </w:rPr>
        <w:t>Proposal 3-1 [</w:t>
      </w:r>
      <w:r w:rsidR="00E73752">
        <w:rPr>
          <w:rFonts w:eastAsia="等线"/>
        </w:rPr>
        <w:t>closed</w:t>
      </w:r>
      <w:r>
        <w:rPr>
          <w:rFonts w:eastAsia="等线"/>
        </w:rPr>
        <w:t>]</w:t>
      </w:r>
    </w:p>
    <w:p w14:paraId="4898E64E" w14:textId="77777777" w:rsidR="00CB454D" w:rsidRDefault="00823CF0">
      <w:pPr>
        <w:jc w:val="both"/>
        <w:rPr>
          <w:rFonts w:eastAsia="等线"/>
          <w:b/>
          <w:bCs/>
        </w:rPr>
      </w:pPr>
      <w:r>
        <w:rPr>
          <w:rFonts w:eastAsia="等线"/>
          <w:b/>
          <w:bCs/>
        </w:rPr>
        <w:t>Proposed agreement</w:t>
      </w:r>
      <w:r>
        <w:rPr>
          <w:rFonts w:eastAsia="等线" w:hint="eastAsia"/>
          <w:b/>
          <w:bCs/>
        </w:rPr>
        <w:t xml:space="preserve">: </w:t>
      </w:r>
    </w:p>
    <w:p w14:paraId="2CC81A33" w14:textId="77777777" w:rsidR="00CB454D" w:rsidRDefault="00823CF0">
      <w:pPr>
        <w:shd w:val="clear" w:color="auto" w:fill="FFFFFF"/>
        <w:adjustRightInd/>
        <w:spacing w:after="0"/>
        <w:rPr>
          <w:rFonts w:ascii="Times" w:eastAsia="宋体" w:hAnsi="Times"/>
          <w:color w:val="000000"/>
          <w:szCs w:val="22"/>
          <w:lang w:val="en-GB"/>
        </w:rPr>
      </w:pPr>
      <w:r>
        <w:rPr>
          <w:rFonts w:ascii="Times" w:eastAsia="宋体" w:hAnsi="Times" w:hint="eastAsia"/>
          <w:color w:val="000000"/>
          <w:szCs w:val="22"/>
          <w:lang w:val="en-GB"/>
        </w:rPr>
        <w:t>F</w:t>
      </w:r>
      <w:r>
        <w:rPr>
          <w:rFonts w:ascii="Times" w:eastAsia="宋体" w:hAnsi="Times"/>
          <w:color w:val="000000"/>
          <w:szCs w:val="22"/>
          <w:lang w:val="en-GB"/>
        </w:rPr>
        <w:t>or the options agreed in RAN1#123 for support of 400MHz bandwidth at UE side, from RAN1 perspective,</w:t>
      </w:r>
    </w:p>
    <w:p w14:paraId="13A1E488" w14:textId="77777777" w:rsidR="00CB454D" w:rsidRDefault="00823CF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B</w:t>
      </w:r>
      <w:r>
        <w:rPr>
          <w:rFonts w:eastAsia="宋体"/>
          <w:color w:val="000000"/>
          <w:szCs w:val="22"/>
          <w:lang w:val="en-GB"/>
        </w:rPr>
        <w:t>oth Option 1 and Option 2 are 400MHz single cell/carrier operation.</w:t>
      </w:r>
    </w:p>
    <w:p w14:paraId="44C8EC41"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Option 2 requires </w:t>
      </w:r>
      <w:r>
        <w:rPr>
          <w:rFonts w:eastAsia="宋体" w:hint="eastAsia"/>
          <w:color w:val="000000"/>
          <w:szCs w:val="22"/>
          <w:lang w:val="en-GB"/>
        </w:rPr>
        <w:t>R</w:t>
      </w:r>
      <w:r>
        <w:rPr>
          <w:rFonts w:eastAsia="宋体"/>
          <w:color w:val="000000"/>
          <w:szCs w:val="22"/>
          <w:lang w:val="en-GB"/>
        </w:rPr>
        <w:t>AN4 study on the feasibility and performance impact due to separate RF chains</w:t>
      </w:r>
    </w:p>
    <w:p w14:paraId="6B1C51F4" w14:textId="77777777" w:rsidR="00CB454D" w:rsidRDefault="00823CF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Option 3, 4 and 5 are 2*200MHz carrier operation</w:t>
      </w:r>
    </w:p>
    <w:p w14:paraId="3880DD66"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The two BB processors are completely separately</w:t>
      </w:r>
    </w:p>
    <w:p w14:paraId="42BA714A"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Theme="minorEastAsia" w:hint="eastAsia"/>
          <w:szCs w:val="21"/>
        </w:rPr>
        <w:t>A</w:t>
      </w:r>
      <w:r>
        <w:rPr>
          <w:rFonts w:eastAsiaTheme="minorEastAsia"/>
          <w:szCs w:val="21"/>
        </w:rPr>
        <w:t xml:space="preserve"> physical channel/signal does not go across 200MHz carrier boundary</w:t>
      </w:r>
    </w:p>
    <w:p w14:paraId="0598F88E"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Theme="minorEastAsia" w:hint="eastAsia"/>
          <w:szCs w:val="21"/>
        </w:rPr>
        <w:t>A</w:t>
      </w:r>
      <w:r>
        <w:rPr>
          <w:rFonts w:eastAsiaTheme="minorEastAsia"/>
          <w:szCs w:val="21"/>
        </w:rPr>
        <w:t xml:space="preserve">t least the two carriers can be two cells, i.e. </w:t>
      </w:r>
      <w:r>
        <w:rPr>
          <w:rFonts w:eastAsia="宋体"/>
          <w:color w:val="000000"/>
          <w:szCs w:val="22"/>
          <w:lang w:val="en-GB"/>
        </w:rPr>
        <w:t>2*200MHz</w:t>
      </w:r>
      <w:r>
        <w:rPr>
          <w:rFonts w:eastAsiaTheme="minorEastAsia"/>
          <w:szCs w:val="21"/>
        </w:rPr>
        <w:t xml:space="preserve"> CA operation</w:t>
      </w:r>
    </w:p>
    <w:p w14:paraId="58841CCD"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Theme="minorEastAsia" w:hint="eastAsia"/>
          <w:szCs w:val="21"/>
        </w:rPr>
        <w:t>F</w:t>
      </w:r>
      <w:r>
        <w:rPr>
          <w:rFonts w:eastAsiaTheme="minorEastAsia"/>
          <w:szCs w:val="21"/>
        </w:rPr>
        <w:t>FS whether the two carriers can be associated with a same cell</w:t>
      </w:r>
    </w:p>
    <w:p w14:paraId="5F51CDAC" w14:textId="77777777" w:rsidR="00CB454D" w:rsidRDefault="00823CF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Strive to down-select to a single option</w:t>
      </w:r>
      <w:r>
        <w:rPr>
          <w:rFonts w:eastAsia="等线"/>
        </w:rPr>
        <w:t xml:space="preserve"> to reduce specification and operational complexity</w:t>
      </w:r>
    </w:p>
    <w:p w14:paraId="604C1A39"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U</w:t>
      </w:r>
      <w:r>
        <w:rPr>
          <w:rFonts w:eastAsia="宋体"/>
          <w:color w:val="000000"/>
          <w:szCs w:val="22"/>
          <w:lang w:val="en-GB"/>
        </w:rPr>
        <w:t>L and DL are discussed independently</w:t>
      </w:r>
    </w:p>
    <w:p w14:paraId="6296D545" w14:textId="77777777" w:rsidR="00CB454D" w:rsidRDefault="00823CF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Note: the NR concept of cell, carrier, CA are used above for discussion purpose only</w:t>
      </w:r>
    </w:p>
    <w:p w14:paraId="4F80ACBB" w14:textId="77777777" w:rsidR="00CB454D" w:rsidRDefault="00CB454D">
      <w:pPr>
        <w:rPr>
          <w:rFonts w:eastAsia="等线"/>
        </w:rPr>
      </w:pPr>
    </w:p>
    <w:tbl>
      <w:tblPr>
        <w:tblStyle w:val="12"/>
        <w:tblW w:w="5000" w:type="pct"/>
        <w:tblLook w:val="04A0" w:firstRow="1" w:lastRow="0" w:firstColumn="1" w:lastColumn="0" w:noHBand="0" w:noVBand="1"/>
      </w:tblPr>
      <w:tblGrid>
        <w:gridCol w:w="2187"/>
        <w:gridCol w:w="7121"/>
      </w:tblGrid>
      <w:tr w:rsidR="00CB454D" w14:paraId="149D7DB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6F54A8" w14:textId="77777777" w:rsidR="00CB454D" w:rsidRDefault="00CB454D">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0F78E3" w14:textId="77777777" w:rsidR="00CB454D" w:rsidRDefault="00823CF0">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CB454D" w14:paraId="327A7F33"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78ECF334" w14:textId="77777777" w:rsidR="00CB454D" w:rsidRDefault="00823CF0">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353AF94B" w14:textId="77777777" w:rsidR="00CB454D" w:rsidRDefault="00823CF0">
            <w:pPr>
              <w:widowControl w:val="0"/>
              <w:suppressAutoHyphens/>
              <w:spacing w:line="256" w:lineRule="auto"/>
              <w:rPr>
                <w:rFonts w:eastAsiaTheme="minorEastAsia"/>
                <w:b/>
                <w:bCs/>
                <w:szCs w:val="22"/>
                <w:lang w:val="en-GB"/>
              </w:rPr>
            </w:pPr>
            <w:r>
              <w:rPr>
                <w:rFonts w:eastAsia="宋体"/>
                <w:b/>
                <w:bCs/>
                <w:szCs w:val="22"/>
                <w:lang w:val="en-GB"/>
              </w:rPr>
              <w:t>Nokia, Ericsson</w:t>
            </w:r>
            <w:r>
              <w:rPr>
                <w:rFonts w:eastAsia="MS Mincho" w:hint="eastAsia"/>
                <w:b/>
                <w:bCs/>
                <w:szCs w:val="22"/>
                <w:lang w:val="en-GB" w:eastAsia="ja-JP"/>
              </w:rPr>
              <w:t>, DOCOMO</w:t>
            </w:r>
            <w:r>
              <w:rPr>
                <w:rFonts w:eastAsia="宋体" w:hint="eastAsia"/>
                <w:b/>
                <w:bCs/>
                <w:szCs w:val="22"/>
                <w:lang w:val="en-GB"/>
              </w:rPr>
              <w:t>, Lenovo</w:t>
            </w:r>
            <w:r>
              <w:rPr>
                <w:rFonts w:eastAsia="MS Mincho" w:hint="eastAsia"/>
                <w:b/>
                <w:bCs/>
                <w:szCs w:val="22"/>
                <w:lang w:val="en-GB" w:eastAsia="ja-JP"/>
              </w:rPr>
              <w:t>, Sharp</w:t>
            </w:r>
            <w:r>
              <w:rPr>
                <w:rFonts w:eastAsiaTheme="minorEastAsia" w:hint="eastAsia"/>
                <w:b/>
                <w:bCs/>
                <w:szCs w:val="22"/>
                <w:lang w:val="en-GB"/>
              </w:rPr>
              <w:t>, China Telecom</w:t>
            </w:r>
            <w:r>
              <w:rPr>
                <w:rFonts w:eastAsiaTheme="minorEastAsia"/>
                <w:b/>
                <w:bCs/>
                <w:szCs w:val="22"/>
                <w:lang w:val="en-GB"/>
              </w:rPr>
              <w:t>, Googl</w:t>
            </w:r>
            <w:r>
              <w:rPr>
                <w:rFonts w:eastAsiaTheme="minorEastAsia" w:hint="eastAsia"/>
                <w:b/>
                <w:bCs/>
                <w:szCs w:val="22"/>
                <w:lang w:val="en-GB"/>
              </w:rPr>
              <w:t>e, Xiaomi</w:t>
            </w:r>
          </w:p>
        </w:tc>
      </w:tr>
      <w:tr w:rsidR="00CB454D" w14:paraId="56DF4527"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06E8FE9" w14:textId="77777777" w:rsidR="00CB454D" w:rsidRDefault="00823CF0">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C93A2F4" w14:textId="77777777" w:rsidR="00CB454D" w:rsidRDefault="00823CF0">
            <w:pPr>
              <w:widowControl w:val="0"/>
              <w:suppressAutoHyphens/>
              <w:spacing w:line="256" w:lineRule="auto"/>
              <w:jc w:val="both"/>
              <w:rPr>
                <w:rFonts w:eastAsia="宋体"/>
                <w:b/>
                <w:bCs/>
                <w:szCs w:val="22"/>
              </w:rPr>
            </w:pPr>
            <w:r>
              <w:rPr>
                <w:rFonts w:eastAsia="PMingLiU" w:hint="eastAsia"/>
                <w:b/>
                <w:bCs/>
                <w:szCs w:val="22"/>
                <w:lang w:val="en-GB" w:eastAsia="zh-TW"/>
              </w:rPr>
              <w:t>M</w:t>
            </w:r>
            <w:r>
              <w:rPr>
                <w:rFonts w:eastAsia="PMingLiU"/>
                <w:b/>
                <w:bCs/>
                <w:szCs w:val="22"/>
                <w:lang w:val="en-GB" w:eastAsia="zh-TW"/>
              </w:rPr>
              <w:t>TK, InterDigital</w:t>
            </w:r>
            <w:r>
              <w:rPr>
                <w:rFonts w:eastAsia="宋体" w:hint="eastAsia"/>
                <w:b/>
                <w:bCs/>
                <w:szCs w:val="22"/>
              </w:rPr>
              <w:t>, CMCC</w:t>
            </w:r>
          </w:p>
        </w:tc>
      </w:tr>
    </w:tbl>
    <w:p w14:paraId="4E6CD331" w14:textId="77777777" w:rsidR="00CB454D" w:rsidRDefault="00CB454D">
      <w:pPr>
        <w:widowControl w:val="0"/>
        <w:suppressAutoHyphens/>
        <w:jc w:val="both"/>
        <w:rPr>
          <w:rFonts w:eastAsia="宋体"/>
          <w:b/>
          <w:kern w:val="2"/>
          <w:szCs w:val="22"/>
        </w:rPr>
      </w:pPr>
    </w:p>
    <w:tbl>
      <w:tblPr>
        <w:tblStyle w:val="12"/>
        <w:tblW w:w="5000" w:type="pct"/>
        <w:tblLook w:val="04A0" w:firstRow="1" w:lastRow="0" w:firstColumn="1" w:lastColumn="0" w:noHBand="0" w:noVBand="1"/>
      </w:tblPr>
      <w:tblGrid>
        <w:gridCol w:w="2187"/>
        <w:gridCol w:w="7121"/>
      </w:tblGrid>
      <w:tr w:rsidR="00CB454D" w14:paraId="71B0466F"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FEED977" w14:textId="77777777" w:rsidR="00CB454D" w:rsidRDefault="00823CF0">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197BD4"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7472B4AC" w14:textId="77777777">
        <w:tc>
          <w:tcPr>
            <w:tcW w:w="1175" w:type="pct"/>
            <w:tcBorders>
              <w:top w:val="single" w:sz="4" w:space="0" w:color="auto"/>
              <w:left w:val="single" w:sz="4" w:space="0" w:color="auto"/>
              <w:bottom w:val="single" w:sz="4" w:space="0" w:color="auto"/>
              <w:right w:val="single" w:sz="4" w:space="0" w:color="auto"/>
            </w:tcBorders>
            <w:vAlign w:val="center"/>
          </w:tcPr>
          <w:p w14:paraId="128B0909" w14:textId="77777777" w:rsidR="00CB454D" w:rsidRDefault="00823CF0">
            <w:pPr>
              <w:widowControl w:val="0"/>
              <w:suppressAutoHyphens/>
              <w:spacing w:line="256" w:lineRule="auto"/>
              <w:jc w:val="center"/>
              <w:rPr>
                <w:rFonts w:eastAsia="宋体"/>
                <w:szCs w:val="22"/>
                <w:lang w:val="en-GB"/>
              </w:rPr>
            </w:pPr>
            <w:r>
              <w:rPr>
                <w:rFonts w:eastAsia="宋体" w:hint="eastAsia"/>
                <w:szCs w:val="22"/>
                <w:lang w:val="en-GB"/>
              </w:rPr>
              <w:lastRenderedPageBreak/>
              <w:t>M</w:t>
            </w:r>
            <w:r>
              <w:rPr>
                <w:rFonts w:eastAsia="宋体"/>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7AE669B8" w14:textId="77777777" w:rsidR="00CB454D" w:rsidRDefault="00823CF0">
            <w:pPr>
              <w:widowControl w:val="0"/>
              <w:suppressAutoHyphens/>
              <w:spacing w:line="256" w:lineRule="auto"/>
              <w:jc w:val="both"/>
              <w:rPr>
                <w:rFonts w:eastAsia="宋体"/>
                <w:szCs w:val="22"/>
                <w:lang w:val="en-GB"/>
              </w:rPr>
            </w:pPr>
            <w:r>
              <w:rPr>
                <w:rFonts w:eastAsia="宋体" w:hint="eastAsia"/>
                <w:szCs w:val="22"/>
                <w:lang w:val="en-GB"/>
              </w:rPr>
              <w:t>T</w:t>
            </w:r>
            <w:r>
              <w:rPr>
                <w:rFonts w:eastAsia="宋体"/>
                <w:szCs w:val="22"/>
                <w:lang w:val="en-GB"/>
              </w:rPr>
              <w:t>he proposal intends to align companies’ understandings on Option 3/4/5 with two BB processors.</w:t>
            </w:r>
          </w:p>
        </w:tc>
      </w:tr>
      <w:tr w:rsidR="00CB454D" w14:paraId="463DCE70" w14:textId="77777777">
        <w:tc>
          <w:tcPr>
            <w:tcW w:w="1175" w:type="pct"/>
            <w:tcBorders>
              <w:top w:val="single" w:sz="4" w:space="0" w:color="auto"/>
              <w:left w:val="single" w:sz="4" w:space="0" w:color="auto"/>
              <w:bottom w:val="single" w:sz="4" w:space="0" w:color="auto"/>
              <w:right w:val="single" w:sz="4" w:space="0" w:color="auto"/>
            </w:tcBorders>
          </w:tcPr>
          <w:p w14:paraId="6F8A1C00" w14:textId="77777777" w:rsidR="00CB454D" w:rsidRDefault="00823CF0">
            <w:pPr>
              <w:widowControl w:val="0"/>
              <w:suppressAutoHyphens/>
              <w:spacing w:line="256" w:lineRule="auto"/>
              <w:jc w:val="center"/>
              <w:rPr>
                <w:rFonts w:eastAsia="宋体"/>
                <w:kern w:val="2"/>
                <w:szCs w:val="22"/>
                <w:lang w:val="en-GB"/>
              </w:rPr>
            </w:pPr>
            <w:r>
              <w:rPr>
                <w:rFonts w:eastAsia="宋体"/>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20610D09" w14:textId="77777777" w:rsidR="00CB454D" w:rsidRDefault="00823CF0">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We would like to note here, that Option 2 seems to be only working for DL (but not of UL transmission). Maybe the could be clarified when taking this proposal online. </w:t>
            </w:r>
          </w:p>
        </w:tc>
      </w:tr>
      <w:tr w:rsidR="00CB454D" w14:paraId="66E0A7D9" w14:textId="77777777">
        <w:tc>
          <w:tcPr>
            <w:tcW w:w="1175" w:type="pct"/>
            <w:tcBorders>
              <w:top w:val="single" w:sz="4" w:space="0" w:color="auto"/>
              <w:left w:val="single" w:sz="4" w:space="0" w:color="auto"/>
              <w:bottom w:val="single" w:sz="4" w:space="0" w:color="auto"/>
              <w:right w:val="single" w:sz="4" w:space="0" w:color="auto"/>
            </w:tcBorders>
          </w:tcPr>
          <w:p w14:paraId="4C25730E" w14:textId="77777777" w:rsidR="00CB454D" w:rsidRDefault="00823CF0">
            <w:pPr>
              <w:widowControl w:val="0"/>
              <w:suppressAutoHyphens/>
              <w:spacing w:line="256" w:lineRule="auto"/>
              <w:jc w:val="center"/>
              <w:rPr>
                <w:rFonts w:eastAsia="宋体"/>
                <w:sz w:val="20"/>
                <w:szCs w:val="20"/>
                <w:lang w:val="en-GB"/>
              </w:rPr>
            </w:pPr>
            <w:r>
              <w:rPr>
                <w:rFonts w:eastAsia="宋体"/>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53BBCE28"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From a RAN1 perspective, both option 1 and 2 support 400 MHz carrier support in the UE. We prefer option 1 as the baseline for RAN1 studies; option 2 is primarily a UE implementation aspect and can be handled in RAN4. We also agree with Nokia’s comment on option 2 being DL-focused.</w:t>
            </w:r>
          </w:p>
        </w:tc>
      </w:tr>
      <w:tr w:rsidR="00CB454D" w14:paraId="2F4C5A3A" w14:textId="77777777">
        <w:tc>
          <w:tcPr>
            <w:tcW w:w="1175" w:type="pct"/>
            <w:tcBorders>
              <w:top w:val="single" w:sz="4" w:space="0" w:color="auto"/>
              <w:left w:val="single" w:sz="4" w:space="0" w:color="auto"/>
              <w:bottom w:val="single" w:sz="4" w:space="0" w:color="auto"/>
              <w:right w:val="single" w:sz="4" w:space="0" w:color="auto"/>
            </w:tcBorders>
          </w:tcPr>
          <w:p w14:paraId="53942F6F" w14:textId="77777777" w:rsidR="00CB454D" w:rsidRDefault="00823CF0">
            <w:pPr>
              <w:widowControl w:val="0"/>
              <w:suppressAutoHyphens/>
              <w:spacing w:line="256" w:lineRule="auto"/>
              <w:jc w:val="center"/>
              <w:rPr>
                <w:rFonts w:eastAsia="宋体"/>
                <w:sz w:val="20"/>
                <w:szCs w:val="20"/>
                <w:lang w:val="en-GB"/>
              </w:rPr>
            </w:pPr>
            <w:r>
              <w:rPr>
                <w:rFonts w:eastAsia="宋体"/>
                <w:sz w:val="20"/>
                <w:szCs w:val="20"/>
                <w:lang w:val="en-GB"/>
              </w:rPr>
              <w:t>Spreadtrum</w:t>
            </w:r>
          </w:p>
        </w:tc>
        <w:tc>
          <w:tcPr>
            <w:tcW w:w="3825" w:type="pct"/>
            <w:tcBorders>
              <w:top w:val="single" w:sz="4" w:space="0" w:color="auto"/>
              <w:left w:val="single" w:sz="4" w:space="0" w:color="auto"/>
              <w:bottom w:val="single" w:sz="4" w:space="0" w:color="auto"/>
              <w:right w:val="single" w:sz="4" w:space="0" w:color="auto"/>
            </w:tcBorders>
          </w:tcPr>
          <w:p w14:paraId="76EC9BF9"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First, it’s too early to make a down-selection. In current stage, our focus should be the study of advantage/disadvantage of option1~5, the implementation issue, operation with other working groups.</w:t>
            </w:r>
          </w:p>
          <w:p w14:paraId="6E2899D0"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According to the online discussion in RAN1-123, DL CA operation of 2*200MHz should be supported by default on UE-side.</w:t>
            </w:r>
          </w:p>
          <w:p w14:paraId="26A1B23B"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The concept of “virtual cell” in session 7.2.1 can be directly used for 2*200M case. Thus, option 3/4/5 shall only focus on non-CA case, without limitation on scheduling within 200MHz.</w:t>
            </w:r>
          </w:p>
          <w:p w14:paraId="243F4A0B"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Further, UL and DL are discussed independently at UE-side.</w:t>
            </w:r>
          </w:p>
          <w:p w14:paraId="2B083BD9"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Thus, we recommend to have the following modifications:</w:t>
            </w:r>
          </w:p>
          <w:p w14:paraId="75ECC1FB" w14:textId="77777777" w:rsidR="00CB454D" w:rsidRDefault="00823CF0">
            <w:pPr>
              <w:widowControl w:val="0"/>
              <w:numPr>
                <w:ilvl w:val="0"/>
                <w:numId w:val="7"/>
              </w:numPr>
              <w:shd w:val="clear" w:color="auto" w:fill="FFFFFF"/>
              <w:tabs>
                <w:tab w:val="left" w:pos="720"/>
              </w:tabs>
              <w:adjustRightInd/>
              <w:snapToGrid/>
              <w:spacing w:after="0"/>
              <w:jc w:val="both"/>
              <w:rPr>
                <w:sz w:val="20"/>
                <w:szCs w:val="20"/>
                <w:lang w:val="en-GB" w:eastAsia="en-US"/>
              </w:rPr>
            </w:pPr>
            <w:r>
              <w:rPr>
                <w:rFonts w:hint="eastAsia"/>
                <w:sz w:val="20"/>
                <w:szCs w:val="20"/>
                <w:lang w:val="en-GB" w:eastAsia="en-US"/>
              </w:rPr>
              <w:t>B</w:t>
            </w:r>
            <w:r>
              <w:rPr>
                <w:sz w:val="20"/>
                <w:szCs w:val="20"/>
                <w:lang w:val="en-GB" w:eastAsia="en-US"/>
              </w:rPr>
              <w:t>oth Option 1 and Option 2 are 400MHz single cell/carrier operation.</w:t>
            </w:r>
          </w:p>
          <w:p w14:paraId="16DAA555" w14:textId="77777777" w:rsidR="00CB454D" w:rsidRDefault="00823CF0">
            <w:pPr>
              <w:widowControl w:val="0"/>
              <w:numPr>
                <w:ilvl w:val="1"/>
                <w:numId w:val="7"/>
              </w:numPr>
              <w:shd w:val="clear" w:color="auto" w:fill="FFFFFF"/>
              <w:tabs>
                <w:tab w:val="left" w:pos="720"/>
              </w:tabs>
              <w:adjustRightInd/>
              <w:snapToGrid/>
              <w:spacing w:after="0"/>
              <w:jc w:val="both"/>
              <w:rPr>
                <w:sz w:val="20"/>
                <w:szCs w:val="20"/>
                <w:lang w:val="en-GB" w:eastAsia="en-US"/>
              </w:rPr>
            </w:pPr>
            <w:r>
              <w:rPr>
                <w:sz w:val="20"/>
                <w:szCs w:val="20"/>
                <w:lang w:val="en-GB" w:eastAsia="en-US"/>
              </w:rPr>
              <w:t xml:space="preserve">Option 2 requires </w:t>
            </w:r>
            <w:r>
              <w:rPr>
                <w:rFonts w:hint="eastAsia"/>
                <w:sz w:val="20"/>
                <w:szCs w:val="20"/>
                <w:lang w:val="en-GB" w:eastAsia="en-US"/>
              </w:rPr>
              <w:t>R</w:t>
            </w:r>
            <w:r>
              <w:rPr>
                <w:sz w:val="20"/>
                <w:szCs w:val="20"/>
                <w:lang w:val="en-GB" w:eastAsia="en-US"/>
              </w:rPr>
              <w:t>AN4 study on the feasibility and performance impact due to separate RF chains</w:t>
            </w:r>
          </w:p>
          <w:p w14:paraId="5D057E20" w14:textId="77777777" w:rsidR="00CB454D" w:rsidRDefault="00823CF0">
            <w:pPr>
              <w:widowControl w:val="0"/>
              <w:numPr>
                <w:ilvl w:val="0"/>
                <w:numId w:val="7"/>
              </w:numPr>
              <w:shd w:val="clear" w:color="auto" w:fill="FFFFFF"/>
              <w:tabs>
                <w:tab w:val="left" w:pos="720"/>
              </w:tabs>
              <w:adjustRightInd/>
              <w:snapToGrid/>
              <w:spacing w:after="0"/>
              <w:jc w:val="both"/>
              <w:rPr>
                <w:sz w:val="20"/>
                <w:szCs w:val="20"/>
                <w:lang w:val="en-GB" w:eastAsia="en-US"/>
              </w:rPr>
            </w:pPr>
            <w:r>
              <w:rPr>
                <w:sz w:val="20"/>
                <w:szCs w:val="20"/>
                <w:lang w:val="en-GB" w:eastAsia="en-US"/>
              </w:rPr>
              <w:t>Option 3, 4 and 5 are 2*200MHz carrier operation</w:t>
            </w:r>
          </w:p>
          <w:p w14:paraId="36C48012" w14:textId="77777777" w:rsidR="00CB454D" w:rsidRDefault="00823CF0">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strike/>
                <w:color w:val="FF0000"/>
                <w:sz w:val="20"/>
                <w:szCs w:val="20"/>
                <w:lang w:val="en-GB" w:eastAsia="en-US"/>
              </w:rPr>
              <w:t>The two BB processors are completely separately</w:t>
            </w:r>
          </w:p>
          <w:p w14:paraId="2B720257" w14:textId="77777777" w:rsidR="00CB454D" w:rsidRDefault="00823CF0">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A</w:t>
            </w:r>
            <w:r>
              <w:rPr>
                <w:strike/>
                <w:color w:val="FF0000"/>
                <w:sz w:val="20"/>
                <w:szCs w:val="20"/>
                <w:lang w:val="en-GB" w:eastAsia="en-US"/>
              </w:rPr>
              <w:t xml:space="preserve"> physical channel/signal does not go across 200MHz carrier boundary</w:t>
            </w:r>
          </w:p>
          <w:p w14:paraId="4FD0883D" w14:textId="77777777" w:rsidR="00CB454D" w:rsidRDefault="00823CF0">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A</w:t>
            </w:r>
            <w:r>
              <w:rPr>
                <w:strike/>
                <w:color w:val="FF0000"/>
                <w:sz w:val="20"/>
                <w:szCs w:val="20"/>
                <w:lang w:val="en-GB" w:eastAsia="en-US"/>
              </w:rPr>
              <w:t>t least the two carriers can be two cells, i.e. 2*200MHz CA operation</w:t>
            </w:r>
          </w:p>
          <w:p w14:paraId="0E0774B0" w14:textId="77777777" w:rsidR="00CB454D" w:rsidRDefault="00823CF0">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F</w:t>
            </w:r>
            <w:r>
              <w:rPr>
                <w:strike/>
                <w:color w:val="FF0000"/>
                <w:sz w:val="20"/>
                <w:szCs w:val="20"/>
                <w:lang w:val="en-GB" w:eastAsia="en-US"/>
              </w:rPr>
              <w:t>FS whether the two carriers can be associated with a same cell</w:t>
            </w:r>
          </w:p>
          <w:p w14:paraId="4F144653" w14:textId="77777777" w:rsidR="00CB454D" w:rsidRDefault="00823CF0">
            <w:pPr>
              <w:widowControl w:val="0"/>
              <w:numPr>
                <w:ilvl w:val="1"/>
                <w:numId w:val="7"/>
              </w:numPr>
              <w:shd w:val="clear" w:color="auto" w:fill="FFFFFF"/>
              <w:tabs>
                <w:tab w:val="left" w:pos="720"/>
              </w:tabs>
              <w:adjustRightInd/>
              <w:snapToGrid/>
              <w:spacing w:after="0"/>
              <w:jc w:val="both"/>
              <w:rPr>
                <w:color w:val="FF0000"/>
                <w:sz w:val="20"/>
                <w:szCs w:val="20"/>
                <w:lang w:val="en-GB" w:eastAsia="en-US"/>
              </w:rPr>
            </w:pPr>
            <w:r>
              <w:rPr>
                <w:color w:val="FF0000"/>
                <w:sz w:val="20"/>
                <w:szCs w:val="20"/>
                <w:lang w:val="en-GB" w:eastAsia="en-US"/>
              </w:rPr>
              <w:t>The two carriers can be associated with a same cell</w:t>
            </w:r>
          </w:p>
          <w:p w14:paraId="57DAB571" w14:textId="77777777" w:rsidR="00CB454D" w:rsidRDefault="00823CF0">
            <w:pPr>
              <w:widowControl w:val="0"/>
              <w:numPr>
                <w:ilvl w:val="0"/>
                <w:numId w:val="7"/>
              </w:numPr>
              <w:shd w:val="clear" w:color="auto" w:fill="FFFFFF"/>
              <w:tabs>
                <w:tab w:val="left" w:pos="720"/>
              </w:tabs>
              <w:adjustRightInd/>
              <w:snapToGrid/>
              <w:spacing w:after="0"/>
              <w:jc w:val="both"/>
              <w:rPr>
                <w:strike/>
                <w:color w:val="FF0000"/>
                <w:sz w:val="20"/>
                <w:szCs w:val="20"/>
                <w:lang w:val="en-GB" w:eastAsia="en-US"/>
              </w:rPr>
            </w:pPr>
            <w:r>
              <w:rPr>
                <w:strike/>
                <w:color w:val="FF0000"/>
                <w:sz w:val="20"/>
                <w:szCs w:val="20"/>
                <w:lang w:val="en-GB" w:eastAsia="en-US"/>
              </w:rPr>
              <w:t>Strive to down-select to a single option to reduce specification and operational complexity</w:t>
            </w:r>
          </w:p>
          <w:p w14:paraId="7C6FA157" w14:textId="77777777" w:rsidR="00CB454D" w:rsidRDefault="00823CF0">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U</w:t>
            </w:r>
            <w:r>
              <w:rPr>
                <w:strike/>
                <w:color w:val="FF0000"/>
                <w:sz w:val="20"/>
                <w:szCs w:val="20"/>
                <w:lang w:val="en-GB" w:eastAsia="en-US"/>
              </w:rPr>
              <w:t>L and DL are discussed independently</w:t>
            </w:r>
          </w:p>
          <w:p w14:paraId="618D7905" w14:textId="77777777" w:rsidR="00CB454D" w:rsidRDefault="00823CF0">
            <w:pPr>
              <w:widowControl w:val="0"/>
              <w:numPr>
                <w:ilvl w:val="0"/>
                <w:numId w:val="7"/>
              </w:numPr>
              <w:shd w:val="clear" w:color="auto" w:fill="FFFFFF"/>
              <w:tabs>
                <w:tab w:val="left" w:pos="720"/>
              </w:tabs>
              <w:adjustRightInd/>
              <w:snapToGrid/>
              <w:spacing w:after="0"/>
              <w:jc w:val="both"/>
              <w:rPr>
                <w:strike/>
                <w:color w:val="FF0000"/>
                <w:sz w:val="20"/>
                <w:szCs w:val="20"/>
                <w:lang w:val="en-GB" w:eastAsia="en-US"/>
              </w:rPr>
            </w:pPr>
            <w:r>
              <w:rPr>
                <w:strike/>
                <w:color w:val="FF0000"/>
                <w:sz w:val="20"/>
                <w:szCs w:val="20"/>
                <w:lang w:val="en-GB" w:eastAsia="en-US"/>
              </w:rPr>
              <w:t>Note: the NR concept of cell, carrier, CA are used above for discussion purpose only</w:t>
            </w:r>
          </w:p>
          <w:p w14:paraId="0B689CBF" w14:textId="77777777" w:rsidR="00CB454D" w:rsidRDefault="00823CF0">
            <w:pPr>
              <w:widowControl w:val="0"/>
              <w:shd w:val="clear" w:color="auto" w:fill="FFFFFF"/>
              <w:tabs>
                <w:tab w:val="left" w:pos="720"/>
              </w:tabs>
              <w:adjustRightInd/>
              <w:snapToGrid/>
              <w:spacing w:after="0"/>
              <w:ind w:left="720"/>
              <w:jc w:val="both"/>
              <w:rPr>
                <w:color w:val="FF0000"/>
                <w:sz w:val="20"/>
                <w:szCs w:val="20"/>
                <w:lang w:val="en-GB" w:eastAsia="en-US"/>
              </w:rPr>
            </w:pPr>
            <w:r>
              <w:rPr>
                <w:color w:val="FF0000"/>
                <w:sz w:val="20"/>
                <w:szCs w:val="20"/>
                <w:lang w:val="en-GB" w:eastAsia="en-US"/>
              </w:rPr>
              <w:t>Note: UL and DL are discussed independently at UE side</w:t>
            </w:r>
          </w:p>
          <w:p w14:paraId="4751FC64" w14:textId="77777777" w:rsidR="00CB454D" w:rsidRDefault="00CB454D">
            <w:pPr>
              <w:widowControl w:val="0"/>
              <w:suppressAutoHyphens/>
              <w:spacing w:line="256" w:lineRule="auto"/>
              <w:jc w:val="both"/>
              <w:rPr>
                <w:sz w:val="20"/>
                <w:szCs w:val="20"/>
                <w:lang w:val="en-GB" w:eastAsia="en-US"/>
              </w:rPr>
            </w:pPr>
          </w:p>
        </w:tc>
      </w:tr>
      <w:tr w:rsidR="00CB454D" w14:paraId="7F3488F1" w14:textId="77777777">
        <w:tc>
          <w:tcPr>
            <w:tcW w:w="1175" w:type="pct"/>
            <w:tcBorders>
              <w:top w:val="single" w:sz="4" w:space="0" w:color="auto"/>
              <w:left w:val="single" w:sz="4" w:space="0" w:color="auto"/>
              <w:bottom w:val="single" w:sz="4" w:space="0" w:color="auto"/>
              <w:right w:val="single" w:sz="4" w:space="0" w:color="auto"/>
            </w:tcBorders>
          </w:tcPr>
          <w:p w14:paraId="1F2E2B01" w14:textId="77777777" w:rsidR="00CB454D" w:rsidRDefault="00823CF0">
            <w:pPr>
              <w:widowControl w:val="0"/>
              <w:suppressAutoHyphens/>
              <w:spacing w:line="256" w:lineRule="auto"/>
              <w:jc w:val="center"/>
              <w:rPr>
                <w:rFonts w:eastAsia="宋体"/>
                <w:sz w:val="20"/>
                <w:szCs w:val="20"/>
                <w:lang w:val="en-GB"/>
              </w:rPr>
            </w:pPr>
            <w:r>
              <w:rPr>
                <w:rFonts w:eastAsia="MS Mincho"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4934873A" w14:textId="77777777" w:rsidR="00CB454D" w:rsidRDefault="00823CF0">
            <w:pPr>
              <w:widowControl w:val="0"/>
              <w:suppressAutoHyphens/>
              <w:spacing w:line="256" w:lineRule="auto"/>
              <w:jc w:val="both"/>
              <w:rPr>
                <w:sz w:val="20"/>
                <w:szCs w:val="20"/>
                <w:lang w:val="en-GB" w:eastAsia="en-US"/>
              </w:rPr>
            </w:pPr>
            <w:r>
              <w:rPr>
                <w:rFonts w:eastAsia="MS Mincho" w:hint="eastAsia"/>
                <w:kern w:val="2"/>
                <w:szCs w:val="22"/>
                <w:lang w:val="en-GB" w:eastAsia="ja-JP"/>
              </w:rPr>
              <w:t>OK to align the understanding</w:t>
            </w:r>
          </w:p>
        </w:tc>
      </w:tr>
      <w:tr w:rsidR="00CB454D" w14:paraId="1FC84FFA" w14:textId="77777777">
        <w:tc>
          <w:tcPr>
            <w:tcW w:w="1175" w:type="pct"/>
            <w:tcBorders>
              <w:top w:val="single" w:sz="4" w:space="0" w:color="auto"/>
              <w:left w:val="single" w:sz="4" w:space="0" w:color="auto"/>
              <w:bottom w:val="single" w:sz="4" w:space="0" w:color="auto"/>
              <w:right w:val="single" w:sz="4" w:space="0" w:color="auto"/>
            </w:tcBorders>
          </w:tcPr>
          <w:p w14:paraId="1D7693B1" w14:textId="77777777" w:rsidR="00CB454D" w:rsidRDefault="00823CF0">
            <w:pPr>
              <w:widowControl w:val="0"/>
              <w:suppressAutoHyphens/>
              <w:spacing w:line="256" w:lineRule="auto"/>
              <w:jc w:val="center"/>
              <w:rPr>
                <w:rFonts w:eastAsia="Malgun Gothic"/>
                <w:kern w:val="2"/>
                <w:szCs w:val="22"/>
                <w:lang w:val="en-GB" w:eastAsia="ko-KR"/>
              </w:rPr>
            </w:pPr>
            <w:r>
              <w:rPr>
                <w:rFonts w:eastAsia="Malgun Gothic" w:hint="eastAsia"/>
                <w:kern w:val="2"/>
                <w:szCs w:val="22"/>
                <w:lang w:val="en-GB" w:eastAsia="ko-KR"/>
              </w:rPr>
              <w:t>L</w:t>
            </w:r>
            <w:r>
              <w:rPr>
                <w:rFonts w:eastAsia="Malgun Gothic"/>
                <w:kern w:val="2"/>
                <w:szCs w:val="22"/>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690CB6CE" w14:textId="77777777" w:rsidR="00CB454D" w:rsidRDefault="00823CF0">
            <w:pPr>
              <w:widowControl w:val="0"/>
              <w:suppressAutoHyphens/>
              <w:spacing w:line="256" w:lineRule="auto"/>
              <w:jc w:val="both"/>
              <w:rPr>
                <w:rFonts w:eastAsia="Malgun Gothic"/>
                <w:sz w:val="20"/>
                <w:szCs w:val="20"/>
                <w:lang w:val="en-GB" w:eastAsia="ko-KR"/>
              </w:rPr>
            </w:pPr>
            <w:r>
              <w:rPr>
                <w:rFonts w:eastAsia="Malgun Gothic"/>
                <w:sz w:val="20"/>
                <w:szCs w:val="20"/>
                <w:lang w:val="en-GB" w:eastAsia="ko-KR"/>
              </w:rPr>
              <w:t xml:space="preserve">We are fine with FL’s intention that we need to have clear consensus of understanding on options. </w:t>
            </w:r>
          </w:p>
          <w:p w14:paraId="27CDDDF2" w14:textId="77777777" w:rsidR="00CB454D" w:rsidRDefault="00823CF0">
            <w:pPr>
              <w:widowControl w:val="0"/>
              <w:suppressAutoHyphens/>
              <w:spacing w:line="256" w:lineRule="auto"/>
              <w:jc w:val="both"/>
              <w:rPr>
                <w:rFonts w:eastAsia="MS Mincho"/>
                <w:kern w:val="2"/>
                <w:szCs w:val="22"/>
                <w:lang w:val="en-GB" w:eastAsia="ja-JP"/>
              </w:rPr>
            </w:pPr>
            <w:r>
              <w:rPr>
                <w:rFonts w:eastAsia="Malgun Gothic"/>
                <w:sz w:val="20"/>
                <w:szCs w:val="20"/>
                <w:lang w:val="en-GB" w:eastAsia="ko-KR"/>
              </w:rPr>
              <w:t>Meanwhile, we do not prefer to preclude the possibility of supporting multiple options at this stage. Each option has its own advantages and drawbacks from a UE implementation perspective, and it would be desirable to allow UE vendors the flexibility to select the most suitable option.</w:t>
            </w:r>
          </w:p>
        </w:tc>
      </w:tr>
      <w:tr w:rsidR="00CB454D" w14:paraId="57D1C7BA" w14:textId="77777777">
        <w:tc>
          <w:tcPr>
            <w:tcW w:w="1175" w:type="pct"/>
            <w:tcBorders>
              <w:top w:val="single" w:sz="4" w:space="0" w:color="auto"/>
              <w:left w:val="single" w:sz="4" w:space="0" w:color="auto"/>
              <w:bottom w:val="single" w:sz="4" w:space="0" w:color="auto"/>
              <w:right w:val="single" w:sz="4" w:space="0" w:color="auto"/>
            </w:tcBorders>
          </w:tcPr>
          <w:p w14:paraId="62B0F319" w14:textId="77777777" w:rsidR="00CB454D" w:rsidRDefault="00823CF0">
            <w:pPr>
              <w:widowControl w:val="0"/>
              <w:suppressAutoHyphens/>
              <w:spacing w:line="256" w:lineRule="auto"/>
              <w:jc w:val="center"/>
              <w:rPr>
                <w:rFonts w:eastAsia="Malgun Gothic"/>
                <w:kern w:val="2"/>
                <w:szCs w:val="22"/>
                <w:lang w:eastAsia="ko-KR"/>
              </w:rPr>
            </w:pPr>
            <w:r>
              <w:rPr>
                <w:rFonts w:eastAsia="宋体"/>
                <w:szCs w:val="22"/>
                <w:lang w:val="en-GB"/>
              </w:rPr>
              <w:t>ZTE</w:t>
            </w:r>
          </w:p>
        </w:tc>
        <w:tc>
          <w:tcPr>
            <w:tcW w:w="3825" w:type="pct"/>
            <w:tcBorders>
              <w:top w:val="single" w:sz="4" w:space="0" w:color="auto"/>
              <w:left w:val="single" w:sz="4" w:space="0" w:color="auto"/>
              <w:bottom w:val="single" w:sz="4" w:space="0" w:color="auto"/>
              <w:right w:val="single" w:sz="4" w:space="0" w:color="auto"/>
            </w:tcBorders>
          </w:tcPr>
          <w:p w14:paraId="396AF8A6" w14:textId="77777777" w:rsidR="00CB454D" w:rsidRDefault="00823CF0">
            <w:pPr>
              <w:widowControl w:val="0"/>
              <w:suppressAutoHyphens/>
              <w:spacing w:line="256" w:lineRule="auto"/>
              <w:jc w:val="both"/>
              <w:rPr>
                <w:rFonts w:eastAsia="Malgun Gothic"/>
                <w:sz w:val="20"/>
                <w:szCs w:val="20"/>
                <w:lang w:val="en-GB" w:eastAsia="ko-KR"/>
              </w:rPr>
            </w:pPr>
            <w:r>
              <w:rPr>
                <w:rFonts w:eastAsia="宋体"/>
                <w:szCs w:val="22"/>
                <w:lang w:val="en-GB"/>
              </w:rPr>
              <w:t xml:space="preserve">For the option 3, 4 and 5, we suggest removing the FFS bullet since the details should be discussed in the spectrum utilization session. </w:t>
            </w:r>
          </w:p>
        </w:tc>
      </w:tr>
      <w:tr w:rsidR="00CB454D" w14:paraId="1F82B224" w14:textId="77777777">
        <w:tc>
          <w:tcPr>
            <w:tcW w:w="1175" w:type="pct"/>
            <w:tcBorders>
              <w:top w:val="single" w:sz="4" w:space="0" w:color="auto"/>
              <w:left w:val="single" w:sz="4" w:space="0" w:color="auto"/>
              <w:bottom w:val="single" w:sz="4" w:space="0" w:color="auto"/>
              <w:right w:val="single" w:sz="4" w:space="0" w:color="auto"/>
            </w:tcBorders>
          </w:tcPr>
          <w:p w14:paraId="25E81917" w14:textId="77777777" w:rsidR="00CB454D" w:rsidRDefault="00823CF0">
            <w:pPr>
              <w:widowControl w:val="0"/>
              <w:suppressAutoHyphens/>
              <w:spacing w:line="256" w:lineRule="auto"/>
              <w:jc w:val="center"/>
              <w:rPr>
                <w:rFonts w:eastAsia="宋体"/>
                <w:szCs w:val="22"/>
                <w:lang w:val="en-GB"/>
              </w:rPr>
            </w:pPr>
            <w:r>
              <w:rPr>
                <w:rFonts w:eastAsia="宋体" w:hint="eastAsia"/>
                <w:sz w:val="20"/>
                <w:szCs w:val="20"/>
                <w:lang w:val="en-GB"/>
              </w:rPr>
              <w:t>Lenovo</w:t>
            </w:r>
          </w:p>
        </w:tc>
        <w:tc>
          <w:tcPr>
            <w:tcW w:w="3825" w:type="pct"/>
            <w:tcBorders>
              <w:top w:val="single" w:sz="4" w:space="0" w:color="auto"/>
              <w:left w:val="single" w:sz="4" w:space="0" w:color="auto"/>
              <w:bottom w:val="single" w:sz="4" w:space="0" w:color="auto"/>
              <w:right w:val="single" w:sz="4" w:space="0" w:color="auto"/>
            </w:tcBorders>
          </w:tcPr>
          <w:p w14:paraId="54175E1F" w14:textId="77777777" w:rsidR="00CB454D" w:rsidRDefault="00823CF0">
            <w:pPr>
              <w:widowControl w:val="0"/>
              <w:suppressAutoHyphens/>
              <w:spacing w:line="256" w:lineRule="auto"/>
              <w:jc w:val="both"/>
              <w:rPr>
                <w:rFonts w:eastAsia="宋体"/>
                <w:szCs w:val="22"/>
                <w:lang w:val="en-GB"/>
              </w:rPr>
            </w:pPr>
            <w:r>
              <w:rPr>
                <w:rFonts w:eastAsiaTheme="minorEastAsia"/>
                <w:sz w:val="20"/>
                <w:szCs w:val="20"/>
                <w:lang w:val="en-GB"/>
              </w:rPr>
              <w:t>W</w:t>
            </w:r>
            <w:r>
              <w:rPr>
                <w:rFonts w:eastAsiaTheme="minorEastAsia" w:hint="eastAsia"/>
                <w:sz w:val="20"/>
                <w:szCs w:val="20"/>
                <w:lang w:val="en-GB"/>
              </w:rPr>
              <w:t xml:space="preserve">e agree with the main bullet. </w:t>
            </w:r>
            <w:r>
              <w:rPr>
                <w:rFonts w:eastAsiaTheme="minorEastAsia"/>
                <w:sz w:val="20"/>
                <w:szCs w:val="20"/>
                <w:lang w:val="en-GB"/>
              </w:rPr>
              <w:t>B</w:t>
            </w:r>
            <w:r>
              <w:rPr>
                <w:rFonts w:eastAsiaTheme="minorEastAsia" w:hint="eastAsia"/>
                <w:sz w:val="20"/>
                <w:szCs w:val="20"/>
                <w:lang w:val="en-GB"/>
              </w:rPr>
              <w:t xml:space="preserve">ut we have concern on the sub-bullet of option 3/4/5, </w:t>
            </w:r>
            <w:r>
              <w:rPr>
                <w:rFonts w:eastAsiaTheme="minorEastAsia" w:hint="eastAsia"/>
                <w:sz w:val="20"/>
                <w:szCs w:val="20"/>
                <w:lang w:val="en-GB"/>
              </w:rPr>
              <w:lastRenderedPageBreak/>
              <w:t xml:space="preserve">because if </w:t>
            </w:r>
            <w:r>
              <w:rPr>
                <w:sz w:val="20"/>
                <w:szCs w:val="20"/>
                <w:lang w:val="en-GB" w:eastAsia="en-US"/>
              </w:rPr>
              <w:t>“virtual cell”</w:t>
            </w:r>
            <w:r>
              <w:rPr>
                <w:rFonts w:eastAsiaTheme="minorEastAsia" w:hint="eastAsia"/>
                <w:sz w:val="20"/>
                <w:szCs w:val="20"/>
                <w:lang w:val="en-GB"/>
              </w:rPr>
              <w:t xml:space="preserve"> is supported, a physical channel/signal could go across 200MHz.</w:t>
            </w:r>
          </w:p>
        </w:tc>
      </w:tr>
      <w:tr w:rsidR="00CB454D" w14:paraId="2F4B56EB" w14:textId="77777777">
        <w:tc>
          <w:tcPr>
            <w:tcW w:w="1175" w:type="pct"/>
          </w:tcPr>
          <w:p w14:paraId="73F8D19D" w14:textId="77777777" w:rsidR="00CB454D" w:rsidRDefault="00823CF0">
            <w:pPr>
              <w:widowControl w:val="0"/>
              <w:suppressAutoHyphens/>
              <w:spacing w:line="256" w:lineRule="auto"/>
              <w:jc w:val="center"/>
              <w:rPr>
                <w:rFonts w:eastAsia="宋体"/>
                <w:sz w:val="20"/>
                <w:szCs w:val="20"/>
              </w:rPr>
            </w:pPr>
            <w:r>
              <w:rPr>
                <w:rFonts w:eastAsia="宋体" w:hint="eastAsia"/>
                <w:sz w:val="20"/>
                <w:szCs w:val="20"/>
              </w:rPr>
              <w:lastRenderedPageBreak/>
              <w:t>vivo</w:t>
            </w:r>
          </w:p>
        </w:tc>
        <w:tc>
          <w:tcPr>
            <w:tcW w:w="3825" w:type="pct"/>
          </w:tcPr>
          <w:p w14:paraId="2B8E5944" w14:textId="77777777" w:rsidR="00CB454D" w:rsidRDefault="00823CF0">
            <w:pPr>
              <w:pStyle w:val="NormalWeb"/>
              <w:shd w:val="clear" w:color="auto" w:fill="FFFFFF"/>
              <w:rPr>
                <w:rFonts w:eastAsia="Helvetica"/>
                <w:color w:val="333333"/>
                <w:sz w:val="20"/>
                <w:szCs w:val="20"/>
              </w:rPr>
            </w:pPr>
            <w:r>
              <w:rPr>
                <w:rFonts w:eastAsia="Helvetica"/>
                <w:color w:val="333333"/>
                <w:sz w:val="20"/>
                <w:szCs w:val="20"/>
                <w:shd w:val="clear" w:color="auto" w:fill="FFFFFF"/>
              </w:rPr>
              <w:t xml:space="preserve">We </w:t>
            </w:r>
            <w:r>
              <w:rPr>
                <w:rFonts w:eastAsia="宋体"/>
                <w:color w:val="333333"/>
                <w:sz w:val="20"/>
                <w:szCs w:val="20"/>
                <w:shd w:val="clear" w:color="auto" w:fill="FFFFFF"/>
              </w:rPr>
              <w:t>have following suggestions</w:t>
            </w:r>
            <w:r>
              <w:rPr>
                <w:rFonts w:eastAsia="Helvetica"/>
                <w:color w:val="333333"/>
                <w:sz w:val="20"/>
                <w:szCs w:val="20"/>
                <w:shd w:val="clear" w:color="auto" w:fill="FFFFFF"/>
              </w:rPr>
              <w:t xml:space="preserve"> for the </w:t>
            </w:r>
            <w:r>
              <w:rPr>
                <w:rFonts w:eastAsia="宋体"/>
                <w:color w:val="333333"/>
                <w:sz w:val="20"/>
                <w:szCs w:val="20"/>
                <w:shd w:val="clear" w:color="auto" w:fill="FFFFFF"/>
              </w:rPr>
              <w:t xml:space="preserve">discussion on UE side maximum channel bandwidth for </w:t>
            </w:r>
            <w:r>
              <w:rPr>
                <w:rFonts w:eastAsia="Helvetica"/>
                <w:color w:val="333333"/>
                <w:sz w:val="20"/>
                <w:szCs w:val="20"/>
                <w:shd w:val="clear" w:color="auto" w:fill="FFFFFF"/>
              </w:rPr>
              <w:t>7 GHz:</w:t>
            </w:r>
          </w:p>
          <w:p w14:paraId="0F034878" w14:textId="77777777" w:rsidR="00CB454D" w:rsidRDefault="00823CF0">
            <w:pPr>
              <w:pStyle w:val="ListParagraph"/>
              <w:numPr>
                <w:ilvl w:val="0"/>
                <w:numId w:val="20"/>
              </w:numPr>
              <w:spacing w:after="0"/>
              <w:jc w:val="both"/>
              <w:rPr>
                <w:sz w:val="20"/>
                <w:szCs w:val="20"/>
              </w:rPr>
            </w:pPr>
            <w:r>
              <w:rPr>
                <w:rStyle w:val="Strong"/>
                <w:rFonts w:eastAsia="Helvetica"/>
                <w:b w:val="0"/>
                <w:bCs w:val="0"/>
                <w:color w:val="000000"/>
                <w:sz w:val="20"/>
                <w:szCs w:val="20"/>
                <w:shd w:val="clear" w:color="auto" w:fill="FFFFFF"/>
              </w:rPr>
              <w:t>200 MHz must be the maximum mandatory channel bandwidth for the UE.</w:t>
            </w:r>
            <w:r>
              <w:rPr>
                <w:rFonts w:eastAsia="Helvetica"/>
                <w:color w:val="333333"/>
                <w:sz w:val="20"/>
                <w:szCs w:val="20"/>
                <w:shd w:val="clear" w:color="auto" w:fill="FFFFFF"/>
              </w:rPr>
              <w:t> Mandating a wider bandwidth, 400 MHz, introduces significant challenges for UE implementation, impacting complexity, cost, and power consumption from Day-1.</w:t>
            </w:r>
          </w:p>
          <w:p w14:paraId="0BFFD101" w14:textId="77777777" w:rsidR="00CB454D" w:rsidRDefault="00823CF0">
            <w:pPr>
              <w:pStyle w:val="ListParagraph"/>
              <w:numPr>
                <w:ilvl w:val="0"/>
                <w:numId w:val="20"/>
              </w:numPr>
              <w:spacing w:after="0"/>
              <w:jc w:val="both"/>
              <w:rPr>
                <w:rFonts w:eastAsia="宋体"/>
                <w:color w:val="333333"/>
                <w:sz w:val="20"/>
                <w:szCs w:val="20"/>
                <w:shd w:val="clear" w:color="auto" w:fill="FFFFFF"/>
              </w:rPr>
            </w:pPr>
            <w:r>
              <w:rPr>
                <w:rStyle w:val="Strong"/>
                <w:rFonts w:eastAsia="Helvetica"/>
                <w:b w:val="0"/>
                <w:bCs w:val="0"/>
                <w:color w:val="000000"/>
                <w:sz w:val="20"/>
                <w:szCs w:val="20"/>
                <w:shd w:val="clear" w:color="auto" w:fill="FFFFFF"/>
              </w:rPr>
              <w:t>Support for 400 MHz should be an optional UE capability.</w:t>
            </w:r>
            <w:r>
              <w:rPr>
                <w:rFonts w:eastAsia="Helvetica"/>
                <w:color w:val="333333"/>
                <w:sz w:val="20"/>
                <w:szCs w:val="20"/>
                <w:shd w:val="clear" w:color="auto" w:fill="FFFFFF"/>
              </w:rPr>
              <w:t xml:space="preserve"> Regarding </w:t>
            </w:r>
            <w:r>
              <w:rPr>
                <w:rFonts w:eastAsia="宋体"/>
                <w:color w:val="333333"/>
                <w:sz w:val="20"/>
                <w:szCs w:val="20"/>
                <w:shd w:val="clear" w:color="auto" w:fill="FFFFFF"/>
              </w:rPr>
              <w:t xml:space="preserve">the </w:t>
            </w:r>
            <w:r>
              <w:rPr>
                <w:rFonts w:eastAsia="Helvetica"/>
                <w:color w:val="333333"/>
                <w:sz w:val="20"/>
                <w:szCs w:val="20"/>
                <w:shd w:val="clear" w:color="auto" w:fill="FFFFFF"/>
              </w:rPr>
              <w:t xml:space="preserve">implementation path, </w:t>
            </w:r>
            <w:r>
              <w:rPr>
                <w:rFonts w:eastAsia="宋体"/>
                <w:color w:val="333333"/>
                <w:sz w:val="20"/>
                <w:szCs w:val="20"/>
                <w:shd w:val="clear" w:color="auto" w:fill="FFFFFF"/>
              </w:rPr>
              <w:t xml:space="preserve">we would like to </w:t>
            </w:r>
            <w:r>
              <w:rPr>
                <w:rFonts w:eastAsia="Helvetica"/>
                <w:color w:val="333333"/>
                <w:sz w:val="20"/>
                <w:szCs w:val="20"/>
                <w:shd w:val="clear" w:color="auto" w:fill="FFFFFF"/>
              </w:rPr>
              <w:t xml:space="preserve">emphasize that the CA 200MHz*2 scheme is defined as the default Option 0 for UE operation with 400MHz bandwidth. This leverages existing CA mechanisms, provides clear implementation guidelines, and avoids the open questions </w:t>
            </w:r>
            <w:r>
              <w:rPr>
                <w:rFonts w:eastAsia="宋体"/>
                <w:color w:val="333333"/>
                <w:sz w:val="20"/>
                <w:szCs w:val="20"/>
                <w:shd w:val="clear" w:color="auto" w:fill="FFFFFF"/>
              </w:rPr>
              <w:t xml:space="preserve">for </w:t>
            </w:r>
            <w:r>
              <w:rPr>
                <w:rFonts w:eastAsia="Helvetica"/>
                <w:color w:val="333333"/>
                <w:sz w:val="20"/>
                <w:szCs w:val="20"/>
                <w:shd w:val="clear" w:color="auto" w:fill="FFFFFF"/>
              </w:rPr>
              <w:t>non-CA options</w:t>
            </w:r>
            <w:r>
              <w:rPr>
                <w:rFonts w:eastAsia="宋体"/>
                <w:color w:val="333333"/>
                <w:sz w:val="20"/>
                <w:szCs w:val="20"/>
                <w:shd w:val="clear" w:color="auto" w:fill="FFFFFF"/>
              </w:rPr>
              <w:t xml:space="preserve">, </w:t>
            </w:r>
            <w:r>
              <w:rPr>
                <w:rFonts w:eastAsia="Helvetica"/>
                <w:color w:val="333333"/>
                <w:sz w:val="20"/>
                <w:szCs w:val="20"/>
                <w:shd w:val="clear" w:color="auto" w:fill="FFFFFF"/>
              </w:rPr>
              <w:t>Option 1, 2, 3, 4 and 5</w:t>
            </w:r>
            <w:r>
              <w:rPr>
                <w:rFonts w:eastAsia="宋体"/>
                <w:color w:val="333333"/>
                <w:sz w:val="20"/>
                <w:szCs w:val="20"/>
                <w:shd w:val="clear" w:color="auto" w:fill="FFFFFF"/>
              </w:rPr>
              <w:t xml:space="preserve">. </w:t>
            </w:r>
          </w:p>
          <w:p w14:paraId="7001C9AF" w14:textId="77777777" w:rsidR="00CB454D" w:rsidRDefault="00CB454D">
            <w:pPr>
              <w:numPr>
                <w:ilvl w:val="255"/>
                <w:numId w:val="0"/>
              </w:numPr>
              <w:spacing w:after="0"/>
              <w:ind w:left="360"/>
              <w:jc w:val="both"/>
              <w:rPr>
                <w:rFonts w:eastAsia="Helvetica"/>
                <w:color w:val="333333"/>
                <w:sz w:val="20"/>
                <w:szCs w:val="20"/>
                <w:shd w:val="clear" w:color="auto" w:fill="FFFFFF"/>
              </w:rPr>
            </w:pPr>
          </w:p>
          <w:p w14:paraId="0FA332DE" w14:textId="77777777" w:rsidR="00CB454D" w:rsidRDefault="00823CF0">
            <w:pPr>
              <w:pStyle w:val="ListParagraph"/>
              <w:numPr>
                <w:ilvl w:val="0"/>
                <w:numId w:val="21"/>
              </w:numPr>
              <w:tabs>
                <w:tab w:val="left" w:pos="420"/>
              </w:tabs>
              <w:spacing w:after="0"/>
              <w:jc w:val="both"/>
              <w:rPr>
                <w:sz w:val="20"/>
                <w:szCs w:val="20"/>
              </w:rPr>
            </w:pPr>
            <w:r>
              <w:rPr>
                <w:rFonts w:eastAsia="Helvetica"/>
                <w:color w:val="333333"/>
                <w:sz w:val="20"/>
                <w:szCs w:val="20"/>
                <w:shd w:val="clear" w:color="auto" w:fill="FFFFFF"/>
              </w:rPr>
              <w:t>The Option 1, 2, 3, 4 and 5 under current discussion are all additional options beyond CA Option 0.</w:t>
            </w:r>
            <w:r>
              <w:rPr>
                <w:rFonts w:eastAsia="宋体"/>
                <w:color w:val="333333"/>
                <w:sz w:val="20"/>
                <w:szCs w:val="20"/>
                <w:shd w:val="clear" w:color="auto" w:fill="FFFFFF"/>
              </w:rPr>
              <w:t xml:space="preserve"> </w:t>
            </w:r>
            <w:r>
              <w:rPr>
                <w:rFonts w:eastAsia="Helvetica"/>
                <w:color w:val="333333"/>
                <w:sz w:val="20"/>
                <w:szCs w:val="20"/>
                <w:shd w:val="clear" w:color="auto" w:fill="FFFFFF"/>
              </w:rPr>
              <w:t>In addition, the prior conclusion was to study whether and how to enable UEs to support 400MHz bandwidth</w:t>
            </w:r>
            <w:r>
              <w:rPr>
                <w:rFonts w:eastAsia="宋体"/>
                <w:color w:val="333333"/>
                <w:sz w:val="20"/>
                <w:szCs w:val="20"/>
                <w:shd w:val="clear" w:color="auto" w:fill="FFFFFF"/>
              </w:rPr>
              <w:t xml:space="preserve"> in single carrier</w:t>
            </w:r>
            <w:r>
              <w:rPr>
                <w:rFonts w:eastAsia="Helvetica"/>
                <w:color w:val="333333"/>
                <w:sz w:val="20"/>
                <w:szCs w:val="20"/>
                <w:shd w:val="clear" w:color="auto" w:fill="FFFFFF"/>
              </w:rPr>
              <w:t>, which does not mandate the support for any of Option 1 to 5. Therefore, the expression "Strive to down-select to a single option" is not appropriate, as it would imply an obligatory requirement to support one specific additional option.</w:t>
            </w:r>
          </w:p>
          <w:p w14:paraId="02E31E88" w14:textId="77777777" w:rsidR="00CB454D" w:rsidRDefault="00823CF0">
            <w:pPr>
              <w:pStyle w:val="ListParagraph"/>
              <w:numPr>
                <w:ilvl w:val="0"/>
                <w:numId w:val="21"/>
              </w:numPr>
              <w:tabs>
                <w:tab w:val="left" w:pos="420"/>
              </w:tabs>
              <w:spacing w:after="0"/>
              <w:jc w:val="both"/>
              <w:rPr>
                <w:sz w:val="20"/>
                <w:szCs w:val="20"/>
              </w:rPr>
            </w:pPr>
            <w:r>
              <w:rPr>
                <w:rFonts w:eastAsia="宋体"/>
                <w:color w:val="333333"/>
                <w:sz w:val="20"/>
                <w:szCs w:val="20"/>
                <w:shd w:val="clear" w:color="auto" w:fill="FFFFFF"/>
              </w:rPr>
              <w:t>Moreover</w:t>
            </w:r>
            <w:r>
              <w:rPr>
                <w:rFonts w:eastAsia="Helvetica"/>
                <w:color w:val="333333"/>
                <w:sz w:val="20"/>
                <w:szCs w:val="20"/>
                <w:shd w:val="clear" w:color="auto" w:fill="FFFFFF"/>
              </w:rPr>
              <w:t>, for any non-CA options (like Option 2/3/5), we must clarify their exact definitions. Specifically, we need explicit answers on: </w:t>
            </w:r>
            <w:r>
              <w:rPr>
                <w:rStyle w:val="Strong"/>
                <w:rFonts w:eastAsia="Helvetica"/>
                <w:b w:val="0"/>
                <w:bCs w:val="0"/>
                <w:color w:val="000000"/>
                <w:sz w:val="20"/>
                <w:szCs w:val="20"/>
                <w:shd w:val="clear" w:color="auto" w:fill="FFFFFF"/>
              </w:rPr>
              <w:t>Is a frequency gap required? Can a single Transport Block span across the 200MHz boundary?</w:t>
            </w:r>
            <w:r>
              <w:rPr>
                <w:rFonts w:eastAsia="Helvetica"/>
                <w:color w:val="333333"/>
                <w:sz w:val="20"/>
                <w:szCs w:val="20"/>
                <w:shd w:val="clear" w:color="auto" w:fill="FFFFFF"/>
              </w:rPr>
              <w:t> This clarification is a prerequisite for further discussion.</w:t>
            </w:r>
          </w:p>
          <w:p w14:paraId="5E16FD81" w14:textId="77777777" w:rsidR="00CB454D" w:rsidRDefault="00823CF0">
            <w:pPr>
              <w:tabs>
                <w:tab w:val="left" w:pos="420"/>
              </w:tabs>
              <w:spacing w:after="0"/>
              <w:jc w:val="both"/>
              <w:rPr>
                <w:sz w:val="20"/>
                <w:szCs w:val="20"/>
              </w:rPr>
            </w:pPr>
            <w:r>
              <w:rPr>
                <w:sz w:val="20"/>
                <w:szCs w:val="20"/>
              </w:rPr>
              <w:t xml:space="preserve"> </w:t>
            </w:r>
          </w:p>
          <w:p w14:paraId="33081D40" w14:textId="77777777" w:rsidR="00CB454D" w:rsidRDefault="00823CF0">
            <w:pPr>
              <w:tabs>
                <w:tab w:val="left" w:pos="420"/>
              </w:tabs>
              <w:spacing w:after="0"/>
              <w:jc w:val="both"/>
              <w:rPr>
                <w:rFonts w:eastAsia="Helvetica"/>
                <w:color w:val="333333"/>
                <w:sz w:val="20"/>
                <w:szCs w:val="20"/>
                <w:shd w:val="clear" w:color="auto" w:fill="FFFFFF"/>
              </w:rPr>
            </w:pPr>
            <w:r>
              <w:rPr>
                <w:rFonts w:eastAsiaTheme="minorEastAsia"/>
                <w:sz w:val="20"/>
                <w:szCs w:val="20"/>
              </w:rPr>
              <w:t xml:space="preserve">We suggest to add option 0 as </w:t>
            </w:r>
            <w:r>
              <w:rPr>
                <w:rFonts w:eastAsia="Helvetica"/>
                <w:color w:val="333333"/>
                <w:sz w:val="20"/>
                <w:szCs w:val="20"/>
                <w:shd w:val="clear" w:color="auto" w:fill="FFFFFF"/>
              </w:rPr>
              <w:t>CA 200MHz*2 scheme for UE operation with 400MHz bandwidth. And clarify Option 1, 2, 3, 4 and 5 under current discussion are all additional options beyond CA Option 0. This understanding should be aligned before we go into detailed discussion on these options.</w:t>
            </w:r>
          </w:p>
          <w:p w14:paraId="5956F37E" w14:textId="77777777" w:rsidR="00CB454D" w:rsidRDefault="00823CF0">
            <w:pPr>
              <w:tabs>
                <w:tab w:val="left" w:pos="420"/>
              </w:tabs>
              <w:spacing w:after="0"/>
              <w:jc w:val="both"/>
              <w:rPr>
                <w:rFonts w:eastAsiaTheme="minorEastAsia"/>
                <w:sz w:val="20"/>
                <w:szCs w:val="20"/>
              </w:rPr>
            </w:pPr>
            <w:r>
              <w:rPr>
                <w:rFonts w:eastAsiaTheme="minorEastAsia"/>
                <w:sz w:val="20"/>
                <w:szCs w:val="20"/>
              </w:rPr>
              <w:t>Following update on the proposal is suggested.</w:t>
            </w:r>
          </w:p>
          <w:p w14:paraId="77C82168" w14:textId="77777777" w:rsidR="00CB454D" w:rsidRDefault="00CB454D">
            <w:pPr>
              <w:tabs>
                <w:tab w:val="left" w:pos="420"/>
              </w:tabs>
              <w:spacing w:after="0"/>
              <w:jc w:val="both"/>
              <w:rPr>
                <w:rFonts w:eastAsiaTheme="minorEastAsia"/>
                <w:sz w:val="20"/>
                <w:szCs w:val="20"/>
              </w:rPr>
            </w:pPr>
          </w:p>
          <w:p w14:paraId="53B67D8E" w14:textId="77777777" w:rsidR="00CB454D" w:rsidRDefault="00823CF0">
            <w:pPr>
              <w:numPr>
                <w:ilvl w:val="255"/>
                <w:numId w:val="0"/>
              </w:numPr>
              <w:spacing w:after="0"/>
              <w:jc w:val="both"/>
              <w:rPr>
                <w:b/>
                <w:bCs/>
                <w:sz w:val="20"/>
                <w:szCs w:val="20"/>
              </w:rPr>
            </w:pPr>
            <w:r>
              <w:rPr>
                <w:b/>
                <w:bCs/>
                <w:sz w:val="20"/>
                <w:szCs w:val="20"/>
              </w:rPr>
              <w:t xml:space="preserve">Proposed agreement: </w:t>
            </w:r>
          </w:p>
          <w:p w14:paraId="1AFB8449" w14:textId="77777777" w:rsidR="00CB454D" w:rsidRDefault="00823CF0">
            <w:pPr>
              <w:numPr>
                <w:ilvl w:val="255"/>
                <w:numId w:val="0"/>
              </w:numPr>
              <w:spacing w:after="0"/>
              <w:ind w:left="360"/>
              <w:jc w:val="both"/>
              <w:rPr>
                <w:sz w:val="20"/>
                <w:szCs w:val="20"/>
                <w:lang w:val="en-GB"/>
              </w:rPr>
            </w:pPr>
            <w:r>
              <w:rPr>
                <w:sz w:val="20"/>
                <w:szCs w:val="20"/>
                <w:lang w:val="en-GB"/>
              </w:rPr>
              <w:t xml:space="preserve">For the options </w:t>
            </w:r>
            <w:r>
              <w:rPr>
                <w:color w:val="FF0000"/>
                <w:sz w:val="20"/>
                <w:szCs w:val="20"/>
                <w:lang w:val="en-GB"/>
              </w:rPr>
              <w:t xml:space="preserve">(including CA option 0 and the options agreed in RAN1#123) </w:t>
            </w:r>
            <w:r>
              <w:rPr>
                <w:sz w:val="20"/>
                <w:szCs w:val="20"/>
                <w:lang w:val="en-GB"/>
              </w:rPr>
              <w:t>for support of 400MHz bandwidth at UE side, from RAN1 perspective,</w:t>
            </w:r>
          </w:p>
          <w:p w14:paraId="3E0E93E0" w14:textId="77777777" w:rsidR="00CB454D" w:rsidRDefault="00823CF0">
            <w:pPr>
              <w:numPr>
                <w:ilvl w:val="0"/>
                <w:numId w:val="7"/>
              </w:numPr>
              <w:spacing w:after="0"/>
              <w:jc w:val="both"/>
              <w:rPr>
                <w:color w:val="FF0000"/>
                <w:sz w:val="20"/>
                <w:szCs w:val="20"/>
                <w:lang w:val="en-GB"/>
              </w:rPr>
            </w:pPr>
            <w:r>
              <w:rPr>
                <w:color w:val="FF0000"/>
                <w:sz w:val="20"/>
                <w:szCs w:val="20"/>
                <w:lang w:val="en-GB"/>
              </w:rPr>
              <w:t xml:space="preserve">Option 0 is </w:t>
            </w:r>
            <w:r>
              <w:rPr>
                <w:rFonts w:eastAsiaTheme="minorEastAsia"/>
                <w:color w:val="FF0000"/>
                <w:sz w:val="20"/>
                <w:szCs w:val="20"/>
              </w:rPr>
              <w:t xml:space="preserve">as </w:t>
            </w:r>
            <w:r>
              <w:rPr>
                <w:rFonts w:eastAsia="Helvetica"/>
                <w:color w:val="FF0000"/>
                <w:sz w:val="20"/>
                <w:szCs w:val="20"/>
                <w:shd w:val="clear" w:color="auto" w:fill="FFFFFF"/>
              </w:rPr>
              <w:t>CA 200MHz*2 scheme for UE operation with 400MHz bandwidth</w:t>
            </w:r>
          </w:p>
          <w:p w14:paraId="504BCA6C" w14:textId="77777777" w:rsidR="00CB454D" w:rsidRDefault="00823CF0">
            <w:pPr>
              <w:numPr>
                <w:ilvl w:val="0"/>
                <w:numId w:val="7"/>
              </w:numPr>
              <w:spacing w:after="0"/>
              <w:jc w:val="both"/>
              <w:rPr>
                <w:sz w:val="20"/>
                <w:szCs w:val="20"/>
                <w:lang w:val="en-GB"/>
              </w:rPr>
            </w:pPr>
            <w:r>
              <w:rPr>
                <w:sz w:val="20"/>
                <w:szCs w:val="20"/>
                <w:lang w:val="en-GB"/>
              </w:rPr>
              <w:t>Both Option 1 and Option 2 are 400MHz single cell/carrier operation.</w:t>
            </w:r>
          </w:p>
          <w:p w14:paraId="06A1671B" w14:textId="77777777" w:rsidR="00CB454D" w:rsidRDefault="00823CF0">
            <w:pPr>
              <w:numPr>
                <w:ilvl w:val="1"/>
                <w:numId w:val="7"/>
              </w:numPr>
              <w:spacing w:after="0"/>
              <w:jc w:val="both"/>
              <w:rPr>
                <w:sz w:val="20"/>
                <w:szCs w:val="20"/>
                <w:lang w:val="en-GB"/>
              </w:rPr>
            </w:pPr>
            <w:r>
              <w:rPr>
                <w:sz w:val="20"/>
                <w:szCs w:val="20"/>
                <w:lang w:val="en-GB"/>
              </w:rPr>
              <w:t>Option 2 requires RAN4 study on the feasibility and performance impact due to separate RF chains</w:t>
            </w:r>
          </w:p>
          <w:p w14:paraId="78FD306D" w14:textId="77777777" w:rsidR="00CB454D" w:rsidRDefault="00823CF0">
            <w:pPr>
              <w:numPr>
                <w:ilvl w:val="0"/>
                <w:numId w:val="7"/>
              </w:numPr>
              <w:spacing w:after="0"/>
              <w:jc w:val="both"/>
              <w:rPr>
                <w:sz w:val="20"/>
                <w:szCs w:val="20"/>
                <w:lang w:val="en-GB"/>
              </w:rPr>
            </w:pPr>
            <w:r>
              <w:rPr>
                <w:sz w:val="20"/>
                <w:szCs w:val="20"/>
                <w:lang w:val="en-GB"/>
              </w:rPr>
              <w:t>Option 3, 4 and 5 are 2*200MHz carrier operation</w:t>
            </w:r>
          </w:p>
          <w:p w14:paraId="2437B997" w14:textId="77777777" w:rsidR="00CB454D" w:rsidRDefault="00823CF0">
            <w:pPr>
              <w:numPr>
                <w:ilvl w:val="1"/>
                <w:numId w:val="7"/>
              </w:numPr>
              <w:spacing w:after="0"/>
              <w:jc w:val="both"/>
              <w:rPr>
                <w:sz w:val="20"/>
                <w:szCs w:val="20"/>
                <w:lang w:val="en-GB"/>
              </w:rPr>
            </w:pPr>
            <w:r>
              <w:rPr>
                <w:sz w:val="20"/>
                <w:szCs w:val="20"/>
                <w:lang w:val="en-GB"/>
              </w:rPr>
              <w:t>The two BB processors are completely separately</w:t>
            </w:r>
          </w:p>
          <w:p w14:paraId="08D7903A" w14:textId="77777777" w:rsidR="00CB454D" w:rsidRDefault="00823CF0">
            <w:pPr>
              <w:numPr>
                <w:ilvl w:val="1"/>
                <w:numId w:val="7"/>
              </w:numPr>
              <w:spacing w:after="0"/>
              <w:jc w:val="both"/>
              <w:rPr>
                <w:sz w:val="20"/>
                <w:szCs w:val="20"/>
                <w:lang w:val="en-GB"/>
              </w:rPr>
            </w:pPr>
            <w:r>
              <w:rPr>
                <w:sz w:val="20"/>
                <w:szCs w:val="20"/>
              </w:rPr>
              <w:t>A physical channel/signal does not go across 200MHz carrier boundary</w:t>
            </w:r>
          </w:p>
          <w:p w14:paraId="50C4C7A7" w14:textId="77777777" w:rsidR="00CB454D" w:rsidRDefault="00823CF0">
            <w:pPr>
              <w:numPr>
                <w:ilvl w:val="1"/>
                <w:numId w:val="7"/>
              </w:numPr>
              <w:spacing w:after="0"/>
              <w:jc w:val="both"/>
              <w:rPr>
                <w:sz w:val="20"/>
                <w:szCs w:val="20"/>
                <w:lang w:val="en-GB"/>
              </w:rPr>
            </w:pPr>
            <w:r>
              <w:rPr>
                <w:sz w:val="20"/>
                <w:szCs w:val="20"/>
              </w:rPr>
              <w:t xml:space="preserve">At least the two carriers can be two cells, i.e. </w:t>
            </w:r>
            <w:r>
              <w:rPr>
                <w:sz w:val="20"/>
                <w:szCs w:val="20"/>
                <w:lang w:val="en-GB"/>
              </w:rPr>
              <w:t>2*200MHz</w:t>
            </w:r>
            <w:r>
              <w:rPr>
                <w:sz w:val="20"/>
                <w:szCs w:val="20"/>
              </w:rPr>
              <w:t xml:space="preserve"> CA operation</w:t>
            </w:r>
          </w:p>
          <w:p w14:paraId="282C2F8E" w14:textId="77777777" w:rsidR="00CB454D" w:rsidRDefault="00823CF0">
            <w:pPr>
              <w:numPr>
                <w:ilvl w:val="1"/>
                <w:numId w:val="7"/>
              </w:numPr>
              <w:spacing w:after="0"/>
              <w:jc w:val="both"/>
              <w:rPr>
                <w:sz w:val="20"/>
                <w:szCs w:val="20"/>
                <w:lang w:val="en-GB"/>
              </w:rPr>
            </w:pPr>
            <w:r>
              <w:rPr>
                <w:sz w:val="20"/>
                <w:szCs w:val="20"/>
              </w:rPr>
              <w:t>FFS whether the two carriers can be associated with a same cell</w:t>
            </w:r>
          </w:p>
          <w:p w14:paraId="422924EA" w14:textId="77777777" w:rsidR="00CB454D" w:rsidRDefault="00823CF0">
            <w:pPr>
              <w:numPr>
                <w:ilvl w:val="0"/>
                <w:numId w:val="7"/>
              </w:numPr>
              <w:spacing w:after="0"/>
              <w:jc w:val="both"/>
              <w:rPr>
                <w:sz w:val="20"/>
                <w:szCs w:val="20"/>
                <w:lang w:val="en-GB"/>
              </w:rPr>
            </w:pPr>
            <w:r>
              <w:rPr>
                <w:sz w:val="20"/>
                <w:szCs w:val="20"/>
                <w:lang w:val="en-GB"/>
              </w:rPr>
              <w:t>Strive to down-select to a single option</w:t>
            </w:r>
            <w:r>
              <w:rPr>
                <w:sz w:val="20"/>
                <w:szCs w:val="20"/>
              </w:rPr>
              <w:t xml:space="preserve"> </w:t>
            </w:r>
            <w:r>
              <w:rPr>
                <w:color w:val="FF0000"/>
                <w:sz w:val="20"/>
                <w:szCs w:val="20"/>
              </w:rPr>
              <w:t>(among CA option 0 and non-CA options 1~5)</w:t>
            </w:r>
            <w:r>
              <w:rPr>
                <w:sz w:val="20"/>
                <w:szCs w:val="20"/>
              </w:rPr>
              <w:t xml:space="preserve"> to reduce specification and operational complexity</w:t>
            </w:r>
          </w:p>
          <w:p w14:paraId="3F7A060A" w14:textId="77777777" w:rsidR="00CB454D" w:rsidRDefault="00823CF0">
            <w:pPr>
              <w:numPr>
                <w:ilvl w:val="1"/>
                <w:numId w:val="7"/>
              </w:numPr>
              <w:spacing w:after="0"/>
              <w:jc w:val="both"/>
              <w:rPr>
                <w:sz w:val="20"/>
                <w:szCs w:val="20"/>
                <w:lang w:val="en-GB"/>
              </w:rPr>
            </w:pPr>
            <w:r>
              <w:rPr>
                <w:sz w:val="20"/>
                <w:szCs w:val="20"/>
                <w:lang w:val="en-GB"/>
              </w:rPr>
              <w:t>UL and DL are discussed independently</w:t>
            </w:r>
          </w:p>
          <w:p w14:paraId="47469017" w14:textId="77777777" w:rsidR="00CB454D" w:rsidRDefault="00823CF0">
            <w:pPr>
              <w:numPr>
                <w:ilvl w:val="0"/>
                <w:numId w:val="7"/>
              </w:numPr>
              <w:spacing w:after="0"/>
              <w:jc w:val="both"/>
              <w:rPr>
                <w:sz w:val="20"/>
                <w:szCs w:val="20"/>
                <w:lang w:val="en-GB"/>
              </w:rPr>
            </w:pPr>
            <w:r>
              <w:rPr>
                <w:sz w:val="20"/>
                <w:szCs w:val="20"/>
                <w:lang w:val="en-GB"/>
              </w:rPr>
              <w:t>Note: the NR concept of cell, carrier, CA are used above for discussion purpose only</w:t>
            </w:r>
          </w:p>
          <w:p w14:paraId="79128FC1" w14:textId="77777777" w:rsidR="00CB454D" w:rsidRDefault="00CB454D">
            <w:pPr>
              <w:numPr>
                <w:ilvl w:val="255"/>
                <w:numId w:val="0"/>
              </w:numPr>
              <w:spacing w:after="0"/>
              <w:ind w:left="360"/>
              <w:jc w:val="both"/>
              <w:rPr>
                <w:sz w:val="20"/>
                <w:szCs w:val="20"/>
                <w:lang w:val="en-GB"/>
              </w:rPr>
            </w:pPr>
          </w:p>
          <w:p w14:paraId="5821D14E" w14:textId="77777777" w:rsidR="00CB454D" w:rsidRDefault="00CB454D">
            <w:pPr>
              <w:spacing w:after="0"/>
              <w:ind w:left="720" w:hanging="360"/>
              <w:jc w:val="both"/>
              <w:rPr>
                <w:rFonts w:eastAsia="Helvetica"/>
                <w:color w:val="333333"/>
                <w:sz w:val="20"/>
                <w:szCs w:val="20"/>
                <w:shd w:val="clear" w:color="auto" w:fill="FFFFFF"/>
              </w:rPr>
            </w:pPr>
          </w:p>
          <w:p w14:paraId="24677049" w14:textId="77777777" w:rsidR="00CB454D" w:rsidRDefault="00CB454D">
            <w:pPr>
              <w:widowControl w:val="0"/>
              <w:suppressAutoHyphens/>
              <w:spacing w:line="256" w:lineRule="auto"/>
              <w:jc w:val="both"/>
              <w:rPr>
                <w:rFonts w:eastAsiaTheme="minorEastAsia"/>
                <w:sz w:val="20"/>
                <w:szCs w:val="20"/>
                <w:lang w:val="en-GB"/>
              </w:rPr>
            </w:pPr>
          </w:p>
        </w:tc>
      </w:tr>
      <w:tr w:rsidR="00CB454D" w14:paraId="75804A45" w14:textId="77777777">
        <w:tc>
          <w:tcPr>
            <w:tcW w:w="1175" w:type="pct"/>
          </w:tcPr>
          <w:p w14:paraId="78524A43" w14:textId="77777777" w:rsidR="00CB454D" w:rsidRDefault="00823CF0">
            <w:pPr>
              <w:widowControl w:val="0"/>
              <w:suppressAutoHyphens/>
              <w:spacing w:line="256" w:lineRule="auto"/>
              <w:jc w:val="center"/>
              <w:rPr>
                <w:rFonts w:eastAsia="宋体"/>
                <w:sz w:val="20"/>
                <w:szCs w:val="20"/>
              </w:rPr>
            </w:pPr>
            <w:r>
              <w:rPr>
                <w:rFonts w:eastAsia="宋体"/>
                <w:sz w:val="20"/>
                <w:szCs w:val="20"/>
                <w:lang w:val="en-GB"/>
              </w:rPr>
              <w:lastRenderedPageBreak/>
              <w:t>CATT</w:t>
            </w:r>
          </w:p>
        </w:tc>
        <w:tc>
          <w:tcPr>
            <w:tcW w:w="3825" w:type="pct"/>
          </w:tcPr>
          <w:p w14:paraId="07F7E4D4" w14:textId="77777777" w:rsidR="00CB454D" w:rsidRDefault="00823CF0">
            <w:pPr>
              <w:widowControl w:val="0"/>
              <w:suppressAutoHyphens/>
              <w:spacing w:line="256" w:lineRule="auto"/>
              <w:jc w:val="both"/>
              <w:rPr>
                <w:rFonts w:ascii="Times" w:eastAsia="等线" w:hAnsi="Times"/>
                <w:sz w:val="20"/>
              </w:rPr>
            </w:pPr>
            <w:r>
              <w:rPr>
                <w:rFonts w:ascii="Times" w:eastAsia="等线" w:hAnsi="Times" w:hint="eastAsia"/>
                <w:sz w:val="20"/>
              </w:rPr>
              <w:t>We are fine with this clarification in general. J</w:t>
            </w:r>
            <w:r>
              <w:rPr>
                <w:rFonts w:ascii="Times" w:eastAsia="等线" w:hAnsi="Times"/>
                <w:sz w:val="20"/>
              </w:rPr>
              <w:t>u</w:t>
            </w:r>
            <w:r>
              <w:rPr>
                <w:rFonts w:ascii="Times" w:eastAsia="等线" w:hAnsi="Times" w:hint="eastAsia"/>
                <w:sz w:val="20"/>
              </w:rPr>
              <w:t xml:space="preserve">st to mention, it is still </w:t>
            </w:r>
            <w:r>
              <w:rPr>
                <w:rFonts w:ascii="Times" w:eastAsia="等线" w:hAnsi="Times" w:hint="eastAsia"/>
                <w:i/>
                <w:sz w:val="20"/>
              </w:rPr>
              <w:t>FFS which aspects of the BB processor in option 3 and 4 should be separated/</w:t>
            </w:r>
            <w:r>
              <w:rPr>
                <w:rFonts w:ascii="Times" w:eastAsia="等线" w:hAnsi="Times"/>
                <w:i/>
                <w:sz w:val="20"/>
              </w:rPr>
              <w:t>paralleled</w:t>
            </w:r>
            <w:r>
              <w:rPr>
                <w:rFonts w:ascii="Times" w:eastAsia="等线" w:hAnsi="Times" w:hint="eastAsia"/>
                <w:sz w:val="20"/>
              </w:rPr>
              <w:t xml:space="preserve">, so </w:t>
            </w:r>
            <w:r>
              <w:rPr>
                <w:rFonts w:ascii="Times" w:eastAsia="等线" w:hAnsi="Times"/>
                <w:sz w:val="20"/>
              </w:rPr>
              <w:t>‘The two BB processors are completely separately’</w:t>
            </w:r>
            <w:r>
              <w:rPr>
                <w:rFonts w:ascii="Times" w:eastAsia="等线" w:hAnsi="Times" w:hint="eastAsia"/>
                <w:sz w:val="20"/>
              </w:rPr>
              <w:t xml:space="preserve"> may not be 100% correct. </w:t>
            </w:r>
          </w:p>
          <w:p w14:paraId="4C124F7D" w14:textId="77777777" w:rsidR="00CB454D" w:rsidRDefault="00823CF0">
            <w:pPr>
              <w:pStyle w:val="NormalWeb"/>
              <w:shd w:val="clear" w:color="auto" w:fill="FFFFFF"/>
              <w:rPr>
                <w:rFonts w:eastAsia="Helvetica"/>
                <w:color w:val="333333"/>
                <w:sz w:val="20"/>
                <w:szCs w:val="20"/>
                <w:shd w:val="clear" w:color="auto" w:fill="FFFFFF"/>
              </w:rPr>
            </w:pPr>
            <w:r>
              <w:rPr>
                <w:rFonts w:eastAsiaTheme="minorEastAsia"/>
                <w:sz w:val="20"/>
                <w:szCs w:val="20"/>
              </w:rPr>
              <w:t xml:space="preserve">Regarding down-selection, Option 1 will be the simplest option. </w:t>
            </w:r>
            <w:r>
              <w:rPr>
                <w:rFonts w:eastAsiaTheme="minorEastAsia" w:hint="eastAsia"/>
                <w:sz w:val="20"/>
                <w:szCs w:val="20"/>
              </w:rPr>
              <w:t xml:space="preserve">But we would like to hear more views from UE vendors and hopefully not make it an optional feature or UE capability issue. </w:t>
            </w:r>
          </w:p>
        </w:tc>
      </w:tr>
      <w:tr w:rsidR="00CB454D" w14:paraId="745E2BCC" w14:textId="77777777">
        <w:tc>
          <w:tcPr>
            <w:tcW w:w="1175" w:type="pct"/>
          </w:tcPr>
          <w:p w14:paraId="55AE2D6E" w14:textId="77777777" w:rsidR="00CB454D" w:rsidRDefault="00823CF0">
            <w:pPr>
              <w:widowControl w:val="0"/>
              <w:suppressAutoHyphens/>
              <w:spacing w:line="256" w:lineRule="auto"/>
              <w:jc w:val="center"/>
              <w:rPr>
                <w:rFonts w:eastAsia="宋体"/>
                <w:sz w:val="20"/>
                <w:szCs w:val="20"/>
                <w:lang w:val="en-GB"/>
              </w:rPr>
            </w:pPr>
            <w:r>
              <w:rPr>
                <w:rFonts w:eastAsia="宋体"/>
                <w:sz w:val="20"/>
                <w:szCs w:val="20"/>
                <w:lang w:val="en-GB"/>
              </w:rPr>
              <w:t>Tejas Networks</w:t>
            </w:r>
          </w:p>
        </w:tc>
        <w:tc>
          <w:tcPr>
            <w:tcW w:w="3825" w:type="pct"/>
          </w:tcPr>
          <w:p w14:paraId="1611B240" w14:textId="77777777" w:rsidR="00CB454D" w:rsidRDefault="00823CF0">
            <w:pPr>
              <w:widowControl w:val="0"/>
              <w:suppressAutoHyphens/>
              <w:spacing w:line="256" w:lineRule="auto"/>
              <w:jc w:val="both"/>
              <w:rPr>
                <w:b/>
                <w:bCs/>
                <w:szCs w:val="22"/>
              </w:rPr>
            </w:pPr>
            <w:r>
              <w:rPr>
                <w:rFonts w:eastAsia="MS Mincho"/>
                <w:kern w:val="2"/>
                <w:szCs w:val="22"/>
                <w:lang w:val="en-GB" w:eastAsia="ja-JP"/>
              </w:rPr>
              <w:t>Ok to align the understanding Based on our current understanding we feel that RAN1 must prioritize Option-1 because of the highest scheduling efficiency, architectural simplicity and minimal specification impact. Option-2 can be deprioritized to avoid dealing with cross partition specification complexity and additional cross interference risks. Option-3 as we understand can be covered through carrier aggregation framework. RAN1 should study Option</w:t>
            </w:r>
            <w:r>
              <w:rPr>
                <w:rFonts w:eastAsia="MS Mincho"/>
                <w:kern w:val="2"/>
                <w:szCs w:val="22"/>
                <w:lang w:val="en-GB" w:eastAsia="ja-JP"/>
              </w:rPr>
              <w:noBreakHyphen/>
              <w:t>4, given its balanced spectral efficiency, adaptability, and UE implementation flexibility, subject to demonstrating acceptable UE power efficiency under partial bandwidth usage and scalable specification support for mode signaling, CSI/precoding, and control without excessive complexity.</w:t>
            </w:r>
          </w:p>
          <w:p w14:paraId="3FEFFA32" w14:textId="77777777" w:rsidR="00CB454D" w:rsidRDefault="00CB454D">
            <w:pPr>
              <w:widowControl w:val="0"/>
              <w:suppressAutoHyphens/>
              <w:spacing w:line="256" w:lineRule="auto"/>
              <w:jc w:val="both"/>
              <w:rPr>
                <w:rFonts w:ascii="Times" w:eastAsia="等线" w:hAnsi="Times"/>
                <w:sz w:val="20"/>
              </w:rPr>
            </w:pPr>
          </w:p>
        </w:tc>
      </w:tr>
      <w:tr w:rsidR="00CB454D" w14:paraId="1D6B7892" w14:textId="77777777">
        <w:tc>
          <w:tcPr>
            <w:tcW w:w="1175" w:type="pct"/>
          </w:tcPr>
          <w:p w14:paraId="5BC336EE" w14:textId="77777777" w:rsidR="00CB454D" w:rsidRDefault="00823CF0">
            <w:pPr>
              <w:widowControl w:val="0"/>
              <w:suppressAutoHyphens/>
              <w:spacing w:line="254" w:lineRule="auto"/>
              <w:jc w:val="center"/>
              <w:rPr>
                <w:rFonts w:eastAsia="PMingLiU"/>
                <w:sz w:val="20"/>
                <w:szCs w:val="20"/>
                <w:lang w:val="en-GB" w:eastAsia="zh-TW"/>
              </w:rPr>
            </w:pPr>
            <w:r>
              <w:rPr>
                <w:rFonts w:eastAsia="PMingLiU"/>
                <w:sz w:val="20"/>
                <w:szCs w:val="20"/>
                <w:lang w:val="en-GB" w:eastAsia="zh-TW"/>
              </w:rPr>
              <w:t>MTK</w:t>
            </w:r>
          </w:p>
        </w:tc>
        <w:tc>
          <w:tcPr>
            <w:tcW w:w="3825" w:type="pct"/>
          </w:tcPr>
          <w:p w14:paraId="6B1F322F" w14:textId="77777777" w:rsidR="00CB454D" w:rsidRDefault="00823CF0">
            <w:pPr>
              <w:widowControl w:val="0"/>
              <w:suppressAutoHyphens/>
              <w:spacing w:line="254" w:lineRule="auto"/>
              <w:jc w:val="both"/>
              <w:rPr>
                <w:rFonts w:ascii="Times" w:eastAsia="PMingLiU" w:hAnsi="Times"/>
                <w:sz w:val="20"/>
                <w:lang w:eastAsia="zh-TW"/>
              </w:rPr>
            </w:pPr>
            <w:r>
              <w:rPr>
                <w:rFonts w:ascii="Times" w:eastAsia="PMingLiU" w:hAnsi="Times"/>
                <w:sz w:val="20"/>
                <w:lang w:eastAsia="zh-TW"/>
              </w:rPr>
              <w:t>We have some concerns on the proposal.</w:t>
            </w:r>
          </w:p>
          <w:p w14:paraId="26D51A3B" w14:textId="77777777" w:rsidR="00CB454D" w:rsidRDefault="00823CF0">
            <w:pPr>
              <w:pStyle w:val="ListParagraph"/>
              <w:widowControl w:val="0"/>
              <w:numPr>
                <w:ilvl w:val="0"/>
                <w:numId w:val="22"/>
              </w:numPr>
              <w:suppressAutoHyphens/>
              <w:spacing w:line="254" w:lineRule="auto"/>
              <w:jc w:val="both"/>
              <w:rPr>
                <w:rFonts w:ascii="Times" w:eastAsia="PMingLiU" w:hAnsi="Times"/>
                <w:sz w:val="20"/>
                <w:lang w:eastAsia="zh-TW"/>
              </w:rPr>
            </w:pPr>
            <w:r>
              <w:rPr>
                <w:rFonts w:ascii="Times" w:eastAsia="PMingLiU" w:hAnsi="Times"/>
                <w:sz w:val="20"/>
                <w:lang w:eastAsia="zh-TW"/>
              </w:rPr>
              <w:t>For the sentence “</w:t>
            </w:r>
            <w:r>
              <w:rPr>
                <w:rFonts w:ascii="Times" w:eastAsia="PMingLiU" w:hAnsi="Times"/>
                <w:color w:val="C00000"/>
                <w:sz w:val="20"/>
                <w:lang w:eastAsia="zh-TW"/>
              </w:rPr>
              <w:t>Both Option 1 and Option 2 are 400MHz single cell/carrier operation</w:t>
            </w:r>
            <w:r>
              <w:rPr>
                <w:rFonts w:ascii="Times" w:eastAsia="PMingLiU" w:hAnsi="Times"/>
                <w:sz w:val="20"/>
                <w:lang w:eastAsia="zh-TW"/>
              </w:rPr>
              <w:t>”, we think Option 2 can be implemented with single cell with two carriers.</w:t>
            </w:r>
          </w:p>
          <w:p w14:paraId="585C054D" w14:textId="77777777" w:rsidR="00CB454D" w:rsidRDefault="00823CF0">
            <w:pPr>
              <w:pStyle w:val="ListParagraph"/>
              <w:widowControl w:val="0"/>
              <w:numPr>
                <w:ilvl w:val="0"/>
                <w:numId w:val="22"/>
              </w:numPr>
              <w:suppressAutoHyphens/>
              <w:spacing w:line="254" w:lineRule="auto"/>
              <w:jc w:val="both"/>
              <w:rPr>
                <w:rFonts w:ascii="Times" w:eastAsia="PMingLiU" w:hAnsi="Times"/>
                <w:sz w:val="20"/>
                <w:lang w:eastAsia="zh-TW"/>
              </w:rPr>
            </w:pPr>
            <w:r>
              <w:rPr>
                <w:rFonts w:ascii="Times" w:eastAsia="PMingLiU" w:hAnsi="Times"/>
                <w:sz w:val="20"/>
                <w:lang w:eastAsia="zh-TW"/>
              </w:rPr>
              <w:t>For the sentence “</w:t>
            </w:r>
            <w:r>
              <w:rPr>
                <w:rFonts w:ascii="Times" w:eastAsia="PMingLiU" w:hAnsi="Times"/>
                <w:color w:val="C00000"/>
                <w:sz w:val="20"/>
                <w:lang w:eastAsia="zh-TW"/>
              </w:rPr>
              <w:t>Option 2 requires RAN4 study on the feasibility and performance impact due to separate RF chains</w:t>
            </w:r>
            <w:r>
              <w:rPr>
                <w:rFonts w:ascii="Times" w:eastAsia="PMingLiU" w:hAnsi="Times"/>
                <w:sz w:val="20"/>
                <w:lang w:eastAsia="zh-TW"/>
              </w:rPr>
              <w:t xml:space="preserve">”, Looking at the </w:t>
            </w:r>
            <w:r>
              <w:rPr>
                <w:rFonts w:eastAsia="宋体"/>
                <w:sz w:val="20"/>
                <w:lang w:val="en-GB"/>
              </w:rPr>
              <w:t>“</w:t>
            </w:r>
            <w:r>
              <w:rPr>
                <w:rFonts w:ascii="Times" w:eastAsia="PMingLiU" w:hAnsi="Times"/>
                <w:color w:val="00B050"/>
                <w:sz w:val="20"/>
                <w:lang w:eastAsia="zh-TW"/>
              </w:rPr>
              <w:t>RAN4 #117 agreement</w:t>
            </w:r>
            <w:r>
              <w:rPr>
                <w:rFonts w:eastAsia="PMingLiU"/>
                <w:color w:val="00B050"/>
                <w:sz w:val="20"/>
                <w:lang w:eastAsia="zh-TW"/>
              </w:rPr>
              <w:t xml:space="preserve">: </w:t>
            </w:r>
            <w:r>
              <w:rPr>
                <w:rFonts w:eastAsia="宋体"/>
                <w:color w:val="00B050"/>
                <w:sz w:val="20"/>
                <w:lang w:val="en-GB"/>
              </w:rPr>
              <w:t>Discuss the feasibility and necessity to support 400MHz either as single CC or CA for UE from RAN4 perspective</w:t>
            </w:r>
            <w:r>
              <w:rPr>
                <w:rFonts w:eastAsia="宋体"/>
                <w:sz w:val="20"/>
                <w:lang w:val="en-GB"/>
              </w:rPr>
              <w:t>”, both Options 1 and 2 need further RAN4 study on feasibility, e.g. whether Option 1 can support high order QAM due to the inferior SINR. The sentence is hence not accurate.</w:t>
            </w:r>
          </w:p>
          <w:p w14:paraId="5D4439D5" w14:textId="77777777" w:rsidR="00CB454D" w:rsidRDefault="00823CF0">
            <w:pPr>
              <w:pStyle w:val="ListParagraph"/>
              <w:widowControl w:val="0"/>
              <w:numPr>
                <w:ilvl w:val="0"/>
                <w:numId w:val="22"/>
              </w:numPr>
              <w:suppressAutoHyphens/>
              <w:spacing w:line="254" w:lineRule="auto"/>
              <w:jc w:val="both"/>
              <w:rPr>
                <w:rFonts w:ascii="Times" w:eastAsia="PMingLiU" w:hAnsi="Times"/>
                <w:sz w:val="20"/>
                <w:lang w:eastAsia="zh-TW"/>
              </w:rPr>
            </w:pPr>
            <w:r>
              <w:rPr>
                <w:rFonts w:ascii="Times" w:eastAsia="PMingLiU" w:hAnsi="Times"/>
                <w:sz w:val="20"/>
                <w:lang w:eastAsia="zh-TW"/>
              </w:rPr>
              <w:t>For the sentence “</w:t>
            </w:r>
            <w:r>
              <w:rPr>
                <w:rFonts w:ascii="Times" w:eastAsia="PMingLiU" w:hAnsi="Times"/>
                <w:color w:val="C00000"/>
                <w:sz w:val="20"/>
                <w:lang w:eastAsia="zh-TW"/>
              </w:rPr>
              <w:t>Strive to down-select to a single option to reduce specification and operational complexity</w:t>
            </w:r>
            <w:r>
              <w:rPr>
                <w:rFonts w:ascii="Times" w:eastAsia="PMingLiU" w:hAnsi="Times"/>
                <w:sz w:val="20"/>
                <w:lang w:eastAsia="zh-TW"/>
              </w:rPr>
              <w:t>”, we think it is too early to set this restriction, e.g., maybe there can be allowed to be one basic option and one [optional] advanced option to achieve a more optimized system performance.</w:t>
            </w:r>
          </w:p>
        </w:tc>
      </w:tr>
      <w:tr w:rsidR="00CB454D" w14:paraId="745B7A3B" w14:textId="77777777">
        <w:tc>
          <w:tcPr>
            <w:tcW w:w="1175" w:type="pct"/>
          </w:tcPr>
          <w:p w14:paraId="3EFD4ADC" w14:textId="77777777" w:rsidR="00CB454D" w:rsidRDefault="00823CF0">
            <w:pPr>
              <w:widowControl w:val="0"/>
              <w:suppressAutoHyphens/>
              <w:spacing w:line="254" w:lineRule="auto"/>
              <w:jc w:val="center"/>
              <w:rPr>
                <w:rFonts w:eastAsia="PMingLiU"/>
                <w:sz w:val="20"/>
                <w:szCs w:val="20"/>
                <w:lang w:val="en-GB" w:eastAsia="zh-TW"/>
              </w:rPr>
            </w:pPr>
            <w:r>
              <w:rPr>
                <w:rFonts w:eastAsia="宋体"/>
                <w:kern w:val="2"/>
                <w:szCs w:val="22"/>
                <w:lang w:val="en-GB"/>
              </w:rPr>
              <w:t>China Telecom</w:t>
            </w:r>
          </w:p>
        </w:tc>
        <w:tc>
          <w:tcPr>
            <w:tcW w:w="3825" w:type="pct"/>
          </w:tcPr>
          <w:p w14:paraId="162DC140" w14:textId="77777777" w:rsidR="00CB454D" w:rsidRDefault="00823CF0">
            <w:pPr>
              <w:widowControl w:val="0"/>
              <w:suppressAutoHyphens/>
              <w:spacing w:line="254" w:lineRule="auto"/>
              <w:jc w:val="both"/>
              <w:rPr>
                <w:rFonts w:ascii="Times" w:eastAsia="PMingLiU" w:hAnsi="Times"/>
                <w:sz w:val="20"/>
                <w:lang w:eastAsia="zh-TW"/>
              </w:rPr>
            </w:pPr>
            <w:r>
              <w:rPr>
                <w:rFonts w:eastAsia="宋体" w:hint="eastAsia"/>
                <w:kern w:val="2"/>
                <w:szCs w:val="22"/>
              </w:rPr>
              <w:t xml:space="preserve">We are fine with the proposal for clarifications. Regarding the down-selection, our first </w:t>
            </w:r>
            <w:r>
              <w:rPr>
                <w:rFonts w:eastAsia="宋体"/>
                <w:kern w:val="2"/>
                <w:szCs w:val="22"/>
              </w:rPr>
              <w:t>preference</w:t>
            </w:r>
            <w:r>
              <w:rPr>
                <w:rFonts w:eastAsia="宋体" w:hint="eastAsia"/>
                <w:kern w:val="2"/>
                <w:szCs w:val="22"/>
              </w:rPr>
              <w:t xml:space="preserve"> is Option 1 because it </w:t>
            </w:r>
            <w:r>
              <w:rPr>
                <w:rFonts w:eastAsia="宋体"/>
                <w:kern w:val="2"/>
                <w:szCs w:val="22"/>
              </w:rPr>
              <w:t>offers significant advantages, including higher scheduling gain, minimized overhead from internal guard bands, and superior signal quality.</w:t>
            </w:r>
          </w:p>
        </w:tc>
      </w:tr>
      <w:tr w:rsidR="00CB454D" w14:paraId="7D68E973" w14:textId="77777777">
        <w:tc>
          <w:tcPr>
            <w:tcW w:w="1175" w:type="pct"/>
          </w:tcPr>
          <w:p w14:paraId="746D1C4C" w14:textId="77777777" w:rsidR="00CB454D" w:rsidRDefault="00823CF0">
            <w:pPr>
              <w:widowControl w:val="0"/>
              <w:suppressAutoHyphens/>
              <w:spacing w:line="254" w:lineRule="auto"/>
              <w:jc w:val="center"/>
              <w:rPr>
                <w:rFonts w:eastAsia="宋体"/>
                <w:kern w:val="2"/>
                <w:szCs w:val="22"/>
                <w:lang w:val="en-GB"/>
              </w:rPr>
            </w:pPr>
            <w:r>
              <w:rPr>
                <w:sz w:val="20"/>
                <w:szCs w:val="20"/>
                <w:lang w:val="en-GB" w:eastAsia="en-US"/>
              </w:rPr>
              <w:t>Google</w:t>
            </w:r>
          </w:p>
        </w:tc>
        <w:tc>
          <w:tcPr>
            <w:tcW w:w="3825" w:type="pct"/>
          </w:tcPr>
          <w:p w14:paraId="18E37AFC"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We support the proposal to bring further understanding on Option 3/4/5 with two BB processors and we support Option 3 and reject options 1, 4 and 5. Option 3  maximizes the reuse of existing 5G hardware while avoiding the extreme power risks and PA non-linearity associated with 16k-FFT architectures.</w:t>
            </w:r>
          </w:p>
          <w:p w14:paraId="69F1D442" w14:textId="77777777" w:rsidR="00CB454D" w:rsidRDefault="00823CF0">
            <w:pPr>
              <w:widowControl w:val="0"/>
              <w:suppressAutoHyphens/>
              <w:spacing w:line="254" w:lineRule="auto"/>
              <w:jc w:val="both"/>
              <w:rPr>
                <w:rFonts w:eastAsia="宋体"/>
                <w:kern w:val="2"/>
                <w:szCs w:val="22"/>
              </w:rPr>
            </w:pPr>
            <w:r>
              <w:rPr>
                <w:sz w:val="20"/>
                <w:szCs w:val="20"/>
                <w:lang w:val="en-GB" w:eastAsia="en-US"/>
              </w:rPr>
              <w:t>Although we support the proposal, we also support the comments from MTK above and some adjustments to the proposal are needed, especially the third concern about setting a restriction to down-select a single option.</w:t>
            </w:r>
          </w:p>
        </w:tc>
      </w:tr>
      <w:tr w:rsidR="00CB454D" w14:paraId="67E9FB05" w14:textId="77777777">
        <w:tc>
          <w:tcPr>
            <w:tcW w:w="1175" w:type="pct"/>
          </w:tcPr>
          <w:p w14:paraId="3CD0DC2F" w14:textId="77777777" w:rsidR="00CB454D" w:rsidRDefault="00823CF0">
            <w:pPr>
              <w:widowControl w:val="0"/>
              <w:suppressAutoHyphens/>
              <w:spacing w:line="254" w:lineRule="auto"/>
              <w:jc w:val="center"/>
              <w:rPr>
                <w:sz w:val="20"/>
                <w:szCs w:val="20"/>
                <w:lang w:val="en-GB" w:eastAsia="en-US"/>
              </w:rPr>
            </w:pPr>
            <w:r>
              <w:rPr>
                <w:sz w:val="20"/>
                <w:szCs w:val="20"/>
                <w:lang w:val="en-GB" w:eastAsia="en-US"/>
              </w:rPr>
              <w:t>InterDigital</w:t>
            </w:r>
          </w:p>
        </w:tc>
        <w:tc>
          <w:tcPr>
            <w:tcW w:w="3825" w:type="pct"/>
          </w:tcPr>
          <w:p w14:paraId="339BD735"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We think that Option 4 should not be in the same bucket as Options 3 and 5 as Option 4 has a single RF block and is not necessarily a 2*200MHz carrier operation and needs to be put in a separate bullet.</w:t>
            </w:r>
          </w:p>
          <w:p w14:paraId="7C9BE7D0" w14:textId="77777777" w:rsidR="00CB454D" w:rsidRDefault="00823CF0">
            <w:pPr>
              <w:widowControl w:val="0"/>
              <w:suppressAutoHyphens/>
              <w:spacing w:line="256" w:lineRule="auto"/>
              <w:jc w:val="both"/>
              <w:rPr>
                <w:sz w:val="20"/>
                <w:szCs w:val="20"/>
                <w:lang w:eastAsia="en-US"/>
              </w:rPr>
            </w:pPr>
            <w:r>
              <w:rPr>
                <w:sz w:val="20"/>
                <w:szCs w:val="20"/>
                <w:lang w:val="en-GB" w:eastAsia="en-US"/>
              </w:rPr>
              <w:lastRenderedPageBreak/>
              <w:t>A split baseband in Option 4 does not necessarily mean it has to support 2*200MHz transmission or reception bandwidth. Option 4 can support the statement “</w:t>
            </w:r>
            <w:r>
              <w:rPr>
                <w:sz w:val="20"/>
                <w:szCs w:val="20"/>
                <w:lang w:eastAsia="en-US"/>
              </w:rPr>
              <w:t xml:space="preserve">a physical channel/signal across 200MHz carrier boundary”. </w:t>
            </w:r>
          </w:p>
          <w:p w14:paraId="0419156C"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 xml:space="preserve">The BB bandwidth is more related to no. of samples a BB processor can process and a split baseband can still process 400MHz RF bandwidth if the no. of samples are fewer (e.g., in time domain). </w:t>
            </w:r>
          </w:p>
          <w:p w14:paraId="51577147"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 xml:space="preserve">In addition, for Options 3//5 (2×200 MHz carriers), the statement that no physical channel/signal goes across the 200 MHz carrier boundary is well understood. To link the physical channel/signal to BB partitioning, we propose to add following clarifying sentence: </w:t>
            </w:r>
          </w:p>
          <w:p w14:paraId="22A18E9B" w14:textId="77777777" w:rsidR="00CB454D" w:rsidRDefault="00823CF0">
            <w:pPr>
              <w:pStyle w:val="ListParagraph"/>
              <w:widowControl w:val="0"/>
              <w:numPr>
                <w:ilvl w:val="0"/>
                <w:numId w:val="7"/>
              </w:numPr>
              <w:suppressAutoHyphens/>
              <w:spacing w:line="256" w:lineRule="auto"/>
              <w:jc w:val="both"/>
              <w:rPr>
                <w:sz w:val="20"/>
                <w:szCs w:val="20"/>
                <w:lang w:val="en-GB" w:eastAsia="en-US"/>
              </w:rPr>
            </w:pPr>
            <w:r>
              <w:rPr>
                <w:sz w:val="20"/>
                <w:szCs w:val="20"/>
                <w:lang w:val="en-GB" w:eastAsia="en-US"/>
              </w:rPr>
              <w:t>The two corresponding BB processors are assumed to process the separate sets of the physical channel/signal.</w:t>
            </w:r>
          </w:p>
          <w:p w14:paraId="2AE893AC"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Regarding the association of the two carriers with two cells, since 2*200MHz carrier operation is already included in the bullet, we prefer to avoid referring to NR concepts where possible.</w:t>
            </w:r>
          </w:p>
          <w:p w14:paraId="3775EC46" w14:textId="77777777" w:rsidR="00CB454D" w:rsidRDefault="00823CF0">
            <w:pPr>
              <w:pStyle w:val="ListParagraph"/>
              <w:numPr>
                <w:ilvl w:val="0"/>
                <w:numId w:val="7"/>
              </w:numPr>
              <w:rPr>
                <w:sz w:val="20"/>
                <w:szCs w:val="20"/>
                <w:lang w:val="en-GB" w:eastAsia="en-US"/>
              </w:rPr>
            </w:pPr>
            <w:r>
              <w:rPr>
                <w:sz w:val="20"/>
                <w:szCs w:val="20"/>
                <w:lang w:val="en-GB" w:eastAsia="en-US"/>
              </w:rPr>
              <w:t>At least the two carriers can be two cells</w:t>
            </w:r>
            <w:r>
              <w:rPr>
                <w:strike/>
                <w:color w:val="FF0000"/>
                <w:sz w:val="20"/>
                <w:szCs w:val="20"/>
                <w:lang w:val="en-GB" w:eastAsia="en-US"/>
              </w:rPr>
              <w:t>, i.e. 2*200MHz CA operation.</w:t>
            </w:r>
          </w:p>
          <w:p w14:paraId="41F61B83"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 xml:space="preserve">On down-selection, while minimizing the number of options can help reduce specification and operational complexity, down-selecting to a single option is not strictly necessary, especially given multiple architectures may anyway be specified in 6G. Different options may be suitable given different device capabilities. </w:t>
            </w:r>
          </w:p>
          <w:p w14:paraId="198A4184"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Additionally, for the selection of appropriate option, we should also additionally consider performance and energy efficiency in addition to specification impact and complexity.</w:t>
            </w:r>
          </w:p>
          <w:p w14:paraId="68001F05"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We propose to modify the proposal as follows:</w:t>
            </w:r>
          </w:p>
          <w:p w14:paraId="67B2FA40" w14:textId="77777777" w:rsidR="00CB454D" w:rsidRDefault="00823CF0">
            <w:pPr>
              <w:widowControl w:val="0"/>
              <w:suppressAutoHyphens/>
              <w:spacing w:line="256" w:lineRule="auto"/>
              <w:jc w:val="both"/>
              <w:rPr>
                <w:b/>
                <w:bCs/>
                <w:sz w:val="20"/>
                <w:szCs w:val="20"/>
                <w:lang w:val="en-GB" w:eastAsia="en-US"/>
              </w:rPr>
            </w:pPr>
            <w:r>
              <w:rPr>
                <w:b/>
                <w:bCs/>
                <w:sz w:val="20"/>
                <w:szCs w:val="20"/>
                <w:lang w:val="en-GB" w:eastAsia="en-US"/>
              </w:rPr>
              <w:t>Proposed agreement:</w:t>
            </w:r>
          </w:p>
          <w:p w14:paraId="5837579E" w14:textId="77777777" w:rsidR="00CB454D" w:rsidRDefault="00823CF0">
            <w:pPr>
              <w:shd w:val="clear" w:color="auto" w:fill="FFFFFF"/>
              <w:adjustRightInd/>
              <w:spacing w:after="0"/>
              <w:rPr>
                <w:rFonts w:eastAsia="宋体"/>
                <w:color w:val="000000"/>
                <w:sz w:val="20"/>
                <w:szCs w:val="20"/>
                <w:lang w:val="en-GB"/>
              </w:rPr>
            </w:pPr>
            <w:r>
              <w:rPr>
                <w:rFonts w:eastAsia="宋体"/>
                <w:color w:val="000000"/>
                <w:sz w:val="20"/>
                <w:szCs w:val="20"/>
                <w:lang w:val="en-GB"/>
              </w:rPr>
              <w:t>For the options agreed in RAN1#123 for support of 400MHz bandwidth at UE side, from RAN1 perspective,</w:t>
            </w:r>
          </w:p>
          <w:p w14:paraId="5E293797" w14:textId="77777777" w:rsidR="00CB454D" w:rsidRDefault="00823CF0">
            <w:pPr>
              <w:widowControl w:val="0"/>
              <w:numPr>
                <w:ilvl w:val="0"/>
                <w:numId w:val="7"/>
              </w:numPr>
              <w:shd w:val="clear" w:color="auto" w:fill="FFFFFF"/>
              <w:tabs>
                <w:tab w:val="left" w:pos="720"/>
              </w:tabs>
              <w:adjustRightInd/>
              <w:snapToGrid/>
              <w:spacing w:after="0"/>
              <w:jc w:val="both"/>
              <w:rPr>
                <w:rFonts w:eastAsia="宋体"/>
                <w:color w:val="000000"/>
                <w:sz w:val="20"/>
                <w:szCs w:val="20"/>
                <w:lang w:val="en-GB"/>
              </w:rPr>
            </w:pPr>
            <w:r>
              <w:rPr>
                <w:rFonts w:eastAsia="宋体"/>
                <w:color w:val="000000"/>
                <w:sz w:val="20"/>
                <w:szCs w:val="20"/>
                <w:lang w:val="en-GB"/>
              </w:rPr>
              <w:t>Both Option 1 and Option 2 are 400MHz single cell/carrier operation.</w:t>
            </w:r>
          </w:p>
          <w:p w14:paraId="6E468AF9"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color w:val="000000"/>
                <w:sz w:val="20"/>
                <w:szCs w:val="20"/>
                <w:lang w:val="en-GB"/>
              </w:rPr>
            </w:pPr>
            <w:r>
              <w:rPr>
                <w:rFonts w:eastAsia="宋体"/>
                <w:color w:val="000000"/>
                <w:sz w:val="20"/>
                <w:szCs w:val="20"/>
                <w:lang w:val="en-GB"/>
              </w:rPr>
              <w:t>Option 2 requires RAN4 study on the feasibility and performance impact due to separate RF chains</w:t>
            </w:r>
          </w:p>
          <w:p w14:paraId="234E5A9C" w14:textId="77777777" w:rsidR="00CB454D" w:rsidRDefault="00823CF0">
            <w:pPr>
              <w:widowControl w:val="0"/>
              <w:numPr>
                <w:ilvl w:val="0"/>
                <w:numId w:val="7"/>
              </w:numPr>
              <w:shd w:val="clear" w:color="auto" w:fill="FFFFFF"/>
              <w:tabs>
                <w:tab w:val="left" w:pos="720"/>
              </w:tabs>
              <w:adjustRightInd/>
              <w:snapToGrid/>
              <w:spacing w:after="0"/>
              <w:jc w:val="both"/>
              <w:rPr>
                <w:rFonts w:eastAsia="宋体"/>
                <w:color w:val="FF0000"/>
                <w:sz w:val="20"/>
                <w:szCs w:val="20"/>
                <w:lang w:val="en-GB"/>
              </w:rPr>
            </w:pPr>
            <w:r>
              <w:rPr>
                <w:rFonts w:eastAsia="宋体"/>
                <w:color w:val="FF0000"/>
                <w:sz w:val="20"/>
                <w:szCs w:val="20"/>
                <w:lang w:val="en-GB"/>
              </w:rPr>
              <w:t>Option 3 and 5 are 2*200MHz carrier operation</w:t>
            </w:r>
          </w:p>
          <w:p w14:paraId="0FF6D8BC"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color w:val="000000"/>
                <w:sz w:val="20"/>
                <w:szCs w:val="20"/>
                <w:lang w:val="en-GB"/>
              </w:rPr>
            </w:pPr>
            <w:r>
              <w:rPr>
                <w:rFonts w:eastAsia="宋体"/>
                <w:color w:val="000000"/>
                <w:sz w:val="20"/>
                <w:szCs w:val="20"/>
                <w:lang w:val="en-GB"/>
              </w:rPr>
              <w:t>The two BB processors are completely separate</w:t>
            </w:r>
          </w:p>
          <w:p w14:paraId="0BE55168"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color w:val="000000"/>
                <w:sz w:val="20"/>
                <w:szCs w:val="20"/>
                <w:lang w:val="en-GB"/>
              </w:rPr>
            </w:pPr>
            <w:r>
              <w:rPr>
                <w:rFonts w:eastAsiaTheme="minorEastAsia"/>
                <w:sz w:val="20"/>
                <w:szCs w:val="20"/>
              </w:rPr>
              <w:t>A physical channel/signal does not go across 200MHz carrier boundary</w:t>
            </w:r>
          </w:p>
          <w:p w14:paraId="7770C397" w14:textId="77777777" w:rsidR="00CB454D" w:rsidRDefault="00823CF0">
            <w:pPr>
              <w:pStyle w:val="ListParagraph"/>
              <w:widowControl w:val="0"/>
              <w:numPr>
                <w:ilvl w:val="1"/>
                <w:numId w:val="7"/>
              </w:numPr>
              <w:suppressAutoHyphens/>
              <w:spacing w:line="256" w:lineRule="auto"/>
              <w:jc w:val="both"/>
              <w:rPr>
                <w:color w:val="FF0000"/>
                <w:sz w:val="20"/>
                <w:szCs w:val="20"/>
                <w:lang w:val="en-GB" w:eastAsia="en-US"/>
              </w:rPr>
            </w:pPr>
            <w:r>
              <w:rPr>
                <w:color w:val="FF0000"/>
                <w:sz w:val="20"/>
                <w:szCs w:val="20"/>
                <w:lang w:val="en-GB" w:eastAsia="en-US"/>
              </w:rPr>
              <w:t>The two corresponding BB processors are assumed to process the separate sets of the physical channel/signal.</w:t>
            </w:r>
          </w:p>
          <w:p w14:paraId="3C0C7CA1" w14:textId="77777777" w:rsidR="00CB454D" w:rsidRDefault="00823CF0">
            <w:pPr>
              <w:pStyle w:val="ListParagraph"/>
              <w:numPr>
                <w:ilvl w:val="1"/>
                <w:numId w:val="7"/>
              </w:numPr>
              <w:rPr>
                <w:sz w:val="20"/>
                <w:szCs w:val="20"/>
                <w:lang w:val="en-GB" w:eastAsia="en-US"/>
              </w:rPr>
            </w:pPr>
            <w:r>
              <w:rPr>
                <w:sz w:val="20"/>
                <w:szCs w:val="20"/>
                <w:lang w:val="en-GB" w:eastAsia="en-US"/>
              </w:rPr>
              <w:t>At least the two carriers can be two cells</w:t>
            </w:r>
            <w:r>
              <w:rPr>
                <w:strike/>
                <w:color w:val="FF0000"/>
                <w:sz w:val="20"/>
                <w:szCs w:val="20"/>
                <w:lang w:val="en-GB" w:eastAsia="en-US"/>
              </w:rPr>
              <w:t>, i.e. 2*200MHz CA operation.</w:t>
            </w:r>
          </w:p>
          <w:p w14:paraId="4616013B"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color w:val="000000"/>
                <w:sz w:val="20"/>
                <w:szCs w:val="20"/>
                <w:lang w:val="en-GB"/>
              </w:rPr>
            </w:pPr>
            <w:r>
              <w:rPr>
                <w:rFonts w:eastAsiaTheme="minorEastAsia"/>
                <w:sz w:val="20"/>
                <w:szCs w:val="20"/>
              </w:rPr>
              <w:t>FFS whether the two carriers can be associated with a same cell</w:t>
            </w:r>
          </w:p>
          <w:p w14:paraId="553A1EFB" w14:textId="77777777" w:rsidR="00CB454D" w:rsidRDefault="00823CF0">
            <w:pPr>
              <w:widowControl w:val="0"/>
              <w:numPr>
                <w:ilvl w:val="0"/>
                <w:numId w:val="7"/>
              </w:numPr>
              <w:shd w:val="clear" w:color="auto" w:fill="FFFFFF"/>
              <w:tabs>
                <w:tab w:val="left" w:pos="720"/>
              </w:tabs>
              <w:adjustRightInd/>
              <w:snapToGrid/>
              <w:spacing w:after="0"/>
              <w:jc w:val="both"/>
              <w:rPr>
                <w:rFonts w:eastAsia="宋体"/>
                <w:color w:val="FF0000"/>
                <w:sz w:val="20"/>
                <w:szCs w:val="20"/>
                <w:lang w:val="en-GB"/>
              </w:rPr>
            </w:pPr>
            <w:r>
              <w:rPr>
                <w:rFonts w:eastAsia="宋体"/>
                <w:color w:val="FF0000"/>
                <w:sz w:val="20"/>
                <w:szCs w:val="20"/>
                <w:lang w:val="en-GB"/>
              </w:rPr>
              <w:t>Option 4 is a 400 MHz single carrier operation with two BB partitioning blocks.</w:t>
            </w:r>
          </w:p>
          <w:p w14:paraId="31C36843"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color w:val="FF0000"/>
                <w:sz w:val="20"/>
                <w:szCs w:val="20"/>
                <w:lang w:val="en-GB"/>
              </w:rPr>
            </w:pPr>
            <w:r>
              <w:rPr>
                <w:rFonts w:eastAsia="宋体"/>
                <w:color w:val="FF0000"/>
                <w:sz w:val="20"/>
                <w:szCs w:val="20"/>
                <w:lang w:val="en-GB"/>
              </w:rPr>
              <w:t>The two BB processors are completely separate</w:t>
            </w:r>
          </w:p>
          <w:p w14:paraId="3083AD74" w14:textId="77777777" w:rsidR="00CB454D" w:rsidRDefault="00823CF0">
            <w:pPr>
              <w:pStyle w:val="ListParagraph"/>
              <w:widowControl w:val="0"/>
              <w:numPr>
                <w:ilvl w:val="1"/>
                <w:numId w:val="7"/>
              </w:numPr>
              <w:suppressAutoHyphens/>
              <w:spacing w:line="256" w:lineRule="auto"/>
              <w:jc w:val="both"/>
              <w:rPr>
                <w:color w:val="FF0000"/>
                <w:sz w:val="20"/>
                <w:szCs w:val="20"/>
                <w:lang w:val="en-GB" w:eastAsia="en-US"/>
              </w:rPr>
            </w:pPr>
            <w:r>
              <w:rPr>
                <w:color w:val="FF0000"/>
                <w:sz w:val="20"/>
                <w:szCs w:val="20"/>
                <w:lang w:val="en-GB" w:eastAsia="en-US"/>
              </w:rPr>
              <w:t>The two corresponding BB processors are assumed to process the separate sets of the physical channel/signal</w:t>
            </w:r>
          </w:p>
          <w:p w14:paraId="46A2102F"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color w:val="FF0000"/>
                <w:sz w:val="20"/>
                <w:szCs w:val="20"/>
                <w:lang w:val="en-GB"/>
              </w:rPr>
            </w:pPr>
            <w:r>
              <w:rPr>
                <w:color w:val="FF0000"/>
                <w:sz w:val="20"/>
                <w:szCs w:val="20"/>
                <w:lang w:val="en-GB" w:eastAsia="en-US"/>
              </w:rPr>
              <w:t xml:space="preserve">FFS: </w:t>
            </w:r>
            <w:r>
              <w:rPr>
                <w:rFonts w:eastAsiaTheme="minorEastAsia"/>
                <w:color w:val="FF0000"/>
                <w:sz w:val="20"/>
                <w:szCs w:val="20"/>
              </w:rPr>
              <w:t>How a physical channel/signal is mapped to the corresponding BB processor.</w:t>
            </w:r>
          </w:p>
          <w:p w14:paraId="5253BB22" w14:textId="77777777" w:rsidR="00CB454D" w:rsidRDefault="00823CF0">
            <w:pPr>
              <w:widowControl w:val="0"/>
              <w:numPr>
                <w:ilvl w:val="0"/>
                <w:numId w:val="7"/>
              </w:numPr>
              <w:shd w:val="clear" w:color="auto" w:fill="FFFFFF"/>
              <w:tabs>
                <w:tab w:val="left" w:pos="720"/>
              </w:tabs>
              <w:adjustRightInd/>
              <w:snapToGrid/>
              <w:spacing w:after="0"/>
              <w:jc w:val="both"/>
              <w:rPr>
                <w:rFonts w:eastAsia="宋体"/>
                <w:color w:val="000000"/>
                <w:sz w:val="20"/>
                <w:szCs w:val="20"/>
                <w:lang w:val="en-GB"/>
              </w:rPr>
            </w:pPr>
            <w:r>
              <w:rPr>
                <w:rFonts w:eastAsia="宋体"/>
                <w:color w:val="000000"/>
                <w:sz w:val="20"/>
                <w:szCs w:val="20"/>
                <w:lang w:val="en-GB"/>
              </w:rPr>
              <w:t xml:space="preserve">Strive to select </w:t>
            </w:r>
            <w:r>
              <w:rPr>
                <w:rFonts w:eastAsia="宋体"/>
                <w:color w:val="FF0000"/>
                <w:sz w:val="20"/>
                <w:szCs w:val="20"/>
                <w:lang w:val="en-GB"/>
              </w:rPr>
              <w:t>appropriate option(s)</w:t>
            </w:r>
            <w:r>
              <w:rPr>
                <w:rFonts w:eastAsia="等线"/>
                <w:sz w:val="20"/>
                <w:szCs w:val="22"/>
              </w:rPr>
              <w:t xml:space="preserve"> to reduce specification, while considering </w:t>
            </w:r>
            <w:r>
              <w:rPr>
                <w:rFonts w:eastAsia="等线"/>
                <w:color w:val="FF0000"/>
                <w:sz w:val="20"/>
                <w:szCs w:val="22"/>
              </w:rPr>
              <w:t xml:space="preserve">performance, energy efficiency </w:t>
            </w:r>
            <w:r>
              <w:rPr>
                <w:rFonts w:eastAsia="等线"/>
                <w:sz w:val="20"/>
                <w:szCs w:val="22"/>
              </w:rPr>
              <w:t>and operational complexity</w:t>
            </w:r>
          </w:p>
          <w:p w14:paraId="713EDBF1"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color w:val="000000"/>
                <w:sz w:val="20"/>
                <w:szCs w:val="20"/>
                <w:lang w:val="en-GB"/>
              </w:rPr>
            </w:pPr>
            <w:r>
              <w:rPr>
                <w:rFonts w:eastAsia="宋体"/>
                <w:color w:val="000000"/>
                <w:sz w:val="20"/>
                <w:szCs w:val="20"/>
                <w:lang w:val="en-GB"/>
              </w:rPr>
              <w:lastRenderedPageBreak/>
              <w:t>UL and DL are discussed independently</w:t>
            </w:r>
          </w:p>
          <w:p w14:paraId="1388AF87" w14:textId="77777777" w:rsidR="00CB454D" w:rsidRDefault="00823CF0">
            <w:pPr>
              <w:widowControl w:val="0"/>
              <w:numPr>
                <w:ilvl w:val="0"/>
                <w:numId w:val="7"/>
              </w:numPr>
              <w:shd w:val="clear" w:color="auto" w:fill="FFFFFF"/>
              <w:tabs>
                <w:tab w:val="left" w:pos="720"/>
              </w:tabs>
              <w:adjustRightInd/>
              <w:snapToGrid/>
              <w:spacing w:after="0"/>
              <w:jc w:val="both"/>
              <w:rPr>
                <w:rFonts w:eastAsia="宋体"/>
                <w:color w:val="000000"/>
                <w:sz w:val="20"/>
                <w:szCs w:val="20"/>
                <w:lang w:val="en-GB"/>
              </w:rPr>
            </w:pPr>
            <w:r>
              <w:rPr>
                <w:rFonts w:eastAsia="宋体"/>
                <w:color w:val="000000"/>
                <w:sz w:val="20"/>
                <w:szCs w:val="20"/>
                <w:lang w:val="en-GB"/>
              </w:rPr>
              <w:t>Note: the NR concept of cell and carrier are used above for discussion purpose only</w:t>
            </w:r>
          </w:p>
          <w:p w14:paraId="7DC294FF" w14:textId="77777777" w:rsidR="00CB454D" w:rsidRDefault="00CB454D">
            <w:pPr>
              <w:widowControl w:val="0"/>
              <w:suppressAutoHyphens/>
              <w:spacing w:line="256" w:lineRule="auto"/>
              <w:jc w:val="both"/>
              <w:rPr>
                <w:sz w:val="20"/>
                <w:szCs w:val="20"/>
                <w:lang w:val="en-GB" w:eastAsia="en-US"/>
              </w:rPr>
            </w:pPr>
          </w:p>
          <w:p w14:paraId="2CDAFB5D" w14:textId="77777777" w:rsidR="00CB454D" w:rsidRDefault="00CB454D">
            <w:pPr>
              <w:widowControl w:val="0"/>
              <w:suppressAutoHyphens/>
              <w:spacing w:line="256" w:lineRule="auto"/>
              <w:jc w:val="both"/>
              <w:rPr>
                <w:sz w:val="20"/>
                <w:szCs w:val="20"/>
                <w:lang w:val="en-GB" w:eastAsia="en-US"/>
              </w:rPr>
            </w:pPr>
          </w:p>
        </w:tc>
      </w:tr>
      <w:tr w:rsidR="00CB454D" w14:paraId="7D661D36" w14:textId="77777777">
        <w:tc>
          <w:tcPr>
            <w:tcW w:w="1175" w:type="pct"/>
          </w:tcPr>
          <w:p w14:paraId="164FDFA9" w14:textId="77777777" w:rsidR="00CB454D" w:rsidRDefault="00823CF0">
            <w:pPr>
              <w:widowControl w:val="0"/>
              <w:suppressAutoHyphens/>
              <w:spacing w:line="254" w:lineRule="auto"/>
              <w:jc w:val="center"/>
              <w:rPr>
                <w:sz w:val="20"/>
                <w:szCs w:val="20"/>
                <w:lang w:val="en-GB" w:eastAsia="en-US"/>
              </w:rPr>
            </w:pPr>
            <w:r>
              <w:rPr>
                <w:rFonts w:eastAsia="宋体"/>
                <w:sz w:val="20"/>
                <w:szCs w:val="20"/>
                <w:lang w:val="en-GB"/>
              </w:rPr>
              <w:lastRenderedPageBreak/>
              <w:t>TCL</w:t>
            </w:r>
          </w:p>
        </w:tc>
        <w:tc>
          <w:tcPr>
            <w:tcW w:w="3825" w:type="pct"/>
          </w:tcPr>
          <w:p w14:paraId="11441F01" w14:textId="77777777" w:rsidR="00CB454D" w:rsidRDefault="00823CF0">
            <w:pPr>
              <w:widowControl w:val="0"/>
              <w:suppressAutoHyphens/>
              <w:spacing w:line="256" w:lineRule="auto"/>
              <w:jc w:val="both"/>
              <w:rPr>
                <w:sz w:val="20"/>
                <w:szCs w:val="20"/>
                <w:lang w:val="en-GB" w:eastAsia="en-US"/>
              </w:rPr>
            </w:pPr>
            <w:r>
              <w:rPr>
                <w:rFonts w:eastAsia="等线"/>
                <w:sz w:val="20"/>
              </w:rPr>
              <w:t>W</w:t>
            </w:r>
            <w:r>
              <w:rPr>
                <w:rFonts w:eastAsia="等线" w:hint="eastAsia"/>
                <w:sz w:val="20"/>
              </w:rPr>
              <w:t xml:space="preserve">ithout the study of the advantage and disadvantage of option 3/4/5, we think it is a little bit earlier to touch the detail design. </w:t>
            </w:r>
            <w:r>
              <w:rPr>
                <w:rFonts w:eastAsia="等线"/>
                <w:sz w:val="20"/>
              </w:rPr>
              <w:t>S</w:t>
            </w:r>
            <w:r>
              <w:rPr>
                <w:rFonts w:eastAsia="等线" w:hint="eastAsia"/>
                <w:sz w:val="20"/>
              </w:rPr>
              <w:t>o we suggest to remove the subjects under the second bullet.</w:t>
            </w:r>
          </w:p>
        </w:tc>
      </w:tr>
      <w:tr w:rsidR="00CB454D" w14:paraId="796934AE" w14:textId="77777777">
        <w:tc>
          <w:tcPr>
            <w:tcW w:w="1175" w:type="pct"/>
          </w:tcPr>
          <w:p w14:paraId="517B9521" w14:textId="77777777" w:rsidR="00CB454D" w:rsidRDefault="00823CF0">
            <w:pPr>
              <w:widowControl w:val="0"/>
              <w:suppressAutoHyphens/>
              <w:spacing w:line="254" w:lineRule="auto"/>
              <w:jc w:val="center"/>
              <w:rPr>
                <w:rFonts w:eastAsia="宋体"/>
                <w:sz w:val="20"/>
                <w:szCs w:val="20"/>
                <w:lang w:val="en-GB"/>
              </w:rPr>
            </w:pPr>
            <w:r>
              <w:rPr>
                <w:rFonts w:eastAsia="宋体" w:hint="eastAsia"/>
                <w:sz w:val="20"/>
                <w:szCs w:val="20"/>
                <w:lang w:val="en-GB"/>
              </w:rPr>
              <w:t>Xiaomi</w:t>
            </w:r>
          </w:p>
        </w:tc>
        <w:tc>
          <w:tcPr>
            <w:tcW w:w="3825" w:type="pct"/>
          </w:tcPr>
          <w:p w14:paraId="0D14FE37" w14:textId="77777777" w:rsidR="00CB454D" w:rsidRDefault="00823CF0">
            <w:pPr>
              <w:widowControl w:val="0"/>
              <w:suppressAutoHyphens/>
              <w:spacing w:line="256" w:lineRule="auto"/>
              <w:jc w:val="both"/>
              <w:rPr>
                <w:rFonts w:eastAsia="等线"/>
                <w:sz w:val="20"/>
              </w:rPr>
            </w:pPr>
            <w:r>
              <w:rPr>
                <w:rFonts w:eastAsia="宋体" w:hint="eastAsia"/>
                <w:sz w:val="20"/>
                <w:szCs w:val="20"/>
                <w:lang w:val="en-GB"/>
              </w:rPr>
              <w:t>We are fine to list the 5 options into two categories and further consider the pros/cons in next step.</w:t>
            </w:r>
          </w:p>
        </w:tc>
      </w:tr>
      <w:tr w:rsidR="00CB454D" w14:paraId="1FF90142" w14:textId="77777777">
        <w:tc>
          <w:tcPr>
            <w:tcW w:w="1175" w:type="pct"/>
          </w:tcPr>
          <w:p w14:paraId="5416F9F6" w14:textId="77777777" w:rsidR="00CB454D" w:rsidRDefault="00823CF0">
            <w:pPr>
              <w:widowControl w:val="0"/>
              <w:suppressAutoHyphens/>
              <w:spacing w:line="254" w:lineRule="auto"/>
              <w:jc w:val="center"/>
              <w:rPr>
                <w:rFonts w:eastAsia="宋体"/>
                <w:sz w:val="20"/>
                <w:szCs w:val="20"/>
                <w:lang w:val="en-GB"/>
              </w:rPr>
            </w:pPr>
            <w:r>
              <w:rPr>
                <w:rFonts w:eastAsia="宋体"/>
                <w:sz w:val="20"/>
                <w:szCs w:val="20"/>
                <w:lang w:val="en-GB"/>
              </w:rPr>
              <w:t>Futurewei</w:t>
            </w:r>
          </w:p>
        </w:tc>
        <w:tc>
          <w:tcPr>
            <w:tcW w:w="3825" w:type="pct"/>
          </w:tcPr>
          <w:p w14:paraId="10802ADC" w14:textId="77777777" w:rsidR="00CB454D" w:rsidRDefault="00823CF0">
            <w:pPr>
              <w:widowControl w:val="0"/>
              <w:suppressAutoHyphens/>
              <w:spacing w:line="256" w:lineRule="auto"/>
              <w:jc w:val="both"/>
              <w:rPr>
                <w:rFonts w:eastAsia="宋体"/>
                <w:sz w:val="20"/>
                <w:szCs w:val="20"/>
                <w:lang w:val="en-GB"/>
              </w:rPr>
            </w:pPr>
            <w:r>
              <w:rPr>
                <w:rFonts w:eastAsia="宋体"/>
                <w:sz w:val="20"/>
                <w:szCs w:val="20"/>
                <w:lang w:val="en-GB"/>
              </w:rPr>
              <w:t>OK with the Proposal. Prefer to remove FFS as it can be discussed independent to this AI. We would like to see some additional clarification regarding the BB splitting. At this time we do not think we should be stuck to select a single option.</w:t>
            </w:r>
          </w:p>
        </w:tc>
      </w:tr>
      <w:tr w:rsidR="00CB454D" w14:paraId="2E5119D5" w14:textId="77777777">
        <w:tc>
          <w:tcPr>
            <w:tcW w:w="1175" w:type="pct"/>
          </w:tcPr>
          <w:p w14:paraId="2EB1F175" w14:textId="77777777" w:rsidR="00CB454D" w:rsidRDefault="00823CF0">
            <w:pPr>
              <w:widowControl w:val="0"/>
              <w:suppressAutoHyphens/>
              <w:spacing w:line="254" w:lineRule="auto"/>
              <w:jc w:val="center"/>
              <w:rPr>
                <w:rFonts w:eastAsia="宋体"/>
                <w:sz w:val="20"/>
                <w:szCs w:val="20"/>
                <w:lang w:val="en-GB"/>
              </w:rPr>
            </w:pPr>
            <w:r>
              <w:rPr>
                <w:rFonts w:eastAsia="MS Mincho" w:hint="eastAsia"/>
                <w:sz w:val="20"/>
                <w:szCs w:val="20"/>
                <w:lang w:val="en-GB" w:eastAsia="ja-JP"/>
              </w:rPr>
              <w:t>Panasonic</w:t>
            </w:r>
          </w:p>
        </w:tc>
        <w:tc>
          <w:tcPr>
            <w:tcW w:w="3825" w:type="pct"/>
          </w:tcPr>
          <w:p w14:paraId="7B88DCFB" w14:textId="77777777" w:rsidR="00CB454D" w:rsidRDefault="00823CF0">
            <w:pPr>
              <w:widowControl w:val="0"/>
              <w:suppressAutoHyphens/>
              <w:spacing w:line="256" w:lineRule="auto"/>
              <w:jc w:val="both"/>
              <w:rPr>
                <w:rFonts w:eastAsia="MS Mincho"/>
                <w:sz w:val="20"/>
                <w:szCs w:val="20"/>
                <w:lang w:val="en-GB" w:eastAsia="ja-JP"/>
              </w:rPr>
            </w:pPr>
            <w:r>
              <w:rPr>
                <w:rFonts w:eastAsia="MS Mincho" w:hint="eastAsia"/>
                <w:sz w:val="20"/>
                <w:szCs w:val="20"/>
                <w:lang w:val="en-GB" w:eastAsia="ja-JP"/>
              </w:rPr>
              <w:t xml:space="preserve">We support the comment from Spreadtrum on to early and the relation with </w:t>
            </w:r>
            <w:r>
              <w:rPr>
                <w:sz w:val="20"/>
                <w:szCs w:val="20"/>
                <w:lang w:val="en-GB" w:eastAsia="en-US"/>
              </w:rPr>
              <w:t>The concept of “virtual cell” in session 7.2.1</w:t>
            </w:r>
            <w:r>
              <w:rPr>
                <w:rFonts w:eastAsia="MS Mincho" w:hint="eastAsia"/>
                <w:sz w:val="20"/>
                <w:szCs w:val="20"/>
                <w:lang w:val="en-GB" w:eastAsia="ja-JP"/>
              </w:rPr>
              <w:t xml:space="preserve"> should be discussed.</w:t>
            </w:r>
          </w:p>
          <w:p w14:paraId="4C929453" w14:textId="77777777" w:rsidR="00CB454D" w:rsidRDefault="00CB454D">
            <w:pPr>
              <w:widowControl w:val="0"/>
              <w:suppressAutoHyphens/>
              <w:spacing w:line="256" w:lineRule="auto"/>
              <w:jc w:val="both"/>
              <w:rPr>
                <w:rFonts w:eastAsia="宋体"/>
                <w:sz w:val="20"/>
                <w:szCs w:val="20"/>
                <w:lang w:val="en-GB"/>
              </w:rPr>
            </w:pPr>
          </w:p>
        </w:tc>
      </w:tr>
      <w:tr w:rsidR="00CB454D" w14:paraId="0A2471AD" w14:textId="77777777">
        <w:tc>
          <w:tcPr>
            <w:tcW w:w="1175" w:type="pct"/>
          </w:tcPr>
          <w:p w14:paraId="7858C682" w14:textId="77777777" w:rsidR="00CB454D" w:rsidRDefault="00823CF0">
            <w:pPr>
              <w:widowControl w:val="0"/>
              <w:suppressAutoHyphens/>
              <w:spacing w:line="254" w:lineRule="auto"/>
              <w:jc w:val="center"/>
              <w:rPr>
                <w:rFonts w:eastAsia="MS Mincho"/>
                <w:sz w:val="20"/>
                <w:szCs w:val="20"/>
                <w:lang w:val="en-GB" w:eastAsia="ja-JP"/>
              </w:rPr>
            </w:pPr>
            <w:r>
              <w:rPr>
                <w:rFonts w:eastAsia="宋体"/>
                <w:kern w:val="2"/>
                <w:szCs w:val="22"/>
                <w:lang w:val="en-GB"/>
              </w:rPr>
              <w:t>Qualcomm</w:t>
            </w:r>
          </w:p>
        </w:tc>
        <w:tc>
          <w:tcPr>
            <w:tcW w:w="3825" w:type="pct"/>
          </w:tcPr>
          <w:p w14:paraId="00C46A08" w14:textId="77777777" w:rsidR="00CB454D" w:rsidRDefault="00823CF0">
            <w:pPr>
              <w:widowControl w:val="0"/>
              <w:suppressAutoHyphens/>
              <w:spacing w:line="256" w:lineRule="auto"/>
              <w:jc w:val="both"/>
              <w:rPr>
                <w:rFonts w:eastAsia="MS Mincho"/>
                <w:sz w:val="20"/>
                <w:szCs w:val="20"/>
                <w:lang w:val="en-GB" w:eastAsia="ja-JP"/>
              </w:rPr>
            </w:pPr>
            <w:r>
              <w:rPr>
                <w:rFonts w:eastAsia="宋体"/>
                <w:kern w:val="2"/>
                <w:szCs w:val="22"/>
                <w:lang w:val="en-GB" w:eastAsia="en-US"/>
              </w:rPr>
              <w:t>In our understanding (also per Chair’s clarification from last meeting), option 3/4/5 are not CA, but a new UE operation modes under a 400MHz gNB side single carrier. On UE side, the operation is “similar” to CA though. This also raised the question if we need to support such new functionality on top of CA.</w:t>
            </w:r>
          </w:p>
        </w:tc>
      </w:tr>
      <w:tr w:rsidR="00CB454D" w14:paraId="35E5EACF" w14:textId="77777777">
        <w:tc>
          <w:tcPr>
            <w:tcW w:w="1175" w:type="pct"/>
          </w:tcPr>
          <w:p w14:paraId="3329B93D" w14:textId="77777777" w:rsidR="00CB454D" w:rsidRDefault="00823CF0">
            <w:pPr>
              <w:widowControl w:val="0"/>
              <w:suppressAutoHyphens/>
              <w:spacing w:line="254" w:lineRule="auto"/>
              <w:jc w:val="center"/>
              <w:rPr>
                <w:rFonts w:eastAsia="宋体"/>
                <w:kern w:val="2"/>
                <w:szCs w:val="22"/>
                <w:lang w:val="en-GB"/>
              </w:rPr>
            </w:pPr>
            <w:r>
              <w:rPr>
                <w:sz w:val="20"/>
                <w:szCs w:val="20"/>
                <w:lang w:val="en-GB" w:eastAsia="en-US"/>
              </w:rPr>
              <w:t>Ofinno</w:t>
            </w:r>
          </w:p>
        </w:tc>
        <w:tc>
          <w:tcPr>
            <w:tcW w:w="3825" w:type="pct"/>
          </w:tcPr>
          <w:p w14:paraId="62B431C3" w14:textId="77777777" w:rsidR="00CB454D" w:rsidRDefault="00823CF0">
            <w:pPr>
              <w:widowControl w:val="0"/>
              <w:suppressAutoHyphens/>
              <w:spacing w:line="256" w:lineRule="auto"/>
              <w:jc w:val="both"/>
              <w:rPr>
                <w:rFonts w:eastAsia="宋体"/>
                <w:kern w:val="2"/>
                <w:szCs w:val="22"/>
                <w:lang w:val="en-GB" w:eastAsia="en-US"/>
              </w:rPr>
            </w:pPr>
            <w:r>
              <w:rPr>
                <w:sz w:val="20"/>
                <w:szCs w:val="20"/>
                <w:lang w:val="en-GB" w:eastAsia="en-US"/>
              </w:rPr>
              <w:t>Generally fine with the intention of the proposal for identifying what are the target/coverage of the options are. However, it is dependent on the definition of the cell from our perspective. For example, proposal may become ambiguous when multiple carriers are defined as single cell. Considering number of companies are supporting, we think using contiguous/non-contiguous frequency domain instead of single/multiple carrier/cell may be clearer.</w:t>
            </w:r>
          </w:p>
        </w:tc>
      </w:tr>
      <w:tr w:rsidR="00CB454D" w14:paraId="5D7D0792" w14:textId="77777777">
        <w:tc>
          <w:tcPr>
            <w:tcW w:w="1175" w:type="pct"/>
          </w:tcPr>
          <w:p w14:paraId="506DC4A4" w14:textId="77777777" w:rsidR="00CB454D" w:rsidRDefault="00823CF0">
            <w:pPr>
              <w:widowControl w:val="0"/>
              <w:suppressAutoHyphens/>
              <w:spacing w:line="254" w:lineRule="auto"/>
              <w:jc w:val="center"/>
              <w:rPr>
                <w:sz w:val="20"/>
                <w:szCs w:val="20"/>
                <w:lang w:val="en-GB" w:eastAsia="en-US"/>
              </w:rPr>
            </w:pPr>
            <w:r>
              <w:rPr>
                <w:rFonts w:eastAsia="宋体" w:hint="eastAsia"/>
                <w:kern w:val="2"/>
                <w:szCs w:val="22"/>
                <w:lang w:val="en-GB"/>
              </w:rPr>
              <w:t>Samsung</w:t>
            </w:r>
          </w:p>
        </w:tc>
        <w:tc>
          <w:tcPr>
            <w:tcW w:w="3825" w:type="pct"/>
          </w:tcPr>
          <w:p w14:paraId="1E1D9F52" w14:textId="77777777" w:rsidR="00CB454D" w:rsidRDefault="00823CF0">
            <w:pPr>
              <w:widowControl w:val="0"/>
              <w:suppressAutoHyphens/>
              <w:spacing w:line="256" w:lineRule="auto"/>
              <w:jc w:val="both"/>
              <w:rPr>
                <w:rFonts w:eastAsia="宋体"/>
                <w:kern w:val="2"/>
                <w:szCs w:val="22"/>
                <w:lang w:val="en-GB"/>
              </w:rPr>
            </w:pPr>
            <w:r>
              <w:rPr>
                <w:rFonts w:eastAsia="宋体"/>
                <w:kern w:val="2"/>
                <w:szCs w:val="22"/>
                <w:lang w:val="en-GB"/>
              </w:rPr>
              <w:t xml:space="preserve">The intention to differentiate the difference between options are fine. But the potential proposals are still not </w:t>
            </w:r>
            <w:del w:id="6" w:author="Samsung" w:date="2026-02-09T02:10:00Z">
              <w:r>
                <w:rPr>
                  <w:rFonts w:eastAsia="宋体"/>
                  <w:kern w:val="2"/>
                  <w:szCs w:val="22"/>
                  <w:lang w:val="en-GB"/>
                </w:rPr>
                <w:delText xml:space="preserve">accurate or </w:delText>
              </w:r>
            </w:del>
            <w:r>
              <w:rPr>
                <w:rFonts w:eastAsia="宋体"/>
                <w:kern w:val="2"/>
                <w:szCs w:val="22"/>
                <w:lang w:val="en-GB"/>
              </w:rPr>
              <w:t xml:space="preserve">clear enough. </w:t>
            </w:r>
          </w:p>
          <w:p w14:paraId="7175DB29" w14:textId="77777777" w:rsidR="00CB454D" w:rsidRDefault="00823CF0">
            <w:pPr>
              <w:pStyle w:val="ListParagraph"/>
              <w:widowControl w:val="0"/>
              <w:numPr>
                <w:ilvl w:val="0"/>
                <w:numId w:val="23"/>
              </w:numPr>
              <w:suppressAutoHyphens/>
              <w:spacing w:line="256" w:lineRule="auto"/>
              <w:jc w:val="both"/>
              <w:rPr>
                <w:rFonts w:eastAsia="宋体"/>
                <w:kern w:val="2"/>
                <w:szCs w:val="22"/>
                <w:lang w:val="en-GB"/>
              </w:rPr>
            </w:pPr>
            <w:r>
              <w:rPr>
                <w:rFonts w:eastAsia="宋体"/>
                <w:kern w:val="2"/>
                <w:szCs w:val="22"/>
                <w:lang w:val="en-GB"/>
              </w:rPr>
              <w:t xml:space="preserve">The RF </w:t>
            </w:r>
            <w:r>
              <w:rPr>
                <w:rFonts w:eastAsia="宋体"/>
                <w:color w:val="000000"/>
                <w:szCs w:val="22"/>
                <w:lang w:val="en-GB"/>
              </w:rPr>
              <w:t>feasibility and performance for all options</w:t>
            </w:r>
            <w:del w:id="7" w:author="Samsung" w:date="2026-02-09T02:11:00Z">
              <w:r>
                <w:rPr>
                  <w:rFonts w:eastAsia="宋体"/>
                  <w:color w:val="000000"/>
                  <w:szCs w:val="22"/>
                  <w:lang w:val="en-GB"/>
                </w:rPr>
                <w:delText xml:space="preserve"> are</w:delText>
              </w:r>
            </w:del>
            <w:r>
              <w:rPr>
                <w:rFonts w:eastAsia="宋体"/>
                <w:color w:val="000000"/>
                <w:szCs w:val="22"/>
                <w:lang w:val="en-GB"/>
              </w:rPr>
              <w:t xml:space="preserve"> need RAN4 study, not only option2;</w:t>
            </w:r>
          </w:p>
          <w:p w14:paraId="5165B3F2" w14:textId="77777777" w:rsidR="00CB454D" w:rsidRDefault="00823CF0">
            <w:pPr>
              <w:pStyle w:val="ListParagraph"/>
              <w:widowControl w:val="0"/>
              <w:numPr>
                <w:ilvl w:val="0"/>
                <w:numId w:val="23"/>
              </w:numPr>
              <w:suppressAutoHyphens/>
              <w:spacing w:line="256" w:lineRule="auto"/>
              <w:jc w:val="both"/>
              <w:rPr>
                <w:rFonts w:eastAsia="宋体"/>
                <w:kern w:val="2"/>
                <w:szCs w:val="22"/>
                <w:lang w:val="en-GB"/>
              </w:rPr>
            </w:pPr>
            <w:r>
              <w:rPr>
                <w:rFonts w:eastAsia="宋体"/>
                <w:kern w:val="2"/>
                <w:szCs w:val="22"/>
                <w:lang w:val="en-GB"/>
              </w:rPr>
              <w:t xml:space="preserve">In sub-bullet two, </w:t>
            </w:r>
          </w:p>
          <w:p w14:paraId="45B53516" w14:textId="77777777" w:rsidR="00CB454D" w:rsidRDefault="00823CF0">
            <w:pPr>
              <w:pStyle w:val="ListParagraph"/>
              <w:widowControl w:val="0"/>
              <w:numPr>
                <w:ilvl w:val="1"/>
                <w:numId w:val="23"/>
              </w:numPr>
              <w:suppressAutoHyphens/>
              <w:spacing w:line="256" w:lineRule="auto"/>
              <w:jc w:val="both"/>
              <w:rPr>
                <w:rFonts w:eastAsia="宋体"/>
                <w:kern w:val="2"/>
                <w:szCs w:val="22"/>
                <w:lang w:val="en-GB"/>
              </w:rPr>
            </w:pPr>
            <w:r>
              <w:rPr>
                <w:rFonts w:eastAsia="宋体"/>
                <w:kern w:val="2"/>
                <w:szCs w:val="22"/>
                <w:lang w:val="en-GB"/>
              </w:rPr>
              <w:t>First sub-sub-bullet, “completely” is too strong, since there is possibility in the future design, there could be some connections between t</w:t>
            </w:r>
            <w:ins w:id="8" w:author="Samsung" w:date="2026-02-09T02:11:00Z">
              <w:r>
                <w:rPr>
                  <w:rFonts w:eastAsia="宋体"/>
                  <w:kern w:val="2"/>
                  <w:szCs w:val="22"/>
                  <w:lang w:val="en-GB"/>
                </w:rPr>
                <w:t>w</w:t>
              </w:r>
            </w:ins>
            <w:r>
              <w:rPr>
                <w:rFonts w:eastAsia="宋体"/>
                <w:kern w:val="2"/>
                <w:szCs w:val="22"/>
                <w:lang w:val="en-GB"/>
              </w:rPr>
              <w:t>o carriers</w:t>
            </w:r>
          </w:p>
          <w:p w14:paraId="53C27597" w14:textId="77777777" w:rsidR="00CB454D" w:rsidRDefault="00823CF0">
            <w:pPr>
              <w:pStyle w:val="ListParagraph"/>
              <w:widowControl w:val="0"/>
              <w:numPr>
                <w:ilvl w:val="1"/>
                <w:numId w:val="23"/>
              </w:numPr>
              <w:suppressAutoHyphens/>
              <w:spacing w:line="256" w:lineRule="auto"/>
              <w:jc w:val="both"/>
              <w:rPr>
                <w:rFonts w:eastAsia="宋体"/>
                <w:kern w:val="2"/>
                <w:szCs w:val="22"/>
                <w:lang w:val="en-GB"/>
              </w:rPr>
            </w:pPr>
            <w:r>
              <w:rPr>
                <w:rFonts w:eastAsia="宋体"/>
                <w:kern w:val="2"/>
                <w:szCs w:val="22"/>
                <w:lang w:val="en-GB"/>
              </w:rPr>
              <w:t xml:space="preserve">The single cell / multi-cell operations are not clear, suggest to remove the cell related part. </w:t>
            </w:r>
          </w:p>
          <w:p w14:paraId="66261192" w14:textId="77777777" w:rsidR="00CB454D" w:rsidRDefault="00823CF0">
            <w:pPr>
              <w:widowControl w:val="0"/>
              <w:suppressAutoHyphens/>
              <w:spacing w:line="256" w:lineRule="auto"/>
              <w:jc w:val="both"/>
              <w:rPr>
                <w:sz w:val="20"/>
                <w:szCs w:val="20"/>
                <w:lang w:val="en-GB" w:eastAsia="en-US"/>
              </w:rPr>
            </w:pPr>
            <w:r>
              <w:rPr>
                <w:rFonts w:eastAsia="宋体"/>
                <w:kern w:val="2"/>
                <w:szCs w:val="22"/>
                <w:lang w:val="en-GB"/>
              </w:rPr>
              <w:t xml:space="preserve">What does the “down select” mean? </w:t>
            </w:r>
            <w:del w:id="9" w:author="Samsung" w:date="2026-02-09T02:12:00Z">
              <w:r>
                <w:rPr>
                  <w:rFonts w:eastAsia="宋体"/>
                  <w:kern w:val="2"/>
                  <w:szCs w:val="22"/>
                  <w:lang w:val="en-GB"/>
                </w:rPr>
                <w:delText>To us,</w:delText>
              </w:r>
            </w:del>
            <w:ins w:id="10" w:author="Samsung" w:date="2026-02-09T02:12:00Z">
              <w:r>
                <w:rPr>
                  <w:rFonts w:eastAsia="宋体"/>
                  <w:kern w:val="2"/>
                  <w:szCs w:val="22"/>
                  <w:lang w:val="en-GB"/>
                </w:rPr>
                <w:t>We understand that</w:t>
              </w:r>
            </w:ins>
            <w:r>
              <w:rPr>
                <w:rFonts w:eastAsia="宋体"/>
                <w:kern w:val="2"/>
                <w:szCs w:val="22"/>
                <w:lang w:val="en-GB"/>
              </w:rPr>
              <w:t xml:space="preserve"> the options are from UE implementation perspective</w:t>
            </w:r>
            <w:ins w:id="11" w:author="Samsung" w:date="2026-02-09T02:12:00Z">
              <w:r>
                <w:rPr>
                  <w:rFonts w:eastAsia="宋体"/>
                  <w:kern w:val="2"/>
                  <w:szCs w:val="22"/>
                  <w:lang w:val="en-GB"/>
                </w:rPr>
                <w:t xml:space="preserve"> and there should be no inte</w:t>
              </w:r>
            </w:ins>
            <w:ins w:id="12" w:author="Samsung" w:date="2026-02-09T02:13:00Z">
              <w:r>
                <w:rPr>
                  <w:rFonts w:eastAsia="宋体"/>
                  <w:kern w:val="2"/>
                  <w:szCs w:val="22"/>
                  <w:lang w:val="en-GB"/>
                </w:rPr>
                <w:t xml:space="preserve">ntion </w:t>
              </w:r>
            </w:ins>
            <w:del w:id="13" w:author="Samsung" w:date="2026-02-09T02:13:00Z">
              <w:r>
                <w:rPr>
                  <w:rFonts w:eastAsia="宋体"/>
                  <w:kern w:val="2"/>
                  <w:szCs w:val="22"/>
                  <w:lang w:val="en-GB"/>
                </w:rPr>
                <w:delText>. It somehow will</w:delText>
              </w:r>
            </w:del>
            <w:ins w:id="14" w:author="Samsung" w:date="2026-02-09T02:13:00Z">
              <w:r>
                <w:rPr>
                  <w:rFonts w:eastAsia="宋体"/>
                  <w:kern w:val="2"/>
                  <w:szCs w:val="22"/>
                  <w:lang w:val="en-GB"/>
                </w:rPr>
                <w:t>to</w:t>
              </w:r>
            </w:ins>
            <w:r>
              <w:rPr>
                <w:rFonts w:eastAsia="宋体"/>
                <w:kern w:val="2"/>
                <w:szCs w:val="22"/>
                <w:lang w:val="en-GB"/>
              </w:rPr>
              <w:t xml:space="preserve"> force a certain UE implementation</w:t>
            </w:r>
            <w:del w:id="15" w:author="Samsung" w:date="2026-02-09T02:13:00Z">
              <w:r>
                <w:rPr>
                  <w:rFonts w:eastAsia="宋体"/>
                  <w:kern w:val="2"/>
                  <w:szCs w:val="22"/>
                  <w:lang w:val="en-GB"/>
                </w:rPr>
                <w:delText>, this needs very strong commercial necessity</w:delText>
              </w:r>
            </w:del>
            <w:r>
              <w:rPr>
                <w:rFonts w:eastAsia="宋体"/>
                <w:kern w:val="2"/>
                <w:szCs w:val="22"/>
                <w:lang w:val="en-GB"/>
              </w:rPr>
              <w:t>.</w:t>
            </w:r>
          </w:p>
        </w:tc>
      </w:tr>
      <w:tr w:rsidR="00CB454D" w14:paraId="6C9AFE8D" w14:textId="77777777">
        <w:tc>
          <w:tcPr>
            <w:tcW w:w="1175" w:type="pct"/>
          </w:tcPr>
          <w:p w14:paraId="20985DB5" w14:textId="77777777" w:rsidR="00CB454D" w:rsidRDefault="00823CF0">
            <w:pPr>
              <w:widowControl w:val="0"/>
              <w:suppressAutoHyphens/>
              <w:spacing w:line="254" w:lineRule="auto"/>
              <w:jc w:val="center"/>
              <w:rPr>
                <w:rFonts w:eastAsia="宋体"/>
                <w:kern w:val="2"/>
                <w:szCs w:val="22"/>
                <w:lang w:val="en-GB"/>
              </w:rPr>
            </w:pPr>
            <w:r>
              <w:rPr>
                <w:rFonts w:eastAsia="宋体"/>
                <w:sz w:val="20"/>
                <w:szCs w:val="20"/>
                <w:lang w:val="en-GB"/>
              </w:rPr>
              <w:t>SONY</w:t>
            </w:r>
          </w:p>
        </w:tc>
        <w:tc>
          <w:tcPr>
            <w:tcW w:w="3825" w:type="pct"/>
          </w:tcPr>
          <w:p w14:paraId="104FB14A" w14:textId="77777777" w:rsidR="00CB454D" w:rsidRDefault="00823CF0">
            <w:pPr>
              <w:widowControl w:val="0"/>
              <w:suppressAutoHyphens/>
              <w:spacing w:line="256" w:lineRule="auto"/>
              <w:jc w:val="both"/>
              <w:rPr>
                <w:rFonts w:eastAsia="宋体"/>
                <w:sz w:val="20"/>
                <w:szCs w:val="20"/>
                <w:lang w:val="en-GB"/>
              </w:rPr>
            </w:pPr>
            <w:r>
              <w:rPr>
                <w:rFonts w:eastAsia="宋体"/>
                <w:sz w:val="20"/>
                <w:szCs w:val="20"/>
                <w:lang w:val="en-GB"/>
              </w:rPr>
              <w:t>OK with the proposal. It is useful to align understanding.</w:t>
            </w:r>
          </w:p>
          <w:p w14:paraId="5C5110C3" w14:textId="77777777" w:rsidR="00CB454D" w:rsidRDefault="00823CF0">
            <w:pPr>
              <w:widowControl w:val="0"/>
              <w:shd w:val="clear" w:color="auto" w:fill="FFFFFF"/>
              <w:tabs>
                <w:tab w:val="left" w:pos="720"/>
              </w:tabs>
              <w:adjustRightInd/>
              <w:snapToGrid/>
              <w:spacing w:after="0"/>
              <w:jc w:val="both"/>
              <w:rPr>
                <w:rFonts w:eastAsia="宋体"/>
                <w:color w:val="000000"/>
                <w:szCs w:val="22"/>
                <w:lang w:val="en-GB"/>
              </w:rPr>
            </w:pPr>
            <w:r>
              <w:rPr>
                <w:rFonts w:eastAsia="宋体"/>
                <w:sz w:val="20"/>
                <w:szCs w:val="20"/>
                <w:lang w:val="en-GB"/>
              </w:rPr>
              <w:t>Please correct the following typo:</w:t>
            </w:r>
            <w:r>
              <w:rPr>
                <w:rFonts w:eastAsia="宋体"/>
                <w:sz w:val="20"/>
                <w:szCs w:val="20"/>
                <w:lang w:val="en-GB"/>
              </w:rPr>
              <w:br/>
            </w:r>
            <w:r>
              <w:rPr>
                <w:rFonts w:eastAsia="宋体"/>
                <w:sz w:val="20"/>
                <w:szCs w:val="20"/>
                <w:lang w:val="en-GB"/>
              </w:rPr>
              <w:br/>
            </w:r>
            <w:r>
              <w:rPr>
                <w:rFonts w:eastAsia="宋体"/>
                <w:color w:val="000000"/>
                <w:szCs w:val="22"/>
                <w:lang w:val="en-GB"/>
              </w:rPr>
              <w:t>Option 3, 4 and 5 are 2*200MHz carrier operation</w:t>
            </w:r>
          </w:p>
          <w:p w14:paraId="2CFD017A"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The two BB processors are completely separate</w:t>
            </w:r>
            <w:r>
              <w:rPr>
                <w:rFonts w:eastAsia="宋体"/>
                <w:strike/>
                <w:color w:val="FF0000"/>
                <w:szCs w:val="22"/>
                <w:lang w:val="en-GB"/>
              </w:rPr>
              <w:t>ly</w:t>
            </w:r>
          </w:p>
          <w:p w14:paraId="012E69BC" w14:textId="77777777" w:rsidR="00CB454D" w:rsidRDefault="00CB454D">
            <w:pPr>
              <w:widowControl w:val="0"/>
              <w:suppressAutoHyphens/>
              <w:spacing w:line="256" w:lineRule="auto"/>
              <w:jc w:val="both"/>
              <w:rPr>
                <w:rFonts w:eastAsia="宋体"/>
                <w:kern w:val="2"/>
                <w:szCs w:val="22"/>
                <w:lang w:val="en-GB"/>
              </w:rPr>
            </w:pPr>
          </w:p>
        </w:tc>
      </w:tr>
      <w:tr w:rsidR="00CB454D" w14:paraId="05C14021" w14:textId="77777777">
        <w:tc>
          <w:tcPr>
            <w:tcW w:w="1175" w:type="pct"/>
          </w:tcPr>
          <w:p w14:paraId="11245C57" w14:textId="77777777" w:rsidR="00CB454D" w:rsidRDefault="00823CF0">
            <w:pPr>
              <w:widowControl w:val="0"/>
              <w:suppressAutoHyphens/>
              <w:spacing w:line="256" w:lineRule="auto"/>
              <w:jc w:val="center"/>
              <w:rPr>
                <w:rFonts w:eastAsia="宋体"/>
                <w:sz w:val="20"/>
                <w:szCs w:val="20"/>
                <w:lang w:val="en-GB"/>
              </w:rPr>
            </w:pPr>
            <w:r>
              <w:rPr>
                <w:rFonts w:eastAsia="宋体" w:hint="eastAsia"/>
                <w:kern w:val="2"/>
                <w:szCs w:val="22"/>
              </w:rPr>
              <w:lastRenderedPageBreak/>
              <w:t>CMCC</w:t>
            </w:r>
          </w:p>
        </w:tc>
        <w:tc>
          <w:tcPr>
            <w:tcW w:w="3825" w:type="pct"/>
          </w:tcPr>
          <w:p w14:paraId="3AF73106" w14:textId="77777777" w:rsidR="00CB454D" w:rsidRDefault="00823CF0">
            <w:pPr>
              <w:widowControl w:val="0"/>
              <w:suppressAutoHyphens/>
              <w:spacing w:line="256" w:lineRule="auto"/>
              <w:jc w:val="both"/>
              <w:rPr>
                <w:rFonts w:eastAsia="等线"/>
                <w:szCs w:val="22"/>
              </w:rPr>
            </w:pPr>
            <w:r>
              <w:rPr>
                <w:rFonts w:eastAsia="等线" w:hint="eastAsia"/>
                <w:szCs w:val="22"/>
              </w:rPr>
              <w:t xml:space="preserve">It needs to be clarified first, this issue is related to how to enable UE to support 400MHz bandwidth when a network supports 400MHz CBW, which means that there is only one cell for 400MHz. Hence even for option 3,4,5 with two BB processors, the motivation of listing the options in last meeting to study whether these are feasible for one cell. Two cells with each 200MHz, which is same as legacy CA approach is a seperate discussion, can be considered in </w:t>
            </w:r>
            <w:r>
              <w:rPr>
                <w:rFonts w:eastAsia="等线"/>
                <w:szCs w:val="22"/>
              </w:rPr>
              <w:t>“</w:t>
            </w:r>
            <w:r>
              <w:rPr>
                <w:rFonts w:eastAsia="等线" w:hint="eastAsia"/>
                <w:szCs w:val="22"/>
              </w:rPr>
              <w:t>spectrum utilization</w:t>
            </w:r>
            <w:r>
              <w:rPr>
                <w:rFonts w:eastAsia="等线"/>
                <w:szCs w:val="22"/>
              </w:rPr>
              <w:t>”</w:t>
            </w:r>
            <w:r>
              <w:rPr>
                <w:rFonts w:eastAsia="等线" w:hint="eastAsia"/>
                <w:szCs w:val="22"/>
              </w:rPr>
              <w:t xml:space="preserve"> topic.</w:t>
            </w:r>
          </w:p>
          <w:p w14:paraId="38208E98" w14:textId="77777777" w:rsidR="00CB454D" w:rsidRDefault="00823CF0">
            <w:pPr>
              <w:widowControl w:val="0"/>
              <w:suppressAutoHyphens/>
              <w:spacing w:line="256" w:lineRule="auto"/>
              <w:jc w:val="both"/>
              <w:rPr>
                <w:rFonts w:eastAsia="等线"/>
                <w:szCs w:val="22"/>
              </w:rPr>
            </w:pPr>
            <w:r>
              <w:rPr>
                <w:rFonts w:eastAsia="等线" w:hint="eastAsia"/>
                <w:szCs w:val="22"/>
              </w:rPr>
              <w:t>Among the options, at least number of RF chains and FFTs are UE implementation, and can be transparent to specs. And we should be open to leave UE implementaion flexibililty, it is too early to decide whether to down-select a single option before study.</w:t>
            </w:r>
          </w:p>
          <w:p w14:paraId="540B27C6" w14:textId="77777777" w:rsidR="00CB454D" w:rsidRDefault="00823CF0">
            <w:pPr>
              <w:widowControl w:val="0"/>
              <w:suppressAutoHyphens/>
              <w:spacing w:line="256" w:lineRule="auto"/>
              <w:jc w:val="both"/>
              <w:rPr>
                <w:rFonts w:eastAsia="等线"/>
                <w:szCs w:val="22"/>
              </w:rPr>
            </w:pPr>
            <w:r>
              <w:rPr>
                <w:rFonts w:eastAsia="等线" w:hint="eastAsia"/>
                <w:szCs w:val="22"/>
              </w:rPr>
              <w:t>Suggest the updated proposal:</w:t>
            </w:r>
          </w:p>
          <w:p w14:paraId="4B01A681" w14:textId="77777777" w:rsidR="00CB454D" w:rsidRDefault="00823CF0">
            <w:pPr>
              <w:shd w:val="clear" w:color="auto" w:fill="FFFFFF"/>
              <w:adjustRightInd/>
              <w:spacing w:after="0"/>
              <w:rPr>
                <w:rFonts w:ascii="Times" w:eastAsia="宋体" w:hAnsi="Times"/>
                <w:color w:val="000000"/>
                <w:szCs w:val="22"/>
                <w:lang w:val="en-GB"/>
              </w:rPr>
            </w:pPr>
            <w:r>
              <w:rPr>
                <w:rFonts w:ascii="Times" w:eastAsia="宋体" w:hAnsi="Times" w:hint="eastAsia"/>
                <w:color w:val="000000"/>
                <w:szCs w:val="22"/>
                <w:lang w:val="en-GB"/>
              </w:rPr>
              <w:t>F</w:t>
            </w:r>
            <w:r>
              <w:rPr>
                <w:rFonts w:ascii="Times" w:eastAsia="宋体" w:hAnsi="Times"/>
                <w:color w:val="000000"/>
                <w:szCs w:val="22"/>
                <w:lang w:val="en-GB"/>
              </w:rPr>
              <w:t>or the options agreed in RAN1#123 for support of 400MHz bandwidth</w:t>
            </w:r>
            <w:r>
              <w:rPr>
                <w:rFonts w:ascii="Times" w:eastAsia="宋体" w:hAnsi="Times"/>
                <w:color w:val="000000"/>
                <w:szCs w:val="22"/>
                <w:highlight w:val="yellow"/>
                <w:lang w:val="en-GB"/>
              </w:rPr>
              <w:t xml:space="preserve"> </w:t>
            </w:r>
            <w:r>
              <w:rPr>
                <w:rFonts w:ascii="Times" w:eastAsia="宋体" w:hAnsi="Times"/>
                <w:color w:val="000000"/>
                <w:szCs w:val="22"/>
                <w:highlight w:val="yellow"/>
              </w:rPr>
              <w:t xml:space="preserve">single cell </w:t>
            </w:r>
            <w:r>
              <w:rPr>
                <w:rFonts w:ascii="Times" w:eastAsia="宋体" w:hAnsi="Times"/>
                <w:color w:val="000000"/>
                <w:szCs w:val="22"/>
                <w:lang w:val="en-GB"/>
              </w:rPr>
              <w:t>at UE side, from RAN1 perspective,</w:t>
            </w:r>
          </w:p>
          <w:p w14:paraId="195D78F5" w14:textId="77777777" w:rsidR="00CB454D" w:rsidRDefault="00823CF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B</w:t>
            </w:r>
            <w:r>
              <w:rPr>
                <w:rFonts w:eastAsia="宋体"/>
                <w:color w:val="000000"/>
                <w:szCs w:val="22"/>
                <w:lang w:val="en-GB"/>
              </w:rPr>
              <w:t>oth Option 1 and Option 2 are 400MHz single cell/carrier operation.</w:t>
            </w:r>
          </w:p>
          <w:p w14:paraId="31F61D88"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Option 2 requires </w:t>
            </w:r>
            <w:r>
              <w:rPr>
                <w:rFonts w:eastAsia="宋体" w:hint="eastAsia"/>
                <w:color w:val="000000"/>
                <w:szCs w:val="22"/>
                <w:lang w:val="en-GB"/>
              </w:rPr>
              <w:t>R</w:t>
            </w:r>
            <w:r>
              <w:rPr>
                <w:rFonts w:eastAsia="宋体"/>
                <w:color w:val="000000"/>
                <w:szCs w:val="22"/>
                <w:lang w:val="en-GB"/>
              </w:rPr>
              <w:t>AN4 study on the feasibility and performance impact due to separate RF chains</w:t>
            </w:r>
          </w:p>
          <w:p w14:paraId="49D7ABAB" w14:textId="77777777" w:rsidR="00CB454D" w:rsidRDefault="00823CF0">
            <w:pPr>
              <w:widowControl w:val="0"/>
              <w:numPr>
                <w:ilvl w:val="0"/>
                <w:numId w:val="7"/>
              </w:numPr>
              <w:shd w:val="clear" w:color="auto" w:fill="FFFFFF"/>
              <w:tabs>
                <w:tab w:val="left" w:pos="720"/>
              </w:tabs>
              <w:adjustRightInd/>
              <w:snapToGrid/>
              <w:spacing w:after="0"/>
              <w:jc w:val="both"/>
              <w:rPr>
                <w:rFonts w:eastAsia="宋体"/>
                <w:strike/>
                <w:color w:val="000000"/>
                <w:szCs w:val="22"/>
                <w:lang w:val="en-GB"/>
              </w:rPr>
            </w:pPr>
            <w:r>
              <w:rPr>
                <w:rFonts w:eastAsia="宋体" w:hint="eastAsia"/>
                <w:color w:val="000000"/>
                <w:szCs w:val="22"/>
              </w:rPr>
              <w:t xml:space="preserve">For </w:t>
            </w:r>
            <w:r>
              <w:rPr>
                <w:rFonts w:eastAsia="宋体"/>
                <w:color w:val="000000"/>
                <w:szCs w:val="22"/>
                <w:lang w:val="en-GB"/>
              </w:rPr>
              <w:t xml:space="preserve">Option 3, 4 and 5 </w:t>
            </w:r>
            <w:r>
              <w:rPr>
                <w:rFonts w:eastAsia="宋体"/>
                <w:strike/>
                <w:color w:val="000000"/>
                <w:szCs w:val="22"/>
                <w:lang w:val="en-GB"/>
              </w:rPr>
              <w:t>are 2*200MHz carrier operation</w:t>
            </w:r>
          </w:p>
          <w:p w14:paraId="71E1A0FA"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The two BB processors are completely separately</w:t>
            </w:r>
          </w:p>
          <w:p w14:paraId="77E97933"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Theme="minorEastAsia" w:hint="eastAsia"/>
                <w:szCs w:val="21"/>
              </w:rPr>
              <w:t>A</w:t>
            </w:r>
            <w:r>
              <w:rPr>
                <w:rFonts w:eastAsiaTheme="minorEastAsia"/>
                <w:szCs w:val="21"/>
              </w:rPr>
              <w:t xml:space="preserve"> physical channel/signal does not go across 200MHz </w:t>
            </w:r>
            <w:r>
              <w:rPr>
                <w:rFonts w:eastAsiaTheme="minorEastAsia"/>
                <w:strike/>
                <w:szCs w:val="21"/>
              </w:rPr>
              <w:t xml:space="preserve">carrier </w:t>
            </w:r>
            <w:r>
              <w:rPr>
                <w:rFonts w:eastAsiaTheme="minorEastAsia"/>
                <w:szCs w:val="21"/>
              </w:rPr>
              <w:t>boundary</w:t>
            </w:r>
          </w:p>
          <w:p w14:paraId="52DB8666"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strike/>
                <w:color w:val="000000"/>
                <w:szCs w:val="22"/>
                <w:lang w:val="en-GB"/>
              </w:rPr>
            </w:pPr>
            <w:r>
              <w:rPr>
                <w:rFonts w:eastAsiaTheme="minorEastAsia"/>
                <w:strike/>
                <w:szCs w:val="21"/>
              </w:rPr>
              <w:t xml:space="preserve">At least the two carriers can be two cells, i.e. </w:t>
            </w:r>
            <w:r>
              <w:rPr>
                <w:rFonts w:eastAsia="宋体"/>
                <w:strike/>
                <w:color w:val="000000"/>
                <w:szCs w:val="22"/>
                <w:lang w:val="en-GB"/>
              </w:rPr>
              <w:t>2*200MHz</w:t>
            </w:r>
            <w:r>
              <w:rPr>
                <w:rFonts w:eastAsiaTheme="minorEastAsia"/>
                <w:strike/>
                <w:szCs w:val="21"/>
              </w:rPr>
              <w:t xml:space="preserve"> CA operation</w:t>
            </w:r>
          </w:p>
          <w:p w14:paraId="4ABFCE0C"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strike/>
                <w:color w:val="000000"/>
                <w:szCs w:val="22"/>
                <w:lang w:val="en-GB"/>
              </w:rPr>
            </w:pPr>
            <w:r>
              <w:rPr>
                <w:rFonts w:eastAsiaTheme="minorEastAsia"/>
                <w:strike/>
                <w:szCs w:val="21"/>
              </w:rPr>
              <w:t>FFS whether the two carriers can be associated with a same cell</w:t>
            </w:r>
          </w:p>
          <w:p w14:paraId="3B5077C7"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color w:val="000000"/>
                <w:szCs w:val="22"/>
                <w:highlight w:val="yellow"/>
                <w:lang w:val="en-GB"/>
              </w:rPr>
            </w:pPr>
            <w:r>
              <w:rPr>
                <w:rFonts w:eastAsiaTheme="minorEastAsia"/>
                <w:szCs w:val="21"/>
                <w:highlight w:val="yellow"/>
              </w:rPr>
              <w:t>Study whether they are feasible with single cell operation</w:t>
            </w:r>
          </w:p>
          <w:p w14:paraId="190FE9D5" w14:textId="77777777" w:rsidR="00CB454D" w:rsidRDefault="00823CF0">
            <w:pPr>
              <w:widowControl w:val="0"/>
              <w:numPr>
                <w:ilvl w:val="0"/>
                <w:numId w:val="7"/>
              </w:numPr>
              <w:shd w:val="clear" w:color="auto" w:fill="FFFFFF"/>
              <w:tabs>
                <w:tab w:val="left" w:pos="720"/>
              </w:tabs>
              <w:adjustRightInd/>
              <w:snapToGrid/>
              <w:spacing w:after="0"/>
              <w:jc w:val="both"/>
              <w:rPr>
                <w:rFonts w:eastAsia="宋体"/>
                <w:strike/>
                <w:color w:val="000000"/>
                <w:szCs w:val="22"/>
                <w:highlight w:val="yellow"/>
                <w:lang w:val="en-GB"/>
              </w:rPr>
            </w:pPr>
            <w:r>
              <w:rPr>
                <w:rFonts w:eastAsia="宋体"/>
                <w:strike/>
                <w:color w:val="000000"/>
                <w:szCs w:val="22"/>
                <w:highlight w:val="yellow"/>
                <w:lang w:val="en-GB"/>
              </w:rPr>
              <w:t>Strive to down-select to a single option</w:t>
            </w:r>
            <w:r>
              <w:rPr>
                <w:rFonts w:eastAsia="等线"/>
                <w:strike/>
                <w:highlight w:val="yellow"/>
              </w:rPr>
              <w:t xml:space="preserve"> to reduce specification and operational complexity</w:t>
            </w:r>
          </w:p>
          <w:p w14:paraId="128A505F" w14:textId="77777777" w:rsidR="00CB454D" w:rsidRDefault="00823CF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U</w:t>
            </w:r>
            <w:r>
              <w:rPr>
                <w:rFonts w:eastAsia="宋体"/>
                <w:color w:val="000000"/>
                <w:szCs w:val="22"/>
                <w:lang w:val="en-GB"/>
              </w:rPr>
              <w:t>L and DL are discussed independently</w:t>
            </w:r>
          </w:p>
          <w:p w14:paraId="5F3A04A2" w14:textId="77777777" w:rsidR="00CB454D" w:rsidRDefault="00823CF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Note: the NR concept of cell, carrier, </w:t>
            </w:r>
            <w:r>
              <w:rPr>
                <w:rFonts w:eastAsia="宋体"/>
                <w:strike/>
                <w:color w:val="000000"/>
                <w:szCs w:val="22"/>
                <w:lang w:val="en-GB"/>
              </w:rPr>
              <w:t xml:space="preserve">CA </w:t>
            </w:r>
            <w:r>
              <w:rPr>
                <w:rFonts w:eastAsia="宋体"/>
                <w:color w:val="000000"/>
                <w:szCs w:val="22"/>
                <w:lang w:val="en-GB"/>
              </w:rPr>
              <w:t>are used above for discussion purpose only</w:t>
            </w:r>
          </w:p>
          <w:p w14:paraId="4FD09690" w14:textId="77777777" w:rsidR="00CB454D" w:rsidRDefault="00CB454D">
            <w:pPr>
              <w:rPr>
                <w:rFonts w:eastAsia="等线"/>
              </w:rPr>
            </w:pPr>
          </w:p>
          <w:p w14:paraId="102CF8BE" w14:textId="77777777" w:rsidR="00CB454D" w:rsidRDefault="00CB454D">
            <w:pPr>
              <w:widowControl w:val="0"/>
              <w:suppressAutoHyphens/>
              <w:spacing w:line="256" w:lineRule="auto"/>
              <w:jc w:val="both"/>
              <w:rPr>
                <w:rFonts w:eastAsia="等线"/>
                <w:szCs w:val="22"/>
              </w:rPr>
            </w:pPr>
          </w:p>
          <w:p w14:paraId="284F501D" w14:textId="77777777" w:rsidR="00CB454D" w:rsidRDefault="00CB454D">
            <w:pPr>
              <w:widowControl w:val="0"/>
              <w:suppressAutoHyphens/>
              <w:spacing w:line="256" w:lineRule="auto"/>
              <w:jc w:val="both"/>
              <w:rPr>
                <w:rFonts w:eastAsia="宋体"/>
                <w:kern w:val="2"/>
                <w:szCs w:val="22"/>
                <w:lang w:val="en-GB"/>
              </w:rPr>
            </w:pPr>
          </w:p>
        </w:tc>
      </w:tr>
      <w:tr w:rsidR="00CB454D" w14:paraId="70059E1D" w14:textId="77777777">
        <w:tc>
          <w:tcPr>
            <w:tcW w:w="1175" w:type="pct"/>
          </w:tcPr>
          <w:p w14:paraId="61C5F26D" w14:textId="77777777" w:rsidR="00CB454D" w:rsidRDefault="00823CF0">
            <w:pPr>
              <w:widowControl w:val="0"/>
              <w:suppressAutoHyphens/>
              <w:spacing w:line="256" w:lineRule="auto"/>
              <w:jc w:val="center"/>
              <w:rPr>
                <w:rFonts w:eastAsia="宋体"/>
                <w:kern w:val="2"/>
                <w:szCs w:val="22"/>
              </w:rPr>
            </w:pPr>
            <w:r>
              <w:rPr>
                <w:rFonts w:eastAsia="宋体" w:hint="eastAsia"/>
                <w:szCs w:val="22"/>
                <w:lang w:val="en-GB"/>
              </w:rPr>
              <w:t>H</w:t>
            </w:r>
            <w:r>
              <w:rPr>
                <w:rFonts w:eastAsia="宋体"/>
                <w:szCs w:val="22"/>
                <w:lang w:val="en-GB"/>
              </w:rPr>
              <w:t>uawei1, HiSilicon</w:t>
            </w:r>
          </w:p>
        </w:tc>
        <w:tc>
          <w:tcPr>
            <w:tcW w:w="3825" w:type="pct"/>
          </w:tcPr>
          <w:p w14:paraId="01F22188"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Support the proposal in principle with following clarifications and modifications.</w:t>
            </w:r>
          </w:p>
          <w:p w14:paraId="40FD2164"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We agree to align the understanding among options firstly. The essential aspect to differentiate one or two cells are based on BB processor capability, which option 1 and option 2 require single BB, thus they are clarified as one cell or carrier. On the contrary, option 3/4/5 use two BB processors and can be regarded as two cells or carriers.</w:t>
            </w:r>
          </w:p>
          <w:p w14:paraId="49F6E201"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 xml:space="preserve">When RF bandwidth becomes as large as 400MHz, the memory effect </w:t>
            </w:r>
            <w:r>
              <w:rPr>
                <w:rFonts w:eastAsia="宋体" w:hint="eastAsia"/>
                <w:szCs w:val="22"/>
                <w:lang w:val="en-GB"/>
              </w:rPr>
              <w:t>in</w:t>
            </w:r>
            <w:r>
              <w:rPr>
                <w:rFonts w:eastAsia="宋体"/>
                <w:szCs w:val="22"/>
                <w:lang w:val="en-GB"/>
              </w:rPr>
              <w:t xml:space="preserve"> </w:t>
            </w:r>
            <w:r>
              <w:rPr>
                <w:rFonts w:eastAsia="宋体" w:hint="eastAsia"/>
                <w:szCs w:val="22"/>
                <w:lang w:val="en-GB"/>
              </w:rPr>
              <w:t>PA</w:t>
            </w:r>
            <w:r>
              <w:rPr>
                <w:rFonts w:eastAsia="宋体"/>
                <w:szCs w:val="22"/>
                <w:lang w:val="en-GB"/>
              </w:rPr>
              <w:t xml:space="preserve"> and achievable SNR should also be considered by RAN4. Thus, both option1 and option2 should be investigated in RAN4.</w:t>
            </w:r>
          </w:p>
          <w:p w14:paraId="1F4927B1"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lastRenderedPageBreak/>
              <w:t>For the time-being it is not needed to down-select options, since differences are mostly about implementation choices. In this meeting, RAN1 can work on capturing observations about pros and cons of each option after this.</w:t>
            </w:r>
          </w:p>
          <w:p w14:paraId="54847748"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Therefore, we suggest following changes on the proposal.</w:t>
            </w:r>
          </w:p>
          <w:p w14:paraId="78E0F805" w14:textId="77777777" w:rsidR="00CB454D" w:rsidRDefault="00823CF0">
            <w:pPr>
              <w:shd w:val="clear" w:color="auto" w:fill="FFFFFF"/>
              <w:adjustRightInd/>
              <w:spacing w:after="0"/>
              <w:rPr>
                <w:rFonts w:eastAsia="宋体"/>
                <w:color w:val="000000"/>
                <w:szCs w:val="22"/>
                <w:lang w:val="en-GB"/>
              </w:rPr>
            </w:pPr>
            <w:r>
              <w:rPr>
                <w:rFonts w:eastAsia="宋体"/>
                <w:color w:val="000000"/>
                <w:szCs w:val="22"/>
                <w:lang w:val="en-GB"/>
              </w:rPr>
              <w:t>For the options agreed in RAN1#123 for support of 400MHz bandwidth at UE side, from RAN1 perspective,</w:t>
            </w:r>
          </w:p>
          <w:p w14:paraId="6997C31D" w14:textId="77777777" w:rsidR="00CB454D" w:rsidRDefault="00823CF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Both Option 1 and Option 2 are 400MHz single cell/carrier operation.</w:t>
            </w:r>
          </w:p>
          <w:p w14:paraId="7E250D91"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B050"/>
                <w:szCs w:val="22"/>
                <w:lang w:val="en-GB"/>
              </w:rPr>
              <w:t xml:space="preserve">Both </w:t>
            </w:r>
            <w:r>
              <w:rPr>
                <w:rFonts w:eastAsia="宋体"/>
                <w:strike/>
                <w:color w:val="00B050"/>
                <w:szCs w:val="22"/>
                <w:lang w:val="en-GB"/>
              </w:rPr>
              <w:t>O</w:t>
            </w:r>
            <w:r>
              <w:rPr>
                <w:rFonts w:eastAsia="宋体"/>
                <w:color w:val="00B050"/>
                <w:szCs w:val="22"/>
                <w:lang w:val="en-GB"/>
              </w:rPr>
              <w:t>o</w:t>
            </w:r>
            <w:r>
              <w:rPr>
                <w:rFonts w:eastAsia="宋体"/>
                <w:color w:val="000000"/>
                <w:szCs w:val="22"/>
                <w:lang w:val="en-GB"/>
              </w:rPr>
              <w:t>ption</w:t>
            </w:r>
            <w:r>
              <w:rPr>
                <w:rFonts w:eastAsia="宋体"/>
                <w:color w:val="00B050"/>
                <w:szCs w:val="22"/>
                <w:lang w:val="en-GB"/>
              </w:rPr>
              <w:t>s</w:t>
            </w:r>
            <w:r>
              <w:rPr>
                <w:rFonts w:eastAsia="宋体"/>
                <w:color w:val="000000"/>
                <w:szCs w:val="22"/>
                <w:lang w:val="en-GB"/>
              </w:rPr>
              <w:t xml:space="preserve"> </w:t>
            </w:r>
            <w:r>
              <w:rPr>
                <w:rFonts w:eastAsia="宋体"/>
                <w:strike/>
                <w:color w:val="00B050"/>
                <w:szCs w:val="22"/>
                <w:lang w:val="en-GB"/>
              </w:rPr>
              <w:t>2</w:t>
            </w:r>
            <w:r>
              <w:rPr>
                <w:rFonts w:eastAsia="宋体"/>
                <w:color w:val="000000"/>
                <w:szCs w:val="22"/>
                <w:lang w:val="en-GB"/>
              </w:rPr>
              <w:t xml:space="preserve"> require</w:t>
            </w:r>
            <w:r>
              <w:rPr>
                <w:rFonts w:eastAsia="宋体"/>
                <w:strike/>
                <w:color w:val="00B050"/>
                <w:szCs w:val="22"/>
                <w:lang w:val="en-GB"/>
              </w:rPr>
              <w:t>s</w:t>
            </w:r>
            <w:r>
              <w:rPr>
                <w:rFonts w:eastAsia="宋体"/>
                <w:color w:val="000000"/>
                <w:szCs w:val="22"/>
                <w:lang w:val="en-GB"/>
              </w:rPr>
              <w:t xml:space="preserve"> RAN4 study on the feasibility and performance </w:t>
            </w:r>
            <w:r>
              <w:rPr>
                <w:rFonts w:eastAsia="宋体"/>
                <w:color w:val="00B050"/>
                <w:szCs w:val="22"/>
                <w:lang w:val="en-GB"/>
              </w:rPr>
              <w:t xml:space="preserve">impact due </w:t>
            </w:r>
            <w:r>
              <w:rPr>
                <w:rFonts w:eastAsia="宋体"/>
                <w:strike/>
                <w:color w:val="00B050"/>
                <w:szCs w:val="22"/>
                <w:lang w:val="en-GB"/>
              </w:rPr>
              <w:t xml:space="preserve">to separate </w:t>
            </w:r>
            <w:r>
              <w:rPr>
                <w:rFonts w:eastAsia="宋体"/>
                <w:color w:val="00B050"/>
                <w:szCs w:val="22"/>
                <w:lang w:val="en-GB"/>
              </w:rPr>
              <w:t>different choices in RF chains</w:t>
            </w:r>
          </w:p>
          <w:p w14:paraId="6E86724D" w14:textId="77777777" w:rsidR="00CB454D" w:rsidRDefault="00823CF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Option 3, 4 and 5 are 2*200MHz carrier operation</w:t>
            </w:r>
          </w:p>
          <w:p w14:paraId="36DBF347"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The two BB processors are completely separately</w:t>
            </w:r>
          </w:p>
          <w:p w14:paraId="2F10B5A6"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Theme="minorEastAsia"/>
                <w:szCs w:val="21"/>
              </w:rPr>
              <w:t>A physical channel/signal does not go across 200MHz carrier boundary</w:t>
            </w:r>
          </w:p>
          <w:p w14:paraId="2F156664"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Theme="minorEastAsia"/>
                <w:szCs w:val="21"/>
              </w:rPr>
              <w:t xml:space="preserve">At least the two carriers can be two cells, </w:t>
            </w:r>
            <w:r>
              <w:rPr>
                <w:rFonts w:eastAsiaTheme="minorEastAsia"/>
                <w:strike/>
                <w:color w:val="00B050"/>
                <w:szCs w:val="21"/>
              </w:rPr>
              <w:t>i.e.</w:t>
            </w:r>
            <w:r>
              <w:rPr>
                <w:rFonts w:eastAsiaTheme="minorEastAsia"/>
                <w:color w:val="00B050"/>
                <w:szCs w:val="21"/>
              </w:rPr>
              <w:t xml:space="preserve"> e.g.</w:t>
            </w:r>
            <w:r>
              <w:rPr>
                <w:rFonts w:eastAsiaTheme="minorEastAsia"/>
                <w:szCs w:val="21"/>
              </w:rPr>
              <w:t xml:space="preserve"> </w:t>
            </w:r>
            <w:r>
              <w:rPr>
                <w:rFonts w:eastAsia="宋体"/>
                <w:color w:val="000000"/>
                <w:szCs w:val="22"/>
                <w:lang w:val="en-GB"/>
              </w:rPr>
              <w:t>2*200MHz</w:t>
            </w:r>
            <w:r>
              <w:rPr>
                <w:rFonts w:eastAsiaTheme="minorEastAsia"/>
                <w:szCs w:val="21"/>
              </w:rPr>
              <w:t xml:space="preserve"> CA operation</w:t>
            </w:r>
          </w:p>
          <w:p w14:paraId="6305CFEF"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Theme="minorEastAsia"/>
                <w:szCs w:val="21"/>
              </w:rPr>
              <w:t>FFS whether the two carriers can be associated with a same cell</w:t>
            </w:r>
          </w:p>
          <w:p w14:paraId="7106FA35" w14:textId="77777777" w:rsidR="00CB454D" w:rsidRDefault="00823CF0">
            <w:pPr>
              <w:widowControl w:val="0"/>
              <w:numPr>
                <w:ilvl w:val="0"/>
                <w:numId w:val="7"/>
              </w:numPr>
              <w:shd w:val="clear" w:color="auto" w:fill="FFFFFF"/>
              <w:tabs>
                <w:tab w:val="left" w:pos="720"/>
              </w:tabs>
              <w:adjustRightInd/>
              <w:snapToGrid/>
              <w:spacing w:after="0"/>
              <w:jc w:val="both"/>
              <w:rPr>
                <w:rFonts w:eastAsia="宋体"/>
                <w:strike/>
                <w:color w:val="00B050"/>
                <w:szCs w:val="22"/>
                <w:lang w:val="en-GB"/>
              </w:rPr>
            </w:pPr>
            <w:r>
              <w:rPr>
                <w:rFonts w:eastAsia="宋体"/>
                <w:strike/>
                <w:color w:val="00B050"/>
                <w:szCs w:val="22"/>
                <w:lang w:val="en-GB"/>
              </w:rPr>
              <w:t>Strive to down-select to a single option</w:t>
            </w:r>
            <w:r>
              <w:rPr>
                <w:rFonts w:eastAsia="等线"/>
                <w:strike/>
                <w:color w:val="00B050"/>
              </w:rPr>
              <w:t xml:space="preserve"> to reduce specification and operational complexity</w:t>
            </w:r>
          </w:p>
          <w:p w14:paraId="33B9C328"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strike/>
                <w:color w:val="00B050"/>
                <w:szCs w:val="22"/>
                <w:lang w:val="en-GB"/>
              </w:rPr>
            </w:pPr>
            <w:r>
              <w:rPr>
                <w:rFonts w:eastAsia="宋体"/>
                <w:strike/>
                <w:color w:val="00B050"/>
                <w:szCs w:val="22"/>
                <w:lang w:val="en-GB"/>
              </w:rPr>
              <w:t>UL and DL are discussed independently</w:t>
            </w:r>
          </w:p>
          <w:p w14:paraId="7880B1C4" w14:textId="77777777" w:rsidR="00CB454D" w:rsidRDefault="00823CF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Note: the NR concept of cell, carrier, CA are used above for discussion purpose only</w:t>
            </w:r>
          </w:p>
          <w:p w14:paraId="7C309D0B" w14:textId="77777777" w:rsidR="00CB454D" w:rsidRDefault="00CB454D">
            <w:pPr>
              <w:widowControl w:val="0"/>
              <w:suppressAutoHyphens/>
              <w:spacing w:line="256" w:lineRule="auto"/>
              <w:jc w:val="both"/>
              <w:rPr>
                <w:rFonts w:eastAsia="等线"/>
                <w:szCs w:val="22"/>
              </w:rPr>
            </w:pPr>
          </w:p>
        </w:tc>
      </w:tr>
    </w:tbl>
    <w:p w14:paraId="228FA6C3" w14:textId="2BB8E42E" w:rsidR="00CB454D" w:rsidRDefault="00CB454D">
      <w:pPr>
        <w:spacing w:before="120"/>
        <w:rPr>
          <w:rFonts w:eastAsiaTheme="minorEastAsia"/>
        </w:rPr>
      </w:pPr>
    </w:p>
    <w:p w14:paraId="4C6086AB" w14:textId="77777777" w:rsidR="00E73752" w:rsidRDefault="00E73752" w:rsidP="00E73752">
      <w:pPr>
        <w:pStyle w:val="Heading3"/>
        <w:spacing w:after="120"/>
        <w:rPr>
          <w:rFonts w:eastAsia="等线"/>
        </w:rPr>
      </w:pPr>
      <w:r>
        <w:rPr>
          <w:rFonts w:eastAsia="等线"/>
        </w:rPr>
        <w:t>Proposal 3-1a [open]</w:t>
      </w:r>
    </w:p>
    <w:p w14:paraId="2E1B1BF9" w14:textId="77777777" w:rsidR="00E73752" w:rsidRDefault="00E73752" w:rsidP="00E73752">
      <w:pPr>
        <w:jc w:val="both"/>
        <w:rPr>
          <w:rFonts w:eastAsia="等线"/>
          <w:b/>
          <w:bCs/>
        </w:rPr>
      </w:pPr>
      <w:r>
        <w:rPr>
          <w:rFonts w:eastAsia="等线"/>
          <w:b/>
          <w:bCs/>
        </w:rPr>
        <w:t>Proposed agreement</w:t>
      </w:r>
      <w:r>
        <w:rPr>
          <w:rFonts w:eastAsia="等线" w:hint="eastAsia"/>
          <w:b/>
          <w:bCs/>
        </w:rPr>
        <w:t xml:space="preserve">: </w:t>
      </w:r>
    </w:p>
    <w:p w14:paraId="610CEEBB" w14:textId="77777777" w:rsidR="00E73752" w:rsidRDefault="00E73752" w:rsidP="00E73752">
      <w:pPr>
        <w:shd w:val="clear" w:color="auto" w:fill="FFFFFF"/>
        <w:adjustRightInd/>
        <w:spacing w:after="0"/>
        <w:rPr>
          <w:rFonts w:ascii="Times" w:eastAsia="宋体" w:hAnsi="Times"/>
          <w:color w:val="000000"/>
          <w:szCs w:val="22"/>
          <w:lang w:val="en-GB"/>
        </w:rPr>
      </w:pPr>
      <w:r>
        <w:rPr>
          <w:rFonts w:ascii="Times" w:eastAsia="宋体" w:hAnsi="Times" w:hint="eastAsia"/>
          <w:color w:val="000000"/>
          <w:szCs w:val="22"/>
          <w:lang w:val="en-GB"/>
        </w:rPr>
        <w:t>F</w:t>
      </w:r>
      <w:r>
        <w:rPr>
          <w:rFonts w:ascii="Times" w:eastAsia="宋体" w:hAnsi="Times"/>
          <w:color w:val="000000"/>
          <w:szCs w:val="22"/>
          <w:lang w:val="en-GB"/>
        </w:rPr>
        <w:t xml:space="preserve">or the options agreed in RAN1#123 for support of 400MHz bandwidth at UE side, from RAN1 perspective, </w:t>
      </w:r>
    </w:p>
    <w:p w14:paraId="482F5C84" w14:textId="77777777" w:rsidR="00E73752" w:rsidRDefault="00E73752" w:rsidP="00E73752">
      <w:pPr>
        <w:shd w:val="clear" w:color="auto" w:fill="FFFFFF"/>
        <w:adjustRightInd/>
        <w:spacing w:after="0"/>
        <w:rPr>
          <w:rFonts w:ascii="Times" w:eastAsia="宋体" w:hAnsi="Times"/>
          <w:color w:val="000000"/>
          <w:szCs w:val="22"/>
          <w:lang w:val="en-GB"/>
        </w:rPr>
      </w:pPr>
    </w:p>
    <w:tbl>
      <w:tblPr>
        <w:tblStyle w:val="TableGrid"/>
        <w:tblW w:w="0" w:type="auto"/>
        <w:tblLook w:val="04A0" w:firstRow="1" w:lastRow="0" w:firstColumn="1" w:lastColumn="0" w:noHBand="0" w:noVBand="1"/>
      </w:tblPr>
      <w:tblGrid>
        <w:gridCol w:w="3266"/>
        <w:gridCol w:w="6042"/>
      </w:tblGrid>
      <w:tr w:rsidR="00E73752" w14:paraId="4B4CD67B" w14:textId="77777777" w:rsidTr="00703FA6">
        <w:tc>
          <w:tcPr>
            <w:tcW w:w="3266" w:type="dxa"/>
            <w:vAlign w:val="center"/>
          </w:tcPr>
          <w:p w14:paraId="5BFD12F6" w14:textId="77777777" w:rsidR="00E73752" w:rsidRDefault="00E73752" w:rsidP="00703FA6">
            <w:pPr>
              <w:spacing w:after="0" w:line="278" w:lineRule="auto"/>
              <w:jc w:val="center"/>
              <w:rPr>
                <w:rFonts w:eastAsiaTheme="minorEastAsia"/>
                <w:b/>
                <w:szCs w:val="21"/>
              </w:rPr>
            </w:pPr>
            <w:r>
              <w:rPr>
                <w:rFonts w:eastAsiaTheme="minorEastAsia"/>
                <w:b/>
                <w:szCs w:val="21"/>
              </w:rPr>
              <w:t>Option 1</w:t>
            </w:r>
          </w:p>
          <w:p w14:paraId="16CD4D7F" w14:textId="77777777" w:rsidR="00E73752" w:rsidRDefault="00E73752" w:rsidP="00703FA6">
            <w:pPr>
              <w:spacing w:after="0" w:line="278" w:lineRule="auto"/>
              <w:jc w:val="center"/>
              <w:rPr>
                <w:rFonts w:eastAsiaTheme="minorEastAsia"/>
                <w:b/>
                <w:szCs w:val="21"/>
              </w:rPr>
            </w:pPr>
            <w:r>
              <w:rPr>
                <w:rFonts w:eastAsiaTheme="minorEastAsia"/>
                <w:b/>
                <w:noProof/>
                <w:szCs w:val="21"/>
              </w:rPr>
              <w:drawing>
                <wp:inline distT="0" distB="0" distL="0" distR="0" wp14:anchorId="7F25E4E1" wp14:editId="6BCA97ED">
                  <wp:extent cx="1778000" cy="2946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778400" cy="295200"/>
                          </a:xfrm>
                          <a:prstGeom prst="rect">
                            <a:avLst/>
                          </a:prstGeom>
                          <a:noFill/>
                        </pic:spPr>
                      </pic:pic>
                    </a:graphicData>
                  </a:graphic>
                </wp:inline>
              </w:drawing>
            </w:r>
          </w:p>
        </w:tc>
        <w:tc>
          <w:tcPr>
            <w:tcW w:w="6042" w:type="dxa"/>
            <w:vAlign w:val="center"/>
          </w:tcPr>
          <w:p w14:paraId="5D22CAB7" w14:textId="77777777" w:rsidR="00E73752" w:rsidRPr="00B90C0B" w:rsidRDefault="00E73752" w:rsidP="00E73752">
            <w:pPr>
              <w:pStyle w:val="ListParagraph"/>
              <w:numPr>
                <w:ilvl w:val="0"/>
                <w:numId w:val="135"/>
              </w:numPr>
              <w:adjustRightInd/>
              <w:snapToGrid/>
              <w:spacing w:after="0" w:line="278" w:lineRule="auto"/>
              <w:ind w:left="0"/>
              <w:contextualSpacing/>
              <w:textAlignment w:val="baseline"/>
              <w:rPr>
                <w:szCs w:val="21"/>
              </w:rPr>
            </w:pPr>
            <w:r w:rsidRPr="00B90C0B">
              <w:rPr>
                <w:rFonts w:hint="eastAsia"/>
                <w:szCs w:val="21"/>
              </w:rPr>
              <w:t>U</w:t>
            </w:r>
            <w:r w:rsidRPr="00B90C0B">
              <w:rPr>
                <w:szCs w:val="21"/>
              </w:rPr>
              <w:t>E utilize 400MHz bandwidth via single carrier.</w:t>
            </w:r>
          </w:p>
          <w:p w14:paraId="1AC7B68F" w14:textId="77777777" w:rsidR="00E73752" w:rsidRPr="00B90C0B" w:rsidRDefault="00E73752" w:rsidP="00703FA6">
            <w:pPr>
              <w:pStyle w:val="ListParagraph"/>
              <w:numPr>
                <w:ilvl w:val="0"/>
                <w:numId w:val="16"/>
              </w:numPr>
              <w:adjustRightInd/>
              <w:snapToGrid/>
              <w:spacing w:after="0" w:line="278" w:lineRule="auto"/>
              <w:contextualSpacing/>
              <w:textAlignment w:val="baseline"/>
              <w:rPr>
                <w:szCs w:val="21"/>
              </w:rPr>
            </w:pPr>
            <w:r w:rsidRPr="00B90C0B">
              <w:rPr>
                <w:szCs w:val="21"/>
              </w:rPr>
              <w:t>Maximum bandwidth of single carrier is 400MHz.</w:t>
            </w:r>
          </w:p>
          <w:p w14:paraId="7AB34AE3" w14:textId="77777777" w:rsidR="00E73752" w:rsidRPr="00901ABD" w:rsidRDefault="00E73752" w:rsidP="00703FA6">
            <w:pPr>
              <w:pStyle w:val="ListParagraph"/>
              <w:numPr>
                <w:ilvl w:val="0"/>
                <w:numId w:val="16"/>
              </w:numPr>
              <w:adjustRightInd/>
              <w:snapToGrid/>
              <w:spacing w:after="0" w:line="278" w:lineRule="auto"/>
              <w:contextualSpacing/>
              <w:textAlignment w:val="baseline"/>
              <w:rPr>
                <w:rFonts w:eastAsiaTheme="minorEastAsia"/>
                <w:szCs w:val="21"/>
              </w:rPr>
            </w:pPr>
            <w:r w:rsidRPr="00B90C0B">
              <w:rPr>
                <w:szCs w:val="21"/>
              </w:rPr>
              <w:t>Maximum bandwidth of one TB mapping in frequency domain is 400MHz.</w:t>
            </w:r>
          </w:p>
        </w:tc>
      </w:tr>
      <w:tr w:rsidR="00E73752" w14:paraId="0B7BA07E" w14:textId="77777777" w:rsidTr="00703FA6">
        <w:tc>
          <w:tcPr>
            <w:tcW w:w="3266" w:type="dxa"/>
            <w:vAlign w:val="center"/>
          </w:tcPr>
          <w:p w14:paraId="5DCD1BCD" w14:textId="77777777" w:rsidR="00E73752" w:rsidRDefault="00E73752" w:rsidP="00703FA6">
            <w:pPr>
              <w:spacing w:after="0" w:line="278" w:lineRule="auto"/>
              <w:jc w:val="center"/>
              <w:rPr>
                <w:rFonts w:eastAsiaTheme="minorEastAsia"/>
                <w:b/>
                <w:szCs w:val="21"/>
              </w:rPr>
            </w:pPr>
            <w:r>
              <w:rPr>
                <w:rFonts w:eastAsiaTheme="minorEastAsia"/>
                <w:b/>
                <w:szCs w:val="21"/>
              </w:rPr>
              <w:t>Option 2</w:t>
            </w:r>
          </w:p>
          <w:p w14:paraId="20B06FA0" w14:textId="77777777" w:rsidR="00E73752" w:rsidRDefault="00E73752" w:rsidP="00703FA6">
            <w:pPr>
              <w:spacing w:after="0" w:line="278" w:lineRule="auto"/>
              <w:jc w:val="center"/>
              <w:rPr>
                <w:rFonts w:eastAsiaTheme="minorEastAsia"/>
                <w:b/>
                <w:szCs w:val="21"/>
              </w:rPr>
            </w:pPr>
            <w:r>
              <w:rPr>
                <w:rFonts w:eastAsiaTheme="minorEastAsia"/>
                <w:b/>
                <w:noProof/>
                <w:szCs w:val="21"/>
              </w:rPr>
              <w:drawing>
                <wp:inline distT="0" distB="0" distL="0" distR="0" wp14:anchorId="5633599B" wp14:editId="0B01688D">
                  <wp:extent cx="1799590" cy="29845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042" w:type="dxa"/>
            <w:vAlign w:val="center"/>
          </w:tcPr>
          <w:p w14:paraId="2BB71309" w14:textId="77777777" w:rsidR="00E73752" w:rsidRPr="00B90C0B" w:rsidRDefault="00E73752" w:rsidP="00E73752">
            <w:pPr>
              <w:pStyle w:val="ListParagraph"/>
              <w:numPr>
                <w:ilvl w:val="0"/>
                <w:numId w:val="135"/>
              </w:numPr>
              <w:adjustRightInd/>
              <w:snapToGrid/>
              <w:spacing w:after="0" w:line="278" w:lineRule="auto"/>
              <w:ind w:left="0"/>
              <w:contextualSpacing/>
              <w:textAlignment w:val="baseline"/>
              <w:rPr>
                <w:szCs w:val="21"/>
              </w:rPr>
            </w:pPr>
            <w:r w:rsidRPr="00B90C0B">
              <w:rPr>
                <w:rFonts w:hint="eastAsia"/>
                <w:szCs w:val="21"/>
              </w:rPr>
              <w:t>U</w:t>
            </w:r>
            <w:r w:rsidRPr="00B90C0B">
              <w:rPr>
                <w:szCs w:val="21"/>
              </w:rPr>
              <w:t>E utilize 400MHz bandwidth via single carrier.</w:t>
            </w:r>
          </w:p>
          <w:p w14:paraId="296205CE" w14:textId="77777777" w:rsidR="00E73752" w:rsidRPr="00B90C0B" w:rsidRDefault="00E73752" w:rsidP="00703FA6">
            <w:pPr>
              <w:pStyle w:val="ListParagraph"/>
              <w:numPr>
                <w:ilvl w:val="0"/>
                <w:numId w:val="16"/>
              </w:numPr>
              <w:adjustRightInd/>
              <w:snapToGrid/>
              <w:spacing w:after="0" w:line="278" w:lineRule="auto"/>
              <w:contextualSpacing/>
              <w:textAlignment w:val="baseline"/>
              <w:rPr>
                <w:szCs w:val="21"/>
              </w:rPr>
            </w:pPr>
            <w:r w:rsidRPr="00B90C0B">
              <w:rPr>
                <w:szCs w:val="21"/>
              </w:rPr>
              <w:t>Maximum bandwidth of single carrier is 400MHz.</w:t>
            </w:r>
          </w:p>
          <w:p w14:paraId="308578E4" w14:textId="77777777" w:rsidR="00E73752" w:rsidRPr="00901ABD" w:rsidRDefault="00E73752" w:rsidP="00703FA6">
            <w:pPr>
              <w:pStyle w:val="ListParagraph"/>
              <w:numPr>
                <w:ilvl w:val="0"/>
                <w:numId w:val="16"/>
              </w:numPr>
              <w:adjustRightInd/>
              <w:snapToGrid/>
              <w:spacing w:after="0" w:line="278" w:lineRule="auto"/>
              <w:contextualSpacing/>
              <w:textAlignment w:val="baseline"/>
              <w:rPr>
                <w:rFonts w:eastAsiaTheme="minorEastAsia"/>
                <w:szCs w:val="21"/>
              </w:rPr>
            </w:pPr>
            <w:r w:rsidRPr="00B90C0B">
              <w:rPr>
                <w:szCs w:val="21"/>
              </w:rPr>
              <w:t>Maximum bandwidth of one TB mapping in frequency domain is 400MHz.</w:t>
            </w:r>
          </w:p>
        </w:tc>
      </w:tr>
      <w:tr w:rsidR="00E73752" w14:paraId="79991ECB" w14:textId="77777777" w:rsidTr="00703FA6">
        <w:tc>
          <w:tcPr>
            <w:tcW w:w="3266" w:type="dxa"/>
            <w:vAlign w:val="center"/>
          </w:tcPr>
          <w:p w14:paraId="20C8B733" w14:textId="77777777" w:rsidR="00E73752" w:rsidRDefault="00E73752" w:rsidP="00703FA6">
            <w:pPr>
              <w:spacing w:after="0" w:line="278" w:lineRule="auto"/>
              <w:jc w:val="center"/>
              <w:rPr>
                <w:rFonts w:eastAsiaTheme="minorEastAsia"/>
                <w:b/>
                <w:szCs w:val="21"/>
              </w:rPr>
            </w:pPr>
            <w:r>
              <w:rPr>
                <w:rFonts w:eastAsiaTheme="minorEastAsia"/>
                <w:b/>
                <w:szCs w:val="21"/>
              </w:rPr>
              <w:t>Option 2A</w:t>
            </w:r>
          </w:p>
          <w:p w14:paraId="4F28E68F" w14:textId="77777777" w:rsidR="00E73752" w:rsidRDefault="00E73752" w:rsidP="00703FA6">
            <w:pPr>
              <w:spacing w:after="0" w:line="278" w:lineRule="auto"/>
              <w:jc w:val="center"/>
              <w:rPr>
                <w:rFonts w:eastAsiaTheme="minorEastAsia"/>
                <w:b/>
                <w:szCs w:val="21"/>
              </w:rPr>
            </w:pPr>
            <w:r w:rsidRPr="00901ABD">
              <w:rPr>
                <w:rFonts w:eastAsiaTheme="minorEastAsia"/>
                <w:b/>
                <w:noProof/>
                <w:szCs w:val="21"/>
              </w:rPr>
              <w:drawing>
                <wp:inline distT="0" distB="0" distL="0" distR="0" wp14:anchorId="5014A983" wp14:editId="43B7DA96">
                  <wp:extent cx="1936750" cy="355560"/>
                  <wp:effectExtent l="0" t="0" r="0" b="698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63562" cy="378841"/>
                          </a:xfrm>
                          <a:prstGeom prst="rect">
                            <a:avLst/>
                          </a:prstGeom>
                        </pic:spPr>
                      </pic:pic>
                    </a:graphicData>
                  </a:graphic>
                </wp:inline>
              </w:drawing>
            </w:r>
          </w:p>
        </w:tc>
        <w:tc>
          <w:tcPr>
            <w:tcW w:w="6042" w:type="dxa"/>
            <w:vAlign w:val="center"/>
          </w:tcPr>
          <w:p w14:paraId="6F21DD47" w14:textId="77777777" w:rsidR="00E73752" w:rsidRPr="00B90C0B" w:rsidRDefault="00E73752" w:rsidP="00E73752">
            <w:pPr>
              <w:pStyle w:val="ListParagraph"/>
              <w:numPr>
                <w:ilvl w:val="0"/>
                <w:numId w:val="135"/>
              </w:numPr>
              <w:adjustRightInd/>
              <w:snapToGrid/>
              <w:spacing w:after="0" w:line="278" w:lineRule="auto"/>
              <w:ind w:left="0"/>
              <w:contextualSpacing/>
              <w:textAlignment w:val="baseline"/>
              <w:rPr>
                <w:szCs w:val="21"/>
              </w:rPr>
            </w:pPr>
            <w:r w:rsidRPr="00B90C0B">
              <w:rPr>
                <w:rFonts w:hint="eastAsia"/>
                <w:szCs w:val="21"/>
              </w:rPr>
              <w:t>U</w:t>
            </w:r>
            <w:r w:rsidRPr="00B90C0B">
              <w:rPr>
                <w:szCs w:val="21"/>
              </w:rPr>
              <w:t>E utilize 400MHz bandwidth via single carrier.</w:t>
            </w:r>
          </w:p>
          <w:p w14:paraId="0132EB20" w14:textId="77777777" w:rsidR="00E73752" w:rsidRPr="00B90C0B" w:rsidRDefault="00E73752" w:rsidP="00703FA6">
            <w:pPr>
              <w:pStyle w:val="ListParagraph"/>
              <w:numPr>
                <w:ilvl w:val="0"/>
                <w:numId w:val="16"/>
              </w:numPr>
              <w:adjustRightInd/>
              <w:snapToGrid/>
              <w:spacing w:after="0" w:line="278" w:lineRule="auto"/>
              <w:contextualSpacing/>
              <w:textAlignment w:val="baseline"/>
              <w:rPr>
                <w:szCs w:val="21"/>
              </w:rPr>
            </w:pPr>
            <w:r w:rsidRPr="00B90C0B">
              <w:rPr>
                <w:szCs w:val="21"/>
              </w:rPr>
              <w:t>Maximum bandwidth of single carrier is 400MHz.</w:t>
            </w:r>
          </w:p>
          <w:p w14:paraId="1972E7B2" w14:textId="77777777" w:rsidR="00E73752" w:rsidRDefault="00E73752" w:rsidP="00703FA6">
            <w:pPr>
              <w:pStyle w:val="ListParagraph"/>
              <w:numPr>
                <w:ilvl w:val="0"/>
                <w:numId w:val="16"/>
              </w:numPr>
              <w:adjustRightInd/>
              <w:snapToGrid/>
              <w:spacing w:after="0" w:line="278" w:lineRule="auto"/>
              <w:contextualSpacing/>
              <w:textAlignment w:val="baseline"/>
              <w:rPr>
                <w:szCs w:val="21"/>
              </w:rPr>
            </w:pPr>
            <w:r w:rsidRPr="00B90C0B">
              <w:rPr>
                <w:szCs w:val="21"/>
              </w:rPr>
              <w:t>Maximum bandwidth of one TB mapping in frequency domain is 400MHz.</w:t>
            </w:r>
          </w:p>
          <w:p w14:paraId="682F4C90" w14:textId="77777777" w:rsidR="00E73752" w:rsidRPr="00B90C0B" w:rsidRDefault="00E73752" w:rsidP="00703FA6">
            <w:pPr>
              <w:pStyle w:val="ListParagraph"/>
              <w:numPr>
                <w:ilvl w:val="0"/>
                <w:numId w:val="16"/>
              </w:numPr>
              <w:adjustRightInd/>
              <w:snapToGrid/>
              <w:spacing w:after="0" w:line="278" w:lineRule="auto"/>
              <w:contextualSpacing/>
              <w:textAlignment w:val="baseline"/>
              <w:rPr>
                <w:szCs w:val="21"/>
              </w:rPr>
            </w:pPr>
            <w:r>
              <w:rPr>
                <w:rFonts w:eastAsiaTheme="minorEastAsia" w:hint="eastAsia"/>
                <w:szCs w:val="21"/>
              </w:rPr>
              <w:t>A</w:t>
            </w:r>
            <w:r>
              <w:rPr>
                <w:rFonts w:eastAsiaTheme="minorEastAsia"/>
                <w:szCs w:val="21"/>
              </w:rPr>
              <w:t xml:space="preserve"> CB cannot go across 200MHz boundary</w:t>
            </w:r>
          </w:p>
        </w:tc>
      </w:tr>
      <w:tr w:rsidR="00E73752" w14:paraId="198D3240" w14:textId="77777777" w:rsidTr="00703FA6">
        <w:trPr>
          <w:trHeight w:val="899"/>
        </w:trPr>
        <w:tc>
          <w:tcPr>
            <w:tcW w:w="3266" w:type="dxa"/>
            <w:vAlign w:val="center"/>
          </w:tcPr>
          <w:p w14:paraId="023F3841" w14:textId="77777777" w:rsidR="00E73752" w:rsidRDefault="00E73752" w:rsidP="00703FA6">
            <w:pPr>
              <w:spacing w:after="0" w:line="278" w:lineRule="auto"/>
              <w:jc w:val="center"/>
              <w:rPr>
                <w:rFonts w:eastAsiaTheme="minorEastAsia"/>
                <w:b/>
                <w:szCs w:val="21"/>
              </w:rPr>
            </w:pPr>
            <w:r>
              <w:rPr>
                <w:rFonts w:eastAsiaTheme="minorEastAsia"/>
                <w:b/>
                <w:szCs w:val="21"/>
              </w:rPr>
              <w:t>Option 3</w:t>
            </w:r>
          </w:p>
          <w:p w14:paraId="4E5DB54F" w14:textId="77777777" w:rsidR="00E73752" w:rsidRDefault="00E73752" w:rsidP="00703FA6">
            <w:pPr>
              <w:spacing w:after="0" w:line="278" w:lineRule="auto"/>
              <w:jc w:val="center"/>
              <w:rPr>
                <w:rFonts w:eastAsiaTheme="minorEastAsia"/>
                <w:b/>
                <w:szCs w:val="21"/>
              </w:rPr>
            </w:pPr>
            <w:r>
              <w:rPr>
                <w:rFonts w:eastAsiaTheme="minorEastAsia"/>
                <w:b/>
                <w:noProof/>
                <w:szCs w:val="21"/>
              </w:rPr>
              <w:drawing>
                <wp:inline distT="0" distB="0" distL="0" distR="0" wp14:anchorId="7F4977B7" wp14:editId="4082B5C5">
                  <wp:extent cx="1799590" cy="298450"/>
                  <wp:effectExtent l="0" t="0" r="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042" w:type="dxa"/>
            <w:vAlign w:val="center"/>
          </w:tcPr>
          <w:p w14:paraId="7C016B2B" w14:textId="77777777" w:rsidR="00E73752" w:rsidRPr="00B90C0B" w:rsidRDefault="00E73752" w:rsidP="00E73752">
            <w:pPr>
              <w:pStyle w:val="ListParagraph"/>
              <w:numPr>
                <w:ilvl w:val="0"/>
                <w:numId w:val="135"/>
              </w:numPr>
              <w:adjustRightInd/>
              <w:snapToGrid/>
              <w:spacing w:after="0" w:line="278" w:lineRule="auto"/>
              <w:ind w:left="0"/>
              <w:contextualSpacing/>
              <w:textAlignment w:val="baseline"/>
              <w:rPr>
                <w:szCs w:val="21"/>
              </w:rPr>
            </w:pPr>
            <w:r w:rsidRPr="00B90C0B">
              <w:rPr>
                <w:rFonts w:hint="eastAsia"/>
                <w:szCs w:val="21"/>
              </w:rPr>
              <w:t>U</w:t>
            </w:r>
            <w:r w:rsidRPr="00B90C0B">
              <w:rPr>
                <w:szCs w:val="21"/>
              </w:rPr>
              <w:t xml:space="preserve">E utilize 400MHz bandwidth via </w:t>
            </w:r>
            <w:r>
              <w:rPr>
                <w:szCs w:val="21"/>
              </w:rPr>
              <w:t>2*200MHz</w:t>
            </w:r>
            <w:r w:rsidRPr="00B90C0B">
              <w:rPr>
                <w:szCs w:val="21"/>
              </w:rPr>
              <w:t xml:space="preserve"> carrier</w:t>
            </w:r>
            <w:r>
              <w:rPr>
                <w:szCs w:val="21"/>
              </w:rPr>
              <w:t>s</w:t>
            </w:r>
            <w:r w:rsidRPr="00B90C0B">
              <w:rPr>
                <w:szCs w:val="21"/>
              </w:rPr>
              <w:t>.</w:t>
            </w:r>
          </w:p>
          <w:p w14:paraId="5D794ECD" w14:textId="77777777" w:rsidR="00E73752" w:rsidRPr="00B90C0B" w:rsidRDefault="00E73752" w:rsidP="00703FA6">
            <w:pPr>
              <w:pStyle w:val="ListParagraph"/>
              <w:numPr>
                <w:ilvl w:val="0"/>
                <w:numId w:val="16"/>
              </w:numPr>
              <w:adjustRightInd/>
              <w:snapToGrid/>
              <w:spacing w:after="0" w:line="278" w:lineRule="auto"/>
              <w:contextualSpacing/>
              <w:textAlignment w:val="baseline"/>
              <w:rPr>
                <w:szCs w:val="21"/>
              </w:rPr>
            </w:pPr>
            <w:r w:rsidRPr="00B90C0B">
              <w:rPr>
                <w:szCs w:val="21"/>
              </w:rPr>
              <w:t xml:space="preserve">Maximum bandwidth of single carrier is </w:t>
            </w:r>
            <w:r>
              <w:rPr>
                <w:szCs w:val="21"/>
              </w:rPr>
              <w:t>2</w:t>
            </w:r>
            <w:r w:rsidRPr="00B90C0B">
              <w:rPr>
                <w:szCs w:val="21"/>
              </w:rPr>
              <w:t>00MHz.</w:t>
            </w:r>
          </w:p>
          <w:p w14:paraId="11D0E3D2" w14:textId="77777777" w:rsidR="00E73752" w:rsidRPr="00901ABD" w:rsidRDefault="00E73752" w:rsidP="00703FA6">
            <w:pPr>
              <w:pStyle w:val="ListParagraph"/>
              <w:numPr>
                <w:ilvl w:val="0"/>
                <w:numId w:val="16"/>
              </w:numPr>
              <w:adjustRightInd/>
              <w:snapToGrid/>
              <w:spacing w:after="0" w:line="278" w:lineRule="auto"/>
              <w:contextualSpacing/>
              <w:textAlignment w:val="baseline"/>
              <w:rPr>
                <w:rFonts w:eastAsiaTheme="minorEastAsia"/>
                <w:szCs w:val="21"/>
              </w:rPr>
            </w:pPr>
            <w:r w:rsidRPr="00B90C0B">
              <w:rPr>
                <w:szCs w:val="21"/>
              </w:rPr>
              <w:t xml:space="preserve">Maximum bandwidth of one TB mapping in frequency domain is </w:t>
            </w:r>
            <w:r>
              <w:rPr>
                <w:szCs w:val="21"/>
              </w:rPr>
              <w:t>2</w:t>
            </w:r>
            <w:r w:rsidRPr="00B90C0B">
              <w:rPr>
                <w:szCs w:val="21"/>
              </w:rPr>
              <w:t>00MHz.</w:t>
            </w:r>
          </w:p>
          <w:p w14:paraId="15C09E7F" w14:textId="77777777" w:rsidR="00E73752" w:rsidRDefault="00E73752" w:rsidP="00703FA6">
            <w:pPr>
              <w:pStyle w:val="ListParagraph"/>
              <w:numPr>
                <w:ilvl w:val="0"/>
                <w:numId w:val="16"/>
              </w:numPr>
              <w:adjustRightInd/>
              <w:snapToGrid/>
              <w:spacing w:after="0" w:line="278" w:lineRule="auto"/>
              <w:contextualSpacing/>
              <w:textAlignment w:val="baseline"/>
              <w:rPr>
                <w:rFonts w:eastAsiaTheme="minorEastAsia"/>
                <w:szCs w:val="21"/>
              </w:rPr>
            </w:pPr>
            <w:r>
              <w:rPr>
                <w:rFonts w:eastAsiaTheme="minorEastAsia" w:hint="eastAsia"/>
                <w:szCs w:val="21"/>
              </w:rPr>
              <w:lastRenderedPageBreak/>
              <w:t>N</w:t>
            </w:r>
            <w:r>
              <w:rPr>
                <w:rFonts w:eastAsiaTheme="minorEastAsia"/>
                <w:szCs w:val="21"/>
              </w:rPr>
              <w:t>either a TB or a CB can go across 200MHz boundary</w:t>
            </w:r>
          </w:p>
        </w:tc>
      </w:tr>
      <w:tr w:rsidR="00E73752" w14:paraId="0AFB5738" w14:textId="77777777" w:rsidTr="00703FA6">
        <w:trPr>
          <w:trHeight w:val="899"/>
        </w:trPr>
        <w:tc>
          <w:tcPr>
            <w:tcW w:w="3266" w:type="dxa"/>
            <w:vAlign w:val="center"/>
          </w:tcPr>
          <w:p w14:paraId="58CD78FF" w14:textId="77777777" w:rsidR="00E73752" w:rsidRDefault="00E73752" w:rsidP="00703FA6">
            <w:pPr>
              <w:spacing w:after="0" w:line="278" w:lineRule="auto"/>
              <w:jc w:val="center"/>
              <w:rPr>
                <w:rFonts w:eastAsiaTheme="minorEastAsia"/>
                <w:b/>
                <w:szCs w:val="21"/>
              </w:rPr>
            </w:pPr>
            <w:r>
              <w:rPr>
                <w:rFonts w:eastAsiaTheme="minorEastAsia"/>
                <w:b/>
                <w:szCs w:val="21"/>
              </w:rPr>
              <w:lastRenderedPageBreak/>
              <w:t>Option 4</w:t>
            </w:r>
          </w:p>
          <w:p w14:paraId="5DA7ADDE" w14:textId="77777777" w:rsidR="00E73752" w:rsidRDefault="00E73752" w:rsidP="00703FA6">
            <w:pPr>
              <w:spacing w:after="0" w:line="278" w:lineRule="auto"/>
              <w:jc w:val="center"/>
              <w:rPr>
                <w:rFonts w:eastAsiaTheme="minorEastAsia"/>
                <w:b/>
                <w:szCs w:val="21"/>
              </w:rPr>
            </w:pPr>
            <w:r>
              <w:rPr>
                <w:rFonts w:eastAsiaTheme="minorEastAsia"/>
                <w:b/>
                <w:noProof/>
                <w:szCs w:val="21"/>
              </w:rPr>
              <w:drawing>
                <wp:inline distT="0" distB="0" distL="0" distR="0" wp14:anchorId="71841E01" wp14:editId="74800B97">
                  <wp:extent cx="1799590" cy="2984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042" w:type="dxa"/>
            <w:vAlign w:val="center"/>
          </w:tcPr>
          <w:p w14:paraId="04C618AF" w14:textId="77777777" w:rsidR="00E73752" w:rsidRPr="00B90C0B" w:rsidRDefault="00E73752" w:rsidP="00E73752">
            <w:pPr>
              <w:pStyle w:val="ListParagraph"/>
              <w:numPr>
                <w:ilvl w:val="0"/>
                <w:numId w:val="135"/>
              </w:numPr>
              <w:adjustRightInd/>
              <w:snapToGrid/>
              <w:spacing w:after="0" w:line="278" w:lineRule="auto"/>
              <w:ind w:left="0"/>
              <w:contextualSpacing/>
              <w:textAlignment w:val="baseline"/>
              <w:rPr>
                <w:szCs w:val="21"/>
              </w:rPr>
            </w:pPr>
            <w:r w:rsidRPr="00B90C0B">
              <w:rPr>
                <w:rFonts w:hint="eastAsia"/>
                <w:szCs w:val="21"/>
              </w:rPr>
              <w:t>U</w:t>
            </w:r>
            <w:r w:rsidRPr="00B90C0B">
              <w:rPr>
                <w:szCs w:val="21"/>
              </w:rPr>
              <w:t xml:space="preserve">E utilize 400MHz bandwidth via </w:t>
            </w:r>
            <w:r>
              <w:rPr>
                <w:szCs w:val="21"/>
              </w:rPr>
              <w:t>2*200MHz</w:t>
            </w:r>
            <w:r w:rsidRPr="00B90C0B">
              <w:rPr>
                <w:szCs w:val="21"/>
              </w:rPr>
              <w:t xml:space="preserve"> carrier</w:t>
            </w:r>
            <w:r>
              <w:rPr>
                <w:szCs w:val="21"/>
              </w:rPr>
              <w:t>s</w:t>
            </w:r>
            <w:r w:rsidRPr="00B90C0B">
              <w:rPr>
                <w:szCs w:val="21"/>
              </w:rPr>
              <w:t>.</w:t>
            </w:r>
          </w:p>
          <w:p w14:paraId="3EADAECB" w14:textId="77777777" w:rsidR="00E73752" w:rsidRPr="00B90C0B" w:rsidRDefault="00E73752" w:rsidP="00703FA6">
            <w:pPr>
              <w:pStyle w:val="ListParagraph"/>
              <w:numPr>
                <w:ilvl w:val="0"/>
                <w:numId w:val="16"/>
              </w:numPr>
              <w:adjustRightInd/>
              <w:snapToGrid/>
              <w:spacing w:after="0" w:line="278" w:lineRule="auto"/>
              <w:contextualSpacing/>
              <w:textAlignment w:val="baseline"/>
              <w:rPr>
                <w:szCs w:val="21"/>
              </w:rPr>
            </w:pPr>
            <w:r w:rsidRPr="00B90C0B">
              <w:rPr>
                <w:szCs w:val="21"/>
              </w:rPr>
              <w:t xml:space="preserve">Maximum bandwidth of single carrier is </w:t>
            </w:r>
            <w:r>
              <w:rPr>
                <w:szCs w:val="21"/>
              </w:rPr>
              <w:t>2</w:t>
            </w:r>
            <w:r w:rsidRPr="00B90C0B">
              <w:rPr>
                <w:szCs w:val="21"/>
              </w:rPr>
              <w:t>00MHz.</w:t>
            </w:r>
          </w:p>
          <w:p w14:paraId="28176495" w14:textId="77777777" w:rsidR="00E73752" w:rsidRPr="00901ABD" w:rsidRDefault="00E73752" w:rsidP="00703FA6">
            <w:pPr>
              <w:pStyle w:val="ListParagraph"/>
              <w:numPr>
                <w:ilvl w:val="0"/>
                <w:numId w:val="16"/>
              </w:numPr>
              <w:adjustRightInd/>
              <w:snapToGrid/>
              <w:spacing w:after="0" w:line="278" w:lineRule="auto"/>
              <w:contextualSpacing/>
              <w:textAlignment w:val="baseline"/>
              <w:rPr>
                <w:rFonts w:eastAsiaTheme="minorEastAsia"/>
                <w:szCs w:val="21"/>
              </w:rPr>
            </w:pPr>
            <w:r w:rsidRPr="00B90C0B">
              <w:rPr>
                <w:szCs w:val="21"/>
              </w:rPr>
              <w:t xml:space="preserve">Maximum bandwidth of one TB mapping in frequency domain is </w:t>
            </w:r>
            <w:r>
              <w:rPr>
                <w:szCs w:val="21"/>
              </w:rPr>
              <w:t>2</w:t>
            </w:r>
            <w:r w:rsidRPr="00B90C0B">
              <w:rPr>
                <w:szCs w:val="21"/>
              </w:rPr>
              <w:t>00MHz.</w:t>
            </w:r>
          </w:p>
          <w:p w14:paraId="247A82DE" w14:textId="77777777" w:rsidR="00E73752" w:rsidRDefault="00E73752" w:rsidP="00703FA6">
            <w:pPr>
              <w:pStyle w:val="ListParagraph"/>
              <w:numPr>
                <w:ilvl w:val="0"/>
                <w:numId w:val="16"/>
              </w:numPr>
              <w:adjustRightInd/>
              <w:snapToGrid/>
              <w:spacing w:after="0" w:line="278" w:lineRule="auto"/>
              <w:contextualSpacing/>
              <w:textAlignment w:val="baseline"/>
              <w:rPr>
                <w:rFonts w:eastAsiaTheme="minorEastAsia"/>
                <w:szCs w:val="21"/>
              </w:rPr>
            </w:pPr>
            <w:r w:rsidRPr="00901ABD">
              <w:rPr>
                <w:rFonts w:hint="eastAsia"/>
                <w:szCs w:val="21"/>
              </w:rPr>
              <w:t>N</w:t>
            </w:r>
            <w:r w:rsidRPr="00901ABD">
              <w:rPr>
                <w:szCs w:val="21"/>
              </w:rPr>
              <w:t>either</w:t>
            </w:r>
            <w:r>
              <w:rPr>
                <w:rFonts w:eastAsiaTheme="minorEastAsia"/>
                <w:szCs w:val="21"/>
              </w:rPr>
              <w:t xml:space="preserve"> a TB or a CB can go across 200MHz boundary</w:t>
            </w:r>
          </w:p>
        </w:tc>
      </w:tr>
      <w:tr w:rsidR="00E73752" w14:paraId="74DF5ABF" w14:textId="77777777" w:rsidTr="00703FA6">
        <w:tc>
          <w:tcPr>
            <w:tcW w:w="3266" w:type="dxa"/>
            <w:vAlign w:val="center"/>
          </w:tcPr>
          <w:p w14:paraId="674DA747" w14:textId="77777777" w:rsidR="00E73752" w:rsidRDefault="00E73752" w:rsidP="00703FA6">
            <w:pPr>
              <w:spacing w:after="0" w:line="278" w:lineRule="auto"/>
              <w:jc w:val="center"/>
              <w:rPr>
                <w:rFonts w:eastAsiaTheme="minorEastAsia"/>
                <w:b/>
                <w:szCs w:val="21"/>
              </w:rPr>
            </w:pPr>
            <w:r>
              <w:rPr>
                <w:rFonts w:eastAsiaTheme="minorEastAsia"/>
                <w:b/>
                <w:szCs w:val="21"/>
              </w:rPr>
              <w:t>Option 5</w:t>
            </w:r>
          </w:p>
          <w:p w14:paraId="291747E1" w14:textId="77777777" w:rsidR="00E73752" w:rsidRDefault="00E73752" w:rsidP="00703FA6">
            <w:pPr>
              <w:spacing w:after="0" w:line="278" w:lineRule="auto"/>
              <w:jc w:val="center"/>
              <w:rPr>
                <w:rFonts w:eastAsiaTheme="minorEastAsia"/>
                <w:b/>
                <w:szCs w:val="21"/>
              </w:rPr>
            </w:pPr>
            <w:r>
              <w:rPr>
                <w:rFonts w:eastAsiaTheme="minorEastAsia"/>
                <w:b/>
                <w:noProof/>
                <w:szCs w:val="21"/>
              </w:rPr>
              <w:drawing>
                <wp:inline distT="0" distB="0" distL="0" distR="0" wp14:anchorId="6F498A2D" wp14:editId="7346D6F5">
                  <wp:extent cx="1803400" cy="298450"/>
                  <wp:effectExtent l="0" t="0" r="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3600" cy="298800"/>
                          </a:xfrm>
                          <a:prstGeom prst="rect">
                            <a:avLst/>
                          </a:prstGeom>
                          <a:noFill/>
                        </pic:spPr>
                      </pic:pic>
                    </a:graphicData>
                  </a:graphic>
                </wp:inline>
              </w:drawing>
            </w:r>
          </w:p>
        </w:tc>
        <w:tc>
          <w:tcPr>
            <w:tcW w:w="6042" w:type="dxa"/>
            <w:vAlign w:val="center"/>
          </w:tcPr>
          <w:p w14:paraId="7D2D4A97" w14:textId="77777777" w:rsidR="00E73752" w:rsidRPr="00B90C0B" w:rsidRDefault="00E73752" w:rsidP="00E73752">
            <w:pPr>
              <w:pStyle w:val="ListParagraph"/>
              <w:numPr>
                <w:ilvl w:val="0"/>
                <w:numId w:val="135"/>
              </w:numPr>
              <w:adjustRightInd/>
              <w:snapToGrid/>
              <w:spacing w:after="0" w:line="278" w:lineRule="auto"/>
              <w:ind w:left="0"/>
              <w:contextualSpacing/>
              <w:textAlignment w:val="baseline"/>
              <w:rPr>
                <w:szCs w:val="21"/>
              </w:rPr>
            </w:pPr>
            <w:r w:rsidRPr="00B90C0B">
              <w:rPr>
                <w:rFonts w:hint="eastAsia"/>
                <w:szCs w:val="21"/>
              </w:rPr>
              <w:t>U</w:t>
            </w:r>
            <w:r w:rsidRPr="00B90C0B">
              <w:rPr>
                <w:szCs w:val="21"/>
              </w:rPr>
              <w:t xml:space="preserve">E utilize 400MHz bandwidth via </w:t>
            </w:r>
            <w:r>
              <w:rPr>
                <w:szCs w:val="21"/>
              </w:rPr>
              <w:t>2*200MHz</w:t>
            </w:r>
            <w:r w:rsidRPr="00B90C0B">
              <w:rPr>
                <w:szCs w:val="21"/>
              </w:rPr>
              <w:t xml:space="preserve"> carrier</w:t>
            </w:r>
            <w:r>
              <w:rPr>
                <w:szCs w:val="21"/>
              </w:rPr>
              <w:t>s</w:t>
            </w:r>
            <w:r w:rsidRPr="00B90C0B">
              <w:rPr>
                <w:szCs w:val="21"/>
              </w:rPr>
              <w:t>.</w:t>
            </w:r>
          </w:p>
          <w:p w14:paraId="4D938A7A" w14:textId="77777777" w:rsidR="00E73752" w:rsidRPr="00B90C0B" w:rsidRDefault="00E73752" w:rsidP="00703FA6">
            <w:pPr>
              <w:pStyle w:val="ListParagraph"/>
              <w:numPr>
                <w:ilvl w:val="0"/>
                <w:numId w:val="16"/>
              </w:numPr>
              <w:adjustRightInd/>
              <w:snapToGrid/>
              <w:spacing w:after="0" w:line="278" w:lineRule="auto"/>
              <w:contextualSpacing/>
              <w:textAlignment w:val="baseline"/>
              <w:rPr>
                <w:szCs w:val="21"/>
              </w:rPr>
            </w:pPr>
            <w:r w:rsidRPr="00B90C0B">
              <w:rPr>
                <w:szCs w:val="21"/>
              </w:rPr>
              <w:t xml:space="preserve">Maximum bandwidth of single carrier is </w:t>
            </w:r>
            <w:r>
              <w:rPr>
                <w:szCs w:val="21"/>
              </w:rPr>
              <w:t>2</w:t>
            </w:r>
            <w:r w:rsidRPr="00B90C0B">
              <w:rPr>
                <w:szCs w:val="21"/>
              </w:rPr>
              <w:t>00MHz.</w:t>
            </w:r>
          </w:p>
          <w:p w14:paraId="30343B78" w14:textId="77777777" w:rsidR="00E73752" w:rsidRPr="00901ABD" w:rsidRDefault="00E73752" w:rsidP="00703FA6">
            <w:pPr>
              <w:pStyle w:val="ListParagraph"/>
              <w:numPr>
                <w:ilvl w:val="0"/>
                <w:numId w:val="16"/>
              </w:numPr>
              <w:adjustRightInd/>
              <w:snapToGrid/>
              <w:spacing w:after="0" w:line="278" w:lineRule="auto"/>
              <w:contextualSpacing/>
              <w:textAlignment w:val="baseline"/>
              <w:rPr>
                <w:rFonts w:eastAsiaTheme="minorEastAsia"/>
                <w:szCs w:val="21"/>
              </w:rPr>
            </w:pPr>
            <w:r w:rsidRPr="00B90C0B">
              <w:rPr>
                <w:szCs w:val="21"/>
              </w:rPr>
              <w:t xml:space="preserve">Maximum bandwidth of one TB mapping in frequency domain is </w:t>
            </w:r>
            <w:r>
              <w:rPr>
                <w:szCs w:val="21"/>
              </w:rPr>
              <w:t>2</w:t>
            </w:r>
            <w:r w:rsidRPr="00B90C0B">
              <w:rPr>
                <w:szCs w:val="21"/>
              </w:rPr>
              <w:t>00MHz.</w:t>
            </w:r>
          </w:p>
          <w:p w14:paraId="5EDA3991" w14:textId="77777777" w:rsidR="00E73752" w:rsidRDefault="00E73752" w:rsidP="00703FA6">
            <w:pPr>
              <w:pStyle w:val="ListParagraph"/>
              <w:numPr>
                <w:ilvl w:val="0"/>
                <w:numId w:val="16"/>
              </w:numPr>
              <w:adjustRightInd/>
              <w:snapToGrid/>
              <w:spacing w:after="0" w:line="278" w:lineRule="auto"/>
              <w:contextualSpacing/>
              <w:textAlignment w:val="baseline"/>
              <w:rPr>
                <w:rFonts w:eastAsiaTheme="minorEastAsia"/>
                <w:b/>
                <w:bCs/>
                <w:szCs w:val="21"/>
              </w:rPr>
            </w:pPr>
            <w:r w:rsidRPr="00901ABD">
              <w:rPr>
                <w:rFonts w:hint="eastAsia"/>
                <w:szCs w:val="21"/>
              </w:rPr>
              <w:t>N</w:t>
            </w:r>
            <w:r w:rsidRPr="00901ABD">
              <w:rPr>
                <w:szCs w:val="21"/>
              </w:rPr>
              <w:t>either</w:t>
            </w:r>
            <w:r>
              <w:rPr>
                <w:rFonts w:eastAsiaTheme="minorEastAsia"/>
                <w:szCs w:val="21"/>
              </w:rPr>
              <w:t xml:space="preserve"> a TB or a CB can go across 200MHz boundary</w:t>
            </w:r>
          </w:p>
        </w:tc>
      </w:tr>
    </w:tbl>
    <w:p w14:paraId="37A940E1" w14:textId="77777777" w:rsidR="00E73752" w:rsidRDefault="00E73752" w:rsidP="00E73752">
      <w:pPr>
        <w:spacing w:before="120"/>
        <w:rPr>
          <w:rFonts w:eastAsiaTheme="minorEastAsia"/>
          <w:lang w:val="en-GB"/>
        </w:rPr>
      </w:pPr>
    </w:p>
    <w:p w14:paraId="732ADC5D" w14:textId="77777777" w:rsidR="00E73752" w:rsidRDefault="00E73752" w:rsidP="00E73752">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UL and </w:t>
      </w:r>
      <w:r>
        <w:rPr>
          <w:rFonts w:eastAsia="宋体" w:hint="eastAsia"/>
          <w:color w:val="000000"/>
          <w:szCs w:val="22"/>
          <w:lang w:val="en-GB"/>
        </w:rPr>
        <w:t>DL</w:t>
      </w:r>
      <w:r>
        <w:rPr>
          <w:rFonts w:eastAsia="宋体"/>
          <w:color w:val="000000"/>
          <w:szCs w:val="22"/>
          <w:lang w:val="en-GB"/>
        </w:rPr>
        <w:t xml:space="preserve"> are discussed separately</w:t>
      </w:r>
    </w:p>
    <w:p w14:paraId="4E54D9D0" w14:textId="77777777" w:rsidR="00E73752" w:rsidRDefault="00E73752" w:rsidP="00E73752">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RAN1 to further study the options in terms of:</w:t>
      </w:r>
    </w:p>
    <w:p w14:paraId="2834EE7C" w14:textId="77777777" w:rsidR="00E73752" w:rsidRDefault="00E73752" w:rsidP="00E73752">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System performance, e.g. system overhead, coverage etc.</w:t>
      </w:r>
    </w:p>
    <w:p w14:paraId="11ADD06F" w14:textId="77777777" w:rsidR="00E73752" w:rsidRDefault="00E73752" w:rsidP="00E73752">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M</w:t>
      </w:r>
      <w:r>
        <w:rPr>
          <w:rFonts w:eastAsia="宋体"/>
          <w:color w:val="000000"/>
          <w:szCs w:val="22"/>
          <w:lang w:val="en-GB"/>
        </w:rPr>
        <w:t>IMO capability</w:t>
      </w:r>
    </w:p>
    <w:p w14:paraId="5421ED71" w14:textId="77777777" w:rsidR="00E73752" w:rsidRDefault="00E73752" w:rsidP="00E73752">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U</w:t>
      </w:r>
      <w:r>
        <w:rPr>
          <w:rFonts w:eastAsia="宋体"/>
          <w:color w:val="000000"/>
          <w:szCs w:val="22"/>
          <w:lang w:val="en-GB"/>
        </w:rPr>
        <w:t>E complexity/cost</w:t>
      </w:r>
    </w:p>
    <w:p w14:paraId="349EEDF4" w14:textId="77777777" w:rsidR="00E73752" w:rsidRDefault="00E73752" w:rsidP="00E73752">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U</w:t>
      </w:r>
      <w:r>
        <w:rPr>
          <w:rFonts w:eastAsia="宋体"/>
          <w:color w:val="000000"/>
          <w:szCs w:val="22"/>
          <w:lang w:val="en-GB"/>
        </w:rPr>
        <w:t>E power consumption</w:t>
      </w:r>
    </w:p>
    <w:p w14:paraId="501B84AE" w14:textId="77777777" w:rsidR="00E73752" w:rsidRDefault="00E73752" w:rsidP="00E73752">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w:t>
      </w:r>
    </w:p>
    <w:p w14:paraId="4ABDD549" w14:textId="77777777" w:rsidR="00E73752" w:rsidRDefault="00E73752" w:rsidP="00E73752">
      <w:pPr>
        <w:widowControl w:val="0"/>
        <w:suppressAutoHyphens/>
        <w:jc w:val="both"/>
        <w:rPr>
          <w:rFonts w:eastAsia="宋体"/>
          <w:b/>
          <w:kern w:val="2"/>
          <w:szCs w:val="22"/>
        </w:rPr>
      </w:pPr>
    </w:p>
    <w:tbl>
      <w:tblPr>
        <w:tblStyle w:val="12"/>
        <w:tblW w:w="5000" w:type="pct"/>
        <w:tblLook w:val="04A0" w:firstRow="1" w:lastRow="0" w:firstColumn="1" w:lastColumn="0" w:noHBand="0" w:noVBand="1"/>
      </w:tblPr>
      <w:tblGrid>
        <w:gridCol w:w="2187"/>
        <w:gridCol w:w="7121"/>
      </w:tblGrid>
      <w:tr w:rsidR="00E73752" w14:paraId="379E9905" w14:textId="77777777" w:rsidTr="00703FA6">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FAC35B2" w14:textId="77777777" w:rsidR="00E73752" w:rsidRDefault="00E73752" w:rsidP="00703FA6">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94E83F" w14:textId="77777777" w:rsidR="00E73752" w:rsidRDefault="00E73752" w:rsidP="00703FA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E73752" w14:paraId="26D9998C" w14:textId="77777777" w:rsidTr="00510662">
        <w:trPr>
          <w:trHeight w:val="1585"/>
        </w:trPr>
        <w:tc>
          <w:tcPr>
            <w:tcW w:w="1175" w:type="pct"/>
            <w:tcBorders>
              <w:top w:val="single" w:sz="4" w:space="0" w:color="auto"/>
              <w:left w:val="single" w:sz="4" w:space="0" w:color="auto"/>
              <w:bottom w:val="single" w:sz="4" w:space="0" w:color="auto"/>
              <w:right w:val="single" w:sz="4" w:space="0" w:color="auto"/>
            </w:tcBorders>
            <w:vAlign w:val="center"/>
          </w:tcPr>
          <w:p w14:paraId="5A613061" w14:textId="77777777" w:rsidR="00E73752" w:rsidRDefault="00E73752" w:rsidP="00703FA6">
            <w:pPr>
              <w:widowControl w:val="0"/>
              <w:suppressAutoHyphens/>
              <w:spacing w:line="256" w:lineRule="auto"/>
              <w:jc w:val="center"/>
              <w:rPr>
                <w:rFonts w:eastAsia="宋体"/>
                <w:szCs w:val="22"/>
                <w:lang w:val="en-GB"/>
              </w:rPr>
            </w:pPr>
            <w:r>
              <w:rPr>
                <w:rFonts w:eastAsia="宋体"/>
                <w:szCs w:val="22"/>
                <w:lang w:val="en-GB"/>
              </w:rPr>
              <w:t>Moderator</w:t>
            </w:r>
          </w:p>
        </w:tc>
        <w:tc>
          <w:tcPr>
            <w:tcW w:w="3825" w:type="pct"/>
            <w:tcBorders>
              <w:top w:val="single" w:sz="4" w:space="0" w:color="auto"/>
              <w:left w:val="single" w:sz="4" w:space="0" w:color="auto"/>
              <w:bottom w:val="single" w:sz="4" w:space="0" w:color="auto"/>
              <w:right w:val="single" w:sz="4" w:space="0" w:color="auto"/>
            </w:tcBorders>
          </w:tcPr>
          <w:p w14:paraId="5D89D1BA" w14:textId="77777777" w:rsidR="00E73752" w:rsidRDefault="00E73752" w:rsidP="00703FA6">
            <w:pPr>
              <w:widowControl w:val="0"/>
              <w:suppressAutoHyphens/>
              <w:spacing w:line="256" w:lineRule="auto"/>
              <w:jc w:val="both"/>
              <w:rPr>
                <w:rFonts w:eastAsia="宋体"/>
                <w:szCs w:val="22"/>
                <w:lang w:val="en-GB"/>
              </w:rPr>
            </w:pPr>
            <w:r>
              <w:rPr>
                <w:rFonts w:eastAsia="宋体" w:hint="eastAsia"/>
                <w:szCs w:val="22"/>
                <w:lang w:val="en-GB"/>
              </w:rPr>
              <w:t>C</w:t>
            </w:r>
            <w:r>
              <w:rPr>
                <w:rFonts w:eastAsia="宋体"/>
                <w:szCs w:val="22"/>
                <w:lang w:val="en-GB"/>
              </w:rPr>
              <w:t>ompanies are encouraged to check the table to see whether it reflects the correct understanding of the options. Note that Option 2A is added.</w:t>
            </w:r>
          </w:p>
          <w:p w14:paraId="0B3FBA45" w14:textId="77777777" w:rsidR="00E73752" w:rsidRDefault="00E73752" w:rsidP="00703FA6">
            <w:pPr>
              <w:widowControl w:val="0"/>
              <w:suppressAutoHyphens/>
              <w:spacing w:line="256" w:lineRule="auto"/>
              <w:jc w:val="both"/>
              <w:rPr>
                <w:rFonts w:eastAsia="宋体"/>
                <w:szCs w:val="22"/>
                <w:lang w:val="en-GB"/>
              </w:rPr>
            </w:pPr>
            <w:r>
              <w:rPr>
                <w:rFonts w:eastAsia="宋体" w:hint="eastAsia"/>
                <w:szCs w:val="22"/>
                <w:lang w:val="en-GB"/>
              </w:rPr>
              <w:t>I</w:t>
            </w:r>
            <w:r>
              <w:rPr>
                <w:rFonts w:eastAsia="宋体"/>
                <w:szCs w:val="22"/>
                <w:lang w:val="en-GB"/>
              </w:rPr>
              <w:t>n addition, some aspects for further discussion as listed as a starting point for further discussion.</w:t>
            </w:r>
          </w:p>
        </w:tc>
      </w:tr>
      <w:tr w:rsidR="00E73752" w14:paraId="215E5A35" w14:textId="77777777" w:rsidTr="00703FA6">
        <w:tc>
          <w:tcPr>
            <w:tcW w:w="1175" w:type="pct"/>
            <w:tcBorders>
              <w:top w:val="single" w:sz="4" w:space="0" w:color="auto"/>
              <w:left w:val="single" w:sz="4" w:space="0" w:color="auto"/>
              <w:bottom w:val="single" w:sz="4" w:space="0" w:color="auto"/>
              <w:right w:val="single" w:sz="4" w:space="0" w:color="auto"/>
            </w:tcBorders>
          </w:tcPr>
          <w:p w14:paraId="04E45758" w14:textId="1C38B8CE" w:rsidR="00E73752" w:rsidRDefault="00D137B1" w:rsidP="00703FA6">
            <w:pPr>
              <w:widowControl w:val="0"/>
              <w:suppressAutoHyphens/>
              <w:spacing w:line="256" w:lineRule="auto"/>
              <w:jc w:val="center"/>
              <w:rPr>
                <w:rFonts w:eastAsia="宋体"/>
                <w:kern w:val="2"/>
                <w:szCs w:val="22"/>
                <w:lang w:val="en-GB"/>
              </w:rPr>
            </w:pPr>
            <w:r>
              <w:rPr>
                <w:rFonts w:eastAsia="宋体"/>
                <w:kern w:val="2"/>
                <w:szCs w:val="22"/>
                <w:lang w:val="en-GB"/>
              </w:rPr>
              <w:t>InterDigital</w:t>
            </w:r>
          </w:p>
        </w:tc>
        <w:tc>
          <w:tcPr>
            <w:tcW w:w="3825" w:type="pct"/>
            <w:tcBorders>
              <w:top w:val="single" w:sz="4" w:space="0" w:color="auto"/>
              <w:left w:val="single" w:sz="4" w:space="0" w:color="auto"/>
              <w:bottom w:val="single" w:sz="4" w:space="0" w:color="auto"/>
              <w:right w:val="single" w:sz="4" w:space="0" w:color="auto"/>
            </w:tcBorders>
          </w:tcPr>
          <w:p w14:paraId="18D77330" w14:textId="2077B4F0" w:rsidR="00510662" w:rsidRDefault="00BF60F6" w:rsidP="00C0209B">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Baseband splitting in our view does not necessarily refer to </w:t>
            </w:r>
            <w:r w:rsidR="00C0209B">
              <w:rPr>
                <w:rFonts w:eastAsia="宋体"/>
                <w:kern w:val="2"/>
                <w:szCs w:val="22"/>
                <w:lang w:val="en-GB" w:eastAsia="en-US"/>
              </w:rPr>
              <w:t>TB</w:t>
            </w:r>
            <w:r w:rsidR="00501184">
              <w:rPr>
                <w:rFonts w:eastAsia="宋体"/>
                <w:kern w:val="2"/>
                <w:szCs w:val="22"/>
                <w:lang w:val="en-GB" w:eastAsia="en-US"/>
              </w:rPr>
              <w:t>/CB</w:t>
            </w:r>
            <w:r w:rsidR="00C0209B">
              <w:rPr>
                <w:rFonts w:eastAsia="宋体"/>
                <w:kern w:val="2"/>
                <w:szCs w:val="22"/>
                <w:lang w:val="en-GB" w:eastAsia="en-US"/>
              </w:rPr>
              <w:t xml:space="preserve"> splitting </w:t>
            </w:r>
            <w:r>
              <w:rPr>
                <w:rFonts w:eastAsia="宋体"/>
                <w:kern w:val="2"/>
                <w:szCs w:val="22"/>
                <w:lang w:val="en-GB" w:eastAsia="en-US"/>
              </w:rPr>
              <w:t xml:space="preserve">in frequency domain, as it </w:t>
            </w:r>
            <w:r w:rsidR="005C4749">
              <w:rPr>
                <w:rFonts w:eastAsia="宋体"/>
                <w:kern w:val="2"/>
                <w:szCs w:val="22"/>
                <w:lang w:val="en-GB" w:eastAsia="en-US"/>
              </w:rPr>
              <w:t xml:space="preserve">seems to be </w:t>
            </w:r>
            <w:r>
              <w:rPr>
                <w:rFonts w:eastAsia="宋体"/>
                <w:kern w:val="2"/>
                <w:szCs w:val="22"/>
                <w:lang w:val="en-GB" w:eastAsia="en-US"/>
              </w:rPr>
              <w:t>implied in the options 3/4/5 in the list</w:t>
            </w:r>
            <w:r w:rsidR="00C0209B">
              <w:rPr>
                <w:rFonts w:eastAsia="宋体"/>
                <w:kern w:val="2"/>
                <w:szCs w:val="22"/>
                <w:lang w:val="en-GB" w:eastAsia="en-US"/>
              </w:rPr>
              <w:t xml:space="preserve">, rather it can also be in other domains (e.g., time, layer). </w:t>
            </w:r>
            <w:r w:rsidR="00510662">
              <w:rPr>
                <w:rFonts w:eastAsia="宋体"/>
                <w:kern w:val="2"/>
                <w:szCs w:val="22"/>
                <w:lang w:val="en-GB" w:eastAsia="en-US"/>
              </w:rPr>
              <w:t xml:space="preserve">In the last meeting, we had an agreement to “study </w:t>
            </w:r>
            <w:r w:rsidR="00510662" w:rsidRPr="00C0209B">
              <w:rPr>
                <w:rFonts w:eastAsia="宋体"/>
                <w:kern w:val="2"/>
                <w:szCs w:val="22"/>
                <w:lang w:val="en-GB" w:eastAsia="en-US"/>
              </w:rPr>
              <w:t>which aspects of the BB processor in option 3 and 4 should be separated/parallelled.</w:t>
            </w:r>
            <w:r w:rsidR="00510662">
              <w:rPr>
                <w:rFonts w:eastAsia="宋体"/>
                <w:kern w:val="2"/>
                <w:szCs w:val="22"/>
                <w:lang w:val="en-GB" w:eastAsia="en-US"/>
              </w:rPr>
              <w:t>”. Hence, BB relationship with frequency is not a given.</w:t>
            </w:r>
          </w:p>
          <w:p w14:paraId="65A72DAC" w14:textId="38BF3F7B" w:rsidR="00393903" w:rsidRDefault="00787307" w:rsidP="00C0209B">
            <w:pPr>
              <w:widowControl w:val="0"/>
              <w:suppressAutoHyphens/>
              <w:spacing w:line="256" w:lineRule="auto"/>
              <w:jc w:val="both"/>
              <w:rPr>
                <w:rFonts w:eastAsiaTheme="minorEastAsia"/>
                <w:szCs w:val="21"/>
                <w:lang w:val="en-GB"/>
              </w:rPr>
            </w:pPr>
            <w:r>
              <w:rPr>
                <w:rFonts w:eastAsia="宋体"/>
                <w:kern w:val="2"/>
                <w:szCs w:val="22"/>
                <w:lang w:val="en-GB" w:eastAsia="en-US"/>
              </w:rPr>
              <w:t xml:space="preserve">For </w:t>
            </w:r>
            <w:r w:rsidR="00C0209B">
              <w:rPr>
                <w:rFonts w:eastAsia="宋体"/>
                <w:kern w:val="2"/>
                <w:szCs w:val="22"/>
                <w:lang w:val="en-GB" w:eastAsia="en-US"/>
              </w:rPr>
              <w:t xml:space="preserve">Option 4 with a single RF chain, split BB processing can correspond to a single TB/signal/channel spanning </w:t>
            </w:r>
            <w:r w:rsidR="006469C8">
              <w:rPr>
                <w:rFonts w:eastAsia="宋体"/>
                <w:kern w:val="2"/>
                <w:szCs w:val="22"/>
                <w:lang w:val="en-GB" w:eastAsia="en-US"/>
              </w:rPr>
              <w:t xml:space="preserve">single carrier </w:t>
            </w:r>
            <w:r w:rsidR="00C0209B">
              <w:rPr>
                <w:rFonts w:eastAsia="宋体"/>
                <w:kern w:val="2"/>
                <w:szCs w:val="22"/>
                <w:lang w:val="en-GB" w:eastAsia="en-US"/>
              </w:rPr>
              <w:t>400MHz bandwidth but constrained in time domain with e.g., half the no. of symbols.</w:t>
            </w:r>
            <w:r w:rsidR="00510662">
              <w:rPr>
                <w:rFonts w:eastAsia="宋体"/>
                <w:kern w:val="2"/>
                <w:szCs w:val="22"/>
                <w:lang w:val="en-GB" w:eastAsia="en-US"/>
              </w:rPr>
              <w:t xml:space="preserve"> C</w:t>
            </w:r>
            <w:r w:rsidR="000A4B3D">
              <w:rPr>
                <w:rFonts w:eastAsia="宋体"/>
                <w:kern w:val="2"/>
                <w:szCs w:val="22"/>
                <w:lang w:val="en-GB" w:eastAsia="en-US"/>
              </w:rPr>
              <w:t xml:space="preserve">onstraining the </w:t>
            </w:r>
            <w:r w:rsidR="005C7DD0">
              <w:rPr>
                <w:rFonts w:eastAsia="宋体"/>
                <w:kern w:val="2"/>
                <w:szCs w:val="22"/>
                <w:lang w:val="en-GB" w:eastAsia="en-US"/>
              </w:rPr>
              <w:t xml:space="preserve">BB splitting to TB splitting in frequency domain creates unnecessary scheduling restriction for Option 4. We propose to </w:t>
            </w:r>
            <w:r w:rsidR="006469C8">
              <w:rPr>
                <w:rFonts w:eastAsia="宋体"/>
                <w:kern w:val="2"/>
                <w:szCs w:val="22"/>
                <w:lang w:val="en-GB" w:eastAsia="en-US"/>
              </w:rPr>
              <w:t>the following for Option 4:</w:t>
            </w:r>
          </w:p>
          <w:p w14:paraId="68B6F7E1" w14:textId="349A7823" w:rsidR="004E131F" w:rsidRPr="006469C8" w:rsidRDefault="004E131F" w:rsidP="004E131F">
            <w:pPr>
              <w:widowControl w:val="0"/>
              <w:suppressAutoHyphens/>
              <w:spacing w:line="256" w:lineRule="auto"/>
              <w:jc w:val="both"/>
              <w:rPr>
                <w:rFonts w:eastAsiaTheme="minorEastAsia"/>
                <w:szCs w:val="21"/>
                <w:lang w:val="en-GB"/>
              </w:rPr>
            </w:pPr>
            <w:r w:rsidRPr="006469C8">
              <w:rPr>
                <w:rFonts w:eastAsiaTheme="minorEastAsia"/>
                <w:szCs w:val="21"/>
                <w:lang w:val="en-GB"/>
              </w:rPr>
              <w:t xml:space="preserve">UE utilize 400MHz bandwidth via </w:t>
            </w:r>
            <w:del w:id="16" w:author="Remun Koirala" w:date="2026-02-10T16:34:00Z">
              <w:r w:rsidRPr="006469C8" w:rsidDel="004E131F">
                <w:rPr>
                  <w:rFonts w:eastAsiaTheme="minorEastAsia"/>
                  <w:szCs w:val="21"/>
                  <w:lang w:val="en-GB"/>
                </w:rPr>
                <w:delText xml:space="preserve">2*200MHz </w:delText>
              </w:r>
            </w:del>
            <w:ins w:id="17" w:author="Remun Koirala" w:date="2026-02-10T16:34:00Z">
              <w:r>
                <w:rPr>
                  <w:rFonts w:eastAsiaTheme="minorEastAsia"/>
                  <w:szCs w:val="21"/>
                  <w:lang w:val="en-GB"/>
                </w:rPr>
                <w:t xml:space="preserve">single </w:t>
              </w:r>
            </w:ins>
            <w:r w:rsidRPr="006469C8">
              <w:rPr>
                <w:rFonts w:eastAsiaTheme="minorEastAsia"/>
                <w:szCs w:val="21"/>
                <w:lang w:val="en-GB"/>
              </w:rPr>
              <w:t>carrier</w:t>
            </w:r>
            <w:del w:id="18" w:author="Remun Koirala" w:date="2026-02-10T16:34:00Z">
              <w:r w:rsidRPr="006469C8" w:rsidDel="004E131F">
                <w:rPr>
                  <w:rFonts w:eastAsiaTheme="minorEastAsia"/>
                  <w:szCs w:val="21"/>
                  <w:lang w:val="en-GB"/>
                </w:rPr>
                <w:delText>s</w:delText>
              </w:r>
            </w:del>
            <w:r w:rsidRPr="006469C8">
              <w:rPr>
                <w:rFonts w:eastAsiaTheme="minorEastAsia"/>
                <w:szCs w:val="21"/>
                <w:lang w:val="en-GB"/>
              </w:rPr>
              <w:t>.</w:t>
            </w:r>
          </w:p>
          <w:p w14:paraId="4E5071BE" w14:textId="497C7892" w:rsidR="004E131F" w:rsidRPr="006469C8" w:rsidRDefault="004E131F" w:rsidP="004E131F">
            <w:pPr>
              <w:widowControl w:val="0"/>
              <w:suppressAutoHyphens/>
              <w:spacing w:line="256" w:lineRule="auto"/>
              <w:jc w:val="both"/>
              <w:rPr>
                <w:rFonts w:eastAsiaTheme="minorEastAsia"/>
                <w:szCs w:val="21"/>
                <w:lang w:val="en-GB"/>
              </w:rPr>
            </w:pPr>
            <w:r w:rsidRPr="006469C8">
              <w:rPr>
                <w:rFonts w:eastAsiaTheme="minorEastAsia"/>
                <w:szCs w:val="21"/>
                <w:lang w:val="en-GB"/>
              </w:rPr>
              <w:t>•</w:t>
            </w:r>
            <w:r w:rsidRPr="006469C8">
              <w:rPr>
                <w:rFonts w:eastAsiaTheme="minorEastAsia"/>
                <w:szCs w:val="21"/>
                <w:lang w:val="en-GB"/>
              </w:rPr>
              <w:tab/>
              <w:t>Maximum bandwidth of single carrier is</w:t>
            </w:r>
            <w:del w:id="19" w:author="Remun Koirala" w:date="2026-02-10T16:35:00Z">
              <w:r w:rsidRPr="006469C8" w:rsidDel="00C64FA8">
                <w:rPr>
                  <w:rFonts w:eastAsiaTheme="minorEastAsia"/>
                  <w:szCs w:val="21"/>
                  <w:lang w:val="en-GB"/>
                </w:rPr>
                <w:delText xml:space="preserve"> 200MHz</w:delText>
              </w:r>
            </w:del>
            <w:ins w:id="20" w:author="Remun Koirala" w:date="2026-02-10T16:35:00Z">
              <w:r w:rsidR="00C64FA8">
                <w:rPr>
                  <w:rFonts w:eastAsiaTheme="minorEastAsia"/>
                  <w:szCs w:val="21"/>
                  <w:lang w:val="en-GB"/>
                </w:rPr>
                <w:t>400 MHz</w:t>
              </w:r>
            </w:ins>
            <w:r w:rsidRPr="006469C8">
              <w:rPr>
                <w:rFonts w:eastAsiaTheme="minorEastAsia"/>
                <w:szCs w:val="21"/>
                <w:lang w:val="en-GB"/>
              </w:rPr>
              <w:t>.</w:t>
            </w:r>
          </w:p>
          <w:p w14:paraId="7F285B4A" w14:textId="5154687A" w:rsidR="004E131F" w:rsidRPr="006469C8" w:rsidRDefault="004E131F" w:rsidP="004E131F">
            <w:pPr>
              <w:widowControl w:val="0"/>
              <w:suppressAutoHyphens/>
              <w:spacing w:line="256" w:lineRule="auto"/>
              <w:jc w:val="both"/>
              <w:rPr>
                <w:rFonts w:eastAsiaTheme="minorEastAsia"/>
                <w:szCs w:val="21"/>
                <w:lang w:val="en-GB"/>
              </w:rPr>
            </w:pPr>
            <w:r w:rsidRPr="006469C8">
              <w:rPr>
                <w:rFonts w:eastAsiaTheme="minorEastAsia"/>
                <w:szCs w:val="21"/>
                <w:lang w:val="en-GB"/>
              </w:rPr>
              <w:t>•</w:t>
            </w:r>
            <w:r w:rsidRPr="006469C8">
              <w:rPr>
                <w:rFonts w:eastAsiaTheme="minorEastAsia"/>
                <w:szCs w:val="21"/>
                <w:lang w:val="en-GB"/>
              </w:rPr>
              <w:tab/>
            </w:r>
            <w:ins w:id="21" w:author="Remun Koirala" w:date="2026-02-10T17:33:00Z">
              <w:r w:rsidR="00FD7F5F" w:rsidRPr="00FD7F5F">
                <w:rPr>
                  <w:rFonts w:eastAsiaTheme="minorEastAsia"/>
                  <w:szCs w:val="21"/>
                  <w:lang w:val="en-GB"/>
                </w:rPr>
                <w:t>Each TB can access half of the resources of a carrier in time or frequency domain.</w:t>
              </w:r>
            </w:ins>
          </w:p>
          <w:p w14:paraId="2FB319AB" w14:textId="74BD670D" w:rsidR="00C16C4D" w:rsidRDefault="004E131F" w:rsidP="00C0209B">
            <w:pPr>
              <w:widowControl w:val="0"/>
              <w:suppressAutoHyphens/>
              <w:spacing w:line="256" w:lineRule="auto"/>
              <w:jc w:val="both"/>
              <w:rPr>
                <w:rFonts w:eastAsiaTheme="minorEastAsia"/>
                <w:szCs w:val="21"/>
                <w:lang w:val="en-GB"/>
              </w:rPr>
            </w:pPr>
            <w:r w:rsidRPr="006469C8">
              <w:rPr>
                <w:rFonts w:eastAsiaTheme="minorEastAsia"/>
                <w:szCs w:val="21"/>
                <w:lang w:val="en-GB"/>
              </w:rPr>
              <w:t>•</w:t>
            </w:r>
            <w:r w:rsidRPr="006469C8">
              <w:rPr>
                <w:rFonts w:eastAsiaTheme="minorEastAsia"/>
                <w:szCs w:val="21"/>
                <w:lang w:val="en-GB"/>
              </w:rPr>
              <w:tab/>
            </w:r>
            <w:del w:id="22" w:author="Remun Koirala" w:date="2026-02-10T17:14:00Z">
              <w:r w:rsidRPr="006469C8" w:rsidDel="00D23CB2">
                <w:rPr>
                  <w:rFonts w:eastAsiaTheme="minorEastAsia"/>
                  <w:szCs w:val="21"/>
                  <w:lang w:val="en-GB"/>
                </w:rPr>
                <w:delText>Neither a TB or a CB can go across 200MHz boundary</w:delText>
              </w:r>
            </w:del>
          </w:p>
          <w:p w14:paraId="052E61E1" w14:textId="715CD626" w:rsidR="00393903" w:rsidRDefault="00FD60DB" w:rsidP="00C0209B">
            <w:pPr>
              <w:widowControl w:val="0"/>
              <w:suppressAutoHyphens/>
              <w:spacing w:line="256" w:lineRule="auto"/>
              <w:jc w:val="both"/>
              <w:rPr>
                <w:rFonts w:eastAsiaTheme="minorEastAsia"/>
                <w:szCs w:val="21"/>
                <w:lang w:val="en-GB"/>
              </w:rPr>
            </w:pPr>
            <w:r>
              <w:rPr>
                <w:rFonts w:eastAsiaTheme="minorEastAsia"/>
                <w:szCs w:val="21"/>
                <w:lang w:val="en-GB"/>
              </w:rPr>
              <w:lastRenderedPageBreak/>
              <w:t xml:space="preserve">We also suggest to </w:t>
            </w:r>
            <w:r w:rsidR="00A356D7">
              <w:rPr>
                <w:rFonts w:eastAsiaTheme="minorEastAsia"/>
                <w:szCs w:val="21"/>
                <w:lang w:val="en-GB"/>
              </w:rPr>
              <w:t xml:space="preserve">merge </w:t>
            </w:r>
            <w:r>
              <w:rPr>
                <w:rFonts w:eastAsiaTheme="minorEastAsia"/>
                <w:szCs w:val="21"/>
                <w:lang w:val="en-GB"/>
              </w:rPr>
              <w:t xml:space="preserve">option </w:t>
            </w:r>
            <w:r w:rsidR="00A356D7">
              <w:rPr>
                <w:rFonts w:eastAsiaTheme="minorEastAsia"/>
                <w:szCs w:val="21"/>
                <w:lang w:val="en-GB"/>
              </w:rPr>
              <w:t xml:space="preserve">3 and </w:t>
            </w:r>
            <w:r>
              <w:rPr>
                <w:rFonts w:eastAsiaTheme="minorEastAsia"/>
                <w:szCs w:val="21"/>
                <w:lang w:val="en-GB"/>
              </w:rPr>
              <w:t>5</w:t>
            </w:r>
            <w:r w:rsidR="00A356D7">
              <w:rPr>
                <w:rFonts w:eastAsiaTheme="minorEastAsia"/>
                <w:szCs w:val="21"/>
                <w:lang w:val="en-GB"/>
              </w:rPr>
              <w:t>, as there seems to be no spec impact of FFT/IFFT splitting.</w:t>
            </w:r>
          </w:p>
          <w:p w14:paraId="195E5B2F" w14:textId="51BBBAEC" w:rsidR="00F45812" w:rsidRDefault="00787307" w:rsidP="00C0209B">
            <w:pPr>
              <w:widowControl w:val="0"/>
              <w:suppressAutoHyphens/>
              <w:spacing w:line="256" w:lineRule="auto"/>
              <w:jc w:val="both"/>
              <w:rPr>
                <w:rFonts w:eastAsiaTheme="minorEastAsia"/>
                <w:szCs w:val="21"/>
                <w:lang w:val="en-GB"/>
              </w:rPr>
            </w:pPr>
            <w:r>
              <w:rPr>
                <w:rFonts w:eastAsiaTheme="minorEastAsia"/>
                <w:szCs w:val="21"/>
                <w:lang w:val="en-GB"/>
              </w:rPr>
              <w:t xml:space="preserve">For Option 2 and 2A, whether a TB or CB can cross the 200MHz boundary in our understanding depends on whether </w:t>
            </w:r>
            <w:r w:rsidR="00923F5D">
              <w:rPr>
                <w:rFonts w:eastAsiaTheme="minorEastAsia"/>
                <w:szCs w:val="21"/>
                <w:lang w:val="en-GB"/>
              </w:rPr>
              <w:t xml:space="preserve">the TB/CB can be coherently transmitted/received given the issues of potential synchronization or phase error between the RF chains. We might have to wait for RAN4 feedback before deciding at what level the two RF chains can be used coherently. </w:t>
            </w:r>
            <w:r w:rsidR="008B5EFD">
              <w:rPr>
                <w:rFonts w:eastAsiaTheme="minorEastAsia"/>
                <w:szCs w:val="21"/>
                <w:lang w:val="en-GB"/>
              </w:rPr>
              <w:t>Not sure how to do the evaluation at RAN1 level.</w:t>
            </w:r>
          </w:p>
          <w:p w14:paraId="46F78962" w14:textId="3B901861" w:rsidR="00393903" w:rsidRPr="00952946" w:rsidRDefault="008B5EFD" w:rsidP="00C0209B">
            <w:pPr>
              <w:widowControl w:val="0"/>
              <w:suppressAutoHyphens/>
              <w:spacing w:line="256" w:lineRule="auto"/>
              <w:jc w:val="both"/>
              <w:rPr>
                <w:rFonts w:eastAsiaTheme="minorEastAsia"/>
                <w:szCs w:val="21"/>
                <w:lang w:val="en-GB"/>
              </w:rPr>
            </w:pPr>
            <w:r>
              <w:rPr>
                <w:rFonts w:eastAsiaTheme="minorEastAsia"/>
                <w:szCs w:val="21"/>
                <w:lang w:val="en-GB"/>
              </w:rPr>
              <w:t xml:space="preserve">Finally, we suggest to remove </w:t>
            </w:r>
            <w:r w:rsidR="003542F0">
              <w:rPr>
                <w:rFonts w:eastAsiaTheme="minorEastAsia"/>
                <w:szCs w:val="21"/>
                <w:lang w:val="en-GB"/>
              </w:rPr>
              <w:t>cost from the evaluation parameters as RAN1 cannot evaluate the options in terms of cost.</w:t>
            </w:r>
          </w:p>
        </w:tc>
      </w:tr>
      <w:tr w:rsidR="002E7258" w14:paraId="233D3BA5" w14:textId="77777777" w:rsidTr="00703FA6">
        <w:tc>
          <w:tcPr>
            <w:tcW w:w="1175" w:type="pct"/>
            <w:tcBorders>
              <w:top w:val="single" w:sz="4" w:space="0" w:color="auto"/>
              <w:left w:val="single" w:sz="4" w:space="0" w:color="auto"/>
              <w:bottom w:val="single" w:sz="4" w:space="0" w:color="auto"/>
              <w:right w:val="single" w:sz="4" w:space="0" w:color="auto"/>
            </w:tcBorders>
          </w:tcPr>
          <w:p w14:paraId="3BB7626B" w14:textId="5F158B9D" w:rsidR="002E7258" w:rsidRDefault="002E7258" w:rsidP="002E7258">
            <w:pPr>
              <w:widowControl w:val="0"/>
              <w:suppressAutoHyphens/>
              <w:spacing w:after="0" w:line="256" w:lineRule="auto"/>
              <w:jc w:val="center"/>
              <w:rPr>
                <w:rFonts w:eastAsia="宋体"/>
                <w:kern w:val="2"/>
                <w:szCs w:val="22"/>
                <w:lang w:val="en-GB"/>
              </w:rPr>
            </w:pPr>
            <w:r>
              <w:rPr>
                <w:rFonts w:eastAsia="宋体" w:cs="Calibri" w:hint="eastAsia"/>
                <w:kern w:val="2"/>
              </w:rPr>
              <w:lastRenderedPageBreak/>
              <w:t>vivo</w:t>
            </w:r>
          </w:p>
        </w:tc>
        <w:tc>
          <w:tcPr>
            <w:tcW w:w="3825" w:type="pct"/>
            <w:tcBorders>
              <w:top w:val="single" w:sz="4" w:space="0" w:color="auto"/>
              <w:left w:val="single" w:sz="4" w:space="0" w:color="auto"/>
              <w:bottom w:val="single" w:sz="4" w:space="0" w:color="auto"/>
              <w:right w:val="single" w:sz="4" w:space="0" w:color="auto"/>
            </w:tcBorders>
          </w:tcPr>
          <w:p w14:paraId="5899E5A4" w14:textId="0245F837" w:rsidR="002E7258" w:rsidRDefault="002E7258" w:rsidP="002E7258">
            <w:pPr>
              <w:widowControl w:val="0"/>
              <w:suppressAutoHyphens/>
              <w:spacing w:after="0"/>
              <w:jc w:val="both"/>
              <w:rPr>
                <w:rFonts w:eastAsia="宋体"/>
                <w:kern w:val="2"/>
              </w:rPr>
            </w:pPr>
            <w:r>
              <w:rPr>
                <w:rFonts w:eastAsia="宋体" w:cs="Calibri" w:hint="eastAsia"/>
                <w:kern w:val="2"/>
              </w:rPr>
              <w:t xml:space="preserve">We </w:t>
            </w:r>
            <w:r>
              <w:rPr>
                <w:rFonts w:eastAsia="宋体"/>
                <w:kern w:val="2"/>
              </w:rPr>
              <w:t xml:space="preserve">appreciate the moderator's effort to clarify the understanding of these options. However, we believe this table needs </w:t>
            </w:r>
            <w:r>
              <w:rPr>
                <w:rFonts w:eastAsia="宋体" w:cs="Calibri" w:hint="eastAsia"/>
                <w:kern w:val="2"/>
              </w:rPr>
              <w:t xml:space="preserve">further </w:t>
            </w:r>
            <w:r>
              <w:rPr>
                <w:rFonts w:eastAsia="宋体"/>
                <w:kern w:val="2"/>
              </w:rPr>
              <w:t>corrections to avoid misleading the discussion.</w:t>
            </w:r>
          </w:p>
          <w:p w14:paraId="230BBC17" w14:textId="77777777" w:rsidR="002E7258" w:rsidRDefault="002E7258" w:rsidP="002E7258">
            <w:pPr>
              <w:widowControl w:val="0"/>
              <w:numPr>
                <w:ilvl w:val="0"/>
                <w:numId w:val="136"/>
              </w:numPr>
              <w:suppressAutoHyphens/>
              <w:spacing w:before="100" w:beforeAutospacing="1" w:after="0"/>
              <w:ind w:left="300" w:hanging="360"/>
              <w:jc w:val="both"/>
              <w:rPr>
                <w:rFonts w:eastAsia="宋体"/>
                <w:kern w:val="2"/>
              </w:rPr>
            </w:pPr>
            <w:r>
              <w:rPr>
                <w:rFonts w:eastAsia="宋体"/>
                <w:kern w:val="2"/>
              </w:rPr>
              <w:t>First, we must be clear about the scope: The options listed in this table (Option 1, 2, 2A, 3, 4, 5) are all non-CA options where the network operates a single 400MHz carrier. This is fundamentally different from CA where the network operates two separate 200MHz carriers.</w:t>
            </w:r>
          </w:p>
          <w:p w14:paraId="143B8D55" w14:textId="59E6AF7A" w:rsidR="002E7258" w:rsidRDefault="002E7258" w:rsidP="002E7258">
            <w:pPr>
              <w:widowControl w:val="0"/>
              <w:numPr>
                <w:ilvl w:val="0"/>
                <w:numId w:val="136"/>
              </w:numPr>
              <w:suppressAutoHyphens/>
              <w:spacing w:before="100" w:beforeAutospacing="1" w:after="0"/>
              <w:ind w:left="300" w:hanging="360"/>
              <w:jc w:val="both"/>
              <w:rPr>
                <w:rFonts w:eastAsia="宋体"/>
                <w:kern w:val="2"/>
              </w:rPr>
            </w:pPr>
            <w:r>
              <w:rPr>
                <w:rFonts w:eastAsia="宋体"/>
                <w:kern w:val="2"/>
              </w:rPr>
              <w:t xml:space="preserve">Second, we suggest </w:t>
            </w:r>
            <w:r>
              <w:rPr>
                <w:rFonts w:eastAsia="宋体" w:hint="eastAsia"/>
                <w:kern w:val="2"/>
              </w:rPr>
              <w:t>that</w:t>
            </w:r>
            <w:r>
              <w:rPr>
                <w:rFonts w:eastAsia="宋体"/>
                <w:kern w:val="2"/>
              </w:rPr>
              <w:t xml:space="preserve"> FL explicitly add "Option 0: CA 200MHz+200MHz" fo</w:t>
            </w:r>
            <w:r w:rsidR="0077142D">
              <w:rPr>
                <w:rFonts w:eastAsia="宋体"/>
                <w:kern w:val="2"/>
              </w:rPr>
              <w:t>r UE to support 400MHz bandwidth</w:t>
            </w:r>
            <w:r>
              <w:rPr>
                <w:rFonts w:eastAsia="宋体"/>
                <w:kern w:val="2"/>
              </w:rPr>
              <w:t>. As we stated earlier:</w:t>
            </w:r>
          </w:p>
          <w:p w14:paraId="4BA9BA96" w14:textId="77777777" w:rsidR="002E7258" w:rsidRDefault="002E7258" w:rsidP="002E7258">
            <w:pPr>
              <w:widowControl w:val="0"/>
              <w:numPr>
                <w:ilvl w:val="0"/>
                <w:numId w:val="137"/>
              </w:numPr>
              <w:suppressAutoHyphens/>
              <w:spacing w:after="0"/>
              <w:jc w:val="both"/>
              <w:rPr>
                <w:rFonts w:eastAsia="宋体"/>
                <w:kern w:val="2"/>
              </w:rPr>
            </w:pPr>
            <w:r>
              <w:rPr>
                <w:rFonts w:eastAsia="宋体"/>
                <w:kern w:val="2"/>
              </w:rPr>
              <w:t>CA is the mature, proven solution already deployed in NR</w:t>
            </w:r>
          </w:p>
          <w:p w14:paraId="4967FBFC" w14:textId="77777777" w:rsidR="002E7258" w:rsidRDefault="002E7258" w:rsidP="002E7258">
            <w:pPr>
              <w:widowControl w:val="0"/>
              <w:numPr>
                <w:ilvl w:val="0"/>
                <w:numId w:val="137"/>
              </w:numPr>
              <w:suppressAutoHyphens/>
              <w:spacing w:after="0"/>
              <w:jc w:val="both"/>
              <w:rPr>
                <w:rFonts w:eastAsia="宋体"/>
                <w:kern w:val="2"/>
              </w:rPr>
            </w:pPr>
            <w:r>
              <w:rPr>
                <w:rFonts w:eastAsia="宋体"/>
                <w:kern w:val="2"/>
              </w:rPr>
              <w:t>It should be the default option for UE 400MHz support</w:t>
            </w:r>
          </w:p>
          <w:p w14:paraId="353AD72D" w14:textId="77777777" w:rsidR="002E7258" w:rsidRDefault="002E7258" w:rsidP="002E7258">
            <w:pPr>
              <w:widowControl w:val="0"/>
              <w:numPr>
                <w:ilvl w:val="0"/>
                <w:numId w:val="137"/>
              </w:numPr>
              <w:suppressAutoHyphens/>
              <w:spacing w:after="0"/>
              <w:jc w:val="both"/>
              <w:rPr>
                <w:rFonts w:eastAsia="宋体"/>
                <w:kern w:val="2"/>
              </w:rPr>
            </w:pPr>
            <w:r>
              <w:rPr>
                <w:rFonts w:eastAsia="宋体"/>
                <w:kern w:val="2"/>
              </w:rPr>
              <w:t>The options in this table are additional alternatives beyond CA, not replacements for it</w:t>
            </w:r>
          </w:p>
          <w:p w14:paraId="2D5DB104" w14:textId="77777777" w:rsidR="002E7258" w:rsidRDefault="002E7258" w:rsidP="002E7258">
            <w:pPr>
              <w:widowControl w:val="0"/>
              <w:numPr>
                <w:ilvl w:val="0"/>
                <w:numId w:val="136"/>
              </w:numPr>
              <w:suppressAutoHyphens/>
              <w:spacing w:before="100" w:beforeAutospacing="1" w:after="0"/>
              <w:ind w:left="300" w:hanging="360"/>
              <w:jc w:val="both"/>
              <w:rPr>
                <w:rFonts w:eastAsia="宋体"/>
                <w:kern w:val="2"/>
              </w:rPr>
            </w:pPr>
            <w:r>
              <w:rPr>
                <w:rFonts w:eastAsia="宋体"/>
                <w:kern w:val="2"/>
              </w:rPr>
              <w:t xml:space="preserve">Third, regarding the non-CA options in this table, </w:t>
            </w:r>
            <w:r>
              <w:rPr>
                <w:rFonts w:eastAsia="宋体" w:cs="Calibri" w:hint="eastAsia"/>
                <w:kern w:val="2"/>
              </w:rPr>
              <w:t>they need to be further clarified</w:t>
            </w:r>
            <w:r>
              <w:rPr>
                <w:rFonts w:eastAsia="宋体"/>
                <w:kern w:val="2"/>
              </w:rPr>
              <w:t>:</w:t>
            </w:r>
          </w:p>
          <w:p w14:paraId="7E5CADDB" w14:textId="77777777" w:rsidR="002E7258" w:rsidRDefault="002E7258" w:rsidP="002E7258">
            <w:pPr>
              <w:widowControl w:val="0"/>
              <w:numPr>
                <w:ilvl w:val="0"/>
                <w:numId w:val="138"/>
              </w:numPr>
              <w:suppressAutoHyphens/>
              <w:spacing w:after="0"/>
              <w:jc w:val="both"/>
              <w:rPr>
                <w:rFonts w:eastAsia="宋体"/>
                <w:kern w:val="2"/>
              </w:rPr>
            </w:pPr>
            <w:r>
              <w:rPr>
                <w:rFonts w:eastAsia="宋体"/>
                <w:kern w:val="2"/>
              </w:rPr>
              <w:t xml:space="preserve">For Option 2/2A: The statement "UE utilize 400MHz bandwidth via single carrier" is </w:t>
            </w:r>
            <w:r>
              <w:rPr>
                <w:rFonts w:eastAsia="宋体" w:cs="Calibri" w:hint="eastAsia"/>
                <w:kern w:val="2"/>
              </w:rPr>
              <w:t>confused, because w</w:t>
            </w:r>
            <w:r>
              <w:rPr>
                <w:rFonts w:eastAsia="宋体"/>
                <w:kern w:val="2"/>
              </w:rPr>
              <w:t xml:space="preserve">ith separate RF chains and potential frequency gap, this is </w:t>
            </w:r>
            <w:r>
              <w:rPr>
                <w:rFonts w:eastAsia="宋体" w:cs="Calibri" w:hint="eastAsia"/>
                <w:kern w:val="2"/>
              </w:rPr>
              <w:t xml:space="preserve">not </w:t>
            </w:r>
            <w:r>
              <w:rPr>
                <w:rFonts w:eastAsia="宋体"/>
                <w:kern w:val="2"/>
              </w:rPr>
              <w:t>a true single carrier operation.</w:t>
            </w:r>
          </w:p>
          <w:p w14:paraId="0547816F" w14:textId="4486AEBB" w:rsidR="002E7258" w:rsidRPr="002E7258" w:rsidRDefault="002E7258" w:rsidP="002E7258">
            <w:pPr>
              <w:pStyle w:val="ListParagraph"/>
              <w:widowControl w:val="0"/>
              <w:numPr>
                <w:ilvl w:val="0"/>
                <w:numId w:val="138"/>
              </w:numPr>
              <w:suppressAutoHyphens/>
              <w:spacing w:after="0"/>
              <w:jc w:val="both"/>
              <w:rPr>
                <w:rFonts w:eastAsia="宋体"/>
                <w:kern w:val="2"/>
                <w:szCs w:val="22"/>
                <w:lang w:val="en-GB" w:eastAsia="en-US"/>
              </w:rPr>
            </w:pPr>
            <w:r w:rsidRPr="002E7258">
              <w:rPr>
                <w:rFonts w:eastAsia="宋体"/>
                <w:kern w:val="2"/>
              </w:rPr>
              <w:t xml:space="preserve">For Option 3/4/5: While UE-side implementation may </w:t>
            </w:r>
            <w:r w:rsidRPr="002E7258">
              <w:rPr>
                <w:rFonts w:eastAsia="宋体" w:cs="Calibri" w:hint="eastAsia"/>
                <w:kern w:val="2"/>
              </w:rPr>
              <w:t xml:space="preserve">reuse </w:t>
            </w:r>
            <w:r w:rsidRPr="002E7258">
              <w:rPr>
                <w:rFonts w:eastAsia="宋体"/>
                <w:kern w:val="2"/>
              </w:rPr>
              <w:t>CA, the network operates a single 400MHz carrier. This requires new specification support and is fundamentally different from legacy CA.</w:t>
            </w:r>
            <w:r w:rsidRPr="002E7258">
              <w:rPr>
                <w:rFonts w:eastAsia="宋体" w:cs="Calibri"/>
                <w:kern w:val="2"/>
              </w:rPr>
              <w:t xml:space="preserve"> </w:t>
            </w:r>
            <w:r w:rsidRPr="002E7258">
              <w:rPr>
                <w:rFonts w:eastAsia="宋体" w:cs="Calibri" w:hint="eastAsia"/>
                <w:kern w:val="2"/>
              </w:rPr>
              <w:t>For example, whether scheduling across the two frequency parts under a single cell ID.</w:t>
            </w:r>
          </w:p>
        </w:tc>
      </w:tr>
    </w:tbl>
    <w:p w14:paraId="6F167A58" w14:textId="77777777" w:rsidR="00E73752" w:rsidRPr="00E73752" w:rsidRDefault="00E73752">
      <w:pPr>
        <w:spacing w:before="120"/>
        <w:rPr>
          <w:rFonts w:eastAsiaTheme="minorEastAsia"/>
        </w:rPr>
      </w:pPr>
    </w:p>
    <w:p w14:paraId="7BFD53CA" w14:textId="77777777" w:rsidR="00CB454D" w:rsidRDefault="00CB454D">
      <w:pPr>
        <w:spacing w:before="120"/>
        <w:rPr>
          <w:rFonts w:eastAsiaTheme="minorEastAsia"/>
          <w:lang w:val="en-GB"/>
        </w:rPr>
      </w:pPr>
    </w:p>
    <w:p w14:paraId="40845B21" w14:textId="77777777" w:rsidR="00CB454D" w:rsidRDefault="00823CF0">
      <w:pPr>
        <w:pStyle w:val="Heading1"/>
        <w:spacing w:after="120"/>
        <w:rPr>
          <w:rFonts w:eastAsiaTheme="minorEastAsia"/>
          <w:lang w:val="en-GB"/>
        </w:rPr>
      </w:pPr>
      <w:r>
        <w:rPr>
          <w:rFonts w:eastAsiaTheme="minorEastAsia"/>
          <w:lang w:val="en-GB"/>
        </w:rPr>
        <w:t>Numerology and frame structure</w:t>
      </w:r>
    </w:p>
    <w:p w14:paraId="30A8C673" w14:textId="77777777" w:rsidR="00CB454D" w:rsidRDefault="00823CF0">
      <w:pPr>
        <w:pStyle w:val="Heading2"/>
        <w:spacing w:after="120"/>
        <w:rPr>
          <w:rFonts w:eastAsia="等线"/>
        </w:rPr>
      </w:pPr>
      <w:r>
        <w:rPr>
          <w:rFonts w:eastAsia="等线" w:hint="eastAsia"/>
        </w:rPr>
        <w:t>R</w:t>
      </w:r>
      <w:r>
        <w:rPr>
          <w:rFonts w:eastAsia="等线"/>
        </w:rPr>
        <w:t>elevant agreements</w:t>
      </w:r>
    </w:p>
    <w:tbl>
      <w:tblPr>
        <w:tblStyle w:val="TableGrid"/>
        <w:tblW w:w="0" w:type="auto"/>
        <w:tblLook w:val="04A0" w:firstRow="1" w:lastRow="0" w:firstColumn="1" w:lastColumn="0" w:noHBand="0" w:noVBand="1"/>
      </w:tblPr>
      <w:tblGrid>
        <w:gridCol w:w="9307"/>
      </w:tblGrid>
      <w:tr w:rsidR="00CB454D" w14:paraId="5AC46EE5" w14:textId="77777777">
        <w:tc>
          <w:tcPr>
            <w:tcW w:w="9307" w:type="dxa"/>
          </w:tcPr>
          <w:p w14:paraId="55D1EBDD" w14:textId="77777777" w:rsidR="00CB454D" w:rsidRDefault="00823CF0">
            <w:pPr>
              <w:adjustRightInd/>
              <w:snapToGrid/>
              <w:spacing w:after="180"/>
              <w:rPr>
                <w:rFonts w:ascii="Times" w:eastAsia="等线" w:hAnsi="Times"/>
                <w:sz w:val="20"/>
                <w:highlight w:val="green"/>
                <w:lang w:val="en-GB"/>
              </w:rPr>
            </w:pPr>
            <w:r>
              <w:rPr>
                <w:rFonts w:eastAsia="等线"/>
                <w:sz w:val="20"/>
                <w:szCs w:val="20"/>
                <w:highlight w:val="green"/>
                <w:lang w:val="en-GB"/>
              </w:rPr>
              <w:t>Agreement (RAN1#122)</w:t>
            </w:r>
          </w:p>
          <w:p w14:paraId="71525F10" w14:textId="77777777" w:rsidR="00CB454D" w:rsidRDefault="00823CF0">
            <w:pPr>
              <w:numPr>
                <w:ilvl w:val="0"/>
                <w:numId w:val="24"/>
              </w:numPr>
              <w:adjustRightInd/>
              <w:snapToGrid/>
              <w:spacing w:after="0"/>
              <w:rPr>
                <w:rFonts w:ascii="Times" w:eastAsia="等线" w:hAnsi="Times"/>
                <w:sz w:val="20"/>
                <w:szCs w:val="20"/>
                <w:lang w:val="en-GB"/>
              </w:rPr>
            </w:pPr>
            <w:r>
              <w:rPr>
                <w:rFonts w:ascii="Times" w:eastAsia="等线" w:hAnsi="Times"/>
                <w:sz w:val="20"/>
                <w:szCs w:val="20"/>
                <w:lang w:val="en-GB"/>
              </w:rPr>
              <w:t xml:space="preserve">6GR takes the following SCS as start point for discussion for all the signals/channels except PRACH. </w:t>
            </w:r>
          </w:p>
          <w:p w14:paraId="0015EA98" w14:textId="77777777" w:rsidR="00CB454D" w:rsidRDefault="00823CF0">
            <w:pPr>
              <w:numPr>
                <w:ilvl w:val="1"/>
                <w:numId w:val="24"/>
              </w:numPr>
              <w:adjustRightInd/>
              <w:snapToGrid/>
              <w:spacing w:after="0"/>
              <w:rPr>
                <w:rFonts w:ascii="Times" w:eastAsia="等线" w:hAnsi="Times"/>
                <w:sz w:val="20"/>
                <w:szCs w:val="20"/>
                <w:lang w:val="en-GB"/>
              </w:rPr>
            </w:pPr>
            <w:r>
              <w:rPr>
                <w:rFonts w:ascii="Times" w:eastAsia="等线" w:hAnsi="Times"/>
                <w:sz w:val="20"/>
                <w:szCs w:val="20"/>
                <w:lang w:val="en-GB"/>
              </w:rPr>
              <w:t>For sub 6GHz</w:t>
            </w:r>
          </w:p>
          <w:p w14:paraId="63D56D68" w14:textId="77777777" w:rsidR="00CB454D" w:rsidRDefault="00823CF0">
            <w:pPr>
              <w:numPr>
                <w:ilvl w:val="2"/>
                <w:numId w:val="24"/>
              </w:numPr>
              <w:adjustRightInd/>
              <w:snapToGrid/>
              <w:spacing w:after="0"/>
              <w:rPr>
                <w:rFonts w:ascii="Times" w:eastAsia="等线" w:hAnsi="Times"/>
                <w:sz w:val="20"/>
                <w:szCs w:val="20"/>
                <w:lang w:val="en-GB"/>
              </w:rPr>
            </w:pPr>
            <w:r>
              <w:rPr>
                <w:rFonts w:ascii="Times" w:eastAsia="等线" w:hAnsi="Times"/>
                <w:sz w:val="20"/>
                <w:szCs w:val="20"/>
                <w:lang w:val="en-GB"/>
              </w:rPr>
              <w:t>The following subcarrier spacing is at least supported</w:t>
            </w:r>
          </w:p>
          <w:p w14:paraId="0DD324B9" w14:textId="77777777" w:rsidR="00CB454D" w:rsidRDefault="00823CF0">
            <w:pPr>
              <w:numPr>
                <w:ilvl w:val="3"/>
                <w:numId w:val="24"/>
              </w:numPr>
              <w:adjustRightInd/>
              <w:snapToGrid/>
              <w:spacing w:after="0"/>
              <w:rPr>
                <w:rFonts w:ascii="Times" w:eastAsia="等线" w:hAnsi="Times"/>
                <w:sz w:val="20"/>
                <w:szCs w:val="20"/>
                <w:lang w:val="en-GB"/>
              </w:rPr>
            </w:pPr>
            <w:r>
              <w:rPr>
                <w:rFonts w:ascii="Times" w:eastAsia="等线" w:hAnsi="Times"/>
                <w:sz w:val="20"/>
                <w:szCs w:val="20"/>
                <w:lang w:val="en-GB"/>
              </w:rPr>
              <w:t>15kHz SCS for FDD, 30kHz SCS for TDD</w:t>
            </w:r>
          </w:p>
          <w:p w14:paraId="78348A92" w14:textId="77777777" w:rsidR="00CB454D" w:rsidRDefault="00823CF0">
            <w:pPr>
              <w:numPr>
                <w:ilvl w:val="2"/>
                <w:numId w:val="24"/>
              </w:numPr>
              <w:adjustRightInd/>
              <w:snapToGrid/>
              <w:spacing w:after="0"/>
              <w:rPr>
                <w:rFonts w:ascii="Times" w:eastAsia="等线" w:hAnsi="Times"/>
                <w:sz w:val="20"/>
                <w:szCs w:val="20"/>
                <w:lang w:val="en-GB"/>
              </w:rPr>
            </w:pPr>
            <w:r>
              <w:rPr>
                <w:rFonts w:ascii="Times" w:eastAsia="等线" w:hAnsi="Times"/>
                <w:sz w:val="20"/>
                <w:szCs w:val="20"/>
                <w:lang w:val="en-GB"/>
              </w:rPr>
              <w:t>FFS: 30kHz SCS for FDD for around e.g., 1-2.5GHz</w:t>
            </w:r>
          </w:p>
          <w:p w14:paraId="12B4FA2E" w14:textId="77777777" w:rsidR="00CB454D" w:rsidRDefault="00823CF0">
            <w:pPr>
              <w:numPr>
                <w:ilvl w:val="2"/>
                <w:numId w:val="24"/>
              </w:numPr>
              <w:adjustRightInd/>
              <w:snapToGrid/>
              <w:spacing w:after="0"/>
              <w:rPr>
                <w:rFonts w:ascii="Times" w:eastAsia="等线" w:hAnsi="Times"/>
                <w:sz w:val="20"/>
                <w:szCs w:val="20"/>
                <w:lang w:val="en-GB"/>
              </w:rPr>
            </w:pPr>
            <w:r>
              <w:rPr>
                <w:rFonts w:ascii="Times" w:eastAsia="等线" w:hAnsi="Times"/>
                <w:sz w:val="20"/>
                <w:szCs w:val="20"/>
                <w:lang w:val="en-GB"/>
              </w:rPr>
              <w:t>FFS: 7.5kHz SCS for sub1GHz (FDD)</w:t>
            </w:r>
          </w:p>
          <w:p w14:paraId="43EE62FE" w14:textId="77777777" w:rsidR="00CB454D" w:rsidRDefault="00823CF0">
            <w:pPr>
              <w:numPr>
                <w:ilvl w:val="2"/>
                <w:numId w:val="24"/>
              </w:numPr>
              <w:adjustRightInd/>
              <w:snapToGrid/>
              <w:spacing w:after="0"/>
              <w:rPr>
                <w:rFonts w:ascii="Times" w:eastAsia="等线" w:hAnsi="Times"/>
                <w:sz w:val="20"/>
                <w:szCs w:val="20"/>
                <w:lang w:val="en-GB"/>
              </w:rPr>
            </w:pPr>
            <w:r>
              <w:rPr>
                <w:rFonts w:ascii="Times" w:eastAsia="等线" w:hAnsi="Times"/>
                <w:sz w:val="20"/>
                <w:szCs w:val="20"/>
                <w:lang w:val="en-GB"/>
              </w:rPr>
              <w:t>Whether to discuss the FFS will be subject to RANP decision.</w:t>
            </w:r>
          </w:p>
          <w:p w14:paraId="2B589187" w14:textId="77777777" w:rsidR="00CB454D" w:rsidRDefault="00823CF0">
            <w:pPr>
              <w:numPr>
                <w:ilvl w:val="1"/>
                <w:numId w:val="24"/>
              </w:numPr>
              <w:adjustRightInd/>
              <w:snapToGrid/>
              <w:spacing w:after="0"/>
              <w:rPr>
                <w:rFonts w:ascii="Times" w:eastAsia="等线" w:hAnsi="Times"/>
                <w:sz w:val="20"/>
                <w:szCs w:val="20"/>
                <w:lang w:val="en-GB"/>
              </w:rPr>
            </w:pPr>
            <w:r>
              <w:rPr>
                <w:rFonts w:ascii="Times" w:eastAsia="等线" w:hAnsi="Times"/>
                <w:sz w:val="20"/>
                <w:szCs w:val="20"/>
                <w:lang w:val="en-GB"/>
              </w:rPr>
              <w:lastRenderedPageBreak/>
              <w:t>For around 7GHz</w:t>
            </w:r>
          </w:p>
          <w:p w14:paraId="7FD3A70E" w14:textId="77777777" w:rsidR="00CB454D" w:rsidRDefault="00823CF0">
            <w:pPr>
              <w:numPr>
                <w:ilvl w:val="2"/>
                <w:numId w:val="24"/>
              </w:numPr>
              <w:adjustRightInd/>
              <w:snapToGrid/>
              <w:spacing w:after="0"/>
              <w:rPr>
                <w:rFonts w:ascii="Times" w:eastAsia="等线" w:hAnsi="Times"/>
                <w:sz w:val="20"/>
                <w:szCs w:val="20"/>
                <w:lang w:val="en-GB"/>
              </w:rPr>
            </w:pPr>
            <w:r>
              <w:rPr>
                <w:rFonts w:ascii="Times" w:eastAsia="等线" w:hAnsi="Times"/>
                <w:sz w:val="20"/>
                <w:szCs w:val="20"/>
                <w:lang w:val="en-GB"/>
              </w:rPr>
              <w:t>The following subcarrier spacing options can be studied</w:t>
            </w:r>
          </w:p>
          <w:p w14:paraId="75BCBB12" w14:textId="77777777" w:rsidR="00CB454D" w:rsidRDefault="00823CF0">
            <w:pPr>
              <w:numPr>
                <w:ilvl w:val="3"/>
                <w:numId w:val="24"/>
              </w:numPr>
              <w:adjustRightInd/>
              <w:snapToGrid/>
              <w:spacing w:after="0"/>
              <w:rPr>
                <w:rFonts w:ascii="Times" w:eastAsia="等线" w:hAnsi="Times"/>
                <w:sz w:val="20"/>
                <w:szCs w:val="20"/>
                <w:lang w:val="en-GB"/>
              </w:rPr>
            </w:pPr>
            <w:r>
              <w:rPr>
                <w:rFonts w:ascii="Times" w:eastAsia="等线" w:hAnsi="Times"/>
                <w:sz w:val="20"/>
                <w:szCs w:val="20"/>
                <w:lang w:val="en-GB"/>
              </w:rPr>
              <w:t>30kHz, 60kHz</w:t>
            </w:r>
          </w:p>
          <w:p w14:paraId="64618C76" w14:textId="77777777" w:rsidR="00CB454D" w:rsidRDefault="00823CF0">
            <w:pPr>
              <w:numPr>
                <w:ilvl w:val="1"/>
                <w:numId w:val="24"/>
              </w:numPr>
              <w:adjustRightInd/>
              <w:snapToGrid/>
              <w:spacing w:after="0"/>
              <w:rPr>
                <w:rFonts w:ascii="Times" w:eastAsia="等线" w:hAnsi="Times"/>
                <w:sz w:val="20"/>
                <w:szCs w:val="20"/>
                <w:lang w:val="en-GB"/>
              </w:rPr>
            </w:pPr>
            <w:r>
              <w:rPr>
                <w:rFonts w:ascii="Times" w:eastAsia="等线" w:hAnsi="Times"/>
                <w:sz w:val="20"/>
                <w:szCs w:val="20"/>
                <w:lang w:val="en-GB"/>
              </w:rPr>
              <w:t>FFS: For around 15GHz</w:t>
            </w:r>
          </w:p>
          <w:p w14:paraId="0D566C81" w14:textId="77777777" w:rsidR="00CB454D" w:rsidRDefault="00823CF0">
            <w:pPr>
              <w:numPr>
                <w:ilvl w:val="2"/>
                <w:numId w:val="24"/>
              </w:numPr>
              <w:adjustRightInd/>
              <w:snapToGrid/>
              <w:spacing w:after="0"/>
              <w:rPr>
                <w:rFonts w:ascii="Times" w:eastAsia="等线" w:hAnsi="Times"/>
                <w:sz w:val="20"/>
                <w:szCs w:val="20"/>
                <w:lang w:val="en-GB"/>
              </w:rPr>
            </w:pPr>
            <w:r>
              <w:rPr>
                <w:rFonts w:ascii="Times" w:eastAsia="等线" w:hAnsi="Times"/>
                <w:sz w:val="20"/>
                <w:szCs w:val="20"/>
                <w:lang w:val="en-GB"/>
              </w:rPr>
              <w:t>The following subcarrier spacing options can be studied</w:t>
            </w:r>
          </w:p>
          <w:p w14:paraId="478D37FA" w14:textId="77777777" w:rsidR="00CB454D" w:rsidRDefault="00823CF0">
            <w:pPr>
              <w:numPr>
                <w:ilvl w:val="3"/>
                <w:numId w:val="24"/>
              </w:numPr>
              <w:adjustRightInd/>
              <w:snapToGrid/>
              <w:spacing w:after="0"/>
              <w:rPr>
                <w:rFonts w:ascii="Times" w:eastAsia="等线" w:hAnsi="Times"/>
                <w:sz w:val="20"/>
                <w:szCs w:val="20"/>
                <w:lang w:val="en-GB"/>
              </w:rPr>
            </w:pPr>
            <w:r>
              <w:rPr>
                <w:rFonts w:ascii="Times" w:eastAsia="等线" w:hAnsi="Times"/>
                <w:sz w:val="20"/>
                <w:szCs w:val="20"/>
                <w:lang w:val="en-GB"/>
              </w:rPr>
              <w:t xml:space="preserve">30kHz, 60kHz, 120kHz </w:t>
            </w:r>
          </w:p>
          <w:p w14:paraId="0FA9449F" w14:textId="77777777" w:rsidR="00CB454D" w:rsidRDefault="00823CF0">
            <w:pPr>
              <w:numPr>
                <w:ilvl w:val="2"/>
                <w:numId w:val="24"/>
              </w:numPr>
              <w:adjustRightInd/>
              <w:snapToGrid/>
              <w:spacing w:after="0"/>
              <w:rPr>
                <w:rFonts w:ascii="Times" w:eastAsia="等线" w:hAnsi="Times"/>
                <w:sz w:val="20"/>
                <w:szCs w:val="20"/>
                <w:lang w:val="en-GB"/>
              </w:rPr>
            </w:pPr>
            <w:r>
              <w:rPr>
                <w:rFonts w:ascii="Times" w:eastAsia="等线" w:hAnsi="Times"/>
                <w:sz w:val="20"/>
                <w:szCs w:val="20"/>
                <w:lang w:val="en-GB"/>
              </w:rPr>
              <w:t>Whether to discuss it will be subject to RANP decision</w:t>
            </w:r>
          </w:p>
          <w:p w14:paraId="6BBA3038" w14:textId="77777777" w:rsidR="00CB454D" w:rsidRDefault="00823CF0">
            <w:pPr>
              <w:numPr>
                <w:ilvl w:val="1"/>
                <w:numId w:val="24"/>
              </w:numPr>
              <w:adjustRightInd/>
              <w:snapToGrid/>
              <w:spacing w:after="0"/>
              <w:rPr>
                <w:rFonts w:ascii="Times" w:eastAsia="等线" w:hAnsi="Times"/>
                <w:sz w:val="20"/>
                <w:szCs w:val="20"/>
                <w:lang w:val="en-GB"/>
              </w:rPr>
            </w:pPr>
            <w:r>
              <w:rPr>
                <w:rFonts w:ascii="Times" w:eastAsia="等线" w:hAnsi="Times"/>
                <w:sz w:val="20"/>
                <w:szCs w:val="20"/>
                <w:lang w:val="en-GB"/>
              </w:rPr>
              <w:t>For between 24.25GHz - 52.6GHz</w:t>
            </w:r>
          </w:p>
          <w:p w14:paraId="60D8D7D7" w14:textId="77777777" w:rsidR="00CB454D" w:rsidRDefault="00823CF0">
            <w:pPr>
              <w:numPr>
                <w:ilvl w:val="2"/>
                <w:numId w:val="24"/>
              </w:numPr>
              <w:adjustRightInd/>
              <w:snapToGrid/>
              <w:spacing w:after="0"/>
              <w:rPr>
                <w:rFonts w:ascii="Times" w:eastAsia="等线" w:hAnsi="Times"/>
                <w:sz w:val="20"/>
                <w:szCs w:val="20"/>
                <w:lang w:val="en-GB"/>
              </w:rPr>
            </w:pPr>
            <w:r>
              <w:rPr>
                <w:rFonts w:ascii="Times" w:eastAsia="等线" w:hAnsi="Times"/>
                <w:sz w:val="20"/>
                <w:szCs w:val="20"/>
                <w:lang w:val="en-GB"/>
              </w:rPr>
              <w:t>Subcarrier spacing 120kHz is supported</w:t>
            </w:r>
          </w:p>
          <w:p w14:paraId="79DD4AEA" w14:textId="77777777" w:rsidR="00CB454D" w:rsidRDefault="00823CF0">
            <w:pPr>
              <w:numPr>
                <w:ilvl w:val="1"/>
                <w:numId w:val="24"/>
              </w:numPr>
              <w:adjustRightInd/>
              <w:snapToGrid/>
              <w:spacing w:after="0"/>
              <w:rPr>
                <w:rFonts w:ascii="Times" w:eastAsia="等线" w:hAnsi="Times"/>
                <w:sz w:val="20"/>
                <w:szCs w:val="20"/>
                <w:lang w:val="en-GB"/>
              </w:rPr>
            </w:pPr>
            <w:r>
              <w:rPr>
                <w:rFonts w:ascii="Times" w:eastAsia="等线" w:hAnsi="Times"/>
                <w:sz w:val="20"/>
                <w:szCs w:val="20"/>
                <w:lang w:val="en-GB"/>
              </w:rPr>
              <w:t>FFS whether to allow using additional subcarrier spacing for SSB</w:t>
            </w:r>
          </w:p>
          <w:p w14:paraId="398FDDDB" w14:textId="77777777" w:rsidR="00CB454D" w:rsidRDefault="00823CF0">
            <w:pPr>
              <w:numPr>
                <w:ilvl w:val="0"/>
                <w:numId w:val="24"/>
              </w:numPr>
              <w:adjustRightInd/>
              <w:snapToGrid/>
              <w:spacing w:after="0"/>
              <w:rPr>
                <w:rFonts w:ascii="Times" w:eastAsia="等线" w:hAnsi="Times"/>
                <w:sz w:val="20"/>
                <w:szCs w:val="20"/>
                <w:lang w:val="en-GB"/>
              </w:rPr>
            </w:pPr>
            <w:r>
              <w:rPr>
                <w:rFonts w:ascii="Times" w:eastAsia="等线" w:hAnsi="Times"/>
                <w:sz w:val="20"/>
                <w:szCs w:val="20"/>
                <w:lang w:val="en-GB"/>
              </w:rPr>
              <w:t>FFS subcarrier spacing for PRACH and up to initial access discussion.</w:t>
            </w:r>
          </w:p>
          <w:p w14:paraId="5F3EF54C" w14:textId="77777777" w:rsidR="00CB454D" w:rsidRDefault="00CB454D">
            <w:pPr>
              <w:adjustRightInd/>
              <w:snapToGrid/>
              <w:spacing w:after="180"/>
              <w:rPr>
                <w:rFonts w:eastAsia="等线"/>
                <w:sz w:val="20"/>
                <w:szCs w:val="20"/>
                <w:highlight w:val="cyan"/>
                <w:lang w:val="en-GB"/>
              </w:rPr>
            </w:pPr>
          </w:p>
          <w:p w14:paraId="0D553D2E" w14:textId="77777777" w:rsidR="00CB454D" w:rsidRDefault="00823CF0">
            <w:pPr>
              <w:adjustRightInd/>
              <w:snapToGrid/>
              <w:spacing w:after="180"/>
              <w:rPr>
                <w:rFonts w:eastAsia="等线"/>
                <w:sz w:val="20"/>
                <w:szCs w:val="20"/>
                <w:lang w:val="en-GB"/>
              </w:rPr>
            </w:pPr>
            <w:r>
              <w:rPr>
                <w:rFonts w:eastAsia="等线"/>
                <w:sz w:val="20"/>
                <w:szCs w:val="20"/>
                <w:lang w:val="en-GB"/>
              </w:rPr>
              <w:t>Conclusion (RAN1#122)</w:t>
            </w:r>
          </w:p>
          <w:p w14:paraId="1A18B5A6" w14:textId="77777777" w:rsidR="00CB454D" w:rsidRDefault="00823CF0">
            <w:pPr>
              <w:numPr>
                <w:ilvl w:val="0"/>
                <w:numId w:val="24"/>
              </w:numPr>
              <w:adjustRightInd/>
              <w:snapToGrid/>
              <w:spacing w:after="0"/>
              <w:rPr>
                <w:rFonts w:ascii="Times" w:eastAsia="等线" w:hAnsi="Times"/>
                <w:sz w:val="20"/>
                <w:szCs w:val="20"/>
                <w:lang w:val="en-GB"/>
              </w:rPr>
            </w:pPr>
            <w:r>
              <w:rPr>
                <w:rFonts w:ascii="Times" w:eastAsia="等线" w:hAnsi="Times"/>
                <w:sz w:val="20"/>
                <w:szCs w:val="20"/>
                <w:lang w:val="en-GB"/>
              </w:rPr>
              <w:t>Numerologies for sensing is up to sensing agenda discussion.</w:t>
            </w:r>
          </w:p>
          <w:p w14:paraId="40FD7407" w14:textId="77777777" w:rsidR="00CB454D" w:rsidRDefault="00CB454D">
            <w:pPr>
              <w:adjustRightInd/>
              <w:snapToGrid/>
              <w:spacing w:after="180"/>
              <w:rPr>
                <w:rFonts w:eastAsia="等线"/>
                <w:sz w:val="20"/>
                <w:highlight w:val="cyan"/>
                <w:lang w:val="en-GB"/>
              </w:rPr>
            </w:pPr>
          </w:p>
          <w:p w14:paraId="5658F866" w14:textId="77777777" w:rsidR="00CB454D" w:rsidRDefault="00823CF0">
            <w:pPr>
              <w:adjustRightInd/>
              <w:snapToGrid/>
              <w:spacing w:after="180"/>
              <w:rPr>
                <w:rFonts w:eastAsia="等线"/>
                <w:sz w:val="20"/>
                <w:szCs w:val="20"/>
                <w:highlight w:val="green"/>
                <w:lang w:val="en-GB"/>
              </w:rPr>
            </w:pPr>
            <w:r>
              <w:rPr>
                <w:rFonts w:eastAsia="等线"/>
                <w:sz w:val="20"/>
                <w:szCs w:val="20"/>
                <w:highlight w:val="green"/>
                <w:lang w:val="en-GB"/>
              </w:rPr>
              <w:t>Agreement (RAN1#122)</w:t>
            </w:r>
          </w:p>
          <w:p w14:paraId="2E3E4250" w14:textId="77777777" w:rsidR="00CB454D" w:rsidRDefault="00823CF0">
            <w:pPr>
              <w:numPr>
                <w:ilvl w:val="0"/>
                <w:numId w:val="24"/>
              </w:numPr>
              <w:adjustRightInd/>
              <w:snapToGrid/>
              <w:spacing w:after="0"/>
              <w:rPr>
                <w:rFonts w:ascii="Times" w:eastAsia="等线" w:hAnsi="Times"/>
                <w:sz w:val="20"/>
                <w:szCs w:val="20"/>
                <w:lang w:val="en-GB"/>
              </w:rPr>
            </w:pPr>
            <w:r>
              <w:rPr>
                <w:rFonts w:ascii="Times" w:eastAsia="等线" w:hAnsi="Times"/>
                <w:sz w:val="20"/>
                <w:szCs w:val="20"/>
                <w:lang w:val="en-GB"/>
              </w:rPr>
              <w:t>6GR supports normal cyclic prefix, i.e., same as the normal CP defined in NR.</w:t>
            </w:r>
          </w:p>
          <w:p w14:paraId="2582C810" w14:textId="77777777" w:rsidR="00CB454D" w:rsidRDefault="00823CF0">
            <w:pPr>
              <w:numPr>
                <w:ilvl w:val="1"/>
                <w:numId w:val="24"/>
              </w:numPr>
              <w:adjustRightInd/>
              <w:snapToGrid/>
              <w:spacing w:after="0"/>
              <w:rPr>
                <w:rFonts w:ascii="Times" w:eastAsia="等线" w:hAnsi="Times"/>
                <w:bCs/>
                <w:sz w:val="20"/>
                <w:szCs w:val="20"/>
                <w:lang w:val="en-GB"/>
              </w:rPr>
            </w:pPr>
            <w:r>
              <w:rPr>
                <w:rFonts w:eastAsia="等线"/>
                <w:bCs/>
                <w:sz w:val="20"/>
                <w:szCs w:val="20"/>
                <w:lang w:val="en-GB"/>
              </w:rPr>
              <w:t>FFS potential need for other CP</w:t>
            </w:r>
          </w:p>
          <w:p w14:paraId="2541CEDA" w14:textId="77777777" w:rsidR="00CB454D" w:rsidRDefault="00CB454D">
            <w:pPr>
              <w:adjustRightInd/>
              <w:snapToGrid/>
              <w:spacing w:after="0"/>
              <w:ind w:left="880"/>
              <w:rPr>
                <w:rFonts w:ascii="Times" w:eastAsia="等线" w:hAnsi="Times"/>
                <w:bCs/>
                <w:sz w:val="20"/>
                <w:szCs w:val="20"/>
                <w:lang w:val="en-GB"/>
              </w:rPr>
            </w:pPr>
          </w:p>
          <w:p w14:paraId="68A94E25" w14:textId="77777777" w:rsidR="00CB454D" w:rsidRDefault="00823CF0">
            <w:pPr>
              <w:adjustRightInd/>
              <w:snapToGrid/>
              <w:spacing w:after="160" w:line="278" w:lineRule="auto"/>
              <w:rPr>
                <w:rFonts w:eastAsia="等线"/>
                <w:sz w:val="20"/>
                <w:szCs w:val="20"/>
                <w:highlight w:val="green"/>
                <w:lang w:val="en-GB"/>
              </w:rPr>
            </w:pPr>
            <w:r>
              <w:rPr>
                <w:rFonts w:eastAsia="等线" w:hint="eastAsia"/>
                <w:sz w:val="20"/>
                <w:szCs w:val="20"/>
                <w:highlight w:val="green"/>
                <w:lang w:val="en-GB"/>
              </w:rPr>
              <w:t>Agreement</w:t>
            </w:r>
            <w:r>
              <w:rPr>
                <w:rFonts w:eastAsia="等线"/>
                <w:sz w:val="20"/>
                <w:szCs w:val="20"/>
                <w:highlight w:val="green"/>
                <w:lang w:val="en-GB"/>
              </w:rPr>
              <w:t xml:space="preserve"> (RAN1#122bis)</w:t>
            </w:r>
          </w:p>
          <w:p w14:paraId="4227D030" w14:textId="77777777" w:rsidR="00CB454D" w:rsidRDefault="00823CF0">
            <w:pPr>
              <w:adjustRightInd/>
              <w:snapToGrid/>
              <w:spacing w:after="160"/>
              <w:rPr>
                <w:rFonts w:eastAsia="等线"/>
                <w:sz w:val="20"/>
                <w:szCs w:val="20"/>
              </w:rPr>
            </w:pPr>
            <w:r>
              <w:rPr>
                <w:rFonts w:eastAsia="等线" w:hint="eastAsia"/>
                <w:sz w:val="20"/>
                <w:szCs w:val="20"/>
              </w:rPr>
              <w:t>For communication, 6GR considers NR</w:t>
            </w:r>
            <w:r>
              <w:rPr>
                <w:rFonts w:eastAsia="等线"/>
                <w:sz w:val="20"/>
                <w:szCs w:val="20"/>
              </w:rPr>
              <w:t xml:space="preserve"> frame structure used as a starting point </w:t>
            </w:r>
            <w:r>
              <w:rPr>
                <w:rFonts w:eastAsia="等线" w:hint="eastAsia"/>
                <w:sz w:val="20"/>
                <w:szCs w:val="20"/>
              </w:rPr>
              <w:t>for</w:t>
            </w:r>
            <w:r>
              <w:rPr>
                <w:rFonts w:eastAsia="等线"/>
                <w:sz w:val="20"/>
                <w:szCs w:val="20"/>
              </w:rPr>
              <w:t xml:space="preserve"> </w:t>
            </w:r>
            <w:r>
              <w:rPr>
                <w:rFonts w:eastAsia="等线" w:hint="eastAsia"/>
                <w:sz w:val="20"/>
                <w:szCs w:val="20"/>
              </w:rPr>
              <w:t>the study item,</w:t>
            </w:r>
          </w:p>
          <w:p w14:paraId="0C6A86C0" w14:textId="77777777" w:rsidR="00CB454D" w:rsidRDefault="00823CF0">
            <w:pPr>
              <w:numPr>
                <w:ilvl w:val="1"/>
                <w:numId w:val="12"/>
              </w:numPr>
              <w:adjustRightInd/>
              <w:snapToGrid/>
              <w:spacing w:after="160"/>
              <w:rPr>
                <w:rFonts w:ascii="Times" w:eastAsia="等线" w:hAnsi="Times"/>
                <w:sz w:val="20"/>
              </w:rPr>
            </w:pPr>
            <w:r>
              <w:rPr>
                <w:rFonts w:ascii="Times" w:eastAsia="等线" w:hAnsi="Times"/>
                <w:sz w:val="20"/>
              </w:rPr>
              <w:t xml:space="preserve">Resource defined by one subcarrier and one symbol is called as resource element (RE). </w:t>
            </w:r>
          </w:p>
          <w:p w14:paraId="6DC027E6" w14:textId="77777777" w:rsidR="00CB454D" w:rsidRDefault="00823CF0">
            <w:pPr>
              <w:numPr>
                <w:ilvl w:val="1"/>
                <w:numId w:val="12"/>
              </w:numPr>
              <w:adjustRightInd/>
              <w:snapToGrid/>
              <w:spacing w:after="160"/>
              <w:rPr>
                <w:rFonts w:ascii="Times" w:eastAsia="等线" w:hAnsi="Times"/>
                <w:sz w:val="20"/>
              </w:rPr>
            </w:pPr>
            <w:r>
              <w:rPr>
                <w:rFonts w:ascii="Times" w:eastAsia="等线" w:hAnsi="Times" w:hint="eastAsia"/>
                <w:sz w:val="20"/>
              </w:rPr>
              <w:t xml:space="preserve">Resource block (RB) is defined </w:t>
            </w:r>
            <w:r>
              <w:rPr>
                <w:rFonts w:ascii="Times" w:eastAsia="等线" w:hAnsi="Times"/>
                <w:sz w:val="20"/>
              </w:rPr>
              <w:t xml:space="preserve">where the number of </w:t>
            </w:r>
            <w:r>
              <w:rPr>
                <w:rFonts w:ascii="Times" w:eastAsia="等线" w:hAnsi="Times" w:hint="eastAsia"/>
                <w:sz w:val="20"/>
              </w:rPr>
              <w:t xml:space="preserve">consecutive </w:t>
            </w:r>
            <w:r>
              <w:rPr>
                <w:rFonts w:ascii="Times" w:eastAsia="等线" w:hAnsi="Times"/>
                <w:sz w:val="20"/>
              </w:rPr>
              <w:t>subcarriers per RB is the same for all numerologies</w:t>
            </w:r>
            <w:r>
              <w:rPr>
                <w:rFonts w:ascii="Times" w:eastAsia="等线" w:hAnsi="Times" w:hint="eastAsia"/>
                <w:sz w:val="20"/>
              </w:rPr>
              <w:t xml:space="preserve"> and</w:t>
            </w:r>
            <w:r>
              <w:rPr>
                <w:rFonts w:ascii="Times" w:eastAsia="等线" w:hAnsi="Times"/>
                <w:sz w:val="20"/>
              </w:rPr>
              <w:t xml:space="preserve"> the number of subcarriers per RB is 12</w:t>
            </w:r>
          </w:p>
          <w:p w14:paraId="7FC78C93" w14:textId="77777777" w:rsidR="00CB454D" w:rsidRDefault="00823CF0">
            <w:pPr>
              <w:numPr>
                <w:ilvl w:val="1"/>
                <w:numId w:val="12"/>
              </w:numPr>
              <w:adjustRightInd/>
              <w:snapToGrid/>
              <w:spacing w:after="160"/>
              <w:rPr>
                <w:rFonts w:ascii="Times" w:eastAsia="等线" w:hAnsi="Times"/>
                <w:sz w:val="20"/>
              </w:rPr>
            </w:pPr>
            <w:r>
              <w:rPr>
                <w:rFonts w:ascii="Times" w:eastAsia="等线" w:hAnsi="Times" w:hint="eastAsia"/>
                <w:sz w:val="20"/>
              </w:rPr>
              <w:t>Radio Frame length is 10ms</w:t>
            </w:r>
          </w:p>
          <w:p w14:paraId="2568E481" w14:textId="77777777" w:rsidR="00CB454D" w:rsidRDefault="00823CF0">
            <w:pPr>
              <w:numPr>
                <w:ilvl w:val="1"/>
                <w:numId w:val="12"/>
              </w:numPr>
              <w:adjustRightInd/>
              <w:snapToGrid/>
              <w:spacing w:after="160"/>
              <w:rPr>
                <w:rFonts w:ascii="Times" w:eastAsia="等线" w:hAnsi="Times"/>
                <w:sz w:val="20"/>
              </w:rPr>
            </w:pPr>
            <w:r>
              <w:rPr>
                <w:rFonts w:ascii="Times" w:eastAsia="等线" w:hAnsi="Times" w:hint="eastAsia"/>
                <w:sz w:val="20"/>
              </w:rPr>
              <w:t>E</w:t>
            </w:r>
            <w:r>
              <w:rPr>
                <w:rFonts w:ascii="Times" w:eastAsia="Batang" w:hAnsi="Times"/>
                <w:sz w:val="20"/>
                <w:lang w:val="en-GB"/>
              </w:rPr>
              <w:t xml:space="preserve">ach </w:t>
            </w:r>
            <w:r>
              <w:rPr>
                <w:rFonts w:ascii="Times" w:eastAsia="Batang" w:hAnsi="Times" w:cs="等线"/>
                <w:sz w:val="20"/>
                <w:szCs w:val="21"/>
                <w:lang w:val="en-GB"/>
              </w:rPr>
              <w:t>radio frame</w:t>
            </w:r>
            <w:r>
              <w:rPr>
                <w:rFonts w:ascii="Times" w:eastAsia="Batang" w:hAnsi="Times"/>
                <w:sz w:val="20"/>
                <w:lang w:val="en-GB"/>
              </w:rPr>
              <w:t xml:space="preserve"> is split into 10 subframes, each with a duration of 1 ms</w:t>
            </w:r>
          </w:p>
          <w:p w14:paraId="44130181" w14:textId="77777777" w:rsidR="00CB454D" w:rsidRDefault="00823CF0">
            <w:pPr>
              <w:numPr>
                <w:ilvl w:val="1"/>
                <w:numId w:val="12"/>
              </w:numPr>
              <w:adjustRightInd/>
              <w:snapToGrid/>
              <w:spacing w:after="160"/>
              <w:rPr>
                <w:rFonts w:ascii="Times" w:eastAsia="等线" w:hAnsi="Times"/>
                <w:sz w:val="20"/>
              </w:rPr>
            </w:pPr>
            <w:r>
              <w:rPr>
                <w:rFonts w:ascii="Times" w:eastAsia="等线" w:hAnsi="Times" w:hint="eastAsia"/>
                <w:sz w:val="20"/>
                <w:lang w:val="en-GB"/>
              </w:rPr>
              <w:t>For given SCS and for given symbol, the symbol duration, normal CP length and boundary is same as NR design.</w:t>
            </w:r>
          </w:p>
          <w:p w14:paraId="282D8722" w14:textId="77777777" w:rsidR="00CB454D" w:rsidRDefault="00823CF0">
            <w:pPr>
              <w:numPr>
                <w:ilvl w:val="1"/>
                <w:numId w:val="12"/>
              </w:numPr>
              <w:adjustRightInd/>
              <w:snapToGrid/>
              <w:spacing w:after="160"/>
              <w:rPr>
                <w:rFonts w:ascii="Times" w:eastAsia="等线" w:hAnsi="Times"/>
                <w:sz w:val="20"/>
              </w:rPr>
            </w:pPr>
            <w:r>
              <w:rPr>
                <w:rFonts w:ascii="Times" w:eastAsia="等线" w:hAnsi="Times" w:cs="等线" w:hint="eastAsia"/>
                <w:sz w:val="20"/>
                <w:szCs w:val="21"/>
                <w:lang w:val="en-GB"/>
              </w:rPr>
              <w:t xml:space="preserve">A slot is defined as supporting </w:t>
            </w:r>
            <w:r>
              <w:rPr>
                <w:rFonts w:ascii="Times" w:eastAsia="Batang" w:hAnsi="Times" w:cs="等线"/>
                <w:sz w:val="20"/>
                <w:szCs w:val="21"/>
                <w:lang w:val="en-GB"/>
              </w:rPr>
              <w:t xml:space="preserve">14 </w:t>
            </w:r>
            <w:r>
              <w:rPr>
                <w:rFonts w:ascii="Times" w:eastAsia="等线" w:hAnsi="Times" w:cs="等线" w:hint="eastAsia"/>
                <w:sz w:val="20"/>
                <w:szCs w:val="21"/>
                <w:lang w:val="en-GB"/>
              </w:rPr>
              <w:t xml:space="preserve">consecutive </w:t>
            </w:r>
            <w:r>
              <w:rPr>
                <w:rFonts w:ascii="Times" w:eastAsia="Batang" w:hAnsi="Times" w:cs="等线"/>
                <w:sz w:val="20"/>
                <w:szCs w:val="21"/>
                <w:lang w:val="en-GB"/>
              </w:rPr>
              <w:t>s</w:t>
            </w:r>
            <w:r>
              <w:rPr>
                <w:rFonts w:ascii="Times" w:eastAsia="等线" w:hAnsi="Times" w:cs="等线"/>
                <w:sz w:val="20"/>
                <w:szCs w:val="21"/>
                <w:lang w:val="en-GB"/>
              </w:rPr>
              <w:t>ymbol</w:t>
            </w:r>
            <w:r>
              <w:rPr>
                <w:rFonts w:ascii="Times" w:eastAsia="等线" w:hAnsi="Times" w:cs="等线" w:hint="eastAsia"/>
                <w:sz w:val="20"/>
                <w:szCs w:val="21"/>
                <w:lang w:val="en-GB"/>
              </w:rPr>
              <w:t>s</w:t>
            </w:r>
            <w:r>
              <w:rPr>
                <w:rFonts w:ascii="Times" w:eastAsia="等线" w:hAnsi="Times" w:cs="等线"/>
                <w:sz w:val="20"/>
                <w:szCs w:val="21"/>
                <w:lang w:val="en-GB"/>
              </w:rPr>
              <w:t xml:space="preserve"> </w:t>
            </w:r>
            <w:r>
              <w:rPr>
                <w:rFonts w:ascii="Times" w:eastAsia="等线" w:hAnsi="Times" w:cs="等线" w:hint="eastAsia"/>
                <w:sz w:val="20"/>
                <w:szCs w:val="21"/>
                <w:lang w:val="en-GB"/>
              </w:rPr>
              <w:t xml:space="preserve">for </w:t>
            </w:r>
            <w:r>
              <w:rPr>
                <w:rFonts w:ascii="Times" w:eastAsia="Malgun Gothic" w:hAnsi="Times" w:cs="等线" w:hint="eastAsia"/>
                <w:sz w:val="20"/>
                <w:szCs w:val="21"/>
                <w:lang w:val="en-GB" w:eastAsia="ko-KR"/>
              </w:rPr>
              <w:t>normal CP case and all subcarrier spacings</w:t>
            </w:r>
            <w:r>
              <w:rPr>
                <w:rFonts w:ascii="Times" w:eastAsia="等线" w:hAnsi="Times" w:cs="等线" w:hint="eastAsia"/>
                <w:sz w:val="20"/>
                <w:szCs w:val="21"/>
                <w:lang w:val="en-GB"/>
              </w:rPr>
              <w:t>.</w:t>
            </w:r>
          </w:p>
          <w:p w14:paraId="75A5F1F3" w14:textId="77777777" w:rsidR="00CB454D" w:rsidRDefault="00823CF0">
            <w:pPr>
              <w:adjustRightInd/>
              <w:snapToGrid/>
              <w:spacing w:after="180"/>
              <w:rPr>
                <w:rFonts w:eastAsia="等线"/>
                <w:sz w:val="20"/>
                <w:szCs w:val="20"/>
                <w:highlight w:val="green"/>
                <w:lang w:val="en-GB"/>
              </w:rPr>
            </w:pPr>
            <w:r>
              <w:rPr>
                <w:rFonts w:eastAsia="等线" w:hint="eastAsia"/>
                <w:sz w:val="20"/>
                <w:szCs w:val="20"/>
                <w:highlight w:val="green"/>
                <w:lang w:val="en-GB"/>
              </w:rPr>
              <w:t>Agreement</w:t>
            </w:r>
            <w:r>
              <w:rPr>
                <w:rFonts w:eastAsia="等线"/>
                <w:sz w:val="20"/>
                <w:szCs w:val="20"/>
                <w:highlight w:val="green"/>
                <w:lang w:val="en-GB"/>
              </w:rPr>
              <w:t xml:space="preserve"> (RAN1#122bis)</w:t>
            </w:r>
          </w:p>
          <w:p w14:paraId="7A3FE5DE" w14:textId="77777777" w:rsidR="00CB454D" w:rsidRDefault="00823CF0">
            <w:pPr>
              <w:adjustRightInd/>
              <w:snapToGrid/>
              <w:spacing w:after="180"/>
              <w:rPr>
                <w:rFonts w:eastAsia="等线"/>
                <w:sz w:val="20"/>
                <w:szCs w:val="20"/>
                <w:lang w:val="en-GB"/>
              </w:rPr>
            </w:pPr>
            <w:r>
              <w:rPr>
                <w:rFonts w:eastAsia="等线" w:hint="eastAsia"/>
                <w:sz w:val="20"/>
                <w:szCs w:val="20"/>
                <w:lang w:val="en-GB"/>
              </w:rPr>
              <w:t>6GR study assumes same SCS between 6GR Sync signals and other</w:t>
            </w:r>
            <w:r>
              <w:rPr>
                <w:rFonts w:eastAsia="MS Mincho" w:hint="eastAsia"/>
                <w:sz w:val="20"/>
                <w:szCs w:val="20"/>
                <w:lang w:val="en-GB" w:eastAsia="en-US"/>
              </w:rPr>
              <w:t xml:space="preserve"> channels/signals (except P</w:t>
            </w:r>
            <w:r>
              <w:rPr>
                <w:rFonts w:eastAsia="等线" w:hint="eastAsia"/>
                <w:sz w:val="20"/>
                <w:szCs w:val="20"/>
                <w:lang w:val="en-GB"/>
              </w:rPr>
              <w:t>RACH)</w:t>
            </w:r>
            <w:r>
              <w:rPr>
                <w:rFonts w:eastAsia="MS Mincho"/>
                <w:sz w:val="20"/>
                <w:szCs w:val="20"/>
                <w:lang w:val="en-GB" w:eastAsia="en-US"/>
              </w:rPr>
              <w:t xml:space="preserve"> </w:t>
            </w:r>
            <w:r>
              <w:rPr>
                <w:rFonts w:eastAsia="等线" w:hint="eastAsia"/>
                <w:sz w:val="20"/>
                <w:szCs w:val="20"/>
                <w:lang w:val="en-GB"/>
              </w:rPr>
              <w:t>for a given band</w:t>
            </w:r>
            <w:r>
              <w:rPr>
                <w:rFonts w:eastAsia="MS Mincho" w:hint="eastAsia"/>
                <w:sz w:val="20"/>
                <w:szCs w:val="20"/>
                <w:lang w:val="en-GB" w:eastAsia="en-US"/>
              </w:rPr>
              <w:t xml:space="preserve">. </w:t>
            </w:r>
          </w:p>
          <w:p w14:paraId="006279C0" w14:textId="77777777" w:rsidR="00CB454D" w:rsidRDefault="00823CF0">
            <w:pPr>
              <w:numPr>
                <w:ilvl w:val="0"/>
                <w:numId w:val="12"/>
              </w:numPr>
              <w:adjustRightInd/>
              <w:snapToGrid/>
              <w:spacing w:after="160"/>
              <w:ind w:leftChars="200" w:left="880"/>
              <w:rPr>
                <w:rFonts w:ascii="Times" w:eastAsia="Batang" w:hAnsi="Times"/>
                <w:sz w:val="20"/>
                <w:szCs w:val="20"/>
                <w:lang w:val="en-GB"/>
              </w:rPr>
            </w:pPr>
            <w:r>
              <w:rPr>
                <w:rFonts w:ascii="Times" w:eastAsia="等线" w:hAnsi="Times" w:hint="eastAsia"/>
                <w:sz w:val="20"/>
                <w:szCs w:val="20"/>
              </w:rPr>
              <w:t xml:space="preserve">FFS: same/different SCS between </w:t>
            </w:r>
            <w:r>
              <w:rPr>
                <w:rFonts w:ascii="Times" w:eastAsia="Batang" w:hAnsi="Times"/>
                <w:sz w:val="21"/>
                <w:szCs w:val="21"/>
              </w:rPr>
              <w:t>6GR sync signal</w:t>
            </w:r>
            <w:r>
              <w:rPr>
                <w:rFonts w:ascii="Times" w:eastAsia="等线" w:hAnsi="Times" w:hint="eastAsia"/>
                <w:sz w:val="20"/>
                <w:szCs w:val="20"/>
              </w:rPr>
              <w:t xml:space="preserve"> and other </w:t>
            </w:r>
            <w:r>
              <w:rPr>
                <w:rFonts w:ascii="Times" w:eastAsia="Batang" w:hAnsi="Times" w:hint="eastAsia"/>
                <w:sz w:val="20"/>
                <w:szCs w:val="20"/>
                <w:lang w:val="en-GB"/>
              </w:rPr>
              <w:t>channels/signals (except P</w:t>
            </w:r>
            <w:r>
              <w:rPr>
                <w:rFonts w:ascii="Times" w:eastAsia="等线" w:hAnsi="Times" w:hint="eastAsia"/>
                <w:sz w:val="20"/>
                <w:szCs w:val="20"/>
                <w:lang w:val="en-GB"/>
              </w:rPr>
              <w:t>RACH)</w:t>
            </w:r>
            <w:r>
              <w:rPr>
                <w:rFonts w:ascii="Times" w:eastAsia="等线" w:hAnsi="Times" w:hint="eastAsia"/>
                <w:sz w:val="20"/>
                <w:szCs w:val="20"/>
              </w:rPr>
              <w:t xml:space="preserve"> for </w:t>
            </w:r>
            <w:r>
              <w:rPr>
                <w:rFonts w:ascii="Times" w:eastAsia="等线" w:hAnsi="Times" w:hint="eastAsia"/>
                <w:sz w:val="20"/>
                <w:szCs w:val="20"/>
                <w:lang w:val="en-GB"/>
              </w:rPr>
              <w:t>FR2-1</w:t>
            </w:r>
            <w:r>
              <w:rPr>
                <w:rFonts w:ascii="Times" w:eastAsia="Batang" w:hAnsi="Times" w:hint="eastAsia"/>
                <w:sz w:val="20"/>
                <w:szCs w:val="20"/>
                <w:lang w:val="en-GB"/>
              </w:rPr>
              <w:t>.</w:t>
            </w:r>
          </w:p>
          <w:p w14:paraId="5CE57737" w14:textId="77777777" w:rsidR="00CB454D" w:rsidRDefault="00823CF0">
            <w:pPr>
              <w:numPr>
                <w:ilvl w:val="0"/>
                <w:numId w:val="12"/>
              </w:numPr>
              <w:adjustRightInd/>
              <w:snapToGrid/>
              <w:spacing w:after="160"/>
              <w:ind w:leftChars="200" w:left="880"/>
              <w:rPr>
                <w:rFonts w:ascii="Times" w:eastAsia="Batang" w:hAnsi="Times"/>
                <w:sz w:val="20"/>
                <w:szCs w:val="20"/>
                <w:lang w:val="en-GB"/>
              </w:rPr>
            </w:pPr>
            <w:r>
              <w:rPr>
                <w:rFonts w:ascii="Times" w:eastAsia="等线" w:hAnsi="Times" w:hint="eastAsia"/>
                <w:sz w:val="20"/>
                <w:szCs w:val="20"/>
                <w:lang w:val="en-GB"/>
              </w:rPr>
              <w:t>Note</w:t>
            </w:r>
            <w:r>
              <w:rPr>
                <w:rFonts w:ascii="Times" w:eastAsia="Batang" w:hAnsi="Times" w:hint="eastAsia"/>
                <w:sz w:val="20"/>
                <w:szCs w:val="20"/>
                <w:lang w:val="en-GB"/>
              </w:rPr>
              <w:t>:</w:t>
            </w:r>
            <w:r>
              <w:rPr>
                <w:rFonts w:ascii="Times" w:eastAsia="等线" w:hAnsi="Times" w:hint="eastAsia"/>
                <w:sz w:val="20"/>
                <w:szCs w:val="20"/>
                <w:lang w:val="en-GB"/>
              </w:rPr>
              <w:t xml:space="preserve"> ISAC is </w:t>
            </w:r>
            <w:r>
              <w:rPr>
                <w:rFonts w:ascii="Times" w:eastAsia="等线" w:hAnsi="Times"/>
                <w:sz w:val="20"/>
                <w:szCs w:val="20"/>
                <w:lang w:val="en-GB"/>
              </w:rPr>
              <w:t>separate</w:t>
            </w:r>
            <w:r>
              <w:rPr>
                <w:rFonts w:ascii="Times" w:eastAsia="等线" w:hAnsi="Times" w:hint="eastAsia"/>
                <w:sz w:val="20"/>
                <w:szCs w:val="20"/>
              </w:rPr>
              <w:t>ly</w:t>
            </w:r>
            <w:r>
              <w:rPr>
                <w:rFonts w:ascii="Times" w:eastAsia="等线" w:hAnsi="Times" w:hint="eastAsia"/>
                <w:sz w:val="20"/>
                <w:szCs w:val="20"/>
                <w:lang w:val="en-GB"/>
              </w:rPr>
              <w:t xml:space="preserve"> discussed in ISAC session.</w:t>
            </w:r>
          </w:p>
          <w:p w14:paraId="6A1B6939" w14:textId="77777777" w:rsidR="00CB454D" w:rsidRDefault="00CB454D">
            <w:pPr>
              <w:adjustRightInd/>
              <w:snapToGrid/>
              <w:spacing w:after="180"/>
              <w:rPr>
                <w:rFonts w:eastAsia="等线"/>
                <w:sz w:val="20"/>
                <w:szCs w:val="20"/>
              </w:rPr>
            </w:pPr>
          </w:p>
          <w:p w14:paraId="38A09BAE" w14:textId="77777777" w:rsidR="00CB454D" w:rsidRDefault="00823CF0">
            <w:pPr>
              <w:adjustRightInd/>
              <w:snapToGrid/>
              <w:spacing w:after="160"/>
              <w:rPr>
                <w:rFonts w:eastAsia="等线"/>
                <w:sz w:val="20"/>
                <w:szCs w:val="20"/>
                <w:highlight w:val="green"/>
                <w:lang w:val="en-GB"/>
              </w:rPr>
            </w:pPr>
            <w:r>
              <w:rPr>
                <w:rFonts w:eastAsia="等线" w:hint="eastAsia"/>
                <w:sz w:val="20"/>
                <w:szCs w:val="20"/>
                <w:highlight w:val="green"/>
                <w:lang w:val="en-GB"/>
              </w:rPr>
              <w:t>Agreement</w:t>
            </w:r>
            <w:r>
              <w:rPr>
                <w:rFonts w:eastAsia="等线"/>
                <w:sz w:val="20"/>
                <w:szCs w:val="20"/>
                <w:highlight w:val="green"/>
                <w:lang w:val="en-GB"/>
              </w:rPr>
              <w:t xml:space="preserve"> (RAN1#122bis)</w:t>
            </w:r>
          </w:p>
          <w:p w14:paraId="0481323D" w14:textId="77777777" w:rsidR="00CB454D" w:rsidRDefault="00823CF0">
            <w:pPr>
              <w:numPr>
                <w:ilvl w:val="0"/>
                <w:numId w:val="12"/>
              </w:numPr>
              <w:adjustRightInd/>
              <w:snapToGrid/>
              <w:spacing w:after="160"/>
              <w:rPr>
                <w:rFonts w:eastAsia="等线"/>
                <w:sz w:val="21"/>
                <w:szCs w:val="21"/>
                <w:lang w:val="en-GB"/>
              </w:rPr>
            </w:pPr>
            <w:r>
              <w:rPr>
                <w:rFonts w:eastAsia="等线"/>
                <w:sz w:val="21"/>
                <w:szCs w:val="21"/>
                <w:lang w:val="en-GB"/>
              </w:rPr>
              <w:t xml:space="preserve">RAN1 </w:t>
            </w:r>
            <w:r>
              <w:rPr>
                <w:rFonts w:eastAsia="等线" w:hint="eastAsia"/>
                <w:sz w:val="21"/>
                <w:szCs w:val="21"/>
                <w:lang w:val="en-GB"/>
              </w:rPr>
              <w:t xml:space="preserve">assumes </w:t>
            </w:r>
            <w:r>
              <w:rPr>
                <w:rFonts w:eastAsia="等线" w:hint="eastAsia"/>
                <w:sz w:val="21"/>
                <w:szCs w:val="21"/>
              </w:rPr>
              <w:t xml:space="preserve">400MHz </w:t>
            </w:r>
            <w:r>
              <w:rPr>
                <w:rFonts w:eastAsia="等线"/>
                <w:sz w:val="21"/>
                <w:szCs w:val="21"/>
                <w:lang w:val="en-GB"/>
              </w:rPr>
              <w:t>maximum channel bandwidth</w:t>
            </w:r>
            <w:r>
              <w:rPr>
                <w:rFonts w:eastAsia="等线" w:hint="eastAsia"/>
                <w:sz w:val="21"/>
                <w:szCs w:val="21"/>
              </w:rPr>
              <w:t xml:space="preserve"> </w:t>
            </w:r>
            <w:r>
              <w:rPr>
                <w:rFonts w:eastAsia="等线" w:hint="eastAsia"/>
                <w:sz w:val="21"/>
                <w:szCs w:val="21"/>
                <w:lang w:val="en-GB"/>
              </w:rPr>
              <w:t>at network side</w:t>
            </w:r>
            <w:r>
              <w:rPr>
                <w:rFonts w:eastAsia="等线" w:hint="eastAsia"/>
                <w:sz w:val="21"/>
                <w:szCs w:val="21"/>
              </w:rPr>
              <w:t xml:space="preserve"> and 30kHz SCS</w:t>
            </w:r>
            <w:r>
              <w:rPr>
                <w:rFonts w:eastAsia="等线"/>
                <w:sz w:val="21"/>
                <w:szCs w:val="21"/>
                <w:lang w:val="en-GB"/>
              </w:rPr>
              <w:t xml:space="preserve"> </w:t>
            </w:r>
            <w:r>
              <w:rPr>
                <w:rFonts w:eastAsia="等线" w:hint="eastAsia"/>
                <w:sz w:val="21"/>
                <w:szCs w:val="21"/>
              </w:rPr>
              <w:t>around 7GHz</w:t>
            </w:r>
            <w:r>
              <w:rPr>
                <w:rFonts w:eastAsia="等线"/>
                <w:sz w:val="21"/>
                <w:szCs w:val="21"/>
                <w:lang w:val="en-GB"/>
              </w:rPr>
              <w:t xml:space="preserve"> </w:t>
            </w:r>
          </w:p>
          <w:p w14:paraId="6B710155" w14:textId="77777777" w:rsidR="00CB454D" w:rsidRDefault="00823CF0">
            <w:pPr>
              <w:numPr>
                <w:ilvl w:val="0"/>
                <w:numId w:val="13"/>
              </w:numPr>
              <w:adjustRightInd/>
              <w:snapToGrid/>
              <w:spacing w:after="180"/>
              <w:rPr>
                <w:rFonts w:eastAsia="等线"/>
                <w:sz w:val="21"/>
                <w:szCs w:val="21"/>
              </w:rPr>
            </w:pPr>
            <w:r>
              <w:rPr>
                <w:rFonts w:eastAsia="等线"/>
                <w:sz w:val="20"/>
                <w:szCs w:val="20"/>
              </w:rPr>
              <w:t>S</w:t>
            </w:r>
            <w:r>
              <w:rPr>
                <w:rFonts w:eastAsia="等线" w:hint="eastAsia"/>
                <w:sz w:val="20"/>
                <w:szCs w:val="20"/>
              </w:rPr>
              <w:t xml:space="preserve">tudy whether and how to enable UE to support 400MHz bandwidth </w:t>
            </w:r>
          </w:p>
          <w:p w14:paraId="694D1C67" w14:textId="77777777" w:rsidR="00CB454D" w:rsidRDefault="00CB454D">
            <w:pPr>
              <w:adjustRightInd/>
              <w:snapToGrid/>
              <w:spacing w:after="180"/>
              <w:rPr>
                <w:rFonts w:eastAsia="等线"/>
                <w:sz w:val="20"/>
                <w:szCs w:val="20"/>
              </w:rPr>
            </w:pPr>
          </w:p>
          <w:p w14:paraId="4E478571" w14:textId="77777777" w:rsidR="00CB454D" w:rsidRDefault="00823CF0">
            <w:pPr>
              <w:adjustRightInd/>
              <w:snapToGrid/>
              <w:spacing w:after="180"/>
              <w:rPr>
                <w:rFonts w:eastAsia="等线"/>
                <w:sz w:val="20"/>
                <w:szCs w:val="20"/>
              </w:rPr>
            </w:pPr>
            <w:r>
              <w:rPr>
                <w:rFonts w:eastAsia="等线" w:hint="eastAsia"/>
                <w:sz w:val="20"/>
                <w:szCs w:val="20"/>
              </w:rPr>
              <w:t>Conclusion</w:t>
            </w:r>
            <w:r>
              <w:rPr>
                <w:rFonts w:eastAsia="等线"/>
                <w:sz w:val="20"/>
                <w:szCs w:val="20"/>
              </w:rPr>
              <w:t xml:space="preserve"> (RAN1#123)</w:t>
            </w:r>
          </w:p>
          <w:p w14:paraId="28D71AB7" w14:textId="77777777" w:rsidR="00CB454D" w:rsidRDefault="00823CF0">
            <w:pPr>
              <w:adjustRightInd/>
              <w:snapToGrid/>
              <w:spacing w:after="180"/>
              <w:rPr>
                <w:rFonts w:eastAsia="等线"/>
                <w:sz w:val="20"/>
                <w:szCs w:val="20"/>
                <w:lang w:val="en-GB"/>
              </w:rPr>
            </w:pPr>
            <w:r>
              <w:rPr>
                <w:rFonts w:eastAsia="等线"/>
                <w:sz w:val="20"/>
                <w:szCs w:val="20"/>
                <w:lang w:val="en-GB"/>
              </w:rPr>
              <w:t xml:space="preserve">Extended CP </w:t>
            </w:r>
            <w:r>
              <w:rPr>
                <w:rFonts w:eastAsia="等线" w:hint="eastAsia"/>
                <w:sz w:val="20"/>
                <w:szCs w:val="20"/>
                <w:lang w:val="en-GB"/>
              </w:rPr>
              <w:t>will not be</w:t>
            </w:r>
            <w:r>
              <w:rPr>
                <w:rFonts w:eastAsia="等线"/>
                <w:sz w:val="20"/>
                <w:szCs w:val="20"/>
                <w:lang w:val="en-GB"/>
              </w:rPr>
              <w:t xml:space="preserve"> </w:t>
            </w:r>
            <w:r>
              <w:rPr>
                <w:rFonts w:eastAsia="等线" w:hint="eastAsia"/>
                <w:sz w:val="20"/>
                <w:szCs w:val="20"/>
                <w:lang w:val="en-GB"/>
              </w:rPr>
              <w:t>further studied for TN communication.</w:t>
            </w:r>
          </w:p>
          <w:p w14:paraId="5F28B013" w14:textId="77777777" w:rsidR="00CB454D" w:rsidRDefault="00CB454D">
            <w:pPr>
              <w:adjustRightInd/>
              <w:snapToGrid/>
              <w:spacing w:after="180"/>
              <w:rPr>
                <w:rFonts w:eastAsia="等线"/>
                <w:sz w:val="20"/>
                <w:szCs w:val="20"/>
                <w:lang w:val="en-GB"/>
              </w:rPr>
            </w:pPr>
          </w:p>
          <w:p w14:paraId="36F7C1B0" w14:textId="77777777" w:rsidR="00CB454D" w:rsidRDefault="00823CF0">
            <w:pPr>
              <w:adjustRightInd/>
              <w:snapToGrid/>
              <w:spacing w:after="180"/>
              <w:rPr>
                <w:rFonts w:eastAsia="等线"/>
                <w:sz w:val="20"/>
                <w:szCs w:val="20"/>
                <w:lang w:val="en-GB"/>
              </w:rPr>
            </w:pPr>
            <w:r>
              <w:rPr>
                <w:rFonts w:eastAsia="等线" w:hint="eastAsia"/>
                <w:sz w:val="20"/>
                <w:szCs w:val="20"/>
                <w:lang w:val="en-GB"/>
              </w:rPr>
              <w:t>C</w:t>
            </w:r>
            <w:r>
              <w:rPr>
                <w:rFonts w:eastAsia="等线"/>
                <w:sz w:val="20"/>
                <w:szCs w:val="20"/>
                <w:lang w:val="en-GB"/>
              </w:rPr>
              <w:t>onclusion (RAN#110)</w:t>
            </w:r>
          </w:p>
          <w:p w14:paraId="59CE4F48" w14:textId="77777777" w:rsidR="00CB454D" w:rsidRDefault="00823CF0">
            <w:pPr>
              <w:rPr>
                <w:rFonts w:eastAsia="等线"/>
              </w:rPr>
            </w:pPr>
            <w:r>
              <w:rPr>
                <w:rFonts w:eastAsia="MS Mincho"/>
                <w:color w:val="000000"/>
                <w:sz w:val="20"/>
                <w:szCs w:val="20"/>
                <w:lang w:val="en-GB" w:eastAsia="en-US"/>
              </w:rPr>
              <w:t>SCS of 30kHz for mid-band (1-2.xGHz) FDD is not supported in 6G</w:t>
            </w:r>
          </w:p>
        </w:tc>
      </w:tr>
    </w:tbl>
    <w:p w14:paraId="3CDF3D0E" w14:textId="77777777" w:rsidR="00CB454D" w:rsidRDefault="00CB454D">
      <w:pPr>
        <w:rPr>
          <w:rFonts w:eastAsia="等线"/>
        </w:rPr>
      </w:pPr>
    </w:p>
    <w:p w14:paraId="5B361135" w14:textId="77777777" w:rsidR="00CB454D" w:rsidRDefault="00823CF0">
      <w:pPr>
        <w:pStyle w:val="Heading2"/>
        <w:spacing w:after="120"/>
        <w:rPr>
          <w:rFonts w:eastAsia="等线"/>
        </w:rPr>
      </w:pPr>
      <w:bookmarkStart w:id="23" w:name="_Ref221354049"/>
      <w:r>
        <w:rPr>
          <w:rFonts w:eastAsia="等线" w:hint="eastAsia"/>
        </w:rPr>
        <w:t>Companies</w:t>
      </w:r>
      <w:r>
        <w:rPr>
          <w:rFonts w:eastAsia="等线"/>
        </w:rPr>
        <w:t>’</w:t>
      </w:r>
      <w:r>
        <w:rPr>
          <w:rFonts w:eastAsia="等线" w:hint="eastAsia"/>
        </w:rPr>
        <w:t xml:space="preserve"> views</w:t>
      </w:r>
      <w:bookmarkEnd w:id="23"/>
    </w:p>
    <w:p w14:paraId="443F1743" w14:textId="77777777" w:rsidR="00CB454D" w:rsidRDefault="00823CF0">
      <w:pPr>
        <w:pStyle w:val="Heading3"/>
        <w:spacing w:after="120"/>
        <w:rPr>
          <w:rFonts w:eastAsia="等线"/>
        </w:rPr>
      </w:pPr>
      <w:r>
        <w:rPr>
          <w:rFonts w:eastAsia="等线" w:hint="eastAsia"/>
        </w:rPr>
        <w:t>N</w:t>
      </w:r>
      <w:r>
        <w:rPr>
          <w:rFonts w:eastAsia="等线"/>
        </w:rPr>
        <w:t>umerology</w:t>
      </w:r>
    </w:p>
    <w:p w14:paraId="436C4C97" w14:textId="77777777" w:rsidR="00CB454D" w:rsidRDefault="00823CF0">
      <w:pPr>
        <w:rPr>
          <w:rFonts w:eastAsia="等线"/>
          <w:b/>
          <w:bCs/>
          <w:u w:val="single"/>
        </w:rPr>
      </w:pPr>
      <w:r>
        <w:rPr>
          <w:rFonts w:eastAsia="等线" w:hint="eastAsia"/>
          <w:b/>
          <w:bCs/>
          <w:u w:val="single"/>
        </w:rPr>
        <w:t>S</w:t>
      </w:r>
      <w:r>
        <w:rPr>
          <w:rFonts w:eastAsia="等线"/>
          <w:b/>
          <w:bCs/>
          <w:u w:val="single"/>
        </w:rPr>
        <w:t>CS for around 15GHz</w:t>
      </w:r>
    </w:p>
    <w:p w14:paraId="2CC3223C" w14:textId="77777777" w:rsidR="00CB454D" w:rsidRDefault="00823CF0">
      <w:pPr>
        <w:spacing w:after="0"/>
        <w:jc w:val="both"/>
        <w:rPr>
          <w:rFonts w:eastAsia="等线"/>
        </w:rPr>
      </w:pPr>
      <w:r>
        <w:rPr>
          <w:rFonts w:eastAsia="等线" w:hint="eastAsia"/>
        </w:rPr>
        <w:t>F</w:t>
      </w:r>
      <w:r>
        <w:rPr>
          <w:rFonts w:eastAsia="等线"/>
        </w:rPr>
        <w:t>or determination of SCS around 15GHz, the following aspects are mentioned by companies to be considered.</w:t>
      </w:r>
    </w:p>
    <w:p w14:paraId="5505286B" w14:textId="77777777" w:rsidR="00CB454D" w:rsidRDefault="00823CF0">
      <w:pPr>
        <w:pStyle w:val="ListParagraph"/>
        <w:numPr>
          <w:ilvl w:val="0"/>
          <w:numId w:val="25"/>
        </w:numPr>
        <w:spacing w:after="0"/>
        <w:jc w:val="both"/>
        <w:rPr>
          <w:rFonts w:eastAsia="等线"/>
        </w:rPr>
      </w:pPr>
      <w:r>
        <w:rPr>
          <w:rFonts w:eastAsia="等线" w:hint="eastAsia"/>
        </w:rPr>
        <w:t>L</w:t>
      </w:r>
      <w:r>
        <w:rPr>
          <w:rFonts w:eastAsia="等线"/>
        </w:rPr>
        <w:t xml:space="preserve">ink performance </w:t>
      </w:r>
    </w:p>
    <w:p w14:paraId="41EC7BCB" w14:textId="77777777" w:rsidR="00CB454D" w:rsidRDefault="00823CF0">
      <w:pPr>
        <w:pStyle w:val="ListParagraph"/>
        <w:numPr>
          <w:ilvl w:val="0"/>
          <w:numId w:val="25"/>
        </w:numPr>
        <w:spacing w:after="0"/>
        <w:jc w:val="both"/>
        <w:rPr>
          <w:rFonts w:eastAsia="等线"/>
        </w:rPr>
      </w:pPr>
      <w:r>
        <w:rPr>
          <w:lang w:val="en-GB"/>
        </w:rPr>
        <w:t xml:space="preserve">Coexistence and </w:t>
      </w:r>
      <w:r>
        <w:rPr>
          <w:rFonts w:eastAsia="宋体"/>
          <w:lang w:val="en-GB"/>
        </w:rPr>
        <w:t>synergies with other deployments and implementations, such as Sub 6GHz, around 7 GHz and FR2-1 [Nokia]</w:t>
      </w:r>
    </w:p>
    <w:p w14:paraId="2855FC4E" w14:textId="77777777" w:rsidR="00CB454D" w:rsidRDefault="00823CF0">
      <w:pPr>
        <w:pStyle w:val="ListParagraph"/>
        <w:numPr>
          <w:ilvl w:val="0"/>
          <w:numId w:val="25"/>
        </w:numPr>
        <w:spacing w:after="0"/>
        <w:jc w:val="both"/>
        <w:rPr>
          <w:rFonts w:eastAsia="等线"/>
        </w:rPr>
      </w:pPr>
      <w:r>
        <w:rPr>
          <w:rFonts w:eastAsia="等线"/>
        </w:rPr>
        <w:t>Categorization of frequency range [OPPO, China Telecom]</w:t>
      </w:r>
    </w:p>
    <w:p w14:paraId="05BD02D9" w14:textId="77777777" w:rsidR="00CB454D" w:rsidRDefault="00823CF0">
      <w:pPr>
        <w:pStyle w:val="ListParagraph"/>
        <w:numPr>
          <w:ilvl w:val="0"/>
          <w:numId w:val="25"/>
        </w:numPr>
        <w:spacing w:after="0"/>
        <w:jc w:val="both"/>
        <w:rPr>
          <w:rFonts w:eastAsia="等线"/>
        </w:rPr>
      </w:pPr>
      <w:r>
        <w:rPr>
          <w:rFonts w:eastAsia="等线"/>
        </w:rPr>
        <w:t xml:space="preserve">Deployment scenarios/architecture (e.g. BS beamforming type) [Nokia, China Telecom, DOCOMO] </w:t>
      </w:r>
    </w:p>
    <w:p w14:paraId="3F22EF63" w14:textId="77777777" w:rsidR="00CB454D" w:rsidRDefault="00823CF0">
      <w:pPr>
        <w:spacing w:beforeLines="50" w:before="120" w:after="0"/>
        <w:jc w:val="both"/>
        <w:rPr>
          <w:rFonts w:eastAsia="等线"/>
        </w:rPr>
      </w:pPr>
      <w:r>
        <w:rPr>
          <w:rFonts w:eastAsia="等线" w:hint="eastAsia"/>
        </w:rPr>
        <w:t>N</w:t>
      </w:r>
      <w:r>
        <w:rPr>
          <w:rFonts w:eastAsia="等线"/>
        </w:rPr>
        <w:t xml:space="preserve">okia, InterDigital, MediaTek, </w:t>
      </w:r>
      <w:r>
        <w:rPr>
          <w:rFonts w:eastAsiaTheme="minorEastAsia" w:hint="eastAsia"/>
        </w:rPr>
        <w:t>K</w:t>
      </w:r>
      <w:r>
        <w:rPr>
          <w:rFonts w:eastAsiaTheme="minorEastAsia"/>
        </w:rPr>
        <w:t>yocera, DOCOMO have</w:t>
      </w:r>
      <w:r>
        <w:rPr>
          <w:rFonts w:eastAsia="等线"/>
        </w:rPr>
        <w:t xml:space="preserve"> provided link-level evaluations in their contributions.</w:t>
      </w:r>
    </w:p>
    <w:p w14:paraId="3A46776A" w14:textId="77777777" w:rsidR="00CB454D" w:rsidRDefault="00CB454D">
      <w:pPr>
        <w:jc w:val="both"/>
        <w:rPr>
          <w:rFonts w:eastAsia="等线"/>
        </w:rPr>
      </w:pPr>
    </w:p>
    <w:p w14:paraId="3C5FFE2A" w14:textId="77777777" w:rsidR="00CB454D" w:rsidRDefault="00823CF0">
      <w:pPr>
        <w:spacing w:afterLines="50"/>
        <w:jc w:val="both"/>
        <w:rPr>
          <w:rFonts w:eastAsia="等线"/>
        </w:rPr>
      </w:pPr>
      <w:r>
        <w:rPr>
          <w:rFonts w:eastAsia="等线"/>
        </w:rPr>
        <w:t>Companies’ views on preferred SCS for 15GHz are summarized as follows.</w:t>
      </w:r>
    </w:p>
    <w:p w14:paraId="49A6773C" w14:textId="77777777" w:rsidR="00CB454D" w:rsidRDefault="00823CF0">
      <w:pPr>
        <w:pStyle w:val="ListParagraph"/>
        <w:numPr>
          <w:ilvl w:val="0"/>
          <w:numId w:val="26"/>
        </w:numPr>
        <w:spacing w:after="0"/>
        <w:rPr>
          <w:rFonts w:eastAsia="等线"/>
        </w:rPr>
      </w:pPr>
      <w:r>
        <w:rPr>
          <w:rFonts w:eastAsia="等线" w:hint="eastAsia"/>
        </w:rPr>
        <w:t>3</w:t>
      </w:r>
      <w:r>
        <w:rPr>
          <w:rFonts w:eastAsia="等线"/>
        </w:rPr>
        <w:t>0kHz</w:t>
      </w:r>
    </w:p>
    <w:p w14:paraId="12391ACE" w14:textId="77777777" w:rsidR="00CB454D" w:rsidRDefault="00823CF0">
      <w:pPr>
        <w:pStyle w:val="ListParagraph"/>
        <w:numPr>
          <w:ilvl w:val="1"/>
          <w:numId w:val="26"/>
        </w:numPr>
        <w:spacing w:after="0"/>
        <w:rPr>
          <w:rFonts w:eastAsia="等线"/>
          <w:i/>
          <w:iCs/>
          <w:color w:val="C00000"/>
        </w:rPr>
      </w:pPr>
      <w:r>
        <w:rPr>
          <w:rFonts w:eastAsia="等线"/>
          <w:i/>
          <w:iCs/>
          <w:color w:val="C00000"/>
        </w:rPr>
        <w:t>Support: Spreadtrum, NVIDIA, MTK (slightly preferred)</w:t>
      </w:r>
    </w:p>
    <w:p w14:paraId="33C61ACB" w14:textId="77777777" w:rsidR="00CB454D" w:rsidRDefault="00823CF0">
      <w:pPr>
        <w:pStyle w:val="ListParagraph"/>
        <w:numPr>
          <w:ilvl w:val="0"/>
          <w:numId w:val="26"/>
        </w:numPr>
        <w:spacing w:after="0"/>
        <w:rPr>
          <w:rFonts w:eastAsia="等线"/>
        </w:rPr>
      </w:pPr>
      <w:r>
        <w:rPr>
          <w:rFonts w:eastAsia="等线" w:hint="eastAsia"/>
        </w:rPr>
        <w:t>6</w:t>
      </w:r>
      <w:r>
        <w:rPr>
          <w:rFonts w:eastAsia="等线"/>
        </w:rPr>
        <w:t>0kHz</w:t>
      </w:r>
    </w:p>
    <w:p w14:paraId="51FE9BF0" w14:textId="77777777" w:rsidR="00CB454D" w:rsidRDefault="00823CF0">
      <w:pPr>
        <w:pStyle w:val="ListParagraph"/>
        <w:numPr>
          <w:ilvl w:val="1"/>
          <w:numId w:val="26"/>
        </w:numPr>
        <w:spacing w:after="0"/>
        <w:rPr>
          <w:rFonts w:eastAsia="等线"/>
          <w:i/>
          <w:iCs/>
          <w:color w:val="C00000"/>
        </w:rPr>
      </w:pPr>
      <w:r>
        <w:rPr>
          <w:rFonts w:eastAsia="等线"/>
          <w:i/>
          <w:iCs/>
          <w:color w:val="C00000"/>
        </w:rPr>
        <w:t>Support: Lenovo, Samsung, IDC, ETRI, KT</w:t>
      </w:r>
    </w:p>
    <w:p w14:paraId="2FB116E3" w14:textId="77777777" w:rsidR="00CB454D" w:rsidRDefault="00823CF0">
      <w:pPr>
        <w:pStyle w:val="ListParagraph"/>
        <w:numPr>
          <w:ilvl w:val="0"/>
          <w:numId w:val="26"/>
        </w:numPr>
        <w:spacing w:after="0"/>
        <w:rPr>
          <w:rFonts w:eastAsia="等线"/>
        </w:rPr>
      </w:pPr>
      <w:r>
        <w:rPr>
          <w:rFonts w:eastAsia="等线" w:hint="eastAsia"/>
        </w:rPr>
        <w:t>1</w:t>
      </w:r>
      <w:r>
        <w:rPr>
          <w:rFonts w:eastAsia="等线"/>
        </w:rPr>
        <w:t>20kHz</w:t>
      </w:r>
    </w:p>
    <w:p w14:paraId="37C7CDFE" w14:textId="77777777" w:rsidR="00CB454D" w:rsidRDefault="00823CF0">
      <w:pPr>
        <w:pStyle w:val="ListParagraph"/>
        <w:numPr>
          <w:ilvl w:val="1"/>
          <w:numId w:val="26"/>
        </w:numPr>
        <w:spacing w:after="0"/>
        <w:rPr>
          <w:rFonts w:eastAsia="等线"/>
          <w:i/>
          <w:iCs/>
          <w:color w:val="C00000"/>
        </w:rPr>
      </w:pPr>
      <w:r>
        <w:rPr>
          <w:rFonts w:eastAsia="等线"/>
          <w:i/>
          <w:iCs/>
          <w:color w:val="C00000"/>
        </w:rPr>
        <w:t>Support: OPPO (baseline, Extend FR1 to 8.4GHz and define a separate mid-high band (8.4-24.25GHz))</w:t>
      </w:r>
    </w:p>
    <w:p w14:paraId="073666B6" w14:textId="77777777" w:rsidR="00CB454D" w:rsidRDefault="00823CF0">
      <w:pPr>
        <w:pStyle w:val="ListParagraph"/>
        <w:numPr>
          <w:ilvl w:val="0"/>
          <w:numId w:val="26"/>
        </w:numPr>
        <w:spacing w:after="0"/>
        <w:rPr>
          <w:rFonts w:eastAsia="等线"/>
        </w:rPr>
      </w:pPr>
      <w:r>
        <w:rPr>
          <w:rFonts w:eastAsia="等线"/>
        </w:rPr>
        <w:t>30kHz or 120kHz</w:t>
      </w:r>
    </w:p>
    <w:p w14:paraId="4D0F1B00" w14:textId="77777777" w:rsidR="00CB454D" w:rsidRDefault="00823CF0">
      <w:pPr>
        <w:pStyle w:val="ListParagraph"/>
        <w:numPr>
          <w:ilvl w:val="1"/>
          <w:numId w:val="26"/>
        </w:numPr>
        <w:spacing w:after="0"/>
        <w:rPr>
          <w:rFonts w:eastAsia="等线"/>
          <w:i/>
          <w:iCs/>
          <w:color w:val="C00000"/>
        </w:rPr>
      </w:pPr>
      <w:r>
        <w:rPr>
          <w:rFonts w:eastAsia="等线"/>
          <w:i/>
          <w:iCs/>
          <w:color w:val="C00000"/>
        </w:rPr>
        <w:t>Support: Nokia (for interim milestone, postpone final selection between 30kHz and 120kHz SCS until end of 2026), Kyocera, ITL</w:t>
      </w:r>
    </w:p>
    <w:p w14:paraId="578BA265" w14:textId="77777777" w:rsidR="00CB454D" w:rsidRDefault="00CB454D">
      <w:pPr>
        <w:rPr>
          <w:rFonts w:eastAsia="等线"/>
        </w:rPr>
      </w:pPr>
    </w:p>
    <w:p w14:paraId="22E1DCE7" w14:textId="77777777" w:rsidR="00CB454D" w:rsidRDefault="00823CF0">
      <w:pPr>
        <w:rPr>
          <w:rFonts w:eastAsia="等线"/>
        </w:rPr>
      </w:pPr>
      <w:r>
        <w:rPr>
          <w:rFonts w:eastAsia="等线" w:hint="eastAsia"/>
        </w:rPr>
        <w:t>Z</w:t>
      </w:r>
      <w:r>
        <w:rPr>
          <w:rFonts w:eastAsia="等线"/>
        </w:rPr>
        <w:t xml:space="preserve">TE proposed that if 15GHz is to be studied from now, include both around 10GHz and around 15GHz. </w:t>
      </w:r>
    </w:p>
    <w:p w14:paraId="4DE44616" w14:textId="77777777" w:rsidR="00CB454D" w:rsidRDefault="00823CF0">
      <w:pPr>
        <w:rPr>
          <w:rFonts w:eastAsia="等线"/>
        </w:rPr>
      </w:pPr>
      <w:r>
        <w:rPr>
          <w:rFonts w:eastAsia="等线" w:hint="eastAsia"/>
        </w:rPr>
        <w:t>C</w:t>
      </w:r>
      <w:r>
        <w:rPr>
          <w:rFonts w:eastAsia="等线"/>
        </w:rPr>
        <w:t>hina Telecom proposed that the decision should be postponed until more information is collected.</w:t>
      </w:r>
    </w:p>
    <w:p w14:paraId="49618E5C" w14:textId="77777777" w:rsidR="00CB454D" w:rsidRDefault="00CB454D">
      <w:pPr>
        <w:rPr>
          <w:rFonts w:eastAsia="等线"/>
        </w:rPr>
      </w:pPr>
    </w:p>
    <w:p w14:paraId="3E9F4D7E" w14:textId="77777777" w:rsidR="00CB454D" w:rsidRDefault="00823CF0">
      <w:pPr>
        <w:rPr>
          <w:rFonts w:eastAsia="等线"/>
          <w:b/>
          <w:bCs/>
          <w:u w:val="single"/>
        </w:rPr>
      </w:pPr>
      <w:r>
        <w:rPr>
          <w:rFonts w:eastAsia="等线"/>
          <w:b/>
          <w:bCs/>
          <w:u w:val="single"/>
        </w:rPr>
        <w:t>Sync signal SCS for FR2-1</w:t>
      </w:r>
    </w:p>
    <w:p w14:paraId="006CAE19" w14:textId="77777777" w:rsidR="00CB454D" w:rsidRDefault="00823CF0">
      <w:pPr>
        <w:rPr>
          <w:rFonts w:eastAsia="等线"/>
          <w:szCs w:val="22"/>
        </w:rPr>
      </w:pPr>
      <w:r>
        <w:rPr>
          <w:rFonts w:eastAsia="等线"/>
          <w:szCs w:val="22"/>
        </w:rPr>
        <w:t>In RAN1#122bis, it was agreed that 6GR study assumes same SCS between 6GR Sync signals and other channels/signals (except PRACH) for a given band, with FFS for FR2-1.</w:t>
      </w:r>
    </w:p>
    <w:p w14:paraId="645FA7F5" w14:textId="77777777" w:rsidR="00CB454D" w:rsidRDefault="00823CF0">
      <w:pPr>
        <w:spacing w:after="0"/>
        <w:rPr>
          <w:rFonts w:eastAsia="等线"/>
          <w:szCs w:val="22"/>
        </w:rPr>
      </w:pPr>
      <w:r>
        <w:rPr>
          <w:rFonts w:eastAsia="等线" w:hint="eastAsia"/>
          <w:szCs w:val="22"/>
        </w:rPr>
        <w:t>B</w:t>
      </w:r>
      <w:r>
        <w:rPr>
          <w:rFonts w:eastAsia="等线"/>
          <w:szCs w:val="22"/>
        </w:rPr>
        <w:t>ased on the contributions under agenda item 10.5.0 and 10.5.1.1, companies’ views are summarized below.</w:t>
      </w:r>
    </w:p>
    <w:p w14:paraId="44BB48A8" w14:textId="77777777" w:rsidR="00CB454D" w:rsidRDefault="00823CF0">
      <w:pPr>
        <w:pStyle w:val="ListParagraph"/>
        <w:numPr>
          <w:ilvl w:val="0"/>
          <w:numId w:val="27"/>
        </w:numPr>
        <w:spacing w:after="0"/>
        <w:rPr>
          <w:rFonts w:eastAsia="等线"/>
          <w:szCs w:val="22"/>
        </w:rPr>
      </w:pPr>
      <w:r>
        <w:rPr>
          <w:rFonts w:eastAsia="等线"/>
          <w:szCs w:val="22"/>
        </w:rPr>
        <w:t>SCS between 6GR sync signal and other channels/signals (except PRACH) for FR2-1 is the same, i.e. only 120kHz</w:t>
      </w:r>
    </w:p>
    <w:p w14:paraId="5FDF347D" w14:textId="77777777" w:rsidR="00CB454D" w:rsidRDefault="00823CF0">
      <w:pPr>
        <w:pStyle w:val="ListParagraph"/>
        <w:numPr>
          <w:ilvl w:val="1"/>
          <w:numId w:val="27"/>
        </w:numPr>
        <w:spacing w:after="0"/>
        <w:rPr>
          <w:rFonts w:eastAsia="等线"/>
          <w:i/>
          <w:iCs/>
          <w:color w:val="C00000"/>
          <w:szCs w:val="22"/>
        </w:rPr>
      </w:pPr>
      <w:r>
        <w:rPr>
          <w:rFonts w:eastAsia="等线"/>
          <w:i/>
          <w:iCs/>
          <w:color w:val="C00000"/>
          <w:szCs w:val="22"/>
        </w:rPr>
        <w:t>Support: Huawei, HiSilicon, CATT, TCL, China Telecom, ETRI, Spreadtrum, Ericsson, Fujitsu</w:t>
      </w:r>
    </w:p>
    <w:p w14:paraId="10ED88FD" w14:textId="77777777" w:rsidR="00CB454D" w:rsidRDefault="00823CF0">
      <w:pPr>
        <w:pStyle w:val="ListParagraph"/>
        <w:numPr>
          <w:ilvl w:val="0"/>
          <w:numId w:val="27"/>
        </w:numPr>
        <w:spacing w:after="0"/>
        <w:rPr>
          <w:rFonts w:eastAsia="等线"/>
          <w:szCs w:val="22"/>
        </w:rPr>
      </w:pPr>
      <w:r>
        <w:rPr>
          <w:rFonts w:eastAsia="等线"/>
          <w:szCs w:val="22"/>
        </w:rPr>
        <w:t>SCS between 6GR sync signal and other channels/signals (except PRACH) for FR2-1 can be different</w:t>
      </w:r>
    </w:p>
    <w:p w14:paraId="03AD02C4" w14:textId="77777777" w:rsidR="00CB454D" w:rsidRDefault="00823CF0">
      <w:pPr>
        <w:pStyle w:val="ListParagraph"/>
        <w:numPr>
          <w:ilvl w:val="1"/>
          <w:numId w:val="27"/>
        </w:numPr>
        <w:spacing w:after="0"/>
        <w:rPr>
          <w:rFonts w:eastAsia="等线"/>
          <w:i/>
          <w:iCs/>
          <w:color w:val="C00000"/>
          <w:szCs w:val="22"/>
        </w:rPr>
      </w:pPr>
      <w:r>
        <w:rPr>
          <w:rFonts w:eastAsia="等线"/>
          <w:i/>
          <w:iCs/>
          <w:color w:val="C00000"/>
          <w:szCs w:val="22"/>
        </w:rPr>
        <w:t>Support: Samsung (240kHz SCS for 6GR sync signal), Nokia</w:t>
      </w:r>
    </w:p>
    <w:p w14:paraId="1F4FDD2A" w14:textId="77777777" w:rsidR="00CB454D" w:rsidRDefault="00CB454D">
      <w:pPr>
        <w:spacing w:before="120"/>
        <w:rPr>
          <w:rFonts w:eastAsia="等线"/>
        </w:rPr>
      </w:pPr>
    </w:p>
    <w:p w14:paraId="55E4646E" w14:textId="77777777" w:rsidR="00CB454D" w:rsidRDefault="00823CF0">
      <w:pPr>
        <w:spacing w:before="120"/>
        <w:rPr>
          <w:rFonts w:eastAsia="等线"/>
          <w:b/>
          <w:bCs/>
          <w:u w:val="single"/>
        </w:rPr>
      </w:pPr>
      <w:r>
        <w:rPr>
          <w:rFonts w:eastAsia="等线"/>
          <w:b/>
          <w:bCs/>
          <w:u w:val="single"/>
        </w:rPr>
        <w:t>CP</w:t>
      </w:r>
    </w:p>
    <w:p w14:paraId="35EDB770" w14:textId="77777777" w:rsidR="00CB454D" w:rsidRDefault="00823CF0">
      <w:pPr>
        <w:spacing w:before="120"/>
        <w:rPr>
          <w:rFonts w:eastAsia="等线"/>
        </w:rPr>
      </w:pPr>
      <w:r>
        <w:rPr>
          <w:rFonts w:eastAsia="等线" w:hint="eastAsia"/>
        </w:rPr>
        <w:lastRenderedPageBreak/>
        <w:t>T</w:t>
      </w:r>
      <w:r>
        <w:rPr>
          <w:rFonts w:eastAsia="等线"/>
        </w:rPr>
        <w:t>ejas proposed to study the short cyclic prefix (CP) configurations integrated with extended slot duration (or multi-slot aggregation).</w:t>
      </w:r>
    </w:p>
    <w:p w14:paraId="7BA3179B" w14:textId="77777777" w:rsidR="00CB454D" w:rsidRDefault="00CB454D">
      <w:pPr>
        <w:rPr>
          <w:rFonts w:eastAsia="等线"/>
        </w:rPr>
      </w:pPr>
    </w:p>
    <w:p w14:paraId="3ACD7FEF" w14:textId="77777777" w:rsidR="00CB454D" w:rsidRDefault="00823CF0">
      <w:pPr>
        <w:pStyle w:val="Heading3"/>
        <w:spacing w:after="120"/>
        <w:rPr>
          <w:rFonts w:eastAsia="等线"/>
        </w:rPr>
      </w:pPr>
      <w:r>
        <w:rPr>
          <w:rFonts w:eastAsia="等线" w:hint="eastAsia"/>
        </w:rPr>
        <w:t>F</w:t>
      </w:r>
      <w:r>
        <w:rPr>
          <w:rFonts w:eastAsia="等线"/>
        </w:rPr>
        <w:t>rame structure</w:t>
      </w:r>
    </w:p>
    <w:p w14:paraId="78B1B994" w14:textId="77777777" w:rsidR="00CB454D" w:rsidRDefault="00823CF0">
      <w:pPr>
        <w:spacing w:before="120"/>
        <w:rPr>
          <w:rFonts w:eastAsia="等线"/>
          <w:b/>
          <w:bCs/>
          <w:u w:val="single"/>
        </w:rPr>
      </w:pPr>
      <w:r>
        <w:rPr>
          <w:rFonts w:eastAsia="等线" w:hint="eastAsia"/>
          <w:b/>
          <w:bCs/>
          <w:u w:val="single"/>
        </w:rPr>
        <w:t>T</w:t>
      </w:r>
      <w:r>
        <w:rPr>
          <w:rFonts w:eastAsia="等线"/>
          <w:b/>
          <w:bCs/>
          <w:u w:val="single"/>
        </w:rPr>
        <w:t>DD pattern concatenation</w:t>
      </w:r>
    </w:p>
    <w:p w14:paraId="55296717" w14:textId="77777777" w:rsidR="00CB454D" w:rsidRDefault="00823CF0">
      <w:pPr>
        <w:jc w:val="both"/>
        <w:rPr>
          <w:rFonts w:eastAsia="等线"/>
        </w:rPr>
      </w:pPr>
      <w:r>
        <w:rPr>
          <w:rFonts w:eastAsia="等线" w:hint="eastAsia"/>
        </w:rPr>
        <w:t>O</w:t>
      </w:r>
      <w:r>
        <w:rPr>
          <w:rFonts w:eastAsia="等线"/>
        </w:rPr>
        <w:t>PPO, Spreadtrum, ZTE, CATT, CMCC, China Telecom, DOCOMO proposed to support TDD pattern concatenation/combination.</w:t>
      </w:r>
    </w:p>
    <w:p w14:paraId="3064AECE" w14:textId="77777777" w:rsidR="00CB454D" w:rsidRDefault="00823CF0">
      <w:pPr>
        <w:jc w:val="both"/>
        <w:rPr>
          <w:rFonts w:eastAsia="等线"/>
        </w:rPr>
      </w:pPr>
      <w:r>
        <w:rPr>
          <w:rFonts w:eastAsia="等线"/>
        </w:rPr>
        <w:t>Nokia proposed to agree</w:t>
      </w:r>
      <w:r>
        <w:rPr>
          <w:color w:val="000000"/>
        </w:rPr>
        <w:t xml:space="preserve"> on the general principle that 6GR shall be capable of configuring the same TDD patterns that are possible in 5G NR</w:t>
      </w:r>
      <w:r>
        <w:t xml:space="preserve"> </w:t>
      </w:r>
      <w:r>
        <w:rPr>
          <w:color w:val="000000"/>
        </w:rPr>
        <w:t>while the actual signaling means (e.g. explicit definition of a pattern1 and pattern2) do not need to be identical across the two generations</w:t>
      </w:r>
      <w:r>
        <w:rPr>
          <w:rFonts w:eastAsia="等线"/>
        </w:rPr>
        <w:t>.</w:t>
      </w:r>
    </w:p>
    <w:p w14:paraId="2192D953" w14:textId="77777777" w:rsidR="00CB454D" w:rsidRDefault="00823CF0">
      <w:pPr>
        <w:jc w:val="both"/>
        <w:rPr>
          <w:rFonts w:eastAsia="等线"/>
        </w:rPr>
      </w:pPr>
      <w:r>
        <w:rPr>
          <w:rFonts w:eastAsia="等线" w:hint="eastAsia"/>
        </w:rPr>
        <w:t>Q</w:t>
      </w:r>
      <w:r>
        <w:rPr>
          <w:rFonts w:eastAsia="等线"/>
        </w:rPr>
        <w:t>ualcomm proposed that if it is really necessary to support some uneven patterns for some reason, it is possible to sup-port it with a single TDD pattern but split the pattern in more than one equal length segments and define different TDD pattern for each segment.</w:t>
      </w:r>
    </w:p>
    <w:p w14:paraId="19A7F961" w14:textId="77777777" w:rsidR="00CB454D" w:rsidRDefault="00CB454D">
      <w:pPr>
        <w:jc w:val="both"/>
        <w:rPr>
          <w:rFonts w:eastAsia="等线"/>
        </w:rPr>
      </w:pPr>
    </w:p>
    <w:p w14:paraId="5C16C8DE" w14:textId="77777777" w:rsidR="00CB454D" w:rsidRDefault="00823CF0">
      <w:pPr>
        <w:spacing w:before="120"/>
        <w:rPr>
          <w:rFonts w:eastAsia="等线"/>
          <w:b/>
          <w:bCs/>
          <w:u w:val="single"/>
        </w:rPr>
      </w:pPr>
      <w:r>
        <w:rPr>
          <w:rFonts w:eastAsia="等线" w:hint="eastAsia"/>
          <w:b/>
          <w:bCs/>
          <w:u w:val="single"/>
        </w:rPr>
        <w:t>C</w:t>
      </w:r>
      <w:r>
        <w:rPr>
          <w:rFonts w:eastAsia="等线"/>
          <w:b/>
          <w:bCs/>
          <w:u w:val="single"/>
        </w:rPr>
        <w:t>ell-specific/UE specific TDD configuration</w:t>
      </w:r>
    </w:p>
    <w:p w14:paraId="7124C330" w14:textId="77777777" w:rsidR="00CB454D" w:rsidRDefault="00823CF0">
      <w:pPr>
        <w:spacing w:after="0"/>
        <w:jc w:val="both"/>
        <w:rPr>
          <w:rFonts w:eastAsia="等线"/>
        </w:rPr>
      </w:pPr>
      <w:r>
        <w:rPr>
          <w:rFonts w:eastAsia="等线"/>
        </w:rPr>
        <w:t>Companies have different views on whether to support UE-specific TDD configuration.</w:t>
      </w:r>
    </w:p>
    <w:p w14:paraId="2A6100C6" w14:textId="77777777" w:rsidR="00CB454D" w:rsidRDefault="00823CF0">
      <w:pPr>
        <w:pStyle w:val="ListParagraph"/>
        <w:numPr>
          <w:ilvl w:val="0"/>
          <w:numId w:val="28"/>
        </w:numPr>
        <w:spacing w:after="0"/>
        <w:ind w:hanging="357"/>
        <w:jc w:val="both"/>
        <w:rPr>
          <w:rFonts w:eastAsia="等线"/>
        </w:rPr>
      </w:pPr>
      <w:r>
        <w:rPr>
          <w:rFonts w:eastAsia="等线"/>
        </w:rPr>
        <w:t>Support cell-specific TDD configuration</w:t>
      </w:r>
      <w:r>
        <w:rPr>
          <w:rFonts w:eastAsia="等线"/>
        </w:rPr>
        <w:tab/>
      </w:r>
    </w:p>
    <w:p w14:paraId="66677AFA" w14:textId="77777777" w:rsidR="00CB454D" w:rsidRDefault="00823CF0">
      <w:pPr>
        <w:pStyle w:val="ListParagraph"/>
        <w:numPr>
          <w:ilvl w:val="1"/>
          <w:numId w:val="28"/>
        </w:numPr>
        <w:spacing w:after="0"/>
        <w:ind w:hanging="357"/>
        <w:jc w:val="both"/>
        <w:rPr>
          <w:rFonts w:eastAsia="等线"/>
          <w:i/>
          <w:iCs/>
          <w:color w:val="C00000"/>
        </w:rPr>
      </w:pPr>
      <w:r>
        <w:rPr>
          <w:rFonts w:eastAsia="等线" w:hint="eastAsia"/>
          <w:i/>
          <w:iCs/>
          <w:color w:val="C00000"/>
        </w:rPr>
        <w:t>S</w:t>
      </w:r>
      <w:r>
        <w:rPr>
          <w:rFonts w:eastAsia="等线"/>
          <w:i/>
          <w:iCs/>
          <w:color w:val="C00000"/>
        </w:rPr>
        <w:t>upport: Nokia, Spreadtrum (FFS UE-specific configuration), Xiaomi, DOCOMO, QC</w:t>
      </w:r>
    </w:p>
    <w:p w14:paraId="2AE5BADD" w14:textId="77777777" w:rsidR="00CB454D" w:rsidRDefault="00823CF0">
      <w:pPr>
        <w:pStyle w:val="ListParagraph"/>
        <w:numPr>
          <w:ilvl w:val="2"/>
          <w:numId w:val="28"/>
        </w:numPr>
        <w:spacing w:after="0"/>
        <w:ind w:hanging="357"/>
        <w:jc w:val="both"/>
        <w:rPr>
          <w:rFonts w:eastAsia="等线"/>
        </w:rPr>
      </w:pPr>
      <w:r>
        <w:rPr>
          <w:rFonts w:eastAsia="宋体"/>
          <w:lang w:val="en-GB"/>
        </w:rPr>
        <w:t>No clear need or motivation for allowing one or more UEs to operate with a TDD pattern that is different from the cell-specific pattern [Nokia, QC]</w:t>
      </w:r>
    </w:p>
    <w:p w14:paraId="4A3E754B" w14:textId="77777777" w:rsidR="00CB454D" w:rsidRDefault="00823CF0">
      <w:pPr>
        <w:pStyle w:val="ListParagraph"/>
        <w:numPr>
          <w:ilvl w:val="2"/>
          <w:numId w:val="28"/>
        </w:numPr>
        <w:spacing w:after="0"/>
        <w:ind w:hanging="357"/>
        <w:jc w:val="both"/>
        <w:rPr>
          <w:rFonts w:eastAsia="等线"/>
        </w:rPr>
      </w:pPr>
      <w:r>
        <w:rPr>
          <w:rFonts w:eastAsia="宋体"/>
          <w:szCs w:val="22"/>
        </w:rPr>
        <w:t>The CLI brought by UE specific RRC configuration [Spreadtrum, Xiaomi, DOCOMO, QC]</w:t>
      </w:r>
    </w:p>
    <w:p w14:paraId="5926A340" w14:textId="77777777" w:rsidR="00CB454D" w:rsidRDefault="00823CF0">
      <w:pPr>
        <w:pStyle w:val="ListParagraph"/>
        <w:numPr>
          <w:ilvl w:val="2"/>
          <w:numId w:val="28"/>
        </w:numPr>
        <w:spacing w:after="0"/>
        <w:ind w:hanging="357"/>
        <w:jc w:val="both"/>
        <w:rPr>
          <w:rFonts w:eastAsia="等线"/>
        </w:rPr>
      </w:pPr>
      <w:r>
        <w:rPr>
          <w:rFonts w:eastAsia="宋体"/>
          <w:lang w:val="zh-CN"/>
        </w:rPr>
        <w:t>Not commercialized [Xiaomi]</w:t>
      </w:r>
    </w:p>
    <w:p w14:paraId="3A51A265" w14:textId="77777777" w:rsidR="00CB454D" w:rsidRDefault="00823CF0">
      <w:pPr>
        <w:pStyle w:val="ListParagraph"/>
        <w:numPr>
          <w:ilvl w:val="2"/>
          <w:numId w:val="28"/>
        </w:numPr>
        <w:spacing w:after="0"/>
        <w:ind w:hanging="357"/>
        <w:jc w:val="both"/>
        <w:rPr>
          <w:rFonts w:eastAsia="等线"/>
        </w:rPr>
      </w:pPr>
      <w:r>
        <w:rPr>
          <w:rFonts w:eastAsia="宋体"/>
        </w:rPr>
        <w:t>T</w:t>
      </w:r>
      <w:r>
        <w:rPr>
          <w:rFonts w:eastAsia="宋体" w:hint="eastAsia"/>
        </w:rPr>
        <w:t>oo long latency for RRC reconfiguration to adapt UE</w:t>
      </w:r>
      <w:r>
        <w:rPr>
          <w:rFonts w:eastAsia="宋体"/>
        </w:rPr>
        <w:t>’</w:t>
      </w:r>
      <w:r>
        <w:rPr>
          <w:rFonts w:eastAsia="宋体" w:hint="eastAsia"/>
        </w:rPr>
        <w:t>s traffic fluctuation</w:t>
      </w:r>
      <w:r>
        <w:rPr>
          <w:rFonts w:eastAsia="宋体"/>
        </w:rPr>
        <w:t xml:space="preserve"> [Xiaomi]</w:t>
      </w:r>
    </w:p>
    <w:p w14:paraId="68CFD5DB" w14:textId="77777777" w:rsidR="00CB454D" w:rsidRDefault="00823CF0">
      <w:pPr>
        <w:pStyle w:val="ListParagraph"/>
        <w:numPr>
          <w:ilvl w:val="0"/>
          <w:numId w:val="28"/>
        </w:numPr>
        <w:spacing w:after="0"/>
        <w:ind w:hanging="357"/>
        <w:jc w:val="both"/>
        <w:rPr>
          <w:rFonts w:eastAsia="等线"/>
        </w:rPr>
      </w:pPr>
      <w:r>
        <w:rPr>
          <w:rFonts w:eastAsia="等线" w:hint="eastAsia"/>
        </w:rPr>
        <w:t>S</w:t>
      </w:r>
      <w:r>
        <w:rPr>
          <w:rFonts w:eastAsia="等线"/>
        </w:rPr>
        <w:t>upport both cell-specific and UE-specific TDD configurations</w:t>
      </w:r>
    </w:p>
    <w:p w14:paraId="084C123F" w14:textId="77777777" w:rsidR="00CB454D" w:rsidRDefault="00823CF0">
      <w:pPr>
        <w:pStyle w:val="ListParagraph"/>
        <w:numPr>
          <w:ilvl w:val="1"/>
          <w:numId w:val="28"/>
        </w:numPr>
        <w:spacing w:after="0"/>
        <w:ind w:hanging="357"/>
        <w:jc w:val="both"/>
        <w:rPr>
          <w:rFonts w:eastAsia="等线"/>
          <w:i/>
          <w:iCs/>
          <w:color w:val="C00000"/>
        </w:rPr>
      </w:pPr>
      <w:r>
        <w:rPr>
          <w:rFonts w:eastAsia="等线" w:hint="eastAsia"/>
          <w:i/>
          <w:iCs/>
          <w:color w:val="C00000"/>
        </w:rPr>
        <w:t>S</w:t>
      </w:r>
      <w:r>
        <w:rPr>
          <w:rFonts w:eastAsia="等线"/>
          <w:i/>
          <w:iCs/>
          <w:color w:val="C00000"/>
        </w:rPr>
        <w:t xml:space="preserve">upport: Huawei, ZTE, CATT, </w:t>
      </w:r>
      <w:r>
        <w:rPr>
          <w:rFonts w:eastAsia="等线" w:hint="eastAsia"/>
          <w:i/>
          <w:iCs/>
          <w:color w:val="C00000"/>
        </w:rPr>
        <w:t>CMCC</w:t>
      </w:r>
      <w:r>
        <w:rPr>
          <w:rFonts w:eastAsia="等线"/>
          <w:i/>
          <w:iCs/>
          <w:color w:val="C00000"/>
        </w:rPr>
        <w:t>, vivo, InterDigital, Google</w:t>
      </w:r>
    </w:p>
    <w:p w14:paraId="6964ACA3" w14:textId="77777777" w:rsidR="00CB454D" w:rsidRDefault="00823CF0">
      <w:pPr>
        <w:pStyle w:val="ListParagraph"/>
        <w:numPr>
          <w:ilvl w:val="2"/>
          <w:numId w:val="28"/>
        </w:numPr>
        <w:spacing w:after="0"/>
        <w:ind w:hanging="357"/>
        <w:jc w:val="both"/>
        <w:rPr>
          <w:rFonts w:eastAsia="等线"/>
        </w:rPr>
      </w:pPr>
      <w:r>
        <w:rPr>
          <w:rFonts w:eastAsia="等线"/>
          <w:kern w:val="2"/>
          <w:szCs w:val="22"/>
          <w:lang w:val="en-GB"/>
        </w:rPr>
        <w:t>UE specific RRC configuration provides more flexibility for gNB scheduling [Huawei, ZTE, vivo, Google]</w:t>
      </w:r>
    </w:p>
    <w:p w14:paraId="563FDA6E" w14:textId="77777777" w:rsidR="00CB454D" w:rsidRDefault="00823CF0">
      <w:pPr>
        <w:pStyle w:val="ListParagraph"/>
        <w:numPr>
          <w:ilvl w:val="2"/>
          <w:numId w:val="28"/>
        </w:numPr>
        <w:spacing w:after="0"/>
        <w:ind w:hanging="357"/>
        <w:jc w:val="both"/>
        <w:rPr>
          <w:rFonts w:eastAsia="等线"/>
        </w:rPr>
      </w:pPr>
      <w:r>
        <w:t>No additional complexity added by supporting semi-static UL/DL configuration by UE specific RRC signaling [vivo]</w:t>
      </w:r>
    </w:p>
    <w:p w14:paraId="6AAB9968" w14:textId="77777777" w:rsidR="00CB454D" w:rsidRDefault="00823CF0">
      <w:pPr>
        <w:pStyle w:val="ListParagraph"/>
        <w:numPr>
          <w:ilvl w:val="2"/>
          <w:numId w:val="28"/>
        </w:numPr>
        <w:spacing w:after="0"/>
        <w:ind w:hanging="357"/>
        <w:jc w:val="both"/>
        <w:rPr>
          <w:rFonts w:eastAsia="等线"/>
        </w:rPr>
      </w:pPr>
      <w:r>
        <w:rPr>
          <w:rFonts w:cs="Times"/>
          <w:color w:val="000000"/>
        </w:rPr>
        <w:t>Greater reliability, reduced</w:t>
      </w:r>
      <w:r>
        <w:rPr>
          <w:rFonts w:cs="Times" w:hint="eastAsia"/>
          <w:color w:val="000000"/>
        </w:rPr>
        <w:t xml:space="preserve"> complexity</w:t>
      </w:r>
      <w:r>
        <w:rPr>
          <w:rFonts w:cs="Times"/>
          <w:color w:val="000000"/>
        </w:rPr>
        <w:t>,</w:t>
      </w:r>
      <w:r>
        <w:rPr>
          <w:rFonts w:cs="Times" w:hint="eastAsia"/>
          <w:color w:val="000000"/>
        </w:rPr>
        <w:t xml:space="preserve"> and </w:t>
      </w:r>
      <w:r>
        <w:rPr>
          <w:rFonts w:cs="Times"/>
          <w:color w:val="000000"/>
        </w:rPr>
        <w:t>lower</w:t>
      </w:r>
      <w:r>
        <w:rPr>
          <w:rFonts w:cs="Times" w:hint="eastAsia"/>
          <w:color w:val="000000"/>
        </w:rPr>
        <w:t xml:space="preserve"> overhead</w:t>
      </w:r>
      <w:r>
        <w:rPr>
          <w:rFonts w:cs="Times"/>
          <w:color w:val="000000"/>
        </w:rPr>
        <w:t xml:space="preserve"> compared to dynamic TDD [vivo]</w:t>
      </w:r>
    </w:p>
    <w:p w14:paraId="542916C1" w14:textId="77777777" w:rsidR="00CB454D" w:rsidRDefault="00CB454D">
      <w:pPr>
        <w:jc w:val="both"/>
        <w:rPr>
          <w:rFonts w:eastAsia="等线"/>
        </w:rPr>
      </w:pPr>
    </w:p>
    <w:p w14:paraId="475ABA23" w14:textId="77777777" w:rsidR="00CB454D" w:rsidRDefault="00823CF0">
      <w:pPr>
        <w:spacing w:before="120"/>
        <w:rPr>
          <w:rFonts w:eastAsia="等线"/>
          <w:b/>
          <w:bCs/>
          <w:u w:val="single"/>
        </w:rPr>
      </w:pPr>
      <w:r>
        <w:rPr>
          <w:rFonts w:eastAsia="等线"/>
          <w:b/>
          <w:bCs/>
          <w:u w:val="single"/>
        </w:rPr>
        <w:t xml:space="preserve">Dynamic </w:t>
      </w:r>
      <w:r>
        <w:rPr>
          <w:rFonts w:eastAsia="等线" w:hint="eastAsia"/>
          <w:b/>
          <w:bCs/>
          <w:u w:val="single"/>
        </w:rPr>
        <w:t>S</w:t>
      </w:r>
      <w:r>
        <w:rPr>
          <w:rFonts w:eastAsia="等线"/>
          <w:b/>
          <w:bCs/>
          <w:u w:val="single"/>
        </w:rPr>
        <w:t>FI</w:t>
      </w:r>
    </w:p>
    <w:p w14:paraId="7EA3AA40" w14:textId="77777777" w:rsidR="00CB454D" w:rsidRDefault="00823CF0">
      <w:pPr>
        <w:spacing w:after="0"/>
        <w:rPr>
          <w:rFonts w:eastAsia="等线"/>
        </w:rPr>
      </w:pPr>
      <w:r>
        <w:rPr>
          <w:rFonts w:eastAsia="等线" w:hint="eastAsia"/>
        </w:rPr>
        <w:t>C</w:t>
      </w:r>
      <w:r>
        <w:rPr>
          <w:rFonts w:eastAsia="等线"/>
        </w:rPr>
        <w:t>ompanies’ views on support of dynamic SFI are summarized below.</w:t>
      </w:r>
    </w:p>
    <w:p w14:paraId="67C75BC6" w14:textId="77777777" w:rsidR="00CB454D" w:rsidRDefault="00823CF0">
      <w:pPr>
        <w:pStyle w:val="ListParagraph"/>
        <w:numPr>
          <w:ilvl w:val="0"/>
          <w:numId w:val="29"/>
        </w:numPr>
        <w:spacing w:after="0"/>
        <w:rPr>
          <w:rFonts w:eastAsia="等线"/>
        </w:rPr>
      </w:pPr>
      <w:r>
        <w:rPr>
          <w:rFonts w:eastAsia="等线"/>
        </w:rPr>
        <w:t>Deprioritize/</w:t>
      </w:r>
      <w:r>
        <w:rPr>
          <w:rFonts w:eastAsia="等线" w:hint="eastAsia"/>
        </w:rPr>
        <w:t>D</w:t>
      </w:r>
      <w:r>
        <w:rPr>
          <w:rFonts w:eastAsia="等线"/>
        </w:rPr>
        <w:t>o not support SFI</w:t>
      </w:r>
    </w:p>
    <w:p w14:paraId="6618A4F4" w14:textId="77777777" w:rsidR="00CB454D" w:rsidRDefault="00823CF0">
      <w:pPr>
        <w:pStyle w:val="ListParagraph"/>
        <w:numPr>
          <w:ilvl w:val="1"/>
          <w:numId w:val="28"/>
        </w:numPr>
        <w:spacing w:after="0"/>
        <w:rPr>
          <w:rFonts w:eastAsia="等线"/>
          <w:i/>
          <w:iCs/>
          <w:color w:val="C00000"/>
        </w:rPr>
      </w:pPr>
      <w:r>
        <w:rPr>
          <w:rFonts w:eastAsia="等线"/>
          <w:i/>
          <w:iCs/>
          <w:color w:val="C00000"/>
        </w:rPr>
        <w:t xml:space="preserve">Support: Spreadtrum, ZTE, CATT, vivo, Ericsson, QC, </w:t>
      </w:r>
      <w:r>
        <w:rPr>
          <w:rFonts w:eastAsia="等线" w:hint="eastAsia"/>
          <w:i/>
          <w:iCs/>
          <w:color w:val="C00000"/>
        </w:rPr>
        <w:t>CE</w:t>
      </w:r>
      <w:r>
        <w:rPr>
          <w:rFonts w:eastAsia="等线"/>
          <w:i/>
          <w:iCs/>
          <w:color w:val="C00000"/>
        </w:rPr>
        <w:t>WiT</w:t>
      </w:r>
    </w:p>
    <w:p w14:paraId="5A7CFF4D" w14:textId="77777777" w:rsidR="00CB454D" w:rsidRDefault="00823CF0">
      <w:pPr>
        <w:pStyle w:val="ListParagraph"/>
        <w:numPr>
          <w:ilvl w:val="2"/>
          <w:numId w:val="28"/>
        </w:numPr>
        <w:spacing w:after="0"/>
        <w:rPr>
          <w:rFonts w:eastAsia="等线"/>
          <w:i/>
          <w:iCs/>
        </w:rPr>
      </w:pPr>
      <w:r>
        <w:rPr>
          <w:rFonts w:eastAsia="宋体"/>
          <w:szCs w:val="22"/>
        </w:rPr>
        <w:t>High UE implementation complexity [Spreadtrum, Ericsson, Qualcomm]</w:t>
      </w:r>
    </w:p>
    <w:p w14:paraId="085B24F0" w14:textId="77777777" w:rsidR="00CB454D" w:rsidRDefault="00823CF0">
      <w:pPr>
        <w:pStyle w:val="ListParagraph"/>
        <w:numPr>
          <w:ilvl w:val="2"/>
          <w:numId w:val="28"/>
        </w:numPr>
        <w:spacing w:after="0"/>
        <w:rPr>
          <w:rFonts w:eastAsia="等线"/>
          <w:i/>
          <w:iCs/>
        </w:rPr>
      </w:pPr>
      <w:r>
        <w:rPr>
          <w:rFonts w:eastAsia="宋体"/>
          <w:szCs w:val="22"/>
        </w:rPr>
        <w:t>Occupy UE PDCCH monitoring capability [ZTE, CATT]</w:t>
      </w:r>
    </w:p>
    <w:p w14:paraId="2BA4B73F" w14:textId="77777777" w:rsidR="00CB454D" w:rsidRDefault="00823CF0">
      <w:pPr>
        <w:pStyle w:val="ListParagraph"/>
        <w:numPr>
          <w:ilvl w:val="2"/>
          <w:numId w:val="28"/>
        </w:numPr>
        <w:spacing w:after="0"/>
        <w:rPr>
          <w:rFonts w:eastAsia="等线"/>
          <w:i/>
          <w:iCs/>
        </w:rPr>
      </w:pPr>
      <w:r>
        <w:rPr>
          <w:rFonts w:eastAsia="宋体"/>
          <w:szCs w:val="22"/>
        </w:rPr>
        <w:t>No deployment in commercial network [Spreadtrum, ZTE, CATT]</w:t>
      </w:r>
    </w:p>
    <w:p w14:paraId="6916BE3B" w14:textId="77777777" w:rsidR="00CB454D" w:rsidRDefault="00823CF0">
      <w:pPr>
        <w:pStyle w:val="ListParagraph"/>
        <w:numPr>
          <w:ilvl w:val="2"/>
          <w:numId w:val="28"/>
        </w:numPr>
        <w:spacing w:after="0"/>
        <w:rPr>
          <w:rFonts w:eastAsia="等线"/>
          <w:i/>
          <w:iCs/>
        </w:rPr>
      </w:pPr>
      <w:r>
        <w:rPr>
          <w:rFonts w:eastAsiaTheme="minorEastAsia"/>
        </w:rPr>
        <w:t>Additional</w:t>
      </w:r>
      <w:r>
        <w:rPr>
          <w:rFonts w:eastAsiaTheme="minorEastAsia" w:hint="eastAsia"/>
        </w:rPr>
        <w:t xml:space="preserve"> </w:t>
      </w:r>
      <w:r>
        <w:rPr>
          <w:rFonts w:eastAsiaTheme="minorEastAsia"/>
        </w:rPr>
        <w:t>signaling</w:t>
      </w:r>
      <w:r>
        <w:rPr>
          <w:rFonts w:eastAsiaTheme="minorEastAsia" w:hint="eastAsia"/>
        </w:rPr>
        <w:t xml:space="preserve"> overhead</w:t>
      </w:r>
      <w:r>
        <w:rPr>
          <w:rFonts w:eastAsiaTheme="minorEastAsia"/>
        </w:rPr>
        <w:t xml:space="preserve"> [CATT, QC]</w:t>
      </w:r>
    </w:p>
    <w:p w14:paraId="288CCF2D" w14:textId="77777777" w:rsidR="00CB454D" w:rsidRDefault="00823CF0">
      <w:pPr>
        <w:pStyle w:val="ListParagraph"/>
        <w:numPr>
          <w:ilvl w:val="2"/>
          <w:numId w:val="28"/>
        </w:numPr>
        <w:spacing w:after="0"/>
        <w:rPr>
          <w:rFonts w:eastAsia="等线"/>
          <w:i/>
          <w:iCs/>
        </w:rPr>
      </w:pPr>
      <w:r>
        <w:rPr>
          <w:rFonts w:eastAsiaTheme="minorEastAsia" w:hint="eastAsia"/>
        </w:rPr>
        <w:t>S</w:t>
      </w:r>
      <w:r>
        <w:rPr>
          <w:rFonts w:eastAsiaTheme="minorEastAsia"/>
        </w:rPr>
        <w:t>pec complexity [CATT]</w:t>
      </w:r>
    </w:p>
    <w:p w14:paraId="3CF4C0D9" w14:textId="77777777" w:rsidR="00CB454D" w:rsidRDefault="00823CF0">
      <w:pPr>
        <w:pStyle w:val="ListParagraph"/>
        <w:numPr>
          <w:ilvl w:val="2"/>
          <w:numId w:val="28"/>
        </w:numPr>
        <w:spacing w:after="0"/>
        <w:rPr>
          <w:rFonts w:eastAsia="等线"/>
          <w:i/>
          <w:iCs/>
        </w:rPr>
      </w:pPr>
      <w:r>
        <w:t>SFI is carried in group common PDCCH, which is not as flexible as dynamic scheduling by scheduling DCI [vivo]</w:t>
      </w:r>
    </w:p>
    <w:p w14:paraId="149713F6" w14:textId="77777777" w:rsidR="00CB454D" w:rsidRDefault="00823CF0">
      <w:pPr>
        <w:pStyle w:val="ListParagraph"/>
        <w:numPr>
          <w:ilvl w:val="2"/>
          <w:numId w:val="28"/>
        </w:numPr>
        <w:spacing w:after="0"/>
        <w:rPr>
          <w:rFonts w:eastAsia="等线"/>
          <w:i/>
          <w:iCs/>
        </w:rPr>
      </w:pPr>
      <w:r>
        <w:t>SFI and dynamic scheduling provide similar functionality for slot format change, so it is a duplicated function [vivo]</w:t>
      </w:r>
    </w:p>
    <w:p w14:paraId="02E570A7" w14:textId="77777777" w:rsidR="00CB454D" w:rsidRDefault="00823CF0">
      <w:pPr>
        <w:pStyle w:val="ListParagraph"/>
        <w:numPr>
          <w:ilvl w:val="2"/>
          <w:numId w:val="28"/>
        </w:numPr>
        <w:spacing w:after="0"/>
        <w:rPr>
          <w:rFonts w:eastAsia="等线"/>
          <w:i/>
          <w:iCs/>
        </w:rPr>
      </w:pPr>
      <w:r>
        <w:rPr>
          <w:rFonts w:eastAsiaTheme="minorEastAsia" w:hint="eastAsia"/>
        </w:rPr>
        <w:t>S</w:t>
      </w:r>
      <w:r>
        <w:rPr>
          <w:rFonts w:eastAsiaTheme="minorEastAsia"/>
        </w:rPr>
        <w:t>FI is optional in NR [vivo]</w:t>
      </w:r>
    </w:p>
    <w:p w14:paraId="371F778F" w14:textId="77777777" w:rsidR="00CB454D" w:rsidRDefault="00823CF0">
      <w:pPr>
        <w:pStyle w:val="ListParagraph"/>
        <w:numPr>
          <w:ilvl w:val="2"/>
          <w:numId w:val="28"/>
        </w:numPr>
        <w:spacing w:after="0"/>
        <w:rPr>
          <w:rFonts w:eastAsia="等线"/>
          <w:i/>
          <w:iCs/>
        </w:rPr>
      </w:pPr>
      <w:r>
        <w:rPr>
          <w:rFonts w:eastAsiaTheme="minorEastAsia" w:hint="eastAsia"/>
        </w:rPr>
        <w:t>H</w:t>
      </w:r>
      <w:r>
        <w:rPr>
          <w:rFonts w:eastAsiaTheme="minorEastAsia"/>
        </w:rPr>
        <w:t>igher UE power consumption [vivo]</w:t>
      </w:r>
    </w:p>
    <w:p w14:paraId="4D3A67F7" w14:textId="77777777" w:rsidR="00CB454D" w:rsidRDefault="00823CF0">
      <w:pPr>
        <w:pStyle w:val="ListParagraph"/>
        <w:numPr>
          <w:ilvl w:val="0"/>
          <w:numId w:val="29"/>
        </w:numPr>
        <w:spacing w:after="0"/>
        <w:rPr>
          <w:rFonts w:eastAsia="等线"/>
        </w:rPr>
      </w:pPr>
      <w:r>
        <w:rPr>
          <w:rFonts w:eastAsia="等线" w:hint="eastAsia"/>
        </w:rPr>
        <w:lastRenderedPageBreak/>
        <w:t>S</w:t>
      </w:r>
      <w:r>
        <w:rPr>
          <w:rFonts w:eastAsia="等线"/>
        </w:rPr>
        <w:t xml:space="preserve">implify SFI design </w:t>
      </w:r>
    </w:p>
    <w:p w14:paraId="54B3565B" w14:textId="32C5D0E8" w:rsidR="00CB454D" w:rsidRDefault="00823CF0">
      <w:pPr>
        <w:pStyle w:val="ListParagraph"/>
        <w:numPr>
          <w:ilvl w:val="1"/>
          <w:numId w:val="28"/>
        </w:numPr>
        <w:spacing w:after="0"/>
        <w:rPr>
          <w:rFonts w:eastAsia="等线"/>
          <w:i/>
          <w:iCs/>
          <w:color w:val="C00000"/>
        </w:rPr>
      </w:pPr>
      <w:r>
        <w:rPr>
          <w:rFonts w:eastAsia="等线"/>
          <w:i/>
          <w:iCs/>
          <w:color w:val="C00000"/>
        </w:rPr>
        <w:t>Support: Huawei, InterDigital</w:t>
      </w:r>
      <w:r w:rsidR="00E73752">
        <w:rPr>
          <w:rFonts w:eastAsia="等线"/>
          <w:i/>
          <w:iCs/>
          <w:color w:val="C00000"/>
        </w:rPr>
        <w:t>, Nokia</w:t>
      </w:r>
    </w:p>
    <w:p w14:paraId="7F04C2E9" w14:textId="77777777" w:rsidR="00CB454D" w:rsidRDefault="00823CF0">
      <w:pPr>
        <w:pStyle w:val="ListParagraph"/>
        <w:numPr>
          <w:ilvl w:val="2"/>
          <w:numId w:val="28"/>
        </w:numPr>
        <w:spacing w:after="0"/>
        <w:rPr>
          <w:rFonts w:eastAsia="等线"/>
          <w:i/>
          <w:iCs/>
        </w:rPr>
      </w:pPr>
      <w:r>
        <w:rPr>
          <w:rFonts w:eastAsia="等线"/>
          <w:kern w:val="2"/>
          <w:szCs w:val="22"/>
          <w:lang w:val="en-GB"/>
        </w:rPr>
        <w:t>To flexibly use the UL and DL resources while decreasing the complexity from the existing SFI design, one possibility is to avoid slot-level SFI and instead consider a few long-term slot formats that better match long-term traffic characteristics. Another possibility is to reuse the SFI mechanism framework while simplifying the SFI table. [Huawei]</w:t>
      </w:r>
    </w:p>
    <w:p w14:paraId="74B66D63" w14:textId="77777777" w:rsidR="00CB454D" w:rsidRDefault="00823CF0">
      <w:pPr>
        <w:pStyle w:val="ListParagraph"/>
        <w:numPr>
          <w:ilvl w:val="2"/>
          <w:numId w:val="28"/>
        </w:numPr>
        <w:spacing w:after="0"/>
        <w:rPr>
          <w:rFonts w:eastAsia="等线"/>
          <w:i/>
          <w:iCs/>
        </w:rPr>
      </w:pPr>
      <w:r>
        <w:rPr>
          <w:szCs w:val="22"/>
        </w:rPr>
        <w:t>indicating a frame pattern from a limited number of patterns [InterDigital]</w:t>
      </w:r>
    </w:p>
    <w:p w14:paraId="158F5BD7" w14:textId="77777777" w:rsidR="00CB454D" w:rsidRDefault="00823CF0">
      <w:pPr>
        <w:pStyle w:val="ListParagraph"/>
        <w:numPr>
          <w:ilvl w:val="0"/>
          <w:numId w:val="29"/>
        </w:numPr>
        <w:spacing w:after="0"/>
        <w:rPr>
          <w:rFonts w:eastAsia="等线"/>
        </w:rPr>
      </w:pPr>
      <w:r>
        <w:rPr>
          <w:rFonts w:eastAsia="等线"/>
        </w:rPr>
        <w:t>Re-evaluate dynamic SFI</w:t>
      </w:r>
    </w:p>
    <w:p w14:paraId="37C2F7BC" w14:textId="77777777" w:rsidR="00CB454D" w:rsidRDefault="00823CF0">
      <w:pPr>
        <w:pStyle w:val="ListParagraph"/>
        <w:numPr>
          <w:ilvl w:val="1"/>
          <w:numId w:val="28"/>
        </w:numPr>
        <w:spacing w:after="0"/>
        <w:rPr>
          <w:rFonts w:eastAsia="等线"/>
          <w:i/>
          <w:iCs/>
          <w:color w:val="C00000"/>
        </w:rPr>
      </w:pPr>
      <w:r>
        <w:rPr>
          <w:rFonts w:eastAsia="等线"/>
          <w:i/>
          <w:iCs/>
          <w:color w:val="C00000"/>
        </w:rPr>
        <w:t>Support: CMCC</w:t>
      </w:r>
    </w:p>
    <w:p w14:paraId="4DA6BCB7" w14:textId="77777777" w:rsidR="00CB454D" w:rsidRDefault="00CB454D">
      <w:pPr>
        <w:jc w:val="both"/>
        <w:rPr>
          <w:rFonts w:eastAsia="等线"/>
        </w:rPr>
      </w:pPr>
    </w:p>
    <w:p w14:paraId="10A29505" w14:textId="77777777" w:rsidR="00CB454D" w:rsidRDefault="00823CF0">
      <w:pPr>
        <w:spacing w:before="120"/>
        <w:rPr>
          <w:rFonts w:eastAsia="等线"/>
          <w:b/>
          <w:bCs/>
          <w:u w:val="single"/>
        </w:rPr>
      </w:pPr>
      <w:r>
        <w:rPr>
          <w:rFonts w:eastAsia="等线"/>
          <w:b/>
          <w:bCs/>
          <w:u w:val="single"/>
        </w:rPr>
        <w:t>Frame structure for SBFD</w:t>
      </w:r>
    </w:p>
    <w:p w14:paraId="483BA0CE" w14:textId="77777777" w:rsidR="00CB454D" w:rsidRDefault="00823CF0">
      <w:pPr>
        <w:jc w:val="both"/>
        <w:rPr>
          <w:rFonts w:eastAsia="等线"/>
        </w:rPr>
      </w:pPr>
      <w:r>
        <w:rPr>
          <w:rFonts w:eastAsia="等线" w:hint="eastAsia"/>
        </w:rPr>
        <w:t>N</w:t>
      </w:r>
      <w:r>
        <w:rPr>
          <w:rFonts w:eastAsia="等线"/>
        </w:rPr>
        <w:t xml:space="preserve">okia, Huawei, </w:t>
      </w:r>
      <w:r>
        <w:rPr>
          <w:rFonts w:eastAsia="等线" w:hint="eastAsia"/>
        </w:rPr>
        <w:t>OPPO</w:t>
      </w:r>
      <w:r>
        <w:rPr>
          <w:rFonts w:eastAsia="等线"/>
        </w:rPr>
        <w:t>, ZTE, LGE, China Telecom, InterDigital proposed to study frame structure to support SBFD and/or discussed how to support SBFD.</w:t>
      </w:r>
    </w:p>
    <w:p w14:paraId="3294DD52" w14:textId="77777777" w:rsidR="00CB454D" w:rsidRDefault="00CB454D">
      <w:pPr>
        <w:spacing w:before="120"/>
        <w:rPr>
          <w:rFonts w:eastAsia="等线"/>
          <w:b/>
          <w:bCs/>
          <w:u w:val="single"/>
        </w:rPr>
      </w:pPr>
    </w:p>
    <w:p w14:paraId="13FB6E81" w14:textId="77777777" w:rsidR="00CB454D" w:rsidRDefault="00823CF0">
      <w:pPr>
        <w:spacing w:before="120"/>
        <w:rPr>
          <w:rFonts w:eastAsia="等线"/>
          <w:b/>
          <w:bCs/>
          <w:u w:val="single"/>
        </w:rPr>
      </w:pPr>
      <w:r>
        <w:rPr>
          <w:rFonts w:eastAsia="等线"/>
          <w:b/>
          <w:bCs/>
          <w:u w:val="single"/>
        </w:rPr>
        <w:t>Resource/symbol type</w:t>
      </w:r>
    </w:p>
    <w:p w14:paraId="2FCB0AEE" w14:textId="77777777" w:rsidR="00CB454D" w:rsidRDefault="00823CF0">
      <w:pPr>
        <w:spacing w:after="0"/>
        <w:rPr>
          <w:rFonts w:eastAsia="等线"/>
        </w:rPr>
      </w:pPr>
      <w:r>
        <w:rPr>
          <w:rFonts w:eastAsia="等线" w:hint="eastAsia"/>
        </w:rPr>
        <w:t>I</w:t>
      </w:r>
      <w:r>
        <w:rPr>
          <w:rFonts w:eastAsia="等线"/>
        </w:rPr>
        <w:t>n addition to DL symbol and UL symbols, companies support the following symbol type(s):</w:t>
      </w:r>
    </w:p>
    <w:p w14:paraId="1B6F0B8E" w14:textId="77777777" w:rsidR="00CB454D" w:rsidRDefault="00823CF0">
      <w:pPr>
        <w:pStyle w:val="ListParagraph"/>
        <w:numPr>
          <w:ilvl w:val="0"/>
          <w:numId w:val="28"/>
        </w:numPr>
        <w:spacing w:after="0"/>
        <w:rPr>
          <w:rFonts w:eastAsia="等线"/>
        </w:rPr>
      </w:pPr>
      <w:r>
        <w:rPr>
          <w:rFonts w:eastAsia="等线"/>
        </w:rPr>
        <w:t>Flexible symbol</w:t>
      </w:r>
    </w:p>
    <w:p w14:paraId="0E1AF7D1" w14:textId="77777777" w:rsidR="00CB454D" w:rsidRDefault="00823CF0">
      <w:pPr>
        <w:pStyle w:val="ListParagraph"/>
        <w:numPr>
          <w:ilvl w:val="1"/>
          <w:numId w:val="28"/>
        </w:numPr>
        <w:spacing w:after="0"/>
        <w:rPr>
          <w:rFonts w:eastAsia="等线"/>
          <w:i/>
          <w:iCs/>
          <w:color w:val="C00000"/>
        </w:rPr>
      </w:pPr>
      <w:r>
        <w:rPr>
          <w:rFonts w:eastAsia="等线"/>
          <w:i/>
          <w:iCs/>
          <w:color w:val="C00000"/>
        </w:rPr>
        <w:t>Support: Nokia, Huawei, ZTE, CATT, CMCC, TCL, Ericsson (mixed UL/</w:t>
      </w:r>
      <w:r>
        <w:rPr>
          <w:rFonts w:eastAsia="等线" w:hint="eastAsia"/>
          <w:i/>
          <w:iCs/>
          <w:color w:val="C00000"/>
        </w:rPr>
        <w:t>DL</w:t>
      </w:r>
      <w:r>
        <w:rPr>
          <w:rFonts w:eastAsia="等线"/>
          <w:i/>
          <w:iCs/>
          <w:color w:val="C00000"/>
        </w:rPr>
        <w:t>), China Telecom, Fujitsu, QC, CEWiT</w:t>
      </w:r>
    </w:p>
    <w:p w14:paraId="3BA1CD5D" w14:textId="77777777" w:rsidR="00CB454D" w:rsidRDefault="00823CF0">
      <w:pPr>
        <w:pStyle w:val="ListParagraph"/>
        <w:numPr>
          <w:ilvl w:val="2"/>
          <w:numId w:val="28"/>
        </w:numPr>
        <w:spacing w:after="0"/>
        <w:rPr>
          <w:rFonts w:eastAsia="等线"/>
        </w:rPr>
      </w:pPr>
      <w:r>
        <w:rPr>
          <w:rFonts w:eastAsia="等线"/>
        </w:rPr>
        <w:t>For forward compatibility [Nokia]</w:t>
      </w:r>
    </w:p>
    <w:p w14:paraId="49504AB7" w14:textId="77777777" w:rsidR="00CB454D" w:rsidRDefault="00823CF0">
      <w:pPr>
        <w:pStyle w:val="ListParagraph"/>
        <w:numPr>
          <w:ilvl w:val="2"/>
          <w:numId w:val="28"/>
        </w:numPr>
        <w:spacing w:after="0"/>
        <w:rPr>
          <w:rFonts w:eastAsia="等线"/>
        </w:rPr>
      </w:pPr>
      <w:r>
        <w:rPr>
          <w:rFonts w:eastAsiaTheme="minorEastAsia"/>
        </w:rPr>
        <w:t>N</w:t>
      </w:r>
      <w:r>
        <w:rPr>
          <w:rFonts w:eastAsiaTheme="minorEastAsia" w:hint="eastAsia"/>
        </w:rPr>
        <w:t xml:space="preserve">eeds of guard period/transition period in TDD operation and SBFD operation, and the different requirements of TDD/SBFD operation with </w:t>
      </w:r>
      <w:r>
        <w:rPr>
          <w:rFonts w:eastAsiaTheme="minorEastAsia"/>
        </w:rPr>
        <w:t>different</w:t>
      </w:r>
      <w:r>
        <w:rPr>
          <w:rFonts w:eastAsiaTheme="minorEastAsia" w:hint="eastAsia"/>
        </w:rPr>
        <w:t xml:space="preserve"> SCS</w:t>
      </w:r>
      <w:r>
        <w:rPr>
          <w:rFonts w:eastAsiaTheme="minorEastAsia"/>
        </w:rPr>
        <w:t xml:space="preserve"> [CATT]</w:t>
      </w:r>
    </w:p>
    <w:p w14:paraId="284F37D5" w14:textId="77777777" w:rsidR="00CB454D" w:rsidRDefault="00823CF0">
      <w:pPr>
        <w:pStyle w:val="ListParagraph"/>
        <w:numPr>
          <w:ilvl w:val="2"/>
          <w:numId w:val="28"/>
        </w:numPr>
        <w:spacing w:after="0"/>
        <w:rPr>
          <w:rFonts w:eastAsia="等线"/>
        </w:rPr>
      </w:pPr>
      <w:r>
        <w:rPr>
          <w:rFonts w:eastAsiaTheme="minorEastAsia"/>
        </w:rPr>
        <w:t>Support of dynamic TDD [CMCC]</w:t>
      </w:r>
    </w:p>
    <w:p w14:paraId="021DA8B2" w14:textId="77777777" w:rsidR="00CB454D" w:rsidRDefault="00823CF0">
      <w:pPr>
        <w:pStyle w:val="ListParagraph"/>
        <w:numPr>
          <w:ilvl w:val="2"/>
          <w:numId w:val="28"/>
        </w:numPr>
        <w:spacing w:after="0"/>
        <w:rPr>
          <w:rFonts w:eastAsia="等线"/>
        </w:rPr>
      </w:pPr>
      <w:r>
        <w:rPr>
          <w:rFonts w:eastAsia="等线" w:hint="eastAsia"/>
        </w:rPr>
        <w:t>‘</w:t>
      </w:r>
      <w:r>
        <w:rPr>
          <w:rFonts w:eastAsia="等线"/>
        </w:rPr>
        <w:t>X’ symbol for F or SBFD depending on the presence of SBFD subband configuration [QC]</w:t>
      </w:r>
    </w:p>
    <w:p w14:paraId="46DD5EA0" w14:textId="77777777" w:rsidR="00CB454D" w:rsidRDefault="00823CF0">
      <w:pPr>
        <w:pStyle w:val="ListParagraph"/>
        <w:numPr>
          <w:ilvl w:val="0"/>
          <w:numId w:val="28"/>
        </w:numPr>
        <w:spacing w:after="0"/>
        <w:rPr>
          <w:rFonts w:eastAsia="等线"/>
        </w:rPr>
      </w:pPr>
      <w:r>
        <w:rPr>
          <w:rFonts w:eastAsia="等线" w:hint="eastAsia"/>
        </w:rPr>
        <w:t>S</w:t>
      </w:r>
      <w:r>
        <w:rPr>
          <w:rFonts w:eastAsia="等线"/>
        </w:rPr>
        <w:t>BFD symbol</w:t>
      </w:r>
    </w:p>
    <w:p w14:paraId="3583EF2D" w14:textId="77777777" w:rsidR="00CB454D" w:rsidRDefault="00823CF0">
      <w:pPr>
        <w:pStyle w:val="ListParagraph"/>
        <w:numPr>
          <w:ilvl w:val="1"/>
          <w:numId w:val="28"/>
        </w:numPr>
        <w:spacing w:after="0"/>
        <w:rPr>
          <w:rFonts w:eastAsia="等线"/>
          <w:i/>
          <w:iCs/>
          <w:color w:val="C00000"/>
        </w:rPr>
      </w:pPr>
      <w:r>
        <w:rPr>
          <w:rFonts w:eastAsia="等线" w:hint="eastAsia"/>
          <w:i/>
          <w:iCs/>
          <w:color w:val="C00000"/>
        </w:rPr>
        <w:t>S</w:t>
      </w:r>
      <w:r>
        <w:rPr>
          <w:rFonts w:eastAsia="等线"/>
          <w:i/>
          <w:iCs/>
          <w:color w:val="C00000"/>
        </w:rPr>
        <w:t>upport: Huawei, OPPO, ZTE, CATT, CMCC, TCL, Fujitsu, QC</w:t>
      </w:r>
    </w:p>
    <w:p w14:paraId="217B7408" w14:textId="77777777" w:rsidR="00CB454D" w:rsidRDefault="00823CF0">
      <w:pPr>
        <w:pStyle w:val="ListParagraph"/>
        <w:numPr>
          <w:ilvl w:val="2"/>
          <w:numId w:val="28"/>
        </w:numPr>
        <w:spacing w:after="0"/>
        <w:rPr>
          <w:rFonts w:eastAsia="等线"/>
        </w:rPr>
      </w:pPr>
      <w:r>
        <w:rPr>
          <w:rFonts w:eastAsia="等线"/>
        </w:rPr>
        <w:t>Native support SBFD [CATT, CMCC]</w:t>
      </w:r>
    </w:p>
    <w:p w14:paraId="181F12DA" w14:textId="77777777" w:rsidR="00CB454D" w:rsidRDefault="00823CF0">
      <w:pPr>
        <w:pStyle w:val="ListParagraph"/>
        <w:numPr>
          <w:ilvl w:val="2"/>
          <w:numId w:val="28"/>
        </w:numPr>
        <w:spacing w:after="0"/>
        <w:rPr>
          <w:rFonts w:eastAsia="等线"/>
        </w:rPr>
      </w:pPr>
      <w:r>
        <w:rPr>
          <w:rFonts w:eastAsia="等线"/>
        </w:rPr>
        <w:t>Simplify signaling design [CATT]</w:t>
      </w:r>
    </w:p>
    <w:p w14:paraId="7B22F4A8" w14:textId="77777777" w:rsidR="00CB454D" w:rsidRDefault="00823CF0">
      <w:pPr>
        <w:pStyle w:val="ListParagraph"/>
        <w:numPr>
          <w:ilvl w:val="2"/>
          <w:numId w:val="28"/>
        </w:numPr>
        <w:spacing w:after="0"/>
        <w:rPr>
          <w:rFonts w:eastAsia="等线"/>
        </w:rPr>
      </w:pPr>
      <w:r>
        <w:rPr>
          <w:rFonts w:eastAsia="等线" w:hint="eastAsia"/>
        </w:rPr>
        <w:t xml:space="preserve"> </w:t>
      </w:r>
      <w:r>
        <w:rPr>
          <w:rFonts w:eastAsia="等线" w:hint="eastAsia"/>
        </w:rPr>
        <w:t>‘</w:t>
      </w:r>
      <w:r>
        <w:rPr>
          <w:rFonts w:eastAsia="等线"/>
        </w:rPr>
        <w:t>X’ symbol for F or SBFD depending on the presence of SBFD subband configuration [QC]</w:t>
      </w:r>
    </w:p>
    <w:p w14:paraId="0710CB78" w14:textId="77777777" w:rsidR="00CB454D" w:rsidRDefault="00823CF0">
      <w:pPr>
        <w:pStyle w:val="ListParagraph"/>
        <w:numPr>
          <w:ilvl w:val="0"/>
          <w:numId w:val="28"/>
        </w:numPr>
        <w:spacing w:after="0"/>
        <w:rPr>
          <w:rFonts w:eastAsia="等线"/>
        </w:rPr>
      </w:pPr>
      <w:r>
        <w:rPr>
          <w:rFonts w:eastAsia="等线" w:hint="eastAsia"/>
        </w:rPr>
        <w:t>G</w:t>
      </w:r>
      <w:r>
        <w:rPr>
          <w:rFonts w:eastAsia="等线"/>
        </w:rPr>
        <w:t>uard or reserved resource</w:t>
      </w:r>
    </w:p>
    <w:p w14:paraId="2A5A6694" w14:textId="77777777" w:rsidR="00CB454D" w:rsidRDefault="00823CF0">
      <w:pPr>
        <w:pStyle w:val="ListParagraph"/>
        <w:numPr>
          <w:ilvl w:val="1"/>
          <w:numId w:val="28"/>
        </w:numPr>
        <w:spacing w:after="0"/>
        <w:rPr>
          <w:rFonts w:eastAsia="等线"/>
          <w:i/>
          <w:iCs/>
          <w:color w:val="C00000"/>
        </w:rPr>
      </w:pPr>
      <w:r>
        <w:rPr>
          <w:rFonts w:eastAsia="等线" w:hint="eastAsia"/>
          <w:i/>
          <w:iCs/>
          <w:color w:val="C00000"/>
        </w:rPr>
        <w:t>S</w:t>
      </w:r>
      <w:r>
        <w:rPr>
          <w:rFonts w:eastAsia="等线"/>
          <w:i/>
          <w:iCs/>
          <w:color w:val="C00000"/>
        </w:rPr>
        <w:t>upport: Nokia, CMCC, LGE, Ericsson, Fujitsu</w:t>
      </w:r>
    </w:p>
    <w:p w14:paraId="691E0724" w14:textId="77777777" w:rsidR="00CB454D" w:rsidRDefault="00823CF0">
      <w:pPr>
        <w:pStyle w:val="ListParagraph"/>
        <w:numPr>
          <w:ilvl w:val="2"/>
          <w:numId w:val="28"/>
        </w:numPr>
        <w:spacing w:after="0"/>
        <w:rPr>
          <w:rFonts w:eastAsia="等线"/>
          <w:iCs/>
        </w:rPr>
      </w:pPr>
      <w:r>
        <w:rPr>
          <w:rFonts w:eastAsia="宋体"/>
          <w:bCs/>
          <w:iCs/>
        </w:rPr>
        <w:t>For the purposes of at least UE UL-DL transition periods, SBFD UL-DL subband separation, and gNB mono-static sensing [Nokia]</w:t>
      </w:r>
    </w:p>
    <w:p w14:paraId="4004E5F1" w14:textId="77777777" w:rsidR="00CB454D" w:rsidRDefault="00823CF0">
      <w:pPr>
        <w:pStyle w:val="ListParagraph"/>
        <w:numPr>
          <w:ilvl w:val="2"/>
          <w:numId w:val="28"/>
        </w:numPr>
        <w:spacing w:after="0"/>
        <w:rPr>
          <w:rFonts w:eastAsia="等线"/>
          <w:iCs/>
        </w:rPr>
      </w:pPr>
      <w:r>
        <w:rPr>
          <w:rFonts w:eastAsia="等线"/>
          <w:iCs/>
        </w:rPr>
        <w:t>Commercially deployed TDD structure in 5G networks. GP symbols also provide forward compatibil-ity by accommodating base station mono-static sensing, 5G-6G MRSS, energy-saving configurations, etc. [CMCC]</w:t>
      </w:r>
    </w:p>
    <w:p w14:paraId="16F61DAE" w14:textId="77777777" w:rsidR="00CB454D" w:rsidRDefault="00CB454D">
      <w:pPr>
        <w:jc w:val="both"/>
        <w:rPr>
          <w:rFonts w:eastAsia="等线"/>
        </w:rPr>
      </w:pPr>
    </w:p>
    <w:p w14:paraId="7ADD487E" w14:textId="77777777" w:rsidR="00CB454D" w:rsidRDefault="00823CF0">
      <w:pPr>
        <w:spacing w:before="120"/>
        <w:rPr>
          <w:rFonts w:eastAsia="等线"/>
          <w:b/>
          <w:bCs/>
          <w:u w:val="single"/>
        </w:rPr>
      </w:pPr>
      <w:r>
        <w:rPr>
          <w:rFonts w:eastAsia="等线" w:hint="eastAsia"/>
          <w:b/>
          <w:bCs/>
          <w:u w:val="single"/>
        </w:rPr>
        <w:t>N</w:t>
      </w:r>
      <w:r>
        <w:rPr>
          <w:rFonts w:eastAsia="等线"/>
          <w:b/>
          <w:bCs/>
          <w:u w:val="single"/>
        </w:rPr>
        <w:t>TN specific frame structure</w:t>
      </w:r>
    </w:p>
    <w:p w14:paraId="1632F107" w14:textId="77777777" w:rsidR="00CB454D" w:rsidRDefault="00823CF0">
      <w:pPr>
        <w:jc w:val="both"/>
        <w:rPr>
          <w:rFonts w:eastAsia="等线"/>
        </w:rPr>
      </w:pPr>
      <w:r>
        <w:rPr>
          <w:rFonts w:eastAsia="等线"/>
        </w:rPr>
        <w:t>Nokia proposed that aspects related to the TDD operation in NTN should be discussed in the NTN Agenda Item.</w:t>
      </w:r>
    </w:p>
    <w:p w14:paraId="3B5558B5" w14:textId="77777777" w:rsidR="00CB454D" w:rsidRDefault="00823CF0">
      <w:pPr>
        <w:jc w:val="both"/>
        <w:rPr>
          <w:rFonts w:eastAsia="等线"/>
        </w:rPr>
      </w:pPr>
      <w:r>
        <w:rPr>
          <w:rFonts w:eastAsia="等线" w:hint="eastAsia"/>
        </w:rPr>
        <w:t>C</w:t>
      </w:r>
      <w:r>
        <w:rPr>
          <w:rFonts w:eastAsia="等线"/>
        </w:rPr>
        <w:t>MCC, TCL, vivo discussed frame structure supporting TDD NTN.</w:t>
      </w:r>
    </w:p>
    <w:p w14:paraId="5438F650" w14:textId="77777777" w:rsidR="00CB454D" w:rsidRDefault="00823CF0">
      <w:pPr>
        <w:jc w:val="both"/>
        <w:rPr>
          <w:rFonts w:eastAsia="等线"/>
        </w:rPr>
      </w:pPr>
      <w:r>
        <w:rPr>
          <w:rFonts w:eastAsia="等线" w:hint="eastAsia"/>
        </w:rPr>
        <w:t>M</w:t>
      </w:r>
      <w:r>
        <w:rPr>
          <w:rFonts w:eastAsia="等线"/>
        </w:rPr>
        <w:t>oderator would like to clarify that NTN specific numerology and frame structure designs are up to NTN agenda discussions.</w:t>
      </w:r>
    </w:p>
    <w:p w14:paraId="284E3DBF" w14:textId="77777777" w:rsidR="00CB454D" w:rsidRDefault="00CB454D">
      <w:pPr>
        <w:rPr>
          <w:rFonts w:eastAsia="等线"/>
        </w:rPr>
      </w:pPr>
    </w:p>
    <w:p w14:paraId="5CA38454" w14:textId="77777777" w:rsidR="00CB454D" w:rsidRDefault="00823CF0">
      <w:pPr>
        <w:pStyle w:val="Heading2"/>
        <w:spacing w:after="120"/>
        <w:rPr>
          <w:rFonts w:eastAsia="等线"/>
        </w:rPr>
      </w:pPr>
      <w:r>
        <w:rPr>
          <w:rFonts w:eastAsia="等线" w:hint="eastAsia"/>
        </w:rPr>
        <w:lastRenderedPageBreak/>
        <w:t>Discussion</w:t>
      </w:r>
    </w:p>
    <w:p w14:paraId="08187059" w14:textId="0305C67E" w:rsidR="00CB454D" w:rsidRDefault="00823CF0">
      <w:pPr>
        <w:pStyle w:val="Heading3"/>
        <w:spacing w:after="120"/>
        <w:rPr>
          <w:rFonts w:eastAsia="等线"/>
        </w:rPr>
      </w:pPr>
      <w:r>
        <w:rPr>
          <w:rFonts w:eastAsia="等线"/>
        </w:rPr>
        <w:t>Proposal 4-1 [</w:t>
      </w:r>
      <w:r w:rsidR="00E73752">
        <w:rPr>
          <w:rFonts w:eastAsia="等线"/>
        </w:rPr>
        <w:t>closed</w:t>
      </w:r>
      <w:r>
        <w:rPr>
          <w:rFonts w:eastAsia="等线"/>
        </w:rPr>
        <w:t>]</w:t>
      </w:r>
    </w:p>
    <w:p w14:paraId="2C9AB40A" w14:textId="77777777" w:rsidR="00CB454D" w:rsidRDefault="00823CF0">
      <w:pPr>
        <w:jc w:val="both"/>
        <w:rPr>
          <w:rFonts w:eastAsia="等线"/>
          <w:b/>
          <w:bCs/>
        </w:rPr>
      </w:pPr>
      <w:r>
        <w:rPr>
          <w:rFonts w:eastAsia="等线"/>
          <w:b/>
          <w:bCs/>
        </w:rPr>
        <w:t>Proposed agreement</w:t>
      </w:r>
      <w:r>
        <w:rPr>
          <w:rFonts w:eastAsia="等线" w:hint="eastAsia"/>
          <w:b/>
          <w:bCs/>
        </w:rPr>
        <w:t xml:space="preserve">: </w:t>
      </w:r>
    </w:p>
    <w:p w14:paraId="45F9B5D4" w14:textId="77777777" w:rsidR="00CB454D" w:rsidRDefault="00823CF0">
      <w:pPr>
        <w:shd w:val="clear" w:color="auto" w:fill="FFFFFF"/>
        <w:adjustRightInd/>
        <w:spacing w:after="0"/>
        <w:rPr>
          <w:rFonts w:ascii="Times" w:eastAsia="宋体" w:hAnsi="Times"/>
          <w:color w:val="000000"/>
          <w:szCs w:val="22"/>
          <w:lang w:val="en-GB" w:eastAsia="en-US"/>
        </w:rPr>
      </w:pPr>
      <w:r>
        <w:rPr>
          <w:rFonts w:ascii="Times" w:eastAsia="宋体" w:hAnsi="Times"/>
          <w:color w:val="000000"/>
          <w:szCs w:val="22"/>
          <w:lang w:val="en-GB" w:eastAsia="en-US"/>
        </w:rPr>
        <w:t>Study SCS of around 15GHz by considering the following aspects:</w:t>
      </w:r>
    </w:p>
    <w:p w14:paraId="17C169D3" w14:textId="77777777" w:rsidR="00CB454D" w:rsidRDefault="00823CF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The System performance impact, e.g., BLER, system overhead, latency</w:t>
      </w:r>
    </w:p>
    <w:p w14:paraId="72057507" w14:textId="77777777" w:rsidR="00CB454D" w:rsidRDefault="00823CF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Impact from </w:t>
      </w:r>
    </w:p>
    <w:p w14:paraId="56678248"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UE speed</w:t>
      </w:r>
    </w:p>
    <w:p w14:paraId="5BFDDDFE"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Channel delay spread</w:t>
      </w:r>
    </w:p>
    <w:p w14:paraId="353A514F"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UE and BS impairment, e.g., phase noise, carrier frequency offset</w:t>
      </w:r>
    </w:p>
    <w:p w14:paraId="194E1D17"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Coexistence and synergies with other deployments and implementations</w:t>
      </w:r>
    </w:p>
    <w:p w14:paraId="64BEC994"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szCs w:val="22"/>
          <w:lang w:val="nb-NO"/>
        </w:rPr>
      </w:pPr>
      <w:r>
        <w:rPr>
          <w:rFonts w:eastAsia="宋体"/>
          <w:szCs w:val="22"/>
          <w:lang w:val="nb-NO"/>
        </w:rPr>
        <w:t>BS beamforming type, e.g., hybrid beamforming, analogue beamforming</w:t>
      </w:r>
    </w:p>
    <w:p w14:paraId="064824E3"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Others are not precluded and provided by companies.</w:t>
      </w:r>
    </w:p>
    <w:p w14:paraId="18BBBE15" w14:textId="77777777" w:rsidR="00CB454D" w:rsidRDefault="00CB454D">
      <w:pPr>
        <w:rPr>
          <w:rFonts w:eastAsia="等线"/>
        </w:rPr>
      </w:pPr>
    </w:p>
    <w:tbl>
      <w:tblPr>
        <w:tblStyle w:val="12"/>
        <w:tblW w:w="5000" w:type="pct"/>
        <w:tblLook w:val="04A0" w:firstRow="1" w:lastRow="0" w:firstColumn="1" w:lastColumn="0" w:noHBand="0" w:noVBand="1"/>
      </w:tblPr>
      <w:tblGrid>
        <w:gridCol w:w="2187"/>
        <w:gridCol w:w="7121"/>
      </w:tblGrid>
      <w:tr w:rsidR="00CB454D" w14:paraId="0AA989CD"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77E625" w14:textId="77777777" w:rsidR="00CB454D" w:rsidRDefault="00CB454D">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C51454" w14:textId="77777777" w:rsidR="00CB454D" w:rsidRDefault="00823CF0">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CB454D" w14:paraId="3A13E635"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5182231" w14:textId="77777777" w:rsidR="00CB454D" w:rsidRDefault="00823CF0">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29E4656E" w14:textId="77777777" w:rsidR="00CB454D" w:rsidRDefault="00823CF0">
            <w:pPr>
              <w:widowControl w:val="0"/>
              <w:suppressAutoHyphens/>
              <w:spacing w:line="256" w:lineRule="auto"/>
              <w:rPr>
                <w:rFonts w:eastAsiaTheme="minorEastAsia"/>
                <w:szCs w:val="22"/>
              </w:rPr>
            </w:pPr>
            <w:r>
              <w:rPr>
                <w:rFonts w:eastAsia="宋体"/>
                <w:szCs w:val="22"/>
                <w:lang w:val="en-GB"/>
              </w:rPr>
              <w:t>Nokia (in principle), CEWiT</w:t>
            </w:r>
            <w:r>
              <w:rPr>
                <w:rFonts w:eastAsia="MS Mincho" w:hint="eastAsia"/>
                <w:szCs w:val="22"/>
                <w:lang w:val="en-GB" w:eastAsia="ja-JP"/>
              </w:rPr>
              <w:t>, DOCOMO</w:t>
            </w:r>
            <w:r>
              <w:rPr>
                <w:rFonts w:eastAsia="宋体" w:hint="eastAsia"/>
                <w:szCs w:val="22"/>
                <w:lang w:val="en-GB"/>
              </w:rPr>
              <w:t>,Lenovo</w:t>
            </w:r>
            <w:r>
              <w:rPr>
                <w:rFonts w:eastAsia="MS Mincho" w:hint="eastAsia"/>
                <w:szCs w:val="22"/>
                <w:lang w:val="en-GB" w:eastAsia="ja-JP"/>
              </w:rPr>
              <w:t>, Sharp</w:t>
            </w:r>
            <w:r>
              <w:rPr>
                <w:rFonts w:eastAsia="MS Mincho"/>
                <w:szCs w:val="22"/>
                <w:lang w:val="en-GB" w:eastAsia="ja-JP"/>
              </w:rPr>
              <w:t>, MTK (with small revision)</w:t>
            </w:r>
            <w:r>
              <w:rPr>
                <w:rFonts w:eastAsiaTheme="minorEastAsia" w:hint="eastAsia"/>
                <w:szCs w:val="22"/>
                <w:lang w:val="en-GB"/>
              </w:rPr>
              <w:t>, China Telecom</w:t>
            </w:r>
            <w:r>
              <w:rPr>
                <w:rFonts w:eastAsiaTheme="minorEastAsia"/>
                <w:szCs w:val="22"/>
                <w:lang w:val="en-GB"/>
              </w:rPr>
              <w:t>, Google, InterDigital</w:t>
            </w:r>
            <w:r>
              <w:rPr>
                <w:rFonts w:eastAsiaTheme="minorEastAsia" w:hint="eastAsia"/>
                <w:szCs w:val="22"/>
                <w:lang w:val="en-GB"/>
              </w:rPr>
              <w:t>, TCL, Xiaomi</w:t>
            </w:r>
            <w:r>
              <w:rPr>
                <w:rFonts w:eastAsiaTheme="minorEastAsia"/>
                <w:szCs w:val="22"/>
                <w:lang w:val="en-GB"/>
              </w:rPr>
              <w:t>, Futurewei, Ofinno, Samsung</w:t>
            </w:r>
            <w:r>
              <w:rPr>
                <w:rFonts w:eastAsiaTheme="minorEastAsia" w:hint="eastAsia"/>
                <w:szCs w:val="22"/>
              </w:rPr>
              <w:t>,</w:t>
            </w:r>
            <w:r>
              <w:rPr>
                <w:rFonts w:eastAsia="宋体"/>
                <w:szCs w:val="22"/>
                <w:lang w:val="en-GB"/>
              </w:rPr>
              <w:t>CMCC</w:t>
            </w:r>
          </w:p>
        </w:tc>
      </w:tr>
      <w:tr w:rsidR="00CB454D" w14:paraId="3A2C3D67"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8735067" w14:textId="77777777" w:rsidR="00CB454D" w:rsidRDefault="00823CF0">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6AE04E64" w14:textId="77777777" w:rsidR="00CB454D" w:rsidRDefault="00CB454D">
            <w:pPr>
              <w:widowControl w:val="0"/>
              <w:suppressAutoHyphens/>
              <w:spacing w:line="256" w:lineRule="auto"/>
              <w:jc w:val="both"/>
              <w:rPr>
                <w:rFonts w:eastAsia="宋体"/>
                <w:szCs w:val="22"/>
                <w:lang w:val="en-GB"/>
              </w:rPr>
            </w:pPr>
          </w:p>
        </w:tc>
      </w:tr>
    </w:tbl>
    <w:p w14:paraId="4E3C619F" w14:textId="77777777" w:rsidR="00CB454D" w:rsidRDefault="00CB454D">
      <w:pPr>
        <w:widowControl w:val="0"/>
        <w:suppressAutoHyphens/>
        <w:jc w:val="both"/>
        <w:rPr>
          <w:rFonts w:eastAsia="宋体"/>
          <w:b/>
          <w:kern w:val="2"/>
          <w:szCs w:val="22"/>
        </w:rPr>
      </w:pPr>
    </w:p>
    <w:tbl>
      <w:tblPr>
        <w:tblStyle w:val="12"/>
        <w:tblW w:w="5000" w:type="pct"/>
        <w:tblLook w:val="04A0" w:firstRow="1" w:lastRow="0" w:firstColumn="1" w:lastColumn="0" w:noHBand="0" w:noVBand="1"/>
      </w:tblPr>
      <w:tblGrid>
        <w:gridCol w:w="2187"/>
        <w:gridCol w:w="7121"/>
      </w:tblGrid>
      <w:tr w:rsidR="00CB454D" w14:paraId="7ED779F2"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D79FC5B" w14:textId="77777777" w:rsidR="00CB454D" w:rsidRDefault="00823CF0">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BD328F7"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018A6C42" w14:textId="77777777">
        <w:tc>
          <w:tcPr>
            <w:tcW w:w="1175" w:type="pct"/>
            <w:tcBorders>
              <w:top w:val="single" w:sz="4" w:space="0" w:color="auto"/>
              <w:left w:val="single" w:sz="4" w:space="0" w:color="auto"/>
              <w:bottom w:val="single" w:sz="4" w:space="0" w:color="auto"/>
              <w:right w:val="single" w:sz="4" w:space="0" w:color="auto"/>
            </w:tcBorders>
            <w:vAlign w:val="center"/>
          </w:tcPr>
          <w:p w14:paraId="2B6E4089" w14:textId="77777777" w:rsidR="00CB454D" w:rsidRDefault="00823CF0">
            <w:pPr>
              <w:widowControl w:val="0"/>
              <w:suppressAutoHyphens/>
              <w:spacing w:line="256" w:lineRule="auto"/>
              <w:jc w:val="center"/>
              <w:rPr>
                <w:rFonts w:eastAsia="宋体"/>
                <w:szCs w:val="22"/>
                <w:lang w:val="en-GB"/>
              </w:rPr>
            </w:pPr>
            <w:r>
              <w:rPr>
                <w:rFonts w:eastAsia="宋体" w:hint="eastAsia"/>
                <w:szCs w:val="22"/>
                <w:lang w:val="en-GB"/>
              </w:rPr>
              <w:t>M</w:t>
            </w:r>
            <w:r>
              <w:rPr>
                <w:rFonts w:eastAsia="宋体"/>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3FAE98EB" w14:textId="77777777" w:rsidR="00CB454D" w:rsidRDefault="00823CF0">
            <w:pPr>
              <w:widowControl w:val="0"/>
              <w:suppressAutoHyphens/>
              <w:spacing w:line="256" w:lineRule="auto"/>
              <w:jc w:val="both"/>
              <w:rPr>
                <w:rFonts w:eastAsia="宋体"/>
                <w:szCs w:val="22"/>
                <w:lang w:val="en-GB"/>
              </w:rPr>
            </w:pPr>
            <w:r>
              <w:rPr>
                <w:rFonts w:eastAsia="宋体" w:hint="eastAsia"/>
                <w:szCs w:val="22"/>
                <w:lang w:val="en-GB"/>
              </w:rPr>
              <w:t>I</w:t>
            </w:r>
            <w:r>
              <w:rPr>
                <w:rFonts w:eastAsia="宋体"/>
                <w:szCs w:val="22"/>
                <w:lang w:val="en-GB"/>
              </w:rPr>
              <w:t>n general, we will continue discussing SCS for around 15GHz and try to conclude as soon as possible. However, it is not necessary to conclude the SCS for around 15GHz before interim checkpoint in June 2026.</w:t>
            </w:r>
          </w:p>
          <w:p w14:paraId="282D3E59" w14:textId="77777777" w:rsidR="00CB454D" w:rsidRDefault="00823CF0">
            <w:pPr>
              <w:widowControl w:val="0"/>
              <w:suppressAutoHyphens/>
              <w:spacing w:line="256" w:lineRule="auto"/>
              <w:jc w:val="both"/>
              <w:rPr>
                <w:rFonts w:eastAsia="宋体"/>
                <w:szCs w:val="22"/>
                <w:lang w:val="en-GB"/>
              </w:rPr>
            </w:pPr>
            <w:r>
              <w:rPr>
                <w:rFonts w:eastAsia="宋体" w:hint="eastAsia"/>
                <w:szCs w:val="22"/>
                <w:lang w:val="en-GB"/>
              </w:rPr>
              <w:t>T</w:t>
            </w:r>
            <w:r>
              <w:rPr>
                <w:rFonts w:eastAsia="宋体"/>
                <w:szCs w:val="22"/>
                <w:lang w:val="en-GB"/>
              </w:rPr>
              <w:t xml:space="preserve">he above proposal is the same as the latest proposal in the last RAN1 meeting, except the last controversial bullet is removed. </w:t>
            </w:r>
          </w:p>
          <w:p w14:paraId="6ABDA10A" w14:textId="77777777" w:rsidR="00CB454D" w:rsidRDefault="00823CF0">
            <w:pPr>
              <w:numPr>
                <w:ilvl w:val="0"/>
                <w:numId w:val="24"/>
              </w:numPr>
              <w:adjustRightInd/>
              <w:snapToGrid/>
              <w:spacing w:after="0" w:line="278" w:lineRule="auto"/>
              <w:rPr>
                <w:rFonts w:ascii="Times" w:eastAsia="等线" w:hAnsi="Times"/>
                <w:i/>
                <w:iCs/>
                <w:sz w:val="20"/>
                <w:lang w:val="en-GB"/>
              </w:rPr>
            </w:pPr>
            <w:r>
              <w:rPr>
                <w:rFonts w:ascii="Times" w:eastAsia="等线" w:hAnsi="Times"/>
                <w:i/>
                <w:iCs/>
                <w:sz w:val="20"/>
                <w:lang w:val="en-GB"/>
              </w:rPr>
              <w:t>W</w:t>
            </w:r>
            <w:r>
              <w:rPr>
                <w:rFonts w:ascii="Times" w:eastAsia="等线" w:hAnsi="Times" w:hint="eastAsia"/>
                <w:i/>
                <w:iCs/>
                <w:sz w:val="20"/>
                <w:lang w:val="en-GB"/>
              </w:rPr>
              <w:t xml:space="preserve">hether </w:t>
            </w:r>
            <w:r>
              <w:rPr>
                <w:rFonts w:ascii="Times" w:eastAsia="等线" w:hAnsi="Times"/>
                <w:i/>
                <w:iCs/>
                <w:sz w:val="20"/>
                <w:lang w:val="en-GB"/>
              </w:rPr>
              <w:t>frequency range between upper bound of around 7GHz and FR2-1</w:t>
            </w:r>
            <w:r>
              <w:rPr>
                <w:rFonts w:ascii="Times" w:eastAsia="等线" w:hAnsi="Times" w:hint="eastAsia"/>
                <w:i/>
                <w:iCs/>
                <w:sz w:val="20"/>
                <w:lang w:val="en-GB"/>
              </w:rPr>
              <w:t xml:space="preserve"> is split into two or keep as one is up to RAN-P/RAN4</w:t>
            </w:r>
          </w:p>
          <w:p w14:paraId="07D7EC21"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For now, we can focus on technical aspects including whether we in RAN1 see</w:t>
            </w:r>
            <w:r>
              <w:t xml:space="preserve"> </w:t>
            </w:r>
            <w:r>
              <w:rPr>
                <w:rFonts w:eastAsia="宋体"/>
                <w:szCs w:val="22"/>
                <w:lang w:val="en-GB"/>
              </w:rPr>
              <w:t>a need for different SCS for lower and upper part of the around 15GHz range.</w:t>
            </w:r>
          </w:p>
        </w:tc>
      </w:tr>
      <w:tr w:rsidR="00CB454D" w14:paraId="3E084396" w14:textId="77777777">
        <w:tc>
          <w:tcPr>
            <w:tcW w:w="1175" w:type="pct"/>
            <w:tcBorders>
              <w:top w:val="single" w:sz="4" w:space="0" w:color="auto"/>
              <w:left w:val="single" w:sz="4" w:space="0" w:color="auto"/>
              <w:bottom w:val="single" w:sz="4" w:space="0" w:color="auto"/>
              <w:right w:val="single" w:sz="4" w:space="0" w:color="auto"/>
            </w:tcBorders>
          </w:tcPr>
          <w:p w14:paraId="3667D148" w14:textId="77777777" w:rsidR="00CB454D" w:rsidRDefault="00823CF0">
            <w:pPr>
              <w:widowControl w:val="0"/>
              <w:suppressAutoHyphens/>
              <w:spacing w:line="256" w:lineRule="auto"/>
              <w:jc w:val="center"/>
              <w:rPr>
                <w:rFonts w:eastAsia="宋体"/>
                <w:kern w:val="2"/>
                <w:szCs w:val="22"/>
                <w:lang w:val="en-GB"/>
              </w:rPr>
            </w:pPr>
            <w:r>
              <w:rPr>
                <w:rFonts w:eastAsia="宋体"/>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47D47E90" w14:textId="77777777" w:rsidR="00CB454D" w:rsidRDefault="00823CF0">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As noted in our contribution, we think that 60kHz should be ruled out from further studies. On the studies, we would need some input on the target deployment scenarios from the regions where 15GHz SCS may be supported before being able to make a related decision. </w:t>
            </w:r>
          </w:p>
        </w:tc>
      </w:tr>
      <w:tr w:rsidR="00CB454D" w14:paraId="6CA24221" w14:textId="77777777">
        <w:tc>
          <w:tcPr>
            <w:tcW w:w="1175" w:type="pct"/>
            <w:tcBorders>
              <w:top w:val="single" w:sz="4" w:space="0" w:color="auto"/>
              <w:left w:val="single" w:sz="4" w:space="0" w:color="auto"/>
              <w:bottom w:val="single" w:sz="4" w:space="0" w:color="auto"/>
              <w:right w:val="single" w:sz="4" w:space="0" w:color="auto"/>
            </w:tcBorders>
          </w:tcPr>
          <w:p w14:paraId="5E15B332" w14:textId="77777777" w:rsidR="00CB454D" w:rsidRDefault="00823CF0">
            <w:pPr>
              <w:widowControl w:val="0"/>
              <w:suppressAutoHyphens/>
              <w:spacing w:line="256" w:lineRule="auto"/>
              <w:jc w:val="center"/>
              <w:rPr>
                <w:rFonts w:eastAsia="宋体"/>
                <w:sz w:val="20"/>
                <w:szCs w:val="20"/>
                <w:lang w:val="en-GB"/>
              </w:rPr>
            </w:pPr>
            <w:r>
              <w:rPr>
                <w:rFonts w:eastAsia="宋体"/>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01887FFA"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We are ok to study whether to use 30 kHz or 120 kHz for around 15 GHz as both these subcarrier spacings are used in other, existing bands. If a 60 kHz subcarrier spacing would be selected it would be used only in this frequency band, fragment the specifications, and thus negatively impact practical deployment.</w:t>
            </w:r>
          </w:p>
        </w:tc>
      </w:tr>
      <w:tr w:rsidR="00CB454D" w14:paraId="1DB2FBD4" w14:textId="77777777">
        <w:tc>
          <w:tcPr>
            <w:tcW w:w="1175" w:type="pct"/>
            <w:tcBorders>
              <w:top w:val="single" w:sz="4" w:space="0" w:color="auto"/>
              <w:left w:val="single" w:sz="4" w:space="0" w:color="auto"/>
              <w:bottom w:val="single" w:sz="4" w:space="0" w:color="auto"/>
              <w:right w:val="single" w:sz="4" w:space="0" w:color="auto"/>
            </w:tcBorders>
          </w:tcPr>
          <w:p w14:paraId="27CFE18E" w14:textId="77777777" w:rsidR="00CB454D" w:rsidRDefault="00823CF0">
            <w:pPr>
              <w:widowControl w:val="0"/>
              <w:suppressAutoHyphens/>
              <w:spacing w:line="256" w:lineRule="auto"/>
              <w:jc w:val="center"/>
              <w:rPr>
                <w:rFonts w:eastAsia="宋体"/>
                <w:sz w:val="20"/>
                <w:szCs w:val="20"/>
                <w:lang w:val="en-GB"/>
              </w:rPr>
            </w:pPr>
            <w:r>
              <w:rPr>
                <w:rFonts w:eastAsia="宋体" w:hint="eastAsia"/>
                <w:sz w:val="20"/>
                <w:szCs w:val="20"/>
                <w:lang w:val="en-GB"/>
              </w:rPr>
              <w:t>Spreadtrum</w:t>
            </w:r>
          </w:p>
        </w:tc>
        <w:tc>
          <w:tcPr>
            <w:tcW w:w="3825" w:type="pct"/>
            <w:tcBorders>
              <w:top w:val="single" w:sz="4" w:space="0" w:color="auto"/>
              <w:left w:val="single" w:sz="4" w:space="0" w:color="auto"/>
              <w:bottom w:val="single" w:sz="4" w:space="0" w:color="auto"/>
              <w:right w:val="single" w:sz="4" w:space="0" w:color="auto"/>
            </w:tcBorders>
          </w:tcPr>
          <w:p w14:paraId="6D0CC373" w14:textId="77777777" w:rsidR="00CB454D" w:rsidRDefault="00823CF0">
            <w:pPr>
              <w:widowControl w:val="0"/>
              <w:suppressAutoHyphens/>
              <w:spacing w:line="256" w:lineRule="auto"/>
              <w:jc w:val="both"/>
              <w:rPr>
                <w:sz w:val="20"/>
                <w:szCs w:val="20"/>
                <w:lang w:val="en-GB" w:eastAsia="en-US"/>
              </w:rPr>
            </w:pPr>
            <w:r>
              <w:rPr>
                <w:rFonts w:eastAsia="宋体" w:hint="eastAsia"/>
                <w:sz w:val="20"/>
                <w:szCs w:val="20"/>
                <w:lang w:val="en-GB"/>
              </w:rPr>
              <w:t>The</w:t>
            </w:r>
            <w:r>
              <w:rPr>
                <w:rFonts w:eastAsia="宋体"/>
                <w:sz w:val="20"/>
                <w:szCs w:val="20"/>
                <w:lang w:val="en-GB"/>
              </w:rPr>
              <w:t xml:space="preserve"> SCS around 15GHz can directly use the SCS of around 7GHz, e.g., 30kHz.</w:t>
            </w:r>
          </w:p>
        </w:tc>
      </w:tr>
      <w:tr w:rsidR="00CB454D" w14:paraId="578435BE" w14:textId="77777777">
        <w:tc>
          <w:tcPr>
            <w:tcW w:w="1175" w:type="pct"/>
            <w:tcBorders>
              <w:top w:val="single" w:sz="4" w:space="0" w:color="auto"/>
              <w:left w:val="single" w:sz="4" w:space="0" w:color="auto"/>
              <w:bottom w:val="single" w:sz="4" w:space="0" w:color="auto"/>
              <w:right w:val="single" w:sz="4" w:space="0" w:color="auto"/>
            </w:tcBorders>
          </w:tcPr>
          <w:p w14:paraId="7673C0F7" w14:textId="77777777" w:rsidR="00CB454D" w:rsidRDefault="00823CF0">
            <w:pPr>
              <w:widowControl w:val="0"/>
              <w:suppressAutoHyphens/>
              <w:spacing w:line="256" w:lineRule="auto"/>
              <w:jc w:val="center"/>
              <w:rPr>
                <w:rFonts w:eastAsia="宋体"/>
                <w:sz w:val="20"/>
                <w:szCs w:val="20"/>
                <w:lang w:val="en-GB"/>
              </w:rPr>
            </w:pPr>
            <w:r>
              <w:rPr>
                <w:rFonts w:eastAsia="宋体" w:hint="eastAsia"/>
                <w:sz w:val="20"/>
                <w:szCs w:val="20"/>
                <w:lang w:val="en-GB"/>
              </w:rPr>
              <w:t>Z</w:t>
            </w:r>
            <w:r>
              <w:rPr>
                <w:rFonts w:eastAsia="宋体"/>
                <w:sz w:val="20"/>
                <w:szCs w:val="20"/>
                <w:lang w:val="en-GB"/>
              </w:rPr>
              <w:t>TE</w:t>
            </w:r>
          </w:p>
        </w:tc>
        <w:tc>
          <w:tcPr>
            <w:tcW w:w="3825" w:type="pct"/>
            <w:tcBorders>
              <w:top w:val="single" w:sz="4" w:space="0" w:color="auto"/>
              <w:left w:val="single" w:sz="4" w:space="0" w:color="auto"/>
              <w:bottom w:val="single" w:sz="4" w:space="0" w:color="auto"/>
              <w:right w:val="single" w:sz="4" w:space="0" w:color="auto"/>
            </w:tcBorders>
          </w:tcPr>
          <w:p w14:paraId="51BEB279" w14:textId="77777777" w:rsidR="00CB454D" w:rsidRDefault="00823CF0">
            <w:pPr>
              <w:widowControl w:val="0"/>
              <w:suppressAutoHyphens/>
              <w:spacing w:line="256" w:lineRule="auto"/>
              <w:jc w:val="both"/>
              <w:rPr>
                <w:rFonts w:eastAsia="宋体"/>
                <w:sz w:val="20"/>
                <w:szCs w:val="20"/>
                <w:lang w:val="en-GB"/>
              </w:rPr>
            </w:pPr>
            <w:r>
              <w:rPr>
                <w:rFonts w:eastAsia="宋体"/>
                <w:sz w:val="20"/>
                <w:szCs w:val="20"/>
                <w:lang w:val="en-GB"/>
              </w:rPr>
              <w:t xml:space="preserve">We prefer to postpone the discussion since it is not clear that around 15GHz can be used for cellular communication. However, if most companies prefer to discuss this issue, we can make the frequency range more general to include both 10GHz and 15GHz since 10GHz has been identified for IMT usage for some countries. </w:t>
            </w:r>
          </w:p>
          <w:p w14:paraId="1BD1B7C8" w14:textId="77777777" w:rsidR="00CB454D" w:rsidRDefault="00CB454D">
            <w:pPr>
              <w:widowControl w:val="0"/>
              <w:suppressAutoHyphens/>
              <w:spacing w:line="256" w:lineRule="auto"/>
              <w:jc w:val="both"/>
              <w:rPr>
                <w:rFonts w:eastAsia="宋体"/>
                <w:sz w:val="20"/>
                <w:szCs w:val="20"/>
                <w:lang w:val="en-GB"/>
              </w:rPr>
            </w:pPr>
          </w:p>
        </w:tc>
      </w:tr>
      <w:tr w:rsidR="00CB454D" w14:paraId="70BAFC7B" w14:textId="77777777">
        <w:tc>
          <w:tcPr>
            <w:tcW w:w="1175" w:type="pct"/>
            <w:tcBorders>
              <w:top w:val="single" w:sz="4" w:space="0" w:color="auto"/>
              <w:left w:val="single" w:sz="4" w:space="0" w:color="auto"/>
              <w:bottom w:val="single" w:sz="4" w:space="0" w:color="auto"/>
              <w:right w:val="single" w:sz="4" w:space="0" w:color="auto"/>
            </w:tcBorders>
          </w:tcPr>
          <w:p w14:paraId="060E9BCF" w14:textId="77777777" w:rsidR="00CB454D" w:rsidRDefault="00823CF0">
            <w:pPr>
              <w:widowControl w:val="0"/>
              <w:suppressAutoHyphens/>
              <w:spacing w:line="256" w:lineRule="auto"/>
              <w:jc w:val="center"/>
              <w:rPr>
                <w:rFonts w:eastAsia="宋体"/>
                <w:sz w:val="20"/>
                <w:szCs w:val="20"/>
                <w:lang w:val="en-GB"/>
              </w:rPr>
            </w:pPr>
            <w:r>
              <w:rPr>
                <w:rFonts w:eastAsia="宋体" w:hint="eastAsia"/>
                <w:sz w:val="20"/>
                <w:szCs w:val="20"/>
                <w:lang w:val="en-GB"/>
              </w:rPr>
              <w:lastRenderedPageBreak/>
              <w:t>Lenovo</w:t>
            </w:r>
          </w:p>
        </w:tc>
        <w:tc>
          <w:tcPr>
            <w:tcW w:w="3825" w:type="pct"/>
            <w:tcBorders>
              <w:top w:val="single" w:sz="4" w:space="0" w:color="auto"/>
              <w:left w:val="single" w:sz="4" w:space="0" w:color="auto"/>
              <w:bottom w:val="single" w:sz="4" w:space="0" w:color="auto"/>
              <w:right w:val="single" w:sz="4" w:space="0" w:color="auto"/>
            </w:tcBorders>
          </w:tcPr>
          <w:p w14:paraId="797C093F" w14:textId="77777777" w:rsidR="00CB454D" w:rsidRDefault="00823CF0">
            <w:pPr>
              <w:spacing w:after="160" w:line="259" w:lineRule="auto"/>
              <w:rPr>
                <w:rFonts w:eastAsia="等线"/>
                <w:color w:val="000000" w:themeColor="text1"/>
              </w:rPr>
            </w:pPr>
            <w:r>
              <w:rPr>
                <w:rFonts w:eastAsia="Calibri"/>
                <w:color w:val="000000" w:themeColor="text1"/>
              </w:rPr>
              <w:t xml:space="preserve">Considering </w:t>
            </w:r>
            <w:r>
              <w:rPr>
                <w:rFonts w:eastAsiaTheme="minorEastAsia" w:hint="eastAsia"/>
                <w:color w:val="000000" w:themeColor="text1"/>
              </w:rPr>
              <w:t>15GHz is</w:t>
            </w:r>
            <w:r>
              <w:rPr>
                <w:rFonts w:eastAsia="Calibri"/>
                <w:color w:val="000000" w:themeColor="text1"/>
              </w:rPr>
              <w:t xml:space="preserve"> between 7GHz (30kHz SCS) and FR2 (120kHz SCS), a good choice of SCS for this band is 60kHz. </w:t>
            </w:r>
          </w:p>
          <w:p w14:paraId="267BA6CE" w14:textId="77777777" w:rsidR="00CB454D" w:rsidRDefault="00CB454D">
            <w:pPr>
              <w:widowControl w:val="0"/>
              <w:suppressAutoHyphens/>
              <w:spacing w:line="256" w:lineRule="auto"/>
              <w:jc w:val="both"/>
              <w:rPr>
                <w:rFonts w:eastAsia="宋体"/>
                <w:sz w:val="20"/>
                <w:szCs w:val="20"/>
                <w:lang w:val="en-GB"/>
              </w:rPr>
            </w:pPr>
          </w:p>
        </w:tc>
      </w:tr>
      <w:tr w:rsidR="00CB454D" w14:paraId="031DA926" w14:textId="77777777">
        <w:tc>
          <w:tcPr>
            <w:tcW w:w="1175" w:type="pct"/>
          </w:tcPr>
          <w:p w14:paraId="5074FE1B" w14:textId="77777777" w:rsidR="00CB454D" w:rsidRDefault="00823CF0">
            <w:pPr>
              <w:widowControl w:val="0"/>
              <w:suppressAutoHyphens/>
              <w:spacing w:line="256" w:lineRule="auto"/>
              <w:jc w:val="center"/>
              <w:rPr>
                <w:rFonts w:eastAsia="宋体"/>
                <w:sz w:val="20"/>
                <w:szCs w:val="20"/>
                <w:lang w:val="en-GB"/>
              </w:rPr>
            </w:pPr>
            <w:r>
              <w:rPr>
                <w:rFonts w:eastAsia="宋体" w:hint="eastAsia"/>
                <w:sz w:val="20"/>
                <w:szCs w:val="20"/>
                <w:lang w:val="en-GB"/>
              </w:rPr>
              <w:t>v</w:t>
            </w:r>
            <w:r>
              <w:rPr>
                <w:rFonts w:eastAsia="宋体"/>
                <w:sz w:val="20"/>
                <w:szCs w:val="20"/>
                <w:lang w:val="en-GB"/>
              </w:rPr>
              <w:t>ivo</w:t>
            </w:r>
          </w:p>
        </w:tc>
        <w:tc>
          <w:tcPr>
            <w:tcW w:w="3825" w:type="pct"/>
          </w:tcPr>
          <w:p w14:paraId="334542BA" w14:textId="77777777" w:rsidR="00CB454D" w:rsidRDefault="00823CF0">
            <w:pPr>
              <w:widowControl w:val="0"/>
              <w:suppressAutoHyphens/>
              <w:spacing w:line="256" w:lineRule="auto"/>
              <w:jc w:val="both"/>
              <w:rPr>
                <w:rFonts w:eastAsiaTheme="minorEastAsia"/>
                <w:sz w:val="20"/>
                <w:szCs w:val="20"/>
                <w:lang w:val="en-GB"/>
              </w:rPr>
            </w:pPr>
            <w:r>
              <w:rPr>
                <w:rFonts w:eastAsiaTheme="minorEastAsia"/>
                <w:sz w:val="20"/>
                <w:szCs w:val="20"/>
                <w:lang w:val="en-GB"/>
              </w:rPr>
              <w:t>We are OK to further study the SCS for around 15GHz, as long as only a single SCS is supported for a given frequency range.</w:t>
            </w:r>
          </w:p>
        </w:tc>
      </w:tr>
      <w:tr w:rsidR="00CB454D" w14:paraId="219FEFE1" w14:textId="77777777">
        <w:tc>
          <w:tcPr>
            <w:tcW w:w="1175" w:type="pct"/>
          </w:tcPr>
          <w:p w14:paraId="23EEC689" w14:textId="77777777" w:rsidR="00CB454D" w:rsidRDefault="00823CF0">
            <w:pPr>
              <w:widowControl w:val="0"/>
              <w:suppressAutoHyphens/>
              <w:spacing w:line="256" w:lineRule="auto"/>
              <w:jc w:val="center"/>
              <w:rPr>
                <w:rFonts w:eastAsia="宋体"/>
                <w:sz w:val="20"/>
                <w:szCs w:val="20"/>
                <w:lang w:val="en-GB"/>
              </w:rPr>
            </w:pPr>
            <w:r>
              <w:rPr>
                <w:rFonts w:eastAsia="宋体"/>
                <w:sz w:val="20"/>
                <w:szCs w:val="20"/>
                <w:lang w:val="en-GB"/>
              </w:rPr>
              <w:t>Tejas Networks</w:t>
            </w:r>
          </w:p>
        </w:tc>
        <w:tc>
          <w:tcPr>
            <w:tcW w:w="3825" w:type="pct"/>
          </w:tcPr>
          <w:p w14:paraId="1A43444D" w14:textId="77777777" w:rsidR="00CB454D" w:rsidRDefault="00823CF0">
            <w:pPr>
              <w:widowControl w:val="0"/>
              <w:suppressAutoHyphens/>
              <w:spacing w:line="256" w:lineRule="auto"/>
              <w:jc w:val="both"/>
              <w:rPr>
                <w:rFonts w:eastAsiaTheme="minorEastAsia"/>
                <w:sz w:val="20"/>
                <w:szCs w:val="20"/>
                <w:lang w:val="en-GB"/>
              </w:rPr>
            </w:pPr>
            <w:r>
              <w:rPr>
                <w:rFonts w:eastAsia="宋体"/>
                <w:sz w:val="20"/>
                <w:szCs w:val="20"/>
                <w:lang w:val="en-GB"/>
              </w:rPr>
              <w:t>The SCS around 15GHz we support using either 30KHz or 120KHz . 60Khz can be deprioritized.</w:t>
            </w:r>
          </w:p>
        </w:tc>
      </w:tr>
      <w:tr w:rsidR="00CB454D" w14:paraId="13753697" w14:textId="77777777">
        <w:tc>
          <w:tcPr>
            <w:tcW w:w="1175" w:type="pct"/>
          </w:tcPr>
          <w:p w14:paraId="0FC23D2B" w14:textId="77777777" w:rsidR="00CB454D" w:rsidRDefault="00823CF0">
            <w:pPr>
              <w:widowControl w:val="0"/>
              <w:suppressAutoHyphens/>
              <w:spacing w:line="254" w:lineRule="auto"/>
              <w:jc w:val="center"/>
              <w:rPr>
                <w:rFonts w:eastAsia="PMingLiU"/>
                <w:sz w:val="20"/>
                <w:szCs w:val="20"/>
                <w:lang w:val="en-GB" w:eastAsia="zh-TW"/>
              </w:rPr>
            </w:pPr>
            <w:r>
              <w:rPr>
                <w:rFonts w:eastAsia="PMingLiU"/>
                <w:sz w:val="20"/>
                <w:szCs w:val="20"/>
                <w:lang w:val="en-GB" w:eastAsia="zh-TW"/>
              </w:rPr>
              <w:t>MTK</w:t>
            </w:r>
          </w:p>
        </w:tc>
        <w:tc>
          <w:tcPr>
            <w:tcW w:w="3825" w:type="pct"/>
          </w:tcPr>
          <w:p w14:paraId="29B15777" w14:textId="77777777" w:rsidR="00CB454D" w:rsidRDefault="00823CF0">
            <w:pPr>
              <w:widowControl w:val="0"/>
              <w:suppressAutoHyphens/>
              <w:spacing w:line="254" w:lineRule="auto"/>
              <w:jc w:val="both"/>
              <w:rPr>
                <w:rFonts w:eastAsia="PMingLiU"/>
                <w:sz w:val="20"/>
                <w:szCs w:val="20"/>
                <w:lang w:val="en-GB" w:eastAsia="zh-TW"/>
              </w:rPr>
            </w:pPr>
            <w:r>
              <w:rPr>
                <w:rFonts w:eastAsia="PMingLiU"/>
                <w:sz w:val="20"/>
                <w:szCs w:val="20"/>
                <w:lang w:val="en-GB" w:eastAsia="zh-TW"/>
              </w:rPr>
              <w:t>We prefer to add one sub-bullet “Modulation and MIMO layers (E.g. 256/1024QAM with 6/8 MIMO layers)” in the last paragraph.</w:t>
            </w:r>
          </w:p>
        </w:tc>
      </w:tr>
      <w:tr w:rsidR="00CB454D" w14:paraId="64AA493B" w14:textId="77777777">
        <w:tc>
          <w:tcPr>
            <w:tcW w:w="1175" w:type="pct"/>
          </w:tcPr>
          <w:p w14:paraId="12BC07D7" w14:textId="77777777" w:rsidR="00CB454D" w:rsidRDefault="00823CF0">
            <w:pPr>
              <w:widowControl w:val="0"/>
              <w:suppressAutoHyphens/>
              <w:spacing w:line="254" w:lineRule="auto"/>
              <w:jc w:val="center"/>
              <w:rPr>
                <w:rFonts w:eastAsia="PMingLiU"/>
                <w:sz w:val="20"/>
                <w:szCs w:val="20"/>
                <w:lang w:val="en-GB" w:eastAsia="zh-TW"/>
              </w:rPr>
            </w:pPr>
            <w:r>
              <w:rPr>
                <w:rFonts w:eastAsia="宋体"/>
                <w:sz w:val="20"/>
                <w:szCs w:val="20"/>
                <w:lang w:val="en-GB"/>
              </w:rPr>
              <w:t>Google</w:t>
            </w:r>
          </w:p>
        </w:tc>
        <w:tc>
          <w:tcPr>
            <w:tcW w:w="3825" w:type="pct"/>
          </w:tcPr>
          <w:p w14:paraId="5285736F" w14:textId="77777777" w:rsidR="00CB454D" w:rsidRDefault="00823CF0">
            <w:pPr>
              <w:widowControl w:val="0"/>
              <w:suppressAutoHyphens/>
              <w:spacing w:line="254" w:lineRule="auto"/>
              <w:jc w:val="both"/>
              <w:rPr>
                <w:rFonts w:eastAsia="PMingLiU"/>
                <w:sz w:val="20"/>
                <w:szCs w:val="20"/>
                <w:lang w:val="en-GB" w:eastAsia="zh-TW"/>
              </w:rPr>
            </w:pPr>
            <w:r>
              <w:rPr>
                <w:sz w:val="20"/>
                <w:szCs w:val="20"/>
                <w:lang w:val="en-GB" w:eastAsia="en-US"/>
              </w:rPr>
              <w:t>OK for the proposal to study, but we ned to strive for the adoption of a single SCS per band to minimize unnecessary 5G style design complexity.</w:t>
            </w:r>
          </w:p>
        </w:tc>
      </w:tr>
      <w:tr w:rsidR="00CB454D" w14:paraId="30BCBBFF" w14:textId="77777777">
        <w:tc>
          <w:tcPr>
            <w:tcW w:w="1175" w:type="pct"/>
          </w:tcPr>
          <w:p w14:paraId="73C84974" w14:textId="77777777" w:rsidR="00CB454D" w:rsidRDefault="00823CF0">
            <w:pPr>
              <w:widowControl w:val="0"/>
              <w:suppressAutoHyphens/>
              <w:spacing w:line="254" w:lineRule="auto"/>
              <w:jc w:val="center"/>
              <w:rPr>
                <w:rFonts w:eastAsia="宋体"/>
                <w:sz w:val="20"/>
                <w:szCs w:val="20"/>
                <w:lang w:val="en-GB"/>
              </w:rPr>
            </w:pPr>
            <w:r>
              <w:rPr>
                <w:rFonts w:eastAsia="宋体" w:hint="eastAsia"/>
                <w:sz w:val="20"/>
                <w:szCs w:val="20"/>
                <w:lang w:val="en-GB"/>
              </w:rPr>
              <w:t>Xiaomi</w:t>
            </w:r>
          </w:p>
        </w:tc>
        <w:tc>
          <w:tcPr>
            <w:tcW w:w="3825" w:type="pct"/>
          </w:tcPr>
          <w:p w14:paraId="65B6CBFE" w14:textId="77777777" w:rsidR="00CB454D" w:rsidRDefault="00823CF0">
            <w:pPr>
              <w:widowControl w:val="0"/>
              <w:suppressAutoHyphens/>
              <w:spacing w:line="254" w:lineRule="auto"/>
              <w:jc w:val="both"/>
              <w:rPr>
                <w:rFonts w:eastAsiaTheme="minorEastAsia"/>
                <w:sz w:val="20"/>
                <w:szCs w:val="20"/>
                <w:lang w:val="en-GB"/>
              </w:rPr>
            </w:pPr>
            <w:r>
              <w:rPr>
                <w:rFonts w:eastAsiaTheme="minorEastAsia" w:hint="eastAsia"/>
                <w:sz w:val="20"/>
                <w:szCs w:val="20"/>
                <w:lang w:val="en-GB"/>
              </w:rPr>
              <w:t>We are Ok to study SCS for around 15GHz and only a single SCS is supported.</w:t>
            </w:r>
          </w:p>
        </w:tc>
      </w:tr>
      <w:tr w:rsidR="00CB454D" w14:paraId="2C012444" w14:textId="77777777">
        <w:tc>
          <w:tcPr>
            <w:tcW w:w="1175" w:type="pct"/>
          </w:tcPr>
          <w:p w14:paraId="5384EE9E" w14:textId="77777777" w:rsidR="00CB454D" w:rsidRDefault="00823CF0">
            <w:pPr>
              <w:widowControl w:val="0"/>
              <w:suppressAutoHyphens/>
              <w:spacing w:line="254" w:lineRule="auto"/>
              <w:jc w:val="center"/>
              <w:rPr>
                <w:rFonts w:eastAsia="宋体"/>
                <w:sz w:val="20"/>
                <w:szCs w:val="20"/>
                <w:lang w:val="en-GB"/>
              </w:rPr>
            </w:pPr>
            <w:r>
              <w:rPr>
                <w:rFonts w:eastAsia="宋体"/>
                <w:sz w:val="20"/>
                <w:szCs w:val="20"/>
                <w:lang w:val="en-GB"/>
              </w:rPr>
              <w:t>Futurewei</w:t>
            </w:r>
          </w:p>
        </w:tc>
        <w:tc>
          <w:tcPr>
            <w:tcW w:w="3825" w:type="pct"/>
          </w:tcPr>
          <w:p w14:paraId="2DC2FA18" w14:textId="77777777" w:rsidR="00CB454D" w:rsidRDefault="00823CF0">
            <w:pPr>
              <w:widowControl w:val="0"/>
              <w:suppressAutoHyphens/>
              <w:spacing w:line="254" w:lineRule="auto"/>
              <w:jc w:val="both"/>
              <w:rPr>
                <w:rFonts w:eastAsiaTheme="minorEastAsia"/>
                <w:sz w:val="20"/>
                <w:szCs w:val="20"/>
                <w:lang w:val="en-GB"/>
              </w:rPr>
            </w:pPr>
            <w:r>
              <w:rPr>
                <w:rFonts w:eastAsiaTheme="minorEastAsia"/>
                <w:sz w:val="20"/>
                <w:szCs w:val="20"/>
                <w:lang w:val="en-GB"/>
              </w:rPr>
              <w:t>OK to study.</w:t>
            </w:r>
          </w:p>
        </w:tc>
      </w:tr>
      <w:tr w:rsidR="00CB454D" w14:paraId="58254300" w14:textId="77777777">
        <w:tc>
          <w:tcPr>
            <w:tcW w:w="1175" w:type="pct"/>
          </w:tcPr>
          <w:p w14:paraId="42D90B5C" w14:textId="77777777" w:rsidR="00CB454D" w:rsidRDefault="00823CF0">
            <w:pPr>
              <w:widowControl w:val="0"/>
              <w:suppressAutoHyphens/>
              <w:spacing w:line="254" w:lineRule="auto"/>
              <w:jc w:val="center"/>
              <w:rPr>
                <w:rFonts w:eastAsia="宋体"/>
                <w:sz w:val="20"/>
                <w:szCs w:val="20"/>
                <w:lang w:val="en-GB"/>
              </w:rPr>
            </w:pPr>
            <w:r>
              <w:rPr>
                <w:rFonts w:eastAsia="MS Mincho" w:hint="eastAsia"/>
                <w:sz w:val="20"/>
                <w:szCs w:val="20"/>
                <w:lang w:val="en-GB" w:eastAsia="ja-JP"/>
              </w:rPr>
              <w:t>Panasonic</w:t>
            </w:r>
          </w:p>
        </w:tc>
        <w:tc>
          <w:tcPr>
            <w:tcW w:w="3825" w:type="pct"/>
          </w:tcPr>
          <w:p w14:paraId="1B95AD47" w14:textId="77777777" w:rsidR="00CB454D" w:rsidRDefault="00823CF0">
            <w:pPr>
              <w:widowControl w:val="0"/>
              <w:suppressAutoHyphens/>
              <w:spacing w:line="254" w:lineRule="auto"/>
              <w:jc w:val="both"/>
              <w:rPr>
                <w:rFonts w:eastAsiaTheme="minorEastAsia"/>
                <w:sz w:val="20"/>
                <w:szCs w:val="20"/>
                <w:lang w:val="en-GB"/>
              </w:rPr>
            </w:pPr>
            <w:r>
              <w:rPr>
                <w:rFonts w:eastAsia="MS Mincho" w:hint="eastAsia"/>
                <w:sz w:val="20"/>
                <w:szCs w:val="20"/>
                <w:lang w:val="en-GB" w:eastAsia="ja-JP"/>
              </w:rPr>
              <w:t xml:space="preserve">We support the comment of Ericsson that 60 kHs SCS can negatively impact on the overall specification impact and the practical </w:t>
            </w:r>
            <w:r>
              <w:rPr>
                <w:rFonts w:eastAsia="MS Mincho"/>
                <w:sz w:val="20"/>
                <w:szCs w:val="20"/>
                <w:lang w:val="en-GB" w:eastAsia="ja-JP"/>
              </w:rPr>
              <w:t>deployment</w:t>
            </w:r>
            <w:r>
              <w:rPr>
                <w:rFonts w:eastAsia="MS Mincho" w:hint="eastAsia"/>
                <w:sz w:val="20"/>
                <w:szCs w:val="20"/>
                <w:lang w:val="en-GB" w:eastAsia="ja-JP"/>
              </w:rPr>
              <w:t>.</w:t>
            </w:r>
          </w:p>
        </w:tc>
      </w:tr>
      <w:tr w:rsidR="00CB454D" w14:paraId="5A0267A3" w14:textId="77777777">
        <w:tc>
          <w:tcPr>
            <w:tcW w:w="1175" w:type="pct"/>
          </w:tcPr>
          <w:p w14:paraId="28883869" w14:textId="77777777" w:rsidR="00CB454D" w:rsidRDefault="00823CF0">
            <w:pPr>
              <w:widowControl w:val="0"/>
              <w:suppressAutoHyphens/>
              <w:spacing w:line="254" w:lineRule="auto"/>
              <w:jc w:val="center"/>
              <w:rPr>
                <w:rFonts w:eastAsia="MS Mincho"/>
                <w:sz w:val="20"/>
                <w:szCs w:val="20"/>
                <w:lang w:val="en-GB" w:eastAsia="ja-JP"/>
              </w:rPr>
            </w:pPr>
            <w:r>
              <w:rPr>
                <w:rFonts w:eastAsia="宋体"/>
                <w:kern w:val="2"/>
                <w:szCs w:val="22"/>
                <w:lang w:val="en-GB"/>
              </w:rPr>
              <w:t>Qualcomm</w:t>
            </w:r>
          </w:p>
        </w:tc>
        <w:tc>
          <w:tcPr>
            <w:tcW w:w="3825" w:type="pct"/>
          </w:tcPr>
          <w:p w14:paraId="0CE8CCB8" w14:textId="77777777" w:rsidR="00CB454D" w:rsidRDefault="00823CF0">
            <w:pPr>
              <w:widowControl w:val="0"/>
              <w:suppressAutoHyphens/>
              <w:spacing w:line="254" w:lineRule="auto"/>
              <w:jc w:val="both"/>
              <w:rPr>
                <w:rFonts w:eastAsia="MS Mincho"/>
                <w:sz w:val="20"/>
                <w:szCs w:val="20"/>
                <w:lang w:val="en-GB" w:eastAsia="ja-JP"/>
              </w:rPr>
            </w:pPr>
            <w:r>
              <w:rPr>
                <w:rFonts w:eastAsia="宋体"/>
                <w:kern w:val="2"/>
                <w:szCs w:val="22"/>
                <w:lang w:val="en-GB" w:eastAsia="en-US"/>
              </w:rPr>
              <w:t xml:space="preserve">As commented by the moderator, this issue is not as high priority as other pending issues (e.g. frame structure) which need to be concluded before June checkpoint. Hence, we would like to focus the RAN1 efforts on other high priority proposals first. </w:t>
            </w:r>
          </w:p>
        </w:tc>
      </w:tr>
      <w:tr w:rsidR="00CB454D" w14:paraId="40C97599" w14:textId="77777777">
        <w:tc>
          <w:tcPr>
            <w:tcW w:w="1175" w:type="pct"/>
          </w:tcPr>
          <w:p w14:paraId="294ECC48" w14:textId="77777777" w:rsidR="00CB454D" w:rsidRDefault="00823CF0">
            <w:pPr>
              <w:widowControl w:val="0"/>
              <w:suppressAutoHyphens/>
              <w:spacing w:line="254" w:lineRule="auto"/>
              <w:jc w:val="center"/>
              <w:rPr>
                <w:rFonts w:eastAsia="宋体"/>
                <w:kern w:val="2"/>
                <w:szCs w:val="22"/>
                <w:lang w:val="en-GB"/>
              </w:rPr>
            </w:pPr>
            <w:r>
              <w:rPr>
                <w:rFonts w:eastAsia="Malgun Gothic" w:hint="eastAsia"/>
                <w:kern w:val="2"/>
                <w:szCs w:val="22"/>
                <w:lang w:val="en-GB" w:eastAsia="ko-KR"/>
              </w:rPr>
              <w:t>S</w:t>
            </w:r>
            <w:r>
              <w:rPr>
                <w:rFonts w:eastAsia="Malgun Gothic"/>
                <w:kern w:val="2"/>
                <w:szCs w:val="22"/>
                <w:lang w:val="en-GB" w:eastAsia="ko-KR"/>
              </w:rPr>
              <w:t>amsung</w:t>
            </w:r>
          </w:p>
        </w:tc>
        <w:tc>
          <w:tcPr>
            <w:tcW w:w="3825" w:type="pct"/>
          </w:tcPr>
          <w:p w14:paraId="4EFFA77E" w14:textId="77777777" w:rsidR="00CB454D" w:rsidRDefault="00823CF0">
            <w:pPr>
              <w:widowControl w:val="0"/>
              <w:suppressAutoHyphens/>
              <w:spacing w:line="254" w:lineRule="auto"/>
              <w:jc w:val="both"/>
              <w:rPr>
                <w:rFonts w:eastAsia="宋体"/>
                <w:kern w:val="2"/>
                <w:szCs w:val="22"/>
                <w:lang w:val="en-GB" w:eastAsia="en-US"/>
              </w:rPr>
            </w:pPr>
            <w:r>
              <w:rPr>
                <w:rFonts w:eastAsia="Malgun Gothic" w:hint="eastAsia"/>
                <w:kern w:val="2"/>
                <w:szCs w:val="22"/>
                <w:lang w:val="en-GB" w:eastAsia="ko-KR"/>
              </w:rPr>
              <w:t>O</w:t>
            </w:r>
            <w:r>
              <w:rPr>
                <w:rFonts w:eastAsia="Malgun Gothic"/>
                <w:kern w:val="2"/>
                <w:szCs w:val="22"/>
                <w:lang w:val="en-GB" w:eastAsia="ko-KR"/>
              </w:rPr>
              <w:t>K</w:t>
            </w:r>
          </w:p>
        </w:tc>
      </w:tr>
      <w:tr w:rsidR="00CB454D" w14:paraId="754C8D38" w14:textId="77777777">
        <w:tc>
          <w:tcPr>
            <w:tcW w:w="1175" w:type="pct"/>
          </w:tcPr>
          <w:p w14:paraId="0BB14CD8" w14:textId="77777777" w:rsidR="00CB454D" w:rsidRDefault="00823CF0">
            <w:pPr>
              <w:widowControl w:val="0"/>
              <w:suppressAutoHyphens/>
              <w:spacing w:line="256" w:lineRule="auto"/>
              <w:jc w:val="center"/>
              <w:rPr>
                <w:rFonts w:eastAsia="Malgun Gothic"/>
                <w:kern w:val="2"/>
                <w:szCs w:val="22"/>
                <w:lang w:val="en-GB" w:eastAsia="ko-KR"/>
              </w:rPr>
            </w:pPr>
            <w:r>
              <w:rPr>
                <w:rFonts w:eastAsia="宋体" w:hint="eastAsia"/>
                <w:kern w:val="2"/>
                <w:szCs w:val="22"/>
                <w:lang w:val="en-GB"/>
              </w:rPr>
              <w:t>CMCC</w:t>
            </w:r>
          </w:p>
        </w:tc>
        <w:tc>
          <w:tcPr>
            <w:tcW w:w="3825" w:type="pct"/>
          </w:tcPr>
          <w:p w14:paraId="2BDDC147" w14:textId="77777777" w:rsidR="00CB454D" w:rsidRDefault="00823CF0">
            <w:pPr>
              <w:widowControl w:val="0"/>
              <w:suppressAutoHyphens/>
              <w:spacing w:line="256" w:lineRule="auto"/>
              <w:jc w:val="both"/>
              <w:rPr>
                <w:rFonts w:eastAsia="Malgun Gothic"/>
                <w:kern w:val="2"/>
                <w:szCs w:val="22"/>
                <w:lang w:val="en-GB" w:eastAsia="ko-KR"/>
              </w:rPr>
            </w:pPr>
            <w:r>
              <w:rPr>
                <w:rFonts w:eastAsia="宋体"/>
                <w:kern w:val="2"/>
                <w:szCs w:val="22"/>
                <w:lang w:val="en-GB"/>
              </w:rPr>
              <w:t>F</w:t>
            </w:r>
            <w:r>
              <w:rPr>
                <w:rFonts w:eastAsia="宋体" w:hint="eastAsia"/>
                <w:kern w:val="2"/>
                <w:szCs w:val="22"/>
                <w:lang w:val="en-GB"/>
              </w:rPr>
              <w:t>ine with the proposal.</w:t>
            </w:r>
          </w:p>
        </w:tc>
      </w:tr>
      <w:tr w:rsidR="00CB454D" w14:paraId="36A79C57" w14:textId="77777777">
        <w:tc>
          <w:tcPr>
            <w:tcW w:w="1175" w:type="pct"/>
          </w:tcPr>
          <w:p w14:paraId="14D281AD" w14:textId="77777777" w:rsidR="00CB454D" w:rsidRDefault="00823CF0">
            <w:pPr>
              <w:widowControl w:val="0"/>
              <w:suppressAutoHyphens/>
              <w:spacing w:line="254" w:lineRule="auto"/>
              <w:jc w:val="center"/>
              <w:rPr>
                <w:rFonts w:eastAsia="Malgun Gothic"/>
                <w:kern w:val="2"/>
                <w:szCs w:val="22"/>
                <w:lang w:val="en-GB" w:eastAsia="ko-KR"/>
              </w:rPr>
            </w:pPr>
            <w:r>
              <w:rPr>
                <w:rFonts w:eastAsia="Malgun Gothic"/>
                <w:kern w:val="2"/>
                <w:szCs w:val="22"/>
                <w:lang w:val="en-GB" w:eastAsia="ko-KR"/>
              </w:rPr>
              <w:t>Huawei1, HiSilicon</w:t>
            </w:r>
          </w:p>
        </w:tc>
        <w:tc>
          <w:tcPr>
            <w:tcW w:w="3825" w:type="pct"/>
          </w:tcPr>
          <w:p w14:paraId="6AC585B7" w14:textId="77777777" w:rsidR="00CB454D" w:rsidRDefault="00823CF0">
            <w:pPr>
              <w:widowControl w:val="0"/>
              <w:suppressAutoHyphens/>
              <w:spacing w:line="254" w:lineRule="auto"/>
              <w:jc w:val="both"/>
              <w:rPr>
                <w:rFonts w:eastAsia="Malgun Gothic"/>
                <w:kern w:val="2"/>
                <w:szCs w:val="22"/>
                <w:lang w:val="en-GB" w:eastAsia="ko-KR"/>
              </w:rPr>
            </w:pPr>
            <w:r>
              <w:rPr>
                <w:rFonts w:eastAsia="Malgun Gothic"/>
                <w:kern w:val="2"/>
                <w:szCs w:val="22"/>
                <w:lang w:val="en-GB" w:eastAsia="ko-KR"/>
              </w:rPr>
              <w:t>We agree with the comment from Qualcomm.</w:t>
            </w:r>
          </w:p>
        </w:tc>
      </w:tr>
      <w:tr w:rsidR="00363D65" w14:paraId="4E340C07" w14:textId="77777777">
        <w:tc>
          <w:tcPr>
            <w:tcW w:w="1175" w:type="pct"/>
          </w:tcPr>
          <w:p w14:paraId="356D86D1" w14:textId="59588D4A" w:rsidR="00363D65" w:rsidRDefault="00363D65">
            <w:pPr>
              <w:widowControl w:val="0"/>
              <w:suppressAutoHyphens/>
              <w:spacing w:line="254" w:lineRule="auto"/>
              <w:jc w:val="center"/>
              <w:rPr>
                <w:rFonts w:eastAsia="Malgun Gothic"/>
                <w:kern w:val="2"/>
                <w:szCs w:val="22"/>
                <w:lang w:val="en-GB" w:eastAsia="ko-KR"/>
              </w:rPr>
            </w:pPr>
            <w:r>
              <w:rPr>
                <w:rFonts w:eastAsia="Malgun Gothic" w:hint="eastAsia"/>
                <w:kern w:val="2"/>
                <w:szCs w:val="22"/>
                <w:lang w:val="en-GB" w:eastAsia="ko-KR"/>
              </w:rPr>
              <w:t>Z</w:t>
            </w:r>
            <w:r>
              <w:rPr>
                <w:rFonts w:eastAsia="Malgun Gothic"/>
                <w:kern w:val="2"/>
                <w:szCs w:val="22"/>
                <w:lang w:val="en-GB" w:eastAsia="ko-KR"/>
              </w:rPr>
              <w:t>TE</w:t>
            </w:r>
          </w:p>
        </w:tc>
        <w:tc>
          <w:tcPr>
            <w:tcW w:w="3825" w:type="pct"/>
          </w:tcPr>
          <w:p w14:paraId="432DCE12" w14:textId="0ACC92FF" w:rsidR="00363D65" w:rsidRDefault="00363D65">
            <w:pPr>
              <w:widowControl w:val="0"/>
              <w:suppressAutoHyphens/>
              <w:spacing w:line="254" w:lineRule="auto"/>
              <w:jc w:val="both"/>
              <w:rPr>
                <w:rFonts w:eastAsia="Malgun Gothic"/>
                <w:kern w:val="2"/>
                <w:szCs w:val="22"/>
                <w:lang w:val="en-GB" w:eastAsia="ko-KR"/>
              </w:rPr>
            </w:pPr>
            <w:r>
              <w:rPr>
                <w:rFonts w:eastAsia="Malgun Gothic"/>
                <w:kern w:val="2"/>
                <w:szCs w:val="22"/>
                <w:lang w:val="en-GB" w:eastAsia="ko-KR"/>
              </w:rPr>
              <w:t xml:space="preserve">As discussed by our Tdoc </w:t>
            </w:r>
            <w:r w:rsidR="00B246BE">
              <w:rPr>
                <w:rFonts w:eastAsia="Malgun Gothic"/>
                <w:kern w:val="2"/>
                <w:szCs w:val="22"/>
                <w:lang w:val="en-GB" w:eastAsia="ko-KR"/>
              </w:rPr>
              <w:t>R</w:t>
            </w:r>
            <w:r w:rsidRPr="00363D65">
              <w:rPr>
                <w:rFonts w:eastAsia="Malgun Gothic"/>
                <w:kern w:val="2"/>
                <w:szCs w:val="22"/>
                <w:lang w:val="en-GB" w:eastAsia="ko-KR"/>
              </w:rPr>
              <w:t>1-2600262</w:t>
            </w:r>
            <w:r>
              <w:rPr>
                <w:rFonts w:eastAsia="Malgun Gothic"/>
                <w:kern w:val="2"/>
                <w:szCs w:val="22"/>
                <w:lang w:val="en-GB" w:eastAsia="ko-KR"/>
              </w:rPr>
              <w:t>, we think it is better to add the following note to avoid the confusion, where this note is copied from the RAN agreement.</w:t>
            </w:r>
          </w:p>
          <w:p w14:paraId="45D9C3A9" w14:textId="5A01EDA3" w:rsidR="00363D65" w:rsidRPr="00363D65" w:rsidRDefault="00363D65" w:rsidP="00363D65">
            <w:pPr>
              <w:spacing w:before="120"/>
              <w:rPr>
                <w:rFonts w:eastAsiaTheme="minorEastAsia"/>
                <w:sz w:val="21"/>
                <w:szCs w:val="21"/>
              </w:rPr>
            </w:pPr>
            <w:r>
              <w:t>Note: Carrier frequency of 15GHz has not been confirmed by ITU-R/WRC</w:t>
            </w:r>
          </w:p>
        </w:tc>
      </w:tr>
    </w:tbl>
    <w:p w14:paraId="57258DF2" w14:textId="74BDC37A" w:rsidR="00CB454D" w:rsidRDefault="00CB454D">
      <w:pPr>
        <w:jc w:val="both"/>
        <w:rPr>
          <w:rFonts w:eastAsia="等线"/>
          <w:b/>
          <w:bCs/>
          <w:highlight w:val="yellow"/>
        </w:rPr>
      </w:pPr>
    </w:p>
    <w:p w14:paraId="5B60989C" w14:textId="77777777" w:rsidR="00E73752" w:rsidRDefault="00E73752" w:rsidP="00E73752">
      <w:pPr>
        <w:pStyle w:val="Heading3"/>
        <w:spacing w:after="120"/>
        <w:rPr>
          <w:rFonts w:eastAsia="等线"/>
        </w:rPr>
      </w:pPr>
      <w:r>
        <w:rPr>
          <w:rFonts w:eastAsia="等线"/>
        </w:rPr>
        <w:t>Proposal 4-1a [open]</w:t>
      </w:r>
    </w:p>
    <w:p w14:paraId="23CB6EFE" w14:textId="77777777" w:rsidR="00E73752" w:rsidRDefault="00E73752" w:rsidP="00E73752">
      <w:pPr>
        <w:jc w:val="both"/>
        <w:rPr>
          <w:rFonts w:eastAsia="等线"/>
          <w:b/>
          <w:bCs/>
        </w:rPr>
      </w:pPr>
      <w:r>
        <w:rPr>
          <w:rFonts w:eastAsia="等线"/>
          <w:b/>
          <w:bCs/>
        </w:rPr>
        <w:t>Proposed agreement</w:t>
      </w:r>
      <w:r>
        <w:rPr>
          <w:rFonts w:eastAsia="等线" w:hint="eastAsia"/>
          <w:b/>
          <w:bCs/>
        </w:rPr>
        <w:t xml:space="preserve">: </w:t>
      </w:r>
    </w:p>
    <w:p w14:paraId="4E6DC357" w14:textId="77777777" w:rsidR="00E73752" w:rsidRDefault="00E73752" w:rsidP="00E73752">
      <w:pPr>
        <w:shd w:val="clear" w:color="auto" w:fill="FFFFFF"/>
        <w:adjustRightInd/>
        <w:spacing w:after="0"/>
        <w:rPr>
          <w:rFonts w:ascii="Times" w:eastAsia="宋体" w:hAnsi="Times"/>
          <w:color w:val="000000"/>
          <w:szCs w:val="22"/>
          <w:lang w:val="en-GB" w:eastAsia="en-US"/>
        </w:rPr>
      </w:pPr>
      <w:r>
        <w:rPr>
          <w:rFonts w:ascii="Times" w:eastAsia="宋体" w:hAnsi="Times"/>
          <w:color w:val="000000"/>
          <w:szCs w:val="22"/>
          <w:lang w:val="en-GB" w:eastAsia="en-US"/>
        </w:rPr>
        <w:t>Study SCS of around 15GHz by considering the following aspects:</w:t>
      </w:r>
    </w:p>
    <w:p w14:paraId="63EBBBDE" w14:textId="77777777" w:rsidR="00E73752" w:rsidRDefault="00E73752" w:rsidP="00E73752">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The System performance impact, e.g., BLER, system overhead, latency</w:t>
      </w:r>
    </w:p>
    <w:p w14:paraId="659316A0" w14:textId="77777777" w:rsidR="00E73752" w:rsidRPr="004A60A7" w:rsidRDefault="00E73752" w:rsidP="00E73752">
      <w:pPr>
        <w:widowControl w:val="0"/>
        <w:numPr>
          <w:ilvl w:val="0"/>
          <w:numId w:val="7"/>
        </w:numPr>
        <w:shd w:val="clear" w:color="auto" w:fill="FFFFFF"/>
        <w:tabs>
          <w:tab w:val="left" w:pos="720"/>
        </w:tabs>
        <w:adjustRightInd/>
        <w:snapToGrid/>
        <w:spacing w:after="0"/>
        <w:jc w:val="both"/>
        <w:rPr>
          <w:rFonts w:eastAsia="宋体"/>
          <w:color w:val="FF0000"/>
          <w:szCs w:val="22"/>
          <w:lang w:val="en-GB"/>
        </w:rPr>
      </w:pPr>
      <w:r w:rsidRPr="004A60A7">
        <w:rPr>
          <w:rFonts w:eastAsia="宋体" w:hint="eastAsia"/>
          <w:color w:val="FF0000"/>
          <w:szCs w:val="22"/>
          <w:lang w:val="en-GB"/>
        </w:rPr>
        <w:t>[</w:t>
      </w:r>
      <w:r w:rsidRPr="004A60A7">
        <w:rPr>
          <w:rFonts w:eastAsia="宋体"/>
          <w:color w:val="FF0000"/>
          <w:szCs w:val="22"/>
          <w:lang w:val="en-GB"/>
        </w:rPr>
        <w:t>Prioritize 30kHz SCS and 120kHz SCS]</w:t>
      </w:r>
    </w:p>
    <w:p w14:paraId="56D7F64E" w14:textId="77777777" w:rsidR="00E73752" w:rsidRDefault="00E73752" w:rsidP="00E73752">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Impact from </w:t>
      </w:r>
    </w:p>
    <w:p w14:paraId="3610E3AE" w14:textId="77777777" w:rsidR="00E73752" w:rsidRDefault="00E73752" w:rsidP="00E73752">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UE speed</w:t>
      </w:r>
    </w:p>
    <w:p w14:paraId="40FB5FC8" w14:textId="77777777" w:rsidR="00E73752" w:rsidRDefault="00E73752" w:rsidP="00E73752">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Channel delay spread</w:t>
      </w:r>
    </w:p>
    <w:p w14:paraId="06963FC5" w14:textId="77777777" w:rsidR="00E73752" w:rsidRDefault="00E73752" w:rsidP="00E73752">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UE and BS impairment, e.g., phase noise, carrier frequency offset</w:t>
      </w:r>
    </w:p>
    <w:p w14:paraId="4D192050" w14:textId="77777777" w:rsidR="00E73752" w:rsidRDefault="00E73752" w:rsidP="00E73752">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Coexistence and synergies with other deployments and implementations</w:t>
      </w:r>
    </w:p>
    <w:p w14:paraId="57F97C4C" w14:textId="77777777" w:rsidR="00E73752" w:rsidRDefault="00E73752" w:rsidP="00E73752">
      <w:pPr>
        <w:widowControl w:val="0"/>
        <w:numPr>
          <w:ilvl w:val="1"/>
          <w:numId w:val="7"/>
        </w:numPr>
        <w:shd w:val="clear" w:color="auto" w:fill="FFFFFF"/>
        <w:tabs>
          <w:tab w:val="left" w:pos="720"/>
        </w:tabs>
        <w:adjustRightInd/>
        <w:snapToGrid/>
        <w:spacing w:after="0"/>
        <w:jc w:val="both"/>
        <w:rPr>
          <w:rFonts w:eastAsia="宋体"/>
          <w:szCs w:val="22"/>
          <w:lang w:val="nb-NO"/>
        </w:rPr>
      </w:pPr>
      <w:r>
        <w:rPr>
          <w:rFonts w:eastAsia="宋体"/>
          <w:szCs w:val="22"/>
          <w:lang w:val="nb-NO"/>
        </w:rPr>
        <w:t>BS beamforming type, e.g., hybrid beamforming, analogue beamforming</w:t>
      </w:r>
    </w:p>
    <w:p w14:paraId="19224448" w14:textId="77777777" w:rsidR="00E73752" w:rsidRPr="004A60A7" w:rsidRDefault="00E73752" w:rsidP="00E73752">
      <w:pPr>
        <w:widowControl w:val="0"/>
        <w:numPr>
          <w:ilvl w:val="1"/>
          <w:numId w:val="7"/>
        </w:numPr>
        <w:shd w:val="clear" w:color="auto" w:fill="FFFFFF"/>
        <w:tabs>
          <w:tab w:val="left" w:pos="720"/>
        </w:tabs>
        <w:adjustRightInd/>
        <w:snapToGrid/>
        <w:spacing w:after="0"/>
        <w:jc w:val="both"/>
        <w:rPr>
          <w:rFonts w:eastAsia="宋体"/>
          <w:color w:val="FF0000"/>
          <w:szCs w:val="22"/>
          <w:lang w:val="nb-NO"/>
        </w:rPr>
      </w:pPr>
      <w:r w:rsidRPr="004A60A7">
        <w:rPr>
          <w:rFonts w:eastAsia="宋体"/>
          <w:color w:val="FF0000"/>
          <w:szCs w:val="22"/>
          <w:lang w:val="nb-NO"/>
        </w:rPr>
        <w:t>Modulation and MIMO layers (E.g. 256/1024QAM with 6/8 MIMO layers)</w:t>
      </w:r>
    </w:p>
    <w:p w14:paraId="52A23B5F" w14:textId="77777777" w:rsidR="00E73752" w:rsidRDefault="00E73752" w:rsidP="00E73752">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Others are not precluded and provided by companies.</w:t>
      </w:r>
    </w:p>
    <w:p w14:paraId="34CC94B6" w14:textId="77777777" w:rsidR="00E73752" w:rsidRDefault="00E73752" w:rsidP="00E73752">
      <w:pPr>
        <w:jc w:val="both"/>
        <w:rPr>
          <w:rFonts w:eastAsia="等线"/>
          <w:b/>
          <w:bCs/>
          <w:highlight w:val="yellow"/>
          <w:lang w:val="en-GB"/>
        </w:rPr>
      </w:pPr>
    </w:p>
    <w:tbl>
      <w:tblPr>
        <w:tblStyle w:val="12"/>
        <w:tblW w:w="5000" w:type="pct"/>
        <w:tblLook w:val="04A0" w:firstRow="1" w:lastRow="0" w:firstColumn="1" w:lastColumn="0" w:noHBand="0" w:noVBand="1"/>
      </w:tblPr>
      <w:tblGrid>
        <w:gridCol w:w="2187"/>
        <w:gridCol w:w="7121"/>
      </w:tblGrid>
      <w:tr w:rsidR="00E73752" w14:paraId="6BA45FEC" w14:textId="77777777" w:rsidTr="00703FA6">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771E4DB" w14:textId="77777777" w:rsidR="00E73752" w:rsidRDefault="00E73752" w:rsidP="00703FA6">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657E1F" w14:textId="77777777" w:rsidR="00E73752" w:rsidRDefault="00E73752" w:rsidP="00703FA6">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E73752" w14:paraId="0F850DB4" w14:textId="77777777" w:rsidTr="00703FA6">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1C00D9D2" w14:textId="77777777" w:rsidR="00E73752" w:rsidRDefault="00E73752" w:rsidP="00703FA6">
            <w:pPr>
              <w:widowControl w:val="0"/>
              <w:suppressAutoHyphens/>
              <w:spacing w:line="256" w:lineRule="auto"/>
              <w:jc w:val="center"/>
              <w:rPr>
                <w:rFonts w:eastAsia="宋体"/>
                <w:b/>
                <w:szCs w:val="22"/>
                <w:lang w:eastAsia="en-US"/>
              </w:rPr>
            </w:pPr>
            <w:r>
              <w:rPr>
                <w:rFonts w:eastAsia="宋体"/>
                <w:b/>
                <w:szCs w:val="22"/>
                <w:lang w:eastAsia="en-US"/>
              </w:rPr>
              <w:lastRenderedPageBreak/>
              <w:t>Support</w:t>
            </w:r>
          </w:p>
        </w:tc>
        <w:tc>
          <w:tcPr>
            <w:tcW w:w="3825" w:type="pct"/>
            <w:tcBorders>
              <w:top w:val="single" w:sz="4" w:space="0" w:color="auto"/>
              <w:left w:val="single" w:sz="4" w:space="0" w:color="auto"/>
              <w:bottom w:val="single" w:sz="4" w:space="0" w:color="auto"/>
              <w:right w:val="single" w:sz="4" w:space="0" w:color="auto"/>
            </w:tcBorders>
          </w:tcPr>
          <w:p w14:paraId="67B11525" w14:textId="6E2BDC9D" w:rsidR="00E73752" w:rsidRDefault="00297309" w:rsidP="00703FA6">
            <w:pPr>
              <w:widowControl w:val="0"/>
              <w:suppressAutoHyphens/>
              <w:spacing w:line="256" w:lineRule="auto"/>
              <w:rPr>
                <w:rFonts w:eastAsiaTheme="minorEastAsia"/>
                <w:szCs w:val="22"/>
              </w:rPr>
            </w:pPr>
            <w:r>
              <w:rPr>
                <w:rFonts w:eastAsiaTheme="minorEastAsia"/>
                <w:szCs w:val="22"/>
              </w:rPr>
              <w:t>InterDigital</w:t>
            </w:r>
          </w:p>
        </w:tc>
      </w:tr>
      <w:tr w:rsidR="00E73752" w14:paraId="64899F14" w14:textId="77777777" w:rsidTr="00703FA6">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7E6B5D05" w14:textId="77777777" w:rsidR="00E73752" w:rsidRDefault="00E73752" w:rsidP="00703FA6">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77DC9694" w14:textId="77777777" w:rsidR="00E73752" w:rsidRDefault="00E73752" w:rsidP="00703FA6">
            <w:pPr>
              <w:widowControl w:val="0"/>
              <w:suppressAutoHyphens/>
              <w:spacing w:line="256" w:lineRule="auto"/>
              <w:jc w:val="both"/>
              <w:rPr>
                <w:rFonts w:eastAsia="宋体"/>
                <w:szCs w:val="22"/>
                <w:lang w:val="en-GB"/>
              </w:rPr>
            </w:pPr>
          </w:p>
        </w:tc>
      </w:tr>
    </w:tbl>
    <w:p w14:paraId="0EA8B117" w14:textId="77777777" w:rsidR="00E73752" w:rsidRDefault="00E73752" w:rsidP="00E73752">
      <w:pPr>
        <w:jc w:val="both"/>
        <w:rPr>
          <w:rFonts w:eastAsia="等线"/>
          <w:b/>
          <w:bCs/>
          <w:highlight w:val="yellow"/>
          <w:lang w:val="en-GB"/>
        </w:rPr>
      </w:pPr>
    </w:p>
    <w:p w14:paraId="789E6544" w14:textId="77777777" w:rsidR="00E73752" w:rsidRDefault="00E73752" w:rsidP="00E73752">
      <w:pPr>
        <w:jc w:val="both"/>
        <w:rPr>
          <w:rFonts w:eastAsia="等线"/>
          <w:b/>
          <w:bCs/>
          <w:highlight w:val="yellow"/>
          <w:lang w:val="en-GB"/>
        </w:rPr>
      </w:pPr>
    </w:p>
    <w:tbl>
      <w:tblPr>
        <w:tblStyle w:val="12"/>
        <w:tblW w:w="5000" w:type="pct"/>
        <w:tblLook w:val="04A0" w:firstRow="1" w:lastRow="0" w:firstColumn="1" w:lastColumn="0" w:noHBand="0" w:noVBand="1"/>
      </w:tblPr>
      <w:tblGrid>
        <w:gridCol w:w="2187"/>
        <w:gridCol w:w="7121"/>
      </w:tblGrid>
      <w:tr w:rsidR="00E73752" w14:paraId="47990D01" w14:textId="77777777" w:rsidTr="00703FA6">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F9FDE75" w14:textId="77777777" w:rsidR="00E73752" w:rsidRDefault="00E73752" w:rsidP="00703FA6">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32618FA" w14:textId="77777777" w:rsidR="00E73752" w:rsidRDefault="00E73752" w:rsidP="00703FA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E73752" w14:paraId="3B6E3E09" w14:textId="77777777" w:rsidTr="00703FA6">
        <w:tc>
          <w:tcPr>
            <w:tcW w:w="1175" w:type="pct"/>
            <w:tcBorders>
              <w:top w:val="single" w:sz="4" w:space="0" w:color="auto"/>
              <w:left w:val="single" w:sz="4" w:space="0" w:color="auto"/>
              <w:bottom w:val="single" w:sz="4" w:space="0" w:color="auto"/>
              <w:right w:val="single" w:sz="4" w:space="0" w:color="auto"/>
            </w:tcBorders>
            <w:vAlign w:val="center"/>
          </w:tcPr>
          <w:p w14:paraId="5594C591" w14:textId="77777777" w:rsidR="00E73752" w:rsidRDefault="00E73752" w:rsidP="00703FA6">
            <w:pPr>
              <w:widowControl w:val="0"/>
              <w:suppressAutoHyphens/>
              <w:spacing w:line="256" w:lineRule="auto"/>
              <w:jc w:val="center"/>
              <w:rPr>
                <w:rFonts w:eastAsia="宋体"/>
                <w:szCs w:val="22"/>
                <w:lang w:val="en-GB"/>
              </w:rPr>
            </w:pPr>
            <w:r>
              <w:rPr>
                <w:rFonts w:eastAsia="宋体" w:hint="eastAsia"/>
                <w:szCs w:val="22"/>
                <w:lang w:val="en-GB"/>
              </w:rPr>
              <w:t>M</w:t>
            </w:r>
            <w:r>
              <w:rPr>
                <w:rFonts w:eastAsia="宋体"/>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476C1C39" w14:textId="77777777" w:rsidR="00E73752" w:rsidRDefault="00E73752" w:rsidP="00703FA6">
            <w:pPr>
              <w:widowControl w:val="0"/>
              <w:suppressAutoHyphens/>
              <w:spacing w:line="256" w:lineRule="auto"/>
              <w:jc w:val="both"/>
              <w:rPr>
                <w:rFonts w:eastAsia="宋体"/>
                <w:szCs w:val="22"/>
                <w:lang w:val="en-GB"/>
              </w:rPr>
            </w:pPr>
            <w:r>
              <w:rPr>
                <w:rFonts w:eastAsia="宋体"/>
                <w:szCs w:val="22"/>
                <w:lang w:val="en-GB"/>
              </w:rPr>
              <w:t xml:space="preserve">Several companies proposed to rule out/deprioritize 60kHz </w:t>
            </w:r>
            <w:r>
              <w:rPr>
                <w:rFonts w:eastAsia="宋体" w:hint="eastAsia"/>
                <w:szCs w:val="22"/>
                <w:lang w:val="en-GB"/>
              </w:rPr>
              <w:t>SCS.</w:t>
            </w:r>
            <w:r>
              <w:rPr>
                <w:rFonts w:eastAsia="宋体"/>
                <w:szCs w:val="22"/>
                <w:lang w:val="en-GB"/>
              </w:rPr>
              <w:t xml:space="preserve"> So a new bullet is added to deprioritize 60kHz SCS to collect companies’ views.</w:t>
            </w:r>
          </w:p>
          <w:p w14:paraId="19839AAA" w14:textId="77777777" w:rsidR="00E73752" w:rsidRDefault="00E73752" w:rsidP="00703FA6">
            <w:pPr>
              <w:widowControl w:val="0"/>
              <w:suppressAutoHyphens/>
              <w:spacing w:line="256" w:lineRule="auto"/>
              <w:jc w:val="both"/>
              <w:rPr>
                <w:rFonts w:eastAsia="宋体"/>
                <w:szCs w:val="22"/>
                <w:lang w:val="en-GB"/>
              </w:rPr>
            </w:pPr>
            <w:r>
              <w:rPr>
                <w:rFonts w:eastAsia="宋体" w:hint="eastAsia"/>
                <w:szCs w:val="22"/>
                <w:lang w:val="en-GB"/>
              </w:rPr>
              <w:t>I</w:t>
            </w:r>
            <w:r>
              <w:rPr>
                <w:rFonts w:eastAsia="宋体"/>
                <w:szCs w:val="22"/>
                <w:lang w:val="en-GB"/>
              </w:rPr>
              <w:t>n addition, a new bullet is added according to the comments from MediaTek.</w:t>
            </w:r>
          </w:p>
          <w:p w14:paraId="68D12B12" w14:textId="77777777" w:rsidR="00E73752" w:rsidRDefault="00E73752" w:rsidP="00703FA6">
            <w:pPr>
              <w:widowControl w:val="0"/>
              <w:suppressAutoHyphens/>
              <w:spacing w:line="256" w:lineRule="auto"/>
              <w:jc w:val="both"/>
              <w:rPr>
                <w:rFonts w:eastAsia="宋体"/>
                <w:szCs w:val="22"/>
                <w:lang w:val="en-GB"/>
              </w:rPr>
            </w:pPr>
            <w:r>
              <w:rPr>
                <w:rFonts w:eastAsia="宋体" w:hint="eastAsia"/>
                <w:szCs w:val="22"/>
                <w:lang w:val="en-GB"/>
              </w:rPr>
              <w:t>T</w:t>
            </w:r>
            <w:r>
              <w:rPr>
                <w:rFonts w:eastAsia="宋体"/>
                <w:szCs w:val="22"/>
                <w:lang w:val="en-GB"/>
              </w:rPr>
              <w:t>here are also comments from companies to deprioritize the whole discussion on SCS for around 15GHz.</w:t>
            </w:r>
          </w:p>
        </w:tc>
      </w:tr>
      <w:tr w:rsidR="00E73752" w14:paraId="1364DEFD" w14:textId="77777777" w:rsidTr="00703FA6">
        <w:tc>
          <w:tcPr>
            <w:tcW w:w="1175" w:type="pct"/>
            <w:tcBorders>
              <w:top w:val="single" w:sz="4" w:space="0" w:color="auto"/>
              <w:left w:val="single" w:sz="4" w:space="0" w:color="auto"/>
              <w:bottom w:val="single" w:sz="4" w:space="0" w:color="auto"/>
              <w:right w:val="single" w:sz="4" w:space="0" w:color="auto"/>
            </w:tcBorders>
          </w:tcPr>
          <w:p w14:paraId="0F4EB9B6" w14:textId="6DF52997" w:rsidR="00E73752" w:rsidRDefault="00AC7F72" w:rsidP="00703FA6">
            <w:pPr>
              <w:widowControl w:val="0"/>
              <w:suppressAutoHyphens/>
              <w:spacing w:line="256" w:lineRule="auto"/>
              <w:jc w:val="center"/>
              <w:rPr>
                <w:rFonts w:eastAsia="宋体"/>
                <w:kern w:val="2"/>
                <w:szCs w:val="22"/>
                <w:lang w:val="en-GB"/>
              </w:rPr>
            </w:pPr>
            <w:r>
              <w:rPr>
                <w:rFonts w:eastAsia="宋体"/>
                <w:kern w:val="2"/>
                <w:szCs w:val="22"/>
                <w:lang w:val="en-GB"/>
              </w:rPr>
              <w:t>InterDigital</w:t>
            </w:r>
          </w:p>
        </w:tc>
        <w:tc>
          <w:tcPr>
            <w:tcW w:w="3825" w:type="pct"/>
            <w:tcBorders>
              <w:top w:val="single" w:sz="4" w:space="0" w:color="auto"/>
              <w:left w:val="single" w:sz="4" w:space="0" w:color="auto"/>
              <w:bottom w:val="single" w:sz="4" w:space="0" w:color="auto"/>
              <w:right w:val="single" w:sz="4" w:space="0" w:color="auto"/>
            </w:tcBorders>
          </w:tcPr>
          <w:p w14:paraId="5A3737CF" w14:textId="78B90CF5" w:rsidR="00E73752" w:rsidRPr="00D41607" w:rsidRDefault="00AC7F72" w:rsidP="00D41607">
            <w:pPr>
              <w:widowControl w:val="0"/>
              <w:shd w:val="clear" w:color="auto" w:fill="FFFFFF"/>
              <w:tabs>
                <w:tab w:val="left" w:pos="720"/>
              </w:tabs>
              <w:adjustRightInd/>
              <w:snapToGrid/>
              <w:spacing w:after="0"/>
              <w:jc w:val="both"/>
              <w:rPr>
                <w:rFonts w:eastAsia="宋体"/>
                <w:color w:val="FF0000"/>
                <w:szCs w:val="22"/>
                <w:lang w:val="en-GB"/>
              </w:rPr>
            </w:pPr>
            <w:r>
              <w:rPr>
                <w:rFonts w:eastAsia="宋体"/>
                <w:kern w:val="2"/>
                <w:szCs w:val="22"/>
                <w:lang w:val="en-GB" w:eastAsia="en-US"/>
              </w:rPr>
              <w:t xml:space="preserve">We are okay </w:t>
            </w:r>
            <w:r w:rsidR="008A4B70">
              <w:rPr>
                <w:rFonts w:eastAsia="宋体"/>
                <w:kern w:val="2"/>
                <w:szCs w:val="22"/>
                <w:lang w:val="en-GB" w:eastAsia="en-US"/>
              </w:rPr>
              <w:t>to study with additionally considering “</w:t>
            </w:r>
            <w:r w:rsidR="008A4B70" w:rsidRPr="004A60A7">
              <w:rPr>
                <w:rFonts w:eastAsia="宋体"/>
                <w:color w:val="FF0000"/>
                <w:szCs w:val="22"/>
                <w:lang w:val="nb-NO"/>
              </w:rPr>
              <w:t>Modulation and MIMO layers (E.g. 256/1024QAM with 6/8 MIMO layers)</w:t>
            </w:r>
            <w:r w:rsidR="008A4B70">
              <w:rPr>
                <w:rFonts w:eastAsia="宋体"/>
                <w:color w:val="FF0000"/>
                <w:szCs w:val="22"/>
                <w:lang w:val="en-GB"/>
              </w:rPr>
              <w:t>”.</w:t>
            </w:r>
            <w:r w:rsidR="00BA4061">
              <w:rPr>
                <w:rFonts w:eastAsia="宋体"/>
                <w:color w:val="FF0000"/>
                <w:szCs w:val="22"/>
                <w:lang w:val="en-GB"/>
              </w:rPr>
              <w:t xml:space="preserve"> </w:t>
            </w:r>
            <w:r w:rsidR="00BA4061" w:rsidRPr="00D41607">
              <w:rPr>
                <w:rFonts w:eastAsia="宋体"/>
                <w:szCs w:val="22"/>
                <w:lang w:val="en-GB"/>
              </w:rPr>
              <w:t>However</w:t>
            </w:r>
            <w:r w:rsidR="00BA4061">
              <w:rPr>
                <w:rFonts w:eastAsia="宋体"/>
                <w:color w:val="FF0000"/>
                <w:szCs w:val="22"/>
                <w:lang w:val="en-GB"/>
              </w:rPr>
              <w:t xml:space="preserve">, </w:t>
            </w:r>
            <w:r w:rsidR="00BA4061" w:rsidRPr="004A60A7">
              <w:rPr>
                <w:rFonts w:eastAsia="宋体" w:hint="eastAsia"/>
                <w:color w:val="FF0000"/>
                <w:szCs w:val="22"/>
                <w:lang w:val="en-GB"/>
              </w:rPr>
              <w:t>[</w:t>
            </w:r>
            <w:r w:rsidR="00BA4061" w:rsidRPr="004A60A7">
              <w:rPr>
                <w:rFonts w:eastAsia="宋体"/>
                <w:color w:val="FF0000"/>
                <w:szCs w:val="22"/>
                <w:lang w:val="en-GB"/>
              </w:rPr>
              <w:t>Prioritize 30kHz SCS and 120kHz SCS]</w:t>
            </w:r>
            <w:r w:rsidR="00BA4061">
              <w:rPr>
                <w:rFonts w:eastAsia="宋体"/>
                <w:color w:val="FF0000"/>
                <w:szCs w:val="22"/>
                <w:lang w:val="en-GB"/>
              </w:rPr>
              <w:t xml:space="preserve"> </w:t>
            </w:r>
            <w:r w:rsidR="00BA4061" w:rsidRPr="00D41607">
              <w:rPr>
                <w:rFonts w:eastAsia="宋体"/>
                <w:szCs w:val="22"/>
                <w:lang w:val="en-GB"/>
              </w:rPr>
              <w:t>is a bit unclear to us</w:t>
            </w:r>
            <w:r w:rsidR="00532663" w:rsidRPr="00D41607">
              <w:rPr>
                <w:rFonts w:eastAsia="宋体"/>
                <w:szCs w:val="22"/>
                <w:lang w:val="en-GB"/>
              </w:rPr>
              <w:t xml:space="preserve">, whether 60kHz should be </w:t>
            </w:r>
            <w:r w:rsidR="00F15F2B" w:rsidRPr="00D41607">
              <w:rPr>
                <w:rFonts w:eastAsia="宋体"/>
                <w:szCs w:val="22"/>
                <w:lang w:val="en-GB"/>
              </w:rPr>
              <w:t>excluded or still</w:t>
            </w:r>
            <w:r w:rsidR="00D41607" w:rsidRPr="00D41607">
              <w:rPr>
                <w:rFonts w:eastAsia="宋体"/>
                <w:szCs w:val="22"/>
                <w:lang w:val="en-GB"/>
              </w:rPr>
              <w:t xml:space="preserve"> included in the study.</w:t>
            </w:r>
          </w:p>
        </w:tc>
      </w:tr>
      <w:tr w:rsidR="00E73752" w14:paraId="0967FB2F" w14:textId="77777777" w:rsidTr="00703FA6">
        <w:tc>
          <w:tcPr>
            <w:tcW w:w="1175" w:type="pct"/>
            <w:tcBorders>
              <w:top w:val="single" w:sz="4" w:space="0" w:color="auto"/>
              <w:left w:val="single" w:sz="4" w:space="0" w:color="auto"/>
              <w:bottom w:val="single" w:sz="4" w:space="0" w:color="auto"/>
              <w:right w:val="single" w:sz="4" w:space="0" w:color="auto"/>
            </w:tcBorders>
          </w:tcPr>
          <w:p w14:paraId="1FCB3AC5" w14:textId="77777777" w:rsidR="00E73752" w:rsidRDefault="00E73752" w:rsidP="00703FA6">
            <w:pPr>
              <w:widowControl w:val="0"/>
              <w:suppressAutoHyphens/>
              <w:spacing w:line="256" w:lineRule="auto"/>
              <w:jc w:val="center"/>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29A6D82" w14:textId="77777777" w:rsidR="00E73752" w:rsidRDefault="00E73752" w:rsidP="00703FA6">
            <w:pPr>
              <w:widowControl w:val="0"/>
              <w:suppressAutoHyphens/>
              <w:spacing w:line="256" w:lineRule="auto"/>
              <w:jc w:val="both"/>
              <w:rPr>
                <w:sz w:val="20"/>
                <w:szCs w:val="20"/>
                <w:lang w:val="en-GB" w:eastAsia="en-US"/>
              </w:rPr>
            </w:pPr>
          </w:p>
        </w:tc>
      </w:tr>
    </w:tbl>
    <w:p w14:paraId="6A22FD69" w14:textId="77777777" w:rsidR="00E73752" w:rsidRDefault="00E73752">
      <w:pPr>
        <w:jc w:val="both"/>
        <w:rPr>
          <w:rFonts w:eastAsia="等线"/>
          <w:b/>
          <w:bCs/>
          <w:highlight w:val="yellow"/>
        </w:rPr>
      </w:pPr>
    </w:p>
    <w:p w14:paraId="56C35CAC" w14:textId="1C3520EA" w:rsidR="00CB454D" w:rsidRDefault="00823CF0">
      <w:pPr>
        <w:pStyle w:val="Heading3"/>
        <w:spacing w:after="120"/>
        <w:rPr>
          <w:rFonts w:eastAsia="等线"/>
        </w:rPr>
      </w:pPr>
      <w:r>
        <w:rPr>
          <w:rFonts w:eastAsia="等线"/>
        </w:rPr>
        <w:t>Proposal 4-2 [</w:t>
      </w:r>
      <w:r w:rsidR="00E73752">
        <w:rPr>
          <w:rFonts w:eastAsia="等线"/>
        </w:rPr>
        <w:t>closed</w:t>
      </w:r>
      <w:r>
        <w:rPr>
          <w:rFonts w:eastAsia="等线"/>
        </w:rPr>
        <w:t>]</w:t>
      </w:r>
    </w:p>
    <w:p w14:paraId="1FC71192" w14:textId="77777777" w:rsidR="00CB454D" w:rsidRDefault="00823CF0">
      <w:pPr>
        <w:jc w:val="both"/>
        <w:rPr>
          <w:rFonts w:eastAsia="等线"/>
          <w:b/>
          <w:bCs/>
        </w:rPr>
      </w:pPr>
      <w:r>
        <w:rPr>
          <w:rFonts w:eastAsia="等线"/>
          <w:b/>
          <w:bCs/>
        </w:rPr>
        <w:t>Proposed agreement</w:t>
      </w:r>
      <w:r>
        <w:rPr>
          <w:rFonts w:eastAsia="等线" w:hint="eastAsia"/>
          <w:b/>
          <w:bCs/>
        </w:rPr>
        <w:t xml:space="preserve">: </w:t>
      </w:r>
    </w:p>
    <w:p w14:paraId="32F9D4C6" w14:textId="77777777" w:rsidR="00CB454D" w:rsidRDefault="00823CF0">
      <w:pPr>
        <w:jc w:val="both"/>
        <w:rPr>
          <w:rFonts w:eastAsia="等线"/>
        </w:rPr>
      </w:pPr>
      <w:r>
        <w:rPr>
          <w:rFonts w:eastAsia="等线"/>
        </w:rPr>
        <w:t xml:space="preserve">6GR shall be capable of configuring the same TDD patterns as in 5G NR. </w:t>
      </w:r>
    </w:p>
    <w:p w14:paraId="35647564" w14:textId="77777777" w:rsidR="00CB454D" w:rsidRDefault="00CB454D">
      <w:pPr>
        <w:jc w:val="both"/>
        <w:rPr>
          <w:rFonts w:eastAsia="等线"/>
        </w:rPr>
      </w:pPr>
    </w:p>
    <w:tbl>
      <w:tblPr>
        <w:tblStyle w:val="12"/>
        <w:tblW w:w="5000" w:type="pct"/>
        <w:tblLook w:val="04A0" w:firstRow="1" w:lastRow="0" w:firstColumn="1" w:lastColumn="0" w:noHBand="0" w:noVBand="1"/>
      </w:tblPr>
      <w:tblGrid>
        <w:gridCol w:w="2187"/>
        <w:gridCol w:w="7121"/>
      </w:tblGrid>
      <w:tr w:rsidR="00CB454D" w14:paraId="350F9D4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9F83F6A" w14:textId="77777777" w:rsidR="00CB454D" w:rsidRDefault="00CB454D">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A5A749" w14:textId="77777777" w:rsidR="00CB454D" w:rsidRDefault="00823CF0">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CB454D" w14:paraId="5BE16278"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312372A" w14:textId="77777777" w:rsidR="00CB454D" w:rsidRDefault="00823CF0">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5CDB15D5" w14:textId="5440E88A" w:rsidR="00CB454D" w:rsidRPr="00F5014A" w:rsidRDefault="00823CF0">
            <w:pPr>
              <w:widowControl w:val="0"/>
              <w:suppressAutoHyphens/>
              <w:spacing w:line="256" w:lineRule="auto"/>
              <w:rPr>
                <w:rFonts w:eastAsia="Malgun Gothic"/>
                <w:b/>
                <w:bCs/>
                <w:szCs w:val="22"/>
                <w:lang w:eastAsia="ko-KR"/>
              </w:rPr>
            </w:pPr>
            <w:r>
              <w:rPr>
                <w:rFonts w:eastAsia="宋体"/>
                <w:b/>
                <w:bCs/>
                <w:szCs w:val="22"/>
                <w:lang w:val="en-GB"/>
              </w:rPr>
              <w:t>CEWiT</w:t>
            </w:r>
            <w:r>
              <w:rPr>
                <w:rFonts w:eastAsia="MS Mincho" w:hint="eastAsia"/>
                <w:b/>
                <w:bCs/>
                <w:szCs w:val="22"/>
                <w:lang w:val="en-GB" w:eastAsia="ja-JP"/>
              </w:rPr>
              <w:t>, DOCOMO</w:t>
            </w:r>
            <w:r>
              <w:rPr>
                <w:rFonts w:eastAsia="MS Mincho"/>
                <w:b/>
                <w:bCs/>
                <w:szCs w:val="22"/>
                <w:lang w:val="en-GB" w:eastAsia="ja-JP"/>
              </w:rPr>
              <w:t>, LGE</w:t>
            </w:r>
            <w:r>
              <w:rPr>
                <w:rFonts w:eastAsia="宋体" w:hint="eastAsia"/>
                <w:b/>
                <w:bCs/>
                <w:szCs w:val="22"/>
                <w:lang w:val="en-GB"/>
              </w:rPr>
              <w:t>, Lenovo</w:t>
            </w:r>
            <w:r>
              <w:rPr>
                <w:rFonts w:eastAsia="MS Mincho" w:hint="eastAsia"/>
                <w:b/>
                <w:bCs/>
                <w:szCs w:val="22"/>
                <w:lang w:val="en-GB" w:eastAsia="ja-JP"/>
              </w:rPr>
              <w:t>, Sharp</w:t>
            </w:r>
            <w:r>
              <w:rPr>
                <w:rFonts w:eastAsia="MS Mincho"/>
                <w:b/>
                <w:bCs/>
                <w:szCs w:val="22"/>
                <w:lang w:val="en-GB" w:eastAsia="ja-JP"/>
              </w:rPr>
              <w:t xml:space="preserve">, </w:t>
            </w:r>
            <w:r>
              <w:rPr>
                <w:rFonts w:eastAsia="宋体"/>
                <w:szCs w:val="22"/>
                <w:lang w:val="en-GB"/>
              </w:rPr>
              <w:t>Nokia (in principle), MTK (need clarification)</w:t>
            </w:r>
            <w:r>
              <w:rPr>
                <w:rFonts w:eastAsia="宋体" w:hint="eastAsia"/>
                <w:szCs w:val="22"/>
                <w:lang w:val="en-GB"/>
              </w:rPr>
              <w:t>, China Telecom</w:t>
            </w:r>
            <w:r>
              <w:rPr>
                <w:rFonts w:eastAsia="宋体"/>
                <w:szCs w:val="22"/>
                <w:lang w:val="en-GB"/>
              </w:rPr>
              <w:t>, Google, InterDigital, Samsung</w:t>
            </w:r>
            <w:r>
              <w:rPr>
                <w:rFonts w:eastAsia="宋体" w:hint="eastAsia"/>
                <w:szCs w:val="22"/>
              </w:rPr>
              <w:t>,</w:t>
            </w:r>
            <w:r>
              <w:rPr>
                <w:rFonts w:eastAsia="宋体"/>
                <w:szCs w:val="22"/>
              </w:rPr>
              <w:t>CMCC</w:t>
            </w:r>
            <w:r w:rsidR="00F5014A">
              <w:rPr>
                <w:rFonts w:eastAsia="Malgun Gothic" w:hint="eastAsia"/>
                <w:szCs w:val="22"/>
                <w:lang w:eastAsia="ko-KR"/>
              </w:rPr>
              <w:t>, KT</w:t>
            </w:r>
          </w:p>
        </w:tc>
      </w:tr>
      <w:tr w:rsidR="00CB454D" w14:paraId="74B050A1"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708B8A7B" w14:textId="77777777" w:rsidR="00CB454D" w:rsidRDefault="00823CF0">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344C784F" w14:textId="77777777" w:rsidR="00CB454D" w:rsidRDefault="00CB454D">
            <w:pPr>
              <w:widowControl w:val="0"/>
              <w:suppressAutoHyphens/>
              <w:spacing w:line="256" w:lineRule="auto"/>
              <w:jc w:val="both"/>
              <w:rPr>
                <w:rFonts w:eastAsia="宋体"/>
                <w:szCs w:val="22"/>
                <w:lang w:val="en-GB"/>
              </w:rPr>
            </w:pPr>
          </w:p>
        </w:tc>
      </w:tr>
    </w:tbl>
    <w:p w14:paraId="2B1219D7" w14:textId="77777777" w:rsidR="00CB454D" w:rsidRDefault="00CB454D">
      <w:pPr>
        <w:widowControl w:val="0"/>
        <w:suppressAutoHyphens/>
        <w:jc w:val="both"/>
        <w:rPr>
          <w:rFonts w:eastAsia="宋体"/>
          <w:b/>
          <w:kern w:val="2"/>
          <w:szCs w:val="22"/>
        </w:rPr>
      </w:pPr>
    </w:p>
    <w:tbl>
      <w:tblPr>
        <w:tblStyle w:val="12"/>
        <w:tblW w:w="5000" w:type="pct"/>
        <w:tblLook w:val="04A0" w:firstRow="1" w:lastRow="0" w:firstColumn="1" w:lastColumn="0" w:noHBand="0" w:noVBand="1"/>
      </w:tblPr>
      <w:tblGrid>
        <w:gridCol w:w="2187"/>
        <w:gridCol w:w="7121"/>
      </w:tblGrid>
      <w:tr w:rsidR="00CB454D" w14:paraId="4016BD2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760F90" w14:textId="77777777" w:rsidR="00CB454D" w:rsidRDefault="00823CF0">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400BEF"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60F8AA6E" w14:textId="77777777">
        <w:tc>
          <w:tcPr>
            <w:tcW w:w="1175" w:type="pct"/>
            <w:tcBorders>
              <w:top w:val="single" w:sz="4" w:space="0" w:color="auto"/>
              <w:left w:val="single" w:sz="4" w:space="0" w:color="auto"/>
              <w:bottom w:val="single" w:sz="4" w:space="0" w:color="auto"/>
              <w:right w:val="single" w:sz="4" w:space="0" w:color="auto"/>
            </w:tcBorders>
            <w:vAlign w:val="center"/>
          </w:tcPr>
          <w:p w14:paraId="43630EE1" w14:textId="77777777" w:rsidR="00CB454D" w:rsidRDefault="00823CF0">
            <w:pPr>
              <w:widowControl w:val="0"/>
              <w:suppressAutoHyphens/>
              <w:spacing w:line="256" w:lineRule="auto"/>
              <w:jc w:val="center"/>
              <w:rPr>
                <w:rFonts w:eastAsia="宋体"/>
                <w:szCs w:val="22"/>
                <w:lang w:val="en-GB"/>
              </w:rPr>
            </w:pPr>
            <w:r>
              <w:rPr>
                <w:rFonts w:eastAsia="宋体" w:hint="eastAsia"/>
                <w:szCs w:val="22"/>
                <w:lang w:val="en-GB"/>
              </w:rPr>
              <w:t>M</w:t>
            </w:r>
            <w:r>
              <w:rPr>
                <w:rFonts w:eastAsia="宋体"/>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4A3EB0CB" w14:textId="77777777" w:rsidR="00CB454D" w:rsidRDefault="00823CF0">
            <w:pPr>
              <w:widowControl w:val="0"/>
              <w:suppressAutoHyphens/>
              <w:spacing w:line="256" w:lineRule="auto"/>
              <w:jc w:val="both"/>
              <w:rPr>
                <w:rFonts w:eastAsia="宋体"/>
                <w:szCs w:val="22"/>
                <w:lang w:val="en-GB"/>
              </w:rPr>
            </w:pPr>
            <w:r>
              <w:rPr>
                <w:rFonts w:eastAsia="宋体" w:hint="eastAsia"/>
                <w:szCs w:val="22"/>
                <w:lang w:val="en-GB"/>
              </w:rPr>
              <w:t>T</w:t>
            </w:r>
            <w:r>
              <w:rPr>
                <w:rFonts w:eastAsia="宋体"/>
                <w:szCs w:val="22"/>
                <w:lang w:val="en-GB"/>
              </w:rPr>
              <w:t xml:space="preserve">he above proposal is a continuation of previous discussions on whether to support TDD pattern concatenation/combination. </w:t>
            </w:r>
          </w:p>
          <w:p w14:paraId="62113A87" w14:textId="77777777" w:rsidR="00CB454D" w:rsidRDefault="00823CF0">
            <w:pPr>
              <w:widowControl w:val="0"/>
              <w:suppressAutoHyphens/>
              <w:spacing w:line="256" w:lineRule="auto"/>
              <w:jc w:val="both"/>
              <w:rPr>
                <w:rFonts w:eastAsia="宋体"/>
                <w:szCs w:val="22"/>
                <w:lang w:val="en-GB"/>
              </w:rPr>
            </w:pPr>
            <w:r>
              <w:rPr>
                <w:rFonts w:eastAsia="宋体" w:hint="eastAsia"/>
                <w:szCs w:val="22"/>
                <w:lang w:val="en-GB"/>
              </w:rPr>
              <w:t>I</w:t>
            </w:r>
            <w:r>
              <w:rPr>
                <w:rFonts w:eastAsia="宋体"/>
                <w:szCs w:val="22"/>
                <w:lang w:val="en-GB"/>
              </w:rPr>
              <w:t xml:space="preserve">t is related to interim checkpoint in June 2026 on frame structure, considering 5G-6G MRSS. According to companies’ views summarized in section </w:t>
            </w:r>
            <w:r>
              <w:rPr>
                <w:rFonts w:eastAsia="宋体"/>
                <w:szCs w:val="22"/>
                <w:lang w:val="en-GB"/>
              </w:rPr>
              <w:fldChar w:fldCharType="begin"/>
            </w:r>
            <w:r>
              <w:rPr>
                <w:rFonts w:eastAsia="宋体"/>
                <w:szCs w:val="22"/>
                <w:lang w:val="en-GB"/>
              </w:rPr>
              <w:instrText xml:space="preserve"> REF _Ref221354049 \r \h </w:instrText>
            </w:r>
            <w:r>
              <w:rPr>
                <w:rFonts w:eastAsia="宋体"/>
                <w:szCs w:val="22"/>
                <w:lang w:val="en-GB"/>
              </w:rPr>
            </w:r>
            <w:r>
              <w:rPr>
                <w:rFonts w:eastAsia="宋体"/>
                <w:szCs w:val="22"/>
                <w:lang w:val="en-GB"/>
              </w:rPr>
              <w:fldChar w:fldCharType="separate"/>
            </w:r>
            <w:r>
              <w:rPr>
                <w:rFonts w:eastAsia="宋体"/>
                <w:szCs w:val="22"/>
                <w:lang w:val="en-GB"/>
              </w:rPr>
              <w:t>4.2</w:t>
            </w:r>
            <w:r>
              <w:rPr>
                <w:rFonts w:eastAsia="宋体"/>
                <w:szCs w:val="22"/>
                <w:lang w:val="en-GB"/>
              </w:rPr>
              <w:fldChar w:fldCharType="end"/>
            </w:r>
            <w:r>
              <w:rPr>
                <w:rFonts w:eastAsia="宋体"/>
                <w:szCs w:val="22"/>
                <w:lang w:val="en-GB"/>
              </w:rPr>
              <w:t>, majority companies support TDD pattern concatenation/combination in 6GR, while there are also companies prefer to leave the details open or have alternative design.</w:t>
            </w:r>
          </w:p>
          <w:p w14:paraId="49FF44A1" w14:textId="77777777" w:rsidR="00CB454D" w:rsidRDefault="00823CF0">
            <w:pPr>
              <w:widowControl w:val="0"/>
              <w:suppressAutoHyphens/>
              <w:spacing w:line="256" w:lineRule="auto"/>
              <w:jc w:val="both"/>
              <w:rPr>
                <w:rFonts w:eastAsia="宋体"/>
                <w:szCs w:val="22"/>
                <w:lang w:val="en-GB"/>
              </w:rPr>
            </w:pPr>
            <w:r>
              <w:rPr>
                <w:rFonts w:eastAsia="宋体" w:hint="eastAsia"/>
                <w:szCs w:val="22"/>
                <w:lang w:val="en-GB"/>
              </w:rPr>
              <w:t>At</w:t>
            </w:r>
            <w:r>
              <w:rPr>
                <w:rFonts w:eastAsia="宋体"/>
                <w:szCs w:val="22"/>
                <w:lang w:val="en-GB"/>
              </w:rPr>
              <w:t xml:space="preserve"> this point, it may be sufficient to have high-level consensus and to leave detailed signalling design to a later phase.</w:t>
            </w:r>
          </w:p>
        </w:tc>
      </w:tr>
      <w:tr w:rsidR="00CB454D" w14:paraId="5552AE16" w14:textId="77777777">
        <w:tc>
          <w:tcPr>
            <w:tcW w:w="1175" w:type="pct"/>
            <w:tcBorders>
              <w:top w:val="single" w:sz="4" w:space="0" w:color="auto"/>
              <w:left w:val="single" w:sz="4" w:space="0" w:color="auto"/>
              <w:bottom w:val="single" w:sz="4" w:space="0" w:color="auto"/>
              <w:right w:val="single" w:sz="4" w:space="0" w:color="auto"/>
            </w:tcBorders>
            <w:vAlign w:val="center"/>
          </w:tcPr>
          <w:p w14:paraId="3EAF24EA" w14:textId="77777777" w:rsidR="00CB454D" w:rsidRDefault="00823CF0">
            <w:pPr>
              <w:widowControl w:val="0"/>
              <w:suppressAutoHyphens/>
              <w:spacing w:line="256" w:lineRule="auto"/>
              <w:jc w:val="center"/>
              <w:rPr>
                <w:rFonts w:eastAsia="宋体"/>
                <w:kern w:val="2"/>
                <w:szCs w:val="22"/>
                <w:lang w:val="en-GB"/>
              </w:rPr>
            </w:pPr>
            <w:r>
              <w:rPr>
                <w:rFonts w:eastAsia="宋体" w:hint="eastAsia"/>
                <w:kern w:val="2"/>
                <w:szCs w:val="22"/>
                <w:lang w:val="en-GB"/>
              </w:rPr>
              <w:t>Spreadtrum</w:t>
            </w:r>
          </w:p>
        </w:tc>
        <w:tc>
          <w:tcPr>
            <w:tcW w:w="3825" w:type="pct"/>
            <w:tcBorders>
              <w:top w:val="single" w:sz="4" w:space="0" w:color="auto"/>
              <w:left w:val="single" w:sz="4" w:space="0" w:color="auto"/>
              <w:bottom w:val="single" w:sz="4" w:space="0" w:color="auto"/>
              <w:right w:val="single" w:sz="4" w:space="0" w:color="auto"/>
            </w:tcBorders>
          </w:tcPr>
          <w:p w14:paraId="6027EE83" w14:textId="77777777" w:rsidR="00CB454D" w:rsidRDefault="00823CF0">
            <w:pPr>
              <w:widowControl w:val="0"/>
              <w:suppressAutoHyphens/>
              <w:spacing w:line="256" w:lineRule="auto"/>
              <w:jc w:val="both"/>
              <w:rPr>
                <w:rFonts w:eastAsia="宋体"/>
                <w:kern w:val="2"/>
                <w:szCs w:val="22"/>
                <w:lang w:val="en-GB"/>
              </w:rPr>
            </w:pPr>
            <w:r>
              <w:rPr>
                <w:rFonts w:eastAsia="宋体" w:hint="eastAsia"/>
                <w:kern w:val="2"/>
                <w:szCs w:val="22"/>
                <w:lang w:val="en-GB"/>
              </w:rPr>
              <w:t>Support</w:t>
            </w:r>
            <w:r>
              <w:rPr>
                <w:rFonts w:eastAsia="宋体"/>
                <w:kern w:val="2"/>
                <w:szCs w:val="22"/>
                <w:lang w:val="en-GB"/>
              </w:rPr>
              <w:t xml:space="preserve"> in general. However, the wording may cause some confusion. It’s better to describe as:</w:t>
            </w:r>
          </w:p>
          <w:p w14:paraId="76F5F8B2" w14:textId="77777777" w:rsidR="00CB454D" w:rsidRDefault="00823CF0">
            <w:pPr>
              <w:widowControl w:val="0"/>
              <w:suppressAutoHyphens/>
              <w:spacing w:line="256" w:lineRule="auto"/>
              <w:jc w:val="both"/>
              <w:rPr>
                <w:rFonts w:eastAsia="宋体"/>
                <w:kern w:val="2"/>
                <w:szCs w:val="22"/>
                <w:lang w:val="en-GB" w:eastAsia="en-US"/>
              </w:rPr>
            </w:pPr>
            <w:r>
              <w:rPr>
                <w:rFonts w:eastAsia="宋体"/>
                <w:kern w:val="2"/>
                <w:szCs w:val="22"/>
                <w:lang w:val="en-GB"/>
              </w:rPr>
              <w:t xml:space="preserve">6GR shall be capable of configuring the same TDD patterns </w:t>
            </w:r>
            <w:r>
              <w:rPr>
                <w:rFonts w:eastAsia="宋体"/>
                <w:color w:val="FF0000"/>
                <w:kern w:val="2"/>
                <w:szCs w:val="22"/>
                <w:lang w:val="en-GB"/>
              </w:rPr>
              <w:t xml:space="preserve">concatenation/combination </w:t>
            </w:r>
            <w:r>
              <w:rPr>
                <w:rFonts w:eastAsia="宋体"/>
                <w:kern w:val="2"/>
                <w:szCs w:val="22"/>
                <w:lang w:val="en-GB"/>
              </w:rPr>
              <w:t xml:space="preserve">as in 5G NR. </w:t>
            </w:r>
          </w:p>
        </w:tc>
      </w:tr>
      <w:tr w:rsidR="00CB454D" w14:paraId="5939B02F" w14:textId="77777777">
        <w:tc>
          <w:tcPr>
            <w:tcW w:w="1175" w:type="pct"/>
            <w:tcBorders>
              <w:top w:val="single" w:sz="4" w:space="0" w:color="auto"/>
              <w:left w:val="single" w:sz="4" w:space="0" w:color="auto"/>
              <w:bottom w:val="single" w:sz="4" w:space="0" w:color="auto"/>
              <w:right w:val="single" w:sz="4" w:space="0" w:color="auto"/>
            </w:tcBorders>
            <w:vAlign w:val="center"/>
          </w:tcPr>
          <w:p w14:paraId="5FED71B5" w14:textId="77777777" w:rsidR="00CB454D" w:rsidRDefault="00823CF0">
            <w:pPr>
              <w:widowControl w:val="0"/>
              <w:suppressAutoHyphens/>
              <w:spacing w:line="256" w:lineRule="auto"/>
              <w:jc w:val="center"/>
              <w:rPr>
                <w:rFonts w:eastAsia="宋体"/>
                <w:sz w:val="20"/>
                <w:szCs w:val="20"/>
                <w:lang w:val="en-GB"/>
              </w:rPr>
            </w:pPr>
            <w:r>
              <w:rPr>
                <w:rFonts w:eastAsia="MS Mincho" w:hint="eastAsia"/>
                <w:kern w:val="2"/>
                <w:szCs w:val="22"/>
                <w:lang w:val="en-GB" w:eastAsia="ja-JP"/>
              </w:rPr>
              <w:lastRenderedPageBreak/>
              <w:t>DOCOMO</w:t>
            </w:r>
          </w:p>
        </w:tc>
        <w:tc>
          <w:tcPr>
            <w:tcW w:w="3825" w:type="pct"/>
            <w:tcBorders>
              <w:top w:val="single" w:sz="4" w:space="0" w:color="auto"/>
              <w:left w:val="single" w:sz="4" w:space="0" w:color="auto"/>
              <w:bottom w:val="single" w:sz="4" w:space="0" w:color="auto"/>
              <w:right w:val="single" w:sz="4" w:space="0" w:color="auto"/>
            </w:tcBorders>
          </w:tcPr>
          <w:p w14:paraId="3330264A" w14:textId="77777777" w:rsidR="00CB454D" w:rsidRDefault="00823CF0">
            <w:pPr>
              <w:widowControl w:val="0"/>
              <w:suppressAutoHyphens/>
              <w:spacing w:line="256" w:lineRule="auto"/>
              <w:jc w:val="both"/>
              <w:rPr>
                <w:sz w:val="20"/>
                <w:szCs w:val="20"/>
                <w:lang w:val="en-GB" w:eastAsia="en-US"/>
              </w:rPr>
            </w:pPr>
            <w:r>
              <w:rPr>
                <w:rFonts w:eastAsia="MS Mincho" w:hint="eastAsia"/>
                <w:kern w:val="2"/>
                <w:szCs w:val="22"/>
                <w:lang w:val="en-GB" w:eastAsia="ja-JP"/>
              </w:rPr>
              <w:t>Understand the intention of FL, and OK for now.</w:t>
            </w:r>
          </w:p>
        </w:tc>
      </w:tr>
      <w:tr w:rsidR="00CB454D" w14:paraId="0FF4B5E1" w14:textId="77777777">
        <w:tc>
          <w:tcPr>
            <w:tcW w:w="1175" w:type="pct"/>
            <w:tcBorders>
              <w:top w:val="single" w:sz="4" w:space="0" w:color="auto"/>
              <w:left w:val="single" w:sz="4" w:space="0" w:color="auto"/>
              <w:bottom w:val="single" w:sz="4" w:space="0" w:color="auto"/>
              <w:right w:val="single" w:sz="4" w:space="0" w:color="auto"/>
            </w:tcBorders>
            <w:vAlign w:val="center"/>
          </w:tcPr>
          <w:p w14:paraId="1528E9F9" w14:textId="77777777" w:rsidR="00CB454D" w:rsidRDefault="00823CF0">
            <w:pPr>
              <w:widowControl w:val="0"/>
              <w:suppressAutoHyphens/>
              <w:spacing w:line="256" w:lineRule="auto"/>
              <w:jc w:val="center"/>
              <w:rPr>
                <w:rFonts w:eastAsia="MS Mincho"/>
                <w:kern w:val="2"/>
                <w:szCs w:val="22"/>
                <w:lang w:val="en-GB" w:eastAsia="ja-JP"/>
              </w:rPr>
            </w:pPr>
            <w:r>
              <w:rPr>
                <w:rFonts w:eastAsia="Malgun Gothic" w:hint="eastAsia"/>
                <w:sz w:val="20"/>
                <w:szCs w:val="20"/>
                <w:lang w:val="en-GB" w:eastAsia="ko-KR"/>
              </w:rPr>
              <w:t>L</w:t>
            </w:r>
            <w:r>
              <w:rPr>
                <w:rFonts w:eastAsia="Malgun Gothic"/>
                <w:sz w:val="20"/>
                <w:szCs w:val="20"/>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5DA4A256" w14:textId="77777777" w:rsidR="00CB454D" w:rsidRDefault="00823CF0">
            <w:pPr>
              <w:widowControl w:val="0"/>
              <w:suppressAutoHyphens/>
              <w:spacing w:line="256" w:lineRule="auto"/>
              <w:jc w:val="both"/>
              <w:rPr>
                <w:rFonts w:eastAsia="MS Mincho"/>
                <w:kern w:val="2"/>
                <w:szCs w:val="22"/>
                <w:lang w:val="en-GB" w:eastAsia="ja-JP"/>
              </w:rPr>
            </w:pPr>
            <w:r>
              <w:rPr>
                <w:sz w:val="20"/>
                <w:szCs w:val="20"/>
                <w:lang w:val="en-GB" w:eastAsia="en-US"/>
              </w:rPr>
              <w:t>It seems not to be clear what the same TDD patterns mean. Is it that multiple TDD pattens could be concatenated and then repeated?  Or it could be that D-F-U structure as in 5G NR is still valid for 6GR.</w:t>
            </w:r>
          </w:p>
        </w:tc>
      </w:tr>
      <w:tr w:rsidR="00CB454D" w14:paraId="09D05A5A" w14:textId="77777777">
        <w:tc>
          <w:tcPr>
            <w:tcW w:w="1175" w:type="pct"/>
            <w:tcBorders>
              <w:top w:val="single" w:sz="4" w:space="0" w:color="auto"/>
              <w:left w:val="single" w:sz="4" w:space="0" w:color="auto"/>
              <w:bottom w:val="single" w:sz="4" w:space="0" w:color="auto"/>
              <w:right w:val="single" w:sz="4" w:space="0" w:color="auto"/>
            </w:tcBorders>
            <w:vAlign w:val="center"/>
          </w:tcPr>
          <w:p w14:paraId="39F23D26" w14:textId="77777777" w:rsidR="00CB454D" w:rsidRDefault="00823CF0">
            <w:pPr>
              <w:widowControl w:val="0"/>
              <w:suppressAutoHyphens/>
              <w:spacing w:line="256" w:lineRule="auto"/>
              <w:jc w:val="center"/>
              <w:rPr>
                <w:rFonts w:eastAsia="Malgun Gothic"/>
                <w:sz w:val="20"/>
                <w:szCs w:val="20"/>
                <w:lang w:val="en-GB" w:eastAsia="ko-KR"/>
              </w:rPr>
            </w:pPr>
            <w:r>
              <w:rPr>
                <w:rFonts w:eastAsia="Malgun Gothic"/>
                <w:sz w:val="20"/>
                <w:szCs w:val="20"/>
                <w:lang w:val="en-GB" w:eastAsia="ko-KR"/>
              </w:rPr>
              <w:t>Nokia</w:t>
            </w:r>
          </w:p>
        </w:tc>
        <w:tc>
          <w:tcPr>
            <w:tcW w:w="3825" w:type="pct"/>
            <w:tcBorders>
              <w:top w:val="single" w:sz="4" w:space="0" w:color="auto"/>
              <w:left w:val="single" w:sz="4" w:space="0" w:color="auto"/>
              <w:bottom w:val="single" w:sz="4" w:space="0" w:color="auto"/>
              <w:right w:val="single" w:sz="4" w:space="0" w:color="auto"/>
            </w:tcBorders>
          </w:tcPr>
          <w:p w14:paraId="1D20AE6D"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Support in general. One question with respect to “</w:t>
            </w:r>
            <w:r>
              <w:rPr>
                <w:b/>
                <w:bCs/>
                <w:sz w:val="20"/>
                <w:szCs w:val="20"/>
                <w:lang w:val="en-GB" w:eastAsia="en-US"/>
              </w:rPr>
              <w:t>same TDD patterns</w:t>
            </w:r>
            <w:r>
              <w:rPr>
                <w:sz w:val="20"/>
                <w:szCs w:val="20"/>
                <w:lang w:val="en-GB" w:eastAsia="en-US"/>
              </w:rPr>
              <w:t>”. Does it mean that 6G should be able to support all different 5GNR patterns?</w:t>
            </w:r>
          </w:p>
        </w:tc>
      </w:tr>
      <w:tr w:rsidR="00CB454D" w14:paraId="49B058C7" w14:textId="77777777">
        <w:tc>
          <w:tcPr>
            <w:tcW w:w="1175" w:type="pct"/>
          </w:tcPr>
          <w:p w14:paraId="1926DE81" w14:textId="77777777" w:rsidR="00CB454D" w:rsidRDefault="00823CF0">
            <w:pPr>
              <w:widowControl w:val="0"/>
              <w:suppressAutoHyphens/>
              <w:spacing w:line="254" w:lineRule="auto"/>
              <w:jc w:val="center"/>
              <w:rPr>
                <w:rFonts w:eastAsia="PMingLiU"/>
                <w:sz w:val="20"/>
                <w:szCs w:val="20"/>
                <w:lang w:val="en-GB" w:eastAsia="zh-TW"/>
              </w:rPr>
            </w:pPr>
            <w:r>
              <w:rPr>
                <w:rFonts w:eastAsia="PMingLiU"/>
                <w:sz w:val="20"/>
                <w:szCs w:val="20"/>
                <w:lang w:val="en-GB" w:eastAsia="zh-TW"/>
              </w:rPr>
              <w:t>MTK</w:t>
            </w:r>
          </w:p>
        </w:tc>
        <w:tc>
          <w:tcPr>
            <w:tcW w:w="3825" w:type="pct"/>
          </w:tcPr>
          <w:p w14:paraId="0332A9FF" w14:textId="77777777" w:rsidR="00CB454D" w:rsidRDefault="00823CF0">
            <w:pPr>
              <w:widowControl w:val="0"/>
              <w:suppressAutoHyphens/>
              <w:spacing w:line="254" w:lineRule="auto"/>
              <w:jc w:val="both"/>
              <w:rPr>
                <w:rFonts w:eastAsia="PMingLiU"/>
                <w:sz w:val="20"/>
                <w:szCs w:val="20"/>
                <w:lang w:val="en-GB" w:eastAsia="zh-TW"/>
              </w:rPr>
            </w:pPr>
            <w:r>
              <w:rPr>
                <w:rFonts w:eastAsia="PMingLiU"/>
                <w:sz w:val="20"/>
                <w:szCs w:val="20"/>
                <w:lang w:val="en-GB" w:eastAsia="zh-TW"/>
              </w:rPr>
              <w:t>Generally support but with same question as LGE.</w:t>
            </w:r>
          </w:p>
        </w:tc>
      </w:tr>
      <w:tr w:rsidR="00CB454D" w14:paraId="423B519F" w14:textId="77777777">
        <w:tc>
          <w:tcPr>
            <w:tcW w:w="1175" w:type="pct"/>
            <w:vAlign w:val="center"/>
          </w:tcPr>
          <w:p w14:paraId="0D4AAC88" w14:textId="77777777" w:rsidR="00CB454D" w:rsidRDefault="00823CF0">
            <w:pPr>
              <w:widowControl w:val="0"/>
              <w:suppressAutoHyphens/>
              <w:spacing w:line="254" w:lineRule="auto"/>
              <w:jc w:val="center"/>
              <w:rPr>
                <w:rFonts w:eastAsia="PMingLiU"/>
                <w:sz w:val="20"/>
                <w:szCs w:val="20"/>
                <w:lang w:val="en-GB" w:eastAsia="zh-TW"/>
              </w:rPr>
            </w:pPr>
            <w:r>
              <w:rPr>
                <w:rFonts w:eastAsia="宋体"/>
                <w:kern w:val="2"/>
                <w:szCs w:val="22"/>
                <w:lang w:val="en-GB"/>
              </w:rPr>
              <w:t>Google</w:t>
            </w:r>
          </w:p>
        </w:tc>
        <w:tc>
          <w:tcPr>
            <w:tcW w:w="3825" w:type="pct"/>
          </w:tcPr>
          <w:p w14:paraId="04C9868C" w14:textId="77777777" w:rsidR="00CB454D" w:rsidRDefault="00823CF0">
            <w:pPr>
              <w:widowControl w:val="0"/>
              <w:suppressAutoHyphens/>
              <w:spacing w:line="254" w:lineRule="auto"/>
              <w:jc w:val="both"/>
              <w:rPr>
                <w:rFonts w:eastAsia="PMingLiU"/>
                <w:sz w:val="20"/>
                <w:szCs w:val="20"/>
                <w:lang w:val="en-GB" w:eastAsia="zh-TW"/>
              </w:rPr>
            </w:pPr>
            <w:r>
              <w:rPr>
                <w:rFonts w:eastAsia="宋体"/>
                <w:kern w:val="2"/>
                <w:szCs w:val="22"/>
                <w:lang w:val="en-GB"/>
              </w:rPr>
              <w:t>Support in general, but we agree with previous comments that some clarification is needed about the correct understanding of the proposal. Some bullet points are needed to give additional clarification.</w:t>
            </w:r>
          </w:p>
        </w:tc>
      </w:tr>
      <w:tr w:rsidR="00CB454D" w14:paraId="4CBA6C6F" w14:textId="77777777">
        <w:tc>
          <w:tcPr>
            <w:tcW w:w="1175" w:type="pct"/>
            <w:vAlign w:val="center"/>
          </w:tcPr>
          <w:p w14:paraId="78B71368" w14:textId="77777777" w:rsidR="00CB454D" w:rsidRDefault="00823CF0">
            <w:pPr>
              <w:widowControl w:val="0"/>
              <w:suppressAutoHyphens/>
              <w:spacing w:line="254" w:lineRule="auto"/>
              <w:jc w:val="center"/>
              <w:rPr>
                <w:rFonts w:eastAsia="宋体"/>
                <w:kern w:val="2"/>
                <w:szCs w:val="22"/>
                <w:lang w:val="en-GB"/>
              </w:rPr>
            </w:pPr>
            <w:r>
              <w:rPr>
                <w:rFonts w:eastAsiaTheme="minorEastAsia"/>
                <w:sz w:val="20"/>
                <w:szCs w:val="20"/>
                <w:lang w:val="en-GB"/>
              </w:rPr>
              <w:t>TCL</w:t>
            </w:r>
          </w:p>
        </w:tc>
        <w:tc>
          <w:tcPr>
            <w:tcW w:w="3825" w:type="pct"/>
          </w:tcPr>
          <w:p w14:paraId="22706409" w14:textId="77777777" w:rsidR="00CB454D" w:rsidRDefault="00823CF0">
            <w:pPr>
              <w:widowControl w:val="0"/>
              <w:suppressAutoHyphens/>
              <w:spacing w:line="254" w:lineRule="auto"/>
              <w:jc w:val="both"/>
              <w:rPr>
                <w:rFonts w:eastAsia="宋体"/>
                <w:kern w:val="2"/>
                <w:szCs w:val="22"/>
                <w:lang w:val="en-GB"/>
              </w:rPr>
            </w:pPr>
            <w:r>
              <w:rPr>
                <w:rFonts w:eastAsiaTheme="minorEastAsia"/>
                <w:sz w:val="20"/>
                <w:szCs w:val="20"/>
                <w:lang w:val="en-GB"/>
              </w:rPr>
              <w:t>T</w:t>
            </w:r>
            <w:r>
              <w:rPr>
                <w:rFonts w:eastAsiaTheme="minorEastAsia" w:hint="eastAsia"/>
                <w:sz w:val="20"/>
                <w:szCs w:val="20"/>
                <w:lang w:val="en-GB"/>
              </w:rPr>
              <w:t xml:space="preserve">he same TDD pattern is unclear. In NR, TDD pattern is determined by cell-specific </w:t>
            </w:r>
            <w:r>
              <w:rPr>
                <w:rFonts w:eastAsiaTheme="minorEastAsia"/>
                <w:sz w:val="20"/>
                <w:szCs w:val="20"/>
                <w:lang w:val="en-GB"/>
              </w:rPr>
              <w:t>configuration</w:t>
            </w:r>
            <w:r>
              <w:rPr>
                <w:rFonts w:eastAsiaTheme="minorEastAsia" w:hint="eastAsia"/>
                <w:sz w:val="20"/>
                <w:szCs w:val="20"/>
                <w:lang w:val="en-GB"/>
              </w:rPr>
              <w:t xml:space="preserve">, ue- specific </w:t>
            </w:r>
            <w:r>
              <w:rPr>
                <w:rFonts w:eastAsiaTheme="minorEastAsia"/>
                <w:sz w:val="20"/>
                <w:szCs w:val="20"/>
                <w:lang w:val="en-GB"/>
              </w:rPr>
              <w:t>configuration</w:t>
            </w:r>
            <w:r>
              <w:rPr>
                <w:rFonts w:eastAsiaTheme="minorEastAsia" w:hint="eastAsia"/>
                <w:sz w:val="20"/>
                <w:szCs w:val="20"/>
                <w:lang w:val="en-GB"/>
              </w:rPr>
              <w:t xml:space="preserve"> and SFI. </w:t>
            </w:r>
            <w:r>
              <w:rPr>
                <w:rFonts w:eastAsiaTheme="minorEastAsia"/>
                <w:sz w:val="20"/>
                <w:szCs w:val="20"/>
                <w:lang w:val="en-GB"/>
              </w:rPr>
              <w:t>H</w:t>
            </w:r>
            <w:r>
              <w:rPr>
                <w:rFonts w:eastAsiaTheme="minorEastAsia" w:hint="eastAsia"/>
                <w:sz w:val="20"/>
                <w:szCs w:val="20"/>
                <w:lang w:val="en-GB"/>
              </w:rPr>
              <w:t xml:space="preserve">owever, in 6G, only cell-specific </w:t>
            </w:r>
            <w:r>
              <w:rPr>
                <w:rFonts w:eastAsiaTheme="minorEastAsia"/>
                <w:sz w:val="20"/>
                <w:szCs w:val="20"/>
                <w:lang w:val="en-GB"/>
              </w:rPr>
              <w:t>configuration</w:t>
            </w:r>
            <w:r>
              <w:rPr>
                <w:rFonts w:eastAsiaTheme="minorEastAsia" w:hint="eastAsia"/>
                <w:sz w:val="20"/>
                <w:szCs w:val="20"/>
                <w:lang w:val="en-GB"/>
              </w:rPr>
              <w:t xml:space="preserve"> is agreed. </w:t>
            </w:r>
            <w:r>
              <w:rPr>
                <w:rFonts w:eastAsiaTheme="minorEastAsia"/>
                <w:sz w:val="20"/>
                <w:szCs w:val="20"/>
                <w:lang w:val="en-GB"/>
              </w:rPr>
              <w:t>I</w:t>
            </w:r>
            <w:r>
              <w:rPr>
                <w:rFonts w:eastAsiaTheme="minorEastAsia" w:hint="eastAsia"/>
                <w:sz w:val="20"/>
                <w:szCs w:val="20"/>
                <w:lang w:val="en-GB"/>
              </w:rPr>
              <w:t xml:space="preserve">t is </w:t>
            </w:r>
            <w:r>
              <w:rPr>
                <w:rFonts w:eastAsiaTheme="minorEastAsia"/>
                <w:sz w:val="20"/>
                <w:szCs w:val="20"/>
                <w:lang w:val="en-GB"/>
              </w:rPr>
              <w:t>very difficult</w:t>
            </w:r>
            <w:r>
              <w:rPr>
                <w:rFonts w:eastAsiaTheme="minorEastAsia" w:hint="eastAsia"/>
                <w:sz w:val="20"/>
                <w:szCs w:val="20"/>
                <w:lang w:val="en-GB"/>
              </w:rPr>
              <w:t xml:space="preserve"> for the network to configure a TDD pattern in 6G just the same as in NR.</w:t>
            </w:r>
          </w:p>
        </w:tc>
      </w:tr>
      <w:tr w:rsidR="00CB454D" w14:paraId="255436F7" w14:textId="77777777">
        <w:tc>
          <w:tcPr>
            <w:tcW w:w="1175" w:type="pct"/>
            <w:vAlign w:val="center"/>
          </w:tcPr>
          <w:p w14:paraId="26DEBCE3" w14:textId="77777777" w:rsidR="00CB454D" w:rsidRDefault="00823CF0">
            <w:pPr>
              <w:widowControl w:val="0"/>
              <w:suppressAutoHyphens/>
              <w:spacing w:line="254" w:lineRule="auto"/>
              <w:jc w:val="center"/>
              <w:rPr>
                <w:rFonts w:eastAsiaTheme="minorEastAsia"/>
                <w:sz w:val="20"/>
                <w:szCs w:val="20"/>
                <w:lang w:val="en-GB"/>
              </w:rPr>
            </w:pPr>
            <w:r>
              <w:rPr>
                <w:rFonts w:eastAsia="宋体" w:hint="eastAsia"/>
                <w:kern w:val="2"/>
                <w:szCs w:val="22"/>
                <w:lang w:val="en-GB"/>
              </w:rPr>
              <w:t>Xiaomi</w:t>
            </w:r>
          </w:p>
        </w:tc>
        <w:tc>
          <w:tcPr>
            <w:tcW w:w="3825" w:type="pct"/>
          </w:tcPr>
          <w:p w14:paraId="4A010CC8" w14:textId="77777777" w:rsidR="00CB454D" w:rsidRDefault="00823CF0">
            <w:pPr>
              <w:widowControl w:val="0"/>
              <w:suppressAutoHyphens/>
              <w:spacing w:line="254" w:lineRule="auto"/>
              <w:jc w:val="both"/>
              <w:rPr>
                <w:rFonts w:eastAsiaTheme="minorEastAsia"/>
                <w:sz w:val="20"/>
                <w:szCs w:val="20"/>
                <w:lang w:val="en-GB"/>
              </w:rPr>
            </w:pPr>
            <w:r>
              <w:rPr>
                <w:rFonts w:eastAsia="宋体"/>
                <w:kern w:val="2"/>
                <w:szCs w:val="22"/>
                <w:lang w:val="en-GB"/>
              </w:rPr>
              <w:t>M</w:t>
            </w:r>
            <w:r>
              <w:rPr>
                <w:rFonts w:eastAsia="宋体" w:hint="eastAsia"/>
                <w:kern w:val="2"/>
                <w:szCs w:val="22"/>
                <w:lang w:val="en-GB"/>
              </w:rPr>
              <w:t xml:space="preserve">aybe it is better to add </w:t>
            </w:r>
            <w:r>
              <w:rPr>
                <w:rFonts w:eastAsia="宋体"/>
                <w:kern w:val="2"/>
                <w:szCs w:val="22"/>
                <w:lang w:val="en-GB"/>
              </w:rPr>
              <w:t>“</w:t>
            </w:r>
            <w:r>
              <w:rPr>
                <w:rFonts w:eastAsia="宋体" w:hint="eastAsia"/>
                <w:kern w:val="2"/>
                <w:szCs w:val="22"/>
                <w:lang w:val="en-GB"/>
              </w:rPr>
              <w:t>for MRSS purpose</w:t>
            </w:r>
            <w:r>
              <w:rPr>
                <w:rFonts w:eastAsia="宋体"/>
                <w:kern w:val="2"/>
                <w:szCs w:val="22"/>
                <w:lang w:val="en-GB"/>
              </w:rPr>
              <w:t>”</w:t>
            </w:r>
            <w:r>
              <w:rPr>
                <w:rFonts w:eastAsia="宋体" w:hint="eastAsia"/>
                <w:kern w:val="2"/>
                <w:szCs w:val="22"/>
                <w:lang w:val="en-GB"/>
              </w:rPr>
              <w:t xml:space="preserve"> at the end of the proposal.</w:t>
            </w:r>
          </w:p>
        </w:tc>
      </w:tr>
      <w:tr w:rsidR="00CB454D" w14:paraId="1081C2FF" w14:textId="77777777">
        <w:tc>
          <w:tcPr>
            <w:tcW w:w="1175" w:type="pct"/>
            <w:vAlign w:val="center"/>
          </w:tcPr>
          <w:p w14:paraId="2ACD6132" w14:textId="77777777" w:rsidR="00CB454D" w:rsidRDefault="00823CF0">
            <w:pPr>
              <w:widowControl w:val="0"/>
              <w:suppressAutoHyphens/>
              <w:spacing w:line="254" w:lineRule="auto"/>
              <w:jc w:val="center"/>
              <w:rPr>
                <w:rFonts w:eastAsia="宋体"/>
                <w:kern w:val="2"/>
                <w:szCs w:val="22"/>
                <w:lang w:val="en-GB"/>
              </w:rPr>
            </w:pPr>
            <w:r>
              <w:rPr>
                <w:rFonts w:eastAsia="宋体"/>
                <w:kern w:val="2"/>
                <w:szCs w:val="22"/>
                <w:lang w:val="en-GB"/>
              </w:rPr>
              <w:t>Futurewei</w:t>
            </w:r>
          </w:p>
        </w:tc>
        <w:tc>
          <w:tcPr>
            <w:tcW w:w="3825" w:type="pct"/>
          </w:tcPr>
          <w:p w14:paraId="24168F3C" w14:textId="77777777" w:rsidR="00CB454D" w:rsidRDefault="00823CF0">
            <w:pPr>
              <w:widowControl w:val="0"/>
              <w:suppressAutoHyphens/>
              <w:spacing w:line="254" w:lineRule="auto"/>
              <w:jc w:val="both"/>
              <w:rPr>
                <w:rFonts w:eastAsia="宋体"/>
                <w:kern w:val="2"/>
                <w:szCs w:val="22"/>
                <w:lang w:val="en-GB"/>
              </w:rPr>
            </w:pPr>
            <w:r>
              <w:rPr>
                <w:rFonts w:eastAsia="宋体"/>
                <w:kern w:val="2"/>
                <w:szCs w:val="22"/>
                <w:lang w:val="en-GB"/>
              </w:rPr>
              <w:t>We may need some clarifications on the TDD patytern.</w:t>
            </w:r>
          </w:p>
        </w:tc>
      </w:tr>
      <w:tr w:rsidR="00CB454D" w14:paraId="1C9C8323" w14:textId="77777777">
        <w:tc>
          <w:tcPr>
            <w:tcW w:w="1175" w:type="pct"/>
            <w:vAlign w:val="center"/>
          </w:tcPr>
          <w:p w14:paraId="5D226E14" w14:textId="77777777" w:rsidR="00CB454D" w:rsidRDefault="00823CF0">
            <w:pPr>
              <w:widowControl w:val="0"/>
              <w:suppressAutoHyphens/>
              <w:spacing w:line="254" w:lineRule="auto"/>
              <w:jc w:val="center"/>
              <w:rPr>
                <w:rFonts w:eastAsia="宋体"/>
                <w:kern w:val="2"/>
                <w:szCs w:val="22"/>
                <w:lang w:val="en-GB"/>
              </w:rPr>
            </w:pPr>
            <w:r>
              <w:rPr>
                <w:rFonts w:eastAsia="MS Mincho" w:hint="eastAsia"/>
                <w:sz w:val="20"/>
                <w:szCs w:val="20"/>
                <w:lang w:val="en-GB" w:eastAsia="ja-JP"/>
              </w:rPr>
              <w:t>Panasonic</w:t>
            </w:r>
          </w:p>
        </w:tc>
        <w:tc>
          <w:tcPr>
            <w:tcW w:w="3825" w:type="pct"/>
          </w:tcPr>
          <w:p w14:paraId="0CE5CD03" w14:textId="77777777" w:rsidR="00CB454D" w:rsidRDefault="00823CF0">
            <w:pPr>
              <w:widowControl w:val="0"/>
              <w:suppressAutoHyphens/>
              <w:spacing w:line="256" w:lineRule="auto"/>
              <w:jc w:val="both"/>
              <w:rPr>
                <w:rFonts w:eastAsia="MS Mincho"/>
                <w:sz w:val="20"/>
                <w:szCs w:val="20"/>
                <w:lang w:val="en-GB" w:eastAsia="ja-JP"/>
              </w:rPr>
            </w:pPr>
            <w:r>
              <w:rPr>
                <w:rFonts w:eastAsia="MS Mincho" w:hint="eastAsia"/>
                <w:sz w:val="20"/>
                <w:szCs w:val="20"/>
                <w:lang w:val="en-GB" w:eastAsia="ja-JP"/>
              </w:rPr>
              <w:t>It is not so clear whether the same TDD pattern means everything of NR including the configuration from SFI or only SIB based configuration.</w:t>
            </w:r>
          </w:p>
          <w:p w14:paraId="66F69419" w14:textId="77777777" w:rsidR="00CB454D" w:rsidRDefault="00CB454D">
            <w:pPr>
              <w:widowControl w:val="0"/>
              <w:suppressAutoHyphens/>
              <w:spacing w:line="254" w:lineRule="auto"/>
              <w:jc w:val="both"/>
              <w:rPr>
                <w:rFonts w:eastAsia="宋体"/>
                <w:kern w:val="2"/>
                <w:szCs w:val="22"/>
                <w:lang w:val="en-GB"/>
              </w:rPr>
            </w:pPr>
          </w:p>
        </w:tc>
      </w:tr>
      <w:tr w:rsidR="00CB454D" w14:paraId="465F339F" w14:textId="77777777">
        <w:tc>
          <w:tcPr>
            <w:tcW w:w="1175" w:type="pct"/>
            <w:vAlign w:val="center"/>
          </w:tcPr>
          <w:p w14:paraId="3B5F9973" w14:textId="77777777" w:rsidR="00CB454D" w:rsidRDefault="00823CF0">
            <w:pPr>
              <w:widowControl w:val="0"/>
              <w:suppressAutoHyphens/>
              <w:spacing w:line="254" w:lineRule="auto"/>
              <w:jc w:val="center"/>
              <w:rPr>
                <w:rFonts w:eastAsia="MS Mincho"/>
                <w:sz w:val="20"/>
                <w:szCs w:val="20"/>
                <w:lang w:val="en-GB" w:eastAsia="ja-JP"/>
              </w:rPr>
            </w:pPr>
            <w:r>
              <w:rPr>
                <w:rFonts w:eastAsia="宋体"/>
                <w:kern w:val="2"/>
                <w:szCs w:val="22"/>
                <w:lang w:val="en-GB"/>
              </w:rPr>
              <w:t>Qualcomm</w:t>
            </w:r>
          </w:p>
        </w:tc>
        <w:tc>
          <w:tcPr>
            <w:tcW w:w="3825" w:type="pct"/>
          </w:tcPr>
          <w:p w14:paraId="5D8EB268" w14:textId="77777777" w:rsidR="00CB454D" w:rsidRDefault="00823CF0">
            <w:pPr>
              <w:widowControl w:val="0"/>
              <w:suppressAutoHyphens/>
              <w:spacing w:line="256" w:lineRule="auto"/>
              <w:jc w:val="both"/>
              <w:rPr>
                <w:rFonts w:eastAsia="MS Mincho"/>
                <w:sz w:val="20"/>
                <w:szCs w:val="20"/>
                <w:lang w:val="en-GB" w:eastAsia="ja-JP"/>
              </w:rPr>
            </w:pPr>
            <w:r>
              <w:rPr>
                <w:rFonts w:eastAsia="宋体"/>
                <w:kern w:val="2"/>
                <w:szCs w:val="22"/>
                <w:lang w:val="en-GB" w:eastAsia="en-US"/>
              </w:rPr>
              <w:t xml:space="preserve">There are many TDD patterns that is allowed by NR but never deployed. We believe NR TDD pattern is over designed, and there is no need to support all possible TDD patterns supported in NR. Instead, we would like to limit to support TDD patterns </w:t>
            </w:r>
            <w:r>
              <w:rPr>
                <w:rFonts w:eastAsia="宋体"/>
                <w:b/>
                <w:bCs/>
                <w:color w:val="FF0000"/>
                <w:kern w:val="2"/>
                <w:szCs w:val="22"/>
                <w:u w:val="single"/>
                <w:lang w:val="en-GB" w:eastAsia="en-US"/>
              </w:rPr>
              <w:t>deployed</w:t>
            </w:r>
            <w:r>
              <w:rPr>
                <w:rFonts w:eastAsia="宋体"/>
                <w:color w:val="FF0000"/>
                <w:kern w:val="2"/>
                <w:szCs w:val="22"/>
                <w:lang w:val="en-GB" w:eastAsia="en-US"/>
              </w:rPr>
              <w:t xml:space="preserve"> </w:t>
            </w:r>
            <w:r>
              <w:rPr>
                <w:rFonts w:eastAsia="宋体"/>
                <w:kern w:val="2"/>
                <w:szCs w:val="22"/>
                <w:lang w:val="en-GB" w:eastAsia="en-US"/>
              </w:rPr>
              <w:t>in 5G NR. For example, for NR deployments with two concatenated TDD patterns, as far as we know, it is always the two patterns with same length but different D/U splits. We believe for 6G day one, it is enough to support such concatenated TDD pattern.</w:t>
            </w:r>
          </w:p>
        </w:tc>
      </w:tr>
      <w:tr w:rsidR="00CB454D" w14:paraId="0C8AAA12" w14:textId="77777777">
        <w:tc>
          <w:tcPr>
            <w:tcW w:w="1175" w:type="pct"/>
            <w:vAlign w:val="center"/>
          </w:tcPr>
          <w:p w14:paraId="4D4C2D8F" w14:textId="77777777" w:rsidR="00CB454D" w:rsidRDefault="00823CF0">
            <w:pPr>
              <w:widowControl w:val="0"/>
              <w:suppressAutoHyphens/>
              <w:spacing w:line="254" w:lineRule="auto"/>
              <w:jc w:val="center"/>
              <w:rPr>
                <w:rFonts w:eastAsia="宋体"/>
                <w:kern w:val="2"/>
                <w:szCs w:val="22"/>
                <w:lang w:val="en-GB"/>
              </w:rPr>
            </w:pPr>
            <w:r>
              <w:rPr>
                <w:rFonts w:eastAsia="宋体"/>
                <w:kern w:val="2"/>
                <w:szCs w:val="22"/>
                <w:lang w:val="en-GB"/>
              </w:rPr>
              <w:t>Ofinno</w:t>
            </w:r>
          </w:p>
        </w:tc>
        <w:tc>
          <w:tcPr>
            <w:tcW w:w="3825" w:type="pct"/>
          </w:tcPr>
          <w:p w14:paraId="7E7C95C5" w14:textId="77777777" w:rsidR="00CB454D" w:rsidRDefault="00823CF0">
            <w:pPr>
              <w:widowControl w:val="0"/>
              <w:suppressAutoHyphens/>
              <w:spacing w:line="256" w:lineRule="auto"/>
              <w:jc w:val="both"/>
              <w:rPr>
                <w:rFonts w:eastAsia="宋体"/>
                <w:kern w:val="2"/>
                <w:szCs w:val="22"/>
                <w:lang w:val="en-GB" w:eastAsia="en-US"/>
              </w:rPr>
            </w:pPr>
            <w:r>
              <w:rPr>
                <w:rFonts w:eastAsia="宋体"/>
                <w:kern w:val="2"/>
                <w:szCs w:val="22"/>
                <w:lang w:val="en-GB"/>
              </w:rPr>
              <w:t xml:space="preserve">In our view, support periodic configuration of slot format/type (if supported) of 6G, with the periodicity same to the periodicity of periodic of TDD pattern of 5G makes more sense, considering whether or not to introduce flexible symbol or even new symbol type (e.g., SBFD symbol or symbol X) is not discussed yet. </w:t>
            </w:r>
          </w:p>
        </w:tc>
      </w:tr>
      <w:tr w:rsidR="00CB454D" w14:paraId="16EF9843" w14:textId="77777777">
        <w:tc>
          <w:tcPr>
            <w:tcW w:w="1175" w:type="pct"/>
          </w:tcPr>
          <w:p w14:paraId="3EAB1FA0" w14:textId="77777777" w:rsidR="00CB454D" w:rsidRDefault="00823CF0">
            <w:pPr>
              <w:widowControl w:val="0"/>
              <w:suppressAutoHyphens/>
              <w:spacing w:line="254" w:lineRule="auto"/>
              <w:jc w:val="center"/>
              <w:rPr>
                <w:rFonts w:eastAsia="宋体"/>
                <w:kern w:val="2"/>
                <w:szCs w:val="22"/>
                <w:lang w:val="en-GB"/>
              </w:rPr>
            </w:pPr>
            <w:r>
              <w:rPr>
                <w:rFonts w:eastAsia="Malgun Gothic" w:hint="eastAsia"/>
                <w:kern w:val="2"/>
                <w:szCs w:val="22"/>
                <w:lang w:val="en-GB" w:eastAsia="ko-KR"/>
              </w:rPr>
              <w:t>S</w:t>
            </w:r>
            <w:r>
              <w:rPr>
                <w:rFonts w:eastAsia="Malgun Gothic"/>
                <w:kern w:val="2"/>
                <w:szCs w:val="22"/>
                <w:lang w:val="en-GB" w:eastAsia="ko-KR"/>
              </w:rPr>
              <w:t>amsung</w:t>
            </w:r>
          </w:p>
        </w:tc>
        <w:tc>
          <w:tcPr>
            <w:tcW w:w="3825" w:type="pct"/>
          </w:tcPr>
          <w:p w14:paraId="45E9019C" w14:textId="77777777" w:rsidR="00CB454D" w:rsidRDefault="00823CF0">
            <w:pPr>
              <w:widowControl w:val="0"/>
              <w:suppressAutoHyphens/>
              <w:spacing w:line="256" w:lineRule="auto"/>
              <w:jc w:val="both"/>
              <w:rPr>
                <w:rFonts w:eastAsia="宋体"/>
                <w:kern w:val="2"/>
                <w:szCs w:val="22"/>
                <w:lang w:val="en-GB"/>
              </w:rPr>
            </w:pPr>
            <w:r>
              <w:rPr>
                <w:rFonts w:eastAsia="Malgun Gothic" w:hint="eastAsia"/>
                <w:kern w:val="2"/>
                <w:szCs w:val="22"/>
                <w:lang w:val="en-GB" w:eastAsia="ko-KR"/>
              </w:rPr>
              <w:t>O</w:t>
            </w:r>
            <w:r>
              <w:rPr>
                <w:rFonts w:eastAsia="Malgun Gothic"/>
                <w:kern w:val="2"/>
                <w:szCs w:val="22"/>
                <w:lang w:val="en-GB" w:eastAsia="ko-KR"/>
              </w:rPr>
              <w:t>K</w:t>
            </w:r>
          </w:p>
        </w:tc>
      </w:tr>
      <w:tr w:rsidR="00CB454D" w14:paraId="1D2DAB31" w14:textId="77777777">
        <w:tc>
          <w:tcPr>
            <w:tcW w:w="2187" w:type="dxa"/>
            <w:vAlign w:val="center"/>
          </w:tcPr>
          <w:p w14:paraId="00B10CF9" w14:textId="77777777" w:rsidR="00CB454D" w:rsidRDefault="00823CF0">
            <w:pPr>
              <w:widowControl w:val="0"/>
              <w:suppressAutoHyphens/>
              <w:spacing w:line="256" w:lineRule="auto"/>
              <w:jc w:val="center"/>
              <w:rPr>
                <w:rFonts w:eastAsia="Malgun Gothic"/>
                <w:kern w:val="2"/>
                <w:szCs w:val="22"/>
                <w:lang w:val="en-GB" w:eastAsia="ko-KR"/>
              </w:rPr>
            </w:pPr>
            <w:r>
              <w:rPr>
                <w:rFonts w:eastAsia="宋体" w:hint="eastAsia"/>
                <w:kern w:val="2"/>
                <w:szCs w:val="22"/>
              </w:rPr>
              <w:t>CMCC</w:t>
            </w:r>
          </w:p>
        </w:tc>
        <w:tc>
          <w:tcPr>
            <w:tcW w:w="7121" w:type="dxa"/>
          </w:tcPr>
          <w:p w14:paraId="234B5CA3" w14:textId="77777777" w:rsidR="00CB454D" w:rsidRDefault="00823CF0">
            <w:pPr>
              <w:widowControl w:val="0"/>
              <w:suppressAutoHyphens/>
              <w:spacing w:line="256" w:lineRule="auto"/>
              <w:jc w:val="both"/>
              <w:rPr>
                <w:rFonts w:eastAsia="Malgun Gothic"/>
                <w:kern w:val="2"/>
                <w:szCs w:val="22"/>
                <w:lang w:val="en-GB" w:eastAsia="ko-KR"/>
              </w:rPr>
            </w:pPr>
            <w:r>
              <w:rPr>
                <w:rFonts w:eastAsia="宋体" w:hint="eastAsia"/>
                <w:kern w:val="2"/>
                <w:szCs w:val="22"/>
              </w:rPr>
              <w:t>TDD pattern concatenation are widely deployed in China 5G network. It is important to support the same TDD patterns as 5G in 6GR.</w:t>
            </w:r>
          </w:p>
        </w:tc>
      </w:tr>
    </w:tbl>
    <w:p w14:paraId="7C0D2AD6" w14:textId="4846D0E3" w:rsidR="00CB454D" w:rsidRDefault="00CB454D">
      <w:pPr>
        <w:jc w:val="both"/>
        <w:rPr>
          <w:rFonts w:eastAsia="等线"/>
          <w:highlight w:val="yellow"/>
        </w:rPr>
      </w:pPr>
    </w:p>
    <w:p w14:paraId="56CA7A0E" w14:textId="77777777" w:rsidR="00E73752" w:rsidRDefault="00E73752" w:rsidP="00E73752">
      <w:pPr>
        <w:pStyle w:val="Heading3"/>
        <w:spacing w:after="120"/>
        <w:rPr>
          <w:rFonts w:eastAsia="等线"/>
        </w:rPr>
      </w:pPr>
      <w:r>
        <w:rPr>
          <w:rFonts w:eastAsia="等线"/>
        </w:rPr>
        <w:t>Proposal 4-2a [open]</w:t>
      </w:r>
    </w:p>
    <w:p w14:paraId="30B9453A" w14:textId="77777777" w:rsidR="00E73752" w:rsidRDefault="00E73752" w:rsidP="00E73752">
      <w:pPr>
        <w:jc w:val="both"/>
        <w:rPr>
          <w:rFonts w:eastAsia="等线"/>
          <w:b/>
          <w:bCs/>
        </w:rPr>
      </w:pPr>
      <w:r>
        <w:rPr>
          <w:rFonts w:eastAsia="等线"/>
          <w:b/>
          <w:bCs/>
        </w:rPr>
        <w:t>Proposed agreement</w:t>
      </w:r>
      <w:r>
        <w:rPr>
          <w:rFonts w:eastAsia="等线" w:hint="eastAsia"/>
          <w:b/>
          <w:bCs/>
        </w:rPr>
        <w:t xml:space="preserve">: </w:t>
      </w:r>
    </w:p>
    <w:p w14:paraId="4EA18940" w14:textId="7F2B75DD" w:rsidR="00E73752" w:rsidRPr="00503972" w:rsidRDefault="00E73752" w:rsidP="00E73752">
      <w:pPr>
        <w:jc w:val="both"/>
        <w:rPr>
          <w:rFonts w:eastAsia="等线"/>
        </w:rPr>
      </w:pPr>
      <w:r w:rsidRPr="00503972">
        <w:rPr>
          <w:rFonts w:eastAsia="等线"/>
        </w:rPr>
        <w:t>6GR shall</w:t>
      </w:r>
      <w:r w:rsidR="00503972">
        <w:rPr>
          <w:rFonts w:eastAsia="等线"/>
        </w:rPr>
        <w:t xml:space="preserve"> at least </w:t>
      </w:r>
      <w:r w:rsidRPr="00503972">
        <w:rPr>
          <w:rFonts w:eastAsia="等线"/>
        </w:rPr>
        <w:t xml:space="preserve"> be capable of configuring the same TDD slot configurations as</w:t>
      </w:r>
      <w:r w:rsidR="00503972" w:rsidRPr="00503972">
        <w:rPr>
          <w:rFonts w:eastAsia="等线"/>
        </w:rPr>
        <w:t xml:space="preserve"> TDD slot configurations deployed</w:t>
      </w:r>
      <w:r w:rsidRPr="00503972">
        <w:rPr>
          <w:rFonts w:eastAsia="等线"/>
        </w:rPr>
        <w:t xml:space="preserve"> in 5G NR. </w:t>
      </w:r>
    </w:p>
    <w:p w14:paraId="261B4B85" w14:textId="77777777" w:rsidR="00E73752" w:rsidRDefault="00E73752" w:rsidP="00E73752">
      <w:pPr>
        <w:jc w:val="both"/>
        <w:rPr>
          <w:rFonts w:eastAsia="等线"/>
          <w:highlight w:val="yellow"/>
        </w:rPr>
      </w:pPr>
    </w:p>
    <w:tbl>
      <w:tblPr>
        <w:tblStyle w:val="12"/>
        <w:tblW w:w="5000" w:type="pct"/>
        <w:tblLook w:val="04A0" w:firstRow="1" w:lastRow="0" w:firstColumn="1" w:lastColumn="0" w:noHBand="0" w:noVBand="1"/>
      </w:tblPr>
      <w:tblGrid>
        <w:gridCol w:w="2187"/>
        <w:gridCol w:w="7121"/>
      </w:tblGrid>
      <w:tr w:rsidR="00E73752" w14:paraId="2F2DDC0B" w14:textId="77777777" w:rsidTr="00703FA6">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02CFD0B" w14:textId="77777777" w:rsidR="00E73752" w:rsidRDefault="00E73752" w:rsidP="00703FA6">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F44CA9" w14:textId="77777777" w:rsidR="00E73752" w:rsidRDefault="00E73752" w:rsidP="00703FA6">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E73752" w14:paraId="245F17AD" w14:textId="77777777" w:rsidTr="00703FA6">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D5F6266" w14:textId="77777777" w:rsidR="00E73752" w:rsidRDefault="00E73752" w:rsidP="00703FA6">
            <w:pPr>
              <w:widowControl w:val="0"/>
              <w:suppressAutoHyphens/>
              <w:spacing w:line="256" w:lineRule="auto"/>
              <w:jc w:val="center"/>
              <w:rPr>
                <w:rFonts w:eastAsia="宋体"/>
                <w:b/>
                <w:szCs w:val="22"/>
                <w:lang w:eastAsia="en-US"/>
              </w:rPr>
            </w:pPr>
            <w:r>
              <w:rPr>
                <w:rFonts w:eastAsia="宋体"/>
                <w:b/>
                <w:szCs w:val="22"/>
                <w:lang w:eastAsia="en-US"/>
              </w:rPr>
              <w:lastRenderedPageBreak/>
              <w:t>Support</w:t>
            </w:r>
          </w:p>
        </w:tc>
        <w:tc>
          <w:tcPr>
            <w:tcW w:w="3825" w:type="pct"/>
            <w:tcBorders>
              <w:top w:val="single" w:sz="4" w:space="0" w:color="auto"/>
              <w:left w:val="single" w:sz="4" w:space="0" w:color="auto"/>
              <w:bottom w:val="single" w:sz="4" w:space="0" w:color="auto"/>
              <w:right w:val="single" w:sz="4" w:space="0" w:color="auto"/>
            </w:tcBorders>
          </w:tcPr>
          <w:p w14:paraId="1F4E92B6" w14:textId="4C3FEE54" w:rsidR="00E73752" w:rsidRPr="00D41607" w:rsidRDefault="00D41607" w:rsidP="00703FA6">
            <w:pPr>
              <w:widowControl w:val="0"/>
              <w:suppressAutoHyphens/>
              <w:spacing w:line="256" w:lineRule="auto"/>
              <w:rPr>
                <w:rFonts w:eastAsia="宋体"/>
                <w:szCs w:val="22"/>
              </w:rPr>
            </w:pPr>
            <w:r w:rsidRPr="00D41607">
              <w:rPr>
                <w:rFonts w:eastAsia="宋体"/>
                <w:szCs w:val="22"/>
              </w:rPr>
              <w:t>Interdigital</w:t>
            </w:r>
          </w:p>
        </w:tc>
      </w:tr>
      <w:tr w:rsidR="00E73752" w14:paraId="510303FC" w14:textId="77777777" w:rsidTr="00703FA6">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F1C0D3B" w14:textId="77777777" w:rsidR="00E73752" w:rsidRDefault="00E73752" w:rsidP="00703FA6">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223471EB" w14:textId="77777777" w:rsidR="00E73752" w:rsidRDefault="00E73752" w:rsidP="00703FA6">
            <w:pPr>
              <w:widowControl w:val="0"/>
              <w:suppressAutoHyphens/>
              <w:spacing w:line="256" w:lineRule="auto"/>
              <w:jc w:val="both"/>
              <w:rPr>
                <w:rFonts w:eastAsia="宋体"/>
                <w:szCs w:val="22"/>
                <w:lang w:val="en-GB"/>
              </w:rPr>
            </w:pPr>
          </w:p>
        </w:tc>
      </w:tr>
    </w:tbl>
    <w:p w14:paraId="7BBCBC8D" w14:textId="77777777" w:rsidR="00E73752" w:rsidRDefault="00E73752" w:rsidP="00E73752">
      <w:pPr>
        <w:widowControl w:val="0"/>
        <w:suppressAutoHyphens/>
        <w:jc w:val="both"/>
        <w:rPr>
          <w:rFonts w:eastAsia="宋体"/>
          <w:b/>
          <w:kern w:val="2"/>
          <w:szCs w:val="22"/>
        </w:rPr>
      </w:pPr>
    </w:p>
    <w:tbl>
      <w:tblPr>
        <w:tblStyle w:val="12"/>
        <w:tblW w:w="5000" w:type="pct"/>
        <w:tblLook w:val="04A0" w:firstRow="1" w:lastRow="0" w:firstColumn="1" w:lastColumn="0" w:noHBand="0" w:noVBand="1"/>
      </w:tblPr>
      <w:tblGrid>
        <w:gridCol w:w="2187"/>
        <w:gridCol w:w="7121"/>
      </w:tblGrid>
      <w:tr w:rsidR="00E73752" w14:paraId="66E41F81" w14:textId="77777777" w:rsidTr="00703FA6">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9A5D8B" w14:textId="77777777" w:rsidR="00E73752" w:rsidRDefault="00E73752" w:rsidP="00703FA6">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7035BC3" w14:textId="77777777" w:rsidR="00E73752" w:rsidRDefault="00E73752" w:rsidP="00703FA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E73752" w14:paraId="1DB6BE1F" w14:textId="77777777" w:rsidTr="00703FA6">
        <w:tc>
          <w:tcPr>
            <w:tcW w:w="1175" w:type="pct"/>
            <w:tcBorders>
              <w:top w:val="single" w:sz="4" w:space="0" w:color="auto"/>
              <w:left w:val="single" w:sz="4" w:space="0" w:color="auto"/>
              <w:bottom w:val="single" w:sz="4" w:space="0" w:color="auto"/>
              <w:right w:val="single" w:sz="4" w:space="0" w:color="auto"/>
            </w:tcBorders>
            <w:vAlign w:val="center"/>
          </w:tcPr>
          <w:p w14:paraId="589985A2" w14:textId="0BFA1CE9" w:rsidR="00E73752" w:rsidRDefault="00E73752" w:rsidP="00703FA6">
            <w:pPr>
              <w:widowControl w:val="0"/>
              <w:suppressAutoHyphens/>
              <w:spacing w:line="256" w:lineRule="auto"/>
              <w:jc w:val="center"/>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4A875AA" w14:textId="2C42711C" w:rsidR="00E73752" w:rsidRDefault="00E73752" w:rsidP="00703FA6">
            <w:pPr>
              <w:widowControl w:val="0"/>
              <w:suppressAutoHyphens/>
              <w:spacing w:line="256" w:lineRule="auto"/>
              <w:jc w:val="both"/>
              <w:rPr>
                <w:rFonts w:eastAsia="宋体"/>
                <w:szCs w:val="22"/>
                <w:lang w:val="en-GB"/>
              </w:rPr>
            </w:pPr>
          </w:p>
        </w:tc>
      </w:tr>
      <w:tr w:rsidR="00E73752" w14:paraId="4983EDC2" w14:textId="77777777" w:rsidTr="00703FA6">
        <w:tc>
          <w:tcPr>
            <w:tcW w:w="1175" w:type="pct"/>
            <w:tcBorders>
              <w:top w:val="single" w:sz="4" w:space="0" w:color="auto"/>
              <w:left w:val="single" w:sz="4" w:space="0" w:color="auto"/>
              <w:bottom w:val="single" w:sz="4" w:space="0" w:color="auto"/>
              <w:right w:val="single" w:sz="4" w:space="0" w:color="auto"/>
            </w:tcBorders>
            <w:vAlign w:val="center"/>
          </w:tcPr>
          <w:p w14:paraId="06A86A0E" w14:textId="77777777" w:rsidR="00E73752" w:rsidRDefault="00E73752" w:rsidP="00703FA6">
            <w:pPr>
              <w:widowControl w:val="0"/>
              <w:suppressAutoHyphens/>
              <w:spacing w:line="256" w:lineRule="auto"/>
              <w:jc w:val="center"/>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5F956CF" w14:textId="77777777" w:rsidR="00E73752" w:rsidRDefault="00E73752" w:rsidP="00703FA6">
            <w:pPr>
              <w:widowControl w:val="0"/>
              <w:suppressAutoHyphens/>
              <w:spacing w:line="256" w:lineRule="auto"/>
              <w:jc w:val="both"/>
              <w:rPr>
                <w:rFonts w:eastAsia="宋体"/>
                <w:kern w:val="2"/>
                <w:szCs w:val="22"/>
                <w:lang w:val="en-GB" w:eastAsia="en-US"/>
              </w:rPr>
            </w:pPr>
          </w:p>
        </w:tc>
      </w:tr>
      <w:tr w:rsidR="00E73752" w14:paraId="4295ECDA" w14:textId="77777777" w:rsidTr="00703FA6">
        <w:tc>
          <w:tcPr>
            <w:tcW w:w="1175" w:type="pct"/>
            <w:tcBorders>
              <w:top w:val="single" w:sz="4" w:space="0" w:color="auto"/>
              <w:left w:val="single" w:sz="4" w:space="0" w:color="auto"/>
              <w:bottom w:val="single" w:sz="4" w:space="0" w:color="auto"/>
              <w:right w:val="single" w:sz="4" w:space="0" w:color="auto"/>
            </w:tcBorders>
            <w:vAlign w:val="center"/>
          </w:tcPr>
          <w:p w14:paraId="65450BE8" w14:textId="77777777" w:rsidR="00E73752" w:rsidRDefault="00E73752" w:rsidP="00703FA6">
            <w:pPr>
              <w:widowControl w:val="0"/>
              <w:suppressAutoHyphens/>
              <w:spacing w:line="256" w:lineRule="auto"/>
              <w:jc w:val="center"/>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4E6BAB8" w14:textId="77777777" w:rsidR="00E73752" w:rsidRDefault="00E73752" w:rsidP="00703FA6">
            <w:pPr>
              <w:widowControl w:val="0"/>
              <w:suppressAutoHyphens/>
              <w:spacing w:line="256" w:lineRule="auto"/>
              <w:jc w:val="both"/>
              <w:rPr>
                <w:rFonts w:eastAsia="宋体"/>
                <w:kern w:val="2"/>
                <w:szCs w:val="22"/>
                <w:lang w:val="en-GB" w:eastAsia="en-US"/>
              </w:rPr>
            </w:pPr>
          </w:p>
        </w:tc>
      </w:tr>
    </w:tbl>
    <w:p w14:paraId="0AA42920" w14:textId="77777777" w:rsidR="00E73752" w:rsidRDefault="00E73752">
      <w:pPr>
        <w:jc w:val="both"/>
        <w:rPr>
          <w:rFonts w:eastAsia="等线"/>
          <w:highlight w:val="yellow"/>
        </w:rPr>
      </w:pPr>
    </w:p>
    <w:p w14:paraId="2031467F" w14:textId="56007EFA" w:rsidR="00CB454D" w:rsidRDefault="00823CF0">
      <w:pPr>
        <w:pStyle w:val="Heading3"/>
        <w:spacing w:after="120"/>
        <w:rPr>
          <w:rFonts w:eastAsia="等线"/>
        </w:rPr>
      </w:pPr>
      <w:r>
        <w:rPr>
          <w:rFonts w:eastAsia="等线"/>
        </w:rPr>
        <w:t>Proposal 4-3 [</w:t>
      </w:r>
      <w:r w:rsidR="00E73752">
        <w:rPr>
          <w:rFonts w:eastAsia="等线"/>
        </w:rPr>
        <w:t>closed</w:t>
      </w:r>
      <w:r>
        <w:rPr>
          <w:rFonts w:eastAsia="等线"/>
        </w:rPr>
        <w:t>]</w:t>
      </w:r>
    </w:p>
    <w:p w14:paraId="1D6A43D7" w14:textId="77777777" w:rsidR="00CB454D" w:rsidRDefault="00823CF0">
      <w:pPr>
        <w:jc w:val="both"/>
        <w:rPr>
          <w:rFonts w:eastAsia="等线"/>
          <w:b/>
          <w:bCs/>
        </w:rPr>
      </w:pPr>
      <w:r>
        <w:rPr>
          <w:rFonts w:eastAsia="等线"/>
          <w:b/>
          <w:bCs/>
        </w:rPr>
        <w:t>Proposed agreement</w:t>
      </w:r>
      <w:r>
        <w:rPr>
          <w:rFonts w:eastAsia="等线" w:hint="eastAsia"/>
          <w:b/>
          <w:bCs/>
        </w:rPr>
        <w:t xml:space="preserve">: </w:t>
      </w:r>
    </w:p>
    <w:p w14:paraId="10B95072" w14:textId="77777777" w:rsidR="00CB454D" w:rsidRDefault="00823CF0">
      <w:pPr>
        <w:jc w:val="both"/>
        <w:rPr>
          <w:rFonts w:eastAsia="等线"/>
        </w:rPr>
      </w:pPr>
      <w:r>
        <w:rPr>
          <w:rFonts w:eastAsia="等线"/>
        </w:rPr>
        <w:t>For 6GR dynamic TDD, do not consider dynamic slot format indication via group-common DCI, considering the lessons learned from NR SFI design.</w:t>
      </w:r>
    </w:p>
    <w:p w14:paraId="304FE7E0" w14:textId="77777777" w:rsidR="00CB454D" w:rsidRDefault="00823CF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High implementation and specification complexity</w:t>
      </w:r>
    </w:p>
    <w:p w14:paraId="047F5AA4" w14:textId="77777777" w:rsidR="00CB454D" w:rsidRDefault="00823CF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szCs w:val="22"/>
        </w:rPr>
        <w:t>UE PDCCH monitoring efforts and power consumption</w:t>
      </w:r>
    </w:p>
    <w:p w14:paraId="24C4E606" w14:textId="77777777" w:rsidR="00CB454D" w:rsidRDefault="00823CF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Theme="minorEastAsia"/>
        </w:rPr>
        <w:t>Additional</w:t>
      </w:r>
      <w:r>
        <w:rPr>
          <w:rFonts w:eastAsiaTheme="minorEastAsia" w:hint="eastAsia"/>
        </w:rPr>
        <w:t xml:space="preserve"> </w:t>
      </w:r>
      <w:r>
        <w:rPr>
          <w:rFonts w:eastAsiaTheme="minorEastAsia"/>
        </w:rPr>
        <w:t>signaling</w:t>
      </w:r>
      <w:r>
        <w:rPr>
          <w:rFonts w:eastAsiaTheme="minorEastAsia" w:hint="eastAsia"/>
        </w:rPr>
        <w:t xml:space="preserve"> overhead</w:t>
      </w:r>
    </w:p>
    <w:p w14:paraId="30B9409C" w14:textId="77777777" w:rsidR="00CB454D" w:rsidRDefault="00823CF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Duplicated functionality with dynamic scheduling </w:t>
      </w:r>
    </w:p>
    <w:p w14:paraId="4DF05EA3" w14:textId="77777777" w:rsidR="00CB454D" w:rsidRDefault="00823CF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Less flexible than dynamic scheduling </w:t>
      </w:r>
    </w:p>
    <w:p w14:paraId="196B7560" w14:textId="77777777" w:rsidR="00CB454D" w:rsidRDefault="00CB454D">
      <w:pPr>
        <w:jc w:val="both"/>
        <w:rPr>
          <w:rFonts w:eastAsia="宋体"/>
          <w:szCs w:val="22"/>
        </w:rPr>
      </w:pPr>
    </w:p>
    <w:p w14:paraId="4A829567" w14:textId="77777777" w:rsidR="00CB454D" w:rsidRDefault="00CB454D">
      <w:pPr>
        <w:jc w:val="both"/>
        <w:rPr>
          <w:rFonts w:eastAsia="宋体"/>
          <w:szCs w:val="22"/>
        </w:rPr>
      </w:pPr>
    </w:p>
    <w:tbl>
      <w:tblPr>
        <w:tblStyle w:val="12"/>
        <w:tblW w:w="5000" w:type="pct"/>
        <w:tblLook w:val="04A0" w:firstRow="1" w:lastRow="0" w:firstColumn="1" w:lastColumn="0" w:noHBand="0" w:noVBand="1"/>
      </w:tblPr>
      <w:tblGrid>
        <w:gridCol w:w="2187"/>
        <w:gridCol w:w="7121"/>
      </w:tblGrid>
      <w:tr w:rsidR="00CB454D" w14:paraId="72665B1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EAA6CBC" w14:textId="77777777" w:rsidR="00CB454D" w:rsidRDefault="00CB454D">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B1A1362" w14:textId="77777777" w:rsidR="00CB454D" w:rsidRDefault="00823CF0">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CB454D" w14:paraId="67364BE3"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BC13594" w14:textId="77777777" w:rsidR="00CB454D" w:rsidRDefault="00823CF0">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1E315FD6" w14:textId="301E6B98" w:rsidR="00CB454D" w:rsidRPr="00F5014A" w:rsidRDefault="00823CF0">
            <w:pPr>
              <w:widowControl w:val="0"/>
              <w:suppressAutoHyphens/>
              <w:spacing w:line="256" w:lineRule="auto"/>
              <w:rPr>
                <w:rFonts w:eastAsia="Malgun Gothic"/>
                <w:b/>
                <w:bCs/>
                <w:szCs w:val="22"/>
                <w:lang w:eastAsia="ko-KR"/>
              </w:rPr>
            </w:pPr>
            <w:r>
              <w:rPr>
                <w:rFonts w:eastAsia="宋体"/>
                <w:b/>
                <w:bCs/>
                <w:szCs w:val="22"/>
                <w:lang w:val="en-GB"/>
              </w:rPr>
              <w:t>Ericsson, CEWiT</w:t>
            </w:r>
            <w:r>
              <w:rPr>
                <w:rFonts w:eastAsia="MS Mincho" w:hint="eastAsia"/>
                <w:b/>
                <w:bCs/>
                <w:szCs w:val="22"/>
                <w:lang w:val="en-GB" w:eastAsia="ja-JP"/>
              </w:rPr>
              <w:t>, DOCOMO</w:t>
            </w:r>
            <w:r>
              <w:rPr>
                <w:rFonts w:eastAsia="MS Mincho"/>
                <w:b/>
                <w:bCs/>
                <w:szCs w:val="22"/>
                <w:lang w:val="en-GB" w:eastAsia="ja-JP"/>
              </w:rPr>
              <w:t>, LGE</w:t>
            </w:r>
            <w:r>
              <w:rPr>
                <w:rFonts w:eastAsia="宋体" w:hint="eastAsia"/>
                <w:b/>
                <w:bCs/>
                <w:szCs w:val="22"/>
                <w:lang w:val="en-GB"/>
              </w:rPr>
              <w:t>, Lenovo</w:t>
            </w:r>
            <w:r>
              <w:rPr>
                <w:rFonts w:eastAsia="宋体"/>
                <w:b/>
                <w:bCs/>
                <w:szCs w:val="22"/>
                <w:lang w:val="en-GB"/>
              </w:rPr>
              <w:t>, Nokia, MTK, Google</w:t>
            </w:r>
            <w:r>
              <w:rPr>
                <w:rFonts w:eastAsia="宋体" w:hint="eastAsia"/>
                <w:b/>
                <w:bCs/>
                <w:szCs w:val="22"/>
                <w:lang w:val="en-GB"/>
              </w:rPr>
              <w:t>, TCL</w:t>
            </w:r>
            <w:r>
              <w:rPr>
                <w:rFonts w:eastAsia="宋体"/>
                <w:b/>
                <w:bCs/>
                <w:szCs w:val="22"/>
                <w:lang w:val="en-GB"/>
              </w:rPr>
              <w:t>, Futurewei, Qualcomm, Ofinno, Samsung</w:t>
            </w:r>
            <w:r>
              <w:rPr>
                <w:rFonts w:eastAsia="宋体" w:hint="eastAsia"/>
                <w:b/>
                <w:bCs/>
                <w:szCs w:val="22"/>
              </w:rPr>
              <w:t>,</w:t>
            </w:r>
            <w:r w:rsidR="00F5014A">
              <w:rPr>
                <w:rFonts w:eastAsia="Malgun Gothic" w:hint="eastAsia"/>
                <w:b/>
                <w:bCs/>
                <w:szCs w:val="22"/>
                <w:lang w:eastAsia="ko-KR"/>
              </w:rPr>
              <w:t xml:space="preserve"> </w:t>
            </w:r>
            <w:r w:rsidRPr="00F5014A">
              <w:rPr>
                <w:rFonts w:eastAsia="宋体"/>
                <w:b/>
                <w:bCs/>
                <w:szCs w:val="22"/>
                <w:lang w:val="en-GB"/>
              </w:rPr>
              <w:t>CMCC</w:t>
            </w:r>
            <w:r w:rsidR="00F5014A" w:rsidRPr="00F5014A">
              <w:rPr>
                <w:rFonts w:eastAsia="Malgun Gothic" w:hint="eastAsia"/>
                <w:b/>
                <w:bCs/>
                <w:szCs w:val="22"/>
                <w:lang w:val="en-GB" w:eastAsia="ko-KR"/>
              </w:rPr>
              <w:t>, KT</w:t>
            </w:r>
          </w:p>
        </w:tc>
      </w:tr>
      <w:tr w:rsidR="00CB454D" w14:paraId="0A6BBEA2"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90A37AE" w14:textId="77777777" w:rsidR="00CB454D" w:rsidRDefault="00823CF0">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0806DD7D" w14:textId="77777777" w:rsidR="00CB454D" w:rsidRDefault="00CB454D">
            <w:pPr>
              <w:widowControl w:val="0"/>
              <w:suppressAutoHyphens/>
              <w:spacing w:line="256" w:lineRule="auto"/>
              <w:jc w:val="both"/>
              <w:rPr>
                <w:rFonts w:eastAsia="宋体"/>
                <w:szCs w:val="22"/>
                <w:lang w:val="en-GB"/>
              </w:rPr>
            </w:pPr>
          </w:p>
        </w:tc>
      </w:tr>
    </w:tbl>
    <w:p w14:paraId="627D057F" w14:textId="77777777" w:rsidR="00CB454D" w:rsidRDefault="00CB454D">
      <w:pPr>
        <w:widowControl w:val="0"/>
        <w:suppressAutoHyphens/>
        <w:jc w:val="both"/>
        <w:rPr>
          <w:rFonts w:eastAsia="宋体"/>
          <w:b/>
          <w:kern w:val="2"/>
          <w:szCs w:val="22"/>
        </w:rPr>
      </w:pPr>
    </w:p>
    <w:tbl>
      <w:tblPr>
        <w:tblStyle w:val="12"/>
        <w:tblW w:w="5000" w:type="pct"/>
        <w:tblLook w:val="04A0" w:firstRow="1" w:lastRow="0" w:firstColumn="1" w:lastColumn="0" w:noHBand="0" w:noVBand="1"/>
      </w:tblPr>
      <w:tblGrid>
        <w:gridCol w:w="2187"/>
        <w:gridCol w:w="7121"/>
      </w:tblGrid>
      <w:tr w:rsidR="00CB454D" w14:paraId="03AD7B6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148BF43" w14:textId="77777777" w:rsidR="00CB454D" w:rsidRDefault="00823CF0">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EDE5D49"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2920BB83" w14:textId="77777777">
        <w:tc>
          <w:tcPr>
            <w:tcW w:w="1175" w:type="pct"/>
            <w:tcBorders>
              <w:top w:val="single" w:sz="4" w:space="0" w:color="auto"/>
              <w:left w:val="single" w:sz="4" w:space="0" w:color="auto"/>
              <w:bottom w:val="single" w:sz="4" w:space="0" w:color="auto"/>
              <w:right w:val="single" w:sz="4" w:space="0" w:color="auto"/>
            </w:tcBorders>
            <w:vAlign w:val="center"/>
          </w:tcPr>
          <w:p w14:paraId="31632B7B" w14:textId="77777777" w:rsidR="00CB454D" w:rsidRDefault="00823CF0">
            <w:pPr>
              <w:widowControl w:val="0"/>
              <w:suppressAutoHyphens/>
              <w:spacing w:line="256" w:lineRule="auto"/>
              <w:jc w:val="center"/>
              <w:rPr>
                <w:rFonts w:eastAsia="宋体"/>
                <w:szCs w:val="22"/>
                <w:lang w:val="en-GB"/>
              </w:rPr>
            </w:pPr>
            <w:r>
              <w:rPr>
                <w:rFonts w:eastAsia="宋体" w:hint="eastAsia"/>
                <w:szCs w:val="22"/>
                <w:lang w:val="en-GB"/>
              </w:rPr>
              <w:t>Mod</w:t>
            </w:r>
            <w:r>
              <w:rPr>
                <w:rFonts w:eastAsia="宋体"/>
                <w:szCs w:val="22"/>
                <w:lang w:val="en-GB"/>
              </w:rPr>
              <w:t>erator</w:t>
            </w:r>
          </w:p>
        </w:tc>
        <w:tc>
          <w:tcPr>
            <w:tcW w:w="3825" w:type="pct"/>
            <w:tcBorders>
              <w:top w:val="single" w:sz="4" w:space="0" w:color="auto"/>
              <w:left w:val="single" w:sz="4" w:space="0" w:color="auto"/>
              <w:bottom w:val="single" w:sz="4" w:space="0" w:color="auto"/>
              <w:right w:val="single" w:sz="4" w:space="0" w:color="auto"/>
            </w:tcBorders>
          </w:tcPr>
          <w:p w14:paraId="4487CF19" w14:textId="77777777" w:rsidR="00CB454D" w:rsidRDefault="00823CF0">
            <w:pPr>
              <w:widowControl w:val="0"/>
              <w:suppressAutoHyphens/>
              <w:spacing w:line="256" w:lineRule="auto"/>
              <w:jc w:val="both"/>
              <w:rPr>
                <w:rFonts w:eastAsia="宋体"/>
                <w:szCs w:val="22"/>
                <w:lang w:val="en-GB"/>
              </w:rPr>
            </w:pPr>
            <w:r>
              <w:rPr>
                <w:rFonts w:eastAsia="宋体" w:hint="eastAsia"/>
                <w:szCs w:val="22"/>
                <w:lang w:val="en-GB"/>
              </w:rPr>
              <w:t>C</w:t>
            </w:r>
            <w:r>
              <w:rPr>
                <w:rFonts w:eastAsia="宋体"/>
                <w:szCs w:val="22"/>
                <w:lang w:val="en-GB"/>
              </w:rPr>
              <w:t>onsidering that whether to support dynamic SFI would have potential impact on downlink control design, it is necessary to discuss whether the functionality is supported or not. Based on companies’ inputs, majority companies do not support SFI.</w:t>
            </w:r>
          </w:p>
        </w:tc>
      </w:tr>
      <w:tr w:rsidR="00CB454D" w14:paraId="145CFACF" w14:textId="77777777">
        <w:tc>
          <w:tcPr>
            <w:tcW w:w="1175" w:type="pct"/>
            <w:tcBorders>
              <w:top w:val="single" w:sz="4" w:space="0" w:color="auto"/>
              <w:left w:val="single" w:sz="4" w:space="0" w:color="auto"/>
              <w:bottom w:val="single" w:sz="4" w:space="0" w:color="auto"/>
              <w:right w:val="single" w:sz="4" w:space="0" w:color="auto"/>
            </w:tcBorders>
            <w:vAlign w:val="center"/>
          </w:tcPr>
          <w:p w14:paraId="67C66ABA" w14:textId="77777777" w:rsidR="00CB454D" w:rsidRDefault="00823CF0">
            <w:pPr>
              <w:widowControl w:val="0"/>
              <w:suppressAutoHyphens/>
              <w:spacing w:line="256" w:lineRule="auto"/>
              <w:jc w:val="center"/>
              <w:rPr>
                <w:rFonts w:eastAsia="宋体"/>
                <w:kern w:val="2"/>
                <w:szCs w:val="22"/>
                <w:lang w:val="en-GB"/>
              </w:rPr>
            </w:pPr>
            <w:r>
              <w:rPr>
                <w:rFonts w:eastAsia="宋体"/>
                <w:kern w:val="2"/>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41F94F1E" w14:textId="77777777" w:rsidR="00CB454D" w:rsidRDefault="00823CF0">
            <w:pPr>
              <w:widowControl w:val="0"/>
              <w:suppressAutoHyphens/>
              <w:spacing w:line="256" w:lineRule="auto"/>
              <w:jc w:val="both"/>
              <w:rPr>
                <w:rFonts w:eastAsia="宋体"/>
                <w:kern w:val="2"/>
                <w:szCs w:val="22"/>
                <w:lang w:val="en-GB" w:eastAsia="en-US"/>
              </w:rPr>
            </w:pPr>
            <w:r>
              <w:rPr>
                <w:rFonts w:eastAsia="宋体"/>
                <w:kern w:val="2"/>
                <w:szCs w:val="22"/>
                <w:lang w:val="en-GB" w:eastAsia="en-US"/>
              </w:rPr>
              <w:t>As discussed in our contribution, group-common SFI is not used in practice, adds considerable in 5G, and should be removed un 6G. Dynamic TDD in 6G should be supported with existing scheduling mechanisms only.</w:t>
            </w:r>
          </w:p>
        </w:tc>
      </w:tr>
      <w:tr w:rsidR="00CB454D" w14:paraId="0C925078" w14:textId="77777777">
        <w:tc>
          <w:tcPr>
            <w:tcW w:w="1175" w:type="pct"/>
            <w:tcBorders>
              <w:top w:val="single" w:sz="4" w:space="0" w:color="auto"/>
              <w:left w:val="single" w:sz="4" w:space="0" w:color="auto"/>
              <w:bottom w:val="single" w:sz="4" w:space="0" w:color="auto"/>
              <w:right w:val="single" w:sz="4" w:space="0" w:color="auto"/>
            </w:tcBorders>
            <w:vAlign w:val="center"/>
          </w:tcPr>
          <w:p w14:paraId="4E0E808F" w14:textId="77777777" w:rsidR="00CB454D" w:rsidRDefault="00823CF0">
            <w:pPr>
              <w:widowControl w:val="0"/>
              <w:suppressAutoHyphens/>
              <w:spacing w:line="256" w:lineRule="auto"/>
              <w:jc w:val="center"/>
              <w:rPr>
                <w:rFonts w:eastAsia="宋体"/>
                <w:sz w:val="20"/>
                <w:szCs w:val="20"/>
                <w:lang w:val="en-GB"/>
              </w:rPr>
            </w:pPr>
            <w:r>
              <w:rPr>
                <w:rFonts w:eastAsia="宋体"/>
                <w:sz w:val="20"/>
                <w:szCs w:val="20"/>
                <w:lang w:val="en-GB"/>
              </w:rPr>
              <w:t>Spreadtrum</w:t>
            </w:r>
          </w:p>
        </w:tc>
        <w:tc>
          <w:tcPr>
            <w:tcW w:w="3825" w:type="pct"/>
            <w:tcBorders>
              <w:top w:val="single" w:sz="4" w:space="0" w:color="auto"/>
              <w:left w:val="single" w:sz="4" w:space="0" w:color="auto"/>
              <w:bottom w:val="single" w:sz="4" w:space="0" w:color="auto"/>
              <w:right w:val="single" w:sz="4" w:space="0" w:color="auto"/>
            </w:tcBorders>
          </w:tcPr>
          <w:p w14:paraId="1D66D1FB"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 xml:space="preserve">Support. </w:t>
            </w:r>
          </w:p>
        </w:tc>
      </w:tr>
      <w:tr w:rsidR="00CB454D" w14:paraId="4F521ACB" w14:textId="77777777">
        <w:tc>
          <w:tcPr>
            <w:tcW w:w="1175" w:type="pct"/>
            <w:tcBorders>
              <w:top w:val="single" w:sz="4" w:space="0" w:color="auto"/>
              <w:left w:val="single" w:sz="4" w:space="0" w:color="auto"/>
              <w:bottom w:val="single" w:sz="4" w:space="0" w:color="auto"/>
              <w:right w:val="single" w:sz="4" w:space="0" w:color="auto"/>
            </w:tcBorders>
            <w:vAlign w:val="center"/>
          </w:tcPr>
          <w:p w14:paraId="6425CD9B" w14:textId="77777777" w:rsidR="00CB454D" w:rsidRDefault="00823CF0">
            <w:pPr>
              <w:widowControl w:val="0"/>
              <w:suppressAutoHyphens/>
              <w:spacing w:line="256" w:lineRule="auto"/>
              <w:jc w:val="center"/>
              <w:rPr>
                <w:rFonts w:eastAsia="宋体"/>
                <w:sz w:val="20"/>
                <w:szCs w:val="20"/>
                <w:lang w:val="en-GB"/>
              </w:rPr>
            </w:pPr>
            <w:r>
              <w:rPr>
                <w:rFonts w:eastAsia="宋体"/>
                <w:sz w:val="20"/>
                <w:szCs w:val="20"/>
                <w:lang w:val="en-GB"/>
              </w:rPr>
              <w:t>CEWiT</w:t>
            </w:r>
          </w:p>
        </w:tc>
        <w:tc>
          <w:tcPr>
            <w:tcW w:w="3825" w:type="pct"/>
            <w:tcBorders>
              <w:top w:val="single" w:sz="4" w:space="0" w:color="auto"/>
              <w:left w:val="single" w:sz="4" w:space="0" w:color="auto"/>
              <w:bottom w:val="single" w:sz="4" w:space="0" w:color="auto"/>
              <w:right w:val="single" w:sz="4" w:space="0" w:color="auto"/>
            </w:tcBorders>
          </w:tcPr>
          <w:p w14:paraId="194D8E20"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We are fine with the proposal. However, we support F symbols in 6GR. We would like treat the discussion whether F symbols are needed or not separate from this.</w:t>
            </w:r>
          </w:p>
        </w:tc>
      </w:tr>
      <w:tr w:rsidR="00CB454D" w14:paraId="1A59C485" w14:textId="77777777">
        <w:tc>
          <w:tcPr>
            <w:tcW w:w="1175" w:type="pct"/>
            <w:tcBorders>
              <w:top w:val="single" w:sz="4" w:space="0" w:color="auto"/>
              <w:left w:val="single" w:sz="4" w:space="0" w:color="auto"/>
              <w:bottom w:val="single" w:sz="4" w:space="0" w:color="auto"/>
              <w:right w:val="single" w:sz="4" w:space="0" w:color="auto"/>
            </w:tcBorders>
          </w:tcPr>
          <w:p w14:paraId="1BDACE4A" w14:textId="77777777" w:rsidR="00CB454D" w:rsidRDefault="00823CF0">
            <w:pPr>
              <w:widowControl w:val="0"/>
              <w:suppressAutoHyphens/>
              <w:spacing w:line="256" w:lineRule="auto"/>
              <w:jc w:val="center"/>
              <w:rPr>
                <w:rFonts w:eastAsia="宋体"/>
                <w:sz w:val="20"/>
                <w:szCs w:val="20"/>
                <w:lang w:val="en-GB"/>
              </w:rPr>
            </w:pPr>
            <w:r>
              <w:rPr>
                <w:rFonts w:eastAsia="MS Mincho"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3428BFFB" w14:textId="77777777" w:rsidR="00CB454D" w:rsidRDefault="00823CF0">
            <w:pPr>
              <w:widowControl w:val="0"/>
              <w:suppressAutoHyphens/>
              <w:spacing w:line="256" w:lineRule="auto"/>
              <w:jc w:val="both"/>
              <w:rPr>
                <w:sz w:val="20"/>
                <w:szCs w:val="20"/>
                <w:lang w:val="en-GB" w:eastAsia="en-US"/>
              </w:rPr>
            </w:pPr>
            <w:r>
              <w:rPr>
                <w:rFonts w:eastAsia="MS Mincho" w:hint="eastAsia"/>
                <w:szCs w:val="22"/>
                <w:lang w:val="en-GB" w:eastAsia="ja-JP"/>
              </w:rPr>
              <w:t xml:space="preserve">Dynamic TDD is also discussed in 6.2.1, better to discuss </w:t>
            </w:r>
            <w:r>
              <w:rPr>
                <w:rFonts w:eastAsia="MS Mincho"/>
                <w:szCs w:val="22"/>
                <w:lang w:val="en-GB" w:eastAsia="ja-JP"/>
              </w:rPr>
              <w:t>together</w:t>
            </w:r>
            <w:r>
              <w:rPr>
                <w:rFonts w:eastAsia="MS Mincho" w:hint="eastAsia"/>
                <w:szCs w:val="22"/>
                <w:lang w:val="en-GB" w:eastAsia="ja-JP"/>
              </w:rPr>
              <w:t>?</w:t>
            </w:r>
          </w:p>
        </w:tc>
      </w:tr>
      <w:tr w:rsidR="00CB454D" w14:paraId="54A74386" w14:textId="77777777">
        <w:tc>
          <w:tcPr>
            <w:tcW w:w="1175" w:type="pct"/>
            <w:tcBorders>
              <w:top w:val="single" w:sz="4" w:space="0" w:color="auto"/>
              <w:left w:val="single" w:sz="4" w:space="0" w:color="auto"/>
              <w:bottom w:val="single" w:sz="4" w:space="0" w:color="auto"/>
              <w:right w:val="single" w:sz="4" w:space="0" w:color="auto"/>
            </w:tcBorders>
            <w:vAlign w:val="center"/>
          </w:tcPr>
          <w:p w14:paraId="00D4EEF9" w14:textId="77777777" w:rsidR="00CB454D" w:rsidRDefault="00823CF0">
            <w:pPr>
              <w:widowControl w:val="0"/>
              <w:suppressAutoHyphens/>
              <w:spacing w:line="256" w:lineRule="auto"/>
              <w:jc w:val="center"/>
              <w:rPr>
                <w:rFonts w:eastAsia="MS Mincho"/>
                <w:szCs w:val="22"/>
                <w:lang w:val="en-GB" w:eastAsia="ja-JP"/>
              </w:rPr>
            </w:pPr>
            <w:r>
              <w:rPr>
                <w:rFonts w:ascii="Aptos" w:hAnsi="Aptos"/>
                <w:color w:val="000000"/>
                <w:sz w:val="20"/>
                <w:szCs w:val="20"/>
              </w:rPr>
              <w:t>LGE</w:t>
            </w:r>
          </w:p>
        </w:tc>
        <w:tc>
          <w:tcPr>
            <w:tcW w:w="3825" w:type="pct"/>
            <w:tcBorders>
              <w:top w:val="single" w:sz="4" w:space="0" w:color="auto"/>
              <w:left w:val="single" w:sz="4" w:space="0" w:color="auto"/>
              <w:bottom w:val="single" w:sz="4" w:space="0" w:color="auto"/>
              <w:right w:val="single" w:sz="4" w:space="0" w:color="auto"/>
            </w:tcBorders>
          </w:tcPr>
          <w:p w14:paraId="03E072F8" w14:textId="77777777" w:rsidR="00CB454D" w:rsidRDefault="00823CF0">
            <w:pPr>
              <w:widowControl w:val="0"/>
              <w:suppressAutoHyphens/>
              <w:spacing w:line="256" w:lineRule="auto"/>
              <w:jc w:val="both"/>
              <w:rPr>
                <w:rFonts w:eastAsia="MS Mincho"/>
                <w:szCs w:val="22"/>
                <w:lang w:val="en-GB" w:eastAsia="ja-JP"/>
              </w:rPr>
            </w:pPr>
            <w:r>
              <w:rPr>
                <w:rFonts w:ascii="Aptos" w:hAnsi="Aptos"/>
                <w:color w:val="000000"/>
                <w:sz w:val="20"/>
                <w:szCs w:val="20"/>
              </w:rPr>
              <w:t xml:space="preserve">Support not to consider dynamic SFI with group common DCI for 6G dynamic TDD. Further clarification is whether this proposal is open to study simplified SFI or frame pattern indication. Since dynamic TDD could be operated based on scheduling DCI, any alternatives related to explicit dynamic indication need to be </w:t>
            </w:r>
            <w:r>
              <w:rPr>
                <w:rFonts w:ascii="Aptos" w:hAnsi="Aptos"/>
                <w:color w:val="000000"/>
                <w:sz w:val="20"/>
                <w:szCs w:val="20"/>
              </w:rPr>
              <w:lastRenderedPageBreak/>
              <w:t>deprioritized.  </w:t>
            </w:r>
          </w:p>
        </w:tc>
      </w:tr>
      <w:tr w:rsidR="00CB454D" w14:paraId="68EDC40F" w14:textId="77777777">
        <w:tc>
          <w:tcPr>
            <w:tcW w:w="1175" w:type="pct"/>
            <w:tcBorders>
              <w:top w:val="single" w:sz="4" w:space="0" w:color="auto"/>
              <w:left w:val="single" w:sz="4" w:space="0" w:color="auto"/>
              <w:bottom w:val="single" w:sz="4" w:space="0" w:color="auto"/>
              <w:right w:val="single" w:sz="4" w:space="0" w:color="auto"/>
            </w:tcBorders>
            <w:vAlign w:val="center"/>
          </w:tcPr>
          <w:p w14:paraId="2FD65031" w14:textId="77777777" w:rsidR="00CB454D" w:rsidRDefault="00823CF0">
            <w:pPr>
              <w:widowControl w:val="0"/>
              <w:suppressAutoHyphens/>
              <w:spacing w:line="256" w:lineRule="auto"/>
              <w:jc w:val="center"/>
              <w:rPr>
                <w:rFonts w:ascii="Aptos" w:hAnsi="Aptos"/>
                <w:color w:val="000000"/>
                <w:sz w:val="20"/>
                <w:szCs w:val="20"/>
              </w:rPr>
            </w:pPr>
            <w:r>
              <w:rPr>
                <w:rFonts w:eastAsia="宋体" w:hint="eastAsia"/>
                <w:sz w:val="20"/>
                <w:szCs w:val="20"/>
                <w:lang w:val="en-GB"/>
              </w:rPr>
              <w:lastRenderedPageBreak/>
              <w:t xml:space="preserve">Lenovo </w:t>
            </w:r>
          </w:p>
        </w:tc>
        <w:tc>
          <w:tcPr>
            <w:tcW w:w="3825" w:type="pct"/>
            <w:tcBorders>
              <w:top w:val="single" w:sz="4" w:space="0" w:color="auto"/>
              <w:left w:val="single" w:sz="4" w:space="0" w:color="auto"/>
              <w:bottom w:val="single" w:sz="4" w:space="0" w:color="auto"/>
              <w:right w:val="single" w:sz="4" w:space="0" w:color="auto"/>
            </w:tcBorders>
          </w:tcPr>
          <w:p w14:paraId="4BCF4097" w14:textId="77777777" w:rsidR="00CB454D" w:rsidRDefault="00823CF0">
            <w:pPr>
              <w:widowControl w:val="0"/>
              <w:suppressAutoHyphens/>
              <w:spacing w:line="256" w:lineRule="auto"/>
              <w:jc w:val="both"/>
              <w:rPr>
                <w:rFonts w:ascii="Aptos" w:hAnsi="Aptos"/>
                <w:color w:val="000000"/>
                <w:sz w:val="20"/>
                <w:szCs w:val="20"/>
              </w:rPr>
            </w:pPr>
            <w:r>
              <w:rPr>
                <w:rFonts w:eastAsiaTheme="minorEastAsia"/>
                <w:sz w:val="20"/>
                <w:szCs w:val="20"/>
                <w:lang w:val="en-GB"/>
              </w:rPr>
              <w:t>S</w:t>
            </w:r>
            <w:r>
              <w:rPr>
                <w:rFonts w:eastAsiaTheme="minorEastAsia" w:hint="eastAsia"/>
                <w:sz w:val="20"/>
                <w:szCs w:val="20"/>
                <w:lang w:val="en-GB"/>
              </w:rPr>
              <w:t xml:space="preserve">upport. </w:t>
            </w:r>
            <w:r>
              <w:rPr>
                <w:rFonts w:eastAsiaTheme="minorEastAsia"/>
                <w:sz w:val="20"/>
                <w:szCs w:val="20"/>
                <w:lang w:val="en-GB"/>
              </w:rPr>
              <w:t>D</w:t>
            </w:r>
            <w:r>
              <w:rPr>
                <w:rFonts w:eastAsiaTheme="minorEastAsia" w:hint="eastAsia"/>
                <w:sz w:val="20"/>
                <w:szCs w:val="20"/>
                <w:lang w:val="en-GB"/>
              </w:rPr>
              <w:t xml:space="preserve">ynamic TDD </w:t>
            </w:r>
            <w:r>
              <w:rPr>
                <w:rFonts w:eastAsiaTheme="minorEastAsia"/>
                <w:sz w:val="20"/>
                <w:szCs w:val="20"/>
                <w:lang w:val="en-GB"/>
              </w:rPr>
              <w:t>should</w:t>
            </w:r>
            <w:r>
              <w:rPr>
                <w:rFonts w:eastAsiaTheme="minorEastAsia" w:hint="eastAsia"/>
                <w:sz w:val="20"/>
                <w:szCs w:val="20"/>
                <w:lang w:val="en-GB"/>
              </w:rPr>
              <w:t xml:space="preserve"> be supported, but SFI like method is not a good option.</w:t>
            </w:r>
          </w:p>
        </w:tc>
      </w:tr>
      <w:tr w:rsidR="00CB454D" w14:paraId="71A61A6B" w14:textId="77777777">
        <w:tc>
          <w:tcPr>
            <w:tcW w:w="1175" w:type="pct"/>
            <w:tcBorders>
              <w:top w:val="single" w:sz="4" w:space="0" w:color="auto"/>
              <w:left w:val="single" w:sz="4" w:space="0" w:color="auto"/>
              <w:bottom w:val="single" w:sz="4" w:space="0" w:color="auto"/>
              <w:right w:val="single" w:sz="4" w:space="0" w:color="auto"/>
            </w:tcBorders>
            <w:vAlign w:val="center"/>
          </w:tcPr>
          <w:p w14:paraId="0487602D" w14:textId="77777777" w:rsidR="00CB454D" w:rsidRDefault="00823CF0">
            <w:pPr>
              <w:widowControl w:val="0"/>
              <w:suppressAutoHyphens/>
              <w:spacing w:line="256" w:lineRule="auto"/>
              <w:jc w:val="center"/>
              <w:rPr>
                <w:rFonts w:eastAsia="宋体"/>
                <w:sz w:val="20"/>
                <w:szCs w:val="20"/>
                <w:lang w:val="en-GB"/>
              </w:rPr>
            </w:pPr>
            <w:r>
              <w:rPr>
                <w:rFonts w:eastAsia="宋体"/>
                <w:sz w:val="20"/>
                <w:szCs w:val="20"/>
                <w:lang w:val="en-GB"/>
              </w:rPr>
              <w:t>Nokia</w:t>
            </w:r>
          </w:p>
        </w:tc>
        <w:tc>
          <w:tcPr>
            <w:tcW w:w="3825" w:type="pct"/>
            <w:tcBorders>
              <w:top w:val="single" w:sz="4" w:space="0" w:color="auto"/>
              <w:left w:val="single" w:sz="4" w:space="0" w:color="auto"/>
              <w:bottom w:val="single" w:sz="4" w:space="0" w:color="auto"/>
              <w:right w:val="single" w:sz="4" w:space="0" w:color="auto"/>
            </w:tcBorders>
          </w:tcPr>
          <w:p w14:paraId="588140F7" w14:textId="77777777" w:rsidR="00CB454D" w:rsidRDefault="00823CF0">
            <w:pPr>
              <w:spacing w:after="0"/>
              <w:rPr>
                <w:sz w:val="20"/>
                <w:szCs w:val="20"/>
                <w:lang w:eastAsia="en-US"/>
              </w:rPr>
            </w:pPr>
            <w:r>
              <w:rPr>
                <w:sz w:val="20"/>
                <w:szCs w:val="20"/>
                <w:lang w:eastAsia="en-US"/>
              </w:rPr>
              <w:t>Support the agreement in general.</w:t>
            </w:r>
            <w:r>
              <w:rPr>
                <w:sz w:val="20"/>
                <w:szCs w:val="20"/>
                <w:lang w:eastAsia="en-US"/>
              </w:rPr>
              <w:br/>
              <w:t>Besides, our contribution on SFI was not fully captured in the FL summary. We would like to have our name added under the bullet “Simplify SFI design” in the section “indicating a frame pattern from a limited number of patterns.”</w:t>
            </w:r>
            <w:r>
              <w:rPr>
                <w:sz w:val="20"/>
                <w:szCs w:val="20"/>
                <w:lang w:eastAsia="en-US"/>
              </w:rPr>
              <w:br/>
              <w:t>Further discussion is still needed regarding the configuration and indication required for dynamic TDD.</w:t>
            </w:r>
          </w:p>
        </w:tc>
      </w:tr>
      <w:tr w:rsidR="00CB454D" w14:paraId="5C519319" w14:textId="77777777">
        <w:tc>
          <w:tcPr>
            <w:tcW w:w="1175" w:type="pct"/>
          </w:tcPr>
          <w:p w14:paraId="0C508125" w14:textId="77777777" w:rsidR="00CB454D" w:rsidRDefault="00823CF0">
            <w:pPr>
              <w:widowControl w:val="0"/>
              <w:suppressAutoHyphens/>
              <w:spacing w:line="256" w:lineRule="auto"/>
              <w:jc w:val="center"/>
              <w:rPr>
                <w:rFonts w:eastAsia="宋体"/>
                <w:sz w:val="20"/>
                <w:szCs w:val="20"/>
                <w:lang w:val="en-GB"/>
              </w:rPr>
            </w:pPr>
            <w:r>
              <w:rPr>
                <w:rFonts w:eastAsia="宋体" w:hint="eastAsia"/>
                <w:sz w:val="20"/>
                <w:szCs w:val="20"/>
                <w:lang w:val="en-GB"/>
              </w:rPr>
              <w:t>v</w:t>
            </w:r>
            <w:r>
              <w:rPr>
                <w:rFonts w:eastAsia="宋体"/>
                <w:sz w:val="20"/>
                <w:szCs w:val="20"/>
                <w:lang w:val="en-GB"/>
              </w:rPr>
              <w:t>ivo</w:t>
            </w:r>
          </w:p>
        </w:tc>
        <w:tc>
          <w:tcPr>
            <w:tcW w:w="3825" w:type="pct"/>
          </w:tcPr>
          <w:p w14:paraId="07772F1A" w14:textId="77777777" w:rsidR="00CB454D" w:rsidRDefault="00823CF0">
            <w:pPr>
              <w:widowControl w:val="0"/>
              <w:suppressAutoHyphens/>
              <w:spacing w:line="256" w:lineRule="auto"/>
              <w:jc w:val="both"/>
              <w:rPr>
                <w:rFonts w:eastAsiaTheme="minorEastAsia"/>
                <w:szCs w:val="22"/>
                <w:lang w:val="en-GB"/>
              </w:rPr>
            </w:pPr>
            <w:r>
              <w:rPr>
                <w:rFonts w:eastAsiaTheme="minorEastAsia"/>
                <w:szCs w:val="22"/>
                <w:lang w:val="en-GB"/>
              </w:rPr>
              <w:t xml:space="preserve">We support this proposal in general. </w:t>
            </w:r>
          </w:p>
          <w:p w14:paraId="0256B6F1" w14:textId="77777777" w:rsidR="00CB454D" w:rsidRDefault="00823CF0">
            <w:pPr>
              <w:widowControl w:val="0"/>
              <w:suppressAutoHyphens/>
              <w:spacing w:line="256" w:lineRule="auto"/>
              <w:jc w:val="both"/>
              <w:rPr>
                <w:rFonts w:eastAsiaTheme="minorEastAsia"/>
                <w:szCs w:val="22"/>
              </w:rPr>
            </w:pPr>
            <w:r>
              <w:rPr>
                <w:rFonts w:eastAsiaTheme="minorEastAsia"/>
                <w:szCs w:val="22"/>
                <w:lang w:val="en-GB"/>
              </w:rPr>
              <w:t>As we move forward to define the 6G frame structure, a key principle should be dynamic adaptation to traffic</w:t>
            </w:r>
            <w:r>
              <w:rPr>
                <w:rFonts w:eastAsiaTheme="minorEastAsia"/>
                <w:szCs w:val="22"/>
              </w:rPr>
              <w:t xml:space="preserve">. </w:t>
            </w:r>
          </w:p>
          <w:p w14:paraId="53B4DB65" w14:textId="77777777" w:rsidR="00CB454D" w:rsidRDefault="00823CF0">
            <w:pPr>
              <w:widowControl w:val="0"/>
              <w:suppressAutoHyphens/>
              <w:spacing w:line="256" w:lineRule="auto"/>
              <w:jc w:val="both"/>
              <w:rPr>
                <w:rFonts w:eastAsiaTheme="minorEastAsia"/>
                <w:szCs w:val="22"/>
                <w:lang w:val="en-GB"/>
              </w:rPr>
            </w:pPr>
            <w:r>
              <w:rPr>
                <w:rFonts w:eastAsiaTheme="minorEastAsia"/>
                <w:szCs w:val="22"/>
                <w:lang w:val="en-GB"/>
              </w:rPr>
              <w:t xml:space="preserve">Dynamic </w:t>
            </w:r>
            <w:r>
              <w:rPr>
                <w:rFonts w:eastAsiaTheme="minorEastAsia"/>
                <w:szCs w:val="22"/>
              </w:rPr>
              <w:t xml:space="preserve">adaptation to traffic, including dynamic DL or UL resource adaptation, </w:t>
            </w:r>
            <w:r>
              <w:rPr>
                <w:rFonts w:eastAsiaTheme="minorEastAsia"/>
                <w:szCs w:val="22"/>
                <w:lang w:val="en-GB"/>
              </w:rPr>
              <w:t>can be simply realized by dynamic scheduling</w:t>
            </w:r>
            <w:r>
              <w:rPr>
                <w:rFonts w:eastAsiaTheme="minorEastAsia"/>
                <w:szCs w:val="22"/>
              </w:rPr>
              <w:t>. Specifically, whether an F symbol is used as a TDD symbol or within an SBFD operation should be dynamically determined by the scheduling grant. T</w:t>
            </w:r>
            <w:r>
              <w:rPr>
                <w:rFonts w:eastAsiaTheme="minorEastAsia"/>
                <w:szCs w:val="22"/>
                <w:lang w:val="en-GB"/>
              </w:rPr>
              <w:t>herefore, it is not necessary to introduce duplicated method with additional effort as SFI.</w:t>
            </w:r>
          </w:p>
        </w:tc>
      </w:tr>
      <w:tr w:rsidR="00CB454D" w14:paraId="456BD62B" w14:textId="77777777">
        <w:tc>
          <w:tcPr>
            <w:tcW w:w="1175" w:type="pct"/>
          </w:tcPr>
          <w:p w14:paraId="40851C05" w14:textId="77777777" w:rsidR="00CB454D" w:rsidRDefault="00823CF0">
            <w:pPr>
              <w:widowControl w:val="0"/>
              <w:suppressAutoHyphens/>
              <w:spacing w:line="256" w:lineRule="auto"/>
              <w:jc w:val="center"/>
              <w:rPr>
                <w:rFonts w:eastAsia="PMingLiU"/>
                <w:sz w:val="20"/>
                <w:szCs w:val="20"/>
                <w:lang w:val="en-GB" w:eastAsia="zh-TW"/>
              </w:rPr>
            </w:pPr>
            <w:r>
              <w:rPr>
                <w:rFonts w:eastAsia="PMingLiU" w:hint="eastAsia"/>
                <w:sz w:val="20"/>
                <w:szCs w:val="20"/>
                <w:lang w:val="en-GB" w:eastAsia="zh-TW"/>
              </w:rPr>
              <w:t>M</w:t>
            </w:r>
            <w:r>
              <w:rPr>
                <w:rFonts w:eastAsia="PMingLiU"/>
                <w:sz w:val="20"/>
                <w:szCs w:val="20"/>
                <w:lang w:val="en-GB" w:eastAsia="zh-TW"/>
              </w:rPr>
              <w:t>TK</w:t>
            </w:r>
          </w:p>
        </w:tc>
        <w:tc>
          <w:tcPr>
            <w:tcW w:w="3825" w:type="pct"/>
          </w:tcPr>
          <w:p w14:paraId="4D90C1E9" w14:textId="77777777" w:rsidR="00CB454D" w:rsidRDefault="00823CF0">
            <w:pPr>
              <w:widowControl w:val="0"/>
              <w:suppressAutoHyphens/>
              <w:spacing w:line="256" w:lineRule="auto"/>
              <w:jc w:val="both"/>
              <w:rPr>
                <w:rFonts w:eastAsia="PMingLiU"/>
                <w:szCs w:val="22"/>
                <w:lang w:val="en-GB" w:eastAsia="zh-TW"/>
              </w:rPr>
            </w:pPr>
            <w:r>
              <w:rPr>
                <w:rFonts w:eastAsia="PMingLiU" w:hint="eastAsia"/>
                <w:szCs w:val="22"/>
                <w:lang w:val="en-GB" w:eastAsia="zh-TW"/>
              </w:rPr>
              <w:t>S</w:t>
            </w:r>
            <w:r>
              <w:rPr>
                <w:rFonts w:eastAsia="PMingLiU"/>
                <w:szCs w:val="22"/>
                <w:lang w:val="en-GB" w:eastAsia="zh-TW"/>
              </w:rPr>
              <w:t>upport</w:t>
            </w:r>
          </w:p>
        </w:tc>
      </w:tr>
      <w:tr w:rsidR="00CB454D" w14:paraId="30A23468" w14:textId="77777777">
        <w:tc>
          <w:tcPr>
            <w:tcW w:w="1175" w:type="pct"/>
            <w:vAlign w:val="center"/>
          </w:tcPr>
          <w:p w14:paraId="5504173F" w14:textId="77777777" w:rsidR="00CB454D" w:rsidRDefault="00823CF0">
            <w:pPr>
              <w:widowControl w:val="0"/>
              <w:suppressAutoHyphens/>
              <w:spacing w:line="256" w:lineRule="auto"/>
              <w:jc w:val="center"/>
              <w:rPr>
                <w:rFonts w:eastAsia="PMingLiU"/>
                <w:sz w:val="20"/>
                <w:szCs w:val="20"/>
                <w:lang w:val="en-GB" w:eastAsia="zh-TW"/>
              </w:rPr>
            </w:pPr>
            <w:r>
              <w:rPr>
                <w:rFonts w:eastAsia="宋体"/>
                <w:sz w:val="20"/>
                <w:szCs w:val="20"/>
                <w:lang w:val="en-GB"/>
              </w:rPr>
              <w:t>Google</w:t>
            </w:r>
          </w:p>
        </w:tc>
        <w:tc>
          <w:tcPr>
            <w:tcW w:w="3825" w:type="pct"/>
          </w:tcPr>
          <w:p w14:paraId="18FCADBF" w14:textId="77777777" w:rsidR="00CB454D" w:rsidRDefault="00823CF0">
            <w:pPr>
              <w:widowControl w:val="0"/>
              <w:suppressAutoHyphens/>
              <w:spacing w:line="256" w:lineRule="auto"/>
              <w:jc w:val="both"/>
              <w:rPr>
                <w:rFonts w:eastAsia="PMingLiU"/>
                <w:szCs w:val="22"/>
                <w:lang w:val="en-GB" w:eastAsia="zh-TW"/>
              </w:rPr>
            </w:pPr>
            <w:r>
              <w:rPr>
                <w:rFonts w:eastAsia="宋体"/>
                <w:kern w:val="2"/>
                <w:szCs w:val="22"/>
                <w:lang w:val="en-GB" w:eastAsia="en-US"/>
              </w:rPr>
              <w:t>Support. 6G should avoid dynamic SFI to reduce UE monitoring effort and power consumption.</w:t>
            </w:r>
          </w:p>
        </w:tc>
      </w:tr>
      <w:tr w:rsidR="00CB454D" w14:paraId="76BF7607" w14:textId="77777777">
        <w:tc>
          <w:tcPr>
            <w:tcW w:w="1175" w:type="pct"/>
            <w:vAlign w:val="center"/>
          </w:tcPr>
          <w:p w14:paraId="59C14036" w14:textId="77777777" w:rsidR="00CB454D" w:rsidRDefault="00823CF0">
            <w:pPr>
              <w:widowControl w:val="0"/>
              <w:suppressAutoHyphens/>
              <w:spacing w:line="256" w:lineRule="auto"/>
              <w:jc w:val="center"/>
              <w:rPr>
                <w:rFonts w:eastAsia="宋体"/>
                <w:sz w:val="20"/>
                <w:szCs w:val="20"/>
                <w:lang w:val="en-GB"/>
              </w:rPr>
            </w:pPr>
            <w:r>
              <w:rPr>
                <w:rFonts w:eastAsia="宋体"/>
                <w:sz w:val="20"/>
                <w:szCs w:val="20"/>
                <w:lang w:val="en-GB"/>
              </w:rPr>
              <w:t>InterDigital</w:t>
            </w:r>
          </w:p>
        </w:tc>
        <w:tc>
          <w:tcPr>
            <w:tcW w:w="3825" w:type="pct"/>
          </w:tcPr>
          <w:p w14:paraId="65C94DED" w14:textId="77777777" w:rsidR="00CB454D" w:rsidRDefault="00823CF0">
            <w:pPr>
              <w:widowControl w:val="0"/>
              <w:suppressAutoHyphens/>
              <w:spacing w:line="256" w:lineRule="auto"/>
              <w:jc w:val="both"/>
              <w:rPr>
                <w:rFonts w:eastAsia="宋体"/>
                <w:kern w:val="2"/>
                <w:szCs w:val="22"/>
                <w:lang w:val="en-GB" w:eastAsia="en-US"/>
              </w:rPr>
            </w:pPr>
            <w:r>
              <w:rPr>
                <w:rFonts w:eastAsia="宋体"/>
                <w:kern w:val="2"/>
                <w:szCs w:val="22"/>
                <w:lang w:val="en-GB" w:eastAsia="en-US"/>
              </w:rPr>
              <w:t>We prefer a simpler mechanism for dynamic TDD instead, for e.g., indicating a frame pattern to provide a balance between flexibility and complexity.</w:t>
            </w:r>
          </w:p>
        </w:tc>
      </w:tr>
      <w:tr w:rsidR="00CB454D" w14:paraId="645E524E" w14:textId="77777777">
        <w:tc>
          <w:tcPr>
            <w:tcW w:w="1175" w:type="pct"/>
          </w:tcPr>
          <w:p w14:paraId="2A1FF131" w14:textId="77777777" w:rsidR="00CB454D" w:rsidRDefault="00823CF0">
            <w:pPr>
              <w:widowControl w:val="0"/>
              <w:suppressAutoHyphens/>
              <w:spacing w:line="256" w:lineRule="auto"/>
              <w:jc w:val="center"/>
              <w:rPr>
                <w:rFonts w:eastAsia="宋体"/>
                <w:sz w:val="20"/>
                <w:szCs w:val="20"/>
                <w:lang w:val="en-GB"/>
              </w:rPr>
            </w:pPr>
            <w:r>
              <w:rPr>
                <w:rFonts w:eastAsia="宋体"/>
                <w:sz w:val="20"/>
                <w:szCs w:val="20"/>
                <w:lang w:val="en-GB"/>
              </w:rPr>
              <w:t>TCL</w:t>
            </w:r>
          </w:p>
        </w:tc>
        <w:tc>
          <w:tcPr>
            <w:tcW w:w="3825" w:type="pct"/>
          </w:tcPr>
          <w:p w14:paraId="2674A803" w14:textId="77777777" w:rsidR="00CB454D" w:rsidRDefault="00823CF0">
            <w:pPr>
              <w:widowControl w:val="0"/>
              <w:suppressAutoHyphens/>
              <w:spacing w:line="256" w:lineRule="auto"/>
              <w:jc w:val="both"/>
              <w:rPr>
                <w:rFonts w:eastAsia="宋体"/>
                <w:kern w:val="2"/>
                <w:szCs w:val="22"/>
                <w:lang w:val="en-GB" w:eastAsia="en-US"/>
              </w:rPr>
            </w:pPr>
            <w:r>
              <w:rPr>
                <w:rFonts w:eastAsiaTheme="minorEastAsia"/>
                <w:szCs w:val="22"/>
                <w:lang w:val="en-GB"/>
              </w:rPr>
              <w:t>W</w:t>
            </w:r>
            <w:r>
              <w:rPr>
                <w:rFonts w:eastAsiaTheme="minorEastAsia" w:hint="eastAsia"/>
                <w:szCs w:val="22"/>
                <w:lang w:val="en-GB"/>
              </w:rPr>
              <w:t>e support this proposal.</w:t>
            </w:r>
          </w:p>
        </w:tc>
      </w:tr>
      <w:tr w:rsidR="00CB454D" w14:paraId="3319DD27" w14:textId="77777777">
        <w:tc>
          <w:tcPr>
            <w:tcW w:w="1175" w:type="pct"/>
          </w:tcPr>
          <w:p w14:paraId="118864AA" w14:textId="77777777" w:rsidR="00CB454D" w:rsidRDefault="00823CF0">
            <w:pPr>
              <w:widowControl w:val="0"/>
              <w:suppressAutoHyphens/>
              <w:spacing w:line="256" w:lineRule="auto"/>
              <w:jc w:val="center"/>
              <w:rPr>
                <w:rFonts w:eastAsia="宋体"/>
                <w:sz w:val="20"/>
                <w:szCs w:val="20"/>
                <w:lang w:val="en-GB"/>
              </w:rPr>
            </w:pPr>
            <w:r>
              <w:rPr>
                <w:rFonts w:eastAsia="宋体" w:hint="eastAsia"/>
                <w:sz w:val="20"/>
                <w:szCs w:val="20"/>
                <w:lang w:val="en-GB"/>
              </w:rPr>
              <w:t>Xiaomi</w:t>
            </w:r>
          </w:p>
        </w:tc>
        <w:tc>
          <w:tcPr>
            <w:tcW w:w="3825" w:type="pct"/>
          </w:tcPr>
          <w:p w14:paraId="388A7792" w14:textId="77777777" w:rsidR="00CB454D" w:rsidRDefault="00823CF0">
            <w:pPr>
              <w:widowControl w:val="0"/>
              <w:suppressAutoHyphens/>
              <w:spacing w:line="256" w:lineRule="auto"/>
              <w:jc w:val="both"/>
              <w:rPr>
                <w:rFonts w:eastAsiaTheme="minorEastAsia"/>
                <w:szCs w:val="22"/>
                <w:lang w:val="en-GB"/>
              </w:rPr>
            </w:pPr>
            <w:r>
              <w:rPr>
                <w:rFonts w:eastAsiaTheme="minorEastAsia" w:hint="eastAsia"/>
                <w:szCs w:val="22"/>
                <w:lang w:val="en-GB"/>
              </w:rPr>
              <w:t>We are OK with this proposal.</w:t>
            </w:r>
          </w:p>
        </w:tc>
      </w:tr>
      <w:tr w:rsidR="00CB454D" w14:paraId="11DA6E16" w14:textId="77777777">
        <w:tc>
          <w:tcPr>
            <w:tcW w:w="1175" w:type="pct"/>
          </w:tcPr>
          <w:p w14:paraId="0245F517" w14:textId="77777777" w:rsidR="00CB454D" w:rsidRDefault="00823CF0">
            <w:pPr>
              <w:widowControl w:val="0"/>
              <w:suppressAutoHyphens/>
              <w:spacing w:line="256" w:lineRule="auto"/>
              <w:jc w:val="center"/>
              <w:rPr>
                <w:rFonts w:eastAsia="宋体"/>
                <w:sz w:val="20"/>
                <w:szCs w:val="20"/>
                <w:lang w:val="en-GB"/>
              </w:rPr>
            </w:pPr>
            <w:r>
              <w:rPr>
                <w:rFonts w:eastAsia="宋体"/>
                <w:sz w:val="20"/>
                <w:szCs w:val="20"/>
                <w:lang w:val="en-GB"/>
              </w:rPr>
              <w:t>Futurewei</w:t>
            </w:r>
          </w:p>
        </w:tc>
        <w:tc>
          <w:tcPr>
            <w:tcW w:w="3825" w:type="pct"/>
          </w:tcPr>
          <w:p w14:paraId="50D8379D" w14:textId="77777777" w:rsidR="00CB454D" w:rsidRDefault="00823CF0">
            <w:pPr>
              <w:widowControl w:val="0"/>
              <w:suppressAutoHyphens/>
              <w:spacing w:line="256" w:lineRule="auto"/>
              <w:jc w:val="both"/>
              <w:rPr>
                <w:rFonts w:eastAsiaTheme="minorEastAsia"/>
                <w:szCs w:val="22"/>
                <w:lang w:val="en-GB"/>
              </w:rPr>
            </w:pPr>
            <w:r>
              <w:rPr>
                <w:rFonts w:eastAsiaTheme="minorEastAsia"/>
                <w:szCs w:val="22"/>
                <w:lang w:val="en-GB"/>
              </w:rPr>
              <w:t>OK</w:t>
            </w:r>
          </w:p>
        </w:tc>
      </w:tr>
      <w:tr w:rsidR="00CB454D" w14:paraId="3E2F4BED" w14:textId="77777777">
        <w:tc>
          <w:tcPr>
            <w:tcW w:w="1175" w:type="pct"/>
          </w:tcPr>
          <w:p w14:paraId="03BE09A1" w14:textId="77777777" w:rsidR="00CB454D" w:rsidRDefault="00823CF0">
            <w:pPr>
              <w:widowControl w:val="0"/>
              <w:suppressAutoHyphens/>
              <w:spacing w:line="256" w:lineRule="auto"/>
              <w:jc w:val="center"/>
              <w:rPr>
                <w:rFonts w:eastAsia="宋体"/>
                <w:sz w:val="20"/>
                <w:szCs w:val="20"/>
                <w:lang w:val="en-GB"/>
              </w:rPr>
            </w:pPr>
            <w:r>
              <w:rPr>
                <w:rFonts w:eastAsia="MS Mincho" w:hint="eastAsia"/>
                <w:sz w:val="20"/>
                <w:szCs w:val="20"/>
                <w:lang w:val="en-GB" w:eastAsia="ja-JP"/>
              </w:rPr>
              <w:t>Panasonic</w:t>
            </w:r>
          </w:p>
        </w:tc>
        <w:tc>
          <w:tcPr>
            <w:tcW w:w="3825" w:type="pct"/>
          </w:tcPr>
          <w:p w14:paraId="2C840B7A" w14:textId="77777777" w:rsidR="00CB454D" w:rsidRDefault="00823CF0">
            <w:pPr>
              <w:widowControl w:val="0"/>
              <w:suppressAutoHyphens/>
              <w:spacing w:line="256" w:lineRule="auto"/>
              <w:jc w:val="both"/>
              <w:rPr>
                <w:rFonts w:eastAsia="MS Mincho"/>
                <w:sz w:val="20"/>
                <w:szCs w:val="20"/>
                <w:lang w:val="en-GB" w:eastAsia="ja-JP"/>
              </w:rPr>
            </w:pPr>
            <w:r>
              <w:rPr>
                <w:rFonts w:eastAsia="MS Mincho" w:hint="eastAsia"/>
                <w:sz w:val="20"/>
                <w:szCs w:val="20"/>
                <w:lang w:val="en-GB" w:eastAsia="ja-JP"/>
              </w:rPr>
              <w:t xml:space="preserve">Without dynamic indication, for dynamic TDD, we wonder how the </w:t>
            </w:r>
            <w:r>
              <w:rPr>
                <w:rFonts w:eastAsia="MS Mincho"/>
                <w:sz w:val="20"/>
                <w:szCs w:val="20"/>
                <w:lang w:val="en-GB" w:eastAsia="ja-JP"/>
              </w:rPr>
              <w:t>transmission</w:t>
            </w:r>
            <w:r>
              <w:rPr>
                <w:rFonts w:eastAsia="MS Mincho" w:hint="eastAsia"/>
                <w:sz w:val="20"/>
                <w:szCs w:val="20"/>
                <w:lang w:val="en-GB" w:eastAsia="ja-JP"/>
              </w:rPr>
              <w:t xml:space="preserve"> direction is determined for PUCCH, SRS, PRACH, SPS and CG. Therefore, some kind of the mechanism of dynamically indicate these resource-usage are necessary. </w:t>
            </w:r>
          </w:p>
          <w:p w14:paraId="60B924AE" w14:textId="77777777" w:rsidR="00CB454D" w:rsidRDefault="00823CF0">
            <w:pPr>
              <w:widowControl w:val="0"/>
              <w:suppressAutoHyphens/>
              <w:spacing w:line="256" w:lineRule="auto"/>
              <w:jc w:val="both"/>
              <w:rPr>
                <w:rFonts w:eastAsia="MS Mincho"/>
                <w:sz w:val="20"/>
                <w:szCs w:val="20"/>
                <w:lang w:val="en-GB" w:eastAsia="ja-JP"/>
              </w:rPr>
            </w:pPr>
            <w:r>
              <w:rPr>
                <w:rFonts w:eastAsia="MS Mincho" w:hint="eastAsia"/>
                <w:sz w:val="20"/>
                <w:szCs w:val="20"/>
                <w:lang w:val="en-GB" w:eastAsia="ja-JP"/>
              </w:rPr>
              <w:t>If intension is not to support every slot indication of the direction, we support it. Our proposal is every SSB periodicity (like 160ms), the transmission directions over next periodicity (like 160ms) is indicated. This also include the signalling not to transmit or receive them for network and UE power saving and also for forward compatibility indication of "reserved".</w:t>
            </w:r>
          </w:p>
          <w:p w14:paraId="39C10D7D" w14:textId="77777777" w:rsidR="00CB454D" w:rsidRDefault="00CB454D">
            <w:pPr>
              <w:widowControl w:val="0"/>
              <w:suppressAutoHyphens/>
              <w:spacing w:line="256" w:lineRule="auto"/>
              <w:jc w:val="both"/>
              <w:rPr>
                <w:rFonts w:eastAsiaTheme="minorEastAsia"/>
                <w:szCs w:val="22"/>
                <w:lang w:val="en-GB"/>
              </w:rPr>
            </w:pPr>
          </w:p>
        </w:tc>
      </w:tr>
      <w:tr w:rsidR="00CB454D" w14:paraId="1ABE0C91" w14:textId="77777777">
        <w:tc>
          <w:tcPr>
            <w:tcW w:w="1175" w:type="pct"/>
            <w:vAlign w:val="center"/>
          </w:tcPr>
          <w:p w14:paraId="3780A2EF" w14:textId="77777777" w:rsidR="00CB454D" w:rsidRDefault="00823CF0">
            <w:pPr>
              <w:widowControl w:val="0"/>
              <w:suppressAutoHyphens/>
              <w:spacing w:line="256" w:lineRule="auto"/>
              <w:jc w:val="center"/>
              <w:rPr>
                <w:rFonts w:eastAsia="MS Mincho"/>
                <w:sz w:val="20"/>
                <w:szCs w:val="20"/>
                <w:lang w:val="en-GB" w:eastAsia="ja-JP"/>
              </w:rPr>
            </w:pPr>
            <w:r>
              <w:rPr>
                <w:rFonts w:eastAsia="宋体"/>
                <w:kern w:val="2"/>
                <w:szCs w:val="22"/>
                <w:lang w:val="en-GB"/>
              </w:rPr>
              <w:t>Qualcomm</w:t>
            </w:r>
          </w:p>
        </w:tc>
        <w:tc>
          <w:tcPr>
            <w:tcW w:w="3825" w:type="pct"/>
          </w:tcPr>
          <w:p w14:paraId="5CF76A83" w14:textId="77777777" w:rsidR="00CB454D" w:rsidRDefault="00823CF0">
            <w:pPr>
              <w:widowControl w:val="0"/>
              <w:suppressAutoHyphens/>
              <w:spacing w:line="256" w:lineRule="auto"/>
              <w:jc w:val="both"/>
              <w:rPr>
                <w:rFonts w:eastAsia="MS Mincho"/>
                <w:sz w:val="20"/>
                <w:szCs w:val="20"/>
                <w:lang w:val="en-GB" w:eastAsia="ja-JP"/>
              </w:rPr>
            </w:pPr>
            <w:r>
              <w:rPr>
                <w:rFonts w:eastAsia="宋体"/>
                <w:kern w:val="2"/>
                <w:szCs w:val="22"/>
                <w:lang w:val="en-GB" w:eastAsia="en-US"/>
              </w:rPr>
              <w:t xml:space="preserve">Support, additionally, no commercial deployment in NR for dynamic SFI. </w:t>
            </w:r>
          </w:p>
        </w:tc>
      </w:tr>
      <w:tr w:rsidR="00CB454D" w14:paraId="6DC267B4" w14:textId="77777777">
        <w:tc>
          <w:tcPr>
            <w:tcW w:w="1175" w:type="pct"/>
            <w:vAlign w:val="center"/>
          </w:tcPr>
          <w:p w14:paraId="07F4DC83" w14:textId="77777777" w:rsidR="00CB454D" w:rsidRDefault="00823CF0">
            <w:pPr>
              <w:widowControl w:val="0"/>
              <w:suppressAutoHyphens/>
              <w:spacing w:line="256" w:lineRule="auto"/>
              <w:jc w:val="center"/>
              <w:rPr>
                <w:rFonts w:eastAsia="宋体"/>
                <w:kern w:val="2"/>
                <w:szCs w:val="22"/>
                <w:lang w:val="en-GB"/>
              </w:rPr>
            </w:pPr>
            <w:r>
              <w:rPr>
                <w:rFonts w:eastAsia="宋体"/>
                <w:sz w:val="20"/>
                <w:szCs w:val="20"/>
                <w:lang w:val="en-GB"/>
              </w:rPr>
              <w:t>Ofinno</w:t>
            </w:r>
          </w:p>
        </w:tc>
        <w:tc>
          <w:tcPr>
            <w:tcW w:w="3825" w:type="pct"/>
          </w:tcPr>
          <w:p w14:paraId="57BC4C27" w14:textId="77777777" w:rsidR="00CB454D" w:rsidRDefault="00823CF0">
            <w:pPr>
              <w:widowControl w:val="0"/>
              <w:suppressAutoHyphens/>
              <w:spacing w:line="256" w:lineRule="auto"/>
              <w:jc w:val="both"/>
              <w:rPr>
                <w:rFonts w:eastAsia="宋体"/>
                <w:kern w:val="2"/>
                <w:szCs w:val="22"/>
                <w:lang w:val="en-GB" w:eastAsia="en-US"/>
              </w:rPr>
            </w:pPr>
            <w:r>
              <w:rPr>
                <w:rFonts w:eastAsia="宋体"/>
                <w:kern w:val="2"/>
                <w:szCs w:val="22"/>
                <w:lang w:val="en-GB" w:eastAsia="en-US"/>
              </w:rPr>
              <w:t>Support the proposal.</w:t>
            </w:r>
          </w:p>
        </w:tc>
      </w:tr>
      <w:tr w:rsidR="00CB454D" w14:paraId="16D2A710" w14:textId="77777777">
        <w:tc>
          <w:tcPr>
            <w:tcW w:w="1175" w:type="pct"/>
            <w:vAlign w:val="center"/>
          </w:tcPr>
          <w:p w14:paraId="5611680A" w14:textId="77777777" w:rsidR="00CB454D" w:rsidRDefault="00823CF0">
            <w:pPr>
              <w:widowControl w:val="0"/>
              <w:suppressAutoHyphens/>
              <w:spacing w:line="256" w:lineRule="auto"/>
              <w:jc w:val="center"/>
              <w:rPr>
                <w:rFonts w:eastAsia="宋体"/>
                <w:sz w:val="20"/>
                <w:szCs w:val="20"/>
                <w:lang w:val="en-GB"/>
              </w:rPr>
            </w:pPr>
            <w:r>
              <w:rPr>
                <w:rFonts w:eastAsia="Malgun Gothic" w:hint="eastAsia"/>
                <w:kern w:val="2"/>
                <w:szCs w:val="22"/>
                <w:lang w:val="en-GB" w:eastAsia="ko-KR"/>
              </w:rPr>
              <w:t>S</w:t>
            </w:r>
            <w:r>
              <w:rPr>
                <w:rFonts w:eastAsia="Malgun Gothic"/>
                <w:kern w:val="2"/>
                <w:szCs w:val="22"/>
                <w:lang w:val="en-GB" w:eastAsia="ko-KR"/>
              </w:rPr>
              <w:t>amsung</w:t>
            </w:r>
          </w:p>
        </w:tc>
        <w:tc>
          <w:tcPr>
            <w:tcW w:w="3825" w:type="pct"/>
          </w:tcPr>
          <w:p w14:paraId="74D12703" w14:textId="77777777" w:rsidR="00CB454D" w:rsidRDefault="00823CF0">
            <w:pPr>
              <w:widowControl w:val="0"/>
              <w:suppressAutoHyphens/>
              <w:spacing w:line="256" w:lineRule="auto"/>
              <w:jc w:val="both"/>
              <w:rPr>
                <w:rFonts w:eastAsia="宋体"/>
                <w:kern w:val="2"/>
                <w:szCs w:val="22"/>
                <w:lang w:val="en-GB" w:eastAsia="en-US"/>
              </w:rPr>
            </w:pPr>
            <w:r>
              <w:rPr>
                <w:rFonts w:eastAsia="Malgun Gothic" w:hint="eastAsia"/>
                <w:kern w:val="2"/>
                <w:szCs w:val="22"/>
                <w:lang w:val="en-GB" w:eastAsia="ko-KR"/>
              </w:rPr>
              <w:t>O</w:t>
            </w:r>
            <w:r>
              <w:rPr>
                <w:rFonts w:eastAsia="Malgun Gothic"/>
                <w:kern w:val="2"/>
                <w:szCs w:val="22"/>
                <w:lang w:val="en-GB" w:eastAsia="ko-KR"/>
              </w:rPr>
              <w:t>K with FL proposal. It could be further generalized by removing ‘dynamic TDD’ part at the beginning.</w:t>
            </w:r>
          </w:p>
        </w:tc>
      </w:tr>
      <w:tr w:rsidR="00CB454D" w14:paraId="51A692CA" w14:textId="77777777">
        <w:tc>
          <w:tcPr>
            <w:tcW w:w="2187" w:type="dxa"/>
            <w:vAlign w:val="center"/>
          </w:tcPr>
          <w:p w14:paraId="2A5FC5CA" w14:textId="77777777" w:rsidR="00CB454D" w:rsidRDefault="00823CF0">
            <w:pPr>
              <w:widowControl w:val="0"/>
              <w:suppressAutoHyphens/>
              <w:spacing w:line="256" w:lineRule="auto"/>
              <w:jc w:val="center"/>
              <w:rPr>
                <w:rFonts w:eastAsia="Malgun Gothic"/>
                <w:kern w:val="2"/>
                <w:szCs w:val="22"/>
                <w:lang w:val="en-GB" w:eastAsia="ko-KR"/>
              </w:rPr>
            </w:pPr>
            <w:r>
              <w:rPr>
                <w:rFonts w:eastAsia="宋体" w:hint="eastAsia"/>
                <w:kern w:val="2"/>
                <w:szCs w:val="22"/>
                <w:lang w:val="en-GB"/>
              </w:rPr>
              <w:t>CMCC</w:t>
            </w:r>
          </w:p>
        </w:tc>
        <w:tc>
          <w:tcPr>
            <w:tcW w:w="7121" w:type="dxa"/>
          </w:tcPr>
          <w:p w14:paraId="373399F8" w14:textId="77777777" w:rsidR="00CB454D" w:rsidRDefault="00823CF0">
            <w:pPr>
              <w:widowControl w:val="0"/>
              <w:suppressAutoHyphens/>
              <w:spacing w:line="256" w:lineRule="auto"/>
              <w:jc w:val="both"/>
              <w:rPr>
                <w:rFonts w:eastAsia="Malgun Gothic"/>
                <w:kern w:val="2"/>
                <w:szCs w:val="22"/>
                <w:lang w:val="en-GB" w:eastAsia="ko-KR"/>
              </w:rPr>
            </w:pPr>
            <w:r>
              <w:rPr>
                <w:rFonts w:eastAsia="宋体" w:hint="eastAsia"/>
                <w:kern w:val="2"/>
                <w:szCs w:val="22"/>
                <w:lang w:val="en-GB"/>
              </w:rPr>
              <w:t>Fine with the proposal.</w:t>
            </w:r>
          </w:p>
        </w:tc>
      </w:tr>
    </w:tbl>
    <w:p w14:paraId="7E5A2519" w14:textId="25899732" w:rsidR="00CB454D" w:rsidRDefault="00CB454D">
      <w:pPr>
        <w:jc w:val="both"/>
        <w:rPr>
          <w:rFonts w:eastAsia="等线"/>
          <w:highlight w:val="yellow"/>
        </w:rPr>
      </w:pPr>
    </w:p>
    <w:p w14:paraId="2A1820A9" w14:textId="77777777" w:rsidR="00E73752" w:rsidRDefault="00E73752" w:rsidP="00E73752">
      <w:pPr>
        <w:pStyle w:val="Heading3"/>
        <w:spacing w:after="120"/>
        <w:rPr>
          <w:rFonts w:eastAsia="等线"/>
        </w:rPr>
      </w:pPr>
      <w:r>
        <w:rPr>
          <w:rFonts w:eastAsia="等线"/>
        </w:rPr>
        <w:t>Proposal 4-3a [open]</w:t>
      </w:r>
    </w:p>
    <w:p w14:paraId="7AA9CA15" w14:textId="77777777" w:rsidR="00E73752" w:rsidRDefault="00E73752" w:rsidP="00E73752">
      <w:pPr>
        <w:jc w:val="both"/>
        <w:rPr>
          <w:rFonts w:eastAsia="等线"/>
          <w:b/>
          <w:bCs/>
        </w:rPr>
      </w:pPr>
      <w:r>
        <w:rPr>
          <w:rFonts w:eastAsia="等线"/>
          <w:b/>
          <w:bCs/>
        </w:rPr>
        <w:t>Proposed agreement</w:t>
      </w:r>
      <w:r>
        <w:rPr>
          <w:rFonts w:eastAsia="等线" w:hint="eastAsia"/>
          <w:b/>
          <w:bCs/>
        </w:rPr>
        <w:t xml:space="preserve">: </w:t>
      </w:r>
    </w:p>
    <w:p w14:paraId="34088269" w14:textId="6BDCE120" w:rsidR="00503972" w:rsidRPr="00824B89" w:rsidRDefault="00503972" w:rsidP="00503972">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sidRPr="00EF2BE5">
        <w:rPr>
          <w:rFonts w:eastAsia="等线"/>
        </w:rPr>
        <w:lastRenderedPageBreak/>
        <w:t>Study link</w:t>
      </w:r>
      <w:r w:rsidR="00E73752" w:rsidRPr="00EF2BE5">
        <w:rPr>
          <w:rFonts w:eastAsia="等线"/>
        </w:rPr>
        <w:t xml:space="preserve"> direction </w:t>
      </w:r>
      <w:r w:rsidRPr="00EF2BE5">
        <w:rPr>
          <w:rFonts w:eastAsia="等线"/>
        </w:rPr>
        <w:t>determination</w:t>
      </w:r>
      <w:r w:rsidR="00E73752" w:rsidRPr="00EF2BE5">
        <w:rPr>
          <w:rFonts w:eastAsia="等线"/>
        </w:rPr>
        <w:t xml:space="preserve"> for dynamic </w:t>
      </w:r>
      <w:r w:rsidR="00E73752">
        <w:rPr>
          <w:rFonts w:eastAsia="等线"/>
        </w:rPr>
        <w:t>TDD,</w:t>
      </w:r>
      <w:r>
        <w:rPr>
          <w:rFonts w:eastAsia="等线"/>
        </w:rPr>
        <w:t xml:space="preserve"> </w:t>
      </w:r>
      <w:r>
        <w:rPr>
          <w:rFonts w:eastAsia="宋体"/>
          <w:color w:val="000000"/>
          <w:szCs w:val="22"/>
          <w:lang w:val="en-GB"/>
        </w:rPr>
        <w:t xml:space="preserve">considering at least the </w:t>
      </w:r>
      <w:r w:rsidRPr="00824B89">
        <w:rPr>
          <w:rFonts w:eastAsia="宋体"/>
          <w:color w:val="000000"/>
          <w:szCs w:val="22"/>
          <w:lang w:val="en-GB"/>
        </w:rPr>
        <w:t>lessons learned from NR SFI design.</w:t>
      </w:r>
    </w:p>
    <w:p w14:paraId="457FC63E" w14:textId="77777777" w:rsidR="00503972" w:rsidRPr="00824B89" w:rsidRDefault="00503972" w:rsidP="00503972">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sidRPr="00824B89">
        <w:rPr>
          <w:rFonts w:eastAsia="宋体"/>
          <w:color w:val="000000"/>
          <w:szCs w:val="22"/>
          <w:lang w:val="en-GB"/>
        </w:rPr>
        <w:t>High implementation and specification complexity</w:t>
      </w:r>
    </w:p>
    <w:p w14:paraId="51E51908" w14:textId="77777777" w:rsidR="00503972" w:rsidRPr="00824B89" w:rsidRDefault="00503972" w:rsidP="00503972">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sidRPr="00824B89">
        <w:rPr>
          <w:rFonts w:eastAsia="宋体"/>
          <w:color w:val="000000"/>
          <w:szCs w:val="22"/>
          <w:lang w:val="en-GB"/>
        </w:rPr>
        <w:t>UE PDCCH monitoring efforts and power consumption</w:t>
      </w:r>
    </w:p>
    <w:p w14:paraId="5CFE1FF2" w14:textId="77777777" w:rsidR="00503972" w:rsidRPr="00824B89" w:rsidRDefault="00503972" w:rsidP="00503972">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sidRPr="00824B89">
        <w:rPr>
          <w:rFonts w:eastAsia="宋体"/>
          <w:color w:val="000000"/>
          <w:szCs w:val="22"/>
          <w:lang w:val="en-GB"/>
        </w:rPr>
        <w:t>Additional signalling overhead</w:t>
      </w:r>
    </w:p>
    <w:p w14:paraId="1C1C712A" w14:textId="77777777" w:rsidR="00503972" w:rsidRPr="00824B89" w:rsidRDefault="00503972" w:rsidP="00503972">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sidRPr="00824B89">
        <w:rPr>
          <w:rFonts w:eastAsia="宋体"/>
          <w:color w:val="000000"/>
          <w:szCs w:val="22"/>
          <w:lang w:val="en-GB"/>
        </w:rPr>
        <w:t xml:space="preserve">Duplicated functionality with dynamic scheduling </w:t>
      </w:r>
    </w:p>
    <w:p w14:paraId="0A2E2177" w14:textId="77777777" w:rsidR="00503972" w:rsidRPr="00824B89" w:rsidRDefault="00503972" w:rsidP="00503972">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sidRPr="00824B89">
        <w:rPr>
          <w:rFonts w:eastAsia="宋体"/>
          <w:color w:val="000000"/>
          <w:szCs w:val="22"/>
          <w:lang w:val="en-GB"/>
        </w:rPr>
        <w:t xml:space="preserve">Less flexible than dynamic scheduling </w:t>
      </w:r>
    </w:p>
    <w:p w14:paraId="35E29D94" w14:textId="10B6F159" w:rsidR="00E73752" w:rsidRPr="00C83CFA" w:rsidRDefault="00503972" w:rsidP="00E73752">
      <w:pPr>
        <w:widowControl w:val="0"/>
        <w:numPr>
          <w:ilvl w:val="0"/>
          <w:numId w:val="7"/>
        </w:numPr>
        <w:shd w:val="clear" w:color="auto" w:fill="FFFFFF"/>
        <w:tabs>
          <w:tab w:val="left" w:pos="720"/>
        </w:tabs>
        <w:adjustRightInd/>
        <w:snapToGrid/>
        <w:spacing w:after="0"/>
        <w:jc w:val="both"/>
        <w:rPr>
          <w:rFonts w:eastAsia="宋体"/>
          <w:color w:val="FF0000"/>
          <w:szCs w:val="22"/>
          <w:lang w:val="en-GB"/>
        </w:rPr>
      </w:pPr>
      <w:r>
        <w:rPr>
          <w:rFonts w:eastAsia="宋体"/>
          <w:color w:val="FF0000"/>
          <w:szCs w:val="22"/>
          <w:lang w:val="en-GB"/>
        </w:rPr>
        <w:t>[</w:t>
      </w:r>
      <w:r w:rsidR="00E73752" w:rsidRPr="00C83CFA">
        <w:rPr>
          <w:rFonts w:eastAsia="宋体"/>
          <w:color w:val="FF0000"/>
          <w:szCs w:val="22"/>
          <w:lang w:val="en-GB"/>
        </w:rPr>
        <w:t>At least support</w:t>
      </w:r>
      <w:r>
        <w:rPr>
          <w:rFonts w:eastAsia="宋体"/>
          <w:color w:val="FF0000"/>
          <w:szCs w:val="22"/>
          <w:lang w:val="en-GB"/>
        </w:rPr>
        <w:t xml:space="preserve"> to study</w:t>
      </w:r>
      <w:r w:rsidR="00E73752" w:rsidRPr="00C83CFA">
        <w:rPr>
          <w:rFonts w:eastAsia="宋体"/>
          <w:color w:val="FF0000"/>
          <w:szCs w:val="22"/>
          <w:lang w:val="en-GB"/>
        </w:rPr>
        <w:t xml:space="preserve"> transmission direction indication by scheduling DCI</w:t>
      </w:r>
      <w:r>
        <w:rPr>
          <w:rFonts w:eastAsia="宋体"/>
          <w:color w:val="FF0000"/>
          <w:szCs w:val="22"/>
          <w:lang w:val="en-GB"/>
        </w:rPr>
        <w:t>]</w:t>
      </w:r>
    </w:p>
    <w:p w14:paraId="2E982278" w14:textId="77777777" w:rsidR="00E73752" w:rsidRDefault="00E73752" w:rsidP="00E73752">
      <w:pPr>
        <w:jc w:val="both"/>
        <w:rPr>
          <w:rFonts w:eastAsia="宋体"/>
          <w:szCs w:val="22"/>
        </w:rPr>
      </w:pPr>
    </w:p>
    <w:tbl>
      <w:tblPr>
        <w:tblStyle w:val="12"/>
        <w:tblW w:w="5000" w:type="pct"/>
        <w:tblLook w:val="04A0" w:firstRow="1" w:lastRow="0" w:firstColumn="1" w:lastColumn="0" w:noHBand="0" w:noVBand="1"/>
      </w:tblPr>
      <w:tblGrid>
        <w:gridCol w:w="2187"/>
        <w:gridCol w:w="7121"/>
      </w:tblGrid>
      <w:tr w:rsidR="00E73752" w14:paraId="45046487" w14:textId="77777777" w:rsidTr="00703FA6">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6F10F0" w14:textId="77777777" w:rsidR="00E73752" w:rsidRDefault="00E73752" w:rsidP="00703FA6">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E99BA2" w14:textId="77777777" w:rsidR="00E73752" w:rsidRDefault="00E73752" w:rsidP="00703FA6">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E73752" w14:paraId="15FE03D9" w14:textId="77777777" w:rsidTr="00703FA6">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4915E3E" w14:textId="77777777" w:rsidR="00E73752" w:rsidRDefault="00E73752" w:rsidP="00703FA6">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67D94A23" w14:textId="3A391609" w:rsidR="00E73752" w:rsidRPr="00682B7A" w:rsidRDefault="00682B7A" w:rsidP="00703FA6">
            <w:pPr>
              <w:widowControl w:val="0"/>
              <w:suppressAutoHyphens/>
              <w:spacing w:line="256" w:lineRule="auto"/>
              <w:rPr>
                <w:rFonts w:eastAsia="宋体"/>
                <w:szCs w:val="22"/>
              </w:rPr>
            </w:pPr>
            <w:r w:rsidRPr="00682B7A">
              <w:rPr>
                <w:rFonts w:eastAsia="宋体"/>
                <w:szCs w:val="22"/>
              </w:rPr>
              <w:t>InterDigital</w:t>
            </w:r>
          </w:p>
        </w:tc>
      </w:tr>
      <w:tr w:rsidR="00E73752" w14:paraId="73E2E984" w14:textId="77777777" w:rsidTr="00703FA6">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CE65B39" w14:textId="77777777" w:rsidR="00E73752" w:rsidRDefault="00E73752" w:rsidP="00703FA6">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3C4666CF" w14:textId="77777777" w:rsidR="00E73752" w:rsidRDefault="00E73752" w:rsidP="00703FA6">
            <w:pPr>
              <w:widowControl w:val="0"/>
              <w:suppressAutoHyphens/>
              <w:spacing w:line="256" w:lineRule="auto"/>
              <w:jc w:val="both"/>
              <w:rPr>
                <w:rFonts w:eastAsia="宋体"/>
                <w:szCs w:val="22"/>
                <w:lang w:val="en-GB"/>
              </w:rPr>
            </w:pPr>
          </w:p>
        </w:tc>
      </w:tr>
    </w:tbl>
    <w:p w14:paraId="63255062" w14:textId="77777777" w:rsidR="00E73752" w:rsidRDefault="00E73752" w:rsidP="00E73752">
      <w:pPr>
        <w:widowControl w:val="0"/>
        <w:suppressAutoHyphens/>
        <w:jc w:val="both"/>
        <w:rPr>
          <w:rFonts w:eastAsia="宋体"/>
          <w:b/>
          <w:kern w:val="2"/>
          <w:szCs w:val="22"/>
        </w:rPr>
      </w:pPr>
    </w:p>
    <w:tbl>
      <w:tblPr>
        <w:tblStyle w:val="12"/>
        <w:tblW w:w="5000" w:type="pct"/>
        <w:tblLook w:val="04A0" w:firstRow="1" w:lastRow="0" w:firstColumn="1" w:lastColumn="0" w:noHBand="0" w:noVBand="1"/>
      </w:tblPr>
      <w:tblGrid>
        <w:gridCol w:w="2187"/>
        <w:gridCol w:w="7121"/>
      </w:tblGrid>
      <w:tr w:rsidR="00E73752" w14:paraId="56F5B969" w14:textId="77777777" w:rsidTr="00703FA6">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899AF1" w14:textId="77777777" w:rsidR="00E73752" w:rsidRDefault="00E73752" w:rsidP="00703FA6">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F09D323" w14:textId="77777777" w:rsidR="00E73752" w:rsidRDefault="00E73752" w:rsidP="00703FA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E73752" w14:paraId="023938C0" w14:textId="77777777" w:rsidTr="00703FA6">
        <w:tc>
          <w:tcPr>
            <w:tcW w:w="1175" w:type="pct"/>
            <w:tcBorders>
              <w:top w:val="single" w:sz="4" w:space="0" w:color="auto"/>
              <w:left w:val="single" w:sz="4" w:space="0" w:color="auto"/>
              <w:bottom w:val="single" w:sz="4" w:space="0" w:color="auto"/>
              <w:right w:val="single" w:sz="4" w:space="0" w:color="auto"/>
            </w:tcBorders>
            <w:vAlign w:val="center"/>
          </w:tcPr>
          <w:p w14:paraId="2BD6C6DD" w14:textId="6C7C40D1" w:rsidR="00E73752" w:rsidRDefault="00682B7A" w:rsidP="00703FA6">
            <w:pPr>
              <w:widowControl w:val="0"/>
              <w:suppressAutoHyphens/>
              <w:spacing w:line="256" w:lineRule="auto"/>
              <w:jc w:val="center"/>
              <w:rPr>
                <w:rFonts w:eastAsia="宋体"/>
                <w:szCs w:val="22"/>
                <w:lang w:val="en-GB"/>
              </w:rPr>
            </w:pPr>
            <w:r>
              <w:rPr>
                <w:rFonts w:eastAsia="宋体"/>
                <w:szCs w:val="22"/>
                <w:lang w:val="en-GB"/>
              </w:rPr>
              <w:t>InterDigital</w:t>
            </w:r>
          </w:p>
        </w:tc>
        <w:tc>
          <w:tcPr>
            <w:tcW w:w="3825" w:type="pct"/>
            <w:tcBorders>
              <w:top w:val="single" w:sz="4" w:space="0" w:color="auto"/>
              <w:left w:val="single" w:sz="4" w:space="0" w:color="auto"/>
              <w:bottom w:val="single" w:sz="4" w:space="0" w:color="auto"/>
              <w:right w:val="single" w:sz="4" w:space="0" w:color="auto"/>
            </w:tcBorders>
          </w:tcPr>
          <w:p w14:paraId="4900BB55" w14:textId="38015B5D" w:rsidR="00974027" w:rsidRDefault="000170EC" w:rsidP="007578E4">
            <w:pPr>
              <w:widowControl w:val="0"/>
              <w:shd w:val="clear" w:color="auto" w:fill="FFFFFF"/>
              <w:tabs>
                <w:tab w:val="left" w:pos="720"/>
              </w:tabs>
              <w:adjustRightInd/>
              <w:snapToGrid/>
              <w:spacing w:after="0"/>
              <w:jc w:val="both"/>
              <w:rPr>
                <w:rFonts w:eastAsia="宋体"/>
                <w:color w:val="000000"/>
                <w:szCs w:val="22"/>
              </w:rPr>
            </w:pPr>
            <w:r>
              <w:rPr>
                <w:rFonts w:eastAsia="宋体"/>
                <w:szCs w:val="22"/>
                <w:lang w:val="en-GB"/>
              </w:rPr>
              <w:t xml:space="preserve">We are ok to study. </w:t>
            </w:r>
            <w:r w:rsidR="00FE2EC9">
              <w:rPr>
                <w:rFonts w:eastAsia="宋体"/>
                <w:szCs w:val="22"/>
                <w:lang w:val="en-GB"/>
              </w:rPr>
              <w:t xml:space="preserve">However, we would like to rephrase the </w:t>
            </w:r>
            <w:r w:rsidR="00574813">
              <w:rPr>
                <w:rFonts w:eastAsia="宋体"/>
                <w:szCs w:val="22"/>
                <w:lang w:val="en-GB"/>
              </w:rPr>
              <w:t>main bullet of the proposal</w:t>
            </w:r>
            <w:r w:rsidR="00FE2EC9">
              <w:rPr>
                <w:rFonts w:eastAsia="宋体"/>
                <w:szCs w:val="22"/>
                <w:lang w:val="en-GB"/>
              </w:rPr>
              <w:t xml:space="preserve"> to “</w:t>
            </w:r>
            <w:r w:rsidR="00574813" w:rsidRPr="00EF2BE5">
              <w:rPr>
                <w:rFonts w:eastAsia="等线"/>
              </w:rPr>
              <w:t xml:space="preserve">Study link direction determination for dynamic </w:t>
            </w:r>
            <w:r w:rsidR="00574813">
              <w:rPr>
                <w:rFonts w:eastAsia="等线"/>
              </w:rPr>
              <w:t xml:space="preserve">TDD, </w:t>
            </w:r>
            <w:del w:id="24" w:author="Remun Koirala" w:date="2026-02-10T17:20:00Z">
              <w:r w:rsidR="00574813" w:rsidDel="007578E4">
                <w:rPr>
                  <w:rFonts w:eastAsia="宋体"/>
                  <w:color w:val="000000"/>
                  <w:szCs w:val="22"/>
                  <w:lang w:val="en-GB"/>
                </w:rPr>
                <w:delText xml:space="preserve">at least the </w:delText>
              </w:r>
              <w:r w:rsidR="00574813" w:rsidRPr="00824B89" w:rsidDel="007578E4">
                <w:rPr>
                  <w:rFonts w:eastAsia="宋体"/>
                  <w:color w:val="000000"/>
                  <w:szCs w:val="22"/>
                  <w:lang w:val="en-GB"/>
                </w:rPr>
                <w:delText>lessons learned from NR SFI design.</w:delText>
              </w:r>
            </w:del>
            <w:ins w:id="25" w:author="Remun Koirala" w:date="2026-02-10T17:20:00Z">
              <w:r w:rsidR="007578E4">
                <w:rPr>
                  <w:rFonts w:eastAsia="宋体"/>
                  <w:color w:val="000000"/>
                  <w:szCs w:val="22"/>
                  <w:lang w:val="en-GB"/>
                </w:rPr>
                <w:t xml:space="preserve"> </w:t>
              </w:r>
              <w:r w:rsidR="007578E4" w:rsidRPr="007578E4">
                <w:rPr>
                  <w:rFonts w:eastAsia="宋体"/>
                  <w:color w:val="000000"/>
                  <w:szCs w:val="22"/>
                </w:rPr>
                <w:t xml:space="preserve">which address/mitigate </w:t>
              </w:r>
              <w:r w:rsidR="007578E4">
                <w:rPr>
                  <w:rFonts w:eastAsia="宋体"/>
                  <w:color w:val="000000"/>
                  <w:szCs w:val="22"/>
                </w:rPr>
                <w:t xml:space="preserve">the </w:t>
              </w:r>
              <w:r w:rsidR="007578E4" w:rsidRPr="007578E4">
                <w:rPr>
                  <w:rFonts w:eastAsia="宋体"/>
                  <w:color w:val="000000"/>
                  <w:szCs w:val="22"/>
                </w:rPr>
                <w:t xml:space="preserve">issues identified </w:t>
              </w:r>
              <w:r w:rsidR="007578E4">
                <w:rPr>
                  <w:rFonts w:eastAsia="宋体"/>
                  <w:color w:val="000000"/>
                  <w:szCs w:val="22"/>
                </w:rPr>
                <w:t>below:</w:t>
              </w:r>
              <w:r w:rsidR="007578E4" w:rsidRPr="007578E4">
                <w:rPr>
                  <w:rFonts w:eastAsia="宋体"/>
                  <w:color w:val="000000"/>
                  <w:szCs w:val="22"/>
                </w:rPr>
                <w:t>"</w:t>
              </w:r>
            </w:ins>
          </w:p>
          <w:p w14:paraId="6C724761" w14:textId="77777777" w:rsidR="007578E4" w:rsidRPr="007578E4" w:rsidRDefault="007578E4" w:rsidP="007578E4">
            <w:pPr>
              <w:widowControl w:val="0"/>
              <w:shd w:val="clear" w:color="auto" w:fill="FFFFFF"/>
              <w:tabs>
                <w:tab w:val="left" w:pos="720"/>
              </w:tabs>
              <w:adjustRightInd/>
              <w:snapToGrid/>
              <w:spacing w:after="0"/>
              <w:jc w:val="both"/>
              <w:rPr>
                <w:rFonts w:eastAsia="宋体"/>
                <w:color w:val="000000"/>
                <w:szCs w:val="22"/>
                <w:lang w:val="en-GB"/>
              </w:rPr>
            </w:pPr>
          </w:p>
          <w:p w14:paraId="6997DE54" w14:textId="483A9813" w:rsidR="00974027" w:rsidRDefault="002A41D1" w:rsidP="00703FA6">
            <w:pPr>
              <w:widowControl w:val="0"/>
              <w:suppressAutoHyphens/>
              <w:spacing w:line="256" w:lineRule="auto"/>
              <w:jc w:val="both"/>
              <w:rPr>
                <w:rFonts w:eastAsia="宋体"/>
                <w:szCs w:val="22"/>
                <w:lang w:val="en-GB"/>
              </w:rPr>
            </w:pPr>
            <w:r>
              <w:rPr>
                <w:rFonts w:eastAsia="宋体"/>
                <w:szCs w:val="22"/>
                <w:lang w:val="en-GB"/>
              </w:rPr>
              <w:t>Also</w:t>
            </w:r>
            <w:r w:rsidR="000170EC">
              <w:rPr>
                <w:rFonts w:eastAsia="宋体"/>
                <w:szCs w:val="22"/>
                <w:lang w:val="en-GB"/>
              </w:rPr>
              <w:t xml:space="preserve">, </w:t>
            </w:r>
            <w:r w:rsidR="00134F82">
              <w:rPr>
                <w:rFonts w:eastAsia="宋体"/>
                <w:szCs w:val="22"/>
                <w:lang w:val="en-GB"/>
              </w:rPr>
              <w:t xml:space="preserve">we think </w:t>
            </w:r>
            <w:r w:rsidR="001257BB">
              <w:rPr>
                <w:rFonts w:eastAsia="宋体"/>
                <w:szCs w:val="22"/>
                <w:lang w:val="en-GB"/>
              </w:rPr>
              <w:t>the last bullet is not necessary at this stage</w:t>
            </w:r>
            <w:r>
              <w:rPr>
                <w:rFonts w:eastAsia="宋体"/>
                <w:szCs w:val="22"/>
                <w:lang w:val="en-GB"/>
              </w:rPr>
              <w:t xml:space="preserve">. We should start with a clean slate and try to </w:t>
            </w:r>
            <w:r w:rsidR="00B14AF8">
              <w:rPr>
                <w:rFonts w:eastAsia="宋体"/>
                <w:szCs w:val="22"/>
                <w:lang w:val="en-GB"/>
              </w:rPr>
              <w:t>determine a solution that address the identified issues.</w:t>
            </w:r>
          </w:p>
        </w:tc>
      </w:tr>
      <w:tr w:rsidR="00E73752" w14:paraId="1596A774" w14:textId="77777777" w:rsidTr="00703FA6">
        <w:tc>
          <w:tcPr>
            <w:tcW w:w="1175" w:type="pct"/>
            <w:tcBorders>
              <w:top w:val="single" w:sz="4" w:space="0" w:color="auto"/>
              <w:left w:val="single" w:sz="4" w:space="0" w:color="auto"/>
              <w:bottom w:val="single" w:sz="4" w:space="0" w:color="auto"/>
              <w:right w:val="single" w:sz="4" w:space="0" w:color="auto"/>
            </w:tcBorders>
            <w:vAlign w:val="center"/>
          </w:tcPr>
          <w:p w14:paraId="6842D75E" w14:textId="77777777" w:rsidR="00E73752" w:rsidRDefault="00E73752" w:rsidP="00703FA6">
            <w:pPr>
              <w:widowControl w:val="0"/>
              <w:suppressAutoHyphens/>
              <w:spacing w:line="256" w:lineRule="auto"/>
              <w:jc w:val="center"/>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74D2523" w14:textId="77777777" w:rsidR="00E73752" w:rsidRDefault="00E73752" w:rsidP="00703FA6">
            <w:pPr>
              <w:widowControl w:val="0"/>
              <w:suppressAutoHyphens/>
              <w:spacing w:line="256" w:lineRule="auto"/>
              <w:jc w:val="both"/>
              <w:rPr>
                <w:rFonts w:eastAsia="宋体"/>
                <w:kern w:val="2"/>
                <w:szCs w:val="22"/>
                <w:lang w:val="en-GB" w:eastAsia="en-US"/>
              </w:rPr>
            </w:pPr>
          </w:p>
        </w:tc>
      </w:tr>
    </w:tbl>
    <w:p w14:paraId="2A7A1F86" w14:textId="77777777" w:rsidR="00E73752" w:rsidRPr="00E73752" w:rsidRDefault="00E73752">
      <w:pPr>
        <w:jc w:val="both"/>
        <w:rPr>
          <w:rFonts w:eastAsia="等线"/>
          <w:highlight w:val="yellow"/>
        </w:rPr>
      </w:pPr>
    </w:p>
    <w:p w14:paraId="634E287D" w14:textId="77777777" w:rsidR="00CB454D" w:rsidRDefault="00823CF0">
      <w:pPr>
        <w:pStyle w:val="Heading1"/>
        <w:spacing w:before="120" w:after="120"/>
        <w:rPr>
          <w:rFonts w:eastAsia="等线"/>
        </w:rPr>
      </w:pPr>
      <w:r>
        <w:rPr>
          <w:rFonts w:eastAsia="等线" w:hint="eastAsia"/>
        </w:rPr>
        <w:t>Targeting coverage</w:t>
      </w:r>
    </w:p>
    <w:p w14:paraId="48743FB7" w14:textId="77777777" w:rsidR="00CB454D" w:rsidRDefault="00823CF0">
      <w:pPr>
        <w:pStyle w:val="Heading2"/>
        <w:spacing w:before="120" w:after="120"/>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ayout w:type="fixed"/>
        <w:tblLook w:val="04A0" w:firstRow="1" w:lastRow="0" w:firstColumn="1" w:lastColumn="0" w:noHBand="0" w:noVBand="1"/>
      </w:tblPr>
      <w:tblGrid>
        <w:gridCol w:w="2122"/>
        <w:gridCol w:w="7186"/>
      </w:tblGrid>
      <w:tr w:rsidR="00CB454D" w14:paraId="002BEB20" w14:textId="77777777">
        <w:tc>
          <w:tcPr>
            <w:tcW w:w="1140" w:type="pct"/>
            <w:shd w:val="clear" w:color="auto" w:fill="DBE5F1" w:themeFill="accent1" w:themeFillTint="33"/>
          </w:tcPr>
          <w:p w14:paraId="2EBD366F" w14:textId="77777777" w:rsidR="00CB454D" w:rsidRDefault="00823CF0">
            <w:pPr>
              <w:rPr>
                <w:szCs w:val="22"/>
              </w:rPr>
            </w:pPr>
            <w:r>
              <w:rPr>
                <w:rFonts w:eastAsiaTheme="minorEastAsia"/>
                <w:b/>
                <w:bCs/>
                <w:szCs w:val="22"/>
                <w:lang w:eastAsia="ko-KR"/>
              </w:rPr>
              <w:t>Company</w:t>
            </w:r>
          </w:p>
        </w:tc>
        <w:tc>
          <w:tcPr>
            <w:tcW w:w="3860" w:type="pct"/>
            <w:shd w:val="clear" w:color="auto" w:fill="DBE5F1" w:themeFill="accent1" w:themeFillTint="33"/>
          </w:tcPr>
          <w:p w14:paraId="2BDE09D5" w14:textId="77777777" w:rsidR="00CB454D" w:rsidRDefault="00823CF0">
            <w:pPr>
              <w:jc w:val="center"/>
              <w:rPr>
                <w:szCs w:val="22"/>
              </w:rPr>
            </w:pPr>
            <w:r>
              <w:rPr>
                <w:rFonts w:eastAsiaTheme="minorEastAsia"/>
                <w:b/>
                <w:bCs/>
                <w:szCs w:val="22"/>
                <w:lang w:eastAsia="ko-KR"/>
              </w:rPr>
              <w:t xml:space="preserve">Views/proposals </w:t>
            </w:r>
          </w:p>
        </w:tc>
      </w:tr>
      <w:tr w:rsidR="00CB454D" w14:paraId="5FDB4127" w14:textId="77777777">
        <w:tc>
          <w:tcPr>
            <w:tcW w:w="1140" w:type="pct"/>
          </w:tcPr>
          <w:p w14:paraId="2FE7EDB0" w14:textId="77777777" w:rsidR="00CB454D" w:rsidRDefault="00823CF0">
            <w:pPr>
              <w:spacing w:afterLines="50"/>
              <w:rPr>
                <w:iCs/>
                <w:sz w:val="20"/>
                <w:szCs w:val="20"/>
              </w:rPr>
            </w:pPr>
            <w:r>
              <w:rPr>
                <w:rFonts w:eastAsia="宋体"/>
                <w:sz w:val="20"/>
                <w:szCs w:val="20"/>
                <w:lang w:val="en-GB"/>
              </w:rPr>
              <w:t>CATT, CICTCI</w:t>
            </w:r>
          </w:p>
        </w:tc>
        <w:tc>
          <w:tcPr>
            <w:tcW w:w="3860" w:type="pct"/>
          </w:tcPr>
          <w:p w14:paraId="6F964237" w14:textId="77777777" w:rsidR="00CB454D" w:rsidRDefault="00823CF0">
            <w:pPr>
              <w:spacing w:afterLines="50"/>
              <w:rPr>
                <w:rFonts w:eastAsiaTheme="minorEastAsia"/>
                <w:b/>
                <w:sz w:val="20"/>
                <w:szCs w:val="20"/>
              </w:rPr>
            </w:pPr>
            <w:r>
              <w:rPr>
                <w:rFonts w:eastAsiaTheme="minorEastAsia"/>
                <w:b/>
                <w:sz w:val="20"/>
                <w:szCs w:val="20"/>
              </w:rPr>
              <w:t>Observation 2: Uplink channel is still the bottleneck due to low uplink Tx power compared to downlink channels in IDLE mode.</w:t>
            </w:r>
          </w:p>
          <w:p w14:paraId="727738EE" w14:textId="77777777" w:rsidR="00CB454D" w:rsidRDefault="00823CF0">
            <w:pPr>
              <w:spacing w:afterLines="50"/>
              <w:rPr>
                <w:rFonts w:eastAsiaTheme="minorEastAsia"/>
                <w:b/>
                <w:sz w:val="20"/>
                <w:szCs w:val="20"/>
              </w:rPr>
            </w:pPr>
            <w:r>
              <w:rPr>
                <w:rFonts w:eastAsiaTheme="minorEastAsia"/>
                <w:b/>
                <w:sz w:val="20"/>
                <w:szCs w:val="20"/>
              </w:rPr>
              <w:t xml:space="preserve">Observation 3: O2I is the bottleneck scenario due to higher penetration loss in around 7GHz. </w:t>
            </w:r>
          </w:p>
          <w:p w14:paraId="62CFF387" w14:textId="77777777" w:rsidR="00CB454D" w:rsidRDefault="00823CF0">
            <w:pPr>
              <w:pStyle w:val="ListParagraph"/>
              <w:numPr>
                <w:ilvl w:val="0"/>
                <w:numId w:val="30"/>
              </w:numPr>
              <w:spacing w:afterLines="50"/>
              <w:rPr>
                <w:rFonts w:eastAsiaTheme="minorEastAsia"/>
                <w:b/>
                <w:sz w:val="20"/>
                <w:szCs w:val="20"/>
              </w:rPr>
            </w:pPr>
            <w:r>
              <w:rPr>
                <w:rFonts w:eastAsiaTheme="minorEastAsia"/>
                <w:b/>
                <w:sz w:val="20"/>
                <w:szCs w:val="20"/>
              </w:rPr>
              <w:t>Maximum range at around 7GHz is smaller than that in 3.5GHz under 1024 antenna elements and 256TxRU. Additional 4dB enhancement is needed.</w:t>
            </w:r>
          </w:p>
          <w:p w14:paraId="5EBE5FA0" w14:textId="77777777" w:rsidR="00CB454D" w:rsidRDefault="00823CF0">
            <w:pPr>
              <w:pStyle w:val="ListParagraph"/>
              <w:numPr>
                <w:ilvl w:val="0"/>
                <w:numId w:val="30"/>
              </w:numPr>
              <w:spacing w:afterLines="50"/>
              <w:rPr>
                <w:rFonts w:eastAsiaTheme="minorEastAsia"/>
                <w:b/>
                <w:sz w:val="20"/>
                <w:szCs w:val="20"/>
              </w:rPr>
            </w:pPr>
            <w:r>
              <w:rPr>
                <w:rFonts w:eastAsiaTheme="minorEastAsia"/>
                <w:b/>
                <w:sz w:val="20"/>
                <w:szCs w:val="20"/>
              </w:rPr>
              <w:t>The coverage gap is larger if 2.6 GHz is the baseline for comparison.</w:t>
            </w:r>
          </w:p>
          <w:p w14:paraId="4867784F" w14:textId="77777777" w:rsidR="00CB454D" w:rsidRDefault="00823CF0">
            <w:pPr>
              <w:spacing w:afterLines="50"/>
              <w:rPr>
                <w:rFonts w:eastAsiaTheme="minorEastAsia"/>
                <w:b/>
                <w:sz w:val="20"/>
                <w:szCs w:val="20"/>
              </w:rPr>
            </w:pPr>
            <w:r>
              <w:rPr>
                <w:rFonts w:eastAsiaTheme="minorEastAsia"/>
                <w:b/>
                <w:sz w:val="20"/>
                <w:szCs w:val="20"/>
              </w:rPr>
              <w:t>Observation 4: Comparable coverage can be achieved in O2O scenario.</w:t>
            </w:r>
          </w:p>
          <w:p w14:paraId="447F39DA" w14:textId="77777777" w:rsidR="00CB454D" w:rsidRDefault="00823CF0">
            <w:pPr>
              <w:spacing w:afterLines="50"/>
              <w:rPr>
                <w:rFonts w:eastAsiaTheme="minorEastAsia"/>
                <w:b/>
                <w:sz w:val="20"/>
                <w:szCs w:val="20"/>
              </w:rPr>
            </w:pPr>
            <w:r>
              <w:rPr>
                <w:b/>
                <w:sz w:val="20"/>
                <w:szCs w:val="20"/>
              </w:rPr>
              <w:t xml:space="preserve">Proposal </w:t>
            </w:r>
            <w:r>
              <w:rPr>
                <w:rFonts w:eastAsiaTheme="minorEastAsia"/>
                <w:b/>
                <w:sz w:val="20"/>
                <w:szCs w:val="20"/>
              </w:rPr>
              <w:t>25:</w:t>
            </w:r>
            <w:r>
              <w:rPr>
                <w:b/>
                <w:sz w:val="20"/>
                <w:szCs w:val="20"/>
              </w:rPr>
              <w:t xml:space="preserve"> </w:t>
            </w:r>
            <w:r>
              <w:rPr>
                <w:rFonts w:eastAsiaTheme="minorEastAsia"/>
                <w:b/>
                <w:sz w:val="20"/>
                <w:szCs w:val="20"/>
              </w:rPr>
              <w:t>For around 7 GHz deployments in 6GR, uplink coverage enhancement in IDLE mode, especially under O2I scenarios, should be further studied, considering that uplink channels remain the coverage bottleneck and additional link margin may be required to achieve coverage comparable to 5G mid-band.</w:t>
            </w:r>
          </w:p>
        </w:tc>
      </w:tr>
      <w:tr w:rsidR="00CB454D" w14:paraId="089492FA" w14:textId="77777777">
        <w:tc>
          <w:tcPr>
            <w:tcW w:w="1140" w:type="pct"/>
          </w:tcPr>
          <w:p w14:paraId="795F50A7" w14:textId="77777777" w:rsidR="00CB454D" w:rsidRDefault="00823CF0">
            <w:pPr>
              <w:spacing w:afterLines="50"/>
              <w:rPr>
                <w:rFonts w:eastAsiaTheme="minorEastAsia"/>
                <w:iCs/>
                <w:sz w:val="20"/>
                <w:szCs w:val="20"/>
              </w:rPr>
            </w:pPr>
            <w:r>
              <w:rPr>
                <w:rFonts w:eastAsiaTheme="minorEastAsia"/>
                <w:iCs/>
                <w:sz w:val="20"/>
                <w:szCs w:val="20"/>
              </w:rPr>
              <w:t>China Telecom</w:t>
            </w:r>
          </w:p>
        </w:tc>
        <w:tc>
          <w:tcPr>
            <w:tcW w:w="3860" w:type="pct"/>
          </w:tcPr>
          <w:p w14:paraId="58A60E8D" w14:textId="77777777" w:rsidR="00CB454D" w:rsidRDefault="00823CF0">
            <w:pPr>
              <w:spacing w:afterLines="50"/>
              <w:rPr>
                <w:b/>
                <w:bCs/>
                <w:i/>
                <w:iCs/>
                <w:sz w:val="20"/>
                <w:szCs w:val="20"/>
                <w:lang w:val="en-GB"/>
              </w:rPr>
            </w:pPr>
            <w:r>
              <w:rPr>
                <w:b/>
                <w:bCs/>
                <w:i/>
                <w:iCs/>
                <w:sz w:val="20"/>
                <w:szCs w:val="20"/>
                <w:lang w:val="en-GB"/>
              </w:rPr>
              <w:t>Proposal</w:t>
            </w:r>
            <w:r>
              <w:rPr>
                <w:b/>
                <w:bCs/>
                <w:i/>
                <w:iCs/>
                <w:sz w:val="20"/>
                <w:szCs w:val="20"/>
              </w:rPr>
              <w:t xml:space="preserve"> 11</w:t>
            </w:r>
            <w:r>
              <w:rPr>
                <w:b/>
                <w:bCs/>
                <w:i/>
                <w:iCs/>
                <w:sz w:val="20"/>
                <w:szCs w:val="20"/>
                <w:lang w:val="en-GB"/>
              </w:rPr>
              <w:t xml:space="preserve">: The target carrier frequency for 5G mid-band needs to consider operators’ practical deployment, e.g., 3.4GHz, 2.6GHz. </w:t>
            </w:r>
          </w:p>
          <w:p w14:paraId="75892909" w14:textId="77777777" w:rsidR="00CB454D" w:rsidRDefault="00823CF0">
            <w:pPr>
              <w:spacing w:afterLines="50"/>
              <w:rPr>
                <w:rFonts w:eastAsiaTheme="minorEastAsia"/>
                <w:b/>
                <w:bCs/>
                <w:i/>
                <w:iCs/>
                <w:sz w:val="20"/>
                <w:szCs w:val="20"/>
                <w:lang w:val="en-GB"/>
              </w:rPr>
            </w:pPr>
            <w:r>
              <w:rPr>
                <w:b/>
                <w:bCs/>
                <w:i/>
                <w:iCs/>
                <w:sz w:val="20"/>
                <w:szCs w:val="20"/>
                <w:lang w:val="en-GB"/>
              </w:rPr>
              <w:t xml:space="preserve">Proposal </w:t>
            </w:r>
            <w:r>
              <w:rPr>
                <w:b/>
                <w:bCs/>
                <w:i/>
                <w:iCs/>
                <w:sz w:val="20"/>
                <w:szCs w:val="20"/>
              </w:rPr>
              <w:t>12</w:t>
            </w:r>
            <w:r>
              <w:rPr>
                <w:b/>
                <w:bCs/>
                <w:i/>
                <w:iCs/>
                <w:sz w:val="20"/>
                <w:szCs w:val="20"/>
                <w:lang w:val="en-GB"/>
              </w:rPr>
              <w:t>: Discuss whether to take 8.4GHz as the target carrier frequency for ~7GHz.</w:t>
            </w:r>
          </w:p>
          <w:p w14:paraId="29F83B1A" w14:textId="77777777" w:rsidR="00CB454D" w:rsidRDefault="00823CF0">
            <w:pPr>
              <w:spacing w:afterLines="50"/>
              <w:rPr>
                <w:sz w:val="20"/>
                <w:szCs w:val="20"/>
                <w:lang w:val="en-GB"/>
              </w:rPr>
            </w:pPr>
            <w:r>
              <w:rPr>
                <w:b/>
                <w:bCs/>
                <w:i/>
                <w:iCs/>
                <w:sz w:val="20"/>
                <w:szCs w:val="20"/>
                <w:lang w:val="en-GB"/>
              </w:rPr>
              <w:t xml:space="preserve">Observation </w:t>
            </w:r>
            <w:r>
              <w:rPr>
                <w:b/>
                <w:bCs/>
                <w:i/>
                <w:iCs/>
                <w:sz w:val="20"/>
                <w:szCs w:val="20"/>
              </w:rPr>
              <w:t>3</w:t>
            </w:r>
            <w:r>
              <w:rPr>
                <w:b/>
                <w:bCs/>
                <w:i/>
                <w:iCs/>
                <w:sz w:val="20"/>
                <w:szCs w:val="20"/>
                <w:lang w:val="en-GB"/>
              </w:rPr>
              <w:t>: The approximate coverage gap between 7GHz and 3.4GHz is -5.</w:t>
            </w:r>
            <w:r>
              <w:rPr>
                <w:b/>
                <w:bCs/>
                <w:i/>
                <w:iCs/>
                <w:sz w:val="20"/>
                <w:szCs w:val="20"/>
              </w:rPr>
              <w:t>4</w:t>
            </w:r>
            <w:r>
              <w:rPr>
                <w:b/>
                <w:bCs/>
                <w:i/>
                <w:iCs/>
                <w:sz w:val="20"/>
                <w:szCs w:val="20"/>
                <w:lang w:val="en-GB"/>
              </w:rPr>
              <w:t>dB for data channel and -11.</w:t>
            </w:r>
            <w:r>
              <w:rPr>
                <w:b/>
                <w:bCs/>
                <w:i/>
                <w:iCs/>
                <w:sz w:val="20"/>
                <w:szCs w:val="20"/>
              </w:rPr>
              <w:t>4</w:t>
            </w:r>
            <w:r>
              <w:rPr>
                <w:b/>
                <w:bCs/>
                <w:i/>
                <w:iCs/>
                <w:sz w:val="20"/>
                <w:szCs w:val="20"/>
                <w:lang w:val="en-GB"/>
              </w:rPr>
              <w:t xml:space="preserve"> dB for common channel (768 AE). While the approximate </w:t>
            </w:r>
            <w:r>
              <w:rPr>
                <w:b/>
                <w:bCs/>
                <w:i/>
                <w:iCs/>
                <w:sz w:val="20"/>
                <w:szCs w:val="20"/>
                <w:lang w:val="en-GB"/>
              </w:rPr>
              <w:lastRenderedPageBreak/>
              <w:t>coverage gap between 8.4GHz and 3.4GHz is -7.4dB for data channel and -13.4 dB for common channel (768 AE).</w:t>
            </w:r>
          </w:p>
          <w:p w14:paraId="33001F99" w14:textId="77777777" w:rsidR="00CB454D" w:rsidRDefault="00823CF0">
            <w:pPr>
              <w:spacing w:afterLines="50"/>
              <w:rPr>
                <w:b/>
                <w:bCs/>
                <w:i/>
                <w:iCs/>
                <w:sz w:val="20"/>
                <w:szCs w:val="20"/>
                <w:lang w:val="en-GB"/>
              </w:rPr>
            </w:pPr>
            <w:r>
              <w:rPr>
                <w:b/>
                <w:bCs/>
                <w:i/>
                <w:iCs/>
                <w:sz w:val="20"/>
                <w:szCs w:val="20"/>
                <w:lang w:val="en-GB"/>
              </w:rPr>
              <w:t xml:space="preserve">Proposal </w:t>
            </w:r>
            <w:r>
              <w:rPr>
                <w:b/>
                <w:bCs/>
                <w:i/>
                <w:iCs/>
                <w:sz w:val="20"/>
                <w:szCs w:val="20"/>
              </w:rPr>
              <w:t>13</w:t>
            </w:r>
            <w:r>
              <w:rPr>
                <w:b/>
                <w:bCs/>
                <w:i/>
                <w:iCs/>
                <w:sz w:val="20"/>
                <w:szCs w:val="20"/>
                <w:lang w:val="en-GB"/>
              </w:rPr>
              <w:t>: For evaluation of coverage gap between 5G mid-band and ~7GHz, the following assumptions are considered:</w:t>
            </w:r>
          </w:p>
          <w:p w14:paraId="26C9118B" w14:textId="77777777" w:rsidR="00CB454D" w:rsidRDefault="00823CF0">
            <w:pPr>
              <w:numPr>
                <w:ilvl w:val="0"/>
                <w:numId w:val="31"/>
              </w:numPr>
              <w:overflowPunct w:val="0"/>
              <w:spacing w:afterLines="50"/>
              <w:textAlignment w:val="baseline"/>
              <w:rPr>
                <w:b/>
                <w:bCs/>
                <w:i/>
                <w:iCs/>
                <w:sz w:val="20"/>
                <w:szCs w:val="20"/>
                <w:lang w:val="en-GB"/>
              </w:rPr>
            </w:pPr>
            <w:r>
              <w:rPr>
                <w:rFonts w:eastAsia="宋体"/>
                <w:b/>
                <w:bCs/>
                <w:i/>
                <w:iCs/>
                <w:sz w:val="20"/>
                <w:szCs w:val="20"/>
                <w:lang w:val="en-GB"/>
              </w:rPr>
              <w:t>UE antenna configuration and transmit power is considered the same for both bands.</w:t>
            </w:r>
          </w:p>
          <w:p w14:paraId="0AB2B6A0" w14:textId="77777777" w:rsidR="00CB454D" w:rsidRDefault="00823CF0">
            <w:pPr>
              <w:numPr>
                <w:ilvl w:val="0"/>
                <w:numId w:val="31"/>
              </w:numPr>
              <w:overflowPunct w:val="0"/>
              <w:spacing w:afterLines="50"/>
              <w:textAlignment w:val="baseline"/>
              <w:rPr>
                <w:b/>
                <w:bCs/>
                <w:i/>
                <w:iCs/>
                <w:sz w:val="20"/>
                <w:szCs w:val="20"/>
                <w:lang w:val="en-GB"/>
              </w:rPr>
            </w:pPr>
            <w:r>
              <w:rPr>
                <w:rFonts w:eastAsia="宋体"/>
                <w:b/>
                <w:bCs/>
                <w:i/>
                <w:iCs/>
                <w:sz w:val="20"/>
                <w:szCs w:val="20"/>
                <w:lang w:val="en-GB"/>
              </w:rPr>
              <w:t>BS antenna for ~7GHz follows the agreement in RAN1 #123 meeting, i.e., 768AE or 1536AE. While 768AE is preferred for identifying the coverage gap.</w:t>
            </w:r>
          </w:p>
          <w:p w14:paraId="0514C34A" w14:textId="77777777" w:rsidR="00CB454D" w:rsidRDefault="00823CF0">
            <w:pPr>
              <w:numPr>
                <w:ilvl w:val="0"/>
                <w:numId w:val="31"/>
              </w:numPr>
              <w:overflowPunct w:val="0"/>
              <w:spacing w:afterLines="50"/>
              <w:textAlignment w:val="baseline"/>
              <w:rPr>
                <w:b/>
                <w:bCs/>
                <w:i/>
                <w:iCs/>
                <w:sz w:val="20"/>
                <w:szCs w:val="20"/>
                <w:lang w:val="en-GB"/>
              </w:rPr>
            </w:pPr>
            <w:r>
              <w:rPr>
                <w:rFonts w:eastAsia="宋体"/>
                <w:b/>
                <w:bCs/>
                <w:i/>
                <w:iCs/>
                <w:sz w:val="20"/>
                <w:szCs w:val="20"/>
                <w:lang w:val="en-GB"/>
              </w:rPr>
              <w:t>BS total transmit power is considered the same for both bands.</w:t>
            </w:r>
          </w:p>
        </w:tc>
      </w:tr>
      <w:tr w:rsidR="00CB454D" w14:paraId="125DB4CB" w14:textId="77777777">
        <w:tc>
          <w:tcPr>
            <w:tcW w:w="1140" w:type="pct"/>
          </w:tcPr>
          <w:p w14:paraId="46D730ED" w14:textId="77777777" w:rsidR="00CB454D" w:rsidRDefault="00823CF0">
            <w:pPr>
              <w:spacing w:afterLines="50"/>
              <w:rPr>
                <w:rFonts w:eastAsiaTheme="minorEastAsia"/>
                <w:iCs/>
                <w:sz w:val="20"/>
                <w:szCs w:val="20"/>
              </w:rPr>
            </w:pPr>
            <w:r>
              <w:rPr>
                <w:rFonts w:eastAsiaTheme="minorEastAsia"/>
                <w:iCs/>
                <w:sz w:val="20"/>
                <w:szCs w:val="20"/>
              </w:rPr>
              <w:lastRenderedPageBreak/>
              <w:t>CMCC</w:t>
            </w:r>
          </w:p>
        </w:tc>
        <w:tc>
          <w:tcPr>
            <w:tcW w:w="3860" w:type="pct"/>
          </w:tcPr>
          <w:p w14:paraId="487CBF1A" w14:textId="77777777" w:rsidR="00CB454D" w:rsidRDefault="00823CF0">
            <w:pPr>
              <w:spacing w:afterLines="50"/>
              <w:rPr>
                <w:rFonts w:eastAsia="等线"/>
                <w:b/>
                <w:bCs/>
                <w:sz w:val="20"/>
                <w:szCs w:val="20"/>
              </w:rPr>
            </w:pPr>
            <w:r>
              <w:rPr>
                <w:b/>
                <w:i/>
                <w:sz w:val="20"/>
                <w:szCs w:val="20"/>
                <w:u w:val="single"/>
              </w:rPr>
              <w:t>Proposal 4-1-1</w:t>
            </w:r>
            <w:r>
              <w:rPr>
                <w:rFonts w:eastAsia="等线"/>
                <w:b/>
                <w:bCs/>
                <w:sz w:val="20"/>
                <w:szCs w:val="20"/>
              </w:rPr>
              <w:t>: The link budget template candidate 1 can be prioritized for further evaluation of coverage in RAN1.</w:t>
            </w:r>
          </w:p>
          <w:p w14:paraId="74BC1B77" w14:textId="77777777" w:rsidR="00CB454D" w:rsidRDefault="00823CF0">
            <w:pPr>
              <w:spacing w:afterLines="50"/>
              <w:rPr>
                <w:b/>
                <w:bCs/>
                <w:sz w:val="20"/>
                <w:szCs w:val="20"/>
              </w:rPr>
            </w:pPr>
            <w:r>
              <w:rPr>
                <w:b/>
                <w:i/>
                <w:sz w:val="20"/>
                <w:szCs w:val="20"/>
                <w:u w:val="single"/>
              </w:rPr>
              <w:t>Proposal 4-2-1</w:t>
            </w:r>
            <w:r>
              <w:rPr>
                <w:b/>
                <w:iCs/>
                <w:sz w:val="20"/>
                <w:szCs w:val="20"/>
                <w:lang w:bidi="ar"/>
              </w:rPr>
              <w:t>:</w:t>
            </w:r>
            <w:r>
              <w:rPr>
                <w:rFonts w:eastAsiaTheme="minorEastAsia" w:hint="eastAsia"/>
                <w:b/>
                <w:iCs/>
                <w:sz w:val="20"/>
                <w:szCs w:val="20"/>
                <w:lang w:bidi="ar"/>
              </w:rPr>
              <w:t xml:space="preserve"> </w:t>
            </w:r>
            <w:r>
              <w:rPr>
                <w:b/>
                <w:bCs/>
                <w:sz w:val="20"/>
                <w:szCs w:val="20"/>
              </w:rPr>
              <w:t>The values of following parameters in the link budget calculation should be discussed and aligned to derive convergent results and observations for further study.</w:t>
            </w:r>
          </w:p>
          <w:p w14:paraId="6F7687F5" w14:textId="77777777" w:rsidR="00CB454D" w:rsidRDefault="00823CF0">
            <w:pPr>
              <w:pStyle w:val="ListParagraph"/>
              <w:numPr>
                <w:ilvl w:val="0"/>
                <w:numId w:val="32"/>
              </w:numPr>
              <w:spacing w:afterLines="50"/>
              <w:rPr>
                <w:b/>
                <w:i/>
                <w:sz w:val="20"/>
                <w:szCs w:val="20"/>
                <w:u w:val="single"/>
              </w:rPr>
            </w:pPr>
            <w:r>
              <w:rPr>
                <w:b/>
                <w:bCs/>
                <w:sz w:val="20"/>
                <w:szCs w:val="20"/>
              </w:rPr>
              <w:t>Carrier frequency for 5G mid-band and 6GR, transmit power at base station, UE’s transmit power, the assumption of base station’s antenna elements and UE’s antennas, the beamforming gain for both traffic channels and broadcast channels</w:t>
            </w:r>
            <w:r>
              <w:rPr>
                <w:rFonts w:eastAsiaTheme="minorEastAsia"/>
                <w:b/>
                <w:bCs/>
                <w:sz w:val="20"/>
                <w:szCs w:val="20"/>
              </w:rPr>
              <w:t>.</w:t>
            </w:r>
          </w:p>
          <w:p w14:paraId="314AB937" w14:textId="77777777" w:rsidR="00CB454D" w:rsidRDefault="00823CF0">
            <w:pPr>
              <w:spacing w:afterLines="50"/>
              <w:rPr>
                <w:b/>
                <w:i/>
                <w:sz w:val="20"/>
                <w:szCs w:val="20"/>
                <w:u w:val="single"/>
              </w:rPr>
            </w:pPr>
            <w:r>
              <w:rPr>
                <w:b/>
                <w:i/>
                <w:sz w:val="20"/>
                <w:szCs w:val="20"/>
                <w:u w:val="single"/>
              </w:rPr>
              <w:t>Proposal 4-2-2</w:t>
            </w:r>
            <w:r>
              <w:rPr>
                <w:b/>
                <w:bCs/>
                <w:sz w:val="20"/>
                <w:szCs w:val="20"/>
              </w:rPr>
              <w:t>:</w:t>
            </w:r>
            <w:r>
              <w:rPr>
                <w:rFonts w:eastAsiaTheme="minorEastAsia" w:hint="eastAsia"/>
                <w:b/>
                <w:bCs/>
                <w:sz w:val="20"/>
                <w:szCs w:val="20"/>
              </w:rPr>
              <w:t xml:space="preserve"> </w:t>
            </w:r>
            <w:r>
              <w:rPr>
                <w:b/>
                <w:bCs/>
                <w:sz w:val="20"/>
                <w:szCs w:val="20"/>
              </w:rPr>
              <w:t xml:space="preserve">For the coverage performance calculation, 2.6GHz is proposed for the evaluation as existing 5G mid-band. </w:t>
            </w:r>
          </w:p>
          <w:p w14:paraId="1AB04C86" w14:textId="77777777" w:rsidR="00CB454D" w:rsidRDefault="00823CF0">
            <w:pPr>
              <w:spacing w:afterLines="50"/>
              <w:rPr>
                <w:b/>
                <w:i/>
                <w:sz w:val="20"/>
                <w:szCs w:val="20"/>
                <w:u w:val="single"/>
              </w:rPr>
            </w:pPr>
            <w:r>
              <w:rPr>
                <w:b/>
                <w:i/>
                <w:sz w:val="20"/>
                <w:szCs w:val="20"/>
                <w:u w:val="single"/>
              </w:rPr>
              <w:t>Proposal 4-2-3</w:t>
            </w:r>
            <w:r>
              <w:rPr>
                <w:b/>
                <w:bCs/>
                <w:sz w:val="20"/>
                <w:szCs w:val="20"/>
              </w:rPr>
              <w:t>:</w:t>
            </w:r>
            <w:r>
              <w:rPr>
                <w:rFonts w:eastAsiaTheme="minorEastAsia" w:hint="eastAsia"/>
                <w:b/>
                <w:bCs/>
                <w:sz w:val="20"/>
                <w:szCs w:val="20"/>
              </w:rPr>
              <w:t xml:space="preserve"> </w:t>
            </w:r>
            <w:r>
              <w:rPr>
                <w:b/>
                <w:bCs/>
                <w:sz w:val="20"/>
                <w:szCs w:val="20"/>
              </w:rPr>
              <w:t>It is proposed to consider the transmit power of BS as 30dBm/MHz for link budget, which is more realistic and acceptable from the perspective of power consumption and the operation costs.</w:t>
            </w:r>
          </w:p>
          <w:p w14:paraId="7874667A" w14:textId="77777777" w:rsidR="00CB454D" w:rsidRDefault="00823CF0">
            <w:pPr>
              <w:spacing w:afterLines="50"/>
              <w:rPr>
                <w:sz w:val="20"/>
                <w:szCs w:val="20"/>
              </w:rPr>
            </w:pPr>
            <w:r>
              <w:rPr>
                <w:b/>
                <w:i/>
                <w:sz w:val="20"/>
                <w:szCs w:val="20"/>
                <w:u w:val="single"/>
              </w:rPr>
              <w:t>Proposal 4-2-4</w:t>
            </w:r>
            <w:r>
              <w:rPr>
                <w:b/>
                <w:bCs/>
                <w:sz w:val="20"/>
                <w:szCs w:val="20"/>
              </w:rPr>
              <w:t>: 26dBm UE transmit power can be assumed for coverage evaluation for both NR and 6GR.</w:t>
            </w:r>
          </w:p>
          <w:p w14:paraId="248C4032" w14:textId="77777777" w:rsidR="00CB454D" w:rsidRDefault="00823CF0">
            <w:pPr>
              <w:spacing w:afterLines="50"/>
              <w:rPr>
                <w:b/>
                <w:i/>
                <w:sz w:val="20"/>
                <w:szCs w:val="20"/>
                <w:u w:val="single"/>
              </w:rPr>
            </w:pPr>
            <w:r>
              <w:rPr>
                <w:b/>
                <w:i/>
                <w:sz w:val="20"/>
                <w:szCs w:val="20"/>
                <w:u w:val="single"/>
              </w:rPr>
              <w:t>Proposal 4-2-5</w:t>
            </w:r>
            <w:r>
              <w:rPr>
                <w:b/>
                <w:bCs/>
                <w:sz w:val="20"/>
                <w:szCs w:val="20"/>
              </w:rPr>
              <w:t>: No beamforming gain or precoding gain would be assumed at UE side for coverage evaluation of both NR and 6GR.</w:t>
            </w:r>
          </w:p>
          <w:p w14:paraId="33878AF7" w14:textId="77777777" w:rsidR="00CB454D" w:rsidRDefault="00823CF0">
            <w:pPr>
              <w:spacing w:afterLines="50"/>
              <w:rPr>
                <w:b/>
                <w:bCs/>
                <w:sz w:val="20"/>
                <w:szCs w:val="20"/>
              </w:rPr>
            </w:pPr>
            <w:r>
              <w:rPr>
                <w:b/>
                <w:i/>
                <w:sz w:val="20"/>
                <w:szCs w:val="20"/>
                <w:u w:val="single"/>
              </w:rPr>
              <w:t>Proposal 4-2-6</w:t>
            </w:r>
            <w:r>
              <w:rPr>
                <w:b/>
                <w:bCs/>
                <w:sz w:val="20"/>
                <w:szCs w:val="20"/>
              </w:rPr>
              <w:t xml:space="preserve">: </w:t>
            </w:r>
          </w:p>
          <w:p w14:paraId="71EB0689" w14:textId="77777777" w:rsidR="00CB454D" w:rsidRDefault="00823CF0">
            <w:pPr>
              <w:spacing w:afterLines="50"/>
              <w:rPr>
                <w:b/>
                <w:bCs/>
                <w:sz w:val="20"/>
                <w:szCs w:val="20"/>
              </w:rPr>
            </w:pPr>
            <w:r>
              <w:rPr>
                <w:b/>
                <w:bCs/>
                <w:sz w:val="20"/>
                <w:szCs w:val="20"/>
              </w:rPr>
              <w:t>For the coverage evaluation, 192 antenna elements and 64 ports should be considered as the assumption of 5G NR.</w:t>
            </w:r>
          </w:p>
          <w:p w14:paraId="6066A9AF" w14:textId="77777777" w:rsidR="00CB454D" w:rsidRDefault="00823CF0">
            <w:pPr>
              <w:spacing w:afterLines="50"/>
              <w:rPr>
                <w:b/>
                <w:bCs/>
                <w:sz w:val="20"/>
                <w:szCs w:val="20"/>
              </w:rPr>
            </w:pPr>
            <w:r>
              <w:rPr>
                <w:b/>
                <w:bCs/>
                <w:sz w:val="20"/>
                <w:szCs w:val="20"/>
              </w:rPr>
              <w:t>For the assumptions of antenna elements and antenna ports, both options can be considered for 6GR:</w:t>
            </w:r>
          </w:p>
          <w:p w14:paraId="5D887869" w14:textId="77777777" w:rsidR="00CB454D" w:rsidRDefault="00823CF0">
            <w:pPr>
              <w:pStyle w:val="ListParagraph"/>
              <w:numPr>
                <w:ilvl w:val="0"/>
                <w:numId w:val="33"/>
              </w:numPr>
              <w:spacing w:afterLines="50"/>
              <w:rPr>
                <w:b/>
                <w:bCs/>
                <w:sz w:val="20"/>
                <w:szCs w:val="20"/>
              </w:rPr>
            </w:pPr>
            <w:r>
              <w:rPr>
                <w:b/>
                <w:bCs/>
                <w:sz w:val="20"/>
                <w:szCs w:val="20"/>
              </w:rPr>
              <w:t>Option 1: 2048 antenna elements with 256 antenna ports.</w:t>
            </w:r>
          </w:p>
          <w:p w14:paraId="57804C2E" w14:textId="77777777" w:rsidR="00CB454D" w:rsidRDefault="00823CF0">
            <w:pPr>
              <w:pStyle w:val="ListParagraph"/>
              <w:numPr>
                <w:ilvl w:val="0"/>
                <w:numId w:val="33"/>
              </w:numPr>
              <w:spacing w:afterLines="50"/>
              <w:rPr>
                <w:b/>
                <w:i/>
                <w:sz w:val="20"/>
                <w:szCs w:val="20"/>
                <w:u w:val="single"/>
              </w:rPr>
            </w:pPr>
            <w:r>
              <w:rPr>
                <w:b/>
                <w:bCs/>
                <w:sz w:val="20"/>
                <w:szCs w:val="20"/>
              </w:rPr>
              <w:t xml:space="preserve">Option 2: 1024 antenna elements with 128 antenna ports. </w:t>
            </w:r>
          </w:p>
          <w:p w14:paraId="6FF75A19" w14:textId="77777777" w:rsidR="00CB454D" w:rsidRDefault="00823CF0">
            <w:pPr>
              <w:spacing w:afterLines="50"/>
              <w:rPr>
                <w:b/>
                <w:bCs/>
                <w:sz w:val="20"/>
                <w:szCs w:val="20"/>
              </w:rPr>
            </w:pPr>
            <w:r>
              <w:rPr>
                <w:b/>
                <w:i/>
                <w:sz w:val="20"/>
                <w:szCs w:val="20"/>
                <w:u w:val="single"/>
              </w:rPr>
              <w:t>Proposal 4-2-7</w:t>
            </w:r>
            <w:r>
              <w:rPr>
                <w:b/>
                <w:bCs/>
                <w:sz w:val="20"/>
                <w:szCs w:val="20"/>
              </w:rPr>
              <w:t>:</w:t>
            </w:r>
          </w:p>
          <w:p w14:paraId="7F4865AB" w14:textId="77777777" w:rsidR="00CB454D" w:rsidRDefault="00823CF0">
            <w:pPr>
              <w:pStyle w:val="ListParagraph"/>
              <w:numPr>
                <w:ilvl w:val="0"/>
                <w:numId w:val="34"/>
              </w:numPr>
              <w:spacing w:afterLines="50"/>
              <w:rPr>
                <w:b/>
                <w:bCs/>
                <w:sz w:val="20"/>
                <w:szCs w:val="20"/>
              </w:rPr>
            </w:pPr>
            <w:r>
              <w:rPr>
                <w:b/>
                <w:bCs/>
                <w:sz w:val="20"/>
                <w:szCs w:val="20"/>
              </w:rPr>
              <w:t>The beam forming losses of common control channel in 5G NR can be 6</w:t>
            </w:r>
            <w:r>
              <w:rPr>
                <w:rFonts w:eastAsiaTheme="minorEastAsia"/>
                <w:b/>
                <w:bCs/>
                <w:sz w:val="20"/>
                <w:szCs w:val="20"/>
              </w:rPr>
              <w:t>dB or 3dB</w:t>
            </w:r>
            <w:r>
              <w:rPr>
                <w:b/>
                <w:bCs/>
                <w:sz w:val="20"/>
                <w:szCs w:val="20"/>
              </w:rPr>
              <w:t>.</w:t>
            </w:r>
          </w:p>
          <w:p w14:paraId="1771433D" w14:textId="77777777" w:rsidR="00CB454D" w:rsidRDefault="00823CF0">
            <w:pPr>
              <w:pStyle w:val="ListParagraph"/>
              <w:numPr>
                <w:ilvl w:val="0"/>
                <w:numId w:val="34"/>
              </w:numPr>
              <w:spacing w:afterLines="50"/>
              <w:rPr>
                <w:b/>
                <w:i/>
                <w:sz w:val="20"/>
                <w:szCs w:val="20"/>
                <w:u w:val="single"/>
              </w:rPr>
            </w:pPr>
            <w:r>
              <w:rPr>
                <w:b/>
                <w:bCs/>
                <w:sz w:val="20"/>
                <w:szCs w:val="20"/>
              </w:rPr>
              <w:t>The beam forming losses of common control channel in 6G NR can be 13.27dB</w:t>
            </w:r>
            <w:r>
              <w:rPr>
                <w:rFonts w:eastAsiaTheme="minorEastAsia"/>
                <w:b/>
                <w:bCs/>
                <w:sz w:val="20"/>
                <w:szCs w:val="20"/>
              </w:rPr>
              <w:t xml:space="preserve"> or 10.27dB</w:t>
            </w:r>
            <w:r>
              <w:rPr>
                <w:b/>
                <w:bCs/>
                <w:sz w:val="20"/>
                <w:szCs w:val="20"/>
              </w:rPr>
              <w:t>.</w:t>
            </w:r>
          </w:p>
          <w:p w14:paraId="6F2D4736" w14:textId="77777777" w:rsidR="00CB454D" w:rsidRDefault="00823CF0">
            <w:pPr>
              <w:spacing w:afterLines="50"/>
              <w:rPr>
                <w:b/>
                <w:bCs/>
                <w:sz w:val="20"/>
                <w:szCs w:val="20"/>
              </w:rPr>
            </w:pPr>
            <w:r>
              <w:rPr>
                <w:b/>
                <w:i/>
                <w:sz w:val="20"/>
                <w:szCs w:val="20"/>
                <w:u w:val="single"/>
              </w:rPr>
              <w:t>Proposal 4-2-8</w:t>
            </w:r>
            <w:r>
              <w:rPr>
                <w:b/>
                <w:bCs/>
                <w:sz w:val="20"/>
                <w:szCs w:val="20"/>
              </w:rPr>
              <w:t>:</w:t>
            </w:r>
          </w:p>
          <w:p w14:paraId="3711CA78" w14:textId="77777777" w:rsidR="00CB454D" w:rsidRDefault="00823CF0">
            <w:pPr>
              <w:spacing w:afterLines="50"/>
              <w:rPr>
                <w:b/>
                <w:bCs/>
                <w:sz w:val="20"/>
                <w:szCs w:val="20"/>
              </w:rPr>
            </w:pPr>
            <w:r>
              <w:rPr>
                <w:b/>
                <w:bCs/>
                <w:sz w:val="20"/>
                <w:szCs w:val="20"/>
              </w:rPr>
              <w:t xml:space="preserve">The penetrations loss function should refer to TR38.901 to accommodate different carrier frequencies. </w:t>
            </w:r>
          </w:p>
          <w:p w14:paraId="40912E24" w14:textId="77777777" w:rsidR="00CB454D" w:rsidRDefault="00823CF0">
            <w:pPr>
              <w:spacing w:afterLines="50"/>
              <w:rPr>
                <w:b/>
                <w:i/>
                <w:sz w:val="20"/>
                <w:szCs w:val="20"/>
                <w:u w:val="single"/>
              </w:rPr>
            </w:pPr>
            <w:r>
              <w:rPr>
                <w:b/>
                <w:bCs/>
                <w:sz w:val="20"/>
                <w:szCs w:val="20"/>
              </w:rPr>
              <w:t xml:space="preserve">The high penetration loss function plus 6.25dB propagation loss within the indoor scenario can be considered for the calculation of penetration loss margin. </w:t>
            </w:r>
          </w:p>
          <w:p w14:paraId="1CA3FF09" w14:textId="77777777" w:rsidR="00CB454D" w:rsidRDefault="00823CF0">
            <w:pPr>
              <w:spacing w:afterLines="50"/>
              <w:rPr>
                <w:b/>
                <w:bCs/>
                <w:sz w:val="20"/>
                <w:szCs w:val="20"/>
              </w:rPr>
            </w:pPr>
            <w:r>
              <w:rPr>
                <w:b/>
                <w:i/>
                <w:sz w:val="20"/>
                <w:szCs w:val="20"/>
                <w:u w:val="single"/>
              </w:rPr>
              <w:t>Proposal 4-2-9</w:t>
            </w:r>
            <w:r>
              <w:rPr>
                <w:b/>
                <w:bCs/>
                <w:sz w:val="20"/>
                <w:szCs w:val="20"/>
              </w:rPr>
              <w:t xml:space="preserve">: Both data traffic and voice over 6GR should be considered for the coverage evaluations. </w:t>
            </w:r>
          </w:p>
          <w:p w14:paraId="5A7BBB95" w14:textId="77777777" w:rsidR="00CB454D" w:rsidRDefault="00823CF0">
            <w:pPr>
              <w:spacing w:afterLines="50"/>
              <w:rPr>
                <w:b/>
                <w:bCs/>
                <w:sz w:val="20"/>
                <w:szCs w:val="20"/>
              </w:rPr>
            </w:pPr>
            <w:r>
              <w:rPr>
                <w:b/>
                <w:i/>
                <w:sz w:val="20"/>
                <w:szCs w:val="20"/>
                <w:u w:val="single"/>
              </w:rPr>
              <w:t>Proposal 4-2-10</w:t>
            </w:r>
            <w:r>
              <w:rPr>
                <w:b/>
                <w:bCs/>
                <w:sz w:val="20"/>
                <w:szCs w:val="20"/>
              </w:rPr>
              <w:t xml:space="preserve">:1Mbps for uplink and 10 Mbps for DL can be considered as a </w:t>
            </w:r>
            <w:r>
              <w:rPr>
                <w:b/>
                <w:bCs/>
                <w:sz w:val="20"/>
                <w:szCs w:val="20"/>
              </w:rPr>
              <w:lastRenderedPageBreak/>
              <w:t xml:space="preserve">starting point for the coverage evaluations. </w:t>
            </w:r>
          </w:p>
          <w:p w14:paraId="57D82FA0" w14:textId="77777777" w:rsidR="00CB454D" w:rsidRDefault="00823CF0">
            <w:pPr>
              <w:spacing w:afterLines="50"/>
              <w:rPr>
                <w:b/>
                <w:bCs/>
                <w:sz w:val="20"/>
                <w:szCs w:val="20"/>
              </w:rPr>
            </w:pPr>
            <w:r>
              <w:rPr>
                <w:b/>
                <w:i/>
                <w:sz w:val="20"/>
                <w:szCs w:val="20"/>
                <w:u w:val="single"/>
                <w:lang w:bidi="ar"/>
              </w:rPr>
              <w:t>Proposal</w:t>
            </w:r>
            <w:r>
              <w:rPr>
                <w:rFonts w:eastAsia="宋体"/>
                <w:b/>
                <w:i/>
                <w:sz w:val="20"/>
                <w:szCs w:val="20"/>
                <w:u w:val="single"/>
                <w:lang w:bidi="ar"/>
              </w:rPr>
              <w:t xml:space="preserve"> </w:t>
            </w:r>
            <w:r>
              <w:rPr>
                <w:b/>
                <w:i/>
                <w:sz w:val="20"/>
                <w:szCs w:val="20"/>
                <w:u w:val="single"/>
                <w:lang w:bidi="ar"/>
              </w:rPr>
              <w:t>4-3-1</w:t>
            </w:r>
            <w:r>
              <w:rPr>
                <w:b/>
                <w:bCs/>
                <w:sz w:val="20"/>
                <w:szCs w:val="20"/>
              </w:rPr>
              <w:t xml:space="preserve">: If it is considered to achieve a similar coverage and similar performance for both data channel and common control channels for 7GHz 6GR, data channel and common control channels both in uplink and downlink should be enhanced. </w:t>
            </w:r>
          </w:p>
          <w:p w14:paraId="1BA7E791" w14:textId="77777777" w:rsidR="00CB454D" w:rsidRDefault="00823CF0">
            <w:pPr>
              <w:spacing w:afterLines="50"/>
              <w:rPr>
                <w:sz w:val="20"/>
                <w:szCs w:val="20"/>
              </w:rPr>
            </w:pPr>
            <w:r>
              <w:rPr>
                <w:b/>
                <w:i/>
                <w:sz w:val="20"/>
                <w:szCs w:val="20"/>
                <w:u w:val="single"/>
                <w:lang w:bidi="ar"/>
              </w:rPr>
              <w:t>Proposal</w:t>
            </w:r>
            <w:r>
              <w:rPr>
                <w:rFonts w:eastAsia="宋体"/>
                <w:b/>
                <w:i/>
                <w:sz w:val="20"/>
                <w:szCs w:val="20"/>
                <w:u w:val="single"/>
                <w:lang w:bidi="ar"/>
              </w:rPr>
              <w:t xml:space="preserve"> </w:t>
            </w:r>
            <w:r>
              <w:rPr>
                <w:b/>
                <w:i/>
                <w:sz w:val="20"/>
                <w:szCs w:val="20"/>
                <w:u w:val="single"/>
                <w:lang w:bidi="ar"/>
              </w:rPr>
              <w:t>4-3-2</w:t>
            </w:r>
            <w:r>
              <w:rPr>
                <w:b/>
                <w:bCs/>
                <w:sz w:val="20"/>
                <w:szCs w:val="20"/>
              </w:rPr>
              <w:t>:When Msg3 in 5G NR in either 3.5GHz or 2.6GHz is considered as reference for the coverage of initial access, both uplink and downlink channels need enhancement for coverage.</w:t>
            </w:r>
          </w:p>
          <w:p w14:paraId="136B625F" w14:textId="77777777" w:rsidR="00CB454D" w:rsidRDefault="00823CF0">
            <w:pPr>
              <w:spacing w:afterLines="50"/>
              <w:rPr>
                <w:b/>
                <w:bCs/>
                <w:sz w:val="20"/>
                <w:szCs w:val="20"/>
              </w:rPr>
            </w:pPr>
            <w:r>
              <w:rPr>
                <w:rFonts w:eastAsia="宋体"/>
                <w:b/>
                <w:i/>
                <w:sz w:val="20"/>
                <w:szCs w:val="20"/>
                <w:lang w:bidi="ar"/>
              </w:rPr>
              <w:t xml:space="preserve">Observation </w:t>
            </w:r>
            <w:r>
              <w:rPr>
                <w:b/>
                <w:i/>
                <w:sz w:val="20"/>
                <w:szCs w:val="20"/>
                <w:lang w:bidi="ar"/>
              </w:rPr>
              <w:t>4-3-1</w:t>
            </w:r>
            <w:r>
              <w:rPr>
                <w:b/>
                <w:bCs/>
                <w:sz w:val="20"/>
                <w:szCs w:val="20"/>
              </w:rPr>
              <w:t>:</w:t>
            </w:r>
          </w:p>
          <w:p w14:paraId="19A98EEF" w14:textId="77777777" w:rsidR="00CB454D" w:rsidRDefault="00823CF0">
            <w:pPr>
              <w:spacing w:afterLines="50"/>
              <w:rPr>
                <w:b/>
                <w:bCs/>
                <w:sz w:val="20"/>
                <w:szCs w:val="20"/>
              </w:rPr>
            </w:pPr>
            <w:r>
              <w:rPr>
                <w:b/>
                <w:bCs/>
                <w:sz w:val="20"/>
                <w:szCs w:val="20"/>
              </w:rPr>
              <w:t>If it is considered 2.6GHz 5GNR as baseline, to achieve a similar coverage range and performance for both data channel and common control channels, additional enhancements are required for both DL and UL.</w:t>
            </w:r>
          </w:p>
          <w:p w14:paraId="18DD380D" w14:textId="77777777" w:rsidR="00CB454D" w:rsidRDefault="00823CF0">
            <w:pPr>
              <w:pStyle w:val="ListParagraph"/>
              <w:numPr>
                <w:ilvl w:val="0"/>
                <w:numId w:val="35"/>
              </w:numPr>
              <w:spacing w:afterLines="50"/>
              <w:rPr>
                <w:b/>
                <w:bCs/>
                <w:sz w:val="20"/>
                <w:szCs w:val="20"/>
              </w:rPr>
            </w:pPr>
            <w:r>
              <w:rPr>
                <w:b/>
                <w:bCs/>
                <w:sz w:val="20"/>
                <w:szCs w:val="20"/>
              </w:rPr>
              <w:t>Additional 6dB would be required for UL data channel</w:t>
            </w:r>
          </w:p>
          <w:p w14:paraId="79BBFA4D" w14:textId="77777777" w:rsidR="00CB454D" w:rsidRDefault="00823CF0">
            <w:pPr>
              <w:pStyle w:val="ListParagraph"/>
              <w:numPr>
                <w:ilvl w:val="0"/>
                <w:numId w:val="35"/>
              </w:numPr>
              <w:spacing w:afterLines="50"/>
              <w:rPr>
                <w:b/>
                <w:bCs/>
                <w:sz w:val="20"/>
                <w:szCs w:val="20"/>
              </w:rPr>
            </w:pPr>
            <w:r>
              <w:rPr>
                <w:b/>
                <w:bCs/>
                <w:sz w:val="20"/>
                <w:szCs w:val="20"/>
              </w:rPr>
              <w:t>Additional 13.27dB would be required for UL common control channel.</w:t>
            </w:r>
          </w:p>
          <w:p w14:paraId="3B7E42ED" w14:textId="77777777" w:rsidR="00CB454D" w:rsidRDefault="00823CF0">
            <w:pPr>
              <w:pStyle w:val="ListParagraph"/>
              <w:numPr>
                <w:ilvl w:val="0"/>
                <w:numId w:val="35"/>
              </w:numPr>
              <w:spacing w:afterLines="50"/>
              <w:rPr>
                <w:b/>
                <w:bCs/>
                <w:sz w:val="20"/>
                <w:szCs w:val="20"/>
              </w:rPr>
            </w:pPr>
            <w:r>
              <w:rPr>
                <w:b/>
                <w:bCs/>
                <w:sz w:val="20"/>
                <w:szCs w:val="20"/>
              </w:rPr>
              <w:t xml:space="preserve">Additional </w:t>
            </w:r>
            <w:r>
              <w:rPr>
                <w:rFonts w:eastAsiaTheme="minorEastAsia"/>
                <w:b/>
                <w:bCs/>
                <w:sz w:val="20"/>
                <w:szCs w:val="20"/>
              </w:rPr>
              <w:t>9</w:t>
            </w:r>
            <w:r>
              <w:rPr>
                <w:b/>
                <w:bCs/>
                <w:sz w:val="20"/>
                <w:szCs w:val="20"/>
              </w:rPr>
              <w:t>dB would be required for DL data channel</w:t>
            </w:r>
          </w:p>
          <w:p w14:paraId="75DA47C0" w14:textId="77777777" w:rsidR="00CB454D" w:rsidRDefault="00823CF0">
            <w:pPr>
              <w:pStyle w:val="ListParagraph"/>
              <w:numPr>
                <w:ilvl w:val="0"/>
                <w:numId w:val="35"/>
              </w:numPr>
              <w:spacing w:afterLines="50"/>
              <w:rPr>
                <w:rFonts w:eastAsia="宋体"/>
                <w:b/>
                <w:i/>
                <w:sz w:val="20"/>
                <w:szCs w:val="20"/>
                <w:lang w:bidi="ar"/>
              </w:rPr>
            </w:pPr>
            <w:r>
              <w:rPr>
                <w:b/>
                <w:bCs/>
                <w:sz w:val="20"/>
                <w:szCs w:val="20"/>
              </w:rPr>
              <w:t>Additional 1</w:t>
            </w:r>
            <w:r>
              <w:rPr>
                <w:rFonts w:eastAsiaTheme="minorEastAsia"/>
                <w:b/>
                <w:bCs/>
                <w:sz w:val="20"/>
                <w:szCs w:val="20"/>
              </w:rPr>
              <w:t>6</w:t>
            </w:r>
            <w:r>
              <w:rPr>
                <w:b/>
                <w:bCs/>
                <w:sz w:val="20"/>
                <w:szCs w:val="20"/>
              </w:rPr>
              <w:t>.27dB would be required for DL common control channel.</w:t>
            </w:r>
          </w:p>
          <w:p w14:paraId="51FF7FCB" w14:textId="77777777" w:rsidR="00CB454D" w:rsidRDefault="00823CF0">
            <w:pPr>
              <w:spacing w:afterLines="50"/>
              <w:rPr>
                <w:b/>
                <w:bCs/>
                <w:sz w:val="20"/>
                <w:szCs w:val="20"/>
              </w:rPr>
            </w:pPr>
            <w:r>
              <w:rPr>
                <w:rFonts w:eastAsia="宋体"/>
                <w:b/>
                <w:i/>
                <w:sz w:val="20"/>
                <w:szCs w:val="20"/>
                <w:lang w:bidi="ar"/>
              </w:rPr>
              <w:t xml:space="preserve">Observation </w:t>
            </w:r>
            <w:r>
              <w:rPr>
                <w:b/>
                <w:i/>
                <w:sz w:val="20"/>
                <w:szCs w:val="20"/>
                <w:lang w:bidi="ar"/>
              </w:rPr>
              <w:t>4-3-2</w:t>
            </w:r>
            <w:r>
              <w:rPr>
                <w:b/>
                <w:bCs/>
                <w:sz w:val="20"/>
                <w:szCs w:val="20"/>
              </w:rPr>
              <w:t>:</w:t>
            </w:r>
          </w:p>
          <w:p w14:paraId="51D67014" w14:textId="77777777" w:rsidR="00CB454D" w:rsidRDefault="00823CF0">
            <w:pPr>
              <w:spacing w:afterLines="50"/>
              <w:rPr>
                <w:b/>
                <w:bCs/>
                <w:sz w:val="20"/>
                <w:szCs w:val="20"/>
              </w:rPr>
            </w:pPr>
            <w:r>
              <w:rPr>
                <w:b/>
                <w:bCs/>
                <w:sz w:val="20"/>
                <w:szCs w:val="20"/>
              </w:rPr>
              <w:t>Considered 2.6GHz 5GNR as baseline, to achieve a similar coverage range and performance for both data channel and common control channels, if 1024 antenna elements and 8 common control beams are assumed at base station, additional enhancements are required for both DL and UL.</w:t>
            </w:r>
          </w:p>
          <w:p w14:paraId="2A96873C" w14:textId="77777777" w:rsidR="00CB454D" w:rsidRDefault="00823CF0">
            <w:pPr>
              <w:pStyle w:val="ListParagraph"/>
              <w:numPr>
                <w:ilvl w:val="0"/>
                <w:numId w:val="35"/>
              </w:numPr>
              <w:spacing w:afterLines="50"/>
              <w:rPr>
                <w:b/>
                <w:bCs/>
                <w:sz w:val="20"/>
                <w:szCs w:val="20"/>
              </w:rPr>
            </w:pPr>
            <w:r>
              <w:rPr>
                <w:b/>
                <w:bCs/>
                <w:sz w:val="20"/>
                <w:szCs w:val="20"/>
              </w:rPr>
              <w:t xml:space="preserve">Additional </w:t>
            </w:r>
            <w:r>
              <w:rPr>
                <w:rFonts w:eastAsiaTheme="minorEastAsia"/>
                <w:b/>
                <w:bCs/>
                <w:sz w:val="20"/>
                <w:szCs w:val="20"/>
              </w:rPr>
              <w:t>9</w:t>
            </w:r>
            <w:r>
              <w:rPr>
                <w:b/>
                <w:bCs/>
                <w:sz w:val="20"/>
                <w:szCs w:val="20"/>
              </w:rPr>
              <w:t>dB would be required for UL data channel</w:t>
            </w:r>
          </w:p>
          <w:p w14:paraId="6BCEC5B6" w14:textId="77777777" w:rsidR="00CB454D" w:rsidRDefault="00823CF0">
            <w:pPr>
              <w:pStyle w:val="ListParagraph"/>
              <w:numPr>
                <w:ilvl w:val="0"/>
                <w:numId w:val="35"/>
              </w:numPr>
              <w:spacing w:afterLines="50"/>
              <w:rPr>
                <w:b/>
                <w:bCs/>
                <w:sz w:val="20"/>
                <w:szCs w:val="20"/>
              </w:rPr>
            </w:pPr>
            <w:r>
              <w:rPr>
                <w:b/>
                <w:bCs/>
                <w:sz w:val="20"/>
                <w:szCs w:val="20"/>
              </w:rPr>
              <w:t>Additional 1</w:t>
            </w:r>
            <w:r>
              <w:rPr>
                <w:rFonts w:eastAsiaTheme="minorEastAsia"/>
                <w:b/>
                <w:bCs/>
                <w:sz w:val="20"/>
                <w:szCs w:val="20"/>
              </w:rPr>
              <w:t>6</w:t>
            </w:r>
            <w:r>
              <w:rPr>
                <w:b/>
                <w:bCs/>
                <w:sz w:val="20"/>
                <w:szCs w:val="20"/>
              </w:rPr>
              <w:t>.27dB would be required for UL common control channel.</w:t>
            </w:r>
          </w:p>
          <w:p w14:paraId="7683CACE" w14:textId="77777777" w:rsidR="00CB454D" w:rsidRDefault="00823CF0">
            <w:pPr>
              <w:pStyle w:val="ListParagraph"/>
              <w:numPr>
                <w:ilvl w:val="0"/>
                <w:numId w:val="35"/>
              </w:numPr>
              <w:spacing w:afterLines="50"/>
              <w:rPr>
                <w:b/>
                <w:bCs/>
                <w:sz w:val="20"/>
                <w:szCs w:val="20"/>
              </w:rPr>
            </w:pPr>
            <w:r>
              <w:rPr>
                <w:b/>
                <w:bCs/>
                <w:sz w:val="20"/>
                <w:szCs w:val="20"/>
              </w:rPr>
              <w:t xml:space="preserve">Additional </w:t>
            </w:r>
            <w:r>
              <w:rPr>
                <w:rFonts w:eastAsiaTheme="minorEastAsia"/>
                <w:b/>
                <w:bCs/>
                <w:sz w:val="20"/>
                <w:szCs w:val="20"/>
              </w:rPr>
              <w:t>12</w:t>
            </w:r>
            <w:r>
              <w:rPr>
                <w:b/>
                <w:bCs/>
                <w:sz w:val="20"/>
                <w:szCs w:val="20"/>
              </w:rPr>
              <w:t>dB would be required for DL data channel</w:t>
            </w:r>
          </w:p>
          <w:p w14:paraId="39082C0F" w14:textId="77777777" w:rsidR="00CB454D" w:rsidRDefault="00823CF0">
            <w:pPr>
              <w:pStyle w:val="ListParagraph"/>
              <w:numPr>
                <w:ilvl w:val="0"/>
                <w:numId w:val="35"/>
              </w:numPr>
              <w:spacing w:afterLines="50"/>
              <w:rPr>
                <w:rFonts w:eastAsia="宋体"/>
                <w:b/>
                <w:i/>
                <w:sz w:val="20"/>
                <w:szCs w:val="20"/>
                <w:lang w:bidi="ar"/>
              </w:rPr>
            </w:pPr>
            <w:r>
              <w:rPr>
                <w:b/>
                <w:bCs/>
                <w:sz w:val="20"/>
                <w:szCs w:val="20"/>
              </w:rPr>
              <w:t>Additional 1</w:t>
            </w:r>
            <w:r>
              <w:rPr>
                <w:rFonts w:eastAsiaTheme="minorEastAsia"/>
                <w:b/>
                <w:bCs/>
                <w:sz w:val="20"/>
                <w:szCs w:val="20"/>
              </w:rPr>
              <w:t>9</w:t>
            </w:r>
            <w:r>
              <w:rPr>
                <w:b/>
                <w:bCs/>
                <w:sz w:val="20"/>
                <w:szCs w:val="20"/>
              </w:rPr>
              <w:t>.27dB would be required for DL common control channel.</w:t>
            </w:r>
          </w:p>
          <w:p w14:paraId="098F1298" w14:textId="77777777" w:rsidR="00CB454D" w:rsidRDefault="00823CF0">
            <w:pPr>
              <w:spacing w:afterLines="50"/>
              <w:rPr>
                <w:b/>
                <w:bCs/>
                <w:sz w:val="20"/>
                <w:szCs w:val="20"/>
              </w:rPr>
            </w:pPr>
            <w:r>
              <w:rPr>
                <w:rFonts w:eastAsia="宋体"/>
                <w:b/>
                <w:i/>
                <w:sz w:val="20"/>
                <w:szCs w:val="20"/>
                <w:lang w:bidi="ar"/>
              </w:rPr>
              <w:t xml:space="preserve">Observation </w:t>
            </w:r>
            <w:r>
              <w:rPr>
                <w:b/>
                <w:i/>
                <w:sz w:val="20"/>
                <w:szCs w:val="20"/>
                <w:lang w:bidi="ar"/>
              </w:rPr>
              <w:t>4-3-3</w:t>
            </w:r>
            <w:r>
              <w:rPr>
                <w:b/>
                <w:bCs/>
                <w:sz w:val="20"/>
                <w:szCs w:val="20"/>
              </w:rPr>
              <w:t>:</w:t>
            </w:r>
          </w:p>
          <w:p w14:paraId="50C90E36" w14:textId="77777777" w:rsidR="00CB454D" w:rsidRDefault="00823CF0">
            <w:pPr>
              <w:spacing w:afterLines="50"/>
              <w:rPr>
                <w:b/>
                <w:bCs/>
                <w:sz w:val="20"/>
                <w:szCs w:val="20"/>
              </w:rPr>
            </w:pPr>
            <w:r>
              <w:rPr>
                <w:b/>
                <w:bCs/>
                <w:sz w:val="20"/>
                <w:szCs w:val="20"/>
              </w:rPr>
              <w:t>If it is considered 3.5GHz 5GNR as baseline, to achieve a similar coverage range and performance for both data channel and common control channels, additional enhancements are required for both DL and UL.</w:t>
            </w:r>
          </w:p>
          <w:p w14:paraId="4C3301E9" w14:textId="77777777" w:rsidR="00CB454D" w:rsidRDefault="00823CF0">
            <w:pPr>
              <w:pStyle w:val="ListParagraph"/>
              <w:numPr>
                <w:ilvl w:val="0"/>
                <w:numId w:val="35"/>
              </w:numPr>
              <w:spacing w:afterLines="50"/>
              <w:rPr>
                <w:b/>
                <w:bCs/>
                <w:sz w:val="20"/>
                <w:szCs w:val="20"/>
              </w:rPr>
            </w:pPr>
            <w:r>
              <w:rPr>
                <w:b/>
                <w:bCs/>
                <w:sz w:val="20"/>
                <w:szCs w:val="20"/>
              </w:rPr>
              <w:t xml:space="preserve">Additional </w:t>
            </w:r>
            <w:r>
              <w:rPr>
                <w:rFonts w:eastAsiaTheme="minorEastAsia"/>
                <w:b/>
                <w:bCs/>
                <w:sz w:val="20"/>
                <w:szCs w:val="20"/>
              </w:rPr>
              <w:t>1</w:t>
            </w:r>
            <w:r>
              <w:rPr>
                <w:b/>
                <w:bCs/>
                <w:sz w:val="20"/>
                <w:szCs w:val="20"/>
              </w:rPr>
              <w:t>dB would be required for UL data channel</w:t>
            </w:r>
          </w:p>
          <w:p w14:paraId="5BDD2EBF" w14:textId="77777777" w:rsidR="00CB454D" w:rsidRDefault="00823CF0">
            <w:pPr>
              <w:pStyle w:val="ListParagraph"/>
              <w:numPr>
                <w:ilvl w:val="0"/>
                <w:numId w:val="35"/>
              </w:numPr>
              <w:spacing w:afterLines="50"/>
              <w:rPr>
                <w:b/>
                <w:bCs/>
                <w:sz w:val="20"/>
                <w:szCs w:val="20"/>
              </w:rPr>
            </w:pPr>
            <w:r>
              <w:rPr>
                <w:b/>
                <w:bCs/>
                <w:sz w:val="20"/>
                <w:szCs w:val="20"/>
              </w:rPr>
              <w:t xml:space="preserve">Additional </w:t>
            </w:r>
            <w:r>
              <w:rPr>
                <w:rFonts w:eastAsiaTheme="minorEastAsia"/>
                <w:b/>
                <w:bCs/>
                <w:sz w:val="20"/>
                <w:szCs w:val="20"/>
              </w:rPr>
              <w:t>8</w:t>
            </w:r>
            <w:r>
              <w:rPr>
                <w:b/>
                <w:bCs/>
                <w:sz w:val="20"/>
                <w:szCs w:val="20"/>
              </w:rPr>
              <w:t>.27dB would be required for UL common control channel.</w:t>
            </w:r>
          </w:p>
          <w:p w14:paraId="4F572CD4" w14:textId="77777777" w:rsidR="00CB454D" w:rsidRDefault="00823CF0">
            <w:pPr>
              <w:pStyle w:val="ListParagraph"/>
              <w:numPr>
                <w:ilvl w:val="0"/>
                <w:numId w:val="35"/>
              </w:numPr>
              <w:spacing w:afterLines="50"/>
              <w:rPr>
                <w:b/>
                <w:bCs/>
                <w:sz w:val="20"/>
                <w:szCs w:val="20"/>
              </w:rPr>
            </w:pPr>
            <w:r>
              <w:rPr>
                <w:b/>
                <w:bCs/>
                <w:sz w:val="20"/>
                <w:szCs w:val="20"/>
              </w:rPr>
              <w:t xml:space="preserve">Additional </w:t>
            </w:r>
            <w:r>
              <w:rPr>
                <w:rFonts w:eastAsiaTheme="minorEastAsia"/>
                <w:b/>
                <w:bCs/>
                <w:sz w:val="20"/>
                <w:szCs w:val="20"/>
              </w:rPr>
              <w:t>4</w:t>
            </w:r>
            <w:r>
              <w:rPr>
                <w:b/>
                <w:bCs/>
                <w:sz w:val="20"/>
                <w:szCs w:val="20"/>
              </w:rPr>
              <w:t>dB would be required for DL data channel</w:t>
            </w:r>
          </w:p>
          <w:p w14:paraId="5E5F99E1" w14:textId="77777777" w:rsidR="00CB454D" w:rsidRDefault="00823CF0">
            <w:pPr>
              <w:pStyle w:val="ListParagraph"/>
              <w:numPr>
                <w:ilvl w:val="0"/>
                <w:numId w:val="35"/>
              </w:numPr>
              <w:spacing w:afterLines="50"/>
              <w:rPr>
                <w:rFonts w:eastAsia="等线"/>
                <w:b/>
                <w:bCs/>
                <w:sz w:val="20"/>
                <w:szCs w:val="20"/>
              </w:rPr>
            </w:pPr>
            <w:r>
              <w:rPr>
                <w:b/>
                <w:bCs/>
                <w:sz w:val="20"/>
                <w:szCs w:val="20"/>
              </w:rPr>
              <w:t xml:space="preserve">Additional </w:t>
            </w:r>
            <w:r>
              <w:rPr>
                <w:rFonts w:eastAsiaTheme="minorEastAsia"/>
                <w:b/>
                <w:bCs/>
                <w:sz w:val="20"/>
                <w:szCs w:val="20"/>
              </w:rPr>
              <w:t>11</w:t>
            </w:r>
            <w:r>
              <w:rPr>
                <w:b/>
                <w:bCs/>
                <w:sz w:val="20"/>
                <w:szCs w:val="20"/>
              </w:rPr>
              <w:t>dB would be required for DL common control channel.</w:t>
            </w:r>
          </w:p>
          <w:p w14:paraId="149F36EA" w14:textId="77777777" w:rsidR="00CB454D" w:rsidRDefault="00823CF0">
            <w:pPr>
              <w:spacing w:afterLines="50"/>
              <w:rPr>
                <w:b/>
                <w:bCs/>
                <w:sz w:val="20"/>
                <w:szCs w:val="20"/>
              </w:rPr>
            </w:pPr>
            <w:r>
              <w:rPr>
                <w:rFonts w:eastAsia="宋体"/>
                <w:b/>
                <w:i/>
                <w:sz w:val="20"/>
                <w:szCs w:val="20"/>
                <w:lang w:bidi="ar"/>
              </w:rPr>
              <w:t xml:space="preserve">Observation </w:t>
            </w:r>
            <w:r>
              <w:rPr>
                <w:b/>
                <w:i/>
                <w:sz w:val="20"/>
                <w:szCs w:val="20"/>
                <w:lang w:bidi="ar"/>
              </w:rPr>
              <w:t>4-3-4</w:t>
            </w:r>
            <w:r>
              <w:rPr>
                <w:b/>
                <w:bCs/>
                <w:sz w:val="20"/>
                <w:szCs w:val="20"/>
              </w:rPr>
              <w:t>:</w:t>
            </w:r>
          </w:p>
          <w:p w14:paraId="3B0A713F" w14:textId="77777777" w:rsidR="00CB454D" w:rsidRDefault="00823CF0">
            <w:pPr>
              <w:spacing w:afterLines="50"/>
              <w:rPr>
                <w:b/>
                <w:bCs/>
                <w:sz w:val="20"/>
                <w:szCs w:val="20"/>
              </w:rPr>
            </w:pPr>
            <w:r>
              <w:rPr>
                <w:b/>
                <w:bCs/>
                <w:sz w:val="20"/>
                <w:szCs w:val="20"/>
              </w:rPr>
              <w:t>Considered 3.5GHz 5GNR as baseline, to achieve a similar coverage range and performance for both data channel and common control channels, if 1024 antenna elements and 8 common control beams are assumed at base station side, additional enhancements would be required for both DL and UL.</w:t>
            </w:r>
          </w:p>
          <w:p w14:paraId="1AA7473E" w14:textId="77777777" w:rsidR="00CB454D" w:rsidRDefault="00823CF0">
            <w:pPr>
              <w:pStyle w:val="ListParagraph"/>
              <w:numPr>
                <w:ilvl w:val="0"/>
                <w:numId w:val="35"/>
              </w:numPr>
              <w:spacing w:afterLines="50"/>
              <w:rPr>
                <w:b/>
                <w:bCs/>
                <w:sz w:val="20"/>
                <w:szCs w:val="20"/>
              </w:rPr>
            </w:pPr>
            <w:r>
              <w:rPr>
                <w:b/>
                <w:bCs/>
                <w:sz w:val="20"/>
                <w:szCs w:val="20"/>
              </w:rPr>
              <w:t xml:space="preserve">Additional </w:t>
            </w:r>
            <w:r>
              <w:rPr>
                <w:rFonts w:eastAsiaTheme="minorEastAsia"/>
                <w:b/>
                <w:bCs/>
                <w:sz w:val="20"/>
                <w:szCs w:val="20"/>
              </w:rPr>
              <w:t>4</w:t>
            </w:r>
            <w:r>
              <w:rPr>
                <w:b/>
                <w:bCs/>
                <w:sz w:val="20"/>
                <w:szCs w:val="20"/>
              </w:rPr>
              <w:t>dB would be required for UL data channel</w:t>
            </w:r>
          </w:p>
          <w:p w14:paraId="1E64E8B2" w14:textId="77777777" w:rsidR="00CB454D" w:rsidRDefault="00823CF0">
            <w:pPr>
              <w:pStyle w:val="ListParagraph"/>
              <w:numPr>
                <w:ilvl w:val="0"/>
                <w:numId w:val="35"/>
              </w:numPr>
              <w:spacing w:afterLines="50"/>
              <w:rPr>
                <w:b/>
                <w:bCs/>
                <w:sz w:val="20"/>
                <w:szCs w:val="20"/>
              </w:rPr>
            </w:pPr>
            <w:r>
              <w:rPr>
                <w:b/>
                <w:bCs/>
                <w:sz w:val="20"/>
                <w:szCs w:val="20"/>
              </w:rPr>
              <w:t xml:space="preserve">Additional </w:t>
            </w:r>
            <w:r>
              <w:rPr>
                <w:rFonts w:eastAsiaTheme="minorEastAsia"/>
                <w:b/>
                <w:bCs/>
                <w:sz w:val="20"/>
                <w:szCs w:val="20"/>
              </w:rPr>
              <w:t>11</w:t>
            </w:r>
            <w:r>
              <w:rPr>
                <w:b/>
                <w:bCs/>
                <w:sz w:val="20"/>
                <w:szCs w:val="20"/>
              </w:rPr>
              <w:t>.27dB would be required for UL common control channel.</w:t>
            </w:r>
          </w:p>
          <w:p w14:paraId="203FBFF8" w14:textId="77777777" w:rsidR="00CB454D" w:rsidRDefault="00823CF0">
            <w:pPr>
              <w:pStyle w:val="ListParagraph"/>
              <w:numPr>
                <w:ilvl w:val="0"/>
                <w:numId w:val="35"/>
              </w:numPr>
              <w:spacing w:afterLines="50"/>
              <w:rPr>
                <w:b/>
                <w:bCs/>
                <w:sz w:val="20"/>
                <w:szCs w:val="20"/>
              </w:rPr>
            </w:pPr>
            <w:r>
              <w:rPr>
                <w:b/>
                <w:bCs/>
                <w:sz w:val="20"/>
                <w:szCs w:val="20"/>
              </w:rPr>
              <w:t xml:space="preserve">Additional </w:t>
            </w:r>
            <w:r>
              <w:rPr>
                <w:rFonts w:eastAsiaTheme="minorEastAsia"/>
                <w:b/>
                <w:bCs/>
                <w:sz w:val="20"/>
                <w:szCs w:val="20"/>
              </w:rPr>
              <w:t>7</w:t>
            </w:r>
            <w:r>
              <w:rPr>
                <w:b/>
                <w:bCs/>
                <w:sz w:val="20"/>
                <w:szCs w:val="20"/>
              </w:rPr>
              <w:t>dB would be required for DL data channel</w:t>
            </w:r>
          </w:p>
          <w:p w14:paraId="48B455A0" w14:textId="77777777" w:rsidR="00CB454D" w:rsidRDefault="00823CF0">
            <w:pPr>
              <w:pStyle w:val="ListParagraph"/>
              <w:numPr>
                <w:ilvl w:val="0"/>
                <w:numId w:val="35"/>
              </w:numPr>
              <w:spacing w:afterLines="50"/>
              <w:rPr>
                <w:rFonts w:eastAsia="等线"/>
                <w:b/>
                <w:bCs/>
                <w:sz w:val="20"/>
                <w:szCs w:val="20"/>
              </w:rPr>
            </w:pPr>
            <w:r>
              <w:rPr>
                <w:b/>
                <w:bCs/>
                <w:sz w:val="20"/>
                <w:szCs w:val="20"/>
              </w:rPr>
              <w:t xml:space="preserve">Additional </w:t>
            </w:r>
            <w:r>
              <w:rPr>
                <w:rFonts w:eastAsiaTheme="minorEastAsia"/>
                <w:b/>
                <w:bCs/>
                <w:sz w:val="20"/>
                <w:szCs w:val="20"/>
              </w:rPr>
              <w:t>14</w:t>
            </w:r>
            <w:r>
              <w:rPr>
                <w:b/>
                <w:bCs/>
                <w:sz w:val="20"/>
                <w:szCs w:val="20"/>
              </w:rPr>
              <w:t>dB would be required for DL common control channel.</w:t>
            </w:r>
          </w:p>
          <w:p w14:paraId="4945AE5F" w14:textId="77777777" w:rsidR="00CB454D" w:rsidRDefault="00823CF0">
            <w:pPr>
              <w:spacing w:afterLines="50"/>
              <w:rPr>
                <w:b/>
                <w:bCs/>
                <w:sz w:val="20"/>
                <w:szCs w:val="20"/>
              </w:rPr>
            </w:pPr>
            <w:r>
              <w:rPr>
                <w:rFonts w:eastAsia="宋体"/>
                <w:b/>
                <w:i/>
                <w:sz w:val="20"/>
                <w:szCs w:val="20"/>
                <w:lang w:bidi="ar"/>
              </w:rPr>
              <w:t xml:space="preserve">Observation </w:t>
            </w:r>
            <w:r>
              <w:rPr>
                <w:b/>
                <w:i/>
                <w:sz w:val="20"/>
                <w:szCs w:val="20"/>
                <w:lang w:bidi="ar"/>
              </w:rPr>
              <w:t>4-3-5</w:t>
            </w:r>
            <w:r>
              <w:rPr>
                <w:b/>
                <w:bCs/>
                <w:sz w:val="20"/>
                <w:szCs w:val="20"/>
              </w:rPr>
              <w:t>:</w:t>
            </w:r>
          </w:p>
          <w:p w14:paraId="113F44C9" w14:textId="77777777" w:rsidR="00CB454D" w:rsidRDefault="00823CF0">
            <w:pPr>
              <w:spacing w:afterLines="50"/>
              <w:rPr>
                <w:b/>
                <w:bCs/>
                <w:sz w:val="20"/>
                <w:szCs w:val="20"/>
              </w:rPr>
            </w:pPr>
            <w:r>
              <w:rPr>
                <w:b/>
                <w:bCs/>
                <w:sz w:val="20"/>
                <w:szCs w:val="20"/>
              </w:rPr>
              <w:t xml:space="preserve">When 30dBm/MHz, 2048 antenna elements and 16 beams for common control channels are assumed for 6GR, the coverage enhancements compared with 2.6GHz </w:t>
            </w:r>
            <w:r>
              <w:rPr>
                <w:b/>
                <w:bCs/>
                <w:sz w:val="20"/>
                <w:szCs w:val="20"/>
              </w:rPr>
              <w:lastRenderedPageBreak/>
              <w:t>Msg3 would be as follows,</w:t>
            </w:r>
          </w:p>
          <w:p w14:paraId="433E976E" w14:textId="77777777" w:rsidR="00CB454D" w:rsidRDefault="00823CF0">
            <w:pPr>
              <w:pStyle w:val="ListParagraph"/>
              <w:numPr>
                <w:ilvl w:val="0"/>
                <w:numId w:val="36"/>
              </w:numPr>
              <w:spacing w:afterLines="50"/>
              <w:rPr>
                <w:b/>
                <w:bCs/>
                <w:sz w:val="20"/>
                <w:szCs w:val="20"/>
              </w:rPr>
            </w:pPr>
            <w:r>
              <w:rPr>
                <w:b/>
                <w:bCs/>
                <w:sz w:val="20"/>
                <w:szCs w:val="20"/>
              </w:rPr>
              <w:t>Additional 13.27dB is required for Msg3 in 6GR.</w:t>
            </w:r>
          </w:p>
          <w:p w14:paraId="53442A94" w14:textId="77777777" w:rsidR="00CB454D" w:rsidRDefault="00823CF0">
            <w:pPr>
              <w:pStyle w:val="ListParagraph"/>
              <w:numPr>
                <w:ilvl w:val="0"/>
                <w:numId w:val="36"/>
              </w:numPr>
              <w:spacing w:afterLines="50"/>
              <w:rPr>
                <w:b/>
                <w:bCs/>
                <w:sz w:val="20"/>
                <w:szCs w:val="20"/>
              </w:rPr>
            </w:pPr>
            <w:r>
              <w:rPr>
                <w:b/>
                <w:bCs/>
                <w:sz w:val="20"/>
                <w:szCs w:val="20"/>
              </w:rPr>
              <w:t>Additional 11dB is required for PRACH format 0 in 6GR.</w:t>
            </w:r>
          </w:p>
          <w:p w14:paraId="792264E0" w14:textId="77777777" w:rsidR="00CB454D" w:rsidRDefault="00823CF0">
            <w:pPr>
              <w:pStyle w:val="ListParagraph"/>
              <w:numPr>
                <w:ilvl w:val="0"/>
                <w:numId w:val="36"/>
              </w:numPr>
              <w:spacing w:afterLines="50"/>
              <w:rPr>
                <w:b/>
                <w:bCs/>
                <w:sz w:val="20"/>
                <w:szCs w:val="20"/>
              </w:rPr>
            </w:pPr>
            <w:r>
              <w:rPr>
                <w:b/>
                <w:bCs/>
                <w:sz w:val="20"/>
                <w:szCs w:val="20"/>
              </w:rPr>
              <w:t>Additional 13.27dB is required for PUCCH format 1 in 6GR.</w:t>
            </w:r>
          </w:p>
          <w:p w14:paraId="3784E1E8" w14:textId="77777777" w:rsidR="00CB454D" w:rsidRDefault="00823CF0">
            <w:pPr>
              <w:pStyle w:val="ListParagraph"/>
              <w:numPr>
                <w:ilvl w:val="0"/>
                <w:numId w:val="36"/>
              </w:numPr>
              <w:spacing w:afterLines="50"/>
              <w:rPr>
                <w:b/>
                <w:bCs/>
                <w:sz w:val="20"/>
                <w:szCs w:val="20"/>
              </w:rPr>
            </w:pPr>
            <w:r>
              <w:rPr>
                <w:b/>
                <w:bCs/>
                <w:sz w:val="20"/>
                <w:szCs w:val="20"/>
              </w:rPr>
              <w:t>Additional 15dB is required for PUCCH format 3 11bits in 6GR.</w:t>
            </w:r>
          </w:p>
          <w:p w14:paraId="7FDB56EC" w14:textId="77777777" w:rsidR="00CB454D" w:rsidRDefault="00823CF0">
            <w:pPr>
              <w:pStyle w:val="ListParagraph"/>
              <w:numPr>
                <w:ilvl w:val="0"/>
                <w:numId w:val="36"/>
              </w:numPr>
              <w:spacing w:afterLines="50"/>
              <w:rPr>
                <w:b/>
                <w:bCs/>
                <w:sz w:val="20"/>
                <w:szCs w:val="20"/>
              </w:rPr>
            </w:pPr>
            <w:r>
              <w:rPr>
                <w:b/>
                <w:bCs/>
                <w:sz w:val="20"/>
                <w:szCs w:val="20"/>
              </w:rPr>
              <w:t>Additional 17dB is required for PUCCH format 3 22bits in 6GR.</w:t>
            </w:r>
          </w:p>
          <w:p w14:paraId="1CA28D2E" w14:textId="77777777" w:rsidR="00CB454D" w:rsidRDefault="00823CF0">
            <w:pPr>
              <w:pStyle w:val="ListParagraph"/>
              <w:numPr>
                <w:ilvl w:val="0"/>
                <w:numId w:val="36"/>
              </w:numPr>
              <w:spacing w:afterLines="50"/>
              <w:rPr>
                <w:b/>
                <w:bCs/>
                <w:sz w:val="20"/>
                <w:szCs w:val="20"/>
              </w:rPr>
            </w:pPr>
            <w:r>
              <w:rPr>
                <w:rFonts w:eastAsiaTheme="minorEastAsia"/>
                <w:b/>
                <w:bCs/>
                <w:sz w:val="20"/>
                <w:szCs w:val="20"/>
              </w:rPr>
              <w:t>3 dB is required for PBCH with 4 combinations within 80ms</w:t>
            </w:r>
          </w:p>
          <w:p w14:paraId="230ED17D" w14:textId="77777777" w:rsidR="00CB454D" w:rsidRDefault="00823CF0">
            <w:pPr>
              <w:pStyle w:val="ListParagraph"/>
              <w:numPr>
                <w:ilvl w:val="0"/>
                <w:numId w:val="36"/>
              </w:numPr>
              <w:spacing w:afterLines="50"/>
              <w:rPr>
                <w:b/>
                <w:bCs/>
                <w:sz w:val="20"/>
                <w:szCs w:val="20"/>
              </w:rPr>
            </w:pPr>
            <w:r>
              <w:rPr>
                <w:rFonts w:eastAsiaTheme="minorEastAsia"/>
                <w:b/>
                <w:bCs/>
                <w:sz w:val="20"/>
                <w:szCs w:val="20"/>
              </w:rPr>
              <w:t>6dB is required for PDCCH 40bits with 16 beams</w:t>
            </w:r>
          </w:p>
          <w:p w14:paraId="0A876F98" w14:textId="77777777" w:rsidR="00CB454D" w:rsidRDefault="00823CF0">
            <w:pPr>
              <w:pStyle w:val="ListParagraph"/>
              <w:numPr>
                <w:ilvl w:val="0"/>
                <w:numId w:val="36"/>
              </w:numPr>
              <w:spacing w:afterLines="50"/>
              <w:rPr>
                <w:b/>
                <w:bCs/>
                <w:sz w:val="20"/>
                <w:szCs w:val="20"/>
              </w:rPr>
            </w:pPr>
            <w:r>
              <w:rPr>
                <w:rFonts w:eastAsiaTheme="minorEastAsia"/>
                <w:b/>
                <w:bCs/>
                <w:sz w:val="20"/>
                <w:szCs w:val="20"/>
              </w:rPr>
              <w:t>6dB is required for PDCCH 29bits for Msg2 with 16 beams</w:t>
            </w:r>
          </w:p>
          <w:p w14:paraId="08D0E321" w14:textId="77777777" w:rsidR="00CB454D" w:rsidRDefault="00823CF0">
            <w:pPr>
              <w:spacing w:afterLines="50"/>
              <w:rPr>
                <w:b/>
                <w:bCs/>
                <w:sz w:val="20"/>
                <w:szCs w:val="20"/>
              </w:rPr>
            </w:pPr>
            <w:r>
              <w:rPr>
                <w:rFonts w:eastAsia="宋体"/>
                <w:b/>
                <w:i/>
                <w:sz w:val="20"/>
                <w:szCs w:val="20"/>
                <w:lang w:bidi="ar"/>
              </w:rPr>
              <w:t xml:space="preserve">Observation </w:t>
            </w:r>
            <w:r>
              <w:rPr>
                <w:b/>
                <w:i/>
                <w:sz w:val="20"/>
                <w:szCs w:val="20"/>
                <w:lang w:bidi="ar"/>
              </w:rPr>
              <w:t>4-3-6</w:t>
            </w:r>
            <w:r>
              <w:rPr>
                <w:b/>
                <w:bCs/>
                <w:sz w:val="20"/>
                <w:szCs w:val="20"/>
              </w:rPr>
              <w:t>:</w:t>
            </w:r>
          </w:p>
          <w:p w14:paraId="50A61259" w14:textId="77777777" w:rsidR="00CB454D" w:rsidRDefault="00823CF0">
            <w:pPr>
              <w:spacing w:afterLines="50"/>
              <w:rPr>
                <w:b/>
                <w:bCs/>
                <w:sz w:val="20"/>
                <w:szCs w:val="20"/>
              </w:rPr>
            </w:pPr>
            <w:r>
              <w:rPr>
                <w:b/>
                <w:bCs/>
                <w:sz w:val="20"/>
                <w:szCs w:val="20"/>
              </w:rPr>
              <w:t>When 30dBm/MHz, 1024 antenna elements and 8 beams for common control channels are assumed for 6GR, the coverage enhancements compared with 2.6GHz Msg3 would be as follows,</w:t>
            </w:r>
          </w:p>
          <w:p w14:paraId="0E1AC45D" w14:textId="77777777" w:rsidR="00CB454D" w:rsidRDefault="00823CF0">
            <w:pPr>
              <w:pStyle w:val="ListParagraph"/>
              <w:numPr>
                <w:ilvl w:val="0"/>
                <w:numId w:val="36"/>
              </w:numPr>
              <w:spacing w:afterLines="50"/>
              <w:rPr>
                <w:b/>
                <w:bCs/>
                <w:sz w:val="20"/>
                <w:szCs w:val="20"/>
              </w:rPr>
            </w:pPr>
            <w:r>
              <w:rPr>
                <w:b/>
                <w:bCs/>
                <w:sz w:val="20"/>
                <w:szCs w:val="20"/>
              </w:rPr>
              <w:t>Additional 1</w:t>
            </w:r>
            <w:r>
              <w:rPr>
                <w:rFonts w:eastAsiaTheme="minorEastAsia"/>
                <w:b/>
                <w:bCs/>
                <w:sz w:val="20"/>
                <w:szCs w:val="20"/>
              </w:rPr>
              <w:t>6</w:t>
            </w:r>
            <w:r>
              <w:rPr>
                <w:b/>
                <w:bCs/>
                <w:sz w:val="20"/>
                <w:szCs w:val="20"/>
              </w:rPr>
              <w:t>.27dB is required for Msg3 in 6GR.</w:t>
            </w:r>
          </w:p>
          <w:p w14:paraId="33EBEA12" w14:textId="77777777" w:rsidR="00CB454D" w:rsidRDefault="00823CF0">
            <w:pPr>
              <w:pStyle w:val="ListParagraph"/>
              <w:numPr>
                <w:ilvl w:val="0"/>
                <w:numId w:val="36"/>
              </w:numPr>
              <w:spacing w:afterLines="50"/>
              <w:rPr>
                <w:b/>
                <w:bCs/>
                <w:sz w:val="20"/>
                <w:szCs w:val="20"/>
              </w:rPr>
            </w:pPr>
            <w:r>
              <w:rPr>
                <w:b/>
                <w:bCs/>
                <w:sz w:val="20"/>
                <w:szCs w:val="20"/>
              </w:rPr>
              <w:t>Additional 1</w:t>
            </w:r>
            <w:r>
              <w:rPr>
                <w:rFonts w:eastAsiaTheme="minorEastAsia"/>
                <w:b/>
                <w:bCs/>
                <w:sz w:val="20"/>
                <w:szCs w:val="20"/>
              </w:rPr>
              <w:t>4</w:t>
            </w:r>
            <w:r>
              <w:rPr>
                <w:b/>
                <w:bCs/>
                <w:sz w:val="20"/>
                <w:szCs w:val="20"/>
              </w:rPr>
              <w:t>dB is required for PRACH format 0 in 6GR.</w:t>
            </w:r>
          </w:p>
          <w:p w14:paraId="7C7F768C" w14:textId="77777777" w:rsidR="00CB454D" w:rsidRDefault="00823CF0">
            <w:pPr>
              <w:pStyle w:val="ListParagraph"/>
              <w:numPr>
                <w:ilvl w:val="0"/>
                <w:numId w:val="36"/>
              </w:numPr>
              <w:spacing w:afterLines="50"/>
              <w:rPr>
                <w:b/>
                <w:bCs/>
                <w:sz w:val="20"/>
                <w:szCs w:val="20"/>
              </w:rPr>
            </w:pPr>
            <w:r>
              <w:rPr>
                <w:b/>
                <w:bCs/>
                <w:sz w:val="20"/>
                <w:szCs w:val="20"/>
              </w:rPr>
              <w:t>Additional 1</w:t>
            </w:r>
            <w:r>
              <w:rPr>
                <w:rFonts w:eastAsiaTheme="minorEastAsia"/>
                <w:b/>
                <w:bCs/>
                <w:sz w:val="20"/>
                <w:szCs w:val="20"/>
              </w:rPr>
              <w:t>6</w:t>
            </w:r>
            <w:r>
              <w:rPr>
                <w:b/>
                <w:bCs/>
                <w:sz w:val="20"/>
                <w:szCs w:val="20"/>
              </w:rPr>
              <w:t>.27dB is required for PUCCH format 1 in 6GR.</w:t>
            </w:r>
          </w:p>
          <w:p w14:paraId="40F3DA09" w14:textId="77777777" w:rsidR="00CB454D" w:rsidRDefault="00823CF0">
            <w:pPr>
              <w:pStyle w:val="ListParagraph"/>
              <w:numPr>
                <w:ilvl w:val="0"/>
                <w:numId w:val="36"/>
              </w:numPr>
              <w:spacing w:afterLines="50"/>
              <w:rPr>
                <w:b/>
                <w:bCs/>
                <w:sz w:val="20"/>
                <w:szCs w:val="20"/>
              </w:rPr>
            </w:pPr>
            <w:r>
              <w:rPr>
                <w:b/>
                <w:bCs/>
                <w:sz w:val="20"/>
                <w:szCs w:val="20"/>
              </w:rPr>
              <w:t>Additional 1</w:t>
            </w:r>
            <w:r>
              <w:rPr>
                <w:rFonts w:eastAsiaTheme="minorEastAsia"/>
                <w:b/>
                <w:bCs/>
                <w:sz w:val="20"/>
                <w:szCs w:val="20"/>
              </w:rPr>
              <w:t>8</w:t>
            </w:r>
            <w:r>
              <w:rPr>
                <w:b/>
                <w:bCs/>
                <w:sz w:val="20"/>
                <w:szCs w:val="20"/>
              </w:rPr>
              <w:t>dB is required for PUCCH format 3 11bits in 6GR.</w:t>
            </w:r>
          </w:p>
          <w:p w14:paraId="66006ACD" w14:textId="77777777" w:rsidR="00CB454D" w:rsidRDefault="00823CF0">
            <w:pPr>
              <w:pStyle w:val="ListParagraph"/>
              <w:numPr>
                <w:ilvl w:val="0"/>
                <w:numId w:val="36"/>
              </w:numPr>
              <w:spacing w:afterLines="50"/>
              <w:rPr>
                <w:b/>
                <w:bCs/>
                <w:sz w:val="20"/>
                <w:szCs w:val="20"/>
              </w:rPr>
            </w:pPr>
            <w:r>
              <w:rPr>
                <w:b/>
                <w:bCs/>
                <w:sz w:val="20"/>
                <w:szCs w:val="20"/>
              </w:rPr>
              <w:t xml:space="preserve">Additional </w:t>
            </w:r>
            <w:r>
              <w:rPr>
                <w:rFonts w:eastAsiaTheme="minorEastAsia"/>
                <w:b/>
                <w:bCs/>
                <w:sz w:val="20"/>
                <w:szCs w:val="20"/>
              </w:rPr>
              <w:t>20</w:t>
            </w:r>
            <w:r>
              <w:rPr>
                <w:b/>
                <w:bCs/>
                <w:sz w:val="20"/>
                <w:szCs w:val="20"/>
              </w:rPr>
              <w:t>dB is required for PUCCH format 3 22bits in 6GR.</w:t>
            </w:r>
          </w:p>
          <w:p w14:paraId="390E2B04" w14:textId="77777777" w:rsidR="00CB454D" w:rsidRDefault="00823CF0">
            <w:pPr>
              <w:pStyle w:val="ListParagraph"/>
              <w:numPr>
                <w:ilvl w:val="0"/>
                <w:numId w:val="36"/>
              </w:numPr>
              <w:spacing w:afterLines="50"/>
              <w:rPr>
                <w:b/>
                <w:bCs/>
                <w:sz w:val="20"/>
                <w:szCs w:val="20"/>
              </w:rPr>
            </w:pPr>
            <w:r>
              <w:rPr>
                <w:rFonts w:eastAsiaTheme="minorEastAsia"/>
                <w:b/>
                <w:bCs/>
                <w:sz w:val="20"/>
                <w:szCs w:val="20"/>
              </w:rPr>
              <w:t>6 dB is required for PBCH with 4 combinations within 80ms</w:t>
            </w:r>
          </w:p>
          <w:p w14:paraId="6F950B8C" w14:textId="77777777" w:rsidR="00CB454D" w:rsidRDefault="00823CF0">
            <w:pPr>
              <w:pStyle w:val="ListParagraph"/>
              <w:numPr>
                <w:ilvl w:val="0"/>
                <w:numId w:val="36"/>
              </w:numPr>
              <w:spacing w:afterLines="50"/>
              <w:rPr>
                <w:b/>
                <w:bCs/>
                <w:sz w:val="20"/>
                <w:szCs w:val="20"/>
              </w:rPr>
            </w:pPr>
            <w:r>
              <w:rPr>
                <w:rFonts w:eastAsiaTheme="minorEastAsia"/>
                <w:b/>
                <w:bCs/>
                <w:sz w:val="20"/>
                <w:szCs w:val="20"/>
              </w:rPr>
              <w:t>9dB is required for PDCCH 40bits with 8 beams</w:t>
            </w:r>
          </w:p>
          <w:p w14:paraId="43E8E48F" w14:textId="77777777" w:rsidR="00CB454D" w:rsidRDefault="00823CF0">
            <w:pPr>
              <w:pStyle w:val="ListParagraph"/>
              <w:numPr>
                <w:ilvl w:val="0"/>
                <w:numId w:val="36"/>
              </w:numPr>
              <w:spacing w:afterLines="50"/>
              <w:rPr>
                <w:b/>
                <w:bCs/>
                <w:sz w:val="20"/>
                <w:szCs w:val="20"/>
              </w:rPr>
            </w:pPr>
            <w:r>
              <w:rPr>
                <w:rFonts w:eastAsiaTheme="minorEastAsia"/>
                <w:b/>
                <w:bCs/>
                <w:sz w:val="20"/>
                <w:szCs w:val="20"/>
              </w:rPr>
              <w:t>9dB is required for PDCCH 29bits for Msg2 with 8 beams</w:t>
            </w:r>
          </w:p>
          <w:p w14:paraId="58950E9A" w14:textId="77777777" w:rsidR="00CB454D" w:rsidRDefault="00823CF0">
            <w:pPr>
              <w:spacing w:afterLines="50"/>
              <w:rPr>
                <w:b/>
                <w:bCs/>
                <w:sz w:val="20"/>
                <w:szCs w:val="20"/>
              </w:rPr>
            </w:pPr>
            <w:r>
              <w:rPr>
                <w:rFonts w:eastAsia="宋体"/>
                <w:b/>
                <w:i/>
                <w:sz w:val="20"/>
                <w:szCs w:val="20"/>
                <w:lang w:bidi="ar"/>
              </w:rPr>
              <w:t xml:space="preserve">Observation </w:t>
            </w:r>
            <w:r>
              <w:rPr>
                <w:b/>
                <w:i/>
                <w:sz w:val="20"/>
                <w:szCs w:val="20"/>
                <w:lang w:bidi="ar"/>
              </w:rPr>
              <w:t>4-3-7</w:t>
            </w:r>
            <w:r>
              <w:rPr>
                <w:b/>
                <w:bCs/>
                <w:sz w:val="20"/>
                <w:szCs w:val="20"/>
              </w:rPr>
              <w:t>:</w:t>
            </w:r>
          </w:p>
          <w:p w14:paraId="695DFCD0" w14:textId="77777777" w:rsidR="00CB454D" w:rsidRDefault="00823CF0">
            <w:pPr>
              <w:spacing w:afterLines="50"/>
              <w:rPr>
                <w:b/>
                <w:bCs/>
                <w:sz w:val="20"/>
                <w:szCs w:val="20"/>
              </w:rPr>
            </w:pPr>
            <w:r>
              <w:rPr>
                <w:b/>
                <w:bCs/>
                <w:sz w:val="20"/>
                <w:szCs w:val="20"/>
              </w:rPr>
              <w:t>When 30dBm/MHz, 2048 antenna elements and 16 beams for common control channels are assumed for 6GR (7GHz), the coverage enhancements compared with 3.5GHz Msg3 would be as follows,</w:t>
            </w:r>
          </w:p>
          <w:p w14:paraId="55B8B3B8" w14:textId="77777777" w:rsidR="00CB454D" w:rsidRDefault="00823CF0">
            <w:pPr>
              <w:pStyle w:val="ListParagraph"/>
              <w:numPr>
                <w:ilvl w:val="0"/>
                <w:numId w:val="36"/>
              </w:numPr>
              <w:spacing w:afterLines="50"/>
              <w:rPr>
                <w:b/>
                <w:bCs/>
                <w:sz w:val="20"/>
                <w:szCs w:val="20"/>
              </w:rPr>
            </w:pPr>
            <w:r>
              <w:rPr>
                <w:b/>
                <w:bCs/>
                <w:sz w:val="20"/>
                <w:szCs w:val="20"/>
              </w:rPr>
              <w:t xml:space="preserve">Additional </w:t>
            </w:r>
            <w:r>
              <w:rPr>
                <w:rFonts w:eastAsiaTheme="minorEastAsia"/>
                <w:b/>
                <w:bCs/>
                <w:sz w:val="20"/>
                <w:szCs w:val="20"/>
              </w:rPr>
              <w:t>8</w:t>
            </w:r>
            <w:r>
              <w:rPr>
                <w:b/>
                <w:bCs/>
                <w:sz w:val="20"/>
                <w:szCs w:val="20"/>
              </w:rPr>
              <w:t>.27dB is required for Msg3 in 6GR.</w:t>
            </w:r>
          </w:p>
          <w:p w14:paraId="29D372DC" w14:textId="77777777" w:rsidR="00CB454D" w:rsidRDefault="00823CF0">
            <w:pPr>
              <w:pStyle w:val="ListParagraph"/>
              <w:numPr>
                <w:ilvl w:val="0"/>
                <w:numId w:val="36"/>
              </w:numPr>
              <w:spacing w:afterLines="50"/>
              <w:rPr>
                <w:b/>
                <w:bCs/>
                <w:sz w:val="20"/>
                <w:szCs w:val="20"/>
              </w:rPr>
            </w:pPr>
            <w:r>
              <w:rPr>
                <w:b/>
                <w:bCs/>
                <w:sz w:val="20"/>
                <w:szCs w:val="20"/>
              </w:rPr>
              <w:t xml:space="preserve">Additional </w:t>
            </w:r>
            <w:r>
              <w:rPr>
                <w:rFonts w:eastAsiaTheme="minorEastAsia"/>
                <w:b/>
                <w:bCs/>
                <w:sz w:val="20"/>
                <w:szCs w:val="20"/>
              </w:rPr>
              <w:t>6</w:t>
            </w:r>
            <w:r>
              <w:rPr>
                <w:b/>
                <w:bCs/>
                <w:sz w:val="20"/>
                <w:szCs w:val="20"/>
              </w:rPr>
              <w:t>dB is required for PRACH format 0 in 6GR.</w:t>
            </w:r>
          </w:p>
          <w:p w14:paraId="2FEA33AC" w14:textId="77777777" w:rsidR="00CB454D" w:rsidRDefault="00823CF0">
            <w:pPr>
              <w:pStyle w:val="ListParagraph"/>
              <w:numPr>
                <w:ilvl w:val="0"/>
                <w:numId w:val="36"/>
              </w:numPr>
              <w:spacing w:afterLines="50"/>
              <w:rPr>
                <w:b/>
                <w:bCs/>
                <w:sz w:val="20"/>
                <w:szCs w:val="20"/>
              </w:rPr>
            </w:pPr>
            <w:r>
              <w:rPr>
                <w:b/>
                <w:bCs/>
                <w:sz w:val="20"/>
                <w:szCs w:val="20"/>
              </w:rPr>
              <w:t xml:space="preserve">Additional </w:t>
            </w:r>
            <w:r>
              <w:rPr>
                <w:rFonts w:eastAsiaTheme="minorEastAsia"/>
                <w:b/>
                <w:bCs/>
                <w:sz w:val="20"/>
                <w:szCs w:val="20"/>
              </w:rPr>
              <w:t>8</w:t>
            </w:r>
            <w:r>
              <w:rPr>
                <w:b/>
                <w:bCs/>
                <w:sz w:val="20"/>
                <w:szCs w:val="20"/>
              </w:rPr>
              <w:t>.27dB is required for PUCCH format 1 in 6GR.</w:t>
            </w:r>
          </w:p>
          <w:p w14:paraId="46CD077B" w14:textId="77777777" w:rsidR="00CB454D" w:rsidRDefault="00823CF0">
            <w:pPr>
              <w:pStyle w:val="ListParagraph"/>
              <w:numPr>
                <w:ilvl w:val="0"/>
                <w:numId w:val="36"/>
              </w:numPr>
              <w:spacing w:afterLines="50"/>
              <w:rPr>
                <w:b/>
                <w:bCs/>
                <w:sz w:val="20"/>
                <w:szCs w:val="20"/>
              </w:rPr>
            </w:pPr>
            <w:r>
              <w:rPr>
                <w:b/>
                <w:bCs/>
                <w:sz w:val="20"/>
                <w:szCs w:val="20"/>
              </w:rPr>
              <w:t>Additional 1</w:t>
            </w:r>
            <w:r>
              <w:rPr>
                <w:rFonts w:eastAsiaTheme="minorEastAsia"/>
                <w:b/>
                <w:bCs/>
                <w:sz w:val="20"/>
                <w:szCs w:val="20"/>
              </w:rPr>
              <w:t>0</w:t>
            </w:r>
            <w:r>
              <w:rPr>
                <w:b/>
                <w:bCs/>
                <w:sz w:val="20"/>
                <w:szCs w:val="20"/>
              </w:rPr>
              <w:t>dB is required for PUCCH format 3 11bits in 6GR.</w:t>
            </w:r>
          </w:p>
          <w:p w14:paraId="42A4C3CA" w14:textId="77777777" w:rsidR="00CB454D" w:rsidRDefault="00823CF0">
            <w:pPr>
              <w:pStyle w:val="ListParagraph"/>
              <w:numPr>
                <w:ilvl w:val="0"/>
                <w:numId w:val="36"/>
              </w:numPr>
              <w:spacing w:afterLines="50"/>
              <w:rPr>
                <w:b/>
                <w:bCs/>
                <w:sz w:val="20"/>
                <w:szCs w:val="20"/>
              </w:rPr>
            </w:pPr>
            <w:r>
              <w:rPr>
                <w:b/>
                <w:bCs/>
                <w:sz w:val="20"/>
                <w:szCs w:val="20"/>
              </w:rPr>
              <w:t>Additional 1</w:t>
            </w:r>
            <w:r>
              <w:rPr>
                <w:rFonts w:eastAsiaTheme="minorEastAsia"/>
                <w:b/>
                <w:bCs/>
                <w:sz w:val="20"/>
                <w:szCs w:val="20"/>
              </w:rPr>
              <w:t>2</w:t>
            </w:r>
            <w:r>
              <w:rPr>
                <w:b/>
                <w:bCs/>
                <w:sz w:val="20"/>
                <w:szCs w:val="20"/>
              </w:rPr>
              <w:t>dB is required for PUCCH format 3 22bits in 6GR.</w:t>
            </w:r>
          </w:p>
          <w:p w14:paraId="45F7E883" w14:textId="77777777" w:rsidR="00CB454D" w:rsidRDefault="00823CF0">
            <w:pPr>
              <w:pStyle w:val="ListParagraph"/>
              <w:numPr>
                <w:ilvl w:val="0"/>
                <w:numId w:val="36"/>
              </w:numPr>
              <w:spacing w:afterLines="50"/>
              <w:rPr>
                <w:b/>
                <w:bCs/>
                <w:sz w:val="20"/>
                <w:szCs w:val="20"/>
              </w:rPr>
            </w:pPr>
            <w:r>
              <w:rPr>
                <w:rFonts w:eastAsiaTheme="minorEastAsia"/>
                <w:b/>
                <w:bCs/>
                <w:sz w:val="20"/>
                <w:szCs w:val="20"/>
              </w:rPr>
              <w:t>0 dB is required for PBCH with 4 combinations within 80ms</w:t>
            </w:r>
          </w:p>
          <w:p w14:paraId="529FB20B" w14:textId="77777777" w:rsidR="00CB454D" w:rsidRDefault="00823CF0">
            <w:pPr>
              <w:pStyle w:val="ListParagraph"/>
              <w:numPr>
                <w:ilvl w:val="0"/>
                <w:numId w:val="36"/>
              </w:numPr>
              <w:spacing w:afterLines="50"/>
              <w:rPr>
                <w:b/>
                <w:bCs/>
                <w:sz w:val="20"/>
                <w:szCs w:val="20"/>
              </w:rPr>
            </w:pPr>
            <w:r>
              <w:rPr>
                <w:rFonts w:eastAsiaTheme="minorEastAsia"/>
                <w:b/>
                <w:bCs/>
                <w:sz w:val="20"/>
                <w:szCs w:val="20"/>
              </w:rPr>
              <w:t>3dB is required for PDCCH 40bits with 16 beams</w:t>
            </w:r>
          </w:p>
          <w:p w14:paraId="537E42A3" w14:textId="77777777" w:rsidR="00CB454D" w:rsidRDefault="00823CF0">
            <w:pPr>
              <w:pStyle w:val="ListParagraph"/>
              <w:numPr>
                <w:ilvl w:val="0"/>
                <w:numId w:val="36"/>
              </w:numPr>
              <w:spacing w:afterLines="50"/>
              <w:rPr>
                <w:b/>
                <w:bCs/>
                <w:sz w:val="20"/>
                <w:szCs w:val="20"/>
              </w:rPr>
            </w:pPr>
            <w:r>
              <w:rPr>
                <w:rFonts w:eastAsiaTheme="minorEastAsia"/>
                <w:b/>
                <w:bCs/>
                <w:sz w:val="20"/>
                <w:szCs w:val="20"/>
              </w:rPr>
              <w:t>3dB is required for PDCCH 29bits for Msg2 with 16 beams</w:t>
            </w:r>
          </w:p>
          <w:p w14:paraId="2DCF3D9C" w14:textId="77777777" w:rsidR="00CB454D" w:rsidRDefault="00823CF0">
            <w:pPr>
              <w:spacing w:afterLines="50"/>
              <w:rPr>
                <w:b/>
                <w:bCs/>
                <w:sz w:val="20"/>
                <w:szCs w:val="20"/>
              </w:rPr>
            </w:pPr>
            <w:r>
              <w:rPr>
                <w:rFonts w:eastAsia="宋体"/>
                <w:b/>
                <w:i/>
                <w:sz w:val="20"/>
                <w:szCs w:val="20"/>
                <w:lang w:bidi="ar"/>
              </w:rPr>
              <w:t xml:space="preserve">Observation </w:t>
            </w:r>
            <w:r>
              <w:rPr>
                <w:b/>
                <w:i/>
                <w:sz w:val="20"/>
                <w:szCs w:val="20"/>
                <w:lang w:bidi="ar"/>
              </w:rPr>
              <w:t>4-3-8</w:t>
            </w:r>
            <w:r>
              <w:rPr>
                <w:b/>
                <w:bCs/>
                <w:sz w:val="20"/>
                <w:szCs w:val="20"/>
              </w:rPr>
              <w:t>:</w:t>
            </w:r>
          </w:p>
          <w:p w14:paraId="027B4DB6" w14:textId="77777777" w:rsidR="00CB454D" w:rsidRDefault="00823CF0">
            <w:pPr>
              <w:spacing w:afterLines="50"/>
              <w:rPr>
                <w:b/>
                <w:bCs/>
                <w:sz w:val="20"/>
                <w:szCs w:val="20"/>
              </w:rPr>
            </w:pPr>
            <w:r>
              <w:rPr>
                <w:b/>
                <w:bCs/>
                <w:sz w:val="20"/>
                <w:szCs w:val="20"/>
              </w:rPr>
              <w:t>When 30dBm/MHz, 1024 antenna elements and 8 beams for common control channels are assumed for 6GR(7GHz), the coverage enhancements compared with 3.5GHz Msg3 would be as follows,</w:t>
            </w:r>
          </w:p>
          <w:p w14:paraId="4F60EFE5" w14:textId="77777777" w:rsidR="00CB454D" w:rsidRDefault="00823CF0">
            <w:pPr>
              <w:pStyle w:val="ListParagraph"/>
              <w:numPr>
                <w:ilvl w:val="0"/>
                <w:numId w:val="36"/>
              </w:numPr>
              <w:spacing w:afterLines="50"/>
              <w:rPr>
                <w:b/>
                <w:bCs/>
                <w:sz w:val="20"/>
                <w:szCs w:val="20"/>
              </w:rPr>
            </w:pPr>
            <w:r>
              <w:rPr>
                <w:b/>
                <w:bCs/>
                <w:sz w:val="20"/>
                <w:szCs w:val="20"/>
              </w:rPr>
              <w:t xml:space="preserve">Additional </w:t>
            </w:r>
            <w:r>
              <w:rPr>
                <w:rFonts w:eastAsiaTheme="minorEastAsia"/>
                <w:b/>
                <w:bCs/>
                <w:sz w:val="20"/>
                <w:szCs w:val="20"/>
              </w:rPr>
              <w:t>11</w:t>
            </w:r>
            <w:r>
              <w:rPr>
                <w:b/>
                <w:bCs/>
                <w:sz w:val="20"/>
                <w:szCs w:val="20"/>
              </w:rPr>
              <w:t>.27dB is required for Msg3 in 6GR.</w:t>
            </w:r>
          </w:p>
          <w:p w14:paraId="54E0078C" w14:textId="77777777" w:rsidR="00CB454D" w:rsidRDefault="00823CF0">
            <w:pPr>
              <w:pStyle w:val="ListParagraph"/>
              <w:numPr>
                <w:ilvl w:val="0"/>
                <w:numId w:val="36"/>
              </w:numPr>
              <w:spacing w:afterLines="50"/>
              <w:rPr>
                <w:b/>
                <w:bCs/>
                <w:sz w:val="20"/>
                <w:szCs w:val="20"/>
              </w:rPr>
            </w:pPr>
            <w:r>
              <w:rPr>
                <w:b/>
                <w:bCs/>
                <w:sz w:val="20"/>
                <w:szCs w:val="20"/>
              </w:rPr>
              <w:t xml:space="preserve">Additional </w:t>
            </w:r>
            <w:r>
              <w:rPr>
                <w:rFonts w:eastAsiaTheme="minorEastAsia"/>
                <w:b/>
                <w:bCs/>
                <w:sz w:val="20"/>
                <w:szCs w:val="20"/>
              </w:rPr>
              <w:t>9</w:t>
            </w:r>
            <w:r>
              <w:rPr>
                <w:b/>
                <w:bCs/>
                <w:sz w:val="20"/>
                <w:szCs w:val="20"/>
              </w:rPr>
              <w:t>dB is required for PRACH format 0 in 6GR.</w:t>
            </w:r>
          </w:p>
          <w:p w14:paraId="318E7128" w14:textId="77777777" w:rsidR="00CB454D" w:rsidRDefault="00823CF0">
            <w:pPr>
              <w:pStyle w:val="ListParagraph"/>
              <w:numPr>
                <w:ilvl w:val="0"/>
                <w:numId w:val="36"/>
              </w:numPr>
              <w:spacing w:afterLines="50"/>
              <w:rPr>
                <w:b/>
                <w:bCs/>
                <w:sz w:val="20"/>
                <w:szCs w:val="20"/>
              </w:rPr>
            </w:pPr>
            <w:r>
              <w:rPr>
                <w:b/>
                <w:bCs/>
                <w:sz w:val="20"/>
                <w:szCs w:val="20"/>
              </w:rPr>
              <w:t xml:space="preserve">Additional </w:t>
            </w:r>
            <w:r>
              <w:rPr>
                <w:rFonts w:eastAsiaTheme="minorEastAsia"/>
                <w:b/>
                <w:bCs/>
                <w:sz w:val="20"/>
                <w:szCs w:val="20"/>
              </w:rPr>
              <w:t>11</w:t>
            </w:r>
            <w:r>
              <w:rPr>
                <w:b/>
                <w:bCs/>
                <w:sz w:val="20"/>
                <w:szCs w:val="20"/>
              </w:rPr>
              <w:t>.27dB is required for PUCCH format 1 in 6GR.</w:t>
            </w:r>
          </w:p>
          <w:p w14:paraId="4097E991" w14:textId="77777777" w:rsidR="00CB454D" w:rsidRDefault="00823CF0">
            <w:pPr>
              <w:pStyle w:val="ListParagraph"/>
              <w:numPr>
                <w:ilvl w:val="0"/>
                <w:numId w:val="36"/>
              </w:numPr>
              <w:spacing w:afterLines="50"/>
              <w:rPr>
                <w:b/>
                <w:bCs/>
                <w:sz w:val="20"/>
                <w:szCs w:val="20"/>
              </w:rPr>
            </w:pPr>
            <w:r>
              <w:rPr>
                <w:b/>
                <w:bCs/>
                <w:sz w:val="20"/>
                <w:szCs w:val="20"/>
              </w:rPr>
              <w:t>Additional 1</w:t>
            </w:r>
            <w:r>
              <w:rPr>
                <w:rFonts w:eastAsiaTheme="minorEastAsia"/>
                <w:b/>
                <w:bCs/>
                <w:sz w:val="20"/>
                <w:szCs w:val="20"/>
              </w:rPr>
              <w:t>3</w:t>
            </w:r>
            <w:r>
              <w:rPr>
                <w:b/>
                <w:bCs/>
                <w:sz w:val="20"/>
                <w:szCs w:val="20"/>
              </w:rPr>
              <w:t>dB is required for PUCCH format 3 11bits in 6GR.</w:t>
            </w:r>
          </w:p>
          <w:p w14:paraId="1EE837F2" w14:textId="77777777" w:rsidR="00CB454D" w:rsidRDefault="00823CF0">
            <w:pPr>
              <w:pStyle w:val="ListParagraph"/>
              <w:numPr>
                <w:ilvl w:val="0"/>
                <w:numId w:val="36"/>
              </w:numPr>
              <w:spacing w:afterLines="50"/>
              <w:rPr>
                <w:b/>
                <w:bCs/>
                <w:sz w:val="20"/>
                <w:szCs w:val="20"/>
              </w:rPr>
            </w:pPr>
            <w:r>
              <w:rPr>
                <w:b/>
                <w:bCs/>
                <w:sz w:val="20"/>
                <w:szCs w:val="20"/>
              </w:rPr>
              <w:lastRenderedPageBreak/>
              <w:t xml:space="preserve">Additional </w:t>
            </w:r>
            <w:r>
              <w:rPr>
                <w:rFonts w:eastAsiaTheme="minorEastAsia"/>
                <w:b/>
                <w:bCs/>
                <w:sz w:val="20"/>
                <w:szCs w:val="20"/>
              </w:rPr>
              <w:t>15</w:t>
            </w:r>
            <w:r>
              <w:rPr>
                <w:b/>
                <w:bCs/>
                <w:sz w:val="20"/>
                <w:szCs w:val="20"/>
              </w:rPr>
              <w:t>dB is required for PUCCH format 3 22bits in 6GR.</w:t>
            </w:r>
          </w:p>
          <w:p w14:paraId="4DB6F157" w14:textId="77777777" w:rsidR="00CB454D" w:rsidRDefault="00823CF0">
            <w:pPr>
              <w:pStyle w:val="ListParagraph"/>
              <w:numPr>
                <w:ilvl w:val="0"/>
                <w:numId w:val="36"/>
              </w:numPr>
              <w:spacing w:afterLines="50"/>
              <w:rPr>
                <w:b/>
                <w:bCs/>
                <w:sz w:val="20"/>
                <w:szCs w:val="20"/>
              </w:rPr>
            </w:pPr>
            <w:r>
              <w:rPr>
                <w:rFonts w:eastAsiaTheme="minorEastAsia"/>
                <w:b/>
                <w:bCs/>
                <w:sz w:val="20"/>
                <w:szCs w:val="20"/>
              </w:rPr>
              <w:t>3 dB is required for PBCH with 4 combinations within 80ms</w:t>
            </w:r>
          </w:p>
          <w:p w14:paraId="7E5579CF" w14:textId="77777777" w:rsidR="00CB454D" w:rsidRDefault="00823CF0">
            <w:pPr>
              <w:pStyle w:val="ListParagraph"/>
              <w:numPr>
                <w:ilvl w:val="0"/>
                <w:numId w:val="36"/>
              </w:numPr>
              <w:spacing w:afterLines="50"/>
              <w:rPr>
                <w:b/>
                <w:bCs/>
                <w:sz w:val="20"/>
                <w:szCs w:val="20"/>
              </w:rPr>
            </w:pPr>
            <w:r>
              <w:rPr>
                <w:rFonts w:eastAsiaTheme="minorEastAsia"/>
                <w:b/>
                <w:bCs/>
                <w:sz w:val="20"/>
                <w:szCs w:val="20"/>
              </w:rPr>
              <w:t>6dB is required for PDCCH 40bits with 8 beams</w:t>
            </w:r>
          </w:p>
          <w:p w14:paraId="302EE6EC" w14:textId="77777777" w:rsidR="00CB454D" w:rsidRDefault="00823CF0">
            <w:pPr>
              <w:pStyle w:val="ListParagraph"/>
              <w:numPr>
                <w:ilvl w:val="0"/>
                <w:numId w:val="36"/>
              </w:numPr>
              <w:spacing w:afterLines="50"/>
              <w:rPr>
                <w:rFonts w:eastAsiaTheme="minorEastAsia"/>
                <w:b/>
                <w:color w:val="000000"/>
                <w:sz w:val="20"/>
                <w:szCs w:val="20"/>
              </w:rPr>
            </w:pPr>
            <w:r>
              <w:rPr>
                <w:rFonts w:eastAsiaTheme="minorEastAsia"/>
                <w:b/>
                <w:bCs/>
                <w:sz w:val="20"/>
                <w:szCs w:val="20"/>
              </w:rPr>
              <w:t>6dB is required for PDCCH 29bits for Msg2 with 8 beams</w:t>
            </w:r>
          </w:p>
        </w:tc>
      </w:tr>
      <w:tr w:rsidR="00CB454D" w14:paraId="726270C3" w14:textId="77777777">
        <w:tc>
          <w:tcPr>
            <w:tcW w:w="1140" w:type="pct"/>
          </w:tcPr>
          <w:p w14:paraId="2FED870B" w14:textId="77777777" w:rsidR="00CB454D" w:rsidRDefault="00823CF0">
            <w:pPr>
              <w:spacing w:afterLines="50"/>
              <w:rPr>
                <w:rFonts w:eastAsiaTheme="minorEastAsia"/>
                <w:iCs/>
                <w:sz w:val="20"/>
                <w:szCs w:val="20"/>
              </w:rPr>
            </w:pPr>
            <w:r>
              <w:rPr>
                <w:rFonts w:eastAsiaTheme="minorEastAsia"/>
                <w:iCs/>
                <w:sz w:val="20"/>
                <w:szCs w:val="20"/>
              </w:rPr>
              <w:lastRenderedPageBreak/>
              <w:t>Ericsson</w:t>
            </w:r>
          </w:p>
        </w:tc>
        <w:tc>
          <w:tcPr>
            <w:tcW w:w="3860" w:type="pct"/>
          </w:tcPr>
          <w:p w14:paraId="46628CC8" w14:textId="77777777" w:rsidR="00CB454D" w:rsidRDefault="00000000">
            <w:pPr>
              <w:pStyle w:val="TableofFigures"/>
              <w:tabs>
                <w:tab w:val="right" w:leader="dot" w:pos="9629"/>
              </w:tabs>
              <w:adjustRightInd w:val="0"/>
              <w:snapToGrid w:val="0"/>
              <w:spacing w:afterLines="50" w:line="240" w:lineRule="auto"/>
              <w:rPr>
                <w:rStyle w:val="Hyperlink"/>
                <w:rFonts w:ascii="Times New Roman" w:hAnsi="Times New Roman" w:cs="Times New Roman"/>
                <w:b w:val="0"/>
                <w:bCs/>
                <w:color w:val="auto"/>
                <w:szCs w:val="20"/>
                <w:u w:val="none"/>
              </w:rPr>
            </w:pPr>
            <w:hyperlink w:anchor="_Toc220701047" w:history="1">
              <w:r w:rsidR="00CB454D">
                <w:rPr>
                  <w:rStyle w:val="Hyperlink"/>
                  <w:rFonts w:ascii="Times New Roman" w:hAnsi="Times New Roman" w:cs="Times New Roman"/>
                  <w:b w:val="0"/>
                  <w:bCs/>
                  <w:color w:val="auto"/>
                  <w:szCs w:val="20"/>
                  <w:u w:val="none"/>
                </w:rPr>
                <w:t>Proposal 20</w:t>
              </w:r>
              <w:r w:rsidR="00CB454D">
                <w:rPr>
                  <w:rStyle w:val="Hyperlink"/>
                  <w:rFonts w:ascii="Times New Roman" w:hAnsi="Times New Roman" w:cs="Times New Roman"/>
                  <w:b w:val="0"/>
                  <w:bCs/>
                  <w:color w:val="auto"/>
                  <w:szCs w:val="20"/>
                  <w:u w:val="none"/>
                </w:rPr>
                <w:tab/>
                <w:t>RAN1 provides the following input to RAN: Consider methodology for setting an overall coverage requirement based on MaxCL calculated according to the template in Table 7.10.1-1 in TR 38.913 for both DL and UL.</w:t>
              </w:r>
            </w:hyperlink>
          </w:p>
          <w:p w14:paraId="4DBFC20D" w14:textId="77777777" w:rsidR="00CB454D" w:rsidRDefault="00000000">
            <w:pPr>
              <w:pStyle w:val="TableofFigures"/>
              <w:tabs>
                <w:tab w:val="right" w:leader="dot" w:pos="9629"/>
              </w:tabs>
              <w:adjustRightInd w:val="0"/>
              <w:snapToGrid w:val="0"/>
              <w:spacing w:afterLines="50" w:line="240" w:lineRule="auto"/>
              <w:rPr>
                <w:rStyle w:val="Hyperlink"/>
                <w:rFonts w:ascii="Times New Roman" w:hAnsi="Times New Roman" w:cs="Times New Roman"/>
                <w:b w:val="0"/>
                <w:bCs/>
                <w:color w:val="000000" w:themeColor="text1"/>
                <w:szCs w:val="20"/>
                <w:u w:val="none"/>
              </w:rPr>
            </w:pPr>
            <w:hyperlink w:anchor="_Toc220701048" w:history="1">
              <w:r w:rsidR="00CB454D">
                <w:rPr>
                  <w:rStyle w:val="Hyperlink"/>
                  <w:rFonts w:ascii="Times New Roman" w:hAnsi="Times New Roman" w:cs="Times New Roman"/>
                  <w:b w:val="0"/>
                  <w:bCs/>
                  <w:color w:val="000000" w:themeColor="text1"/>
                  <w:szCs w:val="20"/>
                  <w:u w:val="none"/>
                </w:rPr>
                <w:t>Proposal 21</w:t>
              </w:r>
              <w:r w:rsidR="00CB454D">
                <w:rPr>
                  <w:rStyle w:val="Hyperlink"/>
                  <w:rFonts w:ascii="Times New Roman" w:hAnsi="Times New Roman" w:cs="Times New Roman"/>
                  <w:b w:val="0"/>
                  <w:bCs/>
                  <w:color w:val="000000" w:themeColor="text1"/>
                  <w:szCs w:val="20"/>
                  <w:u w:val="none"/>
                </w:rPr>
                <w:tab/>
              </w:r>
              <w:r w:rsidR="00CB454D">
                <w:rPr>
                  <w:rStyle w:val="Hyperlink"/>
                  <w:rFonts w:ascii="Times New Roman" w:hAnsi="Times New Roman" w:cs="Times New Roman"/>
                  <w:b w:val="0"/>
                  <w:bCs/>
                  <w:color w:val="auto"/>
                  <w:szCs w:val="20"/>
                  <w:u w:val="none"/>
                </w:rPr>
                <w:t xml:space="preserve">RAN1 provides the following input to RAN: Consider MaxCL = 143 dB for “normal coverage” target for both 2 and 1 UE Rx antennas corresponding to the following data rates. At this MaxCL, it is assumed that the relevant DL and UL control channels perform adequately. </w:t>
              </w:r>
            </w:hyperlink>
          </w:p>
          <w:p w14:paraId="50844E0E" w14:textId="77777777" w:rsidR="00CB454D" w:rsidRDefault="00823CF0">
            <w:pPr>
              <w:spacing w:afterLines="50"/>
              <w:rPr>
                <w:rStyle w:val="Hyperlink"/>
                <w:rFonts w:eastAsiaTheme="minorEastAsia"/>
                <w:bCs/>
                <w:color w:val="000000" w:themeColor="text1"/>
                <w:sz w:val="20"/>
                <w:szCs w:val="20"/>
                <w:u w:val="none"/>
              </w:rPr>
            </w:pPr>
            <w:r>
              <w:rPr>
                <w:rStyle w:val="Hyperlink"/>
                <w:rFonts w:eastAsiaTheme="minorHAnsi"/>
                <w:bCs/>
                <w:noProof/>
                <w:color w:val="000000" w:themeColor="text1"/>
                <w:sz w:val="20"/>
                <w:szCs w:val="20"/>
                <w:u w:val="none"/>
              </w:rPr>
              <w:drawing>
                <wp:inline distT="0" distB="0" distL="0" distR="0" wp14:anchorId="1D8F5136" wp14:editId="1E2B4D9A">
                  <wp:extent cx="4632960" cy="748665"/>
                  <wp:effectExtent l="0" t="0" r="0" b="0"/>
                  <wp:docPr id="6339777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977779"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633200" cy="748800"/>
                          </a:xfrm>
                          <a:prstGeom prst="rect">
                            <a:avLst/>
                          </a:prstGeom>
                          <a:noFill/>
                          <a:ln>
                            <a:noFill/>
                          </a:ln>
                        </pic:spPr>
                      </pic:pic>
                    </a:graphicData>
                  </a:graphic>
                </wp:inline>
              </w:drawing>
            </w:r>
          </w:p>
          <w:p w14:paraId="7EB3470C" w14:textId="77777777" w:rsidR="00CB454D" w:rsidRDefault="00000000">
            <w:pPr>
              <w:pStyle w:val="TableofFigures"/>
              <w:tabs>
                <w:tab w:val="right" w:leader="dot" w:pos="9629"/>
              </w:tabs>
              <w:adjustRightInd w:val="0"/>
              <w:snapToGrid w:val="0"/>
              <w:spacing w:afterLines="50" w:line="240" w:lineRule="auto"/>
              <w:rPr>
                <w:rStyle w:val="Hyperlink"/>
                <w:rFonts w:ascii="Times New Roman" w:eastAsiaTheme="minorEastAsia" w:hAnsi="Times New Roman" w:cs="Times New Roman"/>
                <w:b w:val="0"/>
                <w:bCs/>
                <w:color w:val="000000" w:themeColor="text1"/>
                <w:szCs w:val="20"/>
                <w:u w:val="none"/>
              </w:rPr>
            </w:pPr>
            <w:hyperlink w:anchor="_Toc220701049" w:history="1">
              <w:r w:rsidR="00CB454D">
                <w:rPr>
                  <w:rStyle w:val="Hyperlink"/>
                  <w:rFonts w:ascii="Times New Roman" w:hAnsi="Times New Roman" w:cs="Times New Roman"/>
                  <w:b w:val="0"/>
                  <w:bCs/>
                  <w:color w:val="000000" w:themeColor="text1"/>
                  <w:szCs w:val="20"/>
                  <w:u w:val="none"/>
                </w:rPr>
                <w:t>Proposal 22</w:t>
              </w:r>
              <w:r w:rsidR="00CB454D">
                <w:rPr>
                  <w:rStyle w:val="Hyperlink"/>
                  <w:rFonts w:ascii="Times New Roman" w:hAnsi="Times New Roman" w:cs="Times New Roman"/>
                  <w:bCs/>
                  <w:color w:val="000000" w:themeColor="text1"/>
                  <w:szCs w:val="20"/>
                  <w:u w:val="none"/>
                </w:rPr>
                <w:tab/>
              </w:r>
              <w:r w:rsidR="00CB454D">
                <w:rPr>
                  <w:rStyle w:val="Hyperlink"/>
                  <w:rFonts w:ascii="Times New Roman" w:hAnsi="Times New Roman" w:cs="Times New Roman"/>
                  <w:b w:val="0"/>
                  <w:bCs/>
                  <w:color w:val="000000" w:themeColor="text1"/>
                  <w:szCs w:val="20"/>
                  <w:u w:val="none"/>
                </w:rPr>
                <w:t>RAN1 provides the following input to RAN: Consider MaxCL = 153 dB for “extended coverage” target for both 2 and 1 UE Rx antennas corresponding to the following data rates. At this MaxCL, it is assumed that the relevant DL and UL control channels perform adequately.</w:t>
              </w:r>
            </w:hyperlink>
          </w:p>
          <w:p w14:paraId="3EB9A101" w14:textId="77777777" w:rsidR="00CB454D" w:rsidRDefault="00823CF0">
            <w:pPr>
              <w:spacing w:afterLines="50"/>
              <w:rPr>
                <w:rStyle w:val="Hyperlink"/>
                <w:rFonts w:eastAsiaTheme="minorEastAsia"/>
                <w:bCs/>
                <w:color w:val="auto"/>
                <w:sz w:val="20"/>
                <w:szCs w:val="20"/>
                <w:u w:val="none"/>
              </w:rPr>
            </w:pPr>
            <w:r>
              <w:rPr>
                <w:rStyle w:val="Hyperlink"/>
                <w:rFonts w:eastAsiaTheme="minorHAnsi"/>
                <w:bCs/>
                <w:noProof/>
                <w:color w:val="auto"/>
                <w:sz w:val="20"/>
                <w:szCs w:val="20"/>
                <w:u w:val="none"/>
              </w:rPr>
              <w:drawing>
                <wp:inline distT="0" distB="0" distL="0" distR="0" wp14:anchorId="7E4CBD45" wp14:editId="61060656">
                  <wp:extent cx="4589780" cy="643890"/>
                  <wp:effectExtent l="0" t="0" r="0" b="0"/>
                  <wp:docPr id="2824992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499252"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589780" cy="643890"/>
                          </a:xfrm>
                          <a:prstGeom prst="rect">
                            <a:avLst/>
                          </a:prstGeom>
                          <a:noFill/>
                          <a:ln>
                            <a:noFill/>
                          </a:ln>
                        </pic:spPr>
                      </pic:pic>
                    </a:graphicData>
                  </a:graphic>
                </wp:inline>
              </w:drawing>
            </w:r>
          </w:p>
        </w:tc>
      </w:tr>
      <w:tr w:rsidR="00CB454D" w14:paraId="7184ABAD" w14:textId="77777777">
        <w:tc>
          <w:tcPr>
            <w:tcW w:w="1140" w:type="pct"/>
          </w:tcPr>
          <w:p w14:paraId="458CDB08" w14:textId="77777777" w:rsidR="00CB454D" w:rsidRDefault="00823CF0">
            <w:pPr>
              <w:spacing w:afterLines="50"/>
              <w:rPr>
                <w:rFonts w:eastAsiaTheme="minorEastAsia"/>
                <w:iCs/>
                <w:sz w:val="20"/>
                <w:szCs w:val="20"/>
              </w:rPr>
            </w:pPr>
            <w:r>
              <w:rPr>
                <w:rFonts w:eastAsiaTheme="minorEastAsia"/>
                <w:iCs/>
                <w:sz w:val="20"/>
                <w:szCs w:val="20"/>
              </w:rPr>
              <w:t>ETRI</w:t>
            </w:r>
          </w:p>
        </w:tc>
        <w:tc>
          <w:tcPr>
            <w:tcW w:w="3860" w:type="pct"/>
          </w:tcPr>
          <w:p w14:paraId="47BB94DA" w14:textId="77777777" w:rsidR="00CB454D" w:rsidRDefault="00823CF0">
            <w:pPr>
              <w:spacing w:afterLines="50"/>
              <w:rPr>
                <w:sz w:val="20"/>
                <w:szCs w:val="20"/>
                <w:lang w:eastAsia="ko-KR"/>
              </w:rPr>
            </w:pPr>
            <w:r>
              <w:rPr>
                <w:sz w:val="20"/>
                <w:szCs w:val="20"/>
                <w:lang w:eastAsia="ko-KR"/>
              </w:rPr>
              <w:t>Proposal 6: For overall coverage, it is proposed that:</w:t>
            </w:r>
          </w:p>
          <w:p w14:paraId="024A4BF6" w14:textId="77777777" w:rsidR="00CB454D" w:rsidRDefault="00823CF0">
            <w:pPr>
              <w:numPr>
                <w:ilvl w:val="0"/>
                <w:numId w:val="37"/>
              </w:numPr>
              <w:spacing w:afterLines="50"/>
              <w:rPr>
                <w:sz w:val="20"/>
                <w:szCs w:val="20"/>
                <w:lang w:eastAsia="ko-KR"/>
              </w:rPr>
            </w:pPr>
            <w:r>
              <w:rPr>
                <w:sz w:val="20"/>
                <w:szCs w:val="20"/>
                <w:lang w:eastAsia="ko-KR"/>
              </w:rPr>
              <w:t>Enhancement techniques be included as a baseline feature from 6G Day-1, building on those introduced in 5G NR</w:t>
            </w:r>
          </w:p>
          <w:p w14:paraId="7750CAE5" w14:textId="77777777" w:rsidR="00CB454D" w:rsidRDefault="00823CF0">
            <w:pPr>
              <w:numPr>
                <w:ilvl w:val="0"/>
                <w:numId w:val="37"/>
              </w:numPr>
              <w:spacing w:afterLines="50"/>
              <w:rPr>
                <w:sz w:val="20"/>
                <w:szCs w:val="20"/>
                <w:lang w:eastAsia="ko-KR"/>
              </w:rPr>
            </w:pPr>
            <w:r>
              <w:rPr>
                <w:sz w:val="20"/>
                <w:szCs w:val="20"/>
                <w:lang w:eastAsia="ko-KR"/>
              </w:rPr>
              <w:t>Detailed discussions be postponed until after the RAN plenary has determined on coverage targets and device types, and once the design of 6GR signals and channels has been started</w:t>
            </w:r>
          </w:p>
        </w:tc>
      </w:tr>
      <w:tr w:rsidR="00CB454D" w14:paraId="5844B7FF" w14:textId="77777777">
        <w:tc>
          <w:tcPr>
            <w:tcW w:w="1140" w:type="pct"/>
          </w:tcPr>
          <w:p w14:paraId="09BAFFC4" w14:textId="77777777" w:rsidR="00CB454D" w:rsidRDefault="00823CF0">
            <w:pPr>
              <w:spacing w:afterLines="50"/>
              <w:rPr>
                <w:rFonts w:eastAsiaTheme="minorEastAsia"/>
                <w:iCs/>
                <w:sz w:val="20"/>
                <w:szCs w:val="20"/>
              </w:rPr>
            </w:pPr>
            <w:r>
              <w:rPr>
                <w:rFonts w:eastAsiaTheme="minorEastAsia"/>
                <w:iCs/>
                <w:sz w:val="20"/>
                <w:szCs w:val="20"/>
              </w:rPr>
              <w:t>Fraunhofer IIS, Fraunhofer HHI</w:t>
            </w:r>
          </w:p>
        </w:tc>
        <w:tc>
          <w:tcPr>
            <w:tcW w:w="3860" w:type="pct"/>
          </w:tcPr>
          <w:p w14:paraId="65F2B5AD" w14:textId="77777777" w:rsidR="00CB454D" w:rsidRDefault="00823CF0">
            <w:pPr>
              <w:pStyle w:val="3GPPNormalText"/>
              <w:adjustRightInd w:val="0"/>
              <w:snapToGrid w:val="0"/>
              <w:spacing w:afterLines="50"/>
              <w:rPr>
                <w:bCs/>
                <w:sz w:val="20"/>
                <w:lang w:val="en-GB"/>
              </w:rPr>
            </w:pPr>
            <w:bookmarkStart w:id="26" w:name="_Toc205977448"/>
            <w:r>
              <w:rPr>
                <w:bCs/>
                <w:sz w:val="20"/>
              </w:rPr>
              <w:t>Observation 3: While people spend most of their time indoors and a lot of mobile data in 3GPP systems are used indoors, it is often overlooked how poor indoor coverage can be.</w:t>
            </w:r>
            <w:bookmarkEnd w:id="26"/>
          </w:p>
          <w:p w14:paraId="2B30A5E2" w14:textId="77777777" w:rsidR="00CB454D" w:rsidRDefault="00823CF0">
            <w:pPr>
              <w:pStyle w:val="3GPPNormalText"/>
              <w:adjustRightInd w:val="0"/>
              <w:snapToGrid w:val="0"/>
              <w:spacing w:afterLines="50"/>
              <w:rPr>
                <w:bCs/>
                <w:sz w:val="20"/>
              </w:rPr>
            </w:pPr>
            <w:bookmarkStart w:id="27" w:name="_Toc205977449"/>
            <w:r>
              <w:rPr>
                <w:bCs/>
                <w:sz w:val="20"/>
              </w:rPr>
              <w:t xml:space="preserve">Observation 4: With higher frequency ranges and data rates, </w:t>
            </w:r>
            <w:r>
              <w:rPr>
                <w:rFonts w:eastAsia="Times New Roman"/>
                <w:bCs/>
                <w:sz w:val="20"/>
              </w:rPr>
              <w:t>it becomes less feasible</w:t>
            </w:r>
            <w:r>
              <w:rPr>
                <w:bCs/>
                <w:sz w:val="20"/>
              </w:rPr>
              <w:t xml:space="preserve"> to serve indoor users with outdoor deployments. Hence, indoor deployments also need to be considered.</w:t>
            </w:r>
            <w:bookmarkEnd w:id="27"/>
          </w:p>
          <w:p w14:paraId="0458A87F" w14:textId="77777777" w:rsidR="00CB454D" w:rsidRDefault="00823CF0">
            <w:pPr>
              <w:pStyle w:val="3GPPNormalText"/>
              <w:adjustRightInd w:val="0"/>
              <w:snapToGrid w:val="0"/>
              <w:spacing w:afterLines="50"/>
              <w:rPr>
                <w:rFonts w:eastAsiaTheme="minorEastAsia"/>
                <w:b/>
                <w:sz w:val="20"/>
                <w:lang w:eastAsia="zh-CN"/>
              </w:rPr>
            </w:pPr>
            <w:bookmarkStart w:id="28" w:name="_Hlk220590167"/>
            <w:r>
              <w:rPr>
                <w:bCs/>
                <w:sz w:val="20"/>
              </w:rPr>
              <w:t>Proposal 4: 3GPP shall study how to foster indoor deployments while leveraging existing indoor wireless systems, including non-3GPP.</w:t>
            </w:r>
            <w:bookmarkEnd w:id="28"/>
          </w:p>
        </w:tc>
      </w:tr>
      <w:tr w:rsidR="00CB454D" w14:paraId="607A5AA3" w14:textId="77777777">
        <w:tc>
          <w:tcPr>
            <w:tcW w:w="1140" w:type="pct"/>
          </w:tcPr>
          <w:p w14:paraId="5F53A3C0" w14:textId="77777777" w:rsidR="00CB454D" w:rsidRDefault="00823CF0">
            <w:pPr>
              <w:spacing w:afterLines="50"/>
              <w:rPr>
                <w:rFonts w:eastAsiaTheme="minorEastAsia"/>
                <w:iCs/>
                <w:sz w:val="20"/>
                <w:szCs w:val="20"/>
              </w:rPr>
            </w:pPr>
            <w:r>
              <w:rPr>
                <w:rFonts w:eastAsiaTheme="minorEastAsia"/>
                <w:iCs/>
                <w:sz w:val="20"/>
                <w:szCs w:val="20"/>
              </w:rPr>
              <w:t>Futurewei</w:t>
            </w:r>
          </w:p>
        </w:tc>
        <w:tc>
          <w:tcPr>
            <w:tcW w:w="3860" w:type="pct"/>
          </w:tcPr>
          <w:p w14:paraId="26BDEF18" w14:textId="77777777" w:rsidR="00CB454D" w:rsidRDefault="00823CF0">
            <w:pPr>
              <w:spacing w:afterLines="50"/>
              <w:rPr>
                <w:sz w:val="20"/>
                <w:szCs w:val="20"/>
              </w:rPr>
            </w:pPr>
            <w:r>
              <w:rPr>
                <w:sz w:val="20"/>
                <w:szCs w:val="20"/>
              </w:rPr>
              <w:t>Proposal 12: For 6GR upper midband in at least around 7 GHz based on existing 5G mid-band site grid:</w:t>
            </w:r>
          </w:p>
          <w:p w14:paraId="5F8A263C" w14:textId="77777777" w:rsidR="00CB454D" w:rsidRDefault="00823CF0">
            <w:pPr>
              <w:pStyle w:val="ListParagraph"/>
              <w:numPr>
                <w:ilvl w:val="0"/>
                <w:numId w:val="38"/>
              </w:numPr>
              <w:spacing w:afterLines="50"/>
              <w:rPr>
                <w:rFonts w:eastAsia="宋体"/>
                <w:sz w:val="20"/>
                <w:szCs w:val="20"/>
              </w:rPr>
            </w:pPr>
            <w:r>
              <w:rPr>
                <w:rFonts w:eastAsia="宋体"/>
                <w:sz w:val="20"/>
                <w:szCs w:val="20"/>
              </w:rPr>
              <w:t>The coverage range (distance in meters) is the most direct metric for coverage analysis.</w:t>
            </w:r>
          </w:p>
          <w:p w14:paraId="51E9C6AE" w14:textId="77777777" w:rsidR="00CB454D" w:rsidRDefault="00823CF0">
            <w:pPr>
              <w:pStyle w:val="ListParagraph"/>
              <w:numPr>
                <w:ilvl w:val="0"/>
                <w:numId w:val="38"/>
              </w:numPr>
              <w:spacing w:afterLines="50"/>
              <w:rPr>
                <w:rFonts w:eastAsia="宋体"/>
                <w:sz w:val="20"/>
                <w:szCs w:val="20"/>
              </w:rPr>
            </w:pPr>
            <w:r>
              <w:rPr>
                <w:rFonts w:eastAsia="宋体"/>
                <w:sz w:val="20"/>
                <w:szCs w:val="20"/>
              </w:rPr>
              <w:t>One single value in MCL/MIL/MPL as a general coverage requirement may not be sufficient, though MPL may be the most direct among the three quantities.</w:t>
            </w:r>
          </w:p>
          <w:p w14:paraId="1077D6DB" w14:textId="77777777" w:rsidR="00CB454D" w:rsidRDefault="00823CF0">
            <w:pPr>
              <w:pStyle w:val="ListParagraph"/>
              <w:numPr>
                <w:ilvl w:val="1"/>
                <w:numId w:val="39"/>
              </w:numPr>
              <w:spacing w:afterLines="50"/>
              <w:rPr>
                <w:rFonts w:eastAsia="宋体"/>
                <w:b/>
                <w:bCs/>
                <w:sz w:val="20"/>
                <w:szCs w:val="20"/>
              </w:rPr>
            </w:pPr>
            <w:r>
              <w:rPr>
                <w:rFonts w:eastAsia="宋体"/>
                <w:sz w:val="20"/>
                <w:szCs w:val="20"/>
              </w:rPr>
              <w:t xml:space="preserve">Certain frequency-specific conditions (e.g., antenna panel gain, pathloss equation, penetration margin, etc.) need to be provided or </w:t>
            </w:r>
            <w:r>
              <w:rPr>
                <w:rFonts w:eastAsia="宋体"/>
                <w:sz w:val="20"/>
                <w:szCs w:val="20"/>
              </w:rPr>
              <w:lastRenderedPageBreak/>
              <w:t>fixed for coverage analysis.</w:t>
            </w:r>
          </w:p>
        </w:tc>
      </w:tr>
      <w:tr w:rsidR="00CB454D" w14:paraId="784142A5" w14:textId="77777777">
        <w:tc>
          <w:tcPr>
            <w:tcW w:w="1140" w:type="pct"/>
          </w:tcPr>
          <w:p w14:paraId="50F3F934" w14:textId="77777777" w:rsidR="00CB454D" w:rsidRDefault="00823CF0">
            <w:pPr>
              <w:spacing w:afterLines="50"/>
              <w:rPr>
                <w:rFonts w:eastAsiaTheme="minorEastAsia"/>
                <w:iCs/>
                <w:sz w:val="20"/>
                <w:szCs w:val="20"/>
              </w:rPr>
            </w:pPr>
            <w:r>
              <w:rPr>
                <w:rFonts w:eastAsiaTheme="minorEastAsia"/>
                <w:iCs/>
                <w:sz w:val="20"/>
                <w:szCs w:val="20"/>
              </w:rPr>
              <w:lastRenderedPageBreak/>
              <w:t>Honor</w:t>
            </w:r>
          </w:p>
        </w:tc>
        <w:tc>
          <w:tcPr>
            <w:tcW w:w="3860" w:type="pct"/>
          </w:tcPr>
          <w:p w14:paraId="3AAC1F80" w14:textId="77777777" w:rsidR="00CB454D" w:rsidRDefault="00823CF0">
            <w:pPr>
              <w:spacing w:afterLines="50"/>
              <w:rPr>
                <w:rFonts w:eastAsiaTheme="minorEastAsia"/>
                <w:bCs/>
                <w:i/>
                <w:sz w:val="20"/>
                <w:szCs w:val="20"/>
              </w:rPr>
            </w:pPr>
            <w:r>
              <w:rPr>
                <w:bCs/>
                <w:i/>
                <w:sz w:val="20"/>
                <w:szCs w:val="20"/>
              </w:rPr>
              <w:t>Proposal 12: Enhanced coverage should be supported in 6G first release.</w:t>
            </w:r>
          </w:p>
        </w:tc>
      </w:tr>
      <w:tr w:rsidR="00CB454D" w14:paraId="154B1A3D" w14:textId="77777777">
        <w:tc>
          <w:tcPr>
            <w:tcW w:w="1140" w:type="pct"/>
          </w:tcPr>
          <w:p w14:paraId="7AA6A947" w14:textId="77777777" w:rsidR="00CB454D" w:rsidRDefault="00823CF0">
            <w:pPr>
              <w:spacing w:afterLines="50"/>
              <w:rPr>
                <w:rFonts w:eastAsiaTheme="minorEastAsia"/>
                <w:iCs/>
                <w:sz w:val="20"/>
                <w:szCs w:val="20"/>
              </w:rPr>
            </w:pPr>
            <w:r>
              <w:rPr>
                <w:rFonts w:eastAsiaTheme="minorEastAsia"/>
                <w:iCs/>
                <w:sz w:val="20"/>
                <w:szCs w:val="20"/>
              </w:rPr>
              <w:t>Huawei, HiSilicon</w:t>
            </w:r>
          </w:p>
        </w:tc>
        <w:tc>
          <w:tcPr>
            <w:tcW w:w="3860" w:type="pct"/>
          </w:tcPr>
          <w:p w14:paraId="66B8F403" w14:textId="77777777" w:rsidR="00CB454D" w:rsidRDefault="00823CF0">
            <w:pPr>
              <w:pStyle w:val="Caption"/>
              <w:spacing w:afterLines="50"/>
              <w:jc w:val="both"/>
              <w:rPr>
                <w:b w:val="0"/>
                <w:bCs w:val="0"/>
                <w:i/>
                <w:iCs/>
              </w:rPr>
            </w:pPr>
            <w:r>
              <w:rPr>
                <w:b w:val="0"/>
                <w:bCs w:val="0"/>
                <w:i/>
                <w:iCs/>
              </w:rPr>
              <w:t xml:space="preserve">Observation 1: </w:t>
            </w:r>
            <w:r>
              <w:rPr>
                <w:b w:val="0"/>
                <w:bCs w:val="0"/>
                <w:i/>
                <w:iCs/>
                <w:lang w:val="en-CA"/>
              </w:rPr>
              <w:t>For initial access, if the maximum number of SSB beam is not increased, the coverage gap for common channels cannot be compensated only by beamforming gain introduced by large-scale BS antenna array due to the wide beam used for common channels.</w:t>
            </w:r>
          </w:p>
          <w:p w14:paraId="60761498" w14:textId="77777777" w:rsidR="00CB454D" w:rsidRDefault="00823CF0">
            <w:pPr>
              <w:pStyle w:val="Caption"/>
              <w:spacing w:afterLines="50"/>
              <w:jc w:val="both"/>
              <w:rPr>
                <w:b w:val="0"/>
                <w:bCs w:val="0"/>
                <w:i/>
                <w:iCs/>
              </w:rPr>
            </w:pPr>
            <w:r>
              <w:rPr>
                <w:b w:val="0"/>
                <w:bCs w:val="0"/>
                <w:i/>
                <w:iCs/>
              </w:rPr>
              <w:t>Observation 2: Around 2.7 dB larger coverage gap required by 7.125GHz vs.2.5GHz than 8.4GHz vs. 3.3GHz.</w:t>
            </w:r>
          </w:p>
          <w:p w14:paraId="2D00EE93" w14:textId="77777777" w:rsidR="00CB454D" w:rsidRDefault="00823CF0">
            <w:pPr>
              <w:pStyle w:val="Caption"/>
              <w:spacing w:afterLines="50"/>
              <w:jc w:val="both"/>
              <w:rPr>
                <w:b w:val="0"/>
                <w:bCs w:val="0"/>
                <w:i/>
                <w:iCs/>
                <w:lang w:val="en-CA"/>
              </w:rPr>
            </w:pPr>
            <w:r>
              <w:rPr>
                <w:b w:val="0"/>
                <w:bCs w:val="0"/>
                <w:i/>
                <w:iCs/>
                <w:lang w:val="en-CA"/>
              </w:rPr>
              <w:t>Observation 3: For 6GR co-site deployment scenario, the coverage gaps based on NR design are about 10.6 dB for PUSCH, 7.6 dB for PDSCH, 13.6 dB for common DL channels and 16.6 dB for common UL channels involved in idle mode and random access procedure.</w:t>
            </w:r>
          </w:p>
          <w:p w14:paraId="17CD51B3" w14:textId="77777777" w:rsidR="00CB454D" w:rsidRDefault="00823CF0">
            <w:pPr>
              <w:pStyle w:val="Caption"/>
              <w:spacing w:afterLines="50"/>
              <w:jc w:val="both"/>
              <w:rPr>
                <w:rFonts w:eastAsiaTheme="minorEastAsia"/>
                <w:b w:val="0"/>
                <w:bCs w:val="0"/>
                <w:i/>
                <w:iCs/>
              </w:rPr>
            </w:pPr>
            <w:r>
              <w:rPr>
                <w:b w:val="0"/>
                <w:bCs w:val="0"/>
                <w:i/>
                <w:iCs/>
              </w:rPr>
              <w:t>Observation 4: There are large coverage gaps in ~7GHz band when co-site deployed with 5G mid-band.</w:t>
            </w:r>
          </w:p>
          <w:p w14:paraId="3AC400C4" w14:textId="77777777" w:rsidR="00CB454D" w:rsidRDefault="00823CF0">
            <w:pPr>
              <w:pStyle w:val="Caption"/>
              <w:spacing w:afterLines="50"/>
              <w:jc w:val="both"/>
              <w:rPr>
                <w:b w:val="0"/>
                <w:bCs w:val="0"/>
                <w:i/>
                <w:iCs/>
              </w:rPr>
            </w:pPr>
            <w:r>
              <w:rPr>
                <w:b w:val="0"/>
                <w:bCs w:val="0"/>
                <w:i/>
                <w:iCs/>
              </w:rPr>
              <w:t xml:space="preserve">Proposal </w:t>
            </w:r>
            <w:r>
              <w:rPr>
                <w:b w:val="0"/>
                <w:bCs w:val="0"/>
                <w:i/>
                <w:iCs/>
              </w:rPr>
              <w:fldChar w:fldCharType="begin"/>
            </w:r>
            <w:r>
              <w:rPr>
                <w:b w:val="0"/>
                <w:bCs w:val="0"/>
                <w:i/>
                <w:iCs/>
              </w:rPr>
              <w:instrText xml:space="preserve"> SEQ Proposal \* ARABIC </w:instrText>
            </w:r>
            <w:r>
              <w:rPr>
                <w:b w:val="0"/>
                <w:bCs w:val="0"/>
                <w:i/>
                <w:iCs/>
              </w:rPr>
              <w:fldChar w:fldCharType="separate"/>
            </w:r>
            <w:r>
              <w:rPr>
                <w:b w:val="0"/>
                <w:bCs w:val="0"/>
                <w:i/>
                <w:iCs/>
              </w:rPr>
              <w:t>2</w:t>
            </w:r>
            <w:r>
              <w:rPr>
                <w:b w:val="0"/>
                <w:bCs w:val="0"/>
                <w:i/>
                <w:iCs/>
              </w:rPr>
              <w:fldChar w:fldCharType="end"/>
            </w:r>
            <w:r>
              <w:rPr>
                <w:b w:val="0"/>
                <w:bCs w:val="0"/>
                <w:i/>
                <w:iCs/>
              </w:rPr>
              <w:t>: 6GR system design should be scalable to accommodate a range of deployed 5G mid-band spectrum, e.g., 3.3&amp;2.5 GHz, deployed in mid-band, and the range of 6G spectrum of around 7GHz, e.g. 8.4&amp;7.125 GHz. For coverage target evaluation, the following two pairs of low-high carrier frequencies should be used</w:t>
            </w:r>
          </w:p>
          <w:p w14:paraId="0C5E36A6" w14:textId="77777777" w:rsidR="00CB454D" w:rsidRDefault="00823CF0">
            <w:pPr>
              <w:pStyle w:val="ListParagraph"/>
              <w:numPr>
                <w:ilvl w:val="0"/>
                <w:numId w:val="40"/>
              </w:numPr>
              <w:overflowPunct w:val="0"/>
              <w:spacing w:afterLines="50"/>
              <w:textAlignment w:val="baseline"/>
              <w:rPr>
                <w:i/>
                <w:iCs/>
                <w:sz w:val="20"/>
                <w:szCs w:val="20"/>
              </w:rPr>
            </w:pPr>
            <w:r>
              <w:rPr>
                <w:rFonts w:eastAsiaTheme="minorEastAsia"/>
                <w:i/>
                <w:iCs/>
                <w:sz w:val="20"/>
                <w:szCs w:val="20"/>
              </w:rPr>
              <w:t xml:space="preserve">Carrier frequency pair#1: </w:t>
            </w:r>
            <w:r>
              <w:rPr>
                <w:i/>
                <w:iCs/>
                <w:sz w:val="20"/>
                <w:szCs w:val="20"/>
              </w:rPr>
              <w:t xml:space="preserve">3.3 GHz </w:t>
            </w:r>
            <w:r>
              <w:rPr>
                <w:rFonts w:eastAsiaTheme="minorEastAsia"/>
                <w:i/>
                <w:iCs/>
                <w:sz w:val="20"/>
                <w:szCs w:val="20"/>
              </w:rPr>
              <w:t xml:space="preserve">is used </w:t>
            </w:r>
            <w:r>
              <w:rPr>
                <w:i/>
                <w:iCs/>
                <w:sz w:val="20"/>
                <w:szCs w:val="20"/>
              </w:rPr>
              <w:t>as 5G carrier frequency</w:t>
            </w:r>
            <w:r>
              <w:rPr>
                <w:rFonts w:eastAsiaTheme="minorEastAsia"/>
                <w:i/>
                <w:iCs/>
                <w:sz w:val="20"/>
                <w:szCs w:val="20"/>
              </w:rPr>
              <w:t xml:space="preserve"> while 8.4 GHz as 6G carrier frequency</w:t>
            </w:r>
          </w:p>
          <w:p w14:paraId="156330CF" w14:textId="77777777" w:rsidR="00CB454D" w:rsidRDefault="00823CF0">
            <w:pPr>
              <w:pStyle w:val="ListParagraph"/>
              <w:numPr>
                <w:ilvl w:val="0"/>
                <w:numId w:val="40"/>
              </w:numPr>
              <w:overflowPunct w:val="0"/>
              <w:spacing w:afterLines="50"/>
              <w:textAlignment w:val="baseline"/>
              <w:rPr>
                <w:i/>
                <w:iCs/>
                <w:sz w:val="20"/>
                <w:szCs w:val="20"/>
              </w:rPr>
            </w:pPr>
            <w:r>
              <w:rPr>
                <w:rFonts w:eastAsiaTheme="minorEastAsia"/>
                <w:i/>
                <w:iCs/>
                <w:sz w:val="20"/>
                <w:szCs w:val="20"/>
              </w:rPr>
              <w:t>Carrier frequency pair#2: 2.5 GHz is used as 5G carrier frequency while 7.1 GHz as 6G carrier frequency</w:t>
            </w:r>
          </w:p>
          <w:p w14:paraId="19543903" w14:textId="77777777" w:rsidR="00CB454D" w:rsidRDefault="00823CF0">
            <w:pPr>
              <w:pStyle w:val="Caption"/>
              <w:spacing w:afterLines="50"/>
              <w:jc w:val="both"/>
              <w:rPr>
                <w:rFonts w:eastAsiaTheme="minorEastAsia"/>
                <w:b w:val="0"/>
                <w:bCs w:val="0"/>
                <w:i/>
                <w:iCs/>
              </w:rPr>
            </w:pPr>
            <w:bookmarkStart w:id="29" w:name="_Ref220579934"/>
            <w:r>
              <w:rPr>
                <w:b w:val="0"/>
                <w:bCs w:val="0"/>
                <w:i/>
                <w:iCs/>
              </w:rPr>
              <w:t xml:space="preserve">Proposal </w:t>
            </w:r>
            <w:r>
              <w:rPr>
                <w:b w:val="0"/>
                <w:bCs w:val="0"/>
                <w:i/>
                <w:iCs/>
              </w:rPr>
              <w:fldChar w:fldCharType="begin"/>
            </w:r>
            <w:r>
              <w:rPr>
                <w:b w:val="0"/>
                <w:bCs w:val="0"/>
                <w:i/>
                <w:iCs/>
              </w:rPr>
              <w:instrText xml:space="preserve"> SEQ Proposal \* ARABIC </w:instrText>
            </w:r>
            <w:r>
              <w:rPr>
                <w:b w:val="0"/>
                <w:bCs w:val="0"/>
                <w:i/>
                <w:iCs/>
              </w:rPr>
              <w:fldChar w:fldCharType="separate"/>
            </w:r>
            <w:r>
              <w:rPr>
                <w:b w:val="0"/>
                <w:bCs w:val="0"/>
                <w:i/>
                <w:iCs/>
              </w:rPr>
              <w:t>3</w:t>
            </w:r>
            <w:r>
              <w:rPr>
                <w:b w:val="0"/>
                <w:bCs w:val="0"/>
                <w:i/>
                <w:iCs/>
              </w:rPr>
              <w:fldChar w:fldCharType="end"/>
            </w:r>
            <w:r>
              <w:rPr>
                <w:rFonts w:eastAsiaTheme="minorEastAsia"/>
                <w:b w:val="0"/>
                <w:bCs w:val="0"/>
                <w:i/>
                <w:iCs/>
              </w:rPr>
              <w:t xml:space="preserve">: </w:t>
            </w:r>
            <w:r>
              <w:rPr>
                <w:b w:val="0"/>
                <w:bCs w:val="0"/>
                <w:i/>
                <w:iCs/>
              </w:rPr>
              <w:t>For RAN1, the coverage gaps of NR initial access channels/signals at ~7 GHz (e.g. 7.125GHz, 8.4GHz) relative to a 5G NR mid-band reference (e.g., Msg3 at 2.5 GHz, 3.3GHz) should be analyzed to guide the design of 6G initial access channels/signals to close these gaps.</w:t>
            </w:r>
            <w:bookmarkEnd w:id="29"/>
          </w:p>
          <w:p w14:paraId="4F1BEA53" w14:textId="77777777" w:rsidR="00CB454D" w:rsidRDefault="00823CF0">
            <w:pPr>
              <w:pStyle w:val="Caption"/>
              <w:spacing w:afterLines="50"/>
              <w:jc w:val="both"/>
              <w:rPr>
                <w:b w:val="0"/>
                <w:bCs w:val="0"/>
                <w:i/>
                <w:iCs/>
              </w:rPr>
            </w:pPr>
            <w:r>
              <w:rPr>
                <w:b w:val="0"/>
                <w:bCs w:val="0"/>
                <w:i/>
                <w:iCs/>
              </w:rPr>
              <w:t>Proposal 4: RAN1 to adopt the Candidate 1 link budget template in</w:t>
            </w:r>
            <w:r>
              <w:rPr>
                <w:b w:val="0"/>
                <w:bCs w:val="0"/>
              </w:rPr>
              <w:t xml:space="preserve"> </w:t>
            </w:r>
            <w:r>
              <w:rPr>
                <w:b w:val="0"/>
                <w:bCs w:val="0"/>
                <w:i/>
                <w:iCs/>
              </w:rPr>
              <w:t>R1-2509615 to evaluate the coverage gap for ~ 7 GHz, and to use MPL for coverage comparison between ~7 GHz and 5G NR mid-band reference.</w:t>
            </w:r>
          </w:p>
          <w:p w14:paraId="7CF961DE" w14:textId="77777777" w:rsidR="00CB454D" w:rsidRDefault="00823CF0">
            <w:pPr>
              <w:pStyle w:val="ListParagraph"/>
              <w:numPr>
                <w:ilvl w:val="0"/>
                <w:numId w:val="40"/>
              </w:numPr>
              <w:overflowPunct w:val="0"/>
              <w:spacing w:afterLines="50"/>
              <w:textAlignment w:val="baseline"/>
              <w:rPr>
                <w:sz w:val="20"/>
                <w:szCs w:val="20"/>
              </w:rPr>
            </w:pPr>
            <w:r>
              <w:rPr>
                <w:rFonts w:eastAsiaTheme="minorEastAsia"/>
                <w:i/>
                <w:iCs/>
                <w:sz w:val="20"/>
                <w:szCs w:val="20"/>
              </w:rPr>
              <w:t>A channel/signal at 6G frequency has the same coverage as a reference channel at 5G frequency only if the MPL value of the 6G channel/signal is no less than the sum of the MPL value of the reference5G channel and the pathloss difference of two frequencies.</w:t>
            </w:r>
          </w:p>
          <w:p w14:paraId="062C7B30" w14:textId="77777777" w:rsidR="00CB454D" w:rsidRDefault="00823CF0">
            <w:pPr>
              <w:pStyle w:val="Caption"/>
              <w:spacing w:afterLines="50"/>
              <w:jc w:val="both"/>
              <w:rPr>
                <w:b w:val="0"/>
                <w:bCs w:val="0"/>
                <w:i/>
                <w:iCs/>
              </w:rPr>
            </w:pPr>
            <w:r>
              <w:rPr>
                <w:b w:val="0"/>
                <w:bCs w:val="0"/>
                <w:i/>
                <w:iCs/>
              </w:rPr>
              <w:t>Proposal 5: Non-ideal factors should be taken into account for coverage evaluation, at least including.</w:t>
            </w:r>
          </w:p>
          <w:p w14:paraId="737E8586" w14:textId="77777777" w:rsidR="00CB454D" w:rsidRDefault="00823CF0">
            <w:pPr>
              <w:numPr>
                <w:ilvl w:val="0"/>
                <w:numId w:val="41"/>
              </w:numPr>
              <w:overflowPunct w:val="0"/>
              <w:spacing w:afterLines="50"/>
              <w:rPr>
                <w:i/>
                <w:iCs/>
                <w:sz w:val="20"/>
                <w:szCs w:val="20"/>
              </w:rPr>
            </w:pPr>
            <w:r>
              <w:rPr>
                <w:i/>
                <w:iCs/>
                <w:sz w:val="20"/>
                <w:szCs w:val="20"/>
              </w:rPr>
              <w:t>Coverage margin for handover in mobility scenario (e.g. 3 dB)</w:t>
            </w:r>
          </w:p>
          <w:p w14:paraId="57D56282" w14:textId="77777777" w:rsidR="00CB454D" w:rsidRDefault="00823CF0">
            <w:pPr>
              <w:numPr>
                <w:ilvl w:val="0"/>
                <w:numId w:val="41"/>
              </w:numPr>
              <w:overflowPunct w:val="0"/>
              <w:spacing w:afterLines="50"/>
              <w:rPr>
                <w:i/>
                <w:iCs/>
                <w:sz w:val="20"/>
                <w:szCs w:val="20"/>
              </w:rPr>
            </w:pPr>
            <w:r>
              <w:rPr>
                <w:i/>
                <w:iCs/>
                <w:sz w:val="20"/>
                <w:szCs w:val="20"/>
              </w:rPr>
              <w:t>Coverage margin for Msg3 PUSCH retransmission used in NR mid-band</w:t>
            </w:r>
          </w:p>
          <w:p w14:paraId="303106BF" w14:textId="77777777" w:rsidR="00CB454D" w:rsidRDefault="00823CF0">
            <w:pPr>
              <w:pStyle w:val="Caption"/>
              <w:spacing w:afterLines="50"/>
              <w:jc w:val="left"/>
              <w:rPr>
                <w:b w:val="0"/>
                <w:bCs w:val="0"/>
                <w:i/>
                <w:iCs/>
              </w:rPr>
            </w:pPr>
            <w:r>
              <w:rPr>
                <w:b w:val="0"/>
                <w:bCs w:val="0"/>
                <w:i/>
                <w:iCs/>
              </w:rPr>
              <w:t xml:space="preserve">Proposal 6: For evaluation of the coverage of Msg3 PUSCH in the reference 5G mid-band, adopt </w:t>
            </w:r>
            <w:r>
              <w:rPr>
                <w:b w:val="0"/>
                <w:bCs w:val="0"/>
                <w:i/>
                <w:iCs/>
              </w:rPr>
              <w:fldChar w:fldCharType="begin"/>
            </w:r>
            <w:r>
              <w:rPr>
                <w:b w:val="0"/>
                <w:bCs w:val="0"/>
                <w:i/>
                <w:iCs/>
              </w:rPr>
              <w:instrText xml:space="preserve"> REF _Ref220338258 \h  \* MERGEFORMAT </w:instrText>
            </w:r>
            <w:r>
              <w:rPr>
                <w:b w:val="0"/>
                <w:bCs w:val="0"/>
                <w:i/>
                <w:iCs/>
              </w:rPr>
            </w:r>
            <w:r>
              <w:rPr>
                <w:b w:val="0"/>
                <w:bCs w:val="0"/>
                <w:i/>
                <w:iCs/>
              </w:rPr>
              <w:fldChar w:fldCharType="separate"/>
            </w:r>
            <w:r>
              <w:rPr>
                <w:b w:val="0"/>
                <w:bCs w:val="0"/>
                <w:i/>
                <w:iCs/>
              </w:rPr>
              <w:t>Table 7</w:t>
            </w:r>
            <w:r>
              <w:rPr>
                <w:b w:val="0"/>
                <w:bCs w:val="0"/>
                <w:i/>
                <w:iCs/>
              </w:rPr>
              <w:fldChar w:fldCharType="end"/>
            </w:r>
            <w:r>
              <w:rPr>
                <w:b w:val="0"/>
                <w:bCs w:val="0"/>
                <w:i/>
                <w:iCs/>
              </w:rPr>
              <w:t xml:space="preserve"> as the starting point for Msg3 PUSCH coverage evaluations assumptions. </w:t>
            </w:r>
          </w:p>
          <w:tbl>
            <w:tblPr>
              <w:tblW w:w="49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24"/>
              <w:gridCol w:w="3600"/>
            </w:tblGrid>
            <w:tr w:rsidR="00CB454D" w14:paraId="6B1D2F01" w14:textId="77777777">
              <w:trPr>
                <w:trHeight w:val="182"/>
                <w:jc w:val="center"/>
              </w:trPr>
              <w:tc>
                <w:tcPr>
                  <w:tcW w:w="2362" w:type="pct"/>
                  <w:shd w:val="clear" w:color="auto" w:fill="DDD9C3" w:themeFill="background2" w:themeFillShade="E6"/>
                  <w:tcMar>
                    <w:top w:w="0" w:type="dxa"/>
                    <w:left w:w="108" w:type="dxa"/>
                    <w:bottom w:w="0" w:type="dxa"/>
                    <w:right w:w="108" w:type="dxa"/>
                  </w:tcMar>
                  <w:vAlign w:val="center"/>
                </w:tcPr>
                <w:p w14:paraId="63DC87FB" w14:textId="77777777" w:rsidR="00CB454D" w:rsidRDefault="00823CF0">
                  <w:pPr>
                    <w:spacing w:afterLines="50"/>
                    <w:ind w:leftChars="20" w:left="44"/>
                    <w:rPr>
                      <w:rFonts w:eastAsiaTheme="minorEastAsia"/>
                      <w:b/>
                      <w:bCs/>
                      <w:color w:val="000000" w:themeColor="text1"/>
                      <w:sz w:val="20"/>
                      <w:szCs w:val="20"/>
                      <w:shd w:val="clear" w:color="auto" w:fill="FFFFFF"/>
                    </w:rPr>
                  </w:pPr>
                  <w:r>
                    <w:rPr>
                      <w:rFonts w:eastAsiaTheme="minorEastAsia"/>
                      <w:b/>
                      <w:bCs/>
                      <w:color w:val="000000" w:themeColor="text1"/>
                      <w:sz w:val="20"/>
                      <w:szCs w:val="20"/>
                    </w:rPr>
                    <w:t>Parameters</w:t>
                  </w:r>
                </w:p>
              </w:tc>
              <w:tc>
                <w:tcPr>
                  <w:tcW w:w="2638" w:type="pct"/>
                  <w:shd w:val="clear" w:color="auto" w:fill="DDD9C3" w:themeFill="background2" w:themeFillShade="E6"/>
                  <w:vAlign w:val="center"/>
                </w:tcPr>
                <w:p w14:paraId="1E5983AC" w14:textId="77777777" w:rsidR="00CB454D" w:rsidRDefault="00823CF0">
                  <w:pPr>
                    <w:spacing w:afterLines="50"/>
                    <w:ind w:leftChars="20" w:left="44"/>
                    <w:rPr>
                      <w:rFonts w:eastAsiaTheme="minorEastAsia"/>
                      <w:b/>
                      <w:bCs/>
                      <w:color w:val="000000" w:themeColor="text1"/>
                      <w:sz w:val="20"/>
                      <w:szCs w:val="20"/>
                      <w:shd w:val="clear" w:color="auto" w:fill="FFFFFF"/>
                    </w:rPr>
                  </w:pPr>
                  <w:r>
                    <w:rPr>
                      <w:rFonts w:eastAsiaTheme="minorEastAsia"/>
                      <w:b/>
                      <w:bCs/>
                      <w:color w:val="000000" w:themeColor="text1"/>
                      <w:sz w:val="20"/>
                      <w:szCs w:val="20"/>
                    </w:rPr>
                    <w:t>Values</w:t>
                  </w:r>
                </w:p>
              </w:tc>
            </w:tr>
            <w:tr w:rsidR="00CB454D" w14:paraId="504D4196" w14:textId="77777777">
              <w:trPr>
                <w:trHeight w:val="183"/>
                <w:jc w:val="center"/>
              </w:trPr>
              <w:tc>
                <w:tcPr>
                  <w:tcW w:w="2362" w:type="pct"/>
                  <w:tcMar>
                    <w:top w:w="0" w:type="dxa"/>
                    <w:left w:w="108" w:type="dxa"/>
                    <w:bottom w:w="0" w:type="dxa"/>
                    <w:right w:w="108" w:type="dxa"/>
                  </w:tcMar>
                  <w:vAlign w:val="center"/>
                </w:tcPr>
                <w:p w14:paraId="59A12B2E" w14:textId="77777777" w:rsidR="00CB454D" w:rsidRDefault="00823CF0">
                  <w:pPr>
                    <w:spacing w:afterLines="50"/>
                    <w:ind w:leftChars="20" w:left="44"/>
                    <w:rPr>
                      <w:rFonts w:eastAsia="Batang"/>
                      <w:color w:val="000000" w:themeColor="text1"/>
                      <w:sz w:val="20"/>
                      <w:szCs w:val="20"/>
                    </w:rPr>
                  </w:pPr>
                  <w:r>
                    <w:rPr>
                      <w:rFonts w:eastAsia="Batang"/>
                      <w:color w:val="000000" w:themeColor="text1"/>
                      <w:sz w:val="20"/>
                      <w:szCs w:val="20"/>
                    </w:rPr>
                    <w:t>Channel model</w:t>
                  </w:r>
                </w:p>
              </w:tc>
              <w:tc>
                <w:tcPr>
                  <w:tcW w:w="2638" w:type="pct"/>
                  <w:vAlign w:val="center"/>
                </w:tcPr>
                <w:p w14:paraId="17025A42" w14:textId="77777777" w:rsidR="00CB454D" w:rsidRDefault="00823CF0">
                  <w:pPr>
                    <w:spacing w:afterLines="50"/>
                    <w:ind w:leftChars="20" w:left="44"/>
                    <w:rPr>
                      <w:rFonts w:eastAsiaTheme="minorEastAsia"/>
                      <w:sz w:val="20"/>
                      <w:szCs w:val="20"/>
                    </w:rPr>
                  </w:pPr>
                  <w:r>
                    <w:rPr>
                      <w:rFonts w:eastAsia="Batang"/>
                      <w:sz w:val="20"/>
                      <w:szCs w:val="20"/>
                    </w:rPr>
                    <w:t>CDLB</w:t>
                  </w:r>
                </w:p>
              </w:tc>
            </w:tr>
            <w:tr w:rsidR="00CB454D" w14:paraId="69616593" w14:textId="77777777">
              <w:trPr>
                <w:trHeight w:val="124"/>
                <w:jc w:val="center"/>
              </w:trPr>
              <w:tc>
                <w:tcPr>
                  <w:tcW w:w="2362" w:type="pct"/>
                  <w:tcMar>
                    <w:top w:w="0" w:type="dxa"/>
                    <w:left w:w="108" w:type="dxa"/>
                    <w:bottom w:w="0" w:type="dxa"/>
                    <w:right w:w="108" w:type="dxa"/>
                  </w:tcMar>
                  <w:vAlign w:val="center"/>
                </w:tcPr>
                <w:p w14:paraId="3ED9E664" w14:textId="77777777" w:rsidR="00CB454D" w:rsidRDefault="00823CF0">
                  <w:pPr>
                    <w:spacing w:afterLines="50"/>
                    <w:ind w:leftChars="20" w:left="44"/>
                    <w:rPr>
                      <w:rFonts w:eastAsia="Batang"/>
                      <w:sz w:val="20"/>
                      <w:szCs w:val="20"/>
                    </w:rPr>
                  </w:pPr>
                  <w:r>
                    <w:rPr>
                      <w:rFonts w:eastAsia="Batang"/>
                      <w:sz w:val="20"/>
                      <w:szCs w:val="20"/>
                    </w:rPr>
                    <w:t>UE speed</w:t>
                  </w:r>
                </w:p>
              </w:tc>
              <w:tc>
                <w:tcPr>
                  <w:tcW w:w="2638" w:type="pct"/>
                  <w:vAlign w:val="center"/>
                </w:tcPr>
                <w:p w14:paraId="48686E6F" w14:textId="77777777" w:rsidR="00CB454D" w:rsidRDefault="00823CF0">
                  <w:pPr>
                    <w:spacing w:afterLines="50"/>
                    <w:ind w:leftChars="20" w:left="44"/>
                    <w:rPr>
                      <w:rFonts w:eastAsia="Batang"/>
                      <w:sz w:val="20"/>
                      <w:szCs w:val="20"/>
                    </w:rPr>
                  </w:pPr>
                  <w:r>
                    <w:rPr>
                      <w:rFonts w:eastAsia="Batang"/>
                      <w:sz w:val="20"/>
                      <w:szCs w:val="20"/>
                    </w:rPr>
                    <w:t>3km/h</w:t>
                  </w:r>
                </w:p>
              </w:tc>
            </w:tr>
            <w:tr w:rsidR="00CB454D" w14:paraId="4E8412FF" w14:textId="77777777">
              <w:trPr>
                <w:trHeight w:val="277"/>
                <w:jc w:val="center"/>
              </w:trPr>
              <w:tc>
                <w:tcPr>
                  <w:tcW w:w="2362" w:type="pct"/>
                  <w:tcMar>
                    <w:top w:w="0" w:type="dxa"/>
                    <w:left w:w="108" w:type="dxa"/>
                    <w:bottom w:w="0" w:type="dxa"/>
                    <w:right w:w="108" w:type="dxa"/>
                  </w:tcMar>
                  <w:vAlign w:val="center"/>
                </w:tcPr>
                <w:p w14:paraId="58829CA8" w14:textId="77777777" w:rsidR="00CB454D" w:rsidRDefault="00823CF0">
                  <w:pPr>
                    <w:spacing w:afterLines="50"/>
                    <w:ind w:leftChars="20" w:left="44"/>
                    <w:rPr>
                      <w:rFonts w:eastAsia="Batang"/>
                      <w:sz w:val="20"/>
                      <w:szCs w:val="20"/>
                    </w:rPr>
                  </w:pPr>
                  <w:r>
                    <w:rPr>
                      <w:rFonts w:eastAsia="Batang"/>
                      <w:sz w:val="20"/>
                      <w:szCs w:val="20"/>
                    </w:rPr>
                    <w:t>Number of Rx antennas for CDL channel</w:t>
                  </w:r>
                </w:p>
              </w:tc>
              <w:tc>
                <w:tcPr>
                  <w:tcW w:w="2638" w:type="pct"/>
                  <w:vAlign w:val="center"/>
                </w:tcPr>
                <w:p w14:paraId="25C0B439" w14:textId="77777777" w:rsidR="00CB454D" w:rsidRDefault="00823CF0">
                  <w:pPr>
                    <w:spacing w:afterLines="50"/>
                    <w:ind w:leftChars="20" w:left="44"/>
                    <w:rPr>
                      <w:rFonts w:eastAsia="Batang"/>
                      <w:sz w:val="20"/>
                      <w:szCs w:val="20"/>
                    </w:rPr>
                  </w:pPr>
                  <w:r>
                    <w:rPr>
                      <w:rFonts w:eastAsia="Batang"/>
                      <w:sz w:val="20"/>
                      <w:szCs w:val="20"/>
                    </w:rPr>
                    <w:t>mid-band: 64</w:t>
                  </w:r>
                </w:p>
                <w:p w14:paraId="6CCEA45A" w14:textId="77777777" w:rsidR="00CB454D" w:rsidRDefault="00823CF0">
                  <w:pPr>
                    <w:spacing w:afterLines="50"/>
                    <w:ind w:leftChars="20" w:left="44"/>
                    <w:rPr>
                      <w:rFonts w:eastAsia="Batang"/>
                      <w:sz w:val="20"/>
                      <w:szCs w:val="20"/>
                    </w:rPr>
                  </w:pPr>
                  <w:r>
                    <w:rPr>
                      <w:rFonts w:eastAsia="Batang"/>
                      <w:sz w:val="20"/>
                      <w:szCs w:val="20"/>
                    </w:rPr>
                    <w:t xml:space="preserve"> ~7GHz: 128</w:t>
                  </w:r>
                </w:p>
              </w:tc>
            </w:tr>
            <w:tr w:rsidR="00CB454D" w14:paraId="0C266FAA"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D995AE" w14:textId="77777777" w:rsidR="00CB454D" w:rsidRDefault="00823CF0">
                  <w:pPr>
                    <w:spacing w:afterLines="50"/>
                    <w:ind w:leftChars="20" w:left="44"/>
                    <w:rPr>
                      <w:rFonts w:eastAsia="Batang"/>
                      <w:sz w:val="20"/>
                      <w:szCs w:val="20"/>
                    </w:rPr>
                  </w:pPr>
                  <w:r>
                    <w:rPr>
                      <w:rFonts w:eastAsia="Batang"/>
                      <w:sz w:val="20"/>
                      <w:szCs w:val="20"/>
                    </w:rPr>
                    <w:t>Frequency hopping</w:t>
                  </w:r>
                </w:p>
              </w:tc>
              <w:tc>
                <w:tcPr>
                  <w:tcW w:w="2638" w:type="pct"/>
                  <w:tcBorders>
                    <w:top w:val="single" w:sz="4" w:space="0" w:color="auto"/>
                    <w:left w:val="single" w:sz="4" w:space="0" w:color="auto"/>
                    <w:bottom w:val="single" w:sz="4" w:space="0" w:color="auto"/>
                    <w:right w:val="single" w:sz="4" w:space="0" w:color="auto"/>
                  </w:tcBorders>
                  <w:vAlign w:val="center"/>
                </w:tcPr>
                <w:p w14:paraId="25501445" w14:textId="77777777" w:rsidR="00CB454D" w:rsidRDefault="00823CF0">
                  <w:pPr>
                    <w:spacing w:afterLines="50"/>
                    <w:ind w:leftChars="20" w:left="44"/>
                    <w:rPr>
                      <w:rFonts w:eastAsia="Batang"/>
                      <w:sz w:val="20"/>
                      <w:szCs w:val="20"/>
                    </w:rPr>
                  </w:pPr>
                  <w:r>
                    <w:rPr>
                      <w:rFonts w:eastAsia="Batang"/>
                      <w:sz w:val="20"/>
                      <w:szCs w:val="20"/>
                    </w:rPr>
                    <w:t>w/o frequency hopping</w:t>
                  </w:r>
                </w:p>
              </w:tc>
            </w:tr>
            <w:tr w:rsidR="00CB454D" w14:paraId="729CD5EF"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968302" w14:textId="77777777" w:rsidR="00CB454D" w:rsidRDefault="00823CF0">
                  <w:pPr>
                    <w:spacing w:afterLines="50"/>
                    <w:ind w:leftChars="20" w:left="44"/>
                    <w:rPr>
                      <w:rFonts w:eastAsia="Batang"/>
                      <w:sz w:val="20"/>
                      <w:szCs w:val="20"/>
                    </w:rPr>
                  </w:pPr>
                  <w:r>
                    <w:rPr>
                      <w:rFonts w:eastAsia="Batang"/>
                      <w:sz w:val="20"/>
                      <w:szCs w:val="20"/>
                    </w:rPr>
                    <w:t>Number of UE transmit chains</w:t>
                  </w:r>
                </w:p>
              </w:tc>
              <w:tc>
                <w:tcPr>
                  <w:tcW w:w="2638" w:type="pct"/>
                  <w:tcBorders>
                    <w:top w:val="single" w:sz="4" w:space="0" w:color="auto"/>
                    <w:left w:val="single" w:sz="4" w:space="0" w:color="auto"/>
                    <w:bottom w:val="single" w:sz="4" w:space="0" w:color="auto"/>
                    <w:right w:val="single" w:sz="4" w:space="0" w:color="auto"/>
                  </w:tcBorders>
                  <w:vAlign w:val="center"/>
                </w:tcPr>
                <w:p w14:paraId="5E2CAAAF" w14:textId="77777777" w:rsidR="00CB454D" w:rsidRDefault="00823CF0">
                  <w:pPr>
                    <w:spacing w:afterLines="50"/>
                    <w:ind w:leftChars="20" w:left="44"/>
                    <w:rPr>
                      <w:rFonts w:eastAsiaTheme="minorEastAsia"/>
                      <w:sz w:val="20"/>
                      <w:szCs w:val="20"/>
                    </w:rPr>
                  </w:pPr>
                  <w:r>
                    <w:rPr>
                      <w:rFonts w:eastAsiaTheme="minorEastAsia"/>
                      <w:sz w:val="20"/>
                      <w:szCs w:val="20"/>
                    </w:rPr>
                    <w:t>1</w:t>
                  </w:r>
                </w:p>
              </w:tc>
            </w:tr>
            <w:tr w:rsidR="00CB454D" w14:paraId="0F6F47F7"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C83447" w14:textId="77777777" w:rsidR="00CB454D" w:rsidRDefault="00823CF0">
                  <w:pPr>
                    <w:spacing w:afterLines="50"/>
                    <w:ind w:leftChars="20" w:left="44"/>
                    <w:rPr>
                      <w:rFonts w:eastAsia="Batang"/>
                      <w:sz w:val="20"/>
                      <w:szCs w:val="20"/>
                    </w:rPr>
                  </w:pPr>
                  <w:r>
                    <w:rPr>
                      <w:rFonts w:eastAsia="Batang"/>
                      <w:sz w:val="20"/>
                      <w:szCs w:val="20"/>
                    </w:rPr>
                    <w:lastRenderedPageBreak/>
                    <w:t>Number of DMRS symbol</w:t>
                  </w:r>
                </w:p>
              </w:tc>
              <w:tc>
                <w:tcPr>
                  <w:tcW w:w="2638" w:type="pct"/>
                  <w:tcBorders>
                    <w:top w:val="single" w:sz="4" w:space="0" w:color="auto"/>
                    <w:left w:val="single" w:sz="4" w:space="0" w:color="auto"/>
                    <w:bottom w:val="single" w:sz="4" w:space="0" w:color="auto"/>
                    <w:right w:val="single" w:sz="4" w:space="0" w:color="auto"/>
                  </w:tcBorders>
                  <w:vAlign w:val="center"/>
                </w:tcPr>
                <w:p w14:paraId="6C8A4468" w14:textId="77777777" w:rsidR="00CB454D" w:rsidRDefault="00823CF0">
                  <w:pPr>
                    <w:spacing w:afterLines="50"/>
                    <w:ind w:leftChars="20" w:left="44"/>
                    <w:rPr>
                      <w:rFonts w:eastAsia="Batang"/>
                      <w:sz w:val="20"/>
                      <w:szCs w:val="20"/>
                    </w:rPr>
                  </w:pPr>
                  <w:r>
                    <w:rPr>
                      <w:rFonts w:eastAsia="Batang"/>
                      <w:sz w:val="20"/>
                      <w:szCs w:val="20"/>
                    </w:rPr>
                    <w:t>3</w:t>
                  </w:r>
                </w:p>
              </w:tc>
            </w:tr>
            <w:tr w:rsidR="00CB454D" w14:paraId="06CE180D"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287DB6" w14:textId="77777777" w:rsidR="00CB454D" w:rsidRDefault="00823CF0">
                  <w:pPr>
                    <w:spacing w:afterLines="50"/>
                    <w:ind w:leftChars="20" w:left="44"/>
                    <w:rPr>
                      <w:rFonts w:eastAsia="Batang"/>
                      <w:sz w:val="20"/>
                      <w:szCs w:val="20"/>
                    </w:rPr>
                  </w:pPr>
                  <w:r>
                    <w:rPr>
                      <w:rFonts w:eastAsia="Batang"/>
                      <w:sz w:val="20"/>
                      <w:szCs w:val="20"/>
                    </w:rPr>
                    <w:t>PUSCH duration</w:t>
                  </w:r>
                  <w:r>
                    <w:rPr>
                      <w:rFonts w:eastAsia="Batang"/>
                      <w:sz w:val="20"/>
                      <w:szCs w:val="20"/>
                    </w:rPr>
                    <w:tab/>
                  </w:r>
                </w:p>
              </w:tc>
              <w:tc>
                <w:tcPr>
                  <w:tcW w:w="2638" w:type="pct"/>
                  <w:tcBorders>
                    <w:top w:val="single" w:sz="4" w:space="0" w:color="auto"/>
                    <w:left w:val="single" w:sz="4" w:space="0" w:color="auto"/>
                    <w:bottom w:val="single" w:sz="4" w:space="0" w:color="auto"/>
                    <w:right w:val="single" w:sz="4" w:space="0" w:color="auto"/>
                  </w:tcBorders>
                  <w:vAlign w:val="center"/>
                </w:tcPr>
                <w:p w14:paraId="1B6B84B0" w14:textId="77777777" w:rsidR="00CB454D" w:rsidRDefault="00823CF0">
                  <w:pPr>
                    <w:spacing w:afterLines="50"/>
                    <w:ind w:leftChars="20" w:left="44"/>
                    <w:rPr>
                      <w:rFonts w:eastAsia="Batang"/>
                      <w:sz w:val="20"/>
                      <w:szCs w:val="20"/>
                    </w:rPr>
                  </w:pPr>
                  <w:r>
                    <w:rPr>
                      <w:rFonts w:eastAsia="Batang"/>
                      <w:sz w:val="20"/>
                      <w:szCs w:val="20"/>
                    </w:rPr>
                    <w:t>14 OS</w:t>
                  </w:r>
                </w:p>
              </w:tc>
            </w:tr>
            <w:tr w:rsidR="00CB454D" w14:paraId="5E89BDAF"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7D6279" w14:textId="77777777" w:rsidR="00CB454D" w:rsidRDefault="00823CF0">
                  <w:pPr>
                    <w:spacing w:afterLines="50"/>
                    <w:ind w:leftChars="20" w:left="44"/>
                    <w:rPr>
                      <w:rFonts w:eastAsia="Batang"/>
                      <w:sz w:val="20"/>
                      <w:szCs w:val="20"/>
                    </w:rPr>
                  </w:pPr>
                  <w:r>
                    <w:rPr>
                      <w:rFonts w:eastAsia="Batang"/>
                      <w:sz w:val="20"/>
                      <w:szCs w:val="20"/>
                    </w:rPr>
                    <w:t>Number of PRBs</w:t>
                  </w:r>
                </w:p>
              </w:tc>
              <w:tc>
                <w:tcPr>
                  <w:tcW w:w="2638" w:type="pct"/>
                  <w:tcBorders>
                    <w:top w:val="single" w:sz="4" w:space="0" w:color="auto"/>
                    <w:left w:val="single" w:sz="4" w:space="0" w:color="auto"/>
                    <w:bottom w:val="single" w:sz="4" w:space="0" w:color="auto"/>
                    <w:right w:val="single" w:sz="4" w:space="0" w:color="auto"/>
                  </w:tcBorders>
                  <w:vAlign w:val="center"/>
                </w:tcPr>
                <w:p w14:paraId="043774D5" w14:textId="77777777" w:rsidR="00CB454D" w:rsidRDefault="00823CF0">
                  <w:pPr>
                    <w:spacing w:afterLines="50"/>
                    <w:ind w:leftChars="20" w:left="44"/>
                    <w:rPr>
                      <w:rFonts w:eastAsia="Batang"/>
                      <w:sz w:val="20"/>
                      <w:szCs w:val="20"/>
                    </w:rPr>
                  </w:pPr>
                  <w:r>
                    <w:rPr>
                      <w:rFonts w:eastAsia="Batang"/>
                      <w:sz w:val="20"/>
                      <w:szCs w:val="20"/>
                    </w:rPr>
                    <w:t>2</w:t>
                  </w:r>
                </w:p>
              </w:tc>
            </w:tr>
            <w:tr w:rsidR="00CB454D" w14:paraId="4A0883E3"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3EC627" w14:textId="77777777" w:rsidR="00CB454D" w:rsidRDefault="00823CF0">
                  <w:pPr>
                    <w:spacing w:afterLines="50"/>
                    <w:ind w:leftChars="20" w:left="44"/>
                    <w:rPr>
                      <w:rFonts w:eastAsia="Batang"/>
                      <w:sz w:val="20"/>
                      <w:szCs w:val="20"/>
                    </w:rPr>
                  </w:pPr>
                  <w:r>
                    <w:rPr>
                      <w:rFonts w:eastAsia="Batang"/>
                      <w:sz w:val="20"/>
                      <w:szCs w:val="20"/>
                    </w:rPr>
                    <w:t>TBS</w:t>
                  </w:r>
                </w:p>
              </w:tc>
              <w:tc>
                <w:tcPr>
                  <w:tcW w:w="2638" w:type="pct"/>
                  <w:tcBorders>
                    <w:top w:val="single" w:sz="4" w:space="0" w:color="auto"/>
                    <w:left w:val="single" w:sz="4" w:space="0" w:color="auto"/>
                    <w:bottom w:val="single" w:sz="4" w:space="0" w:color="auto"/>
                    <w:right w:val="single" w:sz="4" w:space="0" w:color="auto"/>
                  </w:tcBorders>
                  <w:vAlign w:val="center"/>
                </w:tcPr>
                <w:p w14:paraId="3444AF5E" w14:textId="77777777" w:rsidR="00CB454D" w:rsidRDefault="00823CF0">
                  <w:pPr>
                    <w:spacing w:afterLines="50"/>
                    <w:ind w:leftChars="20" w:left="44"/>
                    <w:rPr>
                      <w:rFonts w:eastAsia="Batang"/>
                      <w:sz w:val="20"/>
                      <w:szCs w:val="20"/>
                    </w:rPr>
                  </w:pPr>
                  <w:r>
                    <w:rPr>
                      <w:rFonts w:eastAsia="Batang"/>
                      <w:sz w:val="20"/>
                      <w:szCs w:val="20"/>
                    </w:rPr>
                    <w:t>56 bits</w:t>
                  </w:r>
                </w:p>
              </w:tc>
            </w:tr>
            <w:tr w:rsidR="00CB454D" w14:paraId="68C834F9"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B87408" w14:textId="77777777" w:rsidR="00CB454D" w:rsidRDefault="00823CF0">
                  <w:pPr>
                    <w:spacing w:afterLines="50"/>
                    <w:ind w:leftChars="20" w:left="44"/>
                    <w:rPr>
                      <w:rFonts w:eastAsiaTheme="minorEastAsia"/>
                      <w:sz w:val="20"/>
                      <w:szCs w:val="20"/>
                    </w:rPr>
                  </w:pPr>
                  <w:r>
                    <w:rPr>
                      <w:rFonts w:eastAsiaTheme="minorEastAsia"/>
                      <w:sz w:val="20"/>
                      <w:szCs w:val="20"/>
                    </w:rPr>
                    <w:t>Number of receiving beams</w:t>
                  </w:r>
                </w:p>
              </w:tc>
              <w:tc>
                <w:tcPr>
                  <w:tcW w:w="2638" w:type="pct"/>
                  <w:tcBorders>
                    <w:top w:val="single" w:sz="4" w:space="0" w:color="auto"/>
                    <w:left w:val="single" w:sz="4" w:space="0" w:color="auto"/>
                    <w:bottom w:val="single" w:sz="4" w:space="0" w:color="auto"/>
                    <w:right w:val="single" w:sz="4" w:space="0" w:color="auto"/>
                  </w:tcBorders>
                  <w:vAlign w:val="center"/>
                </w:tcPr>
                <w:p w14:paraId="16482536" w14:textId="77777777" w:rsidR="00CB454D" w:rsidRDefault="00823CF0">
                  <w:pPr>
                    <w:spacing w:afterLines="50"/>
                    <w:ind w:leftChars="20" w:left="44"/>
                    <w:rPr>
                      <w:rFonts w:eastAsiaTheme="minorEastAsia"/>
                      <w:sz w:val="20"/>
                      <w:szCs w:val="20"/>
                    </w:rPr>
                  </w:pPr>
                  <w:r>
                    <w:rPr>
                      <w:rFonts w:eastAsiaTheme="minorEastAsia"/>
                      <w:sz w:val="20"/>
                      <w:szCs w:val="20"/>
                    </w:rPr>
                    <w:t>32</w:t>
                  </w:r>
                </w:p>
              </w:tc>
            </w:tr>
          </w:tbl>
          <w:p w14:paraId="63A522AD" w14:textId="77777777" w:rsidR="00CB454D" w:rsidRDefault="00823CF0">
            <w:pPr>
              <w:pStyle w:val="Caption"/>
              <w:spacing w:afterLines="50"/>
              <w:jc w:val="both"/>
              <w:rPr>
                <w:rFonts w:eastAsiaTheme="minorEastAsia"/>
                <w:b w:val="0"/>
                <w:bCs w:val="0"/>
                <w:i/>
                <w:iCs/>
              </w:rPr>
            </w:pPr>
            <w:r>
              <w:rPr>
                <w:b w:val="0"/>
                <w:bCs w:val="0"/>
                <w:i/>
                <w:iCs/>
              </w:rPr>
              <w:t>Proposal 7:</w:t>
            </w:r>
            <w:r>
              <w:rPr>
                <w:rFonts w:eastAsiaTheme="minorEastAsia"/>
                <w:b w:val="0"/>
                <w:bCs w:val="0"/>
                <w:i/>
                <w:iCs/>
              </w:rPr>
              <w:t xml:space="preserve"> RAN1 to summarize coverage gaps analysis between ~7 GHz and 5G NR mid-band reference, starting with channels and signals involved in initial access, and to provide a recommendation on the coverage enhancement target for initial access to RAN plenary.</w:t>
            </w:r>
          </w:p>
          <w:p w14:paraId="5130281B" w14:textId="77777777" w:rsidR="00CB454D" w:rsidRDefault="00823CF0">
            <w:pPr>
              <w:pStyle w:val="Caption"/>
              <w:spacing w:afterLines="50"/>
              <w:jc w:val="both"/>
              <w:rPr>
                <w:rFonts w:eastAsiaTheme="minorEastAsia"/>
                <w:b w:val="0"/>
                <w:bCs w:val="0"/>
                <w:i/>
                <w:iCs/>
              </w:rPr>
            </w:pPr>
            <w:r>
              <w:rPr>
                <w:b w:val="0"/>
                <w:bCs w:val="0"/>
                <w:i/>
                <w:iCs/>
              </w:rPr>
              <w:t>Proposal 8</w:t>
            </w:r>
            <w:r>
              <w:rPr>
                <w:rFonts w:eastAsiaTheme="minorEastAsia"/>
                <w:b w:val="0"/>
                <w:bCs w:val="0"/>
                <w:i/>
                <w:iCs/>
              </w:rPr>
              <w:t>: The coverage evaluation results in Table 3 to 6 are used</w:t>
            </w:r>
            <w:r>
              <w:rPr>
                <w:b w:val="0"/>
                <w:bCs w:val="0"/>
                <w:i/>
                <w:iCs/>
              </w:rPr>
              <w:t xml:space="preserve"> to guide </w:t>
            </w:r>
            <w:r>
              <w:rPr>
                <w:rFonts w:eastAsiaTheme="minorEastAsia"/>
                <w:b w:val="0"/>
                <w:bCs w:val="0"/>
                <w:i/>
                <w:iCs/>
              </w:rPr>
              <w:t>6GR p</w:t>
            </w:r>
            <w:r>
              <w:rPr>
                <w:b w:val="0"/>
                <w:bCs w:val="0"/>
                <w:i/>
                <w:iCs/>
              </w:rPr>
              <w:t>hysical channels/signals design during initial access</w:t>
            </w:r>
            <w:r>
              <w:rPr>
                <w:rFonts w:eastAsiaTheme="minorEastAsia"/>
                <w:b w:val="0"/>
                <w:bCs w:val="0"/>
                <w:i/>
                <w:iCs/>
              </w:rPr>
              <w:t xml:space="preserve"> and random access</w:t>
            </w:r>
            <w:r>
              <w:rPr>
                <w:b w:val="0"/>
                <w:bCs w:val="0"/>
                <w:i/>
                <w:iCs/>
              </w:rPr>
              <w:t>.</w:t>
            </w:r>
            <w:r>
              <w:rPr>
                <w:rFonts w:eastAsiaTheme="minorEastAsia"/>
                <w:b w:val="0"/>
                <w:bCs w:val="0"/>
                <w:i/>
                <w:iCs/>
              </w:rPr>
              <w:t xml:space="preserve"> </w:t>
            </w:r>
          </w:p>
          <w:p w14:paraId="3F7F64CE" w14:textId="77777777" w:rsidR="00CB454D" w:rsidRDefault="00823CF0">
            <w:pPr>
              <w:pStyle w:val="ListParagraph"/>
              <w:numPr>
                <w:ilvl w:val="0"/>
                <w:numId w:val="42"/>
              </w:numPr>
              <w:overflowPunct w:val="0"/>
              <w:spacing w:afterLines="50"/>
              <w:textAlignment w:val="baseline"/>
              <w:rPr>
                <w:sz w:val="20"/>
                <w:szCs w:val="20"/>
              </w:rPr>
            </w:pPr>
            <w:r>
              <w:rPr>
                <w:rFonts w:eastAsiaTheme="minorEastAsia"/>
                <w:i/>
                <w:sz w:val="20"/>
                <w:szCs w:val="20"/>
              </w:rPr>
              <w:t>Additional coverage margin can be further discussed and accounted.</w:t>
            </w:r>
          </w:p>
        </w:tc>
      </w:tr>
      <w:tr w:rsidR="00CB454D" w14:paraId="461757D4" w14:textId="77777777">
        <w:tc>
          <w:tcPr>
            <w:tcW w:w="1140" w:type="pct"/>
          </w:tcPr>
          <w:p w14:paraId="7D3A631C" w14:textId="77777777" w:rsidR="00CB454D" w:rsidRDefault="00823CF0">
            <w:pPr>
              <w:spacing w:afterLines="50"/>
              <w:rPr>
                <w:rFonts w:eastAsiaTheme="minorEastAsia"/>
                <w:iCs/>
                <w:sz w:val="20"/>
                <w:szCs w:val="20"/>
              </w:rPr>
            </w:pPr>
            <w:r>
              <w:rPr>
                <w:rFonts w:eastAsiaTheme="minorEastAsia"/>
                <w:iCs/>
                <w:sz w:val="20"/>
                <w:szCs w:val="20"/>
              </w:rPr>
              <w:lastRenderedPageBreak/>
              <w:t>KT</w:t>
            </w:r>
          </w:p>
        </w:tc>
        <w:tc>
          <w:tcPr>
            <w:tcW w:w="3860" w:type="pct"/>
          </w:tcPr>
          <w:p w14:paraId="43F917EA" w14:textId="77777777" w:rsidR="00CB454D" w:rsidRDefault="00823CF0">
            <w:pPr>
              <w:pStyle w:val="BodyText"/>
              <w:spacing w:afterLines="50"/>
              <w:rPr>
                <w:rFonts w:eastAsiaTheme="minorEastAsia"/>
                <w:b/>
                <w:bCs/>
                <w:i/>
                <w:iCs/>
                <w:lang w:eastAsia="ko-KR"/>
              </w:rPr>
            </w:pPr>
            <w:r>
              <w:rPr>
                <w:rFonts w:eastAsiaTheme="minorEastAsia"/>
                <w:b/>
                <w:bCs/>
                <w:i/>
                <w:iCs/>
                <w:lang w:eastAsia="ko-KR"/>
              </w:rPr>
              <w:t>Proposal 8: RAN1 to study coverage enhancement for 6GR by identifying Day-1 targets and applying both reused NR techniques (e.g., repetitions, TBoMS, joint channel estimation) and new approaches such as cross-slot scheduling.</w:t>
            </w:r>
          </w:p>
        </w:tc>
      </w:tr>
      <w:tr w:rsidR="00CB454D" w14:paraId="11AF9A24" w14:textId="77777777">
        <w:tc>
          <w:tcPr>
            <w:tcW w:w="1140" w:type="pct"/>
          </w:tcPr>
          <w:p w14:paraId="08914878" w14:textId="77777777" w:rsidR="00CB454D" w:rsidRDefault="00823CF0">
            <w:pPr>
              <w:spacing w:afterLines="50"/>
              <w:rPr>
                <w:rFonts w:eastAsiaTheme="minorEastAsia"/>
                <w:iCs/>
                <w:sz w:val="20"/>
                <w:szCs w:val="20"/>
              </w:rPr>
            </w:pPr>
            <w:r>
              <w:rPr>
                <w:rFonts w:eastAsiaTheme="minorEastAsia"/>
                <w:iCs/>
                <w:sz w:val="20"/>
                <w:szCs w:val="20"/>
              </w:rPr>
              <w:t>Lenovo</w:t>
            </w:r>
          </w:p>
        </w:tc>
        <w:tc>
          <w:tcPr>
            <w:tcW w:w="3860" w:type="pct"/>
          </w:tcPr>
          <w:p w14:paraId="4895DF03" w14:textId="77777777" w:rsidR="00CB454D" w:rsidRDefault="00823CF0">
            <w:pPr>
              <w:widowControl/>
              <w:spacing w:afterLines="50"/>
              <w:jc w:val="left"/>
              <w:rPr>
                <w:rFonts w:eastAsiaTheme="minorEastAsia"/>
                <w:b/>
                <w:color w:val="000000" w:themeColor="text1"/>
                <w:sz w:val="20"/>
                <w:szCs w:val="20"/>
              </w:rPr>
            </w:pPr>
            <w:r>
              <w:rPr>
                <w:rFonts w:eastAsia="Calibri"/>
                <w:b/>
                <w:bCs/>
                <w:color w:val="000000" w:themeColor="text1"/>
                <w:sz w:val="20"/>
                <w:szCs w:val="20"/>
                <w:u w:val="single"/>
                <w:lang w:eastAsia="ja-JP"/>
              </w:rPr>
              <w:t xml:space="preserve">Observation </w:t>
            </w:r>
            <w:r>
              <w:rPr>
                <w:rFonts w:eastAsia="等线"/>
                <w:b/>
                <w:bCs/>
                <w:color w:val="000000" w:themeColor="text1"/>
                <w:sz w:val="20"/>
                <w:szCs w:val="20"/>
                <w:u w:val="single"/>
              </w:rPr>
              <w:t>1</w:t>
            </w:r>
            <w:r>
              <w:rPr>
                <w:rFonts w:eastAsia="Calibri"/>
                <w:b/>
                <w:bCs/>
                <w:color w:val="000000" w:themeColor="text1"/>
                <w:sz w:val="20"/>
                <w:szCs w:val="20"/>
                <w:u w:val="single"/>
                <w:lang w:eastAsia="ja-JP"/>
              </w:rPr>
              <w:t>:</w:t>
            </w:r>
            <w:r>
              <w:rPr>
                <w:rFonts w:eastAsia="Calibri"/>
                <w:b/>
                <w:bCs/>
                <w:color w:val="000000" w:themeColor="text1"/>
                <w:sz w:val="20"/>
                <w:szCs w:val="20"/>
                <w:lang w:eastAsia="ja-JP"/>
              </w:rPr>
              <w:t xml:space="preserve"> In a </w:t>
            </w:r>
            <w:r>
              <w:rPr>
                <w:b/>
                <w:color w:val="000000" w:themeColor="text1"/>
                <w:sz w:val="20"/>
                <w:szCs w:val="20"/>
              </w:rPr>
              <w:t>co-sited deployment</w:t>
            </w:r>
            <w:r>
              <w:rPr>
                <w:rFonts w:eastAsia="Calibri"/>
                <w:b/>
                <w:bCs/>
                <w:color w:val="000000" w:themeColor="text1"/>
                <w:sz w:val="20"/>
                <w:szCs w:val="20"/>
                <w:lang w:eastAsia="ja-JP"/>
              </w:rPr>
              <w:t xml:space="preserve">, a 7.5 GHz site with 768 antenna elements can provide similar Msg3 coverage to a 3.5 GHz site with 192 </w:t>
            </w:r>
            <w:r>
              <w:rPr>
                <w:b/>
                <w:color w:val="000000" w:themeColor="text1"/>
                <w:sz w:val="20"/>
                <w:szCs w:val="20"/>
              </w:rPr>
              <w:t xml:space="preserve">antenna elements </w:t>
            </w:r>
            <w:r>
              <w:rPr>
                <w:rFonts w:eastAsia="Calibri"/>
                <w:b/>
                <w:bCs/>
                <w:color w:val="000000" w:themeColor="text1"/>
                <w:sz w:val="20"/>
                <w:szCs w:val="20"/>
                <w:lang w:eastAsia="ja-JP"/>
              </w:rPr>
              <w:t>for MPL values</w:t>
            </w:r>
            <w:r>
              <w:rPr>
                <w:b/>
                <w:color w:val="000000" w:themeColor="text1"/>
                <w:sz w:val="20"/>
                <w:szCs w:val="20"/>
              </w:rPr>
              <w:t xml:space="preserve"> in </w:t>
            </w:r>
            <w:r>
              <w:rPr>
                <w:rFonts w:eastAsia="Calibri"/>
                <w:b/>
                <w:bCs/>
                <w:color w:val="000000" w:themeColor="text1"/>
                <w:sz w:val="20"/>
                <w:szCs w:val="20"/>
                <w:lang w:eastAsia="ja-JP"/>
              </w:rPr>
              <w:t>the range</w:t>
            </w:r>
            <w:r>
              <w:rPr>
                <w:b/>
                <w:color w:val="000000" w:themeColor="text1"/>
                <w:sz w:val="20"/>
                <w:szCs w:val="20"/>
              </w:rPr>
              <w:t xml:space="preserve"> of </w:t>
            </w:r>
            <w:r>
              <w:rPr>
                <w:rFonts w:eastAsia="Calibri"/>
                <w:b/>
                <w:bCs/>
                <w:color w:val="000000" w:themeColor="text1"/>
                <w:sz w:val="20"/>
                <w:szCs w:val="20"/>
                <w:lang w:eastAsia="ja-JP"/>
              </w:rPr>
              <w:t>147–153</w:t>
            </w:r>
            <w:r>
              <w:rPr>
                <w:b/>
                <w:color w:val="000000" w:themeColor="text1"/>
                <w:sz w:val="20"/>
                <w:szCs w:val="20"/>
              </w:rPr>
              <w:t xml:space="preserve"> dB</w:t>
            </w:r>
            <w:r>
              <w:rPr>
                <w:rFonts w:eastAsia="Calibri"/>
                <w:b/>
                <w:bCs/>
                <w:color w:val="000000" w:themeColor="text1"/>
                <w:sz w:val="20"/>
                <w:szCs w:val="20"/>
                <w:lang w:eastAsia="ja-JP"/>
              </w:rPr>
              <w:t xml:space="preserve"> and MIL values in the range</w:t>
            </w:r>
            <w:r>
              <w:rPr>
                <w:b/>
                <w:color w:val="000000" w:themeColor="text1"/>
                <w:sz w:val="20"/>
                <w:szCs w:val="20"/>
              </w:rPr>
              <w:t xml:space="preserve"> of </w:t>
            </w:r>
            <w:r>
              <w:rPr>
                <w:rFonts w:eastAsia="Calibri"/>
                <w:b/>
                <w:bCs/>
                <w:color w:val="000000" w:themeColor="text1"/>
                <w:sz w:val="20"/>
                <w:szCs w:val="20"/>
                <w:lang w:eastAsia="ja-JP"/>
              </w:rPr>
              <w:t>164–170</w:t>
            </w:r>
            <w:r>
              <w:rPr>
                <w:b/>
                <w:color w:val="000000" w:themeColor="text1"/>
                <w:sz w:val="20"/>
                <w:szCs w:val="20"/>
              </w:rPr>
              <w:t xml:space="preserve"> dB.</w:t>
            </w:r>
          </w:p>
          <w:p w14:paraId="38995181" w14:textId="77777777" w:rsidR="00CB454D" w:rsidRDefault="00823CF0">
            <w:pPr>
              <w:spacing w:afterLines="50"/>
              <w:rPr>
                <w:rFonts w:eastAsia="Calibri"/>
                <w:b/>
                <w:bCs/>
                <w:iCs/>
                <w:sz w:val="20"/>
                <w:szCs w:val="20"/>
                <w:lang w:eastAsia="ja-JP"/>
              </w:rPr>
            </w:pPr>
            <w:r>
              <w:rPr>
                <w:b/>
                <w:iCs/>
                <w:sz w:val="20"/>
                <w:szCs w:val="20"/>
                <w:u w:val="single"/>
              </w:rPr>
              <w:t xml:space="preserve">Observation </w:t>
            </w:r>
            <w:r>
              <w:rPr>
                <w:b/>
                <w:bCs/>
                <w:iCs/>
                <w:sz w:val="20"/>
                <w:szCs w:val="20"/>
                <w:u w:val="single"/>
              </w:rPr>
              <w:t>2:</w:t>
            </w:r>
            <w:r>
              <w:rPr>
                <w:b/>
                <w:bCs/>
                <w:iCs/>
                <w:sz w:val="20"/>
                <w:szCs w:val="20"/>
              </w:rPr>
              <w:t xml:space="preserve"> </w:t>
            </w:r>
            <w:bookmarkStart w:id="30" w:name="_Hlk220398134"/>
            <w:r>
              <w:rPr>
                <w:b/>
                <w:bCs/>
                <w:iCs/>
                <w:sz w:val="20"/>
                <w:szCs w:val="20"/>
              </w:rPr>
              <w:t>For &lt;1 GHz spectrum with 5 MHz device BW at 154 dB MCL,</w:t>
            </w:r>
            <w:r>
              <w:rPr>
                <w:rFonts w:eastAsia="Calibri"/>
                <w:b/>
                <w:bCs/>
                <w:iCs/>
                <w:sz w:val="20"/>
                <w:szCs w:val="20"/>
                <w:lang w:eastAsia="ja-JP"/>
              </w:rPr>
              <w:t xml:space="preserve"> ~0.9 kbps can be achieved in UL with 128 repetitions, and ~43 kbps can be achieved in DL with 20 repetitions.</w:t>
            </w:r>
          </w:p>
          <w:bookmarkEnd w:id="30"/>
          <w:p w14:paraId="6CD88C6A" w14:textId="77777777" w:rsidR="00CB454D" w:rsidRDefault="00823CF0">
            <w:pPr>
              <w:spacing w:afterLines="50"/>
              <w:rPr>
                <w:b/>
                <w:bCs/>
                <w:iCs/>
                <w:sz w:val="20"/>
                <w:szCs w:val="20"/>
              </w:rPr>
            </w:pPr>
            <w:r>
              <w:rPr>
                <w:b/>
                <w:iCs/>
                <w:sz w:val="20"/>
                <w:szCs w:val="20"/>
                <w:u w:val="single"/>
              </w:rPr>
              <w:t xml:space="preserve">Observation </w:t>
            </w:r>
            <w:r>
              <w:rPr>
                <w:b/>
                <w:bCs/>
                <w:iCs/>
                <w:sz w:val="20"/>
                <w:szCs w:val="20"/>
                <w:u w:val="single"/>
              </w:rPr>
              <w:t>3:</w:t>
            </w:r>
            <w:r>
              <w:rPr>
                <w:b/>
                <w:bCs/>
                <w:iCs/>
                <w:sz w:val="20"/>
                <w:szCs w:val="20"/>
              </w:rPr>
              <w:t xml:space="preserve"> For ~ 2GHz spectrum with 20 MHz device BW,</w:t>
            </w:r>
          </w:p>
          <w:p w14:paraId="4A8FB472" w14:textId="77777777" w:rsidR="00CB454D" w:rsidRDefault="00823CF0">
            <w:pPr>
              <w:pStyle w:val="ListParagraph"/>
              <w:widowControl/>
              <w:numPr>
                <w:ilvl w:val="0"/>
                <w:numId w:val="43"/>
              </w:numPr>
              <w:spacing w:afterLines="50"/>
              <w:jc w:val="left"/>
              <w:rPr>
                <w:b/>
                <w:bCs/>
                <w:iCs/>
                <w:sz w:val="20"/>
                <w:szCs w:val="20"/>
                <w:lang w:eastAsia="ja-JP"/>
              </w:rPr>
            </w:pPr>
            <w:r>
              <w:rPr>
                <w:b/>
                <w:bCs/>
                <w:iCs/>
                <w:sz w:val="20"/>
                <w:szCs w:val="20"/>
              </w:rPr>
              <w:t>at</w:t>
            </w:r>
            <w:r>
              <w:rPr>
                <w:b/>
                <w:iCs/>
                <w:sz w:val="20"/>
                <w:szCs w:val="20"/>
              </w:rPr>
              <w:t xml:space="preserve"> 154 dB MCL, </w:t>
            </w:r>
            <w:r>
              <w:rPr>
                <w:b/>
                <w:bCs/>
                <w:iCs/>
                <w:sz w:val="20"/>
                <w:szCs w:val="20"/>
                <w:lang w:eastAsia="ja-JP"/>
              </w:rPr>
              <w:t>~1.4</w:t>
            </w:r>
            <w:r>
              <w:rPr>
                <w:b/>
                <w:iCs/>
                <w:sz w:val="20"/>
                <w:szCs w:val="20"/>
              </w:rPr>
              <w:t xml:space="preserve"> kbps can be achieved with </w:t>
            </w:r>
            <w:r>
              <w:rPr>
                <w:b/>
                <w:bCs/>
                <w:iCs/>
                <w:sz w:val="20"/>
                <w:szCs w:val="20"/>
                <w:lang w:eastAsia="ja-JP"/>
              </w:rPr>
              <w:t>512 repetitions, and ~194 kbps can be achieved in DL with 16</w:t>
            </w:r>
            <w:r>
              <w:rPr>
                <w:b/>
                <w:iCs/>
                <w:sz w:val="20"/>
                <w:szCs w:val="20"/>
              </w:rPr>
              <w:t xml:space="preserve"> repetitions, and</w:t>
            </w:r>
          </w:p>
          <w:p w14:paraId="060A4FA9" w14:textId="77777777" w:rsidR="00CB454D" w:rsidRDefault="00823CF0">
            <w:pPr>
              <w:pStyle w:val="ListParagraph"/>
              <w:widowControl/>
              <w:numPr>
                <w:ilvl w:val="0"/>
                <w:numId w:val="43"/>
              </w:numPr>
              <w:spacing w:afterLines="50"/>
              <w:jc w:val="left"/>
              <w:rPr>
                <w:b/>
                <w:bCs/>
                <w:i/>
                <w:iCs/>
                <w:sz w:val="20"/>
                <w:szCs w:val="20"/>
                <w:lang w:eastAsia="ja-JP"/>
              </w:rPr>
            </w:pPr>
            <w:r>
              <w:rPr>
                <w:b/>
                <w:bCs/>
                <w:iCs/>
                <w:sz w:val="20"/>
                <w:szCs w:val="20"/>
              </w:rPr>
              <w:t>at 144 dB MCL,</w:t>
            </w:r>
            <w:r>
              <w:rPr>
                <w:b/>
                <w:bCs/>
                <w:iCs/>
                <w:sz w:val="20"/>
                <w:szCs w:val="20"/>
                <w:lang w:eastAsia="ja-JP"/>
              </w:rPr>
              <w:t xml:space="preserve"> ~15</w:t>
            </w:r>
            <w:r>
              <w:rPr>
                <w:b/>
                <w:iCs/>
                <w:sz w:val="20"/>
                <w:szCs w:val="20"/>
              </w:rPr>
              <w:t xml:space="preserve"> kbps </w:t>
            </w:r>
            <w:r>
              <w:rPr>
                <w:b/>
                <w:bCs/>
                <w:iCs/>
                <w:sz w:val="20"/>
                <w:szCs w:val="20"/>
                <w:lang w:eastAsia="ja-JP"/>
              </w:rPr>
              <w:t>can be achieved</w:t>
            </w:r>
            <w:r>
              <w:rPr>
                <w:b/>
                <w:iCs/>
                <w:sz w:val="20"/>
                <w:szCs w:val="20"/>
              </w:rPr>
              <w:t xml:space="preserve"> with </w:t>
            </w:r>
            <w:r>
              <w:rPr>
                <w:b/>
                <w:bCs/>
                <w:iCs/>
                <w:sz w:val="20"/>
                <w:szCs w:val="20"/>
                <w:lang w:eastAsia="ja-JP"/>
              </w:rPr>
              <w:t>64</w:t>
            </w:r>
            <w:r>
              <w:rPr>
                <w:b/>
                <w:iCs/>
                <w:sz w:val="20"/>
                <w:szCs w:val="20"/>
              </w:rPr>
              <w:t xml:space="preserve"> repetitions</w:t>
            </w:r>
            <w:r>
              <w:rPr>
                <w:b/>
                <w:bCs/>
                <w:iCs/>
                <w:sz w:val="20"/>
                <w:szCs w:val="20"/>
                <w:lang w:eastAsia="ja-JP"/>
              </w:rPr>
              <w:t>, and ~1.7 Mbps can be achieved in DL with 2 repetitions</w:t>
            </w:r>
          </w:p>
          <w:p w14:paraId="549EBC7E" w14:textId="77777777" w:rsidR="00CB454D" w:rsidRDefault="00823CF0">
            <w:pPr>
              <w:widowControl/>
              <w:spacing w:afterLines="50"/>
              <w:rPr>
                <w:rFonts w:eastAsia="等线"/>
                <w:b/>
                <w:bCs/>
                <w:color w:val="000000" w:themeColor="text1"/>
                <w:sz w:val="20"/>
                <w:szCs w:val="20"/>
                <w:u w:val="single"/>
              </w:rPr>
            </w:pPr>
            <w:r>
              <w:rPr>
                <w:rFonts w:eastAsia="等线"/>
                <w:b/>
                <w:bCs/>
                <w:color w:val="000000" w:themeColor="text1"/>
                <w:sz w:val="20"/>
                <w:szCs w:val="20"/>
                <w:u w:val="single"/>
              </w:rPr>
              <w:t>P</w:t>
            </w:r>
            <w:r>
              <w:rPr>
                <w:rFonts w:eastAsia="Calibri"/>
                <w:b/>
                <w:bCs/>
                <w:color w:val="000000" w:themeColor="text1"/>
                <w:sz w:val="20"/>
                <w:szCs w:val="20"/>
                <w:u w:val="single"/>
              </w:rPr>
              <w:t xml:space="preserve">roposal </w:t>
            </w:r>
            <w:r>
              <w:rPr>
                <w:rFonts w:eastAsia="等线"/>
                <w:b/>
                <w:bCs/>
                <w:color w:val="000000" w:themeColor="text1"/>
                <w:sz w:val="20"/>
                <w:szCs w:val="20"/>
                <w:u w:val="single"/>
              </w:rPr>
              <w:t>4</w:t>
            </w:r>
            <w:r>
              <w:rPr>
                <w:rFonts w:eastAsia="Calibri"/>
                <w:b/>
                <w:bCs/>
                <w:color w:val="000000" w:themeColor="text1"/>
                <w:sz w:val="20"/>
                <w:szCs w:val="20"/>
              </w:rPr>
              <w:t xml:space="preserve">: </w:t>
            </w:r>
            <w:r>
              <w:rPr>
                <w:rFonts w:eastAsia="等线"/>
                <w:b/>
                <w:bCs/>
                <w:color w:val="000000" w:themeColor="text1"/>
                <w:sz w:val="20"/>
                <w:szCs w:val="20"/>
              </w:rPr>
              <w:t>Coverage enhancement features developed in 5G NR could be as starting point for 6G coverage enhancement study.</w:t>
            </w:r>
          </w:p>
          <w:p w14:paraId="68B20D28" w14:textId="77777777" w:rsidR="00CB454D" w:rsidRDefault="00823CF0">
            <w:pPr>
              <w:widowControl/>
              <w:spacing w:afterLines="50"/>
              <w:rPr>
                <w:rFonts w:eastAsia="等线"/>
                <w:b/>
                <w:bCs/>
                <w:color w:val="000000" w:themeColor="text1"/>
                <w:sz w:val="20"/>
                <w:szCs w:val="20"/>
              </w:rPr>
            </w:pPr>
            <w:r>
              <w:rPr>
                <w:rFonts w:eastAsia="Calibri"/>
                <w:b/>
                <w:bCs/>
                <w:color w:val="000000" w:themeColor="text1"/>
                <w:sz w:val="20"/>
                <w:szCs w:val="20"/>
                <w:u w:val="single"/>
                <w:lang w:eastAsia="ja-JP"/>
              </w:rPr>
              <w:t>Observation 3</w:t>
            </w:r>
            <w:r>
              <w:rPr>
                <w:rFonts w:eastAsia="Calibri"/>
                <w:b/>
                <w:bCs/>
                <w:color w:val="000000" w:themeColor="text1"/>
                <w:sz w:val="20"/>
                <w:szCs w:val="20"/>
                <w:lang w:eastAsia="ja-JP"/>
              </w:rPr>
              <w:t xml:space="preserve">: </w:t>
            </w:r>
            <w:r>
              <w:rPr>
                <w:rFonts w:eastAsia="等线"/>
                <w:b/>
                <w:bCs/>
                <w:color w:val="000000" w:themeColor="text1"/>
                <w:sz w:val="20"/>
                <w:szCs w:val="20"/>
              </w:rPr>
              <w:t>To avoid the complexity arising from channel-specific repetition mechanisms in 5G NR, 6G is expected to adopt a unified design for coverage enhancement.</w:t>
            </w:r>
          </w:p>
        </w:tc>
      </w:tr>
      <w:tr w:rsidR="00CB454D" w14:paraId="2FF5E202" w14:textId="77777777">
        <w:tc>
          <w:tcPr>
            <w:tcW w:w="1140" w:type="pct"/>
          </w:tcPr>
          <w:p w14:paraId="18B90C0E" w14:textId="77777777" w:rsidR="00CB454D" w:rsidRDefault="00823CF0">
            <w:pPr>
              <w:spacing w:afterLines="50"/>
              <w:rPr>
                <w:rFonts w:eastAsiaTheme="minorEastAsia"/>
                <w:iCs/>
                <w:sz w:val="20"/>
                <w:szCs w:val="20"/>
              </w:rPr>
            </w:pPr>
            <w:r>
              <w:rPr>
                <w:rFonts w:eastAsiaTheme="minorEastAsia"/>
                <w:iCs/>
                <w:sz w:val="20"/>
                <w:szCs w:val="20"/>
              </w:rPr>
              <w:t>LGE</w:t>
            </w:r>
          </w:p>
        </w:tc>
        <w:tc>
          <w:tcPr>
            <w:tcW w:w="3860" w:type="pct"/>
          </w:tcPr>
          <w:p w14:paraId="0E1038AD" w14:textId="77777777" w:rsidR="00CB454D" w:rsidRDefault="00823CF0">
            <w:pPr>
              <w:spacing w:afterLines="50"/>
              <w:ind w:left="1205" w:hangingChars="600" w:hanging="1205"/>
              <w:rPr>
                <w:b/>
                <w:bCs/>
                <w:sz w:val="20"/>
                <w:szCs w:val="20"/>
                <w:lang w:eastAsia="ko-KR"/>
              </w:rPr>
            </w:pPr>
            <w:r>
              <w:rPr>
                <w:b/>
                <w:bCs/>
                <w:sz w:val="20"/>
                <w:szCs w:val="20"/>
                <w:lang w:eastAsia="ko-KR"/>
              </w:rPr>
              <w:t>Proposal 21</w:t>
            </w:r>
            <w:r>
              <w:rPr>
                <w:b/>
                <w:bCs/>
                <w:sz w:val="20"/>
                <w:szCs w:val="20"/>
                <w:lang w:eastAsia="ko-KR"/>
              </w:rPr>
              <w:tab/>
              <w:t>Define</w:t>
            </w:r>
            <w:r>
              <w:rPr>
                <w:b/>
                <w:bCs/>
                <w:sz w:val="20"/>
                <w:szCs w:val="20"/>
              </w:rPr>
              <w:t xml:space="preserve"> the target coverage for 6G IoT</w:t>
            </w:r>
            <w:r>
              <w:rPr>
                <w:b/>
                <w:bCs/>
                <w:sz w:val="20"/>
                <w:szCs w:val="20"/>
                <w:lang w:eastAsia="ko-KR"/>
              </w:rPr>
              <w:t xml:space="preserve"> service</w:t>
            </w:r>
            <w:r>
              <w:rPr>
                <w:b/>
                <w:bCs/>
                <w:sz w:val="20"/>
                <w:szCs w:val="20"/>
              </w:rPr>
              <w:t xml:space="preserve"> by clarifying the intended operating bands </w:t>
            </w:r>
            <w:r>
              <w:rPr>
                <w:b/>
                <w:bCs/>
                <w:sz w:val="20"/>
                <w:szCs w:val="20"/>
                <w:lang w:eastAsia="ko-KR"/>
              </w:rPr>
              <w:t>(e.g., FR1 FDD/[TDD]).</w:t>
            </w:r>
          </w:p>
          <w:p w14:paraId="1F5AF22E" w14:textId="77777777" w:rsidR="00CB454D" w:rsidRDefault="00823CF0">
            <w:pPr>
              <w:spacing w:afterLines="50"/>
              <w:ind w:left="1205" w:hangingChars="600" w:hanging="1205"/>
              <w:rPr>
                <w:b/>
                <w:bCs/>
                <w:sz w:val="20"/>
                <w:szCs w:val="20"/>
                <w:lang w:eastAsia="ko-KR"/>
              </w:rPr>
            </w:pPr>
            <w:r>
              <w:rPr>
                <w:b/>
                <w:bCs/>
                <w:sz w:val="20"/>
                <w:szCs w:val="20"/>
                <w:lang w:eastAsia="ko-KR"/>
              </w:rPr>
              <w:t>Proposal 22</w:t>
            </w:r>
            <w:r>
              <w:rPr>
                <w:b/>
                <w:bCs/>
                <w:sz w:val="20"/>
                <w:szCs w:val="20"/>
                <w:lang w:eastAsia="ko-KR"/>
              </w:rPr>
              <w:tab/>
              <w:t>Define the reference lower</w:t>
            </w:r>
            <w:r>
              <w:rPr>
                <w:b/>
                <w:bCs/>
                <w:sz w:val="20"/>
                <w:szCs w:val="20"/>
                <w:lang w:eastAsia="ko-KR"/>
              </w:rPr>
              <w:noBreakHyphen/>
              <w:t>band (e.g., 3.5 or 4 GHz) when targeting 7 GHz coverage equivalence and study the required schemes (e.g., beamforming or repetition gain).</w:t>
            </w:r>
          </w:p>
          <w:p w14:paraId="7F09A46D" w14:textId="77777777" w:rsidR="00CB454D" w:rsidRDefault="00823CF0">
            <w:pPr>
              <w:spacing w:afterLines="50"/>
              <w:ind w:left="1205" w:hangingChars="600" w:hanging="1205"/>
              <w:rPr>
                <w:rFonts w:eastAsiaTheme="minorEastAsia"/>
                <w:b/>
                <w:bCs/>
                <w:sz w:val="20"/>
                <w:szCs w:val="20"/>
              </w:rPr>
            </w:pPr>
            <w:r>
              <w:rPr>
                <w:b/>
                <w:bCs/>
                <w:sz w:val="20"/>
                <w:szCs w:val="20"/>
                <w:lang w:eastAsia="ko-KR"/>
              </w:rPr>
              <w:t>Proposal 23</w:t>
            </w:r>
            <w:r>
              <w:rPr>
                <w:b/>
                <w:bCs/>
                <w:sz w:val="20"/>
                <w:szCs w:val="20"/>
                <w:lang w:eastAsia="ko-KR"/>
              </w:rPr>
              <w:tab/>
              <w:t>For target coverage in NTN, the CNR as defined in TR38.821 is considered as a baseline</w:t>
            </w:r>
            <w:r>
              <w:rPr>
                <w:b/>
                <w:bCs/>
                <w:sz w:val="20"/>
                <w:szCs w:val="20"/>
              </w:rPr>
              <w:t xml:space="preserve">.  </w:t>
            </w:r>
          </w:p>
        </w:tc>
      </w:tr>
      <w:tr w:rsidR="00CB454D" w14:paraId="0A30DDEA" w14:textId="77777777">
        <w:tc>
          <w:tcPr>
            <w:tcW w:w="1140" w:type="pct"/>
          </w:tcPr>
          <w:p w14:paraId="06EC3CAC" w14:textId="77777777" w:rsidR="00CB454D" w:rsidRDefault="00823CF0">
            <w:pPr>
              <w:spacing w:afterLines="50"/>
              <w:rPr>
                <w:rFonts w:eastAsiaTheme="minorEastAsia"/>
                <w:iCs/>
                <w:sz w:val="20"/>
                <w:szCs w:val="20"/>
              </w:rPr>
            </w:pPr>
            <w:r>
              <w:rPr>
                <w:rFonts w:eastAsiaTheme="minorEastAsia"/>
                <w:iCs/>
                <w:sz w:val="20"/>
                <w:szCs w:val="20"/>
              </w:rPr>
              <w:t>MTK</w:t>
            </w:r>
          </w:p>
        </w:tc>
        <w:tc>
          <w:tcPr>
            <w:tcW w:w="3860" w:type="pct"/>
          </w:tcPr>
          <w:p w14:paraId="2FE05313" w14:textId="77777777" w:rsidR="00CB454D" w:rsidRDefault="00823CF0">
            <w:pPr>
              <w:spacing w:afterLines="50"/>
              <w:rPr>
                <w:b/>
                <w:bCs/>
                <w:sz w:val="20"/>
                <w:szCs w:val="20"/>
              </w:rPr>
            </w:pPr>
            <w:r>
              <w:rPr>
                <w:b/>
                <w:bCs/>
                <w:sz w:val="20"/>
                <w:szCs w:val="20"/>
                <w:u w:val="single"/>
              </w:rPr>
              <w:t>Proposal 22</w:t>
            </w:r>
            <w:r>
              <w:rPr>
                <w:b/>
                <w:bCs/>
                <w:sz w:val="20"/>
                <w:szCs w:val="20"/>
              </w:rPr>
              <w:t>: Frequencies around 7GHz, around 4GHz and around 700MHz should be considered for potential coverage improvement.</w:t>
            </w:r>
          </w:p>
          <w:p w14:paraId="4BDFC968" w14:textId="77777777" w:rsidR="00CB454D" w:rsidRDefault="00823CF0">
            <w:pPr>
              <w:spacing w:afterLines="50"/>
              <w:rPr>
                <w:b/>
                <w:bCs/>
                <w:sz w:val="20"/>
                <w:szCs w:val="20"/>
              </w:rPr>
            </w:pPr>
            <w:r>
              <w:rPr>
                <w:b/>
                <w:bCs/>
                <w:sz w:val="20"/>
                <w:szCs w:val="20"/>
                <w:u w:val="single"/>
              </w:rPr>
              <w:t>Proposal 23</w:t>
            </w:r>
            <w:r>
              <w:rPr>
                <w:b/>
                <w:bCs/>
                <w:sz w:val="20"/>
                <w:szCs w:val="20"/>
              </w:rPr>
              <w:t xml:space="preserve">: Discuss the following Observation: </w:t>
            </w:r>
          </w:p>
          <w:p w14:paraId="633E7BE3" w14:textId="77777777" w:rsidR="00CB454D" w:rsidRDefault="00823CF0">
            <w:pPr>
              <w:pStyle w:val="ListParagraph"/>
              <w:numPr>
                <w:ilvl w:val="0"/>
                <w:numId w:val="44"/>
              </w:numPr>
              <w:spacing w:afterLines="50"/>
              <w:rPr>
                <w:b/>
                <w:bCs/>
                <w:sz w:val="20"/>
                <w:szCs w:val="20"/>
              </w:rPr>
            </w:pPr>
            <w:r>
              <w:rPr>
                <w:b/>
                <w:bCs/>
                <w:sz w:val="20"/>
                <w:szCs w:val="20"/>
              </w:rPr>
              <w:t>6G deployments in the 7GHz band can re-use existing 5G mid-band and provide at least similar QoS as 5G, by having more TXRUs at the base-station and having low-PAPR waveform. Further data-rate improvements can be achieved with other techniques, such as SBFD, collaborative MIMO, and UL/DL decoupling.</w:t>
            </w:r>
          </w:p>
          <w:p w14:paraId="6F239CE3" w14:textId="77777777" w:rsidR="00CB454D" w:rsidRDefault="00823CF0">
            <w:pPr>
              <w:spacing w:afterLines="50"/>
              <w:rPr>
                <w:b/>
                <w:bCs/>
                <w:sz w:val="20"/>
                <w:szCs w:val="20"/>
              </w:rPr>
            </w:pPr>
            <w:r>
              <w:rPr>
                <w:b/>
                <w:bCs/>
                <w:sz w:val="20"/>
                <w:szCs w:val="20"/>
                <w:u w:val="single"/>
              </w:rPr>
              <w:lastRenderedPageBreak/>
              <w:t>Proposal 24</w:t>
            </w:r>
            <w:r>
              <w:rPr>
                <w:b/>
                <w:bCs/>
                <w:sz w:val="20"/>
                <w:szCs w:val="20"/>
              </w:rPr>
              <w:t xml:space="preserve">: Discuss the following Observation: </w:t>
            </w:r>
          </w:p>
          <w:p w14:paraId="4446A01C" w14:textId="77777777" w:rsidR="00CB454D" w:rsidRDefault="00823CF0">
            <w:pPr>
              <w:pStyle w:val="ListParagraph"/>
              <w:numPr>
                <w:ilvl w:val="0"/>
                <w:numId w:val="45"/>
              </w:numPr>
              <w:spacing w:afterLines="50"/>
              <w:rPr>
                <w:b/>
                <w:bCs/>
                <w:sz w:val="20"/>
                <w:szCs w:val="20"/>
              </w:rPr>
            </w:pPr>
            <w:r>
              <w:rPr>
                <w:b/>
                <w:bCs/>
                <w:sz w:val="20"/>
                <w:szCs w:val="20"/>
              </w:rPr>
              <w:t>A combination of techniques of enhancement techniques, such as low-PAPR waveform, higher power class, collaborative MIMO, and more repetitions, could provide at least 10dB coverage extension in 6G compared to R15 NR in FR1 bands, with exact data rate FFS.</w:t>
            </w:r>
          </w:p>
          <w:p w14:paraId="64791E86" w14:textId="77777777" w:rsidR="00CB454D" w:rsidRDefault="00823CF0">
            <w:pPr>
              <w:spacing w:afterLines="50"/>
              <w:rPr>
                <w:rFonts w:eastAsiaTheme="minorEastAsia"/>
                <w:b/>
                <w:bCs/>
                <w:sz w:val="20"/>
                <w:szCs w:val="20"/>
              </w:rPr>
            </w:pPr>
            <w:r>
              <w:rPr>
                <w:b/>
                <w:bCs/>
                <w:sz w:val="20"/>
                <w:szCs w:val="20"/>
                <w:u w:val="single"/>
              </w:rPr>
              <w:t>Observation 20</w:t>
            </w:r>
            <w:r>
              <w:rPr>
                <w:b/>
                <w:bCs/>
                <w:sz w:val="20"/>
                <w:szCs w:val="20"/>
              </w:rPr>
              <w:t>: Potential UL coverage enhancement techniques may come from both RAN1 and RAN4.</w:t>
            </w:r>
          </w:p>
          <w:p w14:paraId="1594D80B" w14:textId="77777777" w:rsidR="00CB454D" w:rsidRDefault="00823CF0">
            <w:pPr>
              <w:spacing w:afterLines="50"/>
              <w:rPr>
                <w:rFonts w:eastAsiaTheme="minorEastAsia"/>
                <w:sz w:val="20"/>
                <w:szCs w:val="20"/>
              </w:rPr>
            </w:pPr>
            <w:r>
              <w:rPr>
                <w:b/>
                <w:bCs/>
                <w:sz w:val="20"/>
                <w:szCs w:val="20"/>
                <w:u w:val="single"/>
              </w:rPr>
              <w:t>Proposal 25</w:t>
            </w:r>
            <w:r>
              <w:rPr>
                <w:b/>
                <w:bCs/>
                <w:sz w:val="20"/>
                <w:szCs w:val="20"/>
              </w:rPr>
              <w:t>: RAN1 to work in close alignment with RAN4 for progressing coverage enhancement studies.</w:t>
            </w:r>
          </w:p>
        </w:tc>
      </w:tr>
      <w:tr w:rsidR="00CB454D" w14:paraId="2662A8BD" w14:textId="77777777">
        <w:tc>
          <w:tcPr>
            <w:tcW w:w="1140" w:type="pct"/>
          </w:tcPr>
          <w:p w14:paraId="0FBE0B2A" w14:textId="77777777" w:rsidR="00CB454D" w:rsidRDefault="00823CF0">
            <w:pPr>
              <w:spacing w:afterLines="50"/>
              <w:rPr>
                <w:rFonts w:eastAsiaTheme="minorEastAsia"/>
                <w:iCs/>
                <w:sz w:val="20"/>
                <w:szCs w:val="20"/>
              </w:rPr>
            </w:pPr>
            <w:r>
              <w:rPr>
                <w:rFonts w:eastAsiaTheme="minorEastAsia"/>
                <w:iCs/>
                <w:sz w:val="20"/>
                <w:szCs w:val="20"/>
              </w:rPr>
              <w:lastRenderedPageBreak/>
              <w:t>Nokia</w:t>
            </w:r>
          </w:p>
        </w:tc>
        <w:tc>
          <w:tcPr>
            <w:tcW w:w="3860" w:type="pct"/>
          </w:tcPr>
          <w:p w14:paraId="08BF03BB" w14:textId="77777777" w:rsidR="00CB454D" w:rsidRDefault="00823CF0">
            <w:pPr>
              <w:spacing w:afterLines="50"/>
              <w:rPr>
                <w:i/>
                <w:iCs/>
                <w:color w:val="000000" w:themeColor="text1"/>
                <w:sz w:val="20"/>
                <w:szCs w:val="20"/>
              </w:rPr>
            </w:pPr>
            <w:r>
              <w:rPr>
                <w:b/>
                <w:bCs/>
                <w:i/>
                <w:iCs/>
                <w:color w:val="000000" w:themeColor="text1"/>
                <w:sz w:val="20"/>
                <w:szCs w:val="20"/>
              </w:rPr>
              <w:t>Proposal 7.1:</w:t>
            </w:r>
            <w:r>
              <w:rPr>
                <w:i/>
                <w:iCs/>
                <w:color w:val="000000" w:themeColor="text1"/>
                <w:sz w:val="20"/>
                <w:szCs w:val="20"/>
              </w:rPr>
              <w:t xml:space="preserve"> Candidate 1 link budget table is used as part of the analysis of the coverage of 6GR data channels around 7 GHz when re-using same site grid as for 5G mid-band (~3.5 GHz).</w:t>
            </w:r>
          </w:p>
          <w:p w14:paraId="22FEDCA0" w14:textId="77777777" w:rsidR="00CB454D" w:rsidRDefault="00823CF0">
            <w:pPr>
              <w:spacing w:afterLines="50"/>
              <w:rPr>
                <w:rFonts w:eastAsiaTheme="minorEastAsia"/>
                <w:i/>
                <w:iCs/>
                <w:color w:val="000000" w:themeColor="text1"/>
                <w:sz w:val="20"/>
                <w:szCs w:val="20"/>
              </w:rPr>
            </w:pPr>
            <w:r>
              <w:rPr>
                <w:b/>
                <w:bCs/>
                <w:i/>
                <w:iCs/>
                <w:color w:val="000000" w:themeColor="text1"/>
                <w:sz w:val="20"/>
                <w:szCs w:val="20"/>
              </w:rPr>
              <w:t>Proposal 7.2:</w:t>
            </w:r>
            <w:r>
              <w:rPr>
                <w:i/>
                <w:iCs/>
                <w:color w:val="000000" w:themeColor="text1"/>
                <w:sz w:val="20"/>
                <w:szCs w:val="20"/>
              </w:rPr>
              <w:t xml:space="preserve"> Candidate 2 link budget table is used for the analysis of overall coverage target of 6GR (MaxCL).</w:t>
            </w:r>
          </w:p>
        </w:tc>
      </w:tr>
      <w:tr w:rsidR="00CB454D" w14:paraId="0279CB10" w14:textId="77777777">
        <w:tc>
          <w:tcPr>
            <w:tcW w:w="1140" w:type="pct"/>
          </w:tcPr>
          <w:p w14:paraId="31F0207F" w14:textId="77777777" w:rsidR="00CB454D" w:rsidRDefault="00823CF0">
            <w:pPr>
              <w:spacing w:afterLines="50"/>
              <w:rPr>
                <w:rFonts w:eastAsiaTheme="minorEastAsia"/>
                <w:iCs/>
                <w:sz w:val="20"/>
                <w:szCs w:val="20"/>
              </w:rPr>
            </w:pPr>
            <w:r>
              <w:rPr>
                <w:rFonts w:eastAsiaTheme="minorEastAsia"/>
                <w:iCs/>
                <w:sz w:val="20"/>
                <w:szCs w:val="20"/>
              </w:rPr>
              <w:t>NTT DOCOMO</w:t>
            </w:r>
          </w:p>
        </w:tc>
        <w:tc>
          <w:tcPr>
            <w:tcW w:w="3860" w:type="pct"/>
          </w:tcPr>
          <w:p w14:paraId="641B66B3" w14:textId="77777777" w:rsidR="00CB454D" w:rsidRDefault="00823CF0">
            <w:pPr>
              <w:spacing w:afterLines="50"/>
              <w:rPr>
                <w:rFonts w:eastAsiaTheme="minorEastAsia"/>
                <w:b/>
                <w:sz w:val="20"/>
                <w:szCs w:val="20"/>
              </w:rPr>
            </w:pPr>
            <w:r>
              <w:rPr>
                <w:rFonts w:eastAsiaTheme="minorEastAsia"/>
                <w:b/>
                <w:bCs/>
                <w:sz w:val="20"/>
                <w:szCs w:val="20"/>
                <w:u w:val="single"/>
              </w:rPr>
              <w:t>Proposal 14</w:t>
            </w:r>
            <w:r>
              <w:rPr>
                <w:rFonts w:eastAsiaTheme="minorEastAsia"/>
                <w:b/>
                <w:sz w:val="20"/>
                <w:szCs w:val="20"/>
              </w:rPr>
              <w:t>:</w:t>
            </w:r>
          </w:p>
          <w:p w14:paraId="0A3FD492" w14:textId="77777777" w:rsidR="00CB454D" w:rsidRDefault="00823CF0">
            <w:pPr>
              <w:pStyle w:val="ListParagraph"/>
              <w:numPr>
                <w:ilvl w:val="0"/>
                <w:numId w:val="46"/>
              </w:numPr>
              <w:spacing w:afterLines="50"/>
              <w:rPr>
                <w:rFonts w:eastAsiaTheme="minorEastAsia"/>
                <w:b/>
                <w:sz w:val="20"/>
                <w:szCs w:val="20"/>
              </w:rPr>
            </w:pPr>
            <w:r>
              <w:rPr>
                <w:rFonts w:eastAsiaTheme="minorEastAsia"/>
                <w:b/>
                <w:sz w:val="20"/>
                <w:szCs w:val="20"/>
              </w:rPr>
              <w:t>For the RAN1 study of “Re-use of existing 5G mid-band (~3.5GHz) site grid for 6G deployments in at least around 7 GHz and targeting comparable coverage to 5G mid-band”, MPL in candidate 1 is used for the evaluation metric</w:t>
            </w:r>
          </w:p>
          <w:p w14:paraId="4DCA9BF6" w14:textId="77777777" w:rsidR="00CB454D" w:rsidRDefault="00823CF0">
            <w:pPr>
              <w:spacing w:afterLines="50"/>
              <w:rPr>
                <w:rFonts w:eastAsiaTheme="minorEastAsia"/>
                <w:b/>
                <w:sz w:val="20"/>
                <w:szCs w:val="20"/>
              </w:rPr>
            </w:pPr>
            <w:r>
              <w:rPr>
                <w:rFonts w:eastAsiaTheme="minorEastAsia"/>
                <w:b/>
                <w:bCs/>
                <w:sz w:val="20"/>
                <w:szCs w:val="20"/>
                <w:u w:val="single"/>
              </w:rPr>
              <w:t>Proposal 15</w:t>
            </w:r>
            <w:r>
              <w:rPr>
                <w:rFonts w:eastAsiaTheme="minorEastAsia"/>
                <w:b/>
                <w:sz w:val="20"/>
                <w:szCs w:val="20"/>
              </w:rPr>
              <w:t>:</w:t>
            </w:r>
          </w:p>
          <w:p w14:paraId="70CE0BAC" w14:textId="77777777" w:rsidR="00CB454D" w:rsidRDefault="00823CF0">
            <w:pPr>
              <w:pStyle w:val="ListParagraph"/>
              <w:numPr>
                <w:ilvl w:val="0"/>
                <w:numId w:val="46"/>
              </w:numPr>
              <w:spacing w:afterLines="50"/>
              <w:rPr>
                <w:rFonts w:eastAsiaTheme="minorEastAsia"/>
                <w:b/>
                <w:sz w:val="20"/>
                <w:szCs w:val="20"/>
              </w:rPr>
            </w:pPr>
            <w:r>
              <w:rPr>
                <w:rFonts w:eastAsiaTheme="minorEastAsia"/>
                <w:b/>
                <w:sz w:val="20"/>
                <w:szCs w:val="20"/>
              </w:rPr>
              <w:t>For the RAN1 study of “Re-use of existing 5G mid-band (~3.5GHz) site grid for 6G deployments in at least around 7 GHz and targeting comparable coverage to 5G mid-band”, target value(s) of data rate for data channels is 10Mbps for DL and 1Mbps for UL.</w:t>
            </w:r>
          </w:p>
          <w:p w14:paraId="2BA2C77D" w14:textId="77777777" w:rsidR="00CB454D" w:rsidRDefault="00823CF0">
            <w:pPr>
              <w:spacing w:afterLines="50"/>
              <w:rPr>
                <w:rFonts w:eastAsiaTheme="minorEastAsia"/>
                <w:b/>
                <w:sz w:val="20"/>
                <w:szCs w:val="20"/>
              </w:rPr>
            </w:pPr>
            <w:r>
              <w:rPr>
                <w:rFonts w:eastAsiaTheme="minorEastAsia"/>
                <w:b/>
                <w:bCs/>
                <w:sz w:val="20"/>
                <w:szCs w:val="20"/>
                <w:u w:val="single"/>
              </w:rPr>
              <w:t>Proposal 16</w:t>
            </w:r>
            <w:r>
              <w:rPr>
                <w:rFonts w:eastAsiaTheme="minorEastAsia"/>
                <w:b/>
                <w:sz w:val="20"/>
                <w:szCs w:val="20"/>
              </w:rPr>
              <w:t>:</w:t>
            </w:r>
          </w:p>
          <w:p w14:paraId="1ECBBF95" w14:textId="77777777" w:rsidR="00CB454D" w:rsidRDefault="00823CF0">
            <w:pPr>
              <w:pStyle w:val="ListParagraph"/>
              <w:numPr>
                <w:ilvl w:val="0"/>
                <w:numId w:val="46"/>
              </w:numPr>
              <w:spacing w:afterLines="50"/>
              <w:rPr>
                <w:rFonts w:eastAsiaTheme="minorEastAsia"/>
                <w:b/>
                <w:sz w:val="20"/>
                <w:szCs w:val="20"/>
              </w:rPr>
            </w:pPr>
            <w:r>
              <w:rPr>
                <w:rFonts w:eastAsiaTheme="minorEastAsia"/>
                <w:b/>
                <w:sz w:val="20"/>
                <w:szCs w:val="20"/>
              </w:rPr>
              <w:t>For the RAN1 study of “Re-use of existing 5G mid-band (~3.5GHz) site grid for 6G deployments in at least around 7 GHz and targeting comparable coverage to 5G mid-band”,</w:t>
            </w:r>
          </w:p>
          <w:p w14:paraId="09818150" w14:textId="77777777" w:rsidR="00CB454D" w:rsidRDefault="00823CF0">
            <w:pPr>
              <w:pStyle w:val="ListParagraph"/>
              <w:numPr>
                <w:ilvl w:val="1"/>
                <w:numId w:val="46"/>
              </w:numPr>
              <w:spacing w:afterLines="50"/>
              <w:rPr>
                <w:rFonts w:eastAsiaTheme="minorEastAsia"/>
                <w:b/>
                <w:sz w:val="20"/>
                <w:szCs w:val="20"/>
              </w:rPr>
            </w:pPr>
            <w:r>
              <w:rPr>
                <w:rFonts w:eastAsiaTheme="minorEastAsia"/>
                <w:b/>
                <w:sz w:val="20"/>
                <w:szCs w:val="20"/>
              </w:rPr>
              <w:t>It can be emphasized that it is important to have aligned values for parameters related to available pathloss among companies for evaluation</w:t>
            </w:r>
          </w:p>
          <w:p w14:paraId="484A86CB" w14:textId="77777777" w:rsidR="00CB454D" w:rsidRDefault="00823CF0">
            <w:pPr>
              <w:pStyle w:val="ListParagraph"/>
              <w:numPr>
                <w:ilvl w:val="2"/>
                <w:numId w:val="46"/>
              </w:numPr>
              <w:spacing w:afterLines="50"/>
              <w:rPr>
                <w:rFonts w:eastAsiaTheme="minorEastAsia"/>
                <w:b/>
                <w:sz w:val="20"/>
                <w:szCs w:val="20"/>
              </w:rPr>
            </w:pPr>
            <w:r>
              <w:rPr>
                <w:rFonts w:eastAsiaTheme="minorEastAsia"/>
                <w:b/>
                <w:sz w:val="20"/>
                <w:szCs w:val="20"/>
              </w:rPr>
              <w:t>If it is calculated by parameters on link budget tables, need a good alignment for the parameters that companies assume</w:t>
            </w:r>
          </w:p>
          <w:p w14:paraId="6E220471" w14:textId="77777777" w:rsidR="00CB454D" w:rsidRDefault="00823CF0">
            <w:pPr>
              <w:pStyle w:val="ListParagraph"/>
              <w:numPr>
                <w:ilvl w:val="2"/>
                <w:numId w:val="46"/>
              </w:numPr>
              <w:spacing w:afterLines="50"/>
              <w:rPr>
                <w:rFonts w:eastAsiaTheme="minorEastAsia"/>
                <w:b/>
                <w:sz w:val="20"/>
                <w:szCs w:val="20"/>
              </w:rPr>
            </w:pPr>
            <w:r>
              <w:rPr>
                <w:rFonts w:eastAsiaTheme="minorEastAsia"/>
                <w:b/>
                <w:sz w:val="20"/>
                <w:szCs w:val="20"/>
              </w:rPr>
              <w:t>If it is calculated by SLS-like pathloss calculation, around 6.02 dB can be a starting point to compare 3.5GHz and 7GHz (as an example if we consider LoS scenario)</w:t>
            </w:r>
          </w:p>
          <w:p w14:paraId="2A115611" w14:textId="77777777" w:rsidR="00CB454D" w:rsidRDefault="00823CF0">
            <w:pPr>
              <w:spacing w:afterLines="50"/>
              <w:rPr>
                <w:rFonts w:eastAsiaTheme="minorEastAsia"/>
                <w:b/>
                <w:sz w:val="20"/>
                <w:szCs w:val="20"/>
              </w:rPr>
            </w:pPr>
            <w:r>
              <w:rPr>
                <w:rFonts w:eastAsiaTheme="minorEastAsia"/>
                <w:b/>
                <w:bCs/>
                <w:sz w:val="20"/>
                <w:szCs w:val="20"/>
                <w:u w:val="single"/>
              </w:rPr>
              <w:t>Proposal 17</w:t>
            </w:r>
            <w:r>
              <w:rPr>
                <w:rFonts w:eastAsiaTheme="minorEastAsia"/>
                <w:b/>
                <w:sz w:val="20"/>
                <w:szCs w:val="20"/>
              </w:rPr>
              <w:t>:</w:t>
            </w:r>
          </w:p>
          <w:p w14:paraId="761F9D1E" w14:textId="77777777" w:rsidR="00CB454D" w:rsidRDefault="00823CF0">
            <w:pPr>
              <w:pStyle w:val="ListParagraph"/>
              <w:numPr>
                <w:ilvl w:val="0"/>
                <w:numId w:val="46"/>
              </w:numPr>
              <w:spacing w:afterLines="50"/>
              <w:rPr>
                <w:rFonts w:eastAsiaTheme="minorEastAsia"/>
                <w:b/>
                <w:sz w:val="20"/>
                <w:szCs w:val="20"/>
              </w:rPr>
            </w:pPr>
            <w:r>
              <w:rPr>
                <w:rFonts w:eastAsiaTheme="minorEastAsia"/>
                <w:b/>
                <w:sz w:val="20"/>
                <w:szCs w:val="20"/>
              </w:rPr>
              <w:t>For the RAN1 study of “Enhanced overall coverage, focus on cell-edge performance and UL coverage”, MCL in candidate 1 or MaxCL in candidate 2 is used for the evaluation metric</w:t>
            </w:r>
          </w:p>
          <w:p w14:paraId="35DB8B06" w14:textId="77777777" w:rsidR="00CB454D" w:rsidRDefault="00823CF0">
            <w:pPr>
              <w:spacing w:afterLines="50"/>
              <w:rPr>
                <w:rFonts w:eastAsiaTheme="minorEastAsia"/>
                <w:b/>
                <w:sz w:val="20"/>
                <w:szCs w:val="20"/>
              </w:rPr>
            </w:pPr>
            <w:r>
              <w:rPr>
                <w:rFonts w:eastAsiaTheme="minorEastAsia"/>
                <w:b/>
                <w:bCs/>
                <w:sz w:val="20"/>
                <w:szCs w:val="20"/>
                <w:u w:val="single"/>
              </w:rPr>
              <w:t>Proposal 18</w:t>
            </w:r>
            <w:r>
              <w:rPr>
                <w:rFonts w:eastAsiaTheme="minorEastAsia"/>
                <w:b/>
                <w:sz w:val="20"/>
                <w:szCs w:val="20"/>
              </w:rPr>
              <w:t>:</w:t>
            </w:r>
          </w:p>
          <w:p w14:paraId="42713A39" w14:textId="77777777" w:rsidR="00CB454D" w:rsidRDefault="00823CF0">
            <w:pPr>
              <w:pStyle w:val="ListParagraph"/>
              <w:numPr>
                <w:ilvl w:val="0"/>
                <w:numId w:val="46"/>
              </w:numPr>
              <w:spacing w:afterLines="50"/>
              <w:rPr>
                <w:rFonts w:eastAsiaTheme="minorEastAsia"/>
                <w:b/>
                <w:sz w:val="20"/>
                <w:szCs w:val="20"/>
              </w:rPr>
            </w:pPr>
            <w:r>
              <w:rPr>
                <w:rFonts w:eastAsiaTheme="minorEastAsia"/>
                <w:b/>
                <w:sz w:val="20"/>
                <w:szCs w:val="20"/>
              </w:rPr>
              <w:t>For the RAN1 study of “Enhanced overall coverage, focus on cell-edge performance and UL coverage”</w:t>
            </w:r>
          </w:p>
          <w:p w14:paraId="0CD37CC5" w14:textId="77777777" w:rsidR="00CB454D" w:rsidRDefault="00823CF0">
            <w:pPr>
              <w:pStyle w:val="ListParagraph"/>
              <w:numPr>
                <w:ilvl w:val="1"/>
                <w:numId w:val="46"/>
              </w:numPr>
              <w:spacing w:afterLines="50"/>
              <w:rPr>
                <w:rFonts w:eastAsiaTheme="minorEastAsia"/>
                <w:b/>
                <w:sz w:val="20"/>
                <w:szCs w:val="20"/>
              </w:rPr>
            </w:pPr>
            <w:r>
              <w:rPr>
                <w:rFonts w:eastAsiaTheme="minorEastAsia"/>
                <w:b/>
                <w:sz w:val="20"/>
                <w:szCs w:val="20"/>
              </w:rPr>
              <w:t>Some examples for actual imbalances can be emphasized, e.g., around 10 dB gap between DL PDSCH and UL PUSCH</w:t>
            </w:r>
          </w:p>
          <w:p w14:paraId="28663FCD" w14:textId="77777777" w:rsidR="00CB454D" w:rsidRDefault="00823CF0">
            <w:pPr>
              <w:pStyle w:val="ListParagraph"/>
              <w:numPr>
                <w:ilvl w:val="1"/>
                <w:numId w:val="46"/>
              </w:numPr>
              <w:spacing w:afterLines="50"/>
              <w:rPr>
                <w:rFonts w:eastAsiaTheme="minorEastAsia"/>
                <w:b/>
                <w:sz w:val="20"/>
                <w:szCs w:val="20"/>
              </w:rPr>
            </w:pPr>
            <w:r>
              <w:rPr>
                <w:rFonts w:eastAsiaTheme="minorEastAsia"/>
                <w:b/>
                <w:sz w:val="20"/>
                <w:szCs w:val="20"/>
              </w:rPr>
              <w:t>For extension of coverage for bottleneck channels, it can be emphasized that it is important to take signals/channels used during initial access into account</w:t>
            </w:r>
          </w:p>
          <w:p w14:paraId="75AA51B8" w14:textId="77777777" w:rsidR="00CB454D" w:rsidRDefault="00823CF0">
            <w:pPr>
              <w:spacing w:afterLines="50"/>
              <w:rPr>
                <w:rFonts w:eastAsiaTheme="minorEastAsia"/>
                <w:b/>
                <w:sz w:val="20"/>
                <w:szCs w:val="20"/>
              </w:rPr>
            </w:pPr>
            <w:r>
              <w:rPr>
                <w:rFonts w:eastAsiaTheme="minorEastAsia"/>
                <w:b/>
                <w:bCs/>
                <w:sz w:val="20"/>
                <w:szCs w:val="20"/>
                <w:u w:val="single"/>
              </w:rPr>
              <w:lastRenderedPageBreak/>
              <w:t>Proposal 19</w:t>
            </w:r>
            <w:r>
              <w:rPr>
                <w:rFonts w:eastAsiaTheme="minorEastAsia"/>
                <w:b/>
                <w:sz w:val="20"/>
                <w:szCs w:val="20"/>
              </w:rPr>
              <w:t>:</w:t>
            </w:r>
          </w:p>
          <w:p w14:paraId="220DED2B" w14:textId="77777777" w:rsidR="00CB454D" w:rsidRDefault="00823CF0">
            <w:pPr>
              <w:pStyle w:val="ListParagraph"/>
              <w:numPr>
                <w:ilvl w:val="0"/>
                <w:numId w:val="46"/>
              </w:numPr>
              <w:spacing w:afterLines="50"/>
              <w:rPr>
                <w:rFonts w:eastAsiaTheme="minorEastAsia"/>
                <w:b/>
                <w:sz w:val="20"/>
                <w:szCs w:val="20"/>
              </w:rPr>
            </w:pPr>
            <w:r>
              <w:rPr>
                <w:rFonts w:eastAsiaTheme="minorEastAsia"/>
                <w:b/>
                <w:sz w:val="20"/>
                <w:szCs w:val="20"/>
              </w:rPr>
              <w:t>According to the above, RAN1 can estimate the following work for evaluating 6GR overall coverage, together with the target to be decided in RAN</w:t>
            </w:r>
          </w:p>
          <w:p w14:paraId="0B503EB3" w14:textId="77777777" w:rsidR="00CB454D" w:rsidRDefault="00823CF0">
            <w:pPr>
              <w:pStyle w:val="ListParagraph"/>
              <w:numPr>
                <w:ilvl w:val="1"/>
                <w:numId w:val="46"/>
              </w:numPr>
              <w:spacing w:afterLines="50"/>
              <w:rPr>
                <w:rFonts w:eastAsiaTheme="minorEastAsia"/>
                <w:b/>
                <w:sz w:val="20"/>
                <w:szCs w:val="20"/>
              </w:rPr>
            </w:pPr>
            <w:r>
              <w:rPr>
                <w:rFonts w:eastAsiaTheme="minorEastAsia"/>
                <w:b/>
                <w:sz w:val="20"/>
                <w:szCs w:val="20"/>
              </w:rPr>
              <w:t>Identify physical signals/channels to evaluate</w:t>
            </w:r>
          </w:p>
          <w:p w14:paraId="208215B9" w14:textId="77777777" w:rsidR="00CB454D" w:rsidRDefault="00823CF0">
            <w:pPr>
              <w:pStyle w:val="ListParagraph"/>
              <w:numPr>
                <w:ilvl w:val="1"/>
                <w:numId w:val="46"/>
              </w:numPr>
              <w:spacing w:afterLines="50"/>
              <w:rPr>
                <w:rFonts w:eastAsiaTheme="minorEastAsia"/>
                <w:b/>
                <w:sz w:val="20"/>
                <w:szCs w:val="20"/>
              </w:rPr>
            </w:pPr>
            <w:r>
              <w:rPr>
                <w:rFonts w:eastAsiaTheme="minorEastAsia"/>
                <w:b/>
                <w:sz w:val="20"/>
                <w:szCs w:val="20"/>
              </w:rPr>
              <w:t>Solutions to be applied</w:t>
            </w:r>
          </w:p>
          <w:p w14:paraId="398812A1" w14:textId="77777777" w:rsidR="00CB454D" w:rsidRDefault="00823CF0">
            <w:pPr>
              <w:pStyle w:val="ListParagraph"/>
              <w:numPr>
                <w:ilvl w:val="2"/>
                <w:numId w:val="46"/>
              </w:numPr>
              <w:spacing w:afterLines="50"/>
              <w:rPr>
                <w:rFonts w:eastAsiaTheme="minorEastAsia"/>
                <w:b/>
                <w:sz w:val="20"/>
                <w:szCs w:val="20"/>
              </w:rPr>
            </w:pPr>
            <w:r>
              <w:rPr>
                <w:rFonts w:eastAsiaTheme="minorEastAsia"/>
                <w:b/>
                <w:sz w:val="20"/>
                <w:szCs w:val="20"/>
              </w:rPr>
              <w:t>Note: It is preferred to consider wider aspects than link budget performance, such as UL resource efficiency for UL coverage</w:t>
            </w:r>
          </w:p>
          <w:p w14:paraId="343F7BB6" w14:textId="77777777" w:rsidR="00CB454D" w:rsidRDefault="00823CF0">
            <w:pPr>
              <w:pStyle w:val="ListParagraph"/>
              <w:numPr>
                <w:ilvl w:val="2"/>
                <w:numId w:val="46"/>
              </w:numPr>
              <w:spacing w:afterLines="50"/>
              <w:rPr>
                <w:rFonts w:eastAsiaTheme="minorEastAsia"/>
                <w:b/>
                <w:sz w:val="20"/>
                <w:szCs w:val="20"/>
              </w:rPr>
            </w:pPr>
            <w:r>
              <w:rPr>
                <w:rFonts w:eastAsiaTheme="minorEastAsia"/>
                <w:b/>
                <w:sz w:val="20"/>
                <w:szCs w:val="20"/>
              </w:rPr>
              <w:t>Note: For signals/channels related to initial access, given that it needs to be supported for wider range of UEs (ideally all UEs), more careful analysis for solutions would be required, in terms of e.g., complexity</w:t>
            </w:r>
          </w:p>
        </w:tc>
      </w:tr>
      <w:tr w:rsidR="00CB454D" w14:paraId="23F190D4" w14:textId="77777777">
        <w:tc>
          <w:tcPr>
            <w:tcW w:w="1140" w:type="pct"/>
          </w:tcPr>
          <w:p w14:paraId="156FE567" w14:textId="77777777" w:rsidR="00CB454D" w:rsidRDefault="00823CF0">
            <w:pPr>
              <w:spacing w:afterLines="50"/>
              <w:rPr>
                <w:rFonts w:eastAsiaTheme="minorEastAsia"/>
                <w:iCs/>
                <w:sz w:val="20"/>
                <w:szCs w:val="20"/>
              </w:rPr>
            </w:pPr>
            <w:r>
              <w:rPr>
                <w:rFonts w:eastAsiaTheme="minorEastAsia"/>
                <w:iCs/>
                <w:sz w:val="20"/>
                <w:szCs w:val="20"/>
              </w:rPr>
              <w:lastRenderedPageBreak/>
              <w:t>Nvidia</w:t>
            </w:r>
          </w:p>
        </w:tc>
        <w:tc>
          <w:tcPr>
            <w:tcW w:w="3860" w:type="pct"/>
          </w:tcPr>
          <w:p w14:paraId="00C069EE" w14:textId="77777777" w:rsidR="00CB454D" w:rsidRDefault="00823CF0">
            <w:pPr>
              <w:overflowPunct w:val="0"/>
              <w:spacing w:afterLines="50"/>
              <w:textAlignment w:val="baseline"/>
              <w:rPr>
                <w:b/>
                <w:i/>
                <w:iCs/>
                <w:sz w:val="20"/>
                <w:szCs w:val="20"/>
                <w:lang w:eastAsia="en-GB"/>
              </w:rPr>
            </w:pPr>
            <w:r>
              <w:rPr>
                <w:b/>
                <w:i/>
                <w:iCs/>
                <w:sz w:val="20"/>
                <w:szCs w:val="20"/>
                <w:lang w:eastAsia="en-GB"/>
              </w:rPr>
              <w:t>Proposal 1: Consider coverage target for basic MBB service in 6G as comparable to 5G, i.e., MaxCL= 143dB with instantaneous DL data rate of 1Mbps and UL data rate of 30kbps.</w:t>
            </w:r>
          </w:p>
          <w:p w14:paraId="70AC7AD7" w14:textId="77777777" w:rsidR="00CB454D" w:rsidRDefault="00823CF0">
            <w:pPr>
              <w:overflowPunct w:val="0"/>
              <w:spacing w:afterLines="50"/>
              <w:textAlignment w:val="baseline"/>
              <w:rPr>
                <w:rFonts w:eastAsiaTheme="minorEastAsia"/>
                <w:b/>
                <w:sz w:val="20"/>
                <w:szCs w:val="20"/>
              </w:rPr>
            </w:pPr>
            <w:r>
              <w:rPr>
                <w:b/>
                <w:i/>
                <w:iCs/>
                <w:sz w:val="20"/>
                <w:szCs w:val="20"/>
                <w:lang w:eastAsia="en-GB"/>
              </w:rPr>
              <w:t xml:space="preserve">Proposal 2: Consider enhanced coverage target for 6G for supporting scenarios with extreme coverage, with target MaxCL = (143 + X) dB, for comparable DL and UL instantaneous data rates of 1Mbps and 30kbps respectively, where one candidate value of X = 10dB. </w:t>
            </w:r>
          </w:p>
        </w:tc>
      </w:tr>
      <w:tr w:rsidR="00CB454D" w14:paraId="4F762B6A" w14:textId="77777777">
        <w:tc>
          <w:tcPr>
            <w:tcW w:w="1140" w:type="pct"/>
          </w:tcPr>
          <w:p w14:paraId="054DEAAA" w14:textId="77777777" w:rsidR="00CB454D" w:rsidRDefault="00823CF0">
            <w:pPr>
              <w:spacing w:afterLines="50"/>
              <w:rPr>
                <w:rFonts w:eastAsiaTheme="minorEastAsia"/>
                <w:iCs/>
                <w:sz w:val="20"/>
                <w:szCs w:val="20"/>
              </w:rPr>
            </w:pPr>
            <w:r>
              <w:rPr>
                <w:rFonts w:eastAsiaTheme="minorEastAsia" w:hint="eastAsia"/>
                <w:iCs/>
                <w:sz w:val="20"/>
                <w:szCs w:val="20"/>
              </w:rPr>
              <w:t>OPPO</w:t>
            </w:r>
          </w:p>
        </w:tc>
        <w:tc>
          <w:tcPr>
            <w:tcW w:w="3860" w:type="pct"/>
          </w:tcPr>
          <w:p w14:paraId="1930207A" w14:textId="77777777" w:rsidR="00CB454D" w:rsidRDefault="00823CF0">
            <w:pPr>
              <w:spacing w:afterLines="50"/>
              <w:rPr>
                <w:rFonts w:eastAsiaTheme="minorEastAsia"/>
                <w:b/>
                <w:bCs/>
                <w:i/>
                <w:iCs/>
                <w:sz w:val="20"/>
                <w:szCs w:val="21"/>
              </w:rPr>
            </w:pPr>
            <w:r>
              <w:rPr>
                <w:rFonts w:eastAsiaTheme="minorEastAsia"/>
                <w:b/>
                <w:bCs/>
                <w:i/>
                <w:iCs/>
                <w:sz w:val="20"/>
                <w:szCs w:val="21"/>
              </w:rPr>
              <w:t>Proposal 23: The basic evaluation methodology of coverage performance introduced in NR can be considered for the study of coverage in 6GR, i.e., obtain the baseline performance based on required SINR and link budget template.</w:t>
            </w:r>
          </w:p>
          <w:p w14:paraId="665A9BF2" w14:textId="77777777" w:rsidR="00CB454D" w:rsidRDefault="00823CF0">
            <w:pPr>
              <w:spacing w:afterLines="50"/>
              <w:rPr>
                <w:rFonts w:eastAsiaTheme="minorEastAsia"/>
                <w:b/>
                <w:bCs/>
                <w:i/>
                <w:iCs/>
                <w:sz w:val="20"/>
                <w:szCs w:val="21"/>
              </w:rPr>
            </w:pPr>
            <w:r>
              <w:rPr>
                <w:rFonts w:eastAsiaTheme="minorEastAsia"/>
                <w:b/>
                <w:bCs/>
                <w:i/>
                <w:iCs/>
                <w:sz w:val="20"/>
                <w:szCs w:val="21"/>
              </w:rPr>
              <w:t>Proposal 24: Antenna gain modeling in TR 38.830 can be the start point for the antenna gain modeling study in 6G Coverage.</w:t>
            </w:r>
          </w:p>
          <w:p w14:paraId="3D1D7286" w14:textId="77777777" w:rsidR="00CB454D" w:rsidRDefault="00823CF0">
            <w:pPr>
              <w:spacing w:afterLines="50"/>
              <w:rPr>
                <w:rFonts w:eastAsiaTheme="minorEastAsia"/>
                <w:b/>
                <w:bCs/>
                <w:i/>
                <w:iCs/>
                <w:sz w:val="20"/>
                <w:szCs w:val="21"/>
              </w:rPr>
            </w:pPr>
            <w:r>
              <w:rPr>
                <w:rFonts w:eastAsiaTheme="minorEastAsia"/>
                <w:b/>
                <w:bCs/>
                <w:i/>
                <w:iCs/>
                <w:sz w:val="20"/>
                <w:szCs w:val="21"/>
              </w:rPr>
              <w:t>Proposal 25: At least MPL can be used as the metric for the coverage target(s) identification when considering diverse use cases and device types.</w:t>
            </w:r>
          </w:p>
          <w:p w14:paraId="2DBF4FD4" w14:textId="77777777" w:rsidR="00CB454D" w:rsidRDefault="00823CF0">
            <w:pPr>
              <w:spacing w:afterLines="50"/>
              <w:rPr>
                <w:rFonts w:eastAsiaTheme="minorEastAsia"/>
                <w:b/>
                <w:bCs/>
                <w:i/>
                <w:iCs/>
                <w:sz w:val="20"/>
                <w:szCs w:val="21"/>
              </w:rPr>
            </w:pPr>
            <w:r>
              <w:rPr>
                <w:rFonts w:eastAsiaTheme="minorEastAsia"/>
                <w:b/>
                <w:bCs/>
                <w:i/>
                <w:iCs/>
                <w:sz w:val="20"/>
                <w:szCs w:val="21"/>
              </w:rPr>
              <w:t>Proposal 26: Support Link budget template from Rel-17 NR coverage enhancement in TR 38.830 (candidate 1) for the determination of link budget template for RAN1 study.</w:t>
            </w:r>
          </w:p>
          <w:p w14:paraId="1F6646FE" w14:textId="77777777" w:rsidR="00CB454D" w:rsidRDefault="00823CF0">
            <w:pPr>
              <w:spacing w:afterLines="50"/>
              <w:rPr>
                <w:rFonts w:eastAsiaTheme="minorEastAsia"/>
                <w:b/>
                <w:bCs/>
                <w:i/>
                <w:iCs/>
                <w:sz w:val="20"/>
                <w:szCs w:val="21"/>
              </w:rPr>
            </w:pPr>
            <w:r>
              <w:rPr>
                <w:rFonts w:eastAsiaTheme="minorEastAsia"/>
                <w:b/>
                <w:bCs/>
                <w:i/>
                <w:iCs/>
                <w:sz w:val="20"/>
                <w:szCs w:val="21"/>
              </w:rPr>
              <w:t>Proposal 27: Considering the value of ‘PLTW’ in case of &lt;6GHz is considered as the fixed value 20dB in TR 38.901, while doesn’t have the consideration of the value for ~7GHz. How to calculate ‘(27) Penetration margin (dB)’ during the comparison of coverage performance between 5G mid-band (~3.5 GHz) and around 7 GHz needs to clarify.</w:t>
            </w:r>
          </w:p>
          <w:p w14:paraId="31BE42FC" w14:textId="77777777" w:rsidR="00CB454D" w:rsidRDefault="00823CF0">
            <w:pPr>
              <w:spacing w:afterLines="50"/>
              <w:rPr>
                <w:rFonts w:eastAsiaTheme="minorEastAsia"/>
                <w:b/>
                <w:bCs/>
                <w:i/>
                <w:iCs/>
                <w:sz w:val="20"/>
                <w:szCs w:val="21"/>
              </w:rPr>
            </w:pPr>
            <w:r>
              <w:rPr>
                <w:rFonts w:eastAsiaTheme="minorEastAsia"/>
                <w:b/>
                <w:bCs/>
                <w:i/>
                <w:iCs/>
                <w:sz w:val="20"/>
                <w:szCs w:val="21"/>
              </w:rPr>
              <w:t>Observation 8: Some scenarios and channels do not have corresponding target for coverage performance.</w:t>
            </w:r>
          </w:p>
          <w:p w14:paraId="6B1C86AD" w14:textId="77777777" w:rsidR="00CB454D" w:rsidRDefault="00823CF0">
            <w:pPr>
              <w:spacing w:afterLines="50"/>
              <w:rPr>
                <w:rFonts w:eastAsiaTheme="minorEastAsia"/>
                <w:b/>
                <w:bCs/>
                <w:i/>
                <w:iCs/>
                <w:sz w:val="20"/>
                <w:szCs w:val="21"/>
              </w:rPr>
            </w:pPr>
            <w:r>
              <w:rPr>
                <w:rFonts w:eastAsiaTheme="minorEastAsia"/>
                <w:b/>
                <w:bCs/>
                <w:i/>
                <w:iCs/>
                <w:sz w:val="20"/>
                <w:szCs w:val="21"/>
              </w:rPr>
              <w:t>Observation 9: Not all solutions for improving coverage performance can be used to every channel.</w:t>
            </w:r>
          </w:p>
          <w:p w14:paraId="40677F7A" w14:textId="77777777" w:rsidR="00CB454D" w:rsidRDefault="00823CF0">
            <w:pPr>
              <w:spacing w:afterLines="50"/>
              <w:rPr>
                <w:rFonts w:eastAsiaTheme="minorEastAsia"/>
                <w:b/>
                <w:bCs/>
                <w:i/>
                <w:iCs/>
                <w:sz w:val="20"/>
                <w:szCs w:val="21"/>
              </w:rPr>
            </w:pPr>
            <w:r>
              <w:rPr>
                <w:rFonts w:eastAsiaTheme="minorEastAsia" w:hint="eastAsia"/>
                <w:b/>
                <w:bCs/>
                <w:i/>
                <w:iCs/>
                <w:sz w:val="20"/>
                <w:szCs w:val="21"/>
              </w:rPr>
              <w:t>O</w:t>
            </w:r>
            <w:r>
              <w:rPr>
                <w:rFonts w:eastAsiaTheme="minorEastAsia"/>
                <w:b/>
                <w:bCs/>
                <w:i/>
                <w:iCs/>
                <w:sz w:val="20"/>
                <w:szCs w:val="21"/>
              </w:rPr>
              <w:t>bservation 10: If considering the schemes for improving the coverage performance specified in NR, eMBB under some conditions (e.g. transmission with 32 repetitions, counting based on available slots, and DMRS bundling) could achieve MCL=~146dB / MIL=~ 155</w:t>
            </w:r>
            <w:r>
              <w:rPr>
                <w:rFonts w:eastAsiaTheme="minorEastAsia" w:hint="eastAsia"/>
                <w:b/>
                <w:bCs/>
                <w:i/>
                <w:iCs/>
                <w:sz w:val="20"/>
                <w:szCs w:val="21"/>
              </w:rPr>
              <w:t>dB</w:t>
            </w:r>
            <w:r>
              <w:rPr>
                <w:rFonts w:eastAsiaTheme="minorEastAsia"/>
                <w:b/>
                <w:bCs/>
                <w:i/>
                <w:iCs/>
                <w:sz w:val="20"/>
                <w:szCs w:val="21"/>
              </w:rPr>
              <w:t>, MPL=~126dB.</w:t>
            </w:r>
          </w:p>
          <w:p w14:paraId="5D92430F" w14:textId="77777777" w:rsidR="00CB454D" w:rsidRDefault="00823CF0">
            <w:pPr>
              <w:spacing w:afterLines="50"/>
              <w:rPr>
                <w:rFonts w:eastAsiaTheme="minorEastAsia"/>
                <w:b/>
                <w:bCs/>
                <w:i/>
                <w:iCs/>
                <w:sz w:val="20"/>
                <w:szCs w:val="21"/>
              </w:rPr>
            </w:pPr>
            <w:r>
              <w:rPr>
                <w:rFonts w:eastAsiaTheme="minorEastAsia"/>
                <w:b/>
                <w:bCs/>
                <w:i/>
                <w:iCs/>
                <w:sz w:val="20"/>
                <w:szCs w:val="21"/>
              </w:rPr>
              <w:t>Observation 11: If considering larger number of repetitions and the schemes for improving the coverage performance specified in NR, IoT service under some conditions (e.g. transmission with 128 repetitions, counting based on available slots, and DMRS bundling) could achieve MCL=~152dB / MIL=~ 161</w:t>
            </w:r>
            <w:r>
              <w:rPr>
                <w:rFonts w:eastAsiaTheme="minorEastAsia" w:hint="eastAsia"/>
                <w:b/>
                <w:bCs/>
                <w:i/>
                <w:iCs/>
                <w:sz w:val="20"/>
                <w:szCs w:val="21"/>
              </w:rPr>
              <w:t>dB</w:t>
            </w:r>
            <w:r>
              <w:rPr>
                <w:rFonts w:eastAsiaTheme="minorEastAsia"/>
                <w:b/>
                <w:bCs/>
                <w:i/>
                <w:iCs/>
                <w:sz w:val="20"/>
                <w:szCs w:val="21"/>
              </w:rPr>
              <w:t>, MPL=~132dB.</w:t>
            </w:r>
          </w:p>
          <w:p w14:paraId="4F238B30" w14:textId="77777777" w:rsidR="00CB454D" w:rsidRDefault="00823CF0">
            <w:pPr>
              <w:spacing w:afterLines="50"/>
              <w:rPr>
                <w:rFonts w:eastAsiaTheme="minorEastAsia"/>
                <w:b/>
                <w:bCs/>
                <w:i/>
                <w:iCs/>
                <w:sz w:val="20"/>
                <w:szCs w:val="21"/>
              </w:rPr>
            </w:pPr>
            <w:r>
              <w:rPr>
                <w:rFonts w:eastAsiaTheme="minorEastAsia"/>
                <w:b/>
                <w:bCs/>
                <w:i/>
                <w:iCs/>
                <w:sz w:val="20"/>
                <w:szCs w:val="21"/>
              </w:rPr>
              <w:t>Proposal 28: For the determination of the coverage target, following can be considered.</w:t>
            </w:r>
          </w:p>
          <w:p w14:paraId="219F8A21" w14:textId="77777777" w:rsidR="00CB454D" w:rsidRDefault="00823CF0">
            <w:pPr>
              <w:numPr>
                <w:ilvl w:val="0"/>
                <w:numId w:val="47"/>
              </w:numPr>
              <w:spacing w:afterLines="50"/>
              <w:rPr>
                <w:rFonts w:eastAsiaTheme="minorEastAsia"/>
                <w:b/>
                <w:bCs/>
                <w:i/>
                <w:iCs/>
                <w:sz w:val="20"/>
                <w:szCs w:val="21"/>
              </w:rPr>
            </w:pPr>
            <w:r>
              <w:rPr>
                <w:rFonts w:eastAsiaTheme="minorEastAsia"/>
                <w:b/>
                <w:bCs/>
                <w:i/>
                <w:iCs/>
                <w:sz w:val="20"/>
                <w:szCs w:val="21"/>
              </w:rPr>
              <w:t xml:space="preserve">MCL (if determined as the metric of coverage target): </w:t>
            </w:r>
          </w:p>
          <w:p w14:paraId="0082D7BA" w14:textId="77777777" w:rsidR="00CB454D" w:rsidRDefault="00823CF0">
            <w:pPr>
              <w:numPr>
                <w:ilvl w:val="1"/>
                <w:numId w:val="7"/>
              </w:numPr>
              <w:spacing w:afterLines="50"/>
              <w:rPr>
                <w:rFonts w:eastAsiaTheme="minorEastAsia"/>
                <w:b/>
                <w:bCs/>
                <w:i/>
                <w:iCs/>
                <w:sz w:val="20"/>
                <w:szCs w:val="21"/>
              </w:rPr>
            </w:pPr>
            <w:r>
              <w:rPr>
                <w:rFonts w:eastAsiaTheme="minorEastAsia"/>
                <w:b/>
                <w:bCs/>
                <w:i/>
                <w:iCs/>
                <w:sz w:val="20"/>
                <w:szCs w:val="21"/>
              </w:rPr>
              <w:t>146dB for 6G eMBB under the DL data rate of X1 Mbps and an uplink data rate of Y1 Mbps</w:t>
            </w:r>
          </w:p>
          <w:p w14:paraId="369AB5D7" w14:textId="77777777" w:rsidR="00CB454D" w:rsidRDefault="00823CF0">
            <w:pPr>
              <w:numPr>
                <w:ilvl w:val="1"/>
                <w:numId w:val="7"/>
              </w:numPr>
              <w:spacing w:afterLines="50"/>
              <w:rPr>
                <w:rFonts w:eastAsiaTheme="minorEastAsia"/>
                <w:b/>
                <w:bCs/>
                <w:i/>
                <w:iCs/>
                <w:sz w:val="20"/>
                <w:szCs w:val="21"/>
              </w:rPr>
            </w:pPr>
            <w:r>
              <w:rPr>
                <w:rFonts w:eastAsiaTheme="minorEastAsia"/>
                <w:b/>
                <w:bCs/>
                <w:i/>
                <w:iCs/>
                <w:sz w:val="20"/>
                <w:szCs w:val="21"/>
              </w:rPr>
              <w:lastRenderedPageBreak/>
              <w:t>153dB for 6G IoT under the DL data rate of X2 Mbps and an uplink data rate of Y2 Mbps.</w:t>
            </w:r>
          </w:p>
          <w:p w14:paraId="683EC695" w14:textId="77777777" w:rsidR="00CB454D" w:rsidRDefault="00823CF0">
            <w:pPr>
              <w:numPr>
                <w:ilvl w:val="0"/>
                <w:numId w:val="47"/>
              </w:numPr>
              <w:spacing w:afterLines="50"/>
              <w:rPr>
                <w:rFonts w:eastAsiaTheme="minorEastAsia"/>
                <w:b/>
                <w:bCs/>
                <w:i/>
                <w:iCs/>
                <w:sz w:val="20"/>
                <w:szCs w:val="21"/>
              </w:rPr>
            </w:pPr>
            <w:r>
              <w:rPr>
                <w:rFonts w:eastAsiaTheme="minorEastAsia"/>
                <w:b/>
                <w:bCs/>
                <w:i/>
                <w:iCs/>
                <w:sz w:val="20"/>
                <w:szCs w:val="21"/>
              </w:rPr>
              <w:t xml:space="preserve">MIL (if determined as the metric of coverage target): </w:t>
            </w:r>
          </w:p>
          <w:p w14:paraId="4B552063" w14:textId="77777777" w:rsidR="00CB454D" w:rsidRDefault="00823CF0">
            <w:pPr>
              <w:numPr>
                <w:ilvl w:val="1"/>
                <w:numId w:val="7"/>
              </w:numPr>
              <w:spacing w:afterLines="50"/>
              <w:rPr>
                <w:rFonts w:eastAsiaTheme="minorEastAsia"/>
                <w:b/>
                <w:bCs/>
                <w:i/>
                <w:iCs/>
                <w:sz w:val="20"/>
                <w:szCs w:val="21"/>
              </w:rPr>
            </w:pPr>
            <w:r>
              <w:rPr>
                <w:rFonts w:eastAsiaTheme="minorEastAsia"/>
                <w:b/>
                <w:bCs/>
                <w:i/>
                <w:iCs/>
                <w:sz w:val="20"/>
                <w:szCs w:val="21"/>
              </w:rPr>
              <w:t>155dB for 6G eMBB under the DL data rate of X1 Mbps and an uplink data rate of Y1 Mbps</w:t>
            </w:r>
          </w:p>
          <w:p w14:paraId="1BC86323" w14:textId="77777777" w:rsidR="00CB454D" w:rsidRDefault="00823CF0">
            <w:pPr>
              <w:numPr>
                <w:ilvl w:val="1"/>
                <w:numId w:val="7"/>
              </w:numPr>
              <w:spacing w:afterLines="50"/>
              <w:rPr>
                <w:rFonts w:eastAsiaTheme="minorEastAsia"/>
                <w:b/>
                <w:bCs/>
                <w:i/>
                <w:iCs/>
                <w:sz w:val="20"/>
                <w:szCs w:val="21"/>
              </w:rPr>
            </w:pPr>
            <w:r>
              <w:rPr>
                <w:rFonts w:eastAsiaTheme="minorEastAsia"/>
                <w:b/>
                <w:bCs/>
                <w:i/>
                <w:iCs/>
                <w:sz w:val="20"/>
                <w:szCs w:val="21"/>
              </w:rPr>
              <w:t>162dB for 6G IoT under the DL data rate of X2 Mbps and an uplink data rate of Y2 Mbps.</w:t>
            </w:r>
          </w:p>
          <w:p w14:paraId="71900224" w14:textId="77777777" w:rsidR="00CB454D" w:rsidRDefault="00823CF0">
            <w:pPr>
              <w:numPr>
                <w:ilvl w:val="0"/>
                <w:numId w:val="47"/>
              </w:numPr>
              <w:spacing w:afterLines="50"/>
              <w:rPr>
                <w:rFonts w:eastAsiaTheme="minorEastAsia"/>
                <w:b/>
                <w:bCs/>
                <w:i/>
                <w:iCs/>
                <w:sz w:val="20"/>
                <w:szCs w:val="21"/>
              </w:rPr>
            </w:pPr>
            <w:r>
              <w:rPr>
                <w:rFonts w:eastAsiaTheme="minorEastAsia"/>
                <w:b/>
                <w:bCs/>
                <w:i/>
                <w:iCs/>
                <w:sz w:val="20"/>
                <w:szCs w:val="21"/>
              </w:rPr>
              <w:t xml:space="preserve">MPL (if determined as the metric of coverage target): </w:t>
            </w:r>
          </w:p>
          <w:p w14:paraId="3CAF0368" w14:textId="77777777" w:rsidR="00CB454D" w:rsidRDefault="00823CF0">
            <w:pPr>
              <w:numPr>
                <w:ilvl w:val="1"/>
                <w:numId w:val="7"/>
              </w:numPr>
              <w:spacing w:afterLines="50"/>
              <w:rPr>
                <w:rFonts w:eastAsiaTheme="minorEastAsia"/>
                <w:b/>
                <w:bCs/>
                <w:i/>
                <w:iCs/>
                <w:sz w:val="20"/>
                <w:szCs w:val="21"/>
              </w:rPr>
            </w:pPr>
            <w:r>
              <w:rPr>
                <w:rFonts w:eastAsiaTheme="minorEastAsia"/>
                <w:b/>
                <w:bCs/>
                <w:i/>
                <w:iCs/>
                <w:sz w:val="20"/>
                <w:szCs w:val="21"/>
              </w:rPr>
              <w:t>126dB for 6G eMBB under the DL data rate of X1 Mbps and an uplink data rate of Y1 Mbps</w:t>
            </w:r>
          </w:p>
          <w:p w14:paraId="21228F04" w14:textId="77777777" w:rsidR="00CB454D" w:rsidRDefault="00823CF0">
            <w:pPr>
              <w:numPr>
                <w:ilvl w:val="1"/>
                <w:numId w:val="7"/>
              </w:numPr>
              <w:spacing w:afterLines="50"/>
              <w:rPr>
                <w:rFonts w:eastAsiaTheme="minorEastAsia"/>
                <w:b/>
                <w:bCs/>
                <w:i/>
                <w:iCs/>
                <w:sz w:val="20"/>
                <w:szCs w:val="21"/>
              </w:rPr>
            </w:pPr>
            <w:r>
              <w:rPr>
                <w:rFonts w:eastAsiaTheme="minorEastAsia"/>
                <w:b/>
                <w:bCs/>
                <w:i/>
                <w:iCs/>
                <w:sz w:val="20"/>
                <w:szCs w:val="21"/>
              </w:rPr>
              <w:t>133dB for 6G IoT under the DL data rate of X2 Mbps and an uplink data rate of Y2 Mbps.</w:t>
            </w:r>
          </w:p>
          <w:p w14:paraId="45D544F3" w14:textId="77777777" w:rsidR="00CB454D" w:rsidRDefault="00823CF0">
            <w:pPr>
              <w:numPr>
                <w:ilvl w:val="0"/>
                <w:numId w:val="47"/>
              </w:numPr>
              <w:spacing w:afterLines="50"/>
              <w:rPr>
                <w:rFonts w:eastAsiaTheme="minorEastAsia"/>
                <w:b/>
                <w:bCs/>
                <w:i/>
                <w:iCs/>
                <w:sz w:val="20"/>
                <w:szCs w:val="21"/>
              </w:rPr>
            </w:pPr>
            <w:r>
              <w:rPr>
                <w:rFonts w:eastAsiaTheme="minorEastAsia" w:hint="eastAsia"/>
                <w:b/>
                <w:bCs/>
                <w:i/>
                <w:iCs/>
                <w:sz w:val="20"/>
                <w:szCs w:val="21"/>
              </w:rPr>
              <w:t>F</w:t>
            </w:r>
            <w:r>
              <w:rPr>
                <w:rFonts w:eastAsiaTheme="minorEastAsia"/>
                <w:b/>
                <w:bCs/>
                <w:i/>
                <w:iCs/>
                <w:sz w:val="20"/>
                <w:szCs w:val="21"/>
              </w:rPr>
              <w:t>FS the exactly value of X1, X2, Y1, Y2.</w:t>
            </w:r>
          </w:p>
          <w:p w14:paraId="21C2F678" w14:textId="77777777" w:rsidR="00CB454D" w:rsidRDefault="00823CF0">
            <w:pPr>
              <w:spacing w:afterLines="50"/>
              <w:rPr>
                <w:rFonts w:eastAsiaTheme="minorEastAsia"/>
                <w:b/>
                <w:bCs/>
                <w:i/>
                <w:iCs/>
                <w:sz w:val="20"/>
                <w:szCs w:val="21"/>
              </w:rPr>
            </w:pPr>
            <w:r>
              <w:rPr>
                <w:rFonts w:eastAsiaTheme="minorEastAsia"/>
                <w:b/>
                <w:bCs/>
                <w:i/>
                <w:iCs/>
                <w:sz w:val="20"/>
                <w:szCs w:val="21"/>
              </w:rPr>
              <w:t>Proposal 29: In order to provide enhanced overall coverage compared to 5G, the schemes introduced for coverage enhancement in NR could be the starting point, e.g., repetition for PUCCH / PDCCH / PUSCH / PDSCH / PRACH / MSG3 / MSG5, counting the number of aggregated slots based on available slots, TB processing over multiple slots, DMRS bundling, etc.</w:t>
            </w:r>
          </w:p>
        </w:tc>
      </w:tr>
      <w:tr w:rsidR="00CB454D" w14:paraId="6ADD8FC4" w14:textId="77777777">
        <w:tc>
          <w:tcPr>
            <w:tcW w:w="1140" w:type="pct"/>
          </w:tcPr>
          <w:p w14:paraId="036C68D7" w14:textId="77777777" w:rsidR="00CB454D" w:rsidRDefault="00823CF0">
            <w:pPr>
              <w:spacing w:afterLines="50"/>
              <w:rPr>
                <w:rFonts w:eastAsiaTheme="minorEastAsia"/>
                <w:iCs/>
                <w:sz w:val="20"/>
                <w:szCs w:val="20"/>
              </w:rPr>
            </w:pPr>
            <w:r>
              <w:rPr>
                <w:rFonts w:eastAsiaTheme="minorEastAsia"/>
                <w:iCs/>
                <w:sz w:val="20"/>
                <w:szCs w:val="20"/>
              </w:rPr>
              <w:lastRenderedPageBreak/>
              <w:t>Panasonic</w:t>
            </w:r>
          </w:p>
        </w:tc>
        <w:tc>
          <w:tcPr>
            <w:tcW w:w="3860" w:type="pct"/>
          </w:tcPr>
          <w:p w14:paraId="70FE9FB9" w14:textId="77777777" w:rsidR="00CB454D" w:rsidRDefault="00823CF0">
            <w:pPr>
              <w:overflowPunct w:val="0"/>
              <w:spacing w:afterLines="50"/>
              <w:textAlignment w:val="baseline"/>
              <w:rPr>
                <w:b/>
                <w:sz w:val="20"/>
                <w:szCs w:val="20"/>
                <w:lang w:eastAsia="ja-JP"/>
              </w:rPr>
            </w:pPr>
            <w:r>
              <w:rPr>
                <w:b/>
                <w:sz w:val="20"/>
                <w:szCs w:val="20"/>
                <w:lang w:eastAsia="ja-JP"/>
              </w:rPr>
              <w:t xml:space="preserve">Proposal 10:  For Overall coverage target, to agree RAN plenary moderator proposal like below. </w:t>
            </w:r>
          </w:p>
          <w:p w14:paraId="73426F12" w14:textId="77777777" w:rsidR="00CB454D" w:rsidRDefault="00823CF0">
            <w:pPr>
              <w:spacing w:afterLines="50"/>
              <w:ind w:leftChars="244" w:left="537"/>
              <w:rPr>
                <w:b/>
                <w:sz w:val="20"/>
                <w:szCs w:val="20"/>
                <w:lang w:eastAsia="ja-JP"/>
              </w:rPr>
            </w:pPr>
            <w:r>
              <w:rPr>
                <w:b/>
                <w:sz w:val="20"/>
                <w:szCs w:val="20"/>
                <w:lang w:eastAsia="ja-JP"/>
              </w:rPr>
              <w:t>- Use MaxCL as metric to define quantitative overall coverage target values</w:t>
            </w:r>
          </w:p>
          <w:p w14:paraId="56ABF0E9" w14:textId="77777777" w:rsidR="00CB454D" w:rsidRDefault="00823CF0">
            <w:pPr>
              <w:spacing w:afterLines="50"/>
              <w:ind w:leftChars="344" w:left="757"/>
              <w:rPr>
                <w:b/>
                <w:sz w:val="20"/>
                <w:szCs w:val="20"/>
                <w:lang w:eastAsia="ja-JP"/>
              </w:rPr>
            </w:pPr>
            <w:r>
              <w:rPr>
                <w:b/>
                <w:sz w:val="20"/>
                <w:szCs w:val="20"/>
                <w:lang w:eastAsia="ja-JP"/>
              </w:rPr>
              <w:t>- UL MaxCL = UL Max Tx power - eNB Sensitivity</w:t>
            </w:r>
          </w:p>
          <w:p w14:paraId="1D45FFBA" w14:textId="77777777" w:rsidR="00CB454D" w:rsidRDefault="00823CF0">
            <w:pPr>
              <w:spacing w:afterLines="50"/>
              <w:ind w:leftChars="344" w:left="757"/>
              <w:rPr>
                <w:b/>
                <w:sz w:val="20"/>
                <w:szCs w:val="20"/>
                <w:lang w:eastAsia="ja-JP"/>
              </w:rPr>
            </w:pPr>
            <w:r>
              <w:rPr>
                <w:b/>
                <w:sz w:val="20"/>
                <w:szCs w:val="20"/>
                <w:lang w:eastAsia="ja-JP"/>
              </w:rPr>
              <w:t>- DL MaxCL = DL Max Tx power - UE Sensitivity</w:t>
            </w:r>
          </w:p>
          <w:p w14:paraId="21703752" w14:textId="77777777" w:rsidR="00CB454D" w:rsidRDefault="00823CF0">
            <w:pPr>
              <w:spacing w:afterLines="50"/>
              <w:ind w:leftChars="244" w:left="537"/>
              <w:rPr>
                <w:b/>
                <w:sz w:val="20"/>
                <w:szCs w:val="20"/>
                <w:lang w:eastAsia="ja-JP"/>
              </w:rPr>
            </w:pPr>
            <w:r>
              <w:rPr>
                <w:b/>
                <w:sz w:val="20"/>
                <w:szCs w:val="20"/>
                <w:lang w:eastAsia="ja-JP"/>
              </w:rPr>
              <w:t>- Define overall coverage target values for existing bands as:</w:t>
            </w:r>
          </w:p>
          <w:p w14:paraId="690719D5" w14:textId="77777777" w:rsidR="00CB454D" w:rsidRDefault="00823CF0">
            <w:pPr>
              <w:spacing w:afterLines="50"/>
              <w:ind w:leftChars="344" w:left="757"/>
              <w:rPr>
                <w:b/>
                <w:sz w:val="20"/>
                <w:szCs w:val="20"/>
                <w:lang w:eastAsia="ja-JP"/>
              </w:rPr>
            </w:pPr>
            <w:r>
              <w:rPr>
                <w:b/>
                <w:sz w:val="20"/>
                <w:szCs w:val="20"/>
                <w:lang w:eastAsia="ja-JP"/>
              </w:rPr>
              <w:t>- For normal/basic coverage, define coverage target as: MaxCL=[143~146dB] @ DL data rate of [1 Mbps] and UL data rate of [30 kbps].</w:t>
            </w:r>
          </w:p>
          <w:p w14:paraId="5076E070" w14:textId="77777777" w:rsidR="00CB454D" w:rsidRDefault="00823CF0">
            <w:pPr>
              <w:spacing w:afterLines="50"/>
              <w:ind w:leftChars="344" w:left="757"/>
              <w:rPr>
                <w:b/>
                <w:sz w:val="20"/>
                <w:szCs w:val="20"/>
                <w:lang w:eastAsia="ja-JP"/>
              </w:rPr>
            </w:pPr>
            <w:r>
              <w:rPr>
                <w:b/>
                <w:sz w:val="20"/>
                <w:szCs w:val="20"/>
                <w:lang w:eastAsia="ja-JP"/>
              </w:rPr>
              <w:t>- For extended coverage, define coverage target as: MaxCL=[153-154dB] @ DL data rate of [100kbps] and UL data rate of [3kbps].</w:t>
            </w:r>
          </w:p>
          <w:p w14:paraId="7B8CFD47" w14:textId="77777777" w:rsidR="00CB454D" w:rsidRDefault="00823CF0">
            <w:pPr>
              <w:spacing w:afterLines="50"/>
              <w:ind w:leftChars="344" w:left="757"/>
              <w:rPr>
                <w:rFonts w:eastAsiaTheme="minorEastAsia"/>
                <w:b/>
                <w:sz w:val="20"/>
                <w:szCs w:val="20"/>
              </w:rPr>
            </w:pPr>
            <w:r>
              <w:rPr>
                <w:b/>
                <w:sz w:val="20"/>
                <w:szCs w:val="20"/>
                <w:lang w:eastAsia="ja-JP"/>
              </w:rPr>
              <w:t>- FFS on data rate for UEs with 1Rx.</w:t>
            </w:r>
          </w:p>
        </w:tc>
      </w:tr>
      <w:tr w:rsidR="00CB454D" w14:paraId="7B681087" w14:textId="77777777">
        <w:tc>
          <w:tcPr>
            <w:tcW w:w="1140" w:type="pct"/>
          </w:tcPr>
          <w:p w14:paraId="50E13F86" w14:textId="77777777" w:rsidR="00CB454D" w:rsidRDefault="00823CF0">
            <w:pPr>
              <w:spacing w:afterLines="50"/>
              <w:rPr>
                <w:rFonts w:eastAsiaTheme="minorEastAsia"/>
                <w:iCs/>
                <w:sz w:val="20"/>
                <w:szCs w:val="20"/>
              </w:rPr>
            </w:pPr>
            <w:r>
              <w:rPr>
                <w:rFonts w:eastAsiaTheme="minorEastAsia"/>
                <w:iCs/>
                <w:sz w:val="20"/>
                <w:szCs w:val="20"/>
              </w:rPr>
              <w:t>Samsung</w:t>
            </w:r>
          </w:p>
        </w:tc>
        <w:tc>
          <w:tcPr>
            <w:tcW w:w="3860" w:type="pct"/>
          </w:tcPr>
          <w:p w14:paraId="6C4ED21E" w14:textId="77777777" w:rsidR="00CB454D" w:rsidRDefault="00823CF0">
            <w:pPr>
              <w:overflowPunct w:val="0"/>
              <w:spacing w:afterLines="50"/>
              <w:textAlignment w:val="baseline"/>
              <w:rPr>
                <w:b/>
                <w:sz w:val="20"/>
                <w:szCs w:val="20"/>
                <w:lang w:eastAsia="ja-JP"/>
              </w:rPr>
            </w:pPr>
            <w:r>
              <w:rPr>
                <w:b/>
                <w:sz w:val="20"/>
                <w:szCs w:val="20"/>
                <w:lang w:eastAsia="ja-JP"/>
              </w:rPr>
              <w:t>Proposal #14.</w:t>
            </w:r>
            <w:r>
              <w:rPr>
                <w:b/>
                <w:sz w:val="20"/>
                <w:szCs w:val="20"/>
                <w:lang w:eastAsia="ja-JP"/>
              </w:rPr>
              <w:tab/>
              <w:t>Rel-21 6GR supports a unified and streamlined repetition behavior for DL/UL channels/signals such as PUSCH, PUCCH, PRACH, SRS and PDSCH, PDCCH.</w:t>
            </w:r>
          </w:p>
          <w:p w14:paraId="26DFABF5" w14:textId="77777777" w:rsidR="00CB454D" w:rsidRDefault="00823CF0">
            <w:pPr>
              <w:overflowPunct w:val="0"/>
              <w:spacing w:afterLines="50"/>
              <w:textAlignment w:val="baseline"/>
              <w:rPr>
                <w:b/>
                <w:sz w:val="20"/>
                <w:szCs w:val="20"/>
                <w:lang w:eastAsia="ja-JP"/>
              </w:rPr>
            </w:pPr>
            <w:r>
              <w:rPr>
                <w:b/>
                <w:sz w:val="20"/>
                <w:szCs w:val="20"/>
                <w:lang w:eastAsia="ja-JP"/>
              </w:rPr>
              <w:t>Proposal #15.</w:t>
            </w:r>
            <w:r>
              <w:rPr>
                <w:b/>
                <w:sz w:val="20"/>
                <w:szCs w:val="20"/>
                <w:lang w:eastAsia="ja-JP"/>
              </w:rPr>
              <w:tab/>
              <w:t>6GR Rel-21 supports repetition for at least PUSCH, PUCCH, PRACH, and PDSCH, PDCCH.</w:t>
            </w:r>
          </w:p>
          <w:p w14:paraId="6DD48E93" w14:textId="77777777" w:rsidR="00CB454D" w:rsidRDefault="00823CF0">
            <w:pPr>
              <w:overflowPunct w:val="0"/>
              <w:spacing w:afterLines="50"/>
              <w:textAlignment w:val="baseline"/>
              <w:rPr>
                <w:b/>
                <w:sz w:val="20"/>
                <w:szCs w:val="20"/>
                <w:lang w:eastAsia="ja-JP"/>
              </w:rPr>
            </w:pPr>
            <w:r>
              <w:rPr>
                <w:b/>
                <w:sz w:val="20"/>
                <w:szCs w:val="20"/>
                <w:lang w:eastAsia="ja-JP"/>
              </w:rPr>
              <w:t>Proposal #16.</w:t>
            </w:r>
            <w:r>
              <w:rPr>
                <w:b/>
                <w:sz w:val="20"/>
                <w:szCs w:val="20"/>
                <w:lang w:eastAsia="ja-JP"/>
              </w:rPr>
              <w:tab/>
              <w:t>6GR Rel-21 supports Available Slot Counting (ASC), DMRS bundling/Joint Channel Estimation (JCE) for PUSCH and PUCCH, and TBoMS features.</w:t>
            </w:r>
          </w:p>
          <w:p w14:paraId="0E6E7C91" w14:textId="77777777" w:rsidR="00CB454D" w:rsidRDefault="00823CF0">
            <w:pPr>
              <w:overflowPunct w:val="0"/>
              <w:spacing w:afterLines="50"/>
              <w:textAlignment w:val="baseline"/>
              <w:rPr>
                <w:b/>
                <w:sz w:val="20"/>
                <w:szCs w:val="20"/>
                <w:lang w:eastAsia="ja-JP"/>
              </w:rPr>
            </w:pPr>
            <w:r>
              <w:rPr>
                <w:b/>
                <w:sz w:val="20"/>
                <w:szCs w:val="20"/>
                <w:lang w:eastAsia="ja-JP"/>
              </w:rPr>
              <w:t>Proposal #17.</w:t>
            </w:r>
            <w:r>
              <w:rPr>
                <w:b/>
                <w:sz w:val="20"/>
                <w:szCs w:val="20"/>
                <w:lang w:eastAsia="ja-JP"/>
              </w:rPr>
              <w:tab/>
              <w:t>6GR Rel-21 supports sNB-side SBFD and UL Tx switching for PUSCH as UL coverage/performance enhancement techniques.</w:t>
            </w:r>
          </w:p>
          <w:p w14:paraId="3FAD6E2A" w14:textId="77777777" w:rsidR="00CB454D" w:rsidRDefault="00823CF0">
            <w:pPr>
              <w:overflowPunct w:val="0"/>
              <w:spacing w:afterLines="50"/>
              <w:textAlignment w:val="baseline"/>
              <w:rPr>
                <w:b/>
                <w:sz w:val="20"/>
                <w:szCs w:val="20"/>
                <w:lang w:eastAsia="ja-JP"/>
              </w:rPr>
            </w:pPr>
            <w:r>
              <w:rPr>
                <w:b/>
                <w:sz w:val="20"/>
                <w:szCs w:val="20"/>
                <w:lang w:eastAsia="ja-JP"/>
              </w:rPr>
              <w:t>Proposal #18.</w:t>
            </w:r>
            <w:r>
              <w:rPr>
                <w:b/>
                <w:sz w:val="20"/>
                <w:szCs w:val="20"/>
                <w:lang w:eastAsia="ja-JP"/>
              </w:rPr>
              <w:tab/>
              <w:t>Study and evaluate low PAPR waveform enhancements, relaxed Tx EVM requirements with AI-based compensation, and enhanced CA power utilization as improved UL coverage/performance techniques for 6GR Rel-21.</w:t>
            </w:r>
          </w:p>
        </w:tc>
      </w:tr>
      <w:tr w:rsidR="00CB454D" w14:paraId="44F6FE5E" w14:textId="77777777">
        <w:tc>
          <w:tcPr>
            <w:tcW w:w="1140" w:type="pct"/>
          </w:tcPr>
          <w:p w14:paraId="624F11FD" w14:textId="77777777" w:rsidR="00CB454D" w:rsidRDefault="00823CF0">
            <w:pPr>
              <w:spacing w:afterLines="50"/>
              <w:rPr>
                <w:rFonts w:eastAsiaTheme="minorEastAsia"/>
                <w:iCs/>
                <w:sz w:val="20"/>
                <w:szCs w:val="20"/>
              </w:rPr>
            </w:pPr>
            <w:r>
              <w:rPr>
                <w:rFonts w:eastAsiaTheme="minorEastAsia"/>
                <w:iCs/>
                <w:sz w:val="20"/>
                <w:szCs w:val="20"/>
              </w:rPr>
              <w:t>Sharp</w:t>
            </w:r>
          </w:p>
        </w:tc>
        <w:tc>
          <w:tcPr>
            <w:tcW w:w="3860" w:type="pct"/>
          </w:tcPr>
          <w:p w14:paraId="0E71F5FF" w14:textId="77777777" w:rsidR="00CB454D" w:rsidRDefault="00823CF0">
            <w:pPr>
              <w:spacing w:afterLines="50"/>
              <w:rPr>
                <w:rFonts w:eastAsiaTheme="minorEastAsia"/>
                <w:b/>
                <w:bCs/>
                <w:sz w:val="20"/>
                <w:szCs w:val="20"/>
                <w:lang w:val="en-GB"/>
              </w:rPr>
            </w:pPr>
            <w:r>
              <w:rPr>
                <w:b/>
                <w:bCs/>
                <w:sz w:val="20"/>
                <w:szCs w:val="20"/>
                <w:lang w:val="en-GB"/>
              </w:rPr>
              <w:t>Proposal 4: The link budget template candidate 1 should be utilized to compare the coverage of existing 5G mid-band and 6G deployments in at least around 7 GHz.</w:t>
            </w:r>
          </w:p>
        </w:tc>
      </w:tr>
      <w:tr w:rsidR="00CB454D" w14:paraId="4723DFAA" w14:textId="77777777">
        <w:tc>
          <w:tcPr>
            <w:tcW w:w="1140" w:type="pct"/>
          </w:tcPr>
          <w:p w14:paraId="528947F8" w14:textId="77777777" w:rsidR="00CB454D" w:rsidRDefault="00823CF0">
            <w:pPr>
              <w:spacing w:afterLines="50"/>
              <w:rPr>
                <w:rFonts w:eastAsiaTheme="minorEastAsia"/>
                <w:iCs/>
                <w:sz w:val="20"/>
                <w:szCs w:val="20"/>
              </w:rPr>
            </w:pPr>
            <w:r>
              <w:rPr>
                <w:rFonts w:eastAsiaTheme="minorEastAsia"/>
                <w:iCs/>
                <w:sz w:val="20"/>
                <w:szCs w:val="20"/>
              </w:rPr>
              <w:t>Sony</w:t>
            </w:r>
          </w:p>
        </w:tc>
        <w:tc>
          <w:tcPr>
            <w:tcW w:w="3860" w:type="pct"/>
          </w:tcPr>
          <w:p w14:paraId="779ADD8A" w14:textId="77777777" w:rsidR="00CB454D" w:rsidRDefault="00823CF0">
            <w:pPr>
              <w:spacing w:afterLines="50"/>
              <w:rPr>
                <w:b/>
                <w:bCs/>
                <w:sz w:val="20"/>
                <w:szCs w:val="20"/>
                <w:lang w:eastAsia="ja-JP"/>
              </w:rPr>
            </w:pPr>
            <w:r>
              <w:rPr>
                <w:b/>
                <w:bCs/>
                <w:sz w:val="20"/>
                <w:szCs w:val="20"/>
                <w:lang w:eastAsia="ja-JP"/>
              </w:rPr>
              <w:t xml:space="preserve">Observation 14: The increase in path loss at around 7 GHz compared to around 3.5 GHz can be compensated to a large extent by increasing the number of antenna </w:t>
            </w:r>
            <w:r>
              <w:rPr>
                <w:b/>
                <w:bCs/>
                <w:sz w:val="20"/>
                <w:szCs w:val="20"/>
                <w:lang w:eastAsia="ja-JP"/>
              </w:rPr>
              <w:lastRenderedPageBreak/>
              <w:t>elements in the BS array.</w:t>
            </w:r>
          </w:p>
          <w:p w14:paraId="0B31FF48" w14:textId="77777777" w:rsidR="00CB454D" w:rsidRDefault="00823CF0">
            <w:pPr>
              <w:spacing w:afterLines="50"/>
              <w:rPr>
                <w:b/>
                <w:bCs/>
                <w:sz w:val="20"/>
                <w:szCs w:val="20"/>
                <w:lang w:eastAsia="ja-JP"/>
              </w:rPr>
            </w:pPr>
            <w:r>
              <w:rPr>
                <w:b/>
                <w:bCs/>
                <w:sz w:val="20"/>
                <w:szCs w:val="20"/>
                <w:lang w:eastAsia="ja-JP"/>
              </w:rPr>
              <w:t>Observation 15: Devices operating around 7 GHz are expected to support a maximum uplink transmit power of 26 dBm.</w:t>
            </w:r>
          </w:p>
          <w:p w14:paraId="181B2248" w14:textId="77777777" w:rsidR="00CB454D" w:rsidRDefault="00823CF0">
            <w:pPr>
              <w:spacing w:afterLines="50"/>
              <w:rPr>
                <w:b/>
                <w:bCs/>
                <w:sz w:val="20"/>
                <w:szCs w:val="20"/>
                <w:lang w:eastAsia="ja-JP"/>
              </w:rPr>
            </w:pPr>
            <w:r>
              <w:rPr>
                <w:b/>
                <w:bCs/>
                <w:sz w:val="20"/>
                <w:szCs w:val="20"/>
                <w:lang w:eastAsia="ja-JP"/>
              </w:rPr>
              <w:t>Observation 16: Increasing coverage of 6G deployments at 3.5 and 2 GHz is not necessary. Thus, devices operating at 3.5 and 2 GHz should assume a 23 dBm output power as a baseline.</w:t>
            </w:r>
          </w:p>
          <w:p w14:paraId="63FEF5AD" w14:textId="77777777" w:rsidR="00CB454D" w:rsidRDefault="00823CF0">
            <w:pPr>
              <w:spacing w:afterLines="50"/>
              <w:rPr>
                <w:rFonts w:eastAsiaTheme="minorEastAsia"/>
                <w:b/>
                <w:bCs/>
                <w:sz w:val="20"/>
                <w:szCs w:val="20"/>
              </w:rPr>
            </w:pPr>
            <w:r>
              <w:rPr>
                <w:b/>
                <w:bCs/>
                <w:sz w:val="20"/>
                <w:szCs w:val="20"/>
                <w:lang w:eastAsia="ja-JP"/>
              </w:rPr>
              <w:t xml:space="preserve">Proposal 8: For 6GR devices operating at around 7GHz, support 26 dBm output power as the baseline. For 6GR devices operating at around 3.5 and 2 GHz, support 23 dBm as baseline </w:t>
            </w:r>
          </w:p>
        </w:tc>
      </w:tr>
      <w:tr w:rsidR="00CB454D" w14:paraId="0C57196C" w14:textId="77777777">
        <w:tc>
          <w:tcPr>
            <w:tcW w:w="1140" w:type="pct"/>
          </w:tcPr>
          <w:p w14:paraId="4648533A" w14:textId="77777777" w:rsidR="00CB454D" w:rsidRDefault="00823CF0">
            <w:pPr>
              <w:spacing w:afterLines="50"/>
              <w:rPr>
                <w:rFonts w:eastAsiaTheme="minorEastAsia"/>
                <w:iCs/>
                <w:sz w:val="20"/>
                <w:szCs w:val="20"/>
              </w:rPr>
            </w:pPr>
            <w:r>
              <w:rPr>
                <w:rFonts w:eastAsiaTheme="minorEastAsia"/>
                <w:iCs/>
                <w:sz w:val="20"/>
                <w:szCs w:val="20"/>
              </w:rPr>
              <w:lastRenderedPageBreak/>
              <w:t>Spreadtrum</w:t>
            </w:r>
          </w:p>
        </w:tc>
        <w:tc>
          <w:tcPr>
            <w:tcW w:w="3860" w:type="pct"/>
          </w:tcPr>
          <w:p w14:paraId="5FADA312" w14:textId="77777777" w:rsidR="00CB454D" w:rsidRDefault="00823CF0">
            <w:pPr>
              <w:spacing w:afterLines="50"/>
              <w:rPr>
                <w:rFonts w:eastAsiaTheme="minorEastAsia"/>
                <w:b/>
                <w:bCs/>
                <w:sz w:val="20"/>
                <w:szCs w:val="20"/>
              </w:rPr>
            </w:pPr>
            <w:r>
              <w:rPr>
                <w:rFonts w:eastAsiaTheme="minorEastAsia"/>
                <w:b/>
                <w:bCs/>
                <w:sz w:val="20"/>
                <w:szCs w:val="20"/>
              </w:rPr>
              <w:t>Observation 3: In NR, enhanced coverage features had been introduced in different releases, which brought difficulties to widespread commercialization on those enhanced coverage features due to compatibility issue.</w:t>
            </w:r>
          </w:p>
          <w:p w14:paraId="2355E2ED" w14:textId="77777777" w:rsidR="00CB454D" w:rsidRDefault="00823CF0">
            <w:pPr>
              <w:spacing w:afterLines="50"/>
              <w:rPr>
                <w:b/>
                <w:bCs/>
                <w:sz w:val="20"/>
                <w:szCs w:val="20"/>
                <w:lang w:eastAsia="ja-JP"/>
              </w:rPr>
            </w:pPr>
            <w:r>
              <w:rPr>
                <w:b/>
                <w:bCs/>
                <w:sz w:val="20"/>
                <w:szCs w:val="20"/>
                <w:lang w:eastAsia="ja-JP"/>
              </w:rPr>
              <w:t xml:space="preserve">Proposal 15: The link budget template candidates 1 and 2 are used to calculate the metric(s) to compare existing 5G mid-band and 6G deployments in at least around 7 GHz, without further update. </w:t>
            </w:r>
          </w:p>
          <w:p w14:paraId="30EF5B77" w14:textId="77777777" w:rsidR="00CB454D" w:rsidRDefault="00823CF0">
            <w:pPr>
              <w:spacing w:afterLines="50"/>
              <w:rPr>
                <w:b/>
                <w:bCs/>
                <w:sz w:val="20"/>
                <w:szCs w:val="20"/>
                <w:lang w:eastAsia="ja-JP"/>
              </w:rPr>
            </w:pPr>
            <w:r>
              <w:rPr>
                <w:b/>
                <w:bCs/>
                <w:sz w:val="20"/>
                <w:szCs w:val="20"/>
                <w:lang w:eastAsia="ja-JP"/>
              </w:rPr>
              <w:t>Proposal 16: To design the coverage features, the following key aspects should be considered for 6GR day1:</w:t>
            </w:r>
          </w:p>
          <w:p w14:paraId="6994B500" w14:textId="77777777" w:rsidR="00CB454D" w:rsidRDefault="00823CF0">
            <w:pPr>
              <w:pStyle w:val="ListParagraph"/>
              <w:numPr>
                <w:ilvl w:val="0"/>
                <w:numId w:val="42"/>
              </w:numPr>
              <w:spacing w:afterLines="50"/>
              <w:rPr>
                <w:b/>
                <w:bCs/>
                <w:sz w:val="20"/>
                <w:szCs w:val="20"/>
                <w:lang w:eastAsia="ja-JP"/>
              </w:rPr>
            </w:pPr>
            <w:r>
              <w:rPr>
                <w:b/>
                <w:bCs/>
                <w:sz w:val="20"/>
                <w:szCs w:val="20"/>
                <w:lang w:eastAsia="ja-JP"/>
              </w:rPr>
              <w:t xml:space="preserve">Identify the potential bottleneck DL and UL channels during all RRC states for all device types </w:t>
            </w:r>
          </w:p>
          <w:p w14:paraId="08F0B9DD" w14:textId="77777777" w:rsidR="00CB454D" w:rsidRDefault="00823CF0">
            <w:pPr>
              <w:pStyle w:val="ListParagraph"/>
              <w:numPr>
                <w:ilvl w:val="0"/>
                <w:numId w:val="42"/>
              </w:numPr>
              <w:spacing w:afterLines="50"/>
              <w:rPr>
                <w:b/>
                <w:bCs/>
                <w:sz w:val="20"/>
                <w:szCs w:val="20"/>
                <w:lang w:eastAsia="ja-JP"/>
              </w:rPr>
            </w:pPr>
            <w:r>
              <w:rPr>
                <w:b/>
                <w:bCs/>
                <w:sz w:val="20"/>
                <w:szCs w:val="20"/>
                <w:lang w:eastAsia="ja-JP"/>
              </w:rPr>
              <w:t>Coverage features in NR can be regarded as a starting point</w:t>
            </w:r>
          </w:p>
          <w:p w14:paraId="1617063D" w14:textId="77777777" w:rsidR="00CB454D" w:rsidRDefault="00823CF0">
            <w:pPr>
              <w:pStyle w:val="ListParagraph"/>
              <w:numPr>
                <w:ilvl w:val="0"/>
                <w:numId w:val="42"/>
              </w:numPr>
              <w:spacing w:afterLines="50"/>
              <w:rPr>
                <w:b/>
                <w:bCs/>
                <w:sz w:val="20"/>
                <w:szCs w:val="20"/>
                <w:lang w:eastAsia="ja-JP"/>
              </w:rPr>
            </w:pPr>
            <w:r>
              <w:rPr>
                <w:b/>
                <w:bCs/>
                <w:sz w:val="20"/>
                <w:szCs w:val="20"/>
                <w:lang w:eastAsia="ja-JP"/>
              </w:rPr>
              <w:t>Coverage features to meet coverage target should be applicable to all device types</w:t>
            </w:r>
          </w:p>
        </w:tc>
      </w:tr>
      <w:tr w:rsidR="00CB454D" w14:paraId="40536550" w14:textId="77777777">
        <w:tc>
          <w:tcPr>
            <w:tcW w:w="1140" w:type="pct"/>
          </w:tcPr>
          <w:p w14:paraId="0476EDC0" w14:textId="77777777" w:rsidR="00CB454D" w:rsidRDefault="00823CF0">
            <w:pPr>
              <w:spacing w:afterLines="50"/>
              <w:rPr>
                <w:rFonts w:eastAsiaTheme="minorEastAsia"/>
                <w:iCs/>
                <w:sz w:val="20"/>
                <w:szCs w:val="20"/>
              </w:rPr>
            </w:pPr>
            <w:r>
              <w:rPr>
                <w:rFonts w:eastAsiaTheme="minorEastAsia"/>
                <w:iCs/>
                <w:sz w:val="20"/>
                <w:szCs w:val="20"/>
              </w:rPr>
              <w:t>TCL</w:t>
            </w:r>
          </w:p>
        </w:tc>
        <w:tc>
          <w:tcPr>
            <w:tcW w:w="3860" w:type="pct"/>
          </w:tcPr>
          <w:p w14:paraId="618B83FD" w14:textId="77777777" w:rsidR="00CB454D" w:rsidRDefault="00823CF0">
            <w:pPr>
              <w:pStyle w:val="Proposal"/>
              <w:adjustRightInd w:val="0"/>
              <w:snapToGrid w:val="0"/>
              <w:spacing w:afterLines="50"/>
              <w:rPr>
                <w:sz w:val="20"/>
                <w:szCs w:val="20"/>
              </w:rPr>
            </w:pPr>
            <w:r>
              <w:rPr>
                <w:sz w:val="20"/>
                <w:szCs w:val="20"/>
              </w:rPr>
              <w:t>Proposal 4</w:t>
            </w:r>
            <w:r>
              <w:rPr>
                <w:rFonts w:eastAsia="等线"/>
                <w:sz w:val="20"/>
                <w:szCs w:val="20"/>
              </w:rPr>
              <w:t>: I</w:t>
            </w:r>
            <w:r>
              <w:rPr>
                <w:sz w:val="20"/>
                <w:szCs w:val="20"/>
              </w:rPr>
              <w:t>t is evident that identifying proven technologies for enhancing coverage and incorporating support for them from Day 1 of 6G deployment is essential.</w:t>
            </w:r>
          </w:p>
        </w:tc>
      </w:tr>
      <w:tr w:rsidR="00CB454D" w14:paraId="31894209" w14:textId="77777777">
        <w:tc>
          <w:tcPr>
            <w:tcW w:w="1140" w:type="pct"/>
          </w:tcPr>
          <w:p w14:paraId="5A629730" w14:textId="77777777" w:rsidR="00CB454D" w:rsidRDefault="00823CF0">
            <w:pPr>
              <w:spacing w:afterLines="50"/>
              <w:rPr>
                <w:rFonts w:eastAsiaTheme="minorEastAsia"/>
                <w:iCs/>
                <w:sz w:val="20"/>
                <w:szCs w:val="20"/>
              </w:rPr>
            </w:pPr>
            <w:r>
              <w:rPr>
                <w:rFonts w:eastAsiaTheme="minorEastAsia"/>
                <w:iCs/>
                <w:sz w:val="20"/>
                <w:szCs w:val="20"/>
              </w:rPr>
              <w:t>vivo</w:t>
            </w:r>
          </w:p>
        </w:tc>
        <w:tc>
          <w:tcPr>
            <w:tcW w:w="3860" w:type="pct"/>
          </w:tcPr>
          <w:p w14:paraId="134EE036" w14:textId="77777777" w:rsidR="00CB454D" w:rsidRDefault="00823CF0">
            <w:pPr>
              <w:pStyle w:val="Proposal"/>
              <w:adjustRightInd w:val="0"/>
              <w:snapToGrid w:val="0"/>
              <w:spacing w:afterLines="50"/>
              <w:rPr>
                <w:sz w:val="20"/>
                <w:szCs w:val="20"/>
              </w:rPr>
            </w:pPr>
            <w:r>
              <w:rPr>
                <w:sz w:val="20"/>
                <w:szCs w:val="20"/>
              </w:rPr>
              <w:t>Observation 4: For reusing the existing 5G mid-band site grid for 6G deployments around 7 GHz, both MPL and MCL can reflect the coverage gap between mid-band and 7GHz.</w:t>
            </w:r>
          </w:p>
          <w:p w14:paraId="53FC2DF0" w14:textId="77777777" w:rsidR="00CB454D" w:rsidRDefault="00823CF0">
            <w:pPr>
              <w:pStyle w:val="Proposal"/>
              <w:numPr>
                <w:ilvl w:val="0"/>
                <w:numId w:val="41"/>
              </w:numPr>
              <w:adjustRightInd w:val="0"/>
              <w:snapToGrid w:val="0"/>
              <w:spacing w:afterLines="50"/>
              <w:rPr>
                <w:sz w:val="20"/>
                <w:szCs w:val="20"/>
              </w:rPr>
            </w:pPr>
            <w:r>
              <w:rPr>
                <w:sz w:val="20"/>
                <w:szCs w:val="20"/>
              </w:rPr>
              <w:t xml:space="preserve">Assuming same LLS performance for mid-band and 7GHz, i.e., same required SNR, the gap for 7GHz MPL and MCL equals to total path loss difference (including penetration loss) - total antenna gain difference (encompassing all antenna components). </w:t>
            </w:r>
          </w:p>
          <w:p w14:paraId="0C7B447B" w14:textId="77777777" w:rsidR="00CB454D" w:rsidRDefault="00823CF0">
            <w:pPr>
              <w:pStyle w:val="Proposal"/>
              <w:numPr>
                <w:ilvl w:val="0"/>
                <w:numId w:val="41"/>
              </w:numPr>
              <w:adjustRightInd w:val="0"/>
              <w:snapToGrid w:val="0"/>
              <w:spacing w:afterLines="50"/>
              <w:rPr>
                <w:sz w:val="20"/>
                <w:szCs w:val="20"/>
              </w:rPr>
            </w:pPr>
            <w:r>
              <w:rPr>
                <w:sz w:val="20"/>
                <w:szCs w:val="20"/>
              </w:rPr>
              <w:t xml:space="preserve">Furthermore, 7GHz MCL can also be derived by mid-band MCL with additional offset which equals to total path loss difference (including penetration loss) – antenna gain difference for component 3 &amp; 4.  </w:t>
            </w:r>
          </w:p>
          <w:p w14:paraId="6FFED28F" w14:textId="77777777" w:rsidR="00CB454D" w:rsidRDefault="00823CF0">
            <w:pPr>
              <w:pStyle w:val="Proposal"/>
              <w:adjustRightInd w:val="0"/>
              <w:snapToGrid w:val="0"/>
              <w:spacing w:afterLines="50"/>
              <w:rPr>
                <w:sz w:val="20"/>
                <w:szCs w:val="20"/>
              </w:rPr>
            </w:pPr>
            <w:r>
              <w:rPr>
                <w:sz w:val="20"/>
                <w:szCs w:val="20"/>
              </w:rPr>
              <w:t>Observation 5: For reusing the existing 5G mid-band site grid for 6G deployments around 7 GHz, the 7 GHz band can only use a comparable number of beams with similar beamwidth and beamforming gain to the mid-band, e.g., 8 beams with same beamforming gain as mid-band, despite its larger antenna array scale, due to the overhead restriction of common channel with beam sweeping.</w:t>
            </w:r>
          </w:p>
          <w:p w14:paraId="1DE0BAC7" w14:textId="77777777" w:rsidR="00CB454D" w:rsidRDefault="00823CF0">
            <w:pPr>
              <w:pStyle w:val="Proposal"/>
              <w:adjustRightInd w:val="0"/>
              <w:snapToGrid w:val="0"/>
              <w:spacing w:afterLines="50"/>
              <w:rPr>
                <w:sz w:val="20"/>
                <w:szCs w:val="20"/>
              </w:rPr>
            </w:pPr>
            <w:r>
              <w:rPr>
                <w:sz w:val="20"/>
                <w:szCs w:val="20"/>
              </w:rPr>
              <w:t>Observation 6: For reusing the existing 5G mid-band site grid for 6G deployments around 7 GHz, with the same number of beams, the coverage gap of Msg3 PUSCH between the mid-band and 7 GHz ranges from 7 dB~10.8 dB, whereas the 7 GHz DL channels have sufficient coverage headroom thanks to ample SNR margin and a substantially higher PSD compared with the mid-band Msg3 PUSCH.</w:t>
            </w:r>
          </w:p>
          <w:p w14:paraId="516A1D76" w14:textId="77777777" w:rsidR="00CB454D" w:rsidRDefault="00823CF0">
            <w:pPr>
              <w:pStyle w:val="Proposal"/>
              <w:adjustRightInd w:val="0"/>
              <w:snapToGrid w:val="0"/>
              <w:spacing w:afterLines="50"/>
              <w:rPr>
                <w:sz w:val="20"/>
                <w:szCs w:val="20"/>
              </w:rPr>
            </w:pPr>
            <w:r>
              <w:rPr>
                <w:sz w:val="20"/>
                <w:szCs w:val="20"/>
              </w:rPr>
              <w:t>Observation 7: For reusing the existing 5G mid-band site grid for 6G deployments around 7 GHz, at least assumption on TDD configuration should be firstly determined for data channel coverage evaluation.</w:t>
            </w:r>
          </w:p>
          <w:p w14:paraId="6EF92868" w14:textId="77777777" w:rsidR="00CB454D" w:rsidRDefault="00823CF0">
            <w:pPr>
              <w:pStyle w:val="Proposal"/>
              <w:adjustRightInd w:val="0"/>
              <w:snapToGrid w:val="0"/>
              <w:spacing w:afterLines="50"/>
              <w:rPr>
                <w:sz w:val="20"/>
                <w:szCs w:val="20"/>
              </w:rPr>
            </w:pPr>
            <w:r>
              <w:rPr>
                <w:sz w:val="20"/>
                <w:szCs w:val="20"/>
              </w:rPr>
              <w:t xml:space="preserve">Observation 8: For reusing the existing 5G mid-band site grid for 6G deployments around 7 GHz, the coverage gap for data channel is much smaller than initial access channel, due to full utilization of beamforming gains enabled by the larger antenna array scale in the 7 GHz band, wherein the gap is -3.3 dB ~ 0.5dB for UL depending </w:t>
            </w:r>
            <w:r>
              <w:rPr>
                <w:sz w:val="20"/>
                <w:szCs w:val="20"/>
              </w:rPr>
              <w:lastRenderedPageBreak/>
              <w:t>on the penetration loss probability.</w:t>
            </w:r>
          </w:p>
          <w:p w14:paraId="6790173D" w14:textId="77777777" w:rsidR="00CB454D" w:rsidRDefault="00823CF0">
            <w:pPr>
              <w:pStyle w:val="Proposal"/>
              <w:adjustRightInd w:val="0"/>
              <w:snapToGrid w:val="0"/>
              <w:spacing w:afterLines="50"/>
              <w:rPr>
                <w:sz w:val="20"/>
                <w:szCs w:val="20"/>
              </w:rPr>
            </w:pPr>
            <w:r>
              <w:rPr>
                <w:sz w:val="20"/>
                <w:szCs w:val="20"/>
              </w:rPr>
              <w:t>Observation 9: For 5G/6G deployment in the same band, MCL or MaxCL provides a sufficiently simple means of reflecting consistent coverage performance between the two systems.</w:t>
            </w:r>
          </w:p>
          <w:p w14:paraId="1DD869EF" w14:textId="77777777" w:rsidR="00CB454D" w:rsidRDefault="00823CF0">
            <w:pPr>
              <w:pStyle w:val="Proposal"/>
              <w:numPr>
                <w:ilvl w:val="0"/>
                <w:numId w:val="41"/>
              </w:numPr>
              <w:adjustRightInd w:val="0"/>
              <w:snapToGrid w:val="0"/>
              <w:spacing w:afterLines="50"/>
              <w:rPr>
                <w:sz w:val="20"/>
                <w:szCs w:val="20"/>
              </w:rPr>
            </w:pPr>
            <w:r>
              <w:rPr>
                <w:sz w:val="20"/>
                <w:szCs w:val="20"/>
              </w:rPr>
              <w:t xml:space="preserve">If MaxCL is used as metric, single target value can be universally applied to all frequency bands, except data rate considering different duplex mode. </w:t>
            </w:r>
          </w:p>
          <w:p w14:paraId="1264C973" w14:textId="77777777" w:rsidR="00CB454D" w:rsidRDefault="00823CF0">
            <w:pPr>
              <w:pStyle w:val="Proposal"/>
              <w:numPr>
                <w:ilvl w:val="0"/>
                <w:numId w:val="41"/>
              </w:numPr>
              <w:adjustRightInd w:val="0"/>
              <w:snapToGrid w:val="0"/>
              <w:spacing w:afterLines="50"/>
              <w:rPr>
                <w:sz w:val="20"/>
                <w:szCs w:val="20"/>
              </w:rPr>
            </w:pPr>
            <w:r>
              <w:rPr>
                <w:sz w:val="20"/>
                <w:szCs w:val="20"/>
              </w:rPr>
              <w:t xml:space="preserve">If MCL is used as metric, target value varies with frequency band. One or two representative bands suffice to indicate the overall 6G coverage performance. </w:t>
            </w:r>
          </w:p>
          <w:p w14:paraId="3F90E92A" w14:textId="77777777" w:rsidR="00CB454D" w:rsidRDefault="00823CF0">
            <w:pPr>
              <w:pStyle w:val="Proposal"/>
              <w:adjustRightInd w:val="0"/>
              <w:snapToGrid w:val="0"/>
              <w:spacing w:afterLines="50"/>
              <w:rPr>
                <w:sz w:val="20"/>
                <w:szCs w:val="20"/>
              </w:rPr>
            </w:pPr>
            <w:r>
              <w:rPr>
                <w:sz w:val="20"/>
                <w:szCs w:val="20"/>
              </w:rPr>
              <w:t>Observation 10: The 20 dB coverage extension over the normal coverage bottleneck channel supported by NB-IoT/MTC is not a suitable option for 6G IoT, which leads to extremely low spectrum efficiency and a low data rate that fails to meet the requirements of diverse IoT services.</w:t>
            </w:r>
          </w:p>
          <w:p w14:paraId="354DC66D" w14:textId="77777777" w:rsidR="00CB454D" w:rsidRDefault="00823CF0">
            <w:pPr>
              <w:pStyle w:val="Proposal"/>
              <w:adjustRightInd w:val="0"/>
              <w:snapToGrid w:val="0"/>
              <w:spacing w:afterLines="50"/>
              <w:rPr>
                <w:sz w:val="20"/>
                <w:szCs w:val="20"/>
              </w:rPr>
            </w:pPr>
            <w:r>
              <w:rPr>
                <w:sz w:val="20"/>
                <w:szCs w:val="20"/>
              </w:rPr>
              <w:t>Observation 11: MCL can serve as unified metric and methodology for 6G coverage study, applicable to both reusing 5G mid-band site grid for 6G deployment around 7GHz and 5G/6G deployment in the same band scenarios, as well as coverage extension for IoT device in corresponding deployed frequency band.</w:t>
            </w:r>
          </w:p>
          <w:p w14:paraId="03C21918" w14:textId="77777777" w:rsidR="00CB454D" w:rsidRDefault="00823CF0">
            <w:pPr>
              <w:pStyle w:val="Proposal"/>
              <w:adjustRightInd w:val="0"/>
              <w:snapToGrid w:val="0"/>
              <w:spacing w:afterLines="50"/>
              <w:rPr>
                <w:sz w:val="20"/>
                <w:szCs w:val="20"/>
              </w:rPr>
            </w:pPr>
            <w:r>
              <w:rPr>
                <w:sz w:val="20"/>
                <w:szCs w:val="20"/>
              </w:rPr>
              <w:t>Proposal 2: For reusing the existing 5G mid-band site grid for 6G deployments around 7 GHz, to evaluate coverage for initial access channel, RAN1 to first align following parameters as baseline, which would affect the conclusion on whether a coverage gap exists in the 7GHz band</w:t>
            </w:r>
          </w:p>
          <w:p w14:paraId="48496ADC" w14:textId="77777777" w:rsidR="00CB454D" w:rsidRDefault="00823CF0">
            <w:pPr>
              <w:pStyle w:val="Proposal"/>
              <w:numPr>
                <w:ilvl w:val="0"/>
                <w:numId w:val="41"/>
              </w:numPr>
              <w:adjustRightInd w:val="0"/>
              <w:snapToGrid w:val="0"/>
              <w:spacing w:afterLines="50"/>
              <w:rPr>
                <w:sz w:val="20"/>
                <w:szCs w:val="20"/>
              </w:rPr>
            </w:pPr>
            <w:r>
              <w:rPr>
                <w:sz w:val="20"/>
                <w:szCs w:val="20"/>
              </w:rPr>
              <w:t xml:space="preserve">Power relevant parameters: DL PSD and UL Tx power </w:t>
            </w:r>
          </w:p>
          <w:p w14:paraId="43955C27" w14:textId="77777777" w:rsidR="00CB454D" w:rsidRDefault="00823CF0">
            <w:pPr>
              <w:pStyle w:val="Proposal"/>
              <w:numPr>
                <w:ilvl w:val="0"/>
                <w:numId w:val="41"/>
              </w:numPr>
              <w:adjustRightInd w:val="0"/>
              <w:snapToGrid w:val="0"/>
              <w:spacing w:afterLines="50"/>
              <w:rPr>
                <w:sz w:val="20"/>
                <w:szCs w:val="20"/>
              </w:rPr>
            </w:pPr>
            <w:r>
              <w:rPr>
                <w:sz w:val="20"/>
                <w:szCs w:val="20"/>
              </w:rPr>
              <w:t xml:space="preserve">Beamforming relevant parameter: antenna configuration, antenna gain correction factors, number of common beams </w:t>
            </w:r>
          </w:p>
          <w:p w14:paraId="53FD2307" w14:textId="77777777" w:rsidR="00CB454D" w:rsidRDefault="00823CF0">
            <w:pPr>
              <w:pStyle w:val="Proposal"/>
              <w:numPr>
                <w:ilvl w:val="0"/>
                <w:numId w:val="41"/>
              </w:numPr>
              <w:adjustRightInd w:val="0"/>
              <w:snapToGrid w:val="0"/>
              <w:spacing w:afterLines="50"/>
              <w:rPr>
                <w:sz w:val="20"/>
                <w:szCs w:val="20"/>
              </w:rPr>
            </w:pPr>
            <w:r>
              <w:rPr>
                <w:sz w:val="20"/>
                <w:szCs w:val="20"/>
              </w:rPr>
              <w:t xml:space="preserve">Pathloss relevant parameter: penetration loss </w:t>
            </w:r>
          </w:p>
          <w:p w14:paraId="31359BBC" w14:textId="77777777" w:rsidR="00CB454D" w:rsidRDefault="00823CF0">
            <w:pPr>
              <w:pStyle w:val="Proposal"/>
              <w:adjustRightInd w:val="0"/>
              <w:snapToGrid w:val="0"/>
              <w:spacing w:afterLines="50"/>
              <w:rPr>
                <w:sz w:val="20"/>
                <w:szCs w:val="20"/>
              </w:rPr>
            </w:pPr>
            <w:r>
              <w:rPr>
                <w:sz w:val="20"/>
                <w:szCs w:val="20"/>
              </w:rPr>
              <w:t>Proposal 3: For reusing the existing 5G mid-band site grid for 6G deployments around 7 GHz, to evaluate coverage for data channel, RAN1 to first set target data rates with a given TDD configuration.</w:t>
            </w:r>
          </w:p>
          <w:p w14:paraId="70A44D1E" w14:textId="77777777" w:rsidR="00CB454D" w:rsidRDefault="00823CF0">
            <w:pPr>
              <w:pStyle w:val="Proposal"/>
              <w:numPr>
                <w:ilvl w:val="0"/>
                <w:numId w:val="41"/>
              </w:numPr>
              <w:adjustRightInd w:val="0"/>
              <w:snapToGrid w:val="0"/>
              <w:spacing w:afterLines="50"/>
              <w:rPr>
                <w:sz w:val="20"/>
                <w:szCs w:val="20"/>
              </w:rPr>
            </w:pPr>
            <w:r>
              <w:rPr>
                <w:sz w:val="20"/>
                <w:szCs w:val="20"/>
              </w:rPr>
              <w:t>DL 10Mbps and UL 1Mbps can be the baseline to identify coverage gap/margin for mid-band and 7GHz.</w:t>
            </w:r>
          </w:p>
          <w:p w14:paraId="6A2F5F39" w14:textId="77777777" w:rsidR="00CB454D" w:rsidRDefault="00823CF0">
            <w:pPr>
              <w:pStyle w:val="Proposal"/>
              <w:numPr>
                <w:ilvl w:val="0"/>
                <w:numId w:val="41"/>
              </w:numPr>
              <w:adjustRightInd w:val="0"/>
              <w:snapToGrid w:val="0"/>
              <w:spacing w:afterLines="50"/>
              <w:rPr>
                <w:sz w:val="20"/>
                <w:szCs w:val="20"/>
              </w:rPr>
            </w:pPr>
            <w:r>
              <w:rPr>
                <w:sz w:val="20"/>
                <w:szCs w:val="20"/>
              </w:rPr>
              <w:t xml:space="preserve">FFS potential adjustment of data rate at the cell range determined by mid-band Msg3 PUSCH or mid-band PUSCH transmission with 1Mbps data rate.    </w:t>
            </w:r>
          </w:p>
          <w:p w14:paraId="3664FA21" w14:textId="77777777" w:rsidR="00CB454D" w:rsidRDefault="00823CF0">
            <w:pPr>
              <w:pStyle w:val="Proposal"/>
              <w:adjustRightInd w:val="0"/>
              <w:snapToGrid w:val="0"/>
              <w:spacing w:afterLines="50"/>
              <w:rPr>
                <w:sz w:val="20"/>
                <w:szCs w:val="20"/>
              </w:rPr>
            </w:pPr>
            <w:r>
              <w:rPr>
                <w:sz w:val="20"/>
                <w:szCs w:val="20"/>
              </w:rPr>
              <w:t>Proposal 4: For scenario of 5G/6G deployment in the same band, same coverage as NR should be the minimum target, and with potential enhancement to achieve 2x data rate across the whole cell coverage</w:t>
            </w:r>
          </w:p>
          <w:p w14:paraId="5ADC9775" w14:textId="77777777" w:rsidR="00CB454D" w:rsidRDefault="00823CF0">
            <w:pPr>
              <w:pStyle w:val="Proposal"/>
              <w:numPr>
                <w:ilvl w:val="0"/>
                <w:numId w:val="41"/>
              </w:numPr>
              <w:adjustRightInd w:val="0"/>
              <w:snapToGrid w:val="0"/>
              <w:spacing w:afterLines="50"/>
              <w:rPr>
                <w:sz w:val="20"/>
                <w:szCs w:val="20"/>
              </w:rPr>
            </w:pPr>
            <w:r>
              <w:rPr>
                <w:sz w:val="20"/>
                <w:szCs w:val="20"/>
              </w:rPr>
              <w:t xml:space="preserve">For the minimum target, exclude MPL and MIL as metric </w:t>
            </w:r>
          </w:p>
          <w:p w14:paraId="5BAB4AAE" w14:textId="77777777" w:rsidR="00CB454D" w:rsidRDefault="00823CF0">
            <w:pPr>
              <w:pStyle w:val="Proposal"/>
              <w:numPr>
                <w:ilvl w:val="0"/>
                <w:numId w:val="41"/>
              </w:numPr>
              <w:adjustRightInd w:val="0"/>
              <w:snapToGrid w:val="0"/>
              <w:spacing w:afterLines="50"/>
              <w:rPr>
                <w:sz w:val="20"/>
                <w:szCs w:val="20"/>
              </w:rPr>
            </w:pPr>
            <w:r>
              <w:rPr>
                <w:sz w:val="20"/>
                <w:szCs w:val="20"/>
              </w:rPr>
              <w:t>If MaxCL is used as metric, determine single target MaxCL value for initial access channels and data channels applicable to all frequency bands</w:t>
            </w:r>
          </w:p>
          <w:p w14:paraId="555CD39F" w14:textId="77777777" w:rsidR="00CB454D" w:rsidRDefault="00823CF0">
            <w:pPr>
              <w:pStyle w:val="Proposal"/>
              <w:numPr>
                <w:ilvl w:val="1"/>
                <w:numId w:val="41"/>
              </w:numPr>
              <w:adjustRightInd w:val="0"/>
              <w:snapToGrid w:val="0"/>
              <w:spacing w:afterLines="50"/>
              <w:rPr>
                <w:sz w:val="20"/>
                <w:szCs w:val="20"/>
              </w:rPr>
            </w:pPr>
            <w:r>
              <w:rPr>
                <w:sz w:val="20"/>
                <w:szCs w:val="20"/>
              </w:rPr>
              <w:t xml:space="preserve">At this MaxCL, FFS single set of DL/UL data rate assuming FDD as reference duplex mode or two sets for FDD/TDD (a specific DL/UL configuration for TDD needs to be determined)  </w:t>
            </w:r>
          </w:p>
          <w:p w14:paraId="652F4F81" w14:textId="77777777" w:rsidR="00CB454D" w:rsidRDefault="00823CF0">
            <w:pPr>
              <w:pStyle w:val="Proposal"/>
              <w:numPr>
                <w:ilvl w:val="0"/>
                <w:numId w:val="41"/>
              </w:numPr>
              <w:adjustRightInd w:val="0"/>
              <w:snapToGrid w:val="0"/>
              <w:spacing w:afterLines="50"/>
              <w:rPr>
                <w:sz w:val="20"/>
                <w:szCs w:val="20"/>
              </w:rPr>
            </w:pPr>
            <w:r>
              <w:rPr>
                <w:sz w:val="20"/>
                <w:szCs w:val="20"/>
              </w:rPr>
              <w:t xml:space="preserve">If MCL is used as metric, determine target MCL value for initial access channels and data channels and data rate for one or two representative bands, e.g., 700MHz and 3.5GHz. </w:t>
            </w:r>
          </w:p>
          <w:p w14:paraId="6309F269" w14:textId="77777777" w:rsidR="00CB454D" w:rsidRDefault="00823CF0">
            <w:pPr>
              <w:pStyle w:val="Proposal"/>
              <w:numPr>
                <w:ilvl w:val="1"/>
                <w:numId w:val="41"/>
              </w:numPr>
              <w:adjustRightInd w:val="0"/>
              <w:snapToGrid w:val="0"/>
              <w:spacing w:afterLines="50"/>
              <w:rPr>
                <w:sz w:val="20"/>
                <w:szCs w:val="20"/>
              </w:rPr>
            </w:pPr>
            <w:r>
              <w:rPr>
                <w:sz w:val="20"/>
                <w:szCs w:val="20"/>
              </w:rPr>
              <w:t xml:space="preserve">FFS reference antenna configuration for each representative band.    </w:t>
            </w:r>
          </w:p>
          <w:p w14:paraId="0FA58B3A" w14:textId="77777777" w:rsidR="00CB454D" w:rsidRDefault="00823CF0">
            <w:pPr>
              <w:pStyle w:val="Proposal"/>
              <w:adjustRightInd w:val="0"/>
              <w:snapToGrid w:val="0"/>
              <w:spacing w:afterLines="50"/>
              <w:rPr>
                <w:sz w:val="20"/>
                <w:szCs w:val="20"/>
              </w:rPr>
            </w:pPr>
            <w:r>
              <w:rPr>
                <w:sz w:val="20"/>
                <w:szCs w:val="20"/>
              </w:rPr>
              <w:t>Proposal 5: Consider a coverage extension over of approximately 10 dB for 6G IoT as a favourable trade-off to satisfy the needs of practical IoT services while minimize the impact of eMBB services.</w:t>
            </w:r>
          </w:p>
          <w:p w14:paraId="5CDAE4D2" w14:textId="77777777" w:rsidR="00CB454D" w:rsidRDefault="00823CF0">
            <w:pPr>
              <w:pStyle w:val="Proposal"/>
              <w:numPr>
                <w:ilvl w:val="0"/>
                <w:numId w:val="41"/>
              </w:numPr>
              <w:adjustRightInd w:val="0"/>
              <w:snapToGrid w:val="0"/>
              <w:spacing w:afterLines="50"/>
              <w:rPr>
                <w:sz w:val="20"/>
                <w:szCs w:val="20"/>
              </w:rPr>
            </w:pPr>
            <w:r>
              <w:rPr>
                <w:sz w:val="20"/>
                <w:szCs w:val="20"/>
              </w:rPr>
              <w:t xml:space="preserve">FFS the achievable data rate, which is roughly 1/10 of eMBB data rate with additional scaling factor, determined by the number of Rx and antenna </w:t>
            </w:r>
            <w:r>
              <w:rPr>
                <w:sz w:val="20"/>
                <w:szCs w:val="20"/>
              </w:rPr>
              <w:lastRenderedPageBreak/>
              <w:t xml:space="preserve">efficiency loss. </w:t>
            </w:r>
          </w:p>
          <w:p w14:paraId="54892155" w14:textId="77777777" w:rsidR="00CB454D" w:rsidRDefault="00823CF0">
            <w:pPr>
              <w:pStyle w:val="Proposal"/>
              <w:numPr>
                <w:ilvl w:val="0"/>
                <w:numId w:val="41"/>
              </w:numPr>
              <w:adjustRightInd w:val="0"/>
              <w:snapToGrid w:val="0"/>
              <w:spacing w:afterLines="50"/>
              <w:rPr>
                <w:sz w:val="20"/>
                <w:szCs w:val="20"/>
              </w:rPr>
            </w:pPr>
            <w:r>
              <w:rPr>
                <w:sz w:val="20"/>
                <w:szCs w:val="20"/>
              </w:rPr>
              <w:t xml:space="preserve">Note: Common channels can achieve this coverage target regardless of device type. </w:t>
            </w:r>
          </w:p>
          <w:p w14:paraId="2BD099F0" w14:textId="77777777" w:rsidR="00CB454D" w:rsidRDefault="00823CF0">
            <w:pPr>
              <w:pStyle w:val="Proposal"/>
              <w:adjustRightInd w:val="0"/>
              <w:snapToGrid w:val="0"/>
              <w:spacing w:afterLines="50"/>
              <w:rPr>
                <w:sz w:val="20"/>
                <w:szCs w:val="20"/>
              </w:rPr>
            </w:pPr>
            <w:r>
              <w:rPr>
                <w:sz w:val="20"/>
                <w:szCs w:val="20"/>
              </w:rPr>
              <w:t>Proposal 6: Adopt MCL as the unified link budget metric for 6G coverage studies for all scenarios.</w:t>
            </w:r>
          </w:p>
          <w:p w14:paraId="7CAE60C7" w14:textId="77777777" w:rsidR="00CB454D" w:rsidRDefault="00823CF0">
            <w:pPr>
              <w:pStyle w:val="Proposal"/>
              <w:adjustRightInd w:val="0"/>
              <w:snapToGrid w:val="0"/>
              <w:spacing w:afterLines="50"/>
              <w:rPr>
                <w:sz w:val="20"/>
                <w:szCs w:val="20"/>
              </w:rPr>
            </w:pPr>
            <w:r>
              <w:rPr>
                <w:sz w:val="20"/>
                <w:szCs w:val="20"/>
              </w:rPr>
              <w:t>Proposal 7: Study 6GR native coverage techniques considering following aspects:</w:t>
            </w:r>
          </w:p>
          <w:p w14:paraId="48C3B544" w14:textId="77777777" w:rsidR="00CB454D" w:rsidRDefault="00823CF0">
            <w:pPr>
              <w:pStyle w:val="Proposal"/>
              <w:numPr>
                <w:ilvl w:val="0"/>
                <w:numId w:val="41"/>
              </w:numPr>
              <w:adjustRightInd w:val="0"/>
              <w:snapToGrid w:val="0"/>
              <w:spacing w:afterLines="50"/>
              <w:rPr>
                <w:sz w:val="20"/>
                <w:szCs w:val="20"/>
              </w:rPr>
            </w:pPr>
            <w:r>
              <w:rPr>
                <w:sz w:val="20"/>
                <w:szCs w:val="20"/>
              </w:rPr>
              <w:t xml:space="preserve">Study techniques to ensure same coverage for NR and 6GR, i.e., same data rate for cell-edge, when reusing existing NR mid-band (~3.5GHz) site grid for 6GR deployments @~7Hz. </w:t>
            </w:r>
          </w:p>
          <w:p w14:paraId="170DDF07" w14:textId="77777777" w:rsidR="00CB454D" w:rsidRDefault="00823CF0">
            <w:pPr>
              <w:pStyle w:val="Proposal"/>
              <w:numPr>
                <w:ilvl w:val="0"/>
                <w:numId w:val="41"/>
              </w:numPr>
              <w:adjustRightInd w:val="0"/>
              <w:snapToGrid w:val="0"/>
              <w:spacing w:afterLines="50"/>
              <w:rPr>
                <w:sz w:val="20"/>
                <w:szCs w:val="20"/>
              </w:rPr>
            </w:pPr>
            <w:r>
              <w:rPr>
                <w:sz w:val="20"/>
                <w:szCs w:val="20"/>
              </w:rPr>
              <w:t xml:space="preserve">Study techniques to ensure that 6GR can provide [2x] data rate boost compared to NR deployed at same frequency band, for cell-edge and non-cell edge areas. </w:t>
            </w:r>
          </w:p>
          <w:p w14:paraId="0A31C38C" w14:textId="77777777" w:rsidR="00CB454D" w:rsidRDefault="00823CF0">
            <w:pPr>
              <w:pStyle w:val="Proposal"/>
              <w:numPr>
                <w:ilvl w:val="0"/>
                <w:numId w:val="41"/>
              </w:numPr>
              <w:adjustRightInd w:val="0"/>
              <w:snapToGrid w:val="0"/>
              <w:spacing w:afterLines="50"/>
              <w:rPr>
                <w:sz w:val="20"/>
                <w:szCs w:val="20"/>
              </w:rPr>
            </w:pPr>
            <w:r>
              <w:rPr>
                <w:sz w:val="20"/>
                <w:szCs w:val="20"/>
              </w:rPr>
              <w:t xml:space="preserve">Study techniques to ensure 6GR coverage extension of 10 dB MCL with no less than [1.5] kbps cell-edge data rate. </w:t>
            </w:r>
          </w:p>
          <w:p w14:paraId="32278796" w14:textId="77777777" w:rsidR="00CB454D" w:rsidRDefault="00823CF0">
            <w:pPr>
              <w:pStyle w:val="Proposal"/>
              <w:numPr>
                <w:ilvl w:val="0"/>
                <w:numId w:val="48"/>
              </w:numPr>
              <w:adjustRightInd w:val="0"/>
              <w:snapToGrid w:val="0"/>
              <w:spacing w:afterLines="50"/>
              <w:rPr>
                <w:sz w:val="20"/>
                <w:szCs w:val="20"/>
              </w:rPr>
            </w:pPr>
            <w:r>
              <w:rPr>
                <w:sz w:val="20"/>
                <w:szCs w:val="20"/>
              </w:rPr>
              <w:t>•</w:t>
            </w:r>
            <w:r>
              <w:rPr>
                <w:sz w:val="20"/>
                <w:szCs w:val="20"/>
              </w:rPr>
              <w:tab/>
              <w:t>The techniques considered for coverage improvement for both control and data channels shall be applicable for all device types.</w:t>
            </w:r>
          </w:p>
        </w:tc>
      </w:tr>
      <w:tr w:rsidR="00CB454D" w14:paraId="73E4574F" w14:textId="77777777">
        <w:tc>
          <w:tcPr>
            <w:tcW w:w="1140" w:type="pct"/>
          </w:tcPr>
          <w:p w14:paraId="79B7241D" w14:textId="77777777" w:rsidR="00CB454D" w:rsidRDefault="00823CF0">
            <w:pPr>
              <w:spacing w:afterLines="50"/>
              <w:rPr>
                <w:rFonts w:eastAsiaTheme="minorEastAsia"/>
                <w:iCs/>
                <w:sz w:val="20"/>
                <w:szCs w:val="20"/>
              </w:rPr>
            </w:pPr>
            <w:r>
              <w:rPr>
                <w:rFonts w:eastAsiaTheme="minorEastAsia"/>
                <w:iCs/>
                <w:sz w:val="20"/>
                <w:szCs w:val="20"/>
              </w:rPr>
              <w:lastRenderedPageBreak/>
              <w:t>Vodafone, Deutsche Telekom, Orange, Bouygues Telecom, Telecom Italia, British Telecom</w:t>
            </w:r>
          </w:p>
        </w:tc>
        <w:tc>
          <w:tcPr>
            <w:tcW w:w="3860" w:type="pct"/>
          </w:tcPr>
          <w:p w14:paraId="01F16C5E" w14:textId="77777777" w:rsidR="00CB454D" w:rsidRDefault="00823CF0">
            <w:pPr>
              <w:spacing w:afterLines="50"/>
              <w:rPr>
                <w:rFonts w:eastAsia="宋体"/>
                <w:i/>
                <w:iCs/>
                <w:sz w:val="20"/>
                <w:szCs w:val="20"/>
                <w:lang w:eastAsia="zh-TW"/>
              </w:rPr>
            </w:pPr>
            <w:r>
              <w:rPr>
                <w:rFonts w:eastAsia="宋体"/>
                <w:b/>
                <w:bCs/>
                <w:i/>
                <w:iCs/>
                <w:sz w:val="20"/>
                <w:szCs w:val="20"/>
                <w:lang w:eastAsia="zh-TW"/>
              </w:rPr>
              <w:t>Observation 1:</w:t>
            </w:r>
            <w:r>
              <w:rPr>
                <w:rFonts w:eastAsia="宋体"/>
                <w:i/>
                <w:iCs/>
                <w:sz w:val="20"/>
                <w:szCs w:val="20"/>
                <w:lang w:eastAsia="zh-TW"/>
              </w:rPr>
              <w:t xml:space="preserve"> From trials in 90MHz carrier on n78 in dense urban environment, cell edge throughput of 100Mb/s in the downlink and 10Mb/s in the uplink are obtained for a single UE in the cell. </w:t>
            </w:r>
          </w:p>
          <w:p w14:paraId="25D70121" w14:textId="77777777" w:rsidR="00CB454D" w:rsidRDefault="00823CF0">
            <w:pPr>
              <w:spacing w:afterLines="50"/>
              <w:rPr>
                <w:rFonts w:eastAsia="宋体"/>
                <w:i/>
                <w:iCs/>
                <w:sz w:val="20"/>
                <w:szCs w:val="20"/>
                <w:lang w:eastAsia="zh-TW"/>
              </w:rPr>
            </w:pPr>
            <w:r>
              <w:rPr>
                <w:rFonts w:eastAsia="宋体"/>
                <w:b/>
                <w:bCs/>
                <w:i/>
                <w:iCs/>
                <w:sz w:val="20"/>
                <w:szCs w:val="20"/>
                <w:lang w:eastAsia="zh-TW"/>
              </w:rPr>
              <w:t xml:space="preserve">Proposal 1: </w:t>
            </w:r>
            <w:r>
              <w:rPr>
                <w:rFonts w:eastAsia="宋体"/>
                <w:i/>
                <w:iCs/>
                <w:sz w:val="20"/>
                <w:szCs w:val="20"/>
                <w:lang w:eastAsia="zh-TW"/>
              </w:rPr>
              <w:t>Modify the RAN1#123 agreement to reflect outcome from RAN#110:</w:t>
            </w:r>
          </w:p>
          <w:p w14:paraId="4453248F" w14:textId="77777777" w:rsidR="00CB454D" w:rsidRDefault="00823CF0">
            <w:pPr>
              <w:spacing w:afterLines="50"/>
              <w:rPr>
                <w:sz w:val="20"/>
                <w:szCs w:val="20"/>
                <w:lang w:eastAsia="en-GB"/>
              </w:rPr>
            </w:pPr>
            <w:r>
              <w:rPr>
                <w:sz w:val="20"/>
                <w:szCs w:val="20"/>
                <w:lang w:eastAsia="en-GB"/>
              </w:rPr>
              <w:t xml:space="preserve">For the RAN1 study of “Re-use of existing 5G mid-band (~3.5GHz) site grid for 6G deployments in at least around 7 GHz and targeting comparable </w:t>
            </w:r>
            <w:r>
              <w:rPr>
                <w:color w:val="FF0000"/>
                <w:sz w:val="20"/>
                <w:szCs w:val="20"/>
                <w:lang w:eastAsia="en-GB"/>
              </w:rPr>
              <w:t xml:space="preserve">to same </w:t>
            </w:r>
            <w:r>
              <w:rPr>
                <w:sz w:val="20"/>
                <w:szCs w:val="20"/>
                <w:lang w:eastAsia="en-GB"/>
              </w:rPr>
              <w:t>coverage to 5G mid-band”</w:t>
            </w:r>
          </w:p>
          <w:p w14:paraId="44AE5D10" w14:textId="77777777" w:rsidR="00CB454D" w:rsidRDefault="00823CF0">
            <w:pPr>
              <w:spacing w:afterLines="50"/>
              <w:rPr>
                <w:rFonts w:eastAsia="宋体"/>
                <w:b/>
                <w:bCs/>
                <w:i/>
                <w:iCs/>
                <w:sz w:val="20"/>
                <w:szCs w:val="20"/>
                <w:lang w:eastAsia="zh-TW"/>
              </w:rPr>
            </w:pPr>
            <w:r>
              <w:rPr>
                <w:rFonts w:eastAsia="宋体"/>
                <w:b/>
                <w:bCs/>
                <w:i/>
                <w:iCs/>
                <w:sz w:val="20"/>
                <w:szCs w:val="20"/>
                <w:lang w:eastAsia="zh-TW"/>
              </w:rPr>
              <w:t xml:space="preserve">Proposal 2: </w:t>
            </w:r>
            <w:r>
              <w:rPr>
                <w:rFonts w:eastAsia="宋体"/>
                <w:i/>
                <w:iCs/>
                <w:sz w:val="20"/>
                <w:szCs w:val="20"/>
                <w:lang w:eastAsia="zh-TW"/>
              </w:rPr>
              <w:t>From RAN1 perspective, for collocated 5G mid-band (~3.5 GHz) and 6G deployments around 7GHz:</w:t>
            </w:r>
          </w:p>
          <w:p w14:paraId="703503DA" w14:textId="77777777" w:rsidR="00CB454D" w:rsidRDefault="00823CF0">
            <w:pPr>
              <w:pStyle w:val="ListParagraph"/>
              <w:numPr>
                <w:ilvl w:val="0"/>
                <w:numId w:val="49"/>
              </w:numPr>
              <w:spacing w:afterLines="50"/>
              <w:rPr>
                <w:rFonts w:eastAsia="宋体"/>
                <w:i/>
                <w:iCs/>
                <w:sz w:val="20"/>
                <w:szCs w:val="20"/>
                <w:lang w:eastAsia="zh-TW"/>
              </w:rPr>
            </w:pPr>
            <w:r>
              <w:rPr>
                <w:rFonts w:eastAsia="宋体"/>
                <w:i/>
                <w:iCs/>
                <w:sz w:val="20"/>
                <w:szCs w:val="20"/>
                <w:lang w:eastAsia="zh-TW"/>
              </w:rPr>
              <w:t>Same coverage for initial access implies that a UE that can access the 5G network can access the 6G network at the same location</w:t>
            </w:r>
          </w:p>
          <w:p w14:paraId="3CE1C89E" w14:textId="77777777" w:rsidR="00CB454D" w:rsidRDefault="00823CF0">
            <w:pPr>
              <w:pStyle w:val="ListParagraph"/>
              <w:numPr>
                <w:ilvl w:val="0"/>
                <w:numId w:val="49"/>
              </w:numPr>
              <w:spacing w:afterLines="50"/>
              <w:rPr>
                <w:rFonts w:eastAsia="宋体"/>
                <w:i/>
                <w:iCs/>
                <w:sz w:val="20"/>
                <w:szCs w:val="20"/>
                <w:lang w:eastAsia="zh-TW"/>
              </w:rPr>
            </w:pPr>
            <w:r>
              <w:rPr>
                <w:rFonts w:eastAsia="宋体"/>
                <w:i/>
                <w:iCs/>
                <w:sz w:val="20"/>
                <w:szCs w:val="20"/>
                <w:lang w:eastAsia="zh-TW"/>
              </w:rPr>
              <w:t>Same coverage should imply that a UE can reach the same data rate per MHz (spectral efficiency) in 5G and 6G at the same location</w:t>
            </w:r>
          </w:p>
          <w:p w14:paraId="3CDA2A25" w14:textId="77777777" w:rsidR="00CB454D" w:rsidRDefault="00823CF0">
            <w:pPr>
              <w:spacing w:afterLines="50"/>
              <w:rPr>
                <w:rFonts w:eastAsia="宋体"/>
                <w:i/>
                <w:iCs/>
                <w:sz w:val="20"/>
                <w:szCs w:val="20"/>
                <w:lang w:eastAsia="zh-TW"/>
              </w:rPr>
            </w:pPr>
            <w:r>
              <w:rPr>
                <w:rFonts w:eastAsia="宋体"/>
                <w:b/>
                <w:bCs/>
                <w:i/>
                <w:iCs/>
                <w:sz w:val="20"/>
                <w:szCs w:val="20"/>
                <w:lang w:eastAsia="zh-TW"/>
              </w:rPr>
              <w:t>Proposal 3:</w:t>
            </w:r>
          </w:p>
          <w:p w14:paraId="188F91A1" w14:textId="77777777" w:rsidR="00CB454D" w:rsidRDefault="00823CF0">
            <w:pPr>
              <w:spacing w:afterLines="50"/>
              <w:rPr>
                <w:rFonts w:eastAsia="宋体"/>
                <w:i/>
                <w:iCs/>
                <w:sz w:val="20"/>
                <w:szCs w:val="20"/>
                <w:lang w:eastAsia="zh-TW"/>
              </w:rPr>
            </w:pPr>
            <w:r>
              <w:rPr>
                <w:rFonts w:eastAsia="宋体"/>
                <w:i/>
                <w:iCs/>
                <w:sz w:val="20"/>
                <w:szCs w:val="20"/>
                <w:lang w:eastAsia="zh-TW"/>
              </w:rPr>
              <w:t>For the RAN1 study of “Re-use of existing 5G mid-band (~3.5 GHz) site grid for 6G deployments in at least around 7 GHz and targeting comparable to same coverage to 5G mid-band”:</w:t>
            </w:r>
          </w:p>
          <w:p w14:paraId="56D28C34" w14:textId="77777777" w:rsidR="00CB454D" w:rsidRDefault="00823CF0">
            <w:pPr>
              <w:pStyle w:val="ListParagraph"/>
              <w:numPr>
                <w:ilvl w:val="0"/>
                <w:numId w:val="49"/>
              </w:numPr>
              <w:spacing w:afterLines="50"/>
              <w:rPr>
                <w:rFonts w:eastAsia="宋体"/>
                <w:i/>
                <w:iCs/>
                <w:sz w:val="20"/>
                <w:szCs w:val="20"/>
                <w:lang w:eastAsia="zh-TW"/>
              </w:rPr>
            </w:pPr>
            <w:r>
              <w:rPr>
                <w:rFonts w:eastAsia="宋体"/>
                <w:i/>
                <w:iCs/>
                <w:sz w:val="20"/>
                <w:szCs w:val="20"/>
                <w:lang w:eastAsia="zh-TW"/>
              </w:rPr>
              <w:t>Spectrum efficiency, latency and energy efficiency aspects should be captured for this part of the study.</w:t>
            </w:r>
          </w:p>
          <w:p w14:paraId="66598200" w14:textId="77777777" w:rsidR="00CB454D" w:rsidRDefault="00823CF0">
            <w:pPr>
              <w:pStyle w:val="ListParagraph"/>
              <w:numPr>
                <w:ilvl w:val="0"/>
                <w:numId w:val="49"/>
              </w:numPr>
              <w:spacing w:afterLines="50"/>
              <w:rPr>
                <w:rFonts w:eastAsia="宋体"/>
                <w:i/>
                <w:iCs/>
                <w:sz w:val="20"/>
                <w:szCs w:val="20"/>
                <w:lang w:eastAsia="zh-TW"/>
              </w:rPr>
            </w:pPr>
            <w:r>
              <w:rPr>
                <w:rFonts w:eastAsia="宋体"/>
                <w:i/>
                <w:iCs/>
                <w:sz w:val="20"/>
                <w:szCs w:val="20"/>
                <w:lang w:eastAsia="zh-TW"/>
              </w:rPr>
              <w:t>If repetitions are used to achieve the same coverage for initial access as 5G mid-band in deployments around 7 GHz the required number of repetitions should be explicitly mentioned.</w:t>
            </w:r>
          </w:p>
          <w:p w14:paraId="12DD3569" w14:textId="77777777" w:rsidR="00CB454D" w:rsidRDefault="00823CF0">
            <w:pPr>
              <w:spacing w:afterLines="50"/>
              <w:rPr>
                <w:rFonts w:eastAsia="宋体"/>
                <w:i/>
                <w:iCs/>
                <w:sz w:val="20"/>
                <w:szCs w:val="20"/>
                <w:lang w:eastAsia="zh-TW"/>
              </w:rPr>
            </w:pPr>
            <w:r>
              <w:rPr>
                <w:rFonts w:eastAsia="宋体"/>
                <w:b/>
                <w:bCs/>
                <w:i/>
                <w:iCs/>
                <w:sz w:val="20"/>
                <w:szCs w:val="20"/>
                <w:lang w:eastAsia="zh-TW"/>
              </w:rPr>
              <w:t xml:space="preserve">Proposal 4: </w:t>
            </w:r>
            <w:r>
              <w:rPr>
                <w:rFonts w:eastAsia="宋体"/>
                <w:i/>
                <w:iCs/>
                <w:sz w:val="20"/>
                <w:szCs w:val="20"/>
                <w:lang w:eastAsia="zh-TW"/>
              </w:rPr>
              <w:t>For the RAN1 study of “Re-use of existing 5G mid-band (~3.5 GHz) site grid for 6G deployments in at least around 7 GHz and targeting comparable to same coverage to 5G mid-band”:</w:t>
            </w:r>
          </w:p>
          <w:p w14:paraId="4B56B6D7" w14:textId="77777777" w:rsidR="00CB454D" w:rsidRDefault="00823CF0">
            <w:pPr>
              <w:pStyle w:val="ListParagraph"/>
              <w:numPr>
                <w:ilvl w:val="0"/>
                <w:numId w:val="49"/>
              </w:numPr>
              <w:spacing w:afterLines="50"/>
              <w:rPr>
                <w:rFonts w:eastAsia="宋体"/>
                <w:i/>
                <w:iCs/>
                <w:sz w:val="20"/>
                <w:szCs w:val="20"/>
                <w:lang w:eastAsia="zh-TW"/>
              </w:rPr>
            </w:pPr>
            <w:r>
              <w:rPr>
                <w:rFonts w:eastAsia="宋体"/>
                <w:i/>
                <w:iCs/>
                <w:sz w:val="20"/>
                <w:szCs w:val="20"/>
                <w:lang w:eastAsia="zh-TW"/>
              </w:rPr>
              <w:t>Reuse target value(s) of data rate for data channels (eMBB) from TR 38.830 relative to 5G mid-band (~3.5GHz) as a lower bound:</w:t>
            </w:r>
          </w:p>
          <w:p w14:paraId="58B12AB3" w14:textId="77777777" w:rsidR="00CB454D" w:rsidRDefault="00823CF0">
            <w:pPr>
              <w:pStyle w:val="ListParagraph"/>
              <w:numPr>
                <w:ilvl w:val="1"/>
                <w:numId w:val="49"/>
              </w:numPr>
              <w:spacing w:afterLines="50"/>
              <w:rPr>
                <w:rFonts w:eastAsia="宋体"/>
                <w:i/>
                <w:iCs/>
                <w:sz w:val="20"/>
                <w:szCs w:val="20"/>
                <w:lang w:val="es-ES" w:eastAsia="zh-TW"/>
              </w:rPr>
            </w:pPr>
            <w:r>
              <w:rPr>
                <w:rFonts w:eastAsia="宋体"/>
                <w:i/>
                <w:iCs/>
                <w:sz w:val="20"/>
                <w:szCs w:val="20"/>
                <w:lang w:val="es-ES" w:eastAsia="zh-TW"/>
              </w:rPr>
              <w:t>Urban scenario: DL 10Mbps, UL 1Mbps</w:t>
            </w:r>
          </w:p>
          <w:p w14:paraId="1FBFF1A4" w14:textId="77777777" w:rsidR="00CB454D" w:rsidRDefault="00823CF0">
            <w:pPr>
              <w:pStyle w:val="ListParagraph"/>
              <w:numPr>
                <w:ilvl w:val="1"/>
                <w:numId w:val="49"/>
              </w:numPr>
              <w:spacing w:afterLines="50"/>
              <w:rPr>
                <w:rFonts w:eastAsia="宋体"/>
                <w:i/>
                <w:iCs/>
                <w:sz w:val="20"/>
                <w:szCs w:val="20"/>
                <w:lang w:val="pt-PT" w:eastAsia="zh-TW"/>
              </w:rPr>
            </w:pPr>
            <w:r>
              <w:rPr>
                <w:rFonts w:eastAsia="宋体"/>
                <w:i/>
                <w:iCs/>
                <w:sz w:val="20"/>
                <w:szCs w:val="20"/>
                <w:lang w:val="pt-PT" w:eastAsia="zh-TW"/>
              </w:rPr>
              <w:t>Rural scenario: DL 1Mbps, UL 100kbps</w:t>
            </w:r>
          </w:p>
          <w:p w14:paraId="21A5E78A" w14:textId="77777777" w:rsidR="00CB454D" w:rsidRDefault="00823CF0">
            <w:pPr>
              <w:pStyle w:val="ListParagraph"/>
              <w:numPr>
                <w:ilvl w:val="1"/>
                <w:numId w:val="49"/>
              </w:numPr>
              <w:spacing w:afterLines="50"/>
              <w:rPr>
                <w:rFonts w:eastAsia="宋体"/>
                <w:i/>
                <w:iCs/>
                <w:sz w:val="20"/>
                <w:szCs w:val="20"/>
                <w:lang w:val="es-ES" w:eastAsia="zh-TW"/>
              </w:rPr>
            </w:pPr>
            <w:r>
              <w:rPr>
                <w:rFonts w:eastAsia="宋体"/>
                <w:i/>
                <w:iCs/>
                <w:sz w:val="20"/>
                <w:szCs w:val="20"/>
                <w:lang w:val="es-ES" w:eastAsia="zh-TW"/>
              </w:rPr>
              <w:t>Suburban scenario: DL FFS, UL FFS</w:t>
            </w:r>
          </w:p>
          <w:p w14:paraId="74B04D21" w14:textId="77777777" w:rsidR="00CB454D" w:rsidRDefault="00823CF0">
            <w:pPr>
              <w:pStyle w:val="ListParagraph"/>
              <w:numPr>
                <w:ilvl w:val="0"/>
                <w:numId w:val="49"/>
              </w:numPr>
              <w:spacing w:afterLines="50"/>
              <w:rPr>
                <w:rFonts w:eastAsia="宋体"/>
                <w:i/>
                <w:iCs/>
                <w:sz w:val="20"/>
                <w:szCs w:val="20"/>
                <w:lang w:eastAsia="zh-TW"/>
              </w:rPr>
            </w:pPr>
            <w:r>
              <w:rPr>
                <w:rFonts w:eastAsia="宋体"/>
                <w:i/>
                <w:iCs/>
                <w:sz w:val="20"/>
                <w:szCs w:val="20"/>
                <w:lang w:eastAsia="zh-TW"/>
              </w:rPr>
              <w:t xml:space="preserve">Use the following target value(s) of data rate for data channels (eMBB) relative to 5G mid-band (~3.5GHz) for 100 MHz bandwidth as an upper </w:t>
            </w:r>
            <w:r>
              <w:rPr>
                <w:rFonts w:eastAsia="宋体"/>
                <w:i/>
                <w:iCs/>
                <w:sz w:val="20"/>
                <w:szCs w:val="20"/>
                <w:lang w:eastAsia="zh-TW"/>
              </w:rPr>
              <w:lastRenderedPageBreak/>
              <w:t>bound:</w:t>
            </w:r>
          </w:p>
          <w:p w14:paraId="2A8BED71" w14:textId="77777777" w:rsidR="00CB454D" w:rsidRDefault="00823CF0">
            <w:pPr>
              <w:pStyle w:val="ListParagraph"/>
              <w:numPr>
                <w:ilvl w:val="1"/>
                <w:numId w:val="49"/>
              </w:numPr>
              <w:spacing w:afterLines="50"/>
              <w:rPr>
                <w:rFonts w:eastAsia="宋体"/>
                <w:i/>
                <w:iCs/>
                <w:sz w:val="20"/>
                <w:szCs w:val="20"/>
                <w:lang w:val="es-ES" w:eastAsia="zh-TW"/>
              </w:rPr>
            </w:pPr>
            <w:r>
              <w:rPr>
                <w:rFonts w:eastAsia="宋体"/>
                <w:i/>
                <w:iCs/>
                <w:sz w:val="20"/>
                <w:szCs w:val="20"/>
                <w:lang w:val="es-ES" w:eastAsia="zh-TW"/>
              </w:rPr>
              <w:t>Urban scenario: DL 100Mbps DL, UL 10Mbps</w:t>
            </w:r>
          </w:p>
          <w:p w14:paraId="5520C4AB" w14:textId="77777777" w:rsidR="00CB454D" w:rsidRDefault="00823CF0">
            <w:pPr>
              <w:pStyle w:val="ListParagraph"/>
              <w:numPr>
                <w:ilvl w:val="1"/>
                <w:numId w:val="49"/>
              </w:numPr>
              <w:spacing w:afterLines="50"/>
              <w:rPr>
                <w:rFonts w:eastAsia="宋体"/>
                <w:i/>
                <w:iCs/>
                <w:sz w:val="20"/>
                <w:szCs w:val="20"/>
                <w:lang w:val="es-ES" w:eastAsia="zh-TW"/>
              </w:rPr>
            </w:pPr>
            <w:r>
              <w:rPr>
                <w:rFonts w:eastAsia="宋体"/>
                <w:i/>
                <w:iCs/>
                <w:sz w:val="20"/>
                <w:szCs w:val="20"/>
                <w:lang w:val="es-ES" w:eastAsia="zh-TW"/>
              </w:rPr>
              <w:t xml:space="preserve">Suburban scenario: DL FFS, UL FFS  </w:t>
            </w:r>
          </w:p>
          <w:p w14:paraId="6525ABEF" w14:textId="77777777" w:rsidR="00CB454D" w:rsidRDefault="00823CF0">
            <w:pPr>
              <w:spacing w:afterLines="50"/>
              <w:rPr>
                <w:rFonts w:eastAsia="宋体"/>
                <w:i/>
                <w:iCs/>
                <w:sz w:val="20"/>
                <w:szCs w:val="20"/>
                <w:lang w:eastAsia="zh-TW"/>
              </w:rPr>
            </w:pPr>
            <w:r>
              <w:rPr>
                <w:rFonts w:eastAsia="宋体"/>
                <w:b/>
                <w:bCs/>
                <w:i/>
                <w:iCs/>
                <w:sz w:val="20"/>
                <w:szCs w:val="20"/>
                <w:lang w:eastAsia="zh-TW"/>
              </w:rPr>
              <w:t xml:space="preserve">Proposal 5: </w:t>
            </w:r>
            <w:r>
              <w:rPr>
                <w:rFonts w:eastAsia="宋体"/>
                <w:i/>
                <w:iCs/>
                <w:sz w:val="20"/>
                <w:szCs w:val="20"/>
                <w:lang w:eastAsia="zh-TW"/>
              </w:rPr>
              <w:t>For the RAN1 study of “Re-use of existing 5G mid-band (~3.5 GHz) site grid for 6G deployments in at least around 7 GHz and targeting comparable to same coverage to 5G mid-band”</w:t>
            </w:r>
          </w:p>
          <w:p w14:paraId="7141EB87" w14:textId="77777777" w:rsidR="00CB454D" w:rsidRDefault="00823CF0">
            <w:pPr>
              <w:pStyle w:val="ListParagraph"/>
              <w:numPr>
                <w:ilvl w:val="0"/>
                <w:numId w:val="50"/>
              </w:numPr>
              <w:spacing w:afterLines="50"/>
              <w:rPr>
                <w:rFonts w:eastAsia="宋体"/>
                <w:i/>
                <w:iCs/>
                <w:sz w:val="20"/>
                <w:szCs w:val="20"/>
                <w:lang w:eastAsia="zh-TW"/>
              </w:rPr>
            </w:pPr>
            <w:r>
              <w:rPr>
                <w:rFonts w:eastAsia="宋体"/>
                <w:i/>
                <w:iCs/>
                <w:sz w:val="20"/>
                <w:szCs w:val="20"/>
                <w:lang w:eastAsia="zh-TW"/>
              </w:rPr>
              <w:t xml:space="preserve">Minimum of four Rx antenna ports is assumed for UEs operating in frequencies around 7GHz </w:t>
            </w:r>
          </w:p>
          <w:p w14:paraId="08F595FA" w14:textId="77777777" w:rsidR="00CB454D" w:rsidRDefault="00823CF0">
            <w:pPr>
              <w:spacing w:afterLines="50"/>
              <w:rPr>
                <w:rFonts w:eastAsia="宋体"/>
                <w:i/>
                <w:iCs/>
                <w:sz w:val="20"/>
                <w:szCs w:val="20"/>
                <w:lang w:eastAsia="zh-TW"/>
              </w:rPr>
            </w:pPr>
            <w:r>
              <w:rPr>
                <w:rFonts w:eastAsia="宋体"/>
                <w:b/>
                <w:bCs/>
                <w:i/>
                <w:iCs/>
                <w:sz w:val="20"/>
                <w:szCs w:val="20"/>
                <w:lang w:eastAsia="zh-TW"/>
              </w:rPr>
              <w:t xml:space="preserve">Proposal 6: </w:t>
            </w:r>
            <w:r>
              <w:rPr>
                <w:rFonts w:eastAsia="宋体"/>
                <w:i/>
                <w:iCs/>
                <w:sz w:val="20"/>
                <w:szCs w:val="20"/>
                <w:lang w:eastAsia="zh-TW"/>
              </w:rPr>
              <w:t>For the RAN1 study of “Re-use of existing 5G mid-band (~3.5 GHz) site grid for 6G deployments in at least around 7 GHz and targeting comparable to same coverage to 5G mid-band”</w:t>
            </w:r>
          </w:p>
          <w:p w14:paraId="50875C14" w14:textId="77777777" w:rsidR="00CB454D" w:rsidRDefault="00823CF0">
            <w:pPr>
              <w:pStyle w:val="ListParagraph"/>
              <w:numPr>
                <w:ilvl w:val="0"/>
                <w:numId w:val="51"/>
              </w:numPr>
              <w:spacing w:afterLines="50"/>
              <w:rPr>
                <w:rFonts w:eastAsia="宋体"/>
                <w:i/>
                <w:iCs/>
                <w:sz w:val="20"/>
                <w:szCs w:val="20"/>
                <w:lang w:eastAsia="zh-TW"/>
              </w:rPr>
            </w:pPr>
            <w:r>
              <w:rPr>
                <w:rFonts w:eastAsia="宋体"/>
                <w:i/>
                <w:iCs/>
                <w:sz w:val="20"/>
                <w:szCs w:val="20"/>
                <w:lang w:eastAsia="zh-TW"/>
              </w:rPr>
              <w:t>During initial access/random access, 6GR should assume same format, payload and size for messages exchanged in these procedures, unless indicated otherwise by RAN2/SA2</w:t>
            </w:r>
          </w:p>
        </w:tc>
      </w:tr>
      <w:tr w:rsidR="00CB454D" w14:paraId="4A10D8BF" w14:textId="77777777">
        <w:tc>
          <w:tcPr>
            <w:tcW w:w="1140" w:type="pct"/>
          </w:tcPr>
          <w:p w14:paraId="19F66F0F" w14:textId="77777777" w:rsidR="00CB454D" w:rsidRDefault="00823CF0">
            <w:pPr>
              <w:spacing w:afterLines="50"/>
              <w:rPr>
                <w:rFonts w:eastAsiaTheme="minorEastAsia"/>
                <w:iCs/>
                <w:sz w:val="20"/>
                <w:szCs w:val="20"/>
              </w:rPr>
            </w:pPr>
            <w:r>
              <w:rPr>
                <w:rFonts w:eastAsiaTheme="minorEastAsia"/>
                <w:iCs/>
                <w:sz w:val="20"/>
                <w:szCs w:val="20"/>
              </w:rPr>
              <w:lastRenderedPageBreak/>
              <w:t>ZTE</w:t>
            </w:r>
          </w:p>
        </w:tc>
        <w:tc>
          <w:tcPr>
            <w:tcW w:w="3860" w:type="pct"/>
          </w:tcPr>
          <w:p w14:paraId="1E0F4195" w14:textId="77777777" w:rsidR="00CB454D" w:rsidRDefault="00823CF0">
            <w:pPr>
              <w:spacing w:afterLines="50"/>
              <w:jc w:val="left"/>
              <w:rPr>
                <w:rFonts w:eastAsiaTheme="minorEastAsia"/>
                <w:i/>
                <w:sz w:val="20"/>
                <w:szCs w:val="20"/>
              </w:rPr>
            </w:pPr>
            <w:r>
              <w:rPr>
                <w:b/>
                <w:i/>
                <w:sz w:val="20"/>
                <w:szCs w:val="20"/>
              </w:rPr>
              <w:t xml:space="preserve">Proposal 5-1: </w:t>
            </w:r>
            <w:r>
              <w:rPr>
                <w:i/>
                <w:sz w:val="20"/>
                <w:szCs w:val="20"/>
              </w:rPr>
              <w:t>The alignment on the assumption, e.g., listed in Table 5-1, should be considered before further analysis on the link budget.</w:t>
            </w:r>
          </w:p>
          <w:p w14:paraId="4A53AE45" w14:textId="77777777" w:rsidR="00CB454D" w:rsidRDefault="00823CF0">
            <w:pPr>
              <w:spacing w:before="120" w:line="240" w:lineRule="atLeast"/>
              <w:jc w:val="center"/>
              <w:rPr>
                <w:sz w:val="20"/>
              </w:rPr>
            </w:pPr>
            <w:r>
              <w:rPr>
                <w:sz w:val="20"/>
              </w:rPr>
              <w:t>Table 5-1 Aligned assumptions for link budget calculation</w:t>
            </w:r>
          </w:p>
          <w:tbl>
            <w:tblPr>
              <w:tblStyle w:val="TableGrid"/>
              <w:tblW w:w="7010" w:type="dxa"/>
              <w:jc w:val="center"/>
              <w:tblLayout w:type="fixed"/>
              <w:tblLook w:val="04A0" w:firstRow="1" w:lastRow="0" w:firstColumn="1" w:lastColumn="0" w:noHBand="0" w:noVBand="1"/>
            </w:tblPr>
            <w:tblGrid>
              <w:gridCol w:w="2495"/>
              <w:gridCol w:w="4515"/>
            </w:tblGrid>
            <w:tr w:rsidR="00CB454D" w14:paraId="3B9DF4C9" w14:textId="77777777">
              <w:trPr>
                <w:trHeight w:val="116"/>
                <w:jc w:val="center"/>
              </w:trPr>
              <w:tc>
                <w:tcPr>
                  <w:tcW w:w="2495" w:type="dxa"/>
                  <w:vAlign w:val="center"/>
                </w:tcPr>
                <w:p w14:paraId="07516F4D" w14:textId="77777777" w:rsidR="00CB454D" w:rsidRDefault="00823CF0">
                  <w:pPr>
                    <w:spacing w:before="120" w:line="240" w:lineRule="atLeast"/>
                    <w:jc w:val="center"/>
                    <w:rPr>
                      <w:b/>
                      <w:sz w:val="20"/>
                    </w:rPr>
                  </w:pPr>
                  <w:r>
                    <w:rPr>
                      <w:b/>
                      <w:sz w:val="20"/>
                    </w:rPr>
                    <w:t>Items</w:t>
                  </w:r>
                </w:p>
              </w:tc>
              <w:tc>
                <w:tcPr>
                  <w:tcW w:w="4515" w:type="dxa"/>
                  <w:vAlign w:val="center"/>
                </w:tcPr>
                <w:p w14:paraId="5A279578" w14:textId="77777777" w:rsidR="00CB454D" w:rsidRDefault="00823CF0">
                  <w:pPr>
                    <w:spacing w:before="120" w:line="240" w:lineRule="atLeast"/>
                    <w:jc w:val="center"/>
                    <w:rPr>
                      <w:b/>
                      <w:sz w:val="20"/>
                    </w:rPr>
                  </w:pPr>
                  <w:r>
                    <w:rPr>
                      <w:b/>
                      <w:sz w:val="20"/>
                    </w:rPr>
                    <w:t>Assumptions</w:t>
                  </w:r>
                </w:p>
              </w:tc>
            </w:tr>
            <w:tr w:rsidR="00CB454D" w14:paraId="71B7DF4E" w14:textId="77777777">
              <w:trPr>
                <w:trHeight w:val="116"/>
                <w:jc w:val="center"/>
              </w:trPr>
              <w:tc>
                <w:tcPr>
                  <w:tcW w:w="2495" w:type="dxa"/>
                  <w:vAlign w:val="center"/>
                </w:tcPr>
                <w:p w14:paraId="35C494D8" w14:textId="77777777" w:rsidR="00CB454D" w:rsidRDefault="00823CF0">
                  <w:pPr>
                    <w:spacing w:before="120" w:line="240" w:lineRule="atLeast"/>
                    <w:jc w:val="center"/>
                    <w:rPr>
                      <w:sz w:val="20"/>
                    </w:rPr>
                  </w:pPr>
                  <w:r>
                    <w:rPr>
                      <w:sz w:val="20"/>
                    </w:rPr>
                    <w:t>Channel model</w:t>
                  </w:r>
                </w:p>
              </w:tc>
              <w:tc>
                <w:tcPr>
                  <w:tcW w:w="4515" w:type="dxa"/>
                  <w:vAlign w:val="center"/>
                </w:tcPr>
                <w:p w14:paraId="518EE36E" w14:textId="77777777" w:rsidR="00CB454D" w:rsidRDefault="00823CF0">
                  <w:pPr>
                    <w:spacing w:before="120" w:line="240" w:lineRule="atLeast"/>
                    <w:jc w:val="center"/>
                    <w:rPr>
                      <w:sz w:val="20"/>
                    </w:rPr>
                  </w:pPr>
                  <w:r>
                    <w:rPr>
                      <w:rFonts w:hint="eastAsia"/>
                      <w:sz w:val="20"/>
                    </w:rPr>
                    <w:t>U</w:t>
                  </w:r>
                  <w:r>
                    <w:rPr>
                      <w:sz w:val="20"/>
                    </w:rPr>
                    <w:t>ma or Umi</w:t>
                  </w:r>
                </w:p>
              </w:tc>
            </w:tr>
            <w:tr w:rsidR="00CB454D" w14:paraId="3E5FA58F" w14:textId="77777777">
              <w:trPr>
                <w:trHeight w:val="116"/>
                <w:jc w:val="center"/>
              </w:trPr>
              <w:tc>
                <w:tcPr>
                  <w:tcW w:w="2495" w:type="dxa"/>
                  <w:vAlign w:val="center"/>
                </w:tcPr>
                <w:p w14:paraId="35FEA634" w14:textId="77777777" w:rsidR="00CB454D" w:rsidRDefault="00823CF0">
                  <w:pPr>
                    <w:spacing w:before="120" w:line="240" w:lineRule="atLeast"/>
                    <w:jc w:val="center"/>
                    <w:rPr>
                      <w:sz w:val="20"/>
                    </w:rPr>
                  </w:pPr>
                  <w:r>
                    <w:rPr>
                      <w:sz w:val="20"/>
                    </w:rPr>
                    <w:t>Penetration loss model</w:t>
                  </w:r>
                </w:p>
              </w:tc>
              <w:tc>
                <w:tcPr>
                  <w:tcW w:w="4515" w:type="dxa"/>
                  <w:vAlign w:val="center"/>
                </w:tcPr>
                <w:p w14:paraId="053ADDE7" w14:textId="77777777" w:rsidR="00CB454D" w:rsidRDefault="00823CF0">
                  <w:pPr>
                    <w:spacing w:before="120" w:line="240" w:lineRule="atLeast"/>
                    <w:jc w:val="center"/>
                    <w:rPr>
                      <w:sz w:val="20"/>
                    </w:rPr>
                  </w:pPr>
                  <w:r>
                    <w:rPr>
                      <w:sz w:val="20"/>
                    </w:rPr>
                    <w:t>High-loss model or low-loss model</w:t>
                  </w:r>
                </w:p>
              </w:tc>
            </w:tr>
            <w:tr w:rsidR="00CB454D" w14:paraId="2753D5F0" w14:textId="77777777">
              <w:trPr>
                <w:trHeight w:val="116"/>
                <w:jc w:val="center"/>
              </w:trPr>
              <w:tc>
                <w:tcPr>
                  <w:tcW w:w="2495" w:type="dxa"/>
                  <w:vAlign w:val="center"/>
                </w:tcPr>
                <w:p w14:paraId="765F3317" w14:textId="77777777" w:rsidR="00CB454D" w:rsidRDefault="00823CF0">
                  <w:pPr>
                    <w:spacing w:before="120" w:line="240" w:lineRule="atLeast"/>
                    <w:jc w:val="center"/>
                    <w:rPr>
                      <w:sz w:val="20"/>
                    </w:rPr>
                  </w:pPr>
                  <w:r>
                    <w:rPr>
                      <w:rFonts w:hint="eastAsia"/>
                      <w:sz w:val="20"/>
                    </w:rPr>
                    <w:t>U</w:t>
                  </w:r>
                  <w:r>
                    <w:rPr>
                      <w:sz w:val="20"/>
                    </w:rPr>
                    <w:t>E transmit power</w:t>
                  </w:r>
                </w:p>
              </w:tc>
              <w:tc>
                <w:tcPr>
                  <w:tcW w:w="4515" w:type="dxa"/>
                  <w:vAlign w:val="center"/>
                </w:tcPr>
                <w:p w14:paraId="3D37F8E2" w14:textId="77777777" w:rsidR="00CB454D" w:rsidRDefault="00823CF0">
                  <w:pPr>
                    <w:spacing w:before="120" w:line="240" w:lineRule="atLeast"/>
                    <w:jc w:val="center"/>
                    <w:rPr>
                      <w:sz w:val="20"/>
                    </w:rPr>
                  </w:pPr>
                  <w:r>
                    <w:rPr>
                      <w:sz w:val="20"/>
                    </w:rPr>
                    <w:t>23dB for both mid-band and 7GHz or 26 dBm for 7GHz</w:t>
                  </w:r>
                </w:p>
              </w:tc>
            </w:tr>
            <w:tr w:rsidR="00CB454D" w14:paraId="4CC0A387" w14:textId="77777777">
              <w:trPr>
                <w:trHeight w:val="116"/>
                <w:jc w:val="center"/>
              </w:trPr>
              <w:tc>
                <w:tcPr>
                  <w:tcW w:w="2495" w:type="dxa"/>
                  <w:vAlign w:val="center"/>
                </w:tcPr>
                <w:p w14:paraId="564317E0" w14:textId="77777777" w:rsidR="00CB454D" w:rsidRDefault="00823CF0">
                  <w:pPr>
                    <w:spacing w:before="120" w:line="240" w:lineRule="atLeast"/>
                    <w:jc w:val="center"/>
                    <w:rPr>
                      <w:sz w:val="20"/>
                    </w:rPr>
                  </w:pPr>
                  <w:r>
                    <w:rPr>
                      <w:rFonts w:hint="eastAsia"/>
                      <w:sz w:val="20"/>
                    </w:rPr>
                    <w:t>B</w:t>
                  </w:r>
                  <w:r>
                    <w:rPr>
                      <w:sz w:val="20"/>
                    </w:rPr>
                    <w:t>S Power Spectrum Density(dBm/MHz)</w:t>
                  </w:r>
                </w:p>
              </w:tc>
              <w:tc>
                <w:tcPr>
                  <w:tcW w:w="4515" w:type="dxa"/>
                  <w:vAlign w:val="center"/>
                </w:tcPr>
                <w:p w14:paraId="66F7D559" w14:textId="77777777" w:rsidR="00CB454D" w:rsidRDefault="00823CF0">
                  <w:pPr>
                    <w:spacing w:before="120" w:line="240" w:lineRule="atLeast"/>
                    <w:jc w:val="center"/>
                    <w:rPr>
                      <w:sz w:val="20"/>
                    </w:rPr>
                  </w:pPr>
                  <w:r>
                    <w:rPr>
                      <w:sz w:val="20"/>
                    </w:rPr>
                    <w:t>33 dBm/MHz as NR for both mid-band and 7GHz</w:t>
                  </w:r>
                </w:p>
              </w:tc>
            </w:tr>
            <w:tr w:rsidR="00CB454D" w14:paraId="26A73324" w14:textId="77777777">
              <w:trPr>
                <w:trHeight w:val="113"/>
                <w:jc w:val="center"/>
              </w:trPr>
              <w:tc>
                <w:tcPr>
                  <w:tcW w:w="2495" w:type="dxa"/>
                  <w:vAlign w:val="center"/>
                </w:tcPr>
                <w:p w14:paraId="154E56F9" w14:textId="77777777" w:rsidR="00CB454D" w:rsidRDefault="00823CF0">
                  <w:pPr>
                    <w:spacing w:before="120" w:line="240" w:lineRule="atLeast"/>
                    <w:jc w:val="center"/>
                    <w:rPr>
                      <w:sz w:val="20"/>
                    </w:rPr>
                  </w:pPr>
                  <w:r>
                    <w:rPr>
                      <w:sz w:val="20"/>
                    </w:rPr>
                    <w:t>Transmit/receive chains modeled in LLS for required SNR</w:t>
                  </w:r>
                </w:p>
              </w:tc>
              <w:tc>
                <w:tcPr>
                  <w:tcW w:w="4515" w:type="dxa"/>
                  <w:vAlign w:val="center"/>
                </w:tcPr>
                <w:p w14:paraId="796B5BA1" w14:textId="77777777" w:rsidR="00CB454D" w:rsidRDefault="00823CF0">
                  <w:pPr>
                    <w:spacing w:before="120" w:line="240" w:lineRule="atLeast"/>
                    <w:jc w:val="center"/>
                    <w:rPr>
                      <w:sz w:val="20"/>
                    </w:rPr>
                  </w:pPr>
                  <w:r>
                    <w:rPr>
                      <w:rFonts w:hint="eastAsia"/>
                      <w:sz w:val="20"/>
                    </w:rPr>
                    <w:t>1</w:t>
                  </w:r>
                  <w:r>
                    <w:rPr>
                      <w:sz w:val="20"/>
                    </w:rPr>
                    <w:t>T4R or 2T4R</w:t>
                  </w:r>
                </w:p>
              </w:tc>
            </w:tr>
          </w:tbl>
          <w:p w14:paraId="7761A518" w14:textId="77777777" w:rsidR="00CB454D" w:rsidRDefault="00823CF0">
            <w:pPr>
              <w:spacing w:afterLines="50"/>
              <w:rPr>
                <w:sz w:val="20"/>
                <w:szCs w:val="20"/>
              </w:rPr>
            </w:pPr>
            <w:r>
              <w:rPr>
                <w:b/>
                <w:i/>
                <w:sz w:val="20"/>
                <w:szCs w:val="20"/>
              </w:rPr>
              <w:t xml:space="preserve">Proposal 5-2: </w:t>
            </w:r>
            <w:bookmarkStart w:id="31" w:name="OLE_LINK7"/>
            <w:r>
              <w:rPr>
                <w:i/>
                <w:sz w:val="20"/>
                <w:szCs w:val="20"/>
              </w:rPr>
              <w:t>Aspects related to coverage should be considered as one essential factors in the design of 6GR</w:t>
            </w:r>
            <w:bookmarkEnd w:id="31"/>
            <w:r>
              <w:rPr>
                <w:i/>
                <w:sz w:val="20"/>
                <w:szCs w:val="20"/>
              </w:rPr>
              <w:t>.</w:t>
            </w:r>
          </w:p>
          <w:p w14:paraId="780792AF" w14:textId="77777777" w:rsidR="00CB454D" w:rsidRDefault="00823CF0">
            <w:pPr>
              <w:pStyle w:val="ZTE-Proposal-20210505"/>
              <w:numPr>
                <w:ilvl w:val="0"/>
                <w:numId w:val="0"/>
              </w:numPr>
              <w:adjustRightInd w:val="0"/>
              <w:snapToGrid w:val="0"/>
              <w:spacing w:beforeLines="0" w:before="0" w:line="240" w:lineRule="auto"/>
              <w:ind w:left="420" w:hanging="420"/>
              <w:rPr>
                <w:rFonts w:cs="Times New Roman"/>
                <w:b w:val="0"/>
                <w:sz w:val="20"/>
              </w:rPr>
            </w:pPr>
            <w:bookmarkStart w:id="32" w:name="OLE_LINK3"/>
            <w:bookmarkStart w:id="33" w:name="OLE_LINK4"/>
            <w:r>
              <w:rPr>
                <w:rFonts w:cs="Times New Roman"/>
                <w:sz w:val="20"/>
              </w:rPr>
              <w:t xml:space="preserve">Proposal 5-3: </w:t>
            </w:r>
            <w:r>
              <w:rPr>
                <w:rFonts w:cs="Times New Roman"/>
                <w:b w:val="0"/>
                <w:bCs w:val="0"/>
                <w:sz w:val="20"/>
              </w:rPr>
              <w:t xml:space="preserve">To enable native support of </w:t>
            </w:r>
            <w:r>
              <w:rPr>
                <w:rFonts w:cs="Times New Roman"/>
                <w:b w:val="0"/>
                <w:sz w:val="20"/>
              </w:rPr>
              <w:t>coverage enhancements in 6GR, the following principle should be considered for the design of relevant topics in corresponding agenda items.</w:t>
            </w:r>
          </w:p>
          <w:bookmarkEnd w:id="32"/>
          <w:bookmarkEnd w:id="33"/>
          <w:p w14:paraId="55934546" w14:textId="77777777" w:rsidR="00CB454D" w:rsidRDefault="00823CF0">
            <w:pPr>
              <w:numPr>
                <w:ilvl w:val="0"/>
                <w:numId w:val="52"/>
              </w:numPr>
              <w:spacing w:afterLines="50"/>
              <w:ind w:left="420"/>
              <w:rPr>
                <w:i/>
                <w:sz w:val="20"/>
                <w:szCs w:val="20"/>
              </w:rPr>
            </w:pPr>
            <w:r>
              <w:rPr>
                <w:i/>
                <w:sz w:val="20"/>
                <w:szCs w:val="20"/>
              </w:rPr>
              <w:t>Unified repetition solution across multiple channels, e.g., at least during initial access.</w:t>
            </w:r>
          </w:p>
          <w:p w14:paraId="0DD57875" w14:textId="77777777" w:rsidR="00CB454D" w:rsidRDefault="00823CF0">
            <w:pPr>
              <w:numPr>
                <w:ilvl w:val="0"/>
                <w:numId w:val="52"/>
              </w:numPr>
              <w:spacing w:afterLines="50"/>
              <w:ind w:left="420"/>
              <w:rPr>
                <w:i/>
                <w:sz w:val="20"/>
                <w:szCs w:val="20"/>
              </w:rPr>
            </w:pPr>
            <w:r>
              <w:rPr>
                <w:i/>
                <w:sz w:val="20"/>
                <w:szCs w:val="20"/>
              </w:rPr>
              <w:t>Enhancements on PUSCH repetition for low-latency as well as transmission performance.</w:t>
            </w:r>
          </w:p>
          <w:p w14:paraId="517AD4CE" w14:textId="77777777" w:rsidR="00CB454D" w:rsidRDefault="00823CF0">
            <w:pPr>
              <w:numPr>
                <w:ilvl w:val="0"/>
                <w:numId w:val="52"/>
              </w:numPr>
              <w:spacing w:afterLines="50"/>
              <w:ind w:left="420"/>
              <w:rPr>
                <w:i/>
                <w:sz w:val="20"/>
                <w:szCs w:val="20"/>
              </w:rPr>
            </w:pPr>
            <w:r>
              <w:rPr>
                <w:i/>
                <w:sz w:val="20"/>
                <w:szCs w:val="20"/>
              </w:rPr>
              <w:t>MIMO technology along with other topology related mechanisms</w:t>
            </w:r>
          </w:p>
          <w:p w14:paraId="7042B46E" w14:textId="77777777" w:rsidR="00CB454D" w:rsidRDefault="00823CF0">
            <w:pPr>
              <w:numPr>
                <w:ilvl w:val="0"/>
                <w:numId w:val="52"/>
              </w:numPr>
              <w:spacing w:afterLines="50"/>
              <w:ind w:left="420"/>
              <w:rPr>
                <w:i/>
                <w:sz w:val="20"/>
                <w:szCs w:val="20"/>
              </w:rPr>
            </w:pPr>
            <w:r>
              <w:rPr>
                <w:i/>
                <w:sz w:val="20"/>
                <w:szCs w:val="20"/>
              </w:rPr>
              <w:t>Low PAPR waveform and modulation, along with other power domain enhancement</w:t>
            </w:r>
          </w:p>
        </w:tc>
      </w:tr>
    </w:tbl>
    <w:p w14:paraId="0357E9BD" w14:textId="77777777" w:rsidR="00CB454D" w:rsidRDefault="00CB454D">
      <w:pPr>
        <w:spacing w:before="120"/>
        <w:rPr>
          <w:rFonts w:eastAsia="等线"/>
        </w:rPr>
      </w:pPr>
    </w:p>
    <w:p w14:paraId="5EAE9CAC" w14:textId="77777777" w:rsidR="00CB454D" w:rsidRDefault="00823CF0">
      <w:pPr>
        <w:pStyle w:val="Heading2"/>
        <w:spacing w:before="120" w:after="120"/>
        <w:rPr>
          <w:rFonts w:eastAsia="等线"/>
        </w:rPr>
      </w:pPr>
      <w:r>
        <w:rPr>
          <w:rFonts w:eastAsia="等线" w:hint="eastAsia"/>
        </w:rPr>
        <w:t>Discussion</w:t>
      </w:r>
    </w:p>
    <w:p w14:paraId="6BBD6858" w14:textId="77777777" w:rsidR="00CB454D" w:rsidRDefault="00823CF0">
      <w:pPr>
        <w:spacing w:before="120"/>
        <w:jc w:val="both"/>
        <w:rPr>
          <w:szCs w:val="22"/>
        </w:rPr>
      </w:pPr>
      <w:r>
        <w:rPr>
          <w:szCs w:val="22"/>
        </w:rPr>
        <w:t>At RAN1#123, the following agreement was reached:</w:t>
      </w:r>
    </w:p>
    <w:p w14:paraId="5C58ED74" w14:textId="77777777" w:rsidR="00CB454D" w:rsidRDefault="00823CF0">
      <w:pPr>
        <w:spacing w:after="0"/>
        <w:jc w:val="both"/>
        <w:rPr>
          <w:bCs/>
          <w:szCs w:val="22"/>
        </w:rPr>
      </w:pPr>
      <w:r>
        <w:rPr>
          <w:bCs/>
          <w:szCs w:val="22"/>
          <w:highlight w:val="green"/>
        </w:rPr>
        <w:lastRenderedPageBreak/>
        <w:t>Agreement</w:t>
      </w:r>
    </w:p>
    <w:p w14:paraId="5A9A7426" w14:textId="77777777" w:rsidR="00CB454D" w:rsidRDefault="00823CF0">
      <w:pPr>
        <w:pStyle w:val="ListParagraph"/>
        <w:numPr>
          <w:ilvl w:val="0"/>
          <w:numId w:val="8"/>
        </w:numPr>
        <w:adjustRightInd/>
        <w:snapToGrid/>
        <w:spacing w:after="0"/>
        <w:ind w:hanging="442"/>
        <w:contextualSpacing/>
        <w:jc w:val="both"/>
        <w:rPr>
          <w:i/>
          <w:iCs/>
          <w:szCs w:val="22"/>
        </w:rPr>
      </w:pPr>
      <w:r>
        <w:rPr>
          <w:i/>
          <w:iCs/>
          <w:szCs w:val="22"/>
        </w:rPr>
        <w:t>For the RAN1 study of “Re-use of existing 5G mid-band (~3.5GHz) site grid for 6G deployments in at least around 7 GHz and targeting comparable coverage to 5G mid-band”,</w:t>
      </w:r>
    </w:p>
    <w:p w14:paraId="7266BD0E" w14:textId="77777777" w:rsidR="00CB454D" w:rsidRDefault="00823CF0">
      <w:pPr>
        <w:pStyle w:val="ListParagraph"/>
        <w:numPr>
          <w:ilvl w:val="1"/>
          <w:numId w:val="8"/>
        </w:numPr>
        <w:adjustRightInd/>
        <w:snapToGrid/>
        <w:spacing w:after="0"/>
        <w:ind w:hanging="442"/>
        <w:contextualSpacing/>
        <w:jc w:val="both"/>
        <w:rPr>
          <w:i/>
          <w:iCs/>
          <w:szCs w:val="22"/>
        </w:rPr>
      </w:pPr>
      <w:r>
        <w:rPr>
          <w:i/>
          <w:iCs/>
          <w:szCs w:val="22"/>
        </w:rPr>
        <w:t xml:space="preserve">The link budget template candidates 1 and 2 are used to calculate the metric(s) </w:t>
      </w:r>
      <w:r>
        <w:rPr>
          <w:rFonts w:eastAsiaTheme="minorEastAsia"/>
          <w:i/>
          <w:iCs/>
          <w:szCs w:val="22"/>
        </w:rPr>
        <w:t xml:space="preserve">as starting point </w:t>
      </w:r>
      <w:r>
        <w:rPr>
          <w:i/>
          <w:iCs/>
          <w:szCs w:val="22"/>
        </w:rPr>
        <w:t xml:space="preserve">to compare existing 5G mid-band and 6G deployments in at least around 7 GHz, with potential future update. </w:t>
      </w:r>
    </w:p>
    <w:p w14:paraId="6A6FA776" w14:textId="77777777" w:rsidR="00CB454D" w:rsidRDefault="00823CF0">
      <w:pPr>
        <w:pStyle w:val="ListParagraph"/>
        <w:numPr>
          <w:ilvl w:val="1"/>
          <w:numId w:val="8"/>
        </w:numPr>
        <w:adjustRightInd/>
        <w:snapToGrid/>
        <w:spacing w:after="0"/>
        <w:contextualSpacing/>
        <w:jc w:val="both"/>
        <w:rPr>
          <w:i/>
          <w:iCs/>
          <w:szCs w:val="22"/>
        </w:rPr>
      </w:pPr>
      <w:r>
        <w:rPr>
          <w:rFonts w:eastAsiaTheme="minorEastAsia"/>
          <w:i/>
          <w:iCs/>
          <w:szCs w:val="22"/>
        </w:rPr>
        <w:t>D</w:t>
      </w:r>
      <w:r>
        <w:rPr>
          <w:i/>
          <w:iCs/>
          <w:szCs w:val="22"/>
        </w:rPr>
        <w:t>uring initial access/random access</w:t>
      </w:r>
    </w:p>
    <w:p w14:paraId="587850ED" w14:textId="77777777" w:rsidR="00CB454D" w:rsidRDefault="00823CF0">
      <w:pPr>
        <w:pStyle w:val="ListParagraph"/>
        <w:numPr>
          <w:ilvl w:val="2"/>
          <w:numId w:val="8"/>
        </w:numPr>
        <w:adjustRightInd/>
        <w:snapToGrid/>
        <w:spacing w:after="0"/>
        <w:contextualSpacing/>
        <w:jc w:val="both"/>
        <w:rPr>
          <w:i/>
          <w:iCs/>
          <w:szCs w:val="22"/>
        </w:rPr>
      </w:pPr>
      <w:r>
        <w:rPr>
          <w:i/>
          <w:iCs/>
          <w:szCs w:val="22"/>
        </w:rPr>
        <w:t>Coverage target is referring the bottleneck channel (i.e. Rel-15 NR Msg3) during initial access/random access for existing 5G mid-band</w:t>
      </w:r>
    </w:p>
    <w:p w14:paraId="1AC585FE" w14:textId="77777777" w:rsidR="00CB454D" w:rsidRDefault="00823CF0">
      <w:pPr>
        <w:pStyle w:val="ListParagraph"/>
        <w:numPr>
          <w:ilvl w:val="1"/>
          <w:numId w:val="8"/>
        </w:numPr>
        <w:adjustRightInd/>
        <w:snapToGrid/>
        <w:spacing w:after="0"/>
        <w:contextualSpacing/>
        <w:jc w:val="both"/>
        <w:rPr>
          <w:i/>
          <w:iCs/>
          <w:szCs w:val="22"/>
        </w:rPr>
      </w:pPr>
      <w:r>
        <w:rPr>
          <w:i/>
          <w:iCs/>
          <w:szCs w:val="22"/>
        </w:rPr>
        <w:t>FFS target value(s) of data rate for data channels relative to 5G mid-band</w:t>
      </w:r>
    </w:p>
    <w:p w14:paraId="26B21859" w14:textId="77777777" w:rsidR="00CB454D" w:rsidRDefault="00823CF0">
      <w:pPr>
        <w:pStyle w:val="ListParagraph"/>
        <w:numPr>
          <w:ilvl w:val="1"/>
          <w:numId w:val="8"/>
        </w:numPr>
        <w:adjustRightInd/>
        <w:snapToGrid/>
        <w:spacing w:after="0"/>
        <w:ind w:hanging="442"/>
        <w:contextualSpacing/>
        <w:jc w:val="both"/>
        <w:rPr>
          <w:i/>
          <w:iCs/>
          <w:szCs w:val="22"/>
        </w:rPr>
      </w:pPr>
      <w:r>
        <w:rPr>
          <w:i/>
          <w:iCs/>
          <w:szCs w:val="22"/>
        </w:rPr>
        <w:t>Following deployment scenarios are considered</w:t>
      </w:r>
    </w:p>
    <w:p w14:paraId="195CD538" w14:textId="77777777" w:rsidR="00CB454D" w:rsidRDefault="00823CF0">
      <w:pPr>
        <w:pStyle w:val="ListParagraph"/>
        <w:numPr>
          <w:ilvl w:val="2"/>
          <w:numId w:val="8"/>
        </w:numPr>
        <w:adjustRightInd/>
        <w:snapToGrid/>
        <w:spacing w:after="0"/>
        <w:ind w:hanging="442"/>
        <w:contextualSpacing/>
        <w:jc w:val="both"/>
        <w:rPr>
          <w:i/>
          <w:iCs/>
          <w:szCs w:val="22"/>
        </w:rPr>
      </w:pPr>
      <w:r>
        <w:rPr>
          <w:i/>
          <w:iCs/>
          <w:szCs w:val="22"/>
        </w:rPr>
        <w:t>Urban macro (both O2I and outdoor)</w:t>
      </w:r>
    </w:p>
    <w:p w14:paraId="196C7261" w14:textId="77777777" w:rsidR="00CB454D" w:rsidRDefault="00823CF0">
      <w:pPr>
        <w:pStyle w:val="ListParagraph"/>
        <w:numPr>
          <w:ilvl w:val="2"/>
          <w:numId w:val="8"/>
        </w:numPr>
        <w:adjustRightInd/>
        <w:snapToGrid/>
        <w:spacing w:after="0"/>
        <w:ind w:hanging="442"/>
        <w:contextualSpacing/>
        <w:jc w:val="both"/>
        <w:rPr>
          <w:i/>
          <w:iCs/>
          <w:szCs w:val="22"/>
        </w:rPr>
      </w:pPr>
      <w:r>
        <w:rPr>
          <w:i/>
          <w:iCs/>
          <w:szCs w:val="22"/>
        </w:rPr>
        <w:t xml:space="preserve">Sub-urban macro (both O2I and outdoor) </w:t>
      </w:r>
    </w:p>
    <w:p w14:paraId="706CAD15" w14:textId="77777777" w:rsidR="00CB454D" w:rsidRDefault="00823CF0">
      <w:pPr>
        <w:pStyle w:val="ListParagraph"/>
        <w:numPr>
          <w:ilvl w:val="1"/>
          <w:numId w:val="8"/>
        </w:numPr>
        <w:adjustRightInd/>
        <w:snapToGrid/>
        <w:spacing w:after="0"/>
        <w:ind w:hanging="442"/>
        <w:contextualSpacing/>
        <w:jc w:val="both"/>
        <w:rPr>
          <w:i/>
          <w:iCs/>
          <w:szCs w:val="22"/>
        </w:rPr>
      </w:pPr>
      <w:r>
        <w:rPr>
          <w:i/>
          <w:iCs/>
          <w:szCs w:val="22"/>
        </w:rPr>
        <w:t>Following carrier frequencies are considered to calculate the metric(s)</w:t>
      </w:r>
    </w:p>
    <w:p w14:paraId="1438E12A" w14:textId="77777777" w:rsidR="00CB454D" w:rsidRDefault="00823CF0">
      <w:pPr>
        <w:pStyle w:val="ListParagraph"/>
        <w:numPr>
          <w:ilvl w:val="2"/>
          <w:numId w:val="8"/>
        </w:numPr>
        <w:adjustRightInd/>
        <w:snapToGrid/>
        <w:spacing w:after="0"/>
        <w:ind w:hanging="442"/>
        <w:contextualSpacing/>
        <w:jc w:val="both"/>
        <w:rPr>
          <w:i/>
          <w:iCs/>
          <w:szCs w:val="22"/>
        </w:rPr>
      </w:pPr>
      <w:r>
        <w:rPr>
          <w:i/>
          <w:iCs/>
          <w:szCs w:val="22"/>
        </w:rPr>
        <w:t>[4 GHz] as the existing 5G mid-band</w:t>
      </w:r>
    </w:p>
    <w:p w14:paraId="6522B656" w14:textId="77777777" w:rsidR="00CB454D" w:rsidRDefault="00823CF0">
      <w:pPr>
        <w:pStyle w:val="ListParagraph"/>
        <w:numPr>
          <w:ilvl w:val="2"/>
          <w:numId w:val="8"/>
        </w:numPr>
        <w:adjustRightInd/>
        <w:snapToGrid/>
        <w:spacing w:after="0"/>
        <w:ind w:hanging="442"/>
        <w:contextualSpacing/>
        <w:jc w:val="both"/>
        <w:rPr>
          <w:i/>
          <w:iCs/>
          <w:szCs w:val="22"/>
        </w:rPr>
      </w:pPr>
      <w:r>
        <w:rPr>
          <w:i/>
          <w:iCs/>
          <w:szCs w:val="22"/>
        </w:rPr>
        <w:t>7 GHz as 6G deployment</w:t>
      </w:r>
    </w:p>
    <w:p w14:paraId="7FB9F647" w14:textId="77777777" w:rsidR="00CB454D" w:rsidRDefault="00823CF0">
      <w:pPr>
        <w:pStyle w:val="ListParagraph"/>
        <w:numPr>
          <w:ilvl w:val="1"/>
          <w:numId w:val="8"/>
        </w:numPr>
        <w:adjustRightInd/>
        <w:snapToGrid/>
        <w:spacing w:afterLines="50"/>
        <w:ind w:left="879" w:hanging="442"/>
        <w:contextualSpacing/>
        <w:jc w:val="both"/>
        <w:rPr>
          <w:szCs w:val="22"/>
        </w:rPr>
      </w:pPr>
      <w:r>
        <w:rPr>
          <w:i/>
          <w:iCs/>
          <w:szCs w:val="22"/>
        </w:rPr>
        <w:t>Template in R1-2509615 is to be used for collecting inputs on the values from companies.</w:t>
      </w:r>
    </w:p>
    <w:p w14:paraId="1C29F75C" w14:textId="77777777" w:rsidR="00CB454D" w:rsidRDefault="00823CF0">
      <w:pPr>
        <w:jc w:val="both"/>
        <w:rPr>
          <w:szCs w:val="22"/>
        </w:rPr>
      </w:pPr>
      <w:r>
        <w:rPr>
          <w:szCs w:val="22"/>
        </w:rPr>
        <w:t>At RAN#110, the following agreement on coverage target was reached:</w:t>
      </w:r>
    </w:p>
    <w:p w14:paraId="110337C0" w14:textId="77777777" w:rsidR="00CB454D" w:rsidRDefault="00823CF0">
      <w:pPr>
        <w:spacing w:after="60"/>
        <w:jc w:val="both"/>
        <w:rPr>
          <w:rFonts w:eastAsia="宋体"/>
          <w:szCs w:val="22"/>
        </w:rPr>
      </w:pPr>
      <w:r>
        <w:rPr>
          <w:rFonts w:eastAsia="宋体"/>
          <w:szCs w:val="22"/>
          <w:highlight w:val="green"/>
        </w:rPr>
        <w:t>Agreement</w:t>
      </w:r>
    </w:p>
    <w:p w14:paraId="437E847C" w14:textId="77777777" w:rsidR="00CB454D" w:rsidRDefault="00823CF0">
      <w:pPr>
        <w:spacing w:after="0"/>
        <w:jc w:val="both"/>
        <w:rPr>
          <w:i/>
          <w:iCs/>
          <w:szCs w:val="22"/>
        </w:rPr>
      </w:pPr>
      <w:r>
        <w:rPr>
          <w:i/>
          <w:iCs/>
          <w:szCs w:val="22"/>
        </w:rPr>
        <w:t xml:space="preserve">6GR aims to re-use existing 5G mid-band (~3.5 GHz) site grid for 6G deployments in at least around 7 GHz and targeting </w:t>
      </w:r>
    </w:p>
    <w:p w14:paraId="67AD6AAD" w14:textId="77777777" w:rsidR="00CB454D" w:rsidRDefault="00823CF0">
      <w:pPr>
        <w:spacing w:after="0"/>
        <w:jc w:val="both"/>
        <w:rPr>
          <w:i/>
          <w:iCs/>
          <w:szCs w:val="22"/>
        </w:rPr>
      </w:pPr>
      <w:r>
        <w:rPr>
          <w:i/>
          <w:iCs/>
          <w:szCs w:val="22"/>
        </w:rPr>
        <w:t>•</w:t>
      </w:r>
      <w:r>
        <w:rPr>
          <w:i/>
          <w:iCs/>
          <w:szCs w:val="22"/>
        </w:rPr>
        <w:tab/>
        <w:t>Same coverage (as 5G mid-band) for initial access</w:t>
      </w:r>
    </w:p>
    <w:p w14:paraId="02E262B1" w14:textId="77777777" w:rsidR="00CB454D" w:rsidRDefault="00823CF0">
      <w:pPr>
        <w:jc w:val="both"/>
        <w:rPr>
          <w:i/>
          <w:iCs/>
          <w:szCs w:val="22"/>
        </w:rPr>
      </w:pPr>
      <w:r>
        <w:rPr>
          <w:i/>
          <w:iCs/>
          <w:szCs w:val="22"/>
        </w:rPr>
        <w:t>•</w:t>
      </w:r>
      <w:r>
        <w:rPr>
          <w:i/>
          <w:iCs/>
          <w:szCs w:val="22"/>
        </w:rPr>
        <w:tab/>
        <w:t>Comparable to same (as 5G mid-band) coverage for data channels with same data rate</w:t>
      </w:r>
    </w:p>
    <w:p w14:paraId="41F0CCBC" w14:textId="77777777" w:rsidR="00CB454D" w:rsidRDefault="00823CF0">
      <w:pPr>
        <w:jc w:val="both"/>
        <w:rPr>
          <w:rFonts w:eastAsia="等线"/>
        </w:rPr>
      </w:pPr>
      <w:r>
        <w:rPr>
          <w:rFonts w:eastAsia="等线" w:hint="eastAsia"/>
        </w:rPr>
        <w:t xml:space="preserve">The email discussion for collecting </w:t>
      </w:r>
      <w:r>
        <w:rPr>
          <w:rFonts w:eastAsia="等线"/>
        </w:rPr>
        <w:t xml:space="preserve">companies’ inputs </w:t>
      </w:r>
      <w:r>
        <w:rPr>
          <w:rFonts w:eastAsia="等线" w:hint="eastAsia"/>
        </w:rPr>
        <w:t>of</w:t>
      </w:r>
      <w:r>
        <w:rPr>
          <w:rFonts w:eastAsia="等线"/>
        </w:rPr>
        <w:t xml:space="preserve"> link budget </w:t>
      </w:r>
      <w:r>
        <w:rPr>
          <w:rFonts w:eastAsia="等线" w:hint="eastAsia"/>
        </w:rPr>
        <w:t>evaluation was summarized in R1-2601181 and 15 companies provided evaluations results. Based on companies</w:t>
      </w:r>
      <w:r>
        <w:rPr>
          <w:rFonts w:eastAsia="等线"/>
        </w:rPr>
        <w:t>’</w:t>
      </w:r>
      <w:r>
        <w:rPr>
          <w:rFonts w:eastAsia="等线" w:hint="eastAsia"/>
        </w:rPr>
        <w:t xml:space="preserve"> input, it can be observed that </w:t>
      </w:r>
      <w:r>
        <w:rPr>
          <w:rFonts w:eastAsia="等线"/>
        </w:rPr>
        <w:t>the</w:t>
      </w:r>
      <w:r>
        <w:rPr>
          <w:rFonts w:eastAsia="等线" w:hint="eastAsia"/>
        </w:rPr>
        <w:t xml:space="preserve"> link budget </w:t>
      </w:r>
      <w:r>
        <w:rPr>
          <w:rFonts w:eastAsia="等线"/>
        </w:rPr>
        <w:t>evaluation</w:t>
      </w:r>
      <w:r>
        <w:rPr>
          <w:rFonts w:eastAsia="等线" w:hint="eastAsia"/>
        </w:rPr>
        <w:t xml:space="preserve"> results are divergent. To identify the reason behind, the </w:t>
      </w:r>
      <w:r>
        <w:rPr>
          <w:rFonts w:eastAsia="等线"/>
        </w:rPr>
        <w:t>performance</w:t>
      </w:r>
      <w:r>
        <w:rPr>
          <w:rFonts w:eastAsia="等线" w:hint="eastAsia"/>
        </w:rPr>
        <w:t xml:space="preserve"> for the </w:t>
      </w:r>
      <w:r>
        <w:rPr>
          <w:rFonts w:eastAsia="等线"/>
        </w:rPr>
        <w:t>bottleneck</w:t>
      </w:r>
      <w:r>
        <w:rPr>
          <w:rFonts w:eastAsia="等线" w:hint="eastAsia"/>
        </w:rPr>
        <w:t xml:space="preserve"> channel, Msg3 in NR mid-band for UMa O2I scenario (</w:t>
      </w:r>
      <w:r>
        <w:rPr>
          <w:rFonts w:eastAsia="等线"/>
        </w:rPr>
        <w:t>Candidate1_UMa - O2I</w:t>
      </w:r>
      <w:r>
        <w:rPr>
          <w:rFonts w:eastAsia="等线" w:hint="eastAsia"/>
        </w:rPr>
        <w:t xml:space="preserve">) are further compared as show in the table below. Therefore, it was proposed to align the parameters for the link budget calculation as much as possible. </w:t>
      </w:r>
    </w:p>
    <w:p w14:paraId="4DEB1720" w14:textId="77777777" w:rsidR="00CB454D" w:rsidRDefault="00823CF0">
      <w:pPr>
        <w:jc w:val="both"/>
        <w:rPr>
          <w:rFonts w:eastAsia="等线" w:cs="Times"/>
          <w:iCs/>
          <w:szCs w:val="20"/>
        </w:rPr>
      </w:pPr>
      <w:r>
        <w:rPr>
          <w:rFonts w:eastAsia="等线" w:hint="eastAsia"/>
        </w:rPr>
        <w:t xml:space="preserve">In </w:t>
      </w:r>
      <w:r>
        <w:rPr>
          <w:rFonts w:eastAsia="等线"/>
        </w:rPr>
        <w:t>particular</w:t>
      </w:r>
      <w:r>
        <w:rPr>
          <w:rFonts w:eastAsia="等线" w:hint="eastAsia"/>
        </w:rPr>
        <w:t xml:space="preserve">, </w:t>
      </w:r>
      <w:r>
        <w:rPr>
          <w:rFonts w:eastAsia="等线"/>
        </w:rPr>
        <w:t>companies</w:t>
      </w:r>
      <w:r>
        <w:rPr>
          <w:rFonts w:eastAsia="等线" w:hint="eastAsia"/>
        </w:rPr>
        <w:t xml:space="preserve"> used different parameters in the link budget for the bottleneck channel</w:t>
      </w:r>
      <w:r>
        <w:rPr>
          <w:rFonts w:eastAsia="等线" w:cs="Times" w:hint="eastAsia"/>
          <w:iCs/>
          <w:szCs w:val="20"/>
        </w:rPr>
        <w:t xml:space="preserve">, i.e., Msg3 PUSCH in 5G mid-band. The following table provides a summary of </w:t>
      </w:r>
      <w:r>
        <w:rPr>
          <w:rFonts w:eastAsia="等线" w:cs="Times"/>
          <w:iCs/>
          <w:szCs w:val="20"/>
        </w:rPr>
        <w:t>companies’</w:t>
      </w:r>
      <w:r>
        <w:rPr>
          <w:rFonts w:eastAsia="等线" w:cs="Times" w:hint="eastAsia"/>
          <w:iCs/>
          <w:szCs w:val="20"/>
        </w:rPr>
        <w:t xml:space="preserve"> assumptions and FL </w:t>
      </w:r>
      <w:r>
        <w:rPr>
          <w:rFonts w:eastAsia="等线" w:cs="Times"/>
          <w:iCs/>
          <w:szCs w:val="20"/>
        </w:rPr>
        <w:t>recommendation</w:t>
      </w:r>
      <w:r>
        <w:rPr>
          <w:rFonts w:eastAsia="等线" w:cs="Times" w:hint="eastAsia"/>
          <w:iCs/>
          <w:szCs w:val="20"/>
        </w:rPr>
        <w:t xml:space="preserve">. </w:t>
      </w:r>
    </w:p>
    <w:tbl>
      <w:tblPr>
        <w:tblStyle w:val="3"/>
        <w:tblW w:w="0" w:type="auto"/>
        <w:jc w:val="center"/>
        <w:tblLook w:val="04A0" w:firstRow="1" w:lastRow="0" w:firstColumn="1" w:lastColumn="0" w:noHBand="0" w:noVBand="1"/>
      </w:tblPr>
      <w:tblGrid>
        <w:gridCol w:w="2805"/>
        <w:gridCol w:w="3286"/>
        <w:gridCol w:w="3217"/>
      </w:tblGrid>
      <w:tr w:rsidR="00CB454D" w14:paraId="1C0FC548" w14:textId="77777777">
        <w:trPr>
          <w:jc w:val="center"/>
        </w:trPr>
        <w:tc>
          <w:tcPr>
            <w:tcW w:w="2805" w:type="dxa"/>
            <w:shd w:val="clear" w:color="auto" w:fill="D9E2F3"/>
            <w:vAlign w:val="center"/>
          </w:tcPr>
          <w:p w14:paraId="4EE2F466" w14:textId="77777777" w:rsidR="00CB454D" w:rsidRDefault="00823CF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rPr>
              <w:lastRenderedPageBreak/>
              <w:t>System configuration</w:t>
            </w:r>
          </w:p>
        </w:tc>
        <w:tc>
          <w:tcPr>
            <w:tcW w:w="3286" w:type="dxa"/>
            <w:shd w:val="clear" w:color="auto" w:fill="D9E2F3"/>
            <w:vAlign w:val="center"/>
          </w:tcPr>
          <w:p w14:paraId="73C6DBB9" w14:textId="77777777" w:rsidR="00CB454D" w:rsidRDefault="00823CF0">
            <w:pPr>
              <w:keepNext/>
              <w:keepLines/>
              <w:overflowPunct w:val="0"/>
              <w:ind w:left="880" w:hanging="440"/>
              <w:textAlignment w:val="baseline"/>
              <w:rPr>
                <w:rFonts w:ascii="Arial" w:eastAsiaTheme="minorEastAsia" w:hAnsi="Arial"/>
                <w:b/>
                <w:sz w:val="18"/>
                <w:szCs w:val="20"/>
                <w:lang w:val="en-GB"/>
              </w:rPr>
            </w:pPr>
            <w:r>
              <w:rPr>
                <w:rFonts w:ascii="Arial" w:eastAsiaTheme="minorEastAsia" w:hAnsi="Arial" w:hint="eastAsia"/>
                <w:b/>
                <w:sz w:val="18"/>
                <w:szCs w:val="20"/>
                <w:lang w:val="en-GB"/>
              </w:rPr>
              <w:t xml:space="preserve">FL </w:t>
            </w:r>
            <w:r>
              <w:rPr>
                <w:rFonts w:ascii="Arial" w:eastAsiaTheme="minorEastAsia" w:hAnsi="Arial"/>
                <w:b/>
                <w:sz w:val="18"/>
                <w:szCs w:val="20"/>
                <w:lang w:val="en-GB"/>
              </w:rPr>
              <w:t>recommendation</w:t>
            </w:r>
          </w:p>
        </w:tc>
        <w:tc>
          <w:tcPr>
            <w:tcW w:w="3217" w:type="dxa"/>
            <w:shd w:val="clear" w:color="auto" w:fill="D9E2F3"/>
          </w:tcPr>
          <w:p w14:paraId="2EE82CE9" w14:textId="77777777" w:rsidR="00CB454D" w:rsidRDefault="00823CF0">
            <w:pPr>
              <w:keepNext/>
              <w:keepLines/>
              <w:overflowPunct w:val="0"/>
              <w:ind w:left="880" w:hanging="991"/>
              <w:textAlignment w:val="baseline"/>
              <w:rPr>
                <w:rFonts w:ascii="Arial" w:eastAsiaTheme="minorEastAsia" w:hAnsi="Arial"/>
                <w:b/>
                <w:sz w:val="18"/>
                <w:szCs w:val="20"/>
              </w:rPr>
            </w:pPr>
            <w:r>
              <w:rPr>
                <w:rFonts w:ascii="Arial" w:eastAsiaTheme="minorEastAsia" w:hAnsi="Arial"/>
                <w:b/>
                <w:sz w:val="18"/>
                <w:szCs w:val="20"/>
              </w:rPr>
              <w:t>S</w:t>
            </w:r>
            <w:r>
              <w:rPr>
                <w:rFonts w:ascii="Arial" w:eastAsiaTheme="minorEastAsia" w:hAnsi="Arial" w:hint="eastAsia"/>
                <w:b/>
                <w:sz w:val="18"/>
                <w:szCs w:val="20"/>
              </w:rPr>
              <w:t>ummary of companies</w:t>
            </w:r>
            <w:r>
              <w:rPr>
                <w:rFonts w:ascii="Arial" w:eastAsiaTheme="minorEastAsia" w:hAnsi="Arial"/>
                <w:b/>
                <w:sz w:val="18"/>
                <w:szCs w:val="20"/>
              </w:rPr>
              <w:t>’</w:t>
            </w:r>
            <w:r>
              <w:rPr>
                <w:rFonts w:ascii="Arial" w:eastAsiaTheme="minorEastAsia" w:hAnsi="Arial" w:hint="eastAsia"/>
                <w:b/>
                <w:sz w:val="18"/>
                <w:szCs w:val="20"/>
              </w:rPr>
              <w:t xml:space="preserve"> input</w:t>
            </w:r>
          </w:p>
        </w:tc>
      </w:tr>
      <w:tr w:rsidR="00CB454D" w14:paraId="75582F8C" w14:textId="77777777">
        <w:trPr>
          <w:jc w:val="center"/>
        </w:trPr>
        <w:tc>
          <w:tcPr>
            <w:tcW w:w="2805" w:type="dxa"/>
            <w:vAlign w:val="center"/>
          </w:tcPr>
          <w:p w14:paraId="24101E72" w14:textId="77777777" w:rsidR="00CB454D" w:rsidRDefault="00823CF0">
            <w:pPr>
              <w:keepNext/>
              <w:keepLines/>
              <w:rPr>
                <w:rFonts w:ascii="Arial" w:eastAsia="MS Mincho" w:hAnsi="Arial"/>
                <w:sz w:val="18"/>
                <w:szCs w:val="20"/>
                <w:lang w:val="en-GB"/>
              </w:rPr>
            </w:pPr>
            <w:r>
              <w:rPr>
                <w:rFonts w:ascii="Arial" w:eastAsia="MS Mincho" w:hAnsi="Arial"/>
                <w:sz w:val="18"/>
                <w:szCs w:val="20"/>
                <w:lang w:val="en-GB"/>
              </w:rPr>
              <w:t>Channel for evaluation</w:t>
            </w:r>
          </w:p>
        </w:tc>
        <w:tc>
          <w:tcPr>
            <w:tcW w:w="3286" w:type="dxa"/>
            <w:vAlign w:val="center"/>
          </w:tcPr>
          <w:p w14:paraId="196CB33D" w14:textId="77777777" w:rsidR="00CB454D" w:rsidRDefault="00823CF0">
            <w:pPr>
              <w:keepNext/>
              <w:keepLines/>
              <w:rPr>
                <w:rFonts w:ascii="Arial" w:eastAsiaTheme="minorEastAsia" w:hAnsi="Arial"/>
                <w:bCs/>
                <w:color w:val="000000"/>
                <w:sz w:val="18"/>
                <w:szCs w:val="20"/>
                <w:lang w:val="en-GB"/>
              </w:rPr>
            </w:pPr>
            <w:r>
              <w:rPr>
                <w:rFonts w:ascii="Arial" w:eastAsiaTheme="minorEastAsia" w:hAnsi="Arial" w:hint="eastAsia"/>
                <w:bCs/>
                <w:color w:val="000000"/>
                <w:sz w:val="18"/>
                <w:szCs w:val="20"/>
                <w:lang w:val="en-GB"/>
              </w:rPr>
              <w:t>Msg3 PUSCH</w:t>
            </w:r>
          </w:p>
        </w:tc>
        <w:tc>
          <w:tcPr>
            <w:tcW w:w="3217" w:type="dxa"/>
          </w:tcPr>
          <w:p w14:paraId="7A24EAFF" w14:textId="77777777" w:rsidR="00CB454D" w:rsidRDefault="00823CF0">
            <w:pPr>
              <w:spacing w:afterLines="50"/>
              <w:rPr>
                <w:rFonts w:ascii="Arial" w:eastAsia="等线" w:hAnsi="Arial" w:cs="Arial"/>
                <w:sz w:val="18"/>
                <w:szCs w:val="18"/>
                <w:highlight w:val="yellow"/>
              </w:rPr>
            </w:pPr>
            <w:r>
              <w:rPr>
                <w:rFonts w:ascii="Arial" w:eastAsiaTheme="minorEastAsia" w:hAnsi="Arial" w:hint="eastAsia"/>
                <w:sz w:val="18"/>
                <w:szCs w:val="20"/>
                <w:lang w:val="en-GB"/>
              </w:rPr>
              <w:t>Aligned among companies</w:t>
            </w:r>
          </w:p>
        </w:tc>
      </w:tr>
      <w:tr w:rsidR="00CB454D" w14:paraId="40AAAF78" w14:textId="77777777">
        <w:trPr>
          <w:jc w:val="center"/>
        </w:trPr>
        <w:tc>
          <w:tcPr>
            <w:tcW w:w="2805" w:type="dxa"/>
            <w:vAlign w:val="center"/>
          </w:tcPr>
          <w:p w14:paraId="5324F1E3" w14:textId="77777777" w:rsidR="00CB454D" w:rsidRDefault="00823CF0">
            <w:pPr>
              <w:keepNext/>
              <w:keepLines/>
              <w:rPr>
                <w:rFonts w:ascii="Arial" w:eastAsia="MS Mincho" w:hAnsi="Arial"/>
                <w:sz w:val="18"/>
                <w:szCs w:val="20"/>
                <w:lang w:val="en-GB" w:eastAsia="en-US"/>
              </w:rPr>
            </w:pP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Carrier frequency (GHz)</w:t>
            </w:r>
          </w:p>
        </w:tc>
        <w:tc>
          <w:tcPr>
            <w:tcW w:w="3286" w:type="dxa"/>
            <w:vAlign w:val="center"/>
          </w:tcPr>
          <w:p w14:paraId="4B607E2F"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c>
          <w:tcPr>
            <w:tcW w:w="3217" w:type="dxa"/>
          </w:tcPr>
          <w:p w14:paraId="4FD5C06B" w14:textId="77777777" w:rsidR="00CB454D" w:rsidRDefault="00823CF0">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4GHz</w:t>
            </w:r>
            <w:r>
              <w:rPr>
                <w:rFonts w:ascii="Arial" w:eastAsiaTheme="minorEastAsia" w:hAnsi="Arial" w:hint="eastAsia"/>
                <w:sz w:val="18"/>
                <w:szCs w:val="20"/>
                <w:lang w:val="en-GB"/>
              </w:rPr>
              <w:t>: NTT DOCOMO, [Ericsson], ZTE, Nokia, Sharp, Samsung, OPPO, Spreadtrum,</w:t>
            </w:r>
          </w:p>
          <w:p w14:paraId="56439F90" w14:textId="77777777" w:rsidR="00CB454D" w:rsidRDefault="00823CF0">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 xml:space="preserve">3.5GHz: </w:t>
            </w:r>
            <w:r>
              <w:rPr>
                <w:rFonts w:ascii="Arial" w:eastAsiaTheme="minorEastAsia" w:hAnsi="Arial" w:hint="eastAsia"/>
                <w:sz w:val="18"/>
                <w:szCs w:val="20"/>
                <w:lang w:val="en-GB"/>
              </w:rPr>
              <w:t>CATT, CMCC, vivo, Xiaomi</w:t>
            </w:r>
          </w:p>
          <w:p w14:paraId="7B4D3738" w14:textId="77777777" w:rsidR="00CB454D" w:rsidRDefault="00823CF0">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 xml:space="preserve">2.6GHz: </w:t>
            </w:r>
            <w:r>
              <w:rPr>
                <w:rFonts w:ascii="Arial" w:eastAsiaTheme="minorEastAsia" w:hAnsi="Arial" w:hint="eastAsia"/>
                <w:sz w:val="18"/>
                <w:szCs w:val="20"/>
                <w:lang w:val="en-GB"/>
              </w:rPr>
              <w:t xml:space="preserve">CATT, </w:t>
            </w:r>
            <w:r>
              <w:rPr>
                <w:rFonts w:ascii="Arial" w:eastAsia="MS Mincho" w:hAnsi="Arial"/>
                <w:sz w:val="18"/>
                <w:szCs w:val="20"/>
                <w:lang w:val="en-GB" w:eastAsia="en-US"/>
              </w:rPr>
              <w:t xml:space="preserve">CMCC, </w:t>
            </w:r>
            <w:r>
              <w:rPr>
                <w:rFonts w:ascii="Arial" w:eastAsiaTheme="minorEastAsia" w:hAnsi="Arial" w:hint="eastAsia"/>
                <w:sz w:val="18"/>
                <w:szCs w:val="20"/>
                <w:lang w:val="en-GB"/>
              </w:rPr>
              <w:t>vivo, Xiaomi, ZTE</w:t>
            </w:r>
          </w:p>
          <w:p w14:paraId="5C4C4C5D" w14:textId="77777777" w:rsidR="00CB454D" w:rsidRDefault="00823CF0">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3.3GHz</w:t>
            </w:r>
            <w:r>
              <w:rPr>
                <w:rFonts w:ascii="Arial" w:eastAsiaTheme="minorEastAsia" w:hAnsi="Arial" w:hint="eastAsia"/>
                <w:sz w:val="18"/>
                <w:szCs w:val="20"/>
                <w:lang w:val="en-GB"/>
              </w:rPr>
              <w:t xml:space="preserve">: </w:t>
            </w:r>
            <w:r>
              <w:rPr>
                <w:rFonts w:ascii="Arial" w:eastAsia="MS Mincho" w:hAnsi="Arial"/>
                <w:sz w:val="18"/>
                <w:szCs w:val="20"/>
                <w:lang w:val="en-GB" w:eastAsia="en-US"/>
              </w:rPr>
              <w:t>H</w:t>
            </w:r>
            <w:r>
              <w:rPr>
                <w:rFonts w:ascii="Arial" w:eastAsiaTheme="minorEastAsia" w:hAnsi="Arial" w:hint="eastAsia"/>
                <w:sz w:val="18"/>
                <w:szCs w:val="20"/>
                <w:lang w:val="en-GB"/>
              </w:rPr>
              <w:t>uawei</w:t>
            </w:r>
          </w:p>
          <w:p w14:paraId="761A70B6" w14:textId="77777777" w:rsidR="00CB454D" w:rsidRDefault="00823CF0">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3.4GHz:</w:t>
            </w:r>
            <w:r>
              <w:rPr>
                <w:rFonts w:ascii="Arial" w:eastAsiaTheme="minorEastAsia" w:hAnsi="Arial" w:hint="eastAsia"/>
                <w:sz w:val="18"/>
                <w:szCs w:val="20"/>
                <w:lang w:val="en-GB"/>
              </w:rPr>
              <w:t xml:space="preserve"> </w:t>
            </w:r>
            <w:r>
              <w:rPr>
                <w:rFonts w:ascii="Arial" w:eastAsia="MS Mincho" w:hAnsi="Arial"/>
                <w:sz w:val="18"/>
                <w:szCs w:val="20"/>
                <w:lang w:val="en-GB" w:eastAsia="en-US"/>
              </w:rPr>
              <w:t>China Telecom</w:t>
            </w:r>
          </w:p>
          <w:p w14:paraId="6F62E9A7" w14:textId="77777777" w:rsidR="00CB454D" w:rsidRDefault="00823CF0">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2.5GHz</w:t>
            </w:r>
            <w:r>
              <w:rPr>
                <w:rFonts w:ascii="Arial" w:eastAsiaTheme="minorEastAsia" w:hAnsi="Arial" w:hint="eastAsia"/>
                <w:sz w:val="18"/>
                <w:szCs w:val="20"/>
                <w:lang w:val="en-GB"/>
              </w:rPr>
              <w:t>: Huawei</w:t>
            </w:r>
          </w:p>
        </w:tc>
      </w:tr>
      <w:tr w:rsidR="00CB454D" w14:paraId="2BABCA6A" w14:textId="77777777">
        <w:trPr>
          <w:jc w:val="center"/>
        </w:trPr>
        <w:tc>
          <w:tcPr>
            <w:tcW w:w="2805" w:type="dxa"/>
            <w:vAlign w:val="center"/>
          </w:tcPr>
          <w:p w14:paraId="6F1A558C" w14:textId="77777777" w:rsidR="00CB454D" w:rsidRDefault="00823CF0">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BS antenna heights (m)</w:t>
            </w:r>
          </w:p>
        </w:tc>
        <w:tc>
          <w:tcPr>
            <w:tcW w:w="3286" w:type="dxa"/>
            <w:vAlign w:val="center"/>
          </w:tcPr>
          <w:p w14:paraId="6050DC96"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25m for </w:t>
            </w:r>
            <w:r>
              <w:rPr>
                <w:rFonts w:ascii="Arial" w:eastAsia="MS Mincho" w:hAnsi="Arial" w:hint="eastAsia"/>
                <w:sz w:val="18"/>
                <w:szCs w:val="20"/>
                <w:lang w:val="en-GB" w:eastAsia="en-US"/>
              </w:rPr>
              <w:t>U</w:t>
            </w:r>
            <w:r>
              <w:rPr>
                <w:rFonts w:ascii="Arial" w:eastAsia="MS Mincho" w:hAnsi="Arial"/>
                <w:sz w:val="18"/>
                <w:szCs w:val="20"/>
                <w:lang w:val="en-GB" w:eastAsia="en-US"/>
              </w:rPr>
              <w:t>rban</w:t>
            </w:r>
            <w:r>
              <w:rPr>
                <w:rFonts w:ascii="Arial" w:eastAsia="MS Mincho" w:hAnsi="Arial" w:hint="eastAsia"/>
                <w:sz w:val="18"/>
                <w:szCs w:val="20"/>
                <w:lang w:val="en-GB" w:eastAsia="en-US"/>
              </w:rPr>
              <w:t xml:space="preserve"> macro, </w:t>
            </w:r>
            <w:r>
              <w:rPr>
                <w:rFonts w:ascii="Arial" w:eastAsia="MS Mincho" w:hAnsi="Arial"/>
                <w:sz w:val="18"/>
                <w:szCs w:val="20"/>
                <w:lang w:val="en-GB" w:eastAsia="en-US"/>
              </w:rPr>
              <w:t>35m</w:t>
            </w:r>
            <w:r>
              <w:rPr>
                <w:rFonts w:ascii="Arial" w:eastAsia="MS Mincho" w:hAnsi="Arial" w:hint="eastAsia"/>
                <w:sz w:val="18"/>
                <w:szCs w:val="20"/>
                <w:lang w:val="en-GB" w:eastAsia="en-US"/>
              </w:rPr>
              <w:t xml:space="preserve"> for sub-urban macro</w:t>
            </w:r>
          </w:p>
        </w:tc>
        <w:tc>
          <w:tcPr>
            <w:tcW w:w="3217" w:type="dxa"/>
          </w:tcPr>
          <w:p w14:paraId="192B42BB" w14:textId="77777777" w:rsidR="00CB454D" w:rsidRDefault="00823CF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CB454D" w14:paraId="49334CB4" w14:textId="77777777">
        <w:trPr>
          <w:jc w:val="center"/>
        </w:trPr>
        <w:tc>
          <w:tcPr>
            <w:tcW w:w="2805" w:type="dxa"/>
            <w:vAlign w:val="center"/>
          </w:tcPr>
          <w:p w14:paraId="78810D1C" w14:textId="77777777" w:rsidR="00CB454D" w:rsidRDefault="00823CF0">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UT antenna heights (m)</w:t>
            </w:r>
          </w:p>
        </w:tc>
        <w:tc>
          <w:tcPr>
            <w:tcW w:w="3286" w:type="dxa"/>
            <w:vAlign w:val="center"/>
          </w:tcPr>
          <w:p w14:paraId="09E0EBC1" w14:textId="77777777" w:rsidR="00CB454D" w:rsidRDefault="00823CF0">
            <w:pPr>
              <w:keepNext/>
              <w:keepLines/>
              <w:rPr>
                <w:rFonts w:ascii="Arial" w:eastAsiaTheme="minorEastAsia" w:hAnsi="Arial"/>
                <w:sz w:val="18"/>
                <w:szCs w:val="20"/>
                <w:lang w:val="en-GB"/>
              </w:rPr>
            </w:pPr>
            <w:r>
              <w:rPr>
                <w:rFonts w:ascii="Arial" w:eastAsia="MS Mincho" w:hAnsi="Arial"/>
                <w:sz w:val="18"/>
                <w:szCs w:val="20"/>
                <w:lang w:val="en-GB" w:eastAsia="en-US"/>
              </w:rPr>
              <w:t>TR38.901 UMa Table 7.2-1</w:t>
            </w:r>
            <w:r>
              <w:rPr>
                <w:rFonts w:ascii="Arial" w:eastAsia="MS Mincho" w:hAnsi="Arial" w:hint="eastAsia"/>
                <w:sz w:val="18"/>
                <w:szCs w:val="20"/>
                <w:lang w:val="en-GB" w:eastAsia="en-US"/>
              </w:rPr>
              <w:t xml:space="preserve">, </w:t>
            </w:r>
            <w:r>
              <w:rPr>
                <w:rFonts w:ascii="Arial" w:eastAsia="MS Mincho" w:hAnsi="Arial"/>
                <w:sz w:val="18"/>
                <w:szCs w:val="20"/>
                <w:lang w:val="en-GB" w:eastAsia="en-US"/>
              </w:rPr>
              <w:t>SMa Table 7.2-5</w:t>
            </w:r>
          </w:p>
        </w:tc>
        <w:tc>
          <w:tcPr>
            <w:tcW w:w="3217" w:type="dxa"/>
          </w:tcPr>
          <w:p w14:paraId="14C0F2E7" w14:textId="77777777" w:rsidR="00CB454D" w:rsidRDefault="00823CF0">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CB454D" w14:paraId="19575CD8" w14:textId="77777777">
        <w:trPr>
          <w:jc w:val="center"/>
        </w:trPr>
        <w:tc>
          <w:tcPr>
            <w:tcW w:w="2805" w:type="dxa"/>
            <w:vAlign w:val="center"/>
          </w:tcPr>
          <w:p w14:paraId="5012657D" w14:textId="77777777" w:rsidR="00CB454D" w:rsidRDefault="00823CF0">
            <w:pPr>
              <w:keepNext/>
              <w:keepLines/>
              <w:rPr>
                <w:rFonts w:ascii="Arial" w:eastAsia="MS Mincho" w:hAnsi="Arial"/>
                <w:sz w:val="18"/>
                <w:szCs w:val="20"/>
                <w:lang w:val="en-GB" w:eastAsia="en-US"/>
              </w:rPr>
            </w:pPr>
            <w:r>
              <w:rPr>
                <w:rFonts w:ascii="Arial" w:eastAsia="MS PGothic" w:hAnsi="Arial"/>
                <w:sz w:val="18"/>
                <w:szCs w:val="20"/>
                <w:lang w:val="en-GB" w:eastAsia="en-US"/>
              </w:rPr>
              <w:t>Cell area reliability (%)</w:t>
            </w:r>
          </w:p>
        </w:tc>
        <w:tc>
          <w:tcPr>
            <w:tcW w:w="3286" w:type="dxa"/>
            <w:vAlign w:val="center"/>
          </w:tcPr>
          <w:p w14:paraId="6CCC4CEA" w14:textId="77777777" w:rsidR="00CB454D" w:rsidRDefault="00823CF0">
            <w:pPr>
              <w:keepNext/>
              <w:keepLines/>
              <w:rPr>
                <w:rFonts w:ascii="Arial" w:eastAsiaTheme="minorEastAsia" w:hAnsi="Arial"/>
                <w:sz w:val="18"/>
                <w:szCs w:val="20"/>
                <w:lang w:val="en-GB"/>
              </w:rPr>
            </w:pPr>
            <w:r>
              <w:rPr>
                <w:rFonts w:ascii="Arial" w:eastAsia="MS Mincho" w:hAnsi="Arial"/>
                <w:sz w:val="18"/>
                <w:szCs w:val="20"/>
                <w:lang w:val="en-GB" w:eastAsia="en-US"/>
              </w:rPr>
              <w:t xml:space="preserve">90% </w:t>
            </w:r>
          </w:p>
        </w:tc>
        <w:tc>
          <w:tcPr>
            <w:tcW w:w="3217" w:type="dxa"/>
          </w:tcPr>
          <w:p w14:paraId="74AFAB69" w14:textId="77777777" w:rsidR="00CB454D" w:rsidRDefault="00823CF0">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90%</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Spreadtrum, China Telecom, Nokia, Sharp, Ericsson, </w:t>
            </w:r>
            <w:r>
              <w:rPr>
                <w:rFonts w:ascii="Arial" w:eastAsia="等线" w:hAnsi="Arial" w:cs="Arial" w:hint="eastAsia"/>
                <w:sz w:val="18"/>
                <w:szCs w:val="18"/>
              </w:rPr>
              <w:t>ZTE</w:t>
            </w:r>
            <w:r>
              <w:rPr>
                <w:rFonts w:ascii="Arial" w:eastAsia="等线" w:hAnsi="Arial" w:cs="Arial"/>
                <w:sz w:val="18"/>
                <w:szCs w:val="18"/>
              </w:rPr>
              <w:tab/>
            </w:r>
          </w:p>
          <w:p w14:paraId="124FC579" w14:textId="77777777" w:rsidR="00CB454D" w:rsidRDefault="00823CF0">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95%</w:t>
            </w:r>
            <w:r>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CB454D" w14:paraId="1DCFD9BF" w14:textId="77777777">
        <w:trPr>
          <w:jc w:val="center"/>
        </w:trPr>
        <w:tc>
          <w:tcPr>
            <w:tcW w:w="2805" w:type="dxa"/>
            <w:vAlign w:val="center"/>
          </w:tcPr>
          <w:p w14:paraId="4791928D" w14:textId="77777777" w:rsidR="00CB454D" w:rsidRDefault="00823CF0">
            <w:pPr>
              <w:keepNext/>
              <w:keepLines/>
              <w:rPr>
                <w:rFonts w:ascii="Arial" w:eastAsia="MS Mincho" w:hAnsi="Arial"/>
                <w:sz w:val="18"/>
                <w:szCs w:val="20"/>
                <w:lang w:val="en-GB" w:eastAsia="en-US"/>
              </w:rPr>
            </w:pPr>
            <w:r>
              <w:rPr>
                <w:rFonts w:ascii="Arial" w:eastAsia="MS PGothic" w:hAnsi="Arial"/>
                <w:sz w:val="18"/>
                <w:szCs w:val="20"/>
                <w:lang w:val="en-GB" w:eastAsia="en-US"/>
              </w:rPr>
              <w:t>Lognormal shadow fading std deviation (dB)</w:t>
            </w:r>
          </w:p>
        </w:tc>
        <w:tc>
          <w:tcPr>
            <w:tcW w:w="3286" w:type="dxa"/>
            <w:vAlign w:val="center"/>
          </w:tcPr>
          <w:p w14:paraId="36AFFB06"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6 (Refer to the row of UMa NLOS in Table 7.2-1 of TR 38.901 </w:t>
            </w:r>
          </w:p>
        </w:tc>
        <w:tc>
          <w:tcPr>
            <w:tcW w:w="3217" w:type="dxa"/>
          </w:tcPr>
          <w:p w14:paraId="183DD9D1" w14:textId="77777777" w:rsidR="00CB454D" w:rsidRDefault="00823CF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7: vivo, CMCC, Xiaomi, Samsung, OPPO, Spreadtrum, China Telecom, Sharp</w:t>
            </w:r>
          </w:p>
          <w:p w14:paraId="17D9E917" w14:textId="77777777" w:rsidR="00CB454D" w:rsidRDefault="00823CF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6: CATT, Huawei</w:t>
            </w:r>
          </w:p>
        </w:tc>
      </w:tr>
      <w:tr w:rsidR="00CB454D" w14:paraId="75BC0405" w14:textId="77777777">
        <w:trPr>
          <w:jc w:val="center"/>
        </w:trPr>
        <w:tc>
          <w:tcPr>
            <w:tcW w:w="2805" w:type="dxa"/>
            <w:vAlign w:val="center"/>
          </w:tcPr>
          <w:p w14:paraId="49E12551" w14:textId="77777777" w:rsidR="00CB454D" w:rsidRDefault="00823CF0">
            <w:pPr>
              <w:keepNext/>
              <w:keepLines/>
              <w:rPr>
                <w:rFonts w:ascii="Arial" w:eastAsia="MS Mincho" w:hAnsi="Arial"/>
                <w:sz w:val="18"/>
                <w:szCs w:val="20"/>
                <w:lang w:val="en-GB" w:eastAsia="en-US"/>
              </w:rPr>
            </w:pPr>
            <w:r>
              <w:rPr>
                <w:rFonts w:ascii="Arial" w:eastAsia="MS PGothic" w:hAnsi="Arial"/>
                <w:sz w:val="18"/>
                <w:szCs w:val="20"/>
                <w:lang w:val="en-GB" w:eastAsia="en-US"/>
              </w:rPr>
              <w:t>Tx Diversity</w:t>
            </w:r>
          </w:p>
        </w:tc>
        <w:tc>
          <w:tcPr>
            <w:tcW w:w="3286" w:type="dxa"/>
            <w:vAlign w:val="center"/>
          </w:tcPr>
          <w:p w14:paraId="5D615F5A" w14:textId="77777777" w:rsidR="00CB454D" w:rsidRDefault="00CB454D">
            <w:pPr>
              <w:keepNext/>
              <w:keepLines/>
              <w:rPr>
                <w:rFonts w:ascii="Arial" w:eastAsiaTheme="minorEastAsia" w:hAnsi="Arial"/>
                <w:sz w:val="18"/>
                <w:szCs w:val="20"/>
                <w:lang w:val="en-GB"/>
              </w:rPr>
            </w:pPr>
          </w:p>
        </w:tc>
        <w:tc>
          <w:tcPr>
            <w:tcW w:w="3217" w:type="dxa"/>
          </w:tcPr>
          <w:p w14:paraId="7B93F21C" w14:textId="77777777" w:rsidR="00CB454D" w:rsidRDefault="00823CF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N/A</w:t>
            </w:r>
          </w:p>
        </w:tc>
      </w:tr>
      <w:tr w:rsidR="00CB454D" w14:paraId="5153C83A" w14:textId="77777777">
        <w:trPr>
          <w:jc w:val="center"/>
        </w:trPr>
        <w:tc>
          <w:tcPr>
            <w:tcW w:w="2805" w:type="dxa"/>
            <w:vAlign w:val="center"/>
          </w:tcPr>
          <w:p w14:paraId="48F32ABA" w14:textId="77777777" w:rsidR="00CB454D" w:rsidRDefault="00823CF0">
            <w:pPr>
              <w:keepNext/>
              <w:keepLines/>
              <w:rPr>
                <w:rFonts w:ascii="Arial" w:eastAsia="MS Mincho" w:hAnsi="Arial"/>
                <w:sz w:val="18"/>
                <w:szCs w:val="20"/>
                <w:lang w:val="en-GB" w:eastAsia="en-US"/>
              </w:rPr>
            </w:pPr>
            <w:r>
              <w:rPr>
                <w:rFonts w:ascii="Arial" w:eastAsia="MS PGothic" w:hAnsi="Arial"/>
                <w:sz w:val="18"/>
                <w:szCs w:val="20"/>
                <w:lang w:val="en-GB" w:eastAsia="en-US"/>
              </w:rPr>
              <w:t>Number of SSB</w:t>
            </w:r>
          </w:p>
        </w:tc>
        <w:tc>
          <w:tcPr>
            <w:tcW w:w="3286" w:type="dxa"/>
            <w:vAlign w:val="center"/>
          </w:tcPr>
          <w:p w14:paraId="33BB059A"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8 (Refer to the max number of SSB for mid-band in TS 38.213)</w:t>
            </w:r>
          </w:p>
        </w:tc>
        <w:tc>
          <w:tcPr>
            <w:tcW w:w="3217" w:type="dxa"/>
          </w:tcPr>
          <w:p w14:paraId="28D2AB3B" w14:textId="77777777" w:rsidR="00CB454D" w:rsidRDefault="00823CF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8: Huawei, Sharp</w:t>
            </w:r>
          </w:p>
          <w:p w14:paraId="34FFB872" w14:textId="77777777" w:rsidR="00CB454D" w:rsidRDefault="00823CF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7: China Telecom</w:t>
            </w:r>
          </w:p>
        </w:tc>
      </w:tr>
      <w:tr w:rsidR="00CB454D" w14:paraId="51EDFA81" w14:textId="77777777">
        <w:trPr>
          <w:jc w:val="center"/>
        </w:trPr>
        <w:tc>
          <w:tcPr>
            <w:tcW w:w="6091" w:type="dxa"/>
            <w:gridSpan w:val="2"/>
            <w:shd w:val="clear" w:color="auto" w:fill="D9E2F3"/>
            <w:vAlign w:val="center"/>
          </w:tcPr>
          <w:p w14:paraId="1635389B" w14:textId="77777777" w:rsidR="00CB454D" w:rsidRDefault="00823CF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c>
          <w:tcPr>
            <w:tcW w:w="3217" w:type="dxa"/>
            <w:shd w:val="clear" w:color="auto" w:fill="D9E2F3"/>
          </w:tcPr>
          <w:p w14:paraId="12C95C7E" w14:textId="77777777" w:rsidR="00CB454D" w:rsidRDefault="00CB454D">
            <w:pPr>
              <w:keepNext/>
              <w:keepLines/>
              <w:overflowPunct w:val="0"/>
              <w:spacing w:afterLines="50"/>
              <w:ind w:left="880" w:hanging="440"/>
              <w:jc w:val="center"/>
              <w:textAlignment w:val="baseline"/>
              <w:rPr>
                <w:rFonts w:ascii="Arial" w:hAnsi="Arial"/>
                <w:b/>
                <w:sz w:val="18"/>
                <w:szCs w:val="20"/>
                <w:lang w:eastAsia="en-GB"/>
              </w:rPr>
            </w:pPr>
          </w:p>
        </w:tc>
      </w:tr>
      <w:tr w:rsidR="00CB454D" w14:paraId="252A97AD" w14:textId="77777777">
        <w:trPr>
          <w:jc w:val="center"/>
        </w:trPr>
        <w:tc>
          <w:tcPr>
            <w:tcW w:w="2805" w:type="dxa"/>
            <w:vAlign w:val="center"/>
          </w:tcPr>
          <w:p w14:paraId="31B01190"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 Number of transmit antenna elements</w:t>
            </w:r>
          </w:p>
        </w:tc>
        <w:tc>
          <w:tcPr>
            <w:tcW w:w="3286" w:type="dxa"/>
            <w:vAlign w:val="center"/>
          </w:tcPr>
          <w:p w14:paraId="4A9E8DF7"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c>
          <w:tcPr>
            <w:tcW w:w="3217" w:type="dxa"/>
          </w:tcPr>
          <w:p w14:paraId="3FB90F9A" w14:textId="77777777" w:rsidR="00CB454D" w:rsidRDefault="00823CF0">
            <w:pPr>
              <w:spacing w:afterLines="50"/>
              <w:rPr>
                <w:rFonts w:ascii="Arial" w:eastAsia="等线" w:hAnsi="Arial" w:cs="Arial"/>
                <w:sz w:val="18"/>
                <w:szCs w:val="18"/>
                <w:highlight w:val="yellow"/>
              </w:rPr>
            </w:pPr>
            <w:r>
              <w:rPr>
                <w:rFonts w:ascii="Arial" w:eastAsiaTheme="minorEastAsia" w:hAnsi="Arial" w:cs="Arial"/>
                <w:sz w:val="18"/>
                <w:szCs w:val="18"/>
                <w:lang w:val="en-GB"/>
              </w:rPr>
              <w:t xml:space="preserve">1: </w:t>
            </w:r>
            <w:r>
              <w:rPr>
                <w:rFonts w:ascii="Arial" w:eastAsia="等线" w:hAnsi="Arial" w:cs="Arial"/>
                <w:sz w:val="18"/>
                <w:szCs w:val="18"/>
              </w:rPr>
              <w:t>NTT DOCOMO, vivo, CMCC, CATT, Xiaomi, Samsung, OPPO, Spreadtrum, Huawei, China Telecom, Nokia, Sharp, Ericsson,</w:t>
            </w:r>
            <w:r>
              <w:rPr>
                <w:rFonts w:ascii="Arial" w:eastAsia="等线" w:hAnsi="Arial" w:cs="Arial"/>
                <w:sz w:val="18"/>
                <w:szCs w:val="18"/>
              </w:rPr>
              <w:tab/>
            </w:r>
          </w:p>
          <w:p w14:paraId="39985CBD" w14:textId="77777777" w:rsidR="00CB454D" w:rsidRDefault="00823CF0">
            <w:pPr>
              <w:keepNext/>
              <w:keepLines/>
              <w:spacing w:afterLines="50"/>
              <w:rPr>
                <w:rFonts w:ascii="Arial" w:eastAsiaTheme="minorEastAsia" w:hAnsi="Arial"/>
                <w:sz w:val="18"/>
                <w:szCs w:val="20"/>
              </w:rPr>
            </w:pPr>
            <w:r>
              <w:rPr>
                <w:rFonts w:ascii="Arial" w:eastAsiaTheme="minorEastAsia" w:hAnsi="Arial" w:cs="Arial"/>
                <w:sz w:val="18"/>
                <w:szCs w:val="18"/>
              </w:rPr>
              <w:t>2: ZTE</w:t>
            </w:r>
          </w:p>
        </w:tc>
      </w:tr>
      <w:tr w:rsidR="00CB454D" w14:paraId="2292CDE2" w14:textId="77777777">
        <w:trPr>
          <w:jc w:val="center"/>
        </w:trPr>
        <w:tc>
          <w:tcPr>
            <w:tcW w:w="2805" w:type="dxa"/>
            <w:vAlign w:val="center"/>
          </w:tcPr>
          <w:p w14:paraId="6E099998"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 Number of </w:t>
            </w:r>
            <w:r>
              <w:rPr>
                <w:rFonts w:ascii="Arial" w:eastAsia="MS Mincho" w:hAnsi="Arial"/>
                <w:color w:val="000000"/>
                <w:sz w:val="18"/>
                <w:szCs w:val="20"/>
                <w:lang w:val="en-GB" w:eastAsia="en-US"/>
              </w:rPr>
              <w:t>transmit TxRUs</w:t>
            </w:r>
            <w:r>
              <w:rPr>
                <w:rFonts w:ascii="Arial" w:eastAsia="MS Mincho" w:hAnsi="Arial"/>
                <w:strike/>
                <w:color w:val="FF0000"/>
                <w:sz w:val="18"/>
                <w:szCs w:val="20"/>
                <w:lang w:val="en-GB" w:eastAsia="en-US"/>
              </w:rPr>
              <w:br/>
            </w:r>
            <w:r>
              <w:rPr>
                <w:rFonts w:ascii="Arial" w:eastAsia="MS Mincho" w:hAnsi="Arial"/>
                <w:sz w:val="18"/>
                <w:szCs w:val="20"/>
                <w:lang w:val="en-GB" w:eastAsia="en-US"/>
              </w:rPr>
              <w:t>Note:</w:t>
            </w:r>
            <w:r>
              <w:rPr>
                <w:rFonts w:ascii="Arial" w:eastAsia="等线" w:hAnsi="Arial"/>
                <w:sz w:val="18"/>
                <w:szCs w:val="20"/>
                <w:lang w:val="en-GB"/>
              </w:rPr>
              <w:t xml:space="preserve"> </w:t>
            </w:r>
            <w:r>
              <w:rPr>
                <w:rFonts w:ascii="Arial" w:eastAsia="MS Mincho" w:hAnsi="Arial"/>
                <w:sz w:val="18"/>
                <w:szCs w:val="20"/>
                <w:lang w:val="en-GB" w:eastAsia="en-US"/>
              </w:rPr>
              <w:t>this row is void (left empty) for uplink</w:t>
            </w:r>
          </w:p>
        </w:tc>
        <w:tc>
          <w:tcPr>
            <w:tcW w:w="3286" w:type="dxa"/>
            <w:vAlign w:val="center"/>
          </w:tcPr>
          <w:p w14:paraId="01563C95" w14:textId="77777777" w:rsidR="00CB454D" w:rsidRDefault="00CB454D">
            <w:pPr>
              <w:keepNext/>
              <w:keepLines/>
              <w:rPr>
                <w:rFonts w:ascii="Arial" w:eastAsiaTheme="minorEastAsia" w:hAnsi="Arial"/>
                <w:sz w:val="18"/>
                <w:szCs w:val="20"/>
                <w:lang w:val="en-GB"/>
              </w:rPr>
            </w:pPr>
          </w:p>
        </w:tc>
        <w:tc>
          <w:tcPr>
            <w:tcW w:w="3217" w:type="dxa"/>
          </w:tcPr>
          <w:p w14:paraId="645EC405" w14:textId="77777777" w:rsidR="00CB454D" w:rsidRDefault="00CB454D">
            <w:pPr>
              <w:keepNext/>
              <w:keepLines/>
              <w:spacing w:afterLines="50"/>
              <w:rPr>
                <w:rFonts w:ascii="Arial" w:eastAsiaTheme="minorEastAsia" w:hAnsi="Arial"/>
                <w:sz w:val="18"/>
                <w:szCs w:val="20"/>
                <w:lang w:val="en-GB"/>
              </w:rPr>
            </w:pPr>
          </w:p>
        </w:tc>
      </w:tr>
      <w:tr w:rsidR="00CB454D" w14:paraId="406E21DB" w14:textId="77777777">
        <w:trPr>
          <w:jc w:val="center"/>
        </w:trPr>
        <w:tc>
          <w:tcPr>
            <w:tcW w:w="2805" w:type="dxa"/>
            <w:vAlign w:val="center"/>
          </w:tcPr>
          <w:p w14:paraId="74F122C7"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(2a) Number of transmit chains modelled in LLS</w:t>
            </w:r>
          </w:p>
        </w:tc>
        <w:tc>
          <w:tcPr>
            <w:tcW w:w="3286" w:type="dxa"/>
            <w:vAlign w:val="center"/>
          </w:tcPr>
          <w:p w14:paraId="61D017AA"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c>
          <w:tcPr>
            <w:tcW w:w="3217" w:type="dxa"/>
          </w:tcPr>
          <w:p w14:paraId="0728B9D7" w14:textId="77777777" w:rsidR="00CB454D" w:rsidRDefault="00823CF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CB454D" w14:paraId="2C4DFC5B" w14:textId="77777777">
        <w:trPr>
          <w:jc w:val="center"/>
        </w:trPr>
        <w:tc>
          <w:tcPr>
            <w:tcW w:w="2805" w:type="dxa"/>
            <w:vAlign w:val="center"/>
          </w:tcPr>
          <w:p w14:paraId="5C15A39A" w14:textId="77777777" w:rsidR="00CB454D" w:rsidRDefault="00823CF0">
            <w:pPr>
              <w:keepLines/>
              <w:rPr>
                <w:rFonts w:ascii="Arial" w:eastAsia="MS Mincho" w:hAnsi="Arial"/>
                <w:sz w:val="18"/>
                <w:szCs w:val="20"/>
                <w:lang w:val="en-GB" w:eastAsia="en-US"/>
              </w:rPr>
            </w:pPr>
            <w:r>
              <w:rPr>
                <w:rFonts w:ascii="Arial" w:eastAsia="MS Mincho" w:hAnsi="Arial"/>
                <w:sz w:val="18"/>
                <w:szCs w:val="20"/>
                <w:lang w:val="en-GB" w:eastAsia="en-US"/>
              </w:rPr>
              <w:t xml:space="preserve">(3) Total transmit power (dBm) </w:t>
            </w:r>
            <w:r>
              <w:rPr>
                <w:rFonts w:ascii="Arial" w:eastAsia="MS Mincho" w:hAnsi="Arial"/>
                <w:strike/>
                <w:sz w:val="18"/>
                <w:szCs w:val="20"/>
                <w:lang w:val="en-GB" w:eastAsia="en-US"/>
              </w:rPr>
              <w:br/>
            </w:r>
            <w:r>
              <w:rPr>
                <w:rFonts w:ascii="Arial" w:eastAsia="MS Mincho" w:hAnsi="Arial"/>
                <w:sz w:val="18"/>
                <w:szCs w:val="20"/>
                <w:lang w:val="en-GB" w:eastAsia="en-US"/>
              </w:rPr>
              <w:t xml:space="preserve">Note: total transmit power for system bandwidth </w:t>
            </w:r>
          </w:p>
        </w:tc>
        <w:tc>
          <w:tcPr>
            <w:tcW w:w="3286" w:type="dxa"/>
            <w:vAlign w:val="center"/>
          </w:tcPr>
          <w:p w14:paraId="45322B01" w14:textId="77777777" w:rsidR="00CB454D" w:rsidRDefault="00823CF0">
            <w:pPr>
              <w:keepLines/>
              <w:rPr>
                <w:rFonts w:ascii="Arial" w:eastAsiaTheme="minorEastAsia" w:hAnsi="Arial"/>
                <w:sz w:val="18"/>
                <w:szCs w:val="20"/>
                <w:lang w:val="en-GB"/>
              </w:rPr>
            </w:pPr>
            <w:r>
              <w:rPr>
                <w:rFonts w:ascii="Arial" w:eastAsiaTheme="minorEastAsia" w:hAnsi="Arial" w:hint="eastAsia"/>
                <w:sz w:val="18"/>
                <w:szCs w:val="20"/>
                <w:lang w:val="en-GB"/>
              </w:rPr>
              <w:t>23</w:t>
            </w:r>
          </w:p>
        </w:tc>
        <w:tc>
          <w:tcPr>
            <w:tcW w:w="3217" w:type="dxa"/>
          </w:tcPr>
          <w:p w14:paraId="30A899F5" w14:textId="77777777" w:rsidR="00CB454D" w:rsidRDefault="00823CF0">
            <w:pPr>
              <w:keepLines/>
              <w:spacing w:afterLines="50"/>
              <w:jc w:val="both"/>
              <w:rPr>
                <w:rFonts w:ascii="Arial" w:eastAsiaTheme="minorEastAsia" w:hAnsi="Arial"/>
                <w:sz w:val="18"/>
                <w:szCs w:val="20"/>
                <w:lang w:val="en-GB"/>
              </w:rPr>
            </w:pPr>
            <w:r>
              <w:rPr>
                <w:rFonts w:ascii="Arial" w:eastAsiaTheme="minorEastAsia" w:hAnsi="Arial" w:hint="eastAsia"/>
                <w:sz w:val="18"/>
                <w:szCs w:val="20"/>
                <w:lang w:val="en-GB"/>
              </w:rPr>
              <w:t xml:space="preserve">23dBm: </w:t>
            </w:r>
            <w:r>
              <w:rPr>
                <w:rFonts w:ascii="Arial" w:eastAsia="等线" w:hAnsi="Arial" w:cs="Arial"/>
                <w:sz w:val="18"/>
                <w:szCs w:val="18"/>
              </w:rPr>
              <w:t>NTT DOCOMO, vivo</w:t>
            </w:r>
            <w:r>
              <w:rPr>
                <w:rFonts w:ascii="Arial" w:eastAsia="等线" w:hAnsi="Arial" w:cs="Arial" w:hint="eastAsia"/>
                <w:sz w:val="18"/>
                <w:szCs w:val="18"/>
              </w:rPr>
              <w:t>,</w:t>
            </w:r>
            <w:r>
              <w:rPr>
                <w:rFonts w:ascii="Arial" w:eastAsia="等线" w:hAnsi="Arial" w:cs="Arial"/>
                <w:sz w:val="18"/>
                <w:szCs w:val="18"/>
              </w:rPr>
              <w:t xml:space="preserve"> Xiaomi, Samsung, OPPO, Spreadtrum, Huawei, China Telecom, Nokia, Sharp, Ericsson</w:t>
            </w:r>
            <w:r>
              <w:rPr>
                <w:rFonts w:ascii="Arial" w:eastAsia="等线" w:hAnsi="Arial" w:cs="Arial" w:hint="eastAsia"/>
                <w:sz w:val="18"/>
                <w:szCs w:val="18"/>
              </w:rPr>
              <w:t>, ZTE (2.6GHz)</w:t>
            </w:r>
          </w:p>
          <w:p w14:paraId="4F27289D" w14:textId="77777777" w:rsidR="00CB454D" w:rsidRDefault="00823CF0">
            <w:pPr>
              <w:keepLines/>
              <w:spacing w:afterLines="50"/>
              <w:rPr>
                <w:rFonts w:ascii="Arial" w:eastAsiaTheme="minorEastAsia" w:hAnsi="Arial"/>
                <w:sz w:val="18"/>
                <w:szCs w:val="20"/>
                <w:lang w:val="en-GB"/>
              </w:rPr>
            </w:pPr>
            <w:r>
              <w:rPr>
                <w:rFonts w:ascii="Arial" w:eastAsiaTheme="minorEastAsia" w:hAnsi="Arial" w:hint="eastAsia"/>
                <w:sz w:val="18"/>
                <w:szCs w:val="20"/>
                <w:lang w:val="en-GB"/>
              </w:rPr>
              <w:t>26dBm:</w:t>
            </w:r>
            <w:r>
              <w:rPr>
                <w:rFonts w:ascii="Arial" w:eastAsia="等线" w:hAnsi="Arial" w:cs="Arial"/>
                <w:sz w:val="18"/>
                <w:szCs w:val="18"/>
              </w:rPr>
              <w:t xml:space="preserve"> </w:t>
            </w:r>
            <w:r>
              <w:rPr>
                <w:rFonts w:ascii="Arial" w:eastAsia="等线" w:hAnsi="Arial" w:cs="Arial" w:hint="eastAsia"/>
                <w:sz w:val="18"/>
                <w:szCs w:val="18"/>
              </w:rPr>
              <w:t>ZTE (3.5GHz), CMCC, CATT</w:t>
            </w:r>
          </w:p>
        </w:tc>
      </w:tr>
      <w:tr w:rsidR="00CB454D" w14:paraId="6BFC4982" w14:textId="77777777">
        <w:trPr>
          <w:jc w:val="center"/>
        </w:trPr>
        <w:tc>
          <w:tcPr>
            <w:tcW w:w="2805" w:type="dxa"/>
            <w:vAlign w:val="center"/>
          </w:tcPr>
          <w:p w14:paraId="46D7096C"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(3a) System bandwidth for downlink, or occupied bandwidth for uplink (Hz)</w:t>
            </w:r>
          </w:p>
        </w:tc>
        <w:tc>
          <w:tcPr>
            <w:tcW w:w="3286" w:type="dxa"/>
            <w:vAlign w:val="center"/>
          </w:tcPr>
          <w:p w14:paraId="42915052"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720000</w:t>
            </w:r>
          </w:p>
        </w:tc>
        <w:tc>
          <w:tcPr>
            <w:tcW w:w="3217" w:type="dxa"/>
          </w:tcPr>
          <w:p w14:paraId="5BC33CB1" w14:textId="77777777" w:rsidR="00CB454D" w:rsidRDefault="00823CF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CB454D" w14:paraId="384D7084" w14:textId="77777777">
        <w:trPr>
          <w:jc w:val="center"/>
        </w:trPr>
        <w:tc>
          <w:tcPr>
            <w:tcW w:w="2805" w:type="dxa"/>
            <w:vAlign w:val="center"/>
          </w:tcPr>
          <w:p w14:paraId="489D000E"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(3b) Power Spectrum Density = (3) - 10 log( (3a) / 1000000 )  (dBm/MHz) </w:t>
            </w:r>
            <w:r>
              <w:rPr>
                <w:rFonts w:ascii="Arial" w:eastAsia="MS Mincho" w:hAnsi="Arial"/>
                <w:sz w:val="18"/>
                <w:szCs w:val="20"/>
                <w:lang w:val="en-GB" w:eastAsia="en-US"/>
              </w:rPr>
              <w:br/>
              <w:t>Note: no PSD constraint for uplink</w:t>
            </w:r>
          </w:p>
        </w:tc>
        <w:tc>
          <w:tcPr>
            <w:tcW w:w="3286" w:type="dxa"/>
            <w:vAlign w:val="center"/>
          </w:tcPr>
          <w:p w14:paraId="4A17EE6E" w14:textId="77777777" w:rsidR="00CB454D" w:rsidRDefault="00CB454D">
            <w:pPr>
              <w:keepNext/>
              <w:keepLines/>
              <w:rPr>
                <w:rFonts w:ascii="Arial" w:eastAsia="MS Mincho" w:hAnsi="Arial"/>
                <w:sz w:val="18"/>
                <w:szCs w:val="20"/>
                <w:lang w:val="en-GB" w:eastAsia="en-US"/>
              </w:rPr>
            </w:pPr>
          </w:p>
        </w:tc>
        <w:tc>
          <w:tcPr>
            <w:tcW w:w="3217" w:type="dxa"/>
          </w:tcPr>
          <w:p w14:paraId="1322C788" w14:textId="77777777" w:rsidR="00CB454D" w:rsidRDefault="00CB454D">
            <w:pPr>
              <w:keepNext/>
              <w:keepLines/>
              <w:spacing w:afterLines="50"/>
              <w:rPr>
                <w:rFonts w:ascii="Arial" w:eastAsia="MS Mincho" w:hAnsi="Arial"/>
                <w:sz w:val="18"/>
                <w:szCs w:val="20"/>
                <w:lang w:val="en-GB" w:eastAsia="en-US"/>
              </w:rPr>
            </w:pPr>
          </w:p>
        </w:tc>
      </w:tr>
      <w:tr w:rsidR="00CB454D" w14:paraId="25B1B677" w14:textId="77777777">
        <w:trPr>
          <w:jc w:val="center"/>
        </w:trPr>
        <w:tc>
          <w:tcPr>
            <w:tcW w:w="2805" w:type="dxa"/>
            <w:vAlign w:val="center"/>
          </w:tcPr>
          <w:p w14:paraId="0DE25611"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(3c) Bandwidth used for the evaluated channel</w:t>
            </w:r>
            <w:r>
              <w:rPr>
                <w:rFonts w:ascii="Arial" w:eastAsia="等线" w:hAnsi="Arial"/>
                <w:sz w:val="18"/>
                <w:szCs w:val="20"/>
                <w:lang w:val="en-GB"/>
              </w:rPr>
              <w:t xml:space="preserve"> </w:t>
            </w:r>
            <w:r>
              <w:rPr>
                <w:rFonts w:ascii="Arial" w:eastAsia="MS Mincho" w:hAnsi="Arial"/>
                <w:sz w:val="18"/>
                <w:szCs w:val="20"/>
                <w:lang w:val="en-GB" w:eastAsia="en-US"/>
              </w:rPr>
              <w:t>(Hz)</w:t>
            </w:r>
            <w:r>
              <w:rPr>
                <w:rFonts w:ascii="Arial" w:eastAsia="MS Mincho" w:hAnsi="Arial"/>
                <w:sz w:val="18"/>
                <w:szCs w:val="20"/>
                <w:lang w:val="en-GB" w:eastAsia="en-US"/>
              </w:rPr>
              <w:br/>
              <w:t>Note: (3c) is identical to the number of PRBs assigned to the channel evaluated.</w:t>
            </w:r>
            <w:r>
              <w:rPr>
                <w:rFonts w:ascii="Arial" w:eastAsia="MS Mincho" w:hAnsi="Arial"/>
                <w:sz w:val="18"/>
                <w:szCs w:val="20"/>
                <w:lang w:val="en-GB" w:eastAsia="en-US"/>
              </w:rPr>
              <w:br/>
              <w:t>For uplink, (3a) = (3c)</w:t>
            </w:r>
          </w:p>
        </w:tc>
        <w:tc>
          <w:tcPr>
            <w:tcW w:w="3286" w:type="dxa"/>
            <w:vAlign w:val="center"/>
          </w:tcPr>
          <w:p w14:paraId="3F0C830C" w14:textId="77777777" w:rsidR="00CB454D" w:rsidRDefault="00CB454D">
            <w:pPr>
              <w:keepNext/>
              <w:keepLines/>
              <w:rPr>
                <w:rFonts w:ascii="Arial" w:eastAsiaTheme="minorEastAsia" w:hAnsi="Arial"/>
                <w:sz w:val="18"/>
                <w:szCs w:val="20"/>
                <w:lang w:val="en-GB"/>
              </w:rPr>
            </w:pPr>
          </w:p>
        </w:tc>
        <w:tc>
          <w:tcPr>
            <w:tcW w:w="3217" w:type="dxa"/>
          </w:tcPr>
          <w:p w14:paraId="5E0C3807" w14:textId="77777777" w:rsidR="00CB454D" w:rsidRDefault="00823CF0">
            <w:pPr>
              <w:keepLines/>
              <w:spacing w:afterLines="50"/>
              <w:rPr>
                <w:rFonts w:ascii="Arial" w:eastAsiaTheme="minorEastAsia" w:hAnsi="Arial"/>
                <w:sz w:val="18"/>
                <w:szCs w:val="20"/>
                <w:lang w:val="en-GB"/>
              </w:rPr>
            </w:pPr>
            <w:r>
              <w:rPr>
                <w:rFonts w:ascii="Arial" w:eastAsiaTheme="minorEastAsia" w:hAnsi="Arial" w:hint="eastAsia"/>
                <w:sz w:val="18"/>
                <w:szCs w:val="20"/>
                <w:lang w:val="en-GB"/>
              </w:rPr>
              <w:t xml:space="preserve">23dBm: </w:t>
            </w:r>
            <w:r>
              <w:rPr>
                <w:rFonts w:ascii="Arial" w:eastAsia="等线" w:hAnsi="Arial" w:cs="Arial"/>
                <w:sz w:val="18"/>
                <w:szCs w:val="18"/>
              </w:rPr>
              <w:t>NTT DOCOMO, vivo</w:t>
            </w:r>
            <w:r>
              <w:rPr>
                <w:rFonts w:ascii="Arial" w:eastAsia="等线" w:hAnsi="Arial" w:cs="Arial" w:hint="eastAsia"/>
                <w:sz w:val="18"/>
                <w:szCs w:val="18"/>
              </w:rPr>
              <w:t>,</w:t>
            </w:r>
            <w:r>
              <w:rPr>
                <w:rFonts w:ascii="Arial" w:eastAsia="等线" w:hAnsi="Arial" w:cs="Arial"/>
                <w:sz w:val="18"/>
                <w:szCs w:val="18"/>
              </w:rPr>
              <w:t xml:space="preserve"> Xiaomi, Samsung, OPPO, Spreadtrum, Huawei, China Telecom, Nokia, Sharp, Ericsson</w:t>
            </w:r>
            <w:r>
              <w:rPr>
                <w:rFonts w:ascii="Arial" w:eastAsia="等线" w:hAnsi="Arial" w:cs="Arial" w:hint="eastAsia"/>
                <w:sz w:val="18"/>
                <w:szCs w:val="18"/>
              </w:rPr>
              <w:t>, ZTE (2.6GHz)</w:t>
            </w:r>
          </w:p>
          <w:p w14:paraId="15CE4820" w14:textId="77777777" w:rsidR="00CB454D" w:rsidRDefault="00823CF0">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26dBm:</w:t>
            </w:r>
            <w:r>
              <w:rPr>
                <w:rFonts w:ascii="Arial" w:eastAsia="等线" w:hAnsi="Arial" w:cs="Arial"/>
                <w:sz w:val="18"/>
                <w:szCs w:val="18"/>
              </w:rPr>
              <w:t xml:space="preserve"> </w:t>
            </w:r>
            <w:r>
              <w:rPr>
                <w:rFonts w:ascii="Arial" w:eastAsia="等线" w:hAnsi="Arial" w:cs="Arial" w:hint="eastAsia"/>
                <w:sz w:val="18"/>
                <w:szCs w:val="18"/>
              </w:rPr>
              <w:t>ZTE (3.5GHz), CMCC, CATT</w:t>
            </w:r>
          </w:p>
        </w:tc>
      </w:tr>
      <w:tr w:rsidR="00CB454D" w14:paraId="0FA5A792" w14:textId="77777777">
        <w:trPr>
          <w:jc w:val="center"/>
        </w:trPr>
        <w:tc>
          <w:tcPr>
            <w:tcW w:w="2805" w:type="dxa"/>
            <w:vAlign w:val="center"/>
          </w:tcPr>
          <w:p w14:paraId="2DB1A79B"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(3bis) Total transmit power for occupied bandwidth</w:t>
            </w:r>
            <w:r>
              <w:rPr>
                <w:rFonts w:ascii="Arial" w:eastAsia="MS Mincho" w:hAnsi="Arial"/>
                <w:color w:val="FF0000"/>
                <w:sz w:val="18"/>
                <w:szCs w:val="20"/>
                <w:lang w:val="en-GB" w:eastAsia="en-US"/>
              </w:rPr>
              <w:t xml:space="preserve"> </w:t>
            </w:r>
            <w:r>
              <w:rPr>
                <w:rFonts w:ascii="Arial" w:eastAsia="MS Mincho" w:hAnsi="Arial"/>
                <w:sz w:val="18"/>
                <w:szCs w:val="20"/>
                <w:lang w:val="en-GB" w:eastAsia="en-US"/>
              </w:rPr>
              <w:t xml:space="preserve">   = (3b) + 10 log ((3c) /1000000) (dBm)</w:t>
            </w:r>
          </w:p>
        </w:tc>
        <w:tc>
          <w:tcPr>
            <w:tcW w:w="3286" w:type="dxa"/>
            <w:vAlign w:val="center"/>
          </w:tcPr>
          <w:p w14:paraId="1377BDE0" w14:textId="77777777" w:rsidR="00CB454D" w:rsidRDefault="00CB454D">
            <w:pPr>
              <w:keepNext/>
              <w:keepLines/>
              <w:rPr>
                <w:rFonts w:ascii="Arial" w:eastAsia="MS Mincho" w:hAnsi="Arial"/>
                <w:sz w:val="18"/>
                <w:szCs w:val="20"/>
                <w:lang w:val="en-GB" w:eastAsia="en-US"/>
              </w:rPr>
            </w:pPr>
          </w:p>
        </w:tc>
        <w:tc>
          <w:tcPr>
            <w:tcW w:w="3217" w:type="dxa"/>
          </w:tcPr>
          <w:p w14:paraId="73BC08AC" w14:textId="77777777" w:rsidR="00CB454D" w:rsidRDefault="00CB454D">
            <w:pPr>
              <w:keepNext/>
              <w:keepLines/>
              <w:spacing w:afterLines="50"/>
              <w:rPr>
                <w:rFonts w:ascii="Arial" w:eastAsia="MS Mincho" w:hAnsi="Arial"/>
                <w:sz w:val="18"/>
                <w:szCs w:val="20"/>
                <w:lang w:val="en-GB" w:eastAsia="en-US"/>
              </w:rPr>
            </w:pPr>
          </w:p>
        </w:tc>
      </w:tr>
      <w:tr w:rsidR="00CB454D" w14:paraId="13B519D5" w14:textId="77777777">
        <w:trPr>
          <w:jc w:val="center"/>
        </w:trPr>
        <w:tc>
          <w:tcPr>
            <w:tcW w:w="2805" w:type="dxa"/>
            <w:vAlign w:val="center"/>
          </w:tcPr>
          <w:p w14:paraId="611A53E5"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(4) Total antenna gain at antenna gain component 3 &amp; antenna gain component 4 of transmitter = (4a) – (4b) (dB)</w:t>
            </w:r>
          </w:p>
        </w:tc>
        <w:tc>
          <w:tcPr>
            <w:tcW w:w="3286" w:type="dxa"/>
            <w:vAlign w:val="center"/>
          </w:tcPr>
          <w:p w14:paraId="4A115973"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16A161C7" w14:textId="77777777" w:rsidR="00CB454D" w:rsidRDefault="00823CF0">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等线" w:hAnsi="Arial" w:cs="Arial"/>
                <w:sz w:val="18"/>
                <w:szCs w:val="18"/>
              </w:rPr>
              <w:t>NTT DOCOMO, vivo, CMCC, CATT, Xiaomi, Samsung, OPPO, Spreadtrum, Huawei, China Telecom, Nokia, Sharp, Ericsson</w:t>
            </w:r>
            <w:r>
              <w:rPr>
                <w:rFonts w:ascii="Arial" w:eastAsia="等线" w:hAnsi="Arial" w:cs="Arial"/>
                <w:sz w:val="18"/>
                <w:szCs w:val="18"/>
              </w:rPr>
              <w:tab/>
            </w:r>
          </w:p>
          <w:p w14:paraId="4830D055" w14:textId="77777777" w:rsidR="00CB454D" w:rsidRDefault="00823CF0">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3.01</w:t>
            </w:r>
            <w:r>
              <w:rPr>
                <w:rFonts w:ascii="Arial" w:eastAsiaTheme="minorEastAsia" w:hAnsi="Arial" w:cs="Arial"/>
                <w:sz w:val="18"/>
                <w:szCs w:val="18"/>
              </w:rPr>
              <w:t>: ZTE</w:t>
            </w:r>
          </w:p>
        </w:tc>
      </w:tr>
      <w:tr w:rsidR="00CB454D" w14:paraId="08DAF972" w14:textId="77777777">
        <w:trPr>
          <w:jc w:val="center"/>
        </w:trPr>
        <w:tc>
          <w:tcPr>
            <w:tcW w:w="2805" w:type="dxa"/>
            <w:vAlign w:val="center"/>
          </w:tcPr>
          <w:p w14:paraId="25ACC8C3"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(4a) Antenna gain at antenna gain component 3 &amp; antenna gain component 4 of transmitter</w:t>
            </w:r>
            <w:r>
              <w:rPr>
                <w:rFonts w:ascii="Arial" w:eastAsia="MS Mincho" w:hAnsi="Arial"/>
                <w:sz w:val="18"/>
                <w:szCs w:val="20"/>
                <w:lang w:val="en-GB" w:eastAsia="en-US"/>
              </w:rPr>
              <w:br/>
              <w:t>= (4c) + 10 log ((1) / (2)) (dB) for downlink, and</w:t>
            </w:r>
            <w:r>
              <w:rPr>
                <w:rFonts w:ascii="Arial" w:eastAsia="MS Mincho" w:hAnsi="Arial"/>
                <w:sz w:val="18"/>
                <w:szCs w:val="20"/>
                <w:lang w:val="en-GB" w:eastAsia="en-US"/>
              </w:rPr>
              <w:br/>
              <w:t>= (4c) + 10 log ((1) / (2a)) (dB) for uplink</w:t>
            </w:r>
          </w:p>
        </w:tc>
        <w:tc>
          <w:tcPr>
            <w:tcW w:w="3286" w:type="dxa"/>
            <w:vAlign w:val="center"/>
          </w:tcPr>
          <w:p w14:paraId="709EA625"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1158DA52" w14:textId="77777777" w:rsidR="00CB454D" w:rsidRDefault="00823CF0">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等线" w:hAnsi="Arial" w:cs="Arial"/>
                <w:sz w:val="18"/>
                <w:szCs w:val="18"/>
              </w:rPr>
              <w:t>NTT DOCOMO, vivo, CMCC, CATT, Xiaomi, Samsung, OPPO, Spreadtrum, Huawei, China Telecom, Nokia, Sharp, Ericsson</w:t>
            </w:r>
          </w:p>
          <w:p w14:paraId="18BC3F74" w14:textId="77777777" w:rsidR="00CB454D" w:rsidRDefault="00823CF0">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3.01</w:t>
            </w:r>
            <w:r>
              <w:rPr>
                <w:rFonts w:ascii="Arial" w:eastAsiaTheme="minorEastAsia" w:hAnsi="Arial" w:cs="Arial"/>
                <w:sz w:val="18"/>
                <w:szCs w:val="18"/>
              </w:rPr>
              <w:t>: ZTE</w:t>
            </w:r>
          </w:p>
        </w:tc>
      </w:tr>
      <w:tr w:rsidR="00CB454D" w14:paraId="14710740" w14:textId="77777777">
        <w:trPr>
          <w:jc w:val="center"/>
        </w:trPr>
        <w:tc>
          <w:tcPr>
            <w:tcW w:w="2805" w:type="dxa"/>
            <w:vAlign w:val="center"/>
          </w:tcPr>
          <w:p w14:paraId="53A035A6"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(4b) Antenna gain correction factor at antenna gain component 3 &amp; antenna gain component 4 of transmitter (dB)</w:t>
            </w:r>
          </w:p>
        </w:tc>
        <w:tc>
          <w:tcPr>
            <w:tcW w:w="3286" w:type="dxa"/>
            <w:vAlign w:val="center"/>
          </w:tcPr>
          <w:p w14:paraId="4436F3BA"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0B30F8EC" w14:textId="77777777" w:rsidR="00CB454D" w:rsidRDefault="00823CF0">
            <w:pPr>
              <w:spacing w:afterLines="50"/>
              <w:rPr>
                <w:rFonts w:ascii="Arial" w:eastAsia="等线" w:hAnsi="Arial" w:cs="Arial"/>
                <w:sz w:val="18"/>
                <w:szCs w:val="18"/>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等线" w:hAnsi="Arial" w:cs="Arial"/>
                <w:sz w:val="18"/>
                <w:szCs w:val="18"/>
              </w:rPr>
              <w:t>NTT DOCOMO, vivo, CMCC, CATT, Xiaomi, Samsung, OPPO, Spreadtrum, Huawei, China Telecom, Nokia, Sharp, Ericsson</w:t>
            </w:r>
          </w:p>
          <w:p w14:paraId="70CA1ABF" w14:textId="77777777" w:rsidR="00CB454D" w:rsidRDefault="00823CF0">
            <w:pPr>
              <w:spacing w:afterLines="50"/>
              <w:rPr>
                <w:rFonts w:ascii="Arial" w:eastAsia="等线" w:hAnsi="Arial" w:cs="Arial"/>
                <w:sz w:val="18"/>
                <w:szCs w:val="18"/>
                <w:highlight w:val="yellow"/>
              </w:rPr>
            </w:pPr>
            <w:r>
              <w:rPr>
                <w:rFonts w:ascii="Arial" w:eastAsiaTheme="minorEastAsia" w:hAnsi="Arial" w:cs="Arial" w:hint="eastAsia"/>
                <w:sz w:val="18"/>
                <w:szCs w:val="18"/>
              </w:rPr>
              <w:t>3.01</w:t>
            </w:r>
            <w:r>
              <w:rPr>
                <w:rFonts w:ascii="Arial" w:eastAsiaTheme="minorEastAsia" w:hAnsi="Arial" w:cs="Arial"/>
                <w:sz w:val="18"/>
                <w:szCs w:val="18"/>
              </w:rPr>
              <w:t>: ZTE</w:t>
            </w:r>
          </w:p>
        </w:tc>
      </w:tr>
      <w:tr w:rsidR="00CB454D" w14:paraId="65AFA354" w14:textId="77777777">
        <w:trPr>
          <w:jc w:val="center"/>
        </w:trPr>
        <w:tc>
          <w:tcPr>
            <w:tcW w:w="2805" w:type="dxa"/>
            <w:vAlign w:val="center"/>
          </w:tcPr>
          <w:p w14:paraId="4F2FF173"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(4c) Gain of antenna element (dBi) </w:t>
            </w:r>
          </w:p>
        </w:tc>
        <w:tc>
          <w:tcPr>
            <w:tcW w:w="3286" w:type="dxa"/>
            <w:vAlign w:val="center"/>
          </w:tcPr>
          <w:p w14:paraId="7D4EA263" w14:textId="77777777" w:rsidR="00CB454D" w:rsidRDefault="00823CF0">
            <w:pPr>
              <w:keepNext/>
              <w:keepLines/>
              <w:rPr>
                <w:rFonts w:ascii="Arial" w:eastAsiaTheme="minorEastAsia" w:hAnsi="Arial"/>
                <w:sz w:val="18"/>
                <w:szCs w:val="20"/>
                <w:lang w:val="en-GB"/>
              </w:rPr>
            </w:pPr>
            <w:r>
              <w:rPr>
                <w:rFonts w:ascii="Arial" w:eastAsia="MS Mincho" w:hAnsi="Arial"/>
                <w:sz w:val="18"/>
                <w:szCs w:val="20"/>
                <w:lang w:val="en-GB" w:eastAsia="en-US"/>
              </w:rPr>
              <w:t>0</w:t>
            </w:r>
          </w:p>
        </w:tc>
        <w:tc>
          <w:tcPr>
            <w:tcW w:w="3217" w:type="dxa"/>
          </w:tcPr>
          <w:p w14:paraId="4CB8B975" w14:textId="77777777" w:rsidR="00CB454D" w:rsidRDefault="00823CF0">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CB454D" w14:paraId="4619E095" w14:textId="77777777">
        <w:trPr>
          <w:jc w:val="center"/>
        </w:trPr>
        <w:tc>
          <w:tcPr>
            <w:tcW w:w="2805" w:type="dxa"/>
            <w:vAlign w:val="center"/>
          </w:tcPr>
          <w:p w14:paraId="1E19C7F3"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(5) Total antenna gain at antenna gain component 2 of transmitter = (5a) - (5b) (dB)</w:t>
            </w:r>
            <w:r>
              <w:rPr>
                <w:rFonts w:ascii="Arial" w:eastAsia="MS Mincho" w:hAnsi="Arial"/>
                <w:sz w:val="18"/>
                <w:szCs w:val="20"/>
                <w:lang w:val="en-GB" w:eastAsia="en-US"/>
              </w:rPr>
              <w:br/>
              <w:t>Note: zero for uplink</w:t>
            </w:r>
          </w:p>
        </w:tc>
        <w:tc>
          <w:tcPr>
            <w:tcW w:w="3286" w:type="dxa"/>
            <w:vAlign w:val="center"/>
          </w:tcPr>
          <w:p w14:paraId="5E188779"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6E1210C2" w14:textId="77777777" w:rsidR="00CB454D" w:rsidRDefault="00823CF0">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CB454D" w14:paraId="0C1F22B4" w14:textId="77777777">
        <w:trPr>
          <w:jc w:val="center"/>
        </w:trPr>
        <w:tc>
          <w:tcPr>
            <w:tcW w:w="2805" w:type="dxa"/>
            <w:vAlign w:val="center"/>
          </w:tcPr>
          <w:p w14:paraId="69C98294"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(5a) Antenna gain at antenna gain component 2 of transmitter = 10 log((2)/(2a)) (dB)</w:t>
            </w:r>
            <w:r>
              <w:rPr>
                <w:rFonts w:ascii="Arial" w:eastAsia="MS Mincho" w:hAnsi="Arial"/>
                <w:sz w:val="18"/>
                <w:szCs w:val="20"/>
                <w:lang w:val="en-GB" w:eastAsia="en-US"/>
              </w:rPr>
              <w:br/>
              <w:t>Note: zero for uplink</w:t>
            </w:r>
          </w:p>
        </w:tc>
        <w:tc>
          <w:tcPr>
            <w:tcW w:w="3286" w:type="dxa"/>
            <w:vAlign w:val="center"/>
          </w:tcPr>
          <w:p w14:paraId="72A3486C"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7D1E3D35" w14:textId="77777777" w:rsidR="00CB454D" w:rsidRDefault="00823CF0">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CB454D" w14:paraId="66E6D602" w14:textId="77777777">
        <w:trPr>
          <w:jc w:val="center"/>
        </w:trPr>
        <w:tc>
          <w:tcPr>
            <w:tcW w:w="2805" w:type="dxa"/>
            <w:vAlign w:val="center"/>
          </w:tcPr>
          <w:p w14:paraId="2182FE07"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(5b) Antenna gain correction factor at antenna gain component 2 of transmitter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uplink</w:t>
            </w:r>
          </w:p>
        </w:tc>
        <w:tc>
          <w:tcPr>
            <w:tcW w:w="3286" w:type="dxa"/>
            <w:vAlign w:val="center"/>
          </w:tcPr>
          <w:p w14:paraId="39581395"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02F40816" w14:textId="77777777" w:rsidR="00CB454D" w:rsidRDefault="00823CF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CB454D" w14:paraId="0E1DA826" w14:textId="77777777">
        <w:trPr>
          <w:jc w:val="center"/>
        </w:trPr>
        <w:tc>
          <w:tcPr>
            <w:tcW w:w="2805" w:type="dxa"/>
            <w:vAlign w:val="center"/>
          </w:tcPr>
          <w:p w14:paraId="40ACF667"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3286" w:type="dxa"/>
            <w:vAlign w:val="center"/>
          </w:tcPr>
          <w:p w14:paraId="46759892"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286AF9FF" w14:textId="77777777" w:rsidR="00CB454D" w:rsidRDefault="00823CF0">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1</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Spreadtrum, China Telecom, Nokia, Sharp, Ericsson, </w:t>
            </w:r>
            <w:r>
              <w:rPr>
                <w:rFonts w:ascii="Arial" w:eastAsia="等线" w:hAnsi="Arial" w:cs="Arial" w:hint="eastAsia"/>
                <w:sz w:val="18"/>
                <w:szCs w:val="18"/>
              </w:rPr>
              <w:t>ZTE</w:t>
            </w:r>
            <w:r>
              <w:rPr>
                <w:rFonts w:ascii="Arial" w:eastAsia="等线" w:hAnsi="Arial" w:cs="Arial"/>
                <w:sz w:val="18"/>
                <w:szCs w:val="18"/>
              </w:rPr>
              <w:tab/>
            </w:r>
          </w:p>
          <w:p w14:paraId="2B058720" w14:textId="77777777" w:rsidR="00CB454D" w:rsidRDefault="00823CF0">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0</w:t>
            </w:r>
            <w:r>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CB454D" w14:paraId="2B33DEE5" w14:textId="77777777">
        <w:trPr>
          <w:jc w:val="center"/>
        </w:trPr>
        <w:tc>
          <w:tcPr>
            <w:tcW w:w="2805" w:type="dxa"/>
            <w:vAlign w:val="center"/>
          </w:tcPr>
          <w:p w14:paraId="22C88542"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(9) EIRP = (3</w:t>
            </w:r>
            <w:r>
              <w:rPr>
                <w:rFonts w:ascii="Arial" w:eastAsia="MS Mincho" w:hAnsi="Arial"/>
                <w:sz w:val="18"/>
                <w:szCs w:val="20"/>
                <w:lang w:val="en-GB" w:eastAsia="en-US"/>
              </w:rPr>
              <w:t>bis</w:t>
            </w:r>
            <w:r>
              <w:rPr>
                <w:rFonts w:ascii="Arial" w:eastAsia="MS Mincho" w:hAnsi="Arial"/>
                <w:color w:val="000000"/>
                <w:sz w:val="18"/>
                <w:szCs w:val="20"/>
                <w:lang w:val="en-GB" w:eastAsia="en-US"/>
              </w:rPr>
              <w:t>) + (4) + (5) – (8) dBm</w:t>
            </w:r>
          </w:p>
        </w:tc>
        <w:tc>
          <w:tcPr>
            <w:tcW w:w="3286" w:type="dxa"/>
            <w:vAlign w:val="center"/>
          </w:tcPr>
          <w:p w14:paraId="01AD0B73" w14:textId="77777777" w:rsidR="00CB454D" w:rsidRDefault="00CB454D">
            <w:pPr>
              <w:keepNext/>
              <w:keepLines/>
              <w:rPr>
                <w:rFonts w:ascii="Arial" w:eastAsia="MS Mincho" w:hAnsi="Arial"/>
                <w:sz w:val="18"/>
                <w:szCs w:val="20"/>
                <w:lang w:val="en-GB" w:eastAsia="en-US"/>
              </w:rPr>
            </w:pPr>
          </w:p>
        </w:tc>
        <w:tc>
          <w:tcPr>
            <w:tcW w:w="3217" w:type="dxa"/>
          </w:tcPr>
          <w:p w14:paraId="669CDF6A" w14:textId="77777777" w:rsidR="00CB454D" w:rsidRDefault="00CB454D">
            <w:pPr>
              <w:keepNext/>
              <w:keepLines/>
              <w:spacing w:afterLines="50"/>
              <w:rPr>
                <w:rFonts w:ascii="Arial" w:eastAsia="MS Mincho" w:hAnsi="Arial"/>
                <w:sz w:val="18"/>
                <w:szCs w:val="20"/>
                <w:lang w:val="en-GB" w:eastAsia="en-US"/>
              </w:rPr>
            </w:pPr>
          </w:p>
        </w:tc>
      </w:tr>
      <w:tr w:rsidR="00CB454D" w14:paraId="28F96237" w14:textId="77777777">
        <w:trPr>
          <w:jc w:val="center"/>
        </w:trPr>
        <w:tc>
          <w:tcPr>
            <w:tcW w:w="6091" w:type="dxa"/>
            <w:gridSpan w:val="2"/>
            <w:shd w:val="clear" w:color="auto" w:fill="D9E2F3"/>
            <w:vAlign w:val="center"/>
          </w:tcPr>
          <w:p w14:paraId="7FFACB8F" w14:textId="77777777" w:rsidR="00CB454D" w:rsidRDefault="00823CF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c>
          <w:tcPr>
            <w:tcW w:w="3217" w:type="dxa"/>
            <w:shd w:val="clear" w:color="auto" w:fill="D9E2F3"/>
          </w:tcPr>
          <w:p w14:paraId="53601B05" w14:textId="77777777" w:rsidR="00CB454D" w:rsidRDefault="00CB454D">
            <w:pPr>
              <w:keepNext/>
              <w:keepLines/>
              <w:overflowPunct w:val="0"/>
              <w:spacing w:afterLines="50"/>
              <w:ind w:left="880" w:hanging="440"/>
              <w:jc w:val="center"/>
              <w:textAlignment w:val="baseline"/>
              <w:rPr>
                <w:rFonts w:ascii="Arial" w:hAnsi="Arial"/>
                <w:b/>
                <w:sz w:val="18"/>
                <w:szCs w:val="20"/>
                <w:lang w:eastAsia="en-GB"/>
              </w:rPr>
            </w:pPr>
          </w:p>
        </w:tc>
      </w:tr>
      <w:tr w:rsidR="00CB454D" w14:paraId="706816BF" w14:textId="77777777">
        <w:trPr>
          <w:jc w:val="center"/>
        </w:trPr>
        <w:tc>
          <w:tcPr>
            <w:tcW w:w="2805" w:type="dxa"/>
            <w:vAlign w:val="center"/>
          </w:tcPr>
          <w:p w14:paraId="023991D4"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(10) Number of receive antenna elements</w:t>
            </w:r>
          </w:p>
        </w:tc>
        <w:tc>
          <w:tcPr>
            <w:tcW w:w="3286" w:type="dxa"/>
            <w:vAlign w:val="center"/>
          </w:tcPr>
          <w:p w14:paraId="759C2E2E"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192</w:t>
            </w:r>
          </w:p>
        </w:tc>
        <w:tc>
          <w:tcPr>
            <w:tcW w:w="3217" w:type="dxa"/>
          </w:tcPr>
          <w:p w14:paraId="03A49573" w14:textId="77777777" w:rsidR="00CB454D" w:rsidRDefault="00823CF0">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192</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Spreadtrum, Huawei, China Telecom, Nokia, Sharp, </w:t>
            </w:r>
            <w:r>
              <w:rPr>
                <w:rFonts w:ascii="Arial" w:eastAsia="等线" w:hAnsi="Arial" w:cs="Arial" w:hint="eastAsia"/>
                <w:sz w:val="18"/>
                <w:szCs w:val="18"/>
              </w:rPr>
              <w:t>ZTE</w:t>
            </w:r>
          </w:p>
          <w:p w14:paraId="5C061532" w14:textId="77777777" w:rsidR="00CB454D" w:rsidRDefault="00823CF0">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128</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CB454D" w14:paraId="120A48FE" w14:textId="77777777">
        <w:trPr>
          <w:jc w:val="center"/>
        </w:trPr>
        <w:tc>
          <w:tcPr>
            <w:tcW w:w="2805" w:type="dxa"/>
            <w:vAlign w:val="center"/>
          </w:tcPr>
          <w:p w14:paraId="643D99B1"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(10a) Number of </w:t>
            </w:r>
            <w:r>
              <w:rPr>
                <w:rFonts w:ascii="Arial" w:eastAsia="MS Mincho" w:hAnsi="Arial"/>
                <w:color w:val="000000"/>
                <w:sz w:val="18"/>
                <w:szCs w:val="20"/>
                <w:lang w:val="en-GB" w:eastAsia="en-US"/>
              </w:rPr>
              <w:t>receive TxRUs</w:t>
            </w:r>
            <w:r>
              <w:rPr>
                <w:rFonts w:ascii="Arial" w:eastAsia="MS Mincho" w:hAnsi="Arial"/>
                <w:sz w:val="18"/>
                <w:szCs w:val="20"/>
                <w:lang w:val="en-GB" w:eastAsia="en-US"/>
              </w:rPr>
              <w:br/>
              <w:t>Note: this row is void (empty) for downlink</w:t>
            </w:r>
          </w:p>
        </w:tc>
        <w:tc>
          <w:tcPr>
            <w:tcW w:w="3286" w:type="dxa"/>
            <w:vAlign w:val="center"/>
          </w:tcPr>
          <w:p w14:paraId="2A3E0254"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64</w:t>
            </w:r>
          </w:p>
        </w:tc>
        <w:tc>
          <w:tcPr>
            <w:tcW w:w="3217" w:type="dxa"/>
          </w:tcPr>
          <w:p w14:paraId="27EC20FE" w14:textId="77777777" w:rsidR="00CB454D" w:rsidRDefault="00823CF0">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64</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Spreadtrum, Huawei, China Telecom, Nokia, Sharp, </w:t>
            </w:r>
            <w:r>
              <w:rPr>
                <w:rFonts w:ascii="Arial" w:eastAsia="等线" w:hAnsi="Arial" w:cs="Arial" w:hint="eastAsia"/>
                <w:sz w:val="18"/>
                <w:szCs w:val="18"/>
              </w:rPr>
              <w:t>ZTE</w:t>
            </w:r>
          </w:p>
          <w:p w14:paraId="28BA66E6" w14:textId="77777777" w:rsidR="00CB454D" w:rsidRDefault="00823CF0">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32</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CB454D" w14:paraId="284CC724" w14:textId="77777777">
        <w:trPr>
          <w:jc w:val="center"/>
        </w:trPr>
        <w:tc>
          <w:tcPr>
            <w:tcW w:w="2805" w:type="dxa"/>
            <w:vAlign w:val="center"/>
          </w:tcPr>
          <w:p w14:paraId="2F9EFE08"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(10b) Number of receive chains modelled in LLS</w:t>
            </w:r>
          </w:p>
        </w:tc>
        <w:tc>
          <w:tcPr>
            <w:tcW w:w="3286" w:type="dxa"/>
            <w:vAlign w:val="center"/>
          </w:tcPr>
          <w:p w14:paraId="018456DF" w14:textId="77777777" w:rsidR="00CB454D" w:rsidRDefault="00823CF0">
            <w:pPr>
              <w:keepNext/>
              <w:keepLines/>
              <w:rPr>
                <w:rFonts w:ascii="Arial" w:eastAsiaTheme="minorEastAsia" w:hAnsi="Arial"/>
                <w:sz w:val="18"/>
                <w:szCs w:val="20"/>
                <w:lang w:val="da-DK"/>
              </w:rPr>
            </w:pPr>
            <w:r>
              <w:rPr>
                <w:rFonts w:ascii="Arial" w:hAnsi="Arial"/>
                <w:sz w:val="18"/>
                <w:szCs w:val="20"/>
                <w:lang w:val="en-GB" w:eastAsia="en-US"/>
              </w:rPr>
              <w:t>Reported by companies</w:t>
            </w:r>
          </w:p>
        </w:tc>
        <w:tc>
          <w:tcPr>
            <w:tcW w:w="3217" w:type="dxa"/>
          </w:tcPr>
          <w:p w14:paraId="4D0553F2" w14:textId="77777777" w:rsidR="00CB454D" w:rsidRDefault="00823CF0">
            <w:pPr>
              <w:keepNext/>
              <w:keepLines/>
              <w:spacing w:afterLines="50"/>
              <w:rPr>
                <w:rFonts w:ascii="Arial" w:eastAsia="等线" w:hAnsi="Arial" w:cs="Arial"/>
                <w:sz w:val="18"/>
                <w:szCs w:val="18"/>
                <w:lang w:val="da-DK"/>
              </w:rPr>
            </w:pPr>
            <w:r>
              <w:rPr>
                <w:rFonts w:ascii="Arial" w:eastAsiaTheme="minorEastAsia" w:hAnsi="Arial"/>
                <w:sz w:val="18"/>
                <w:szCs w:val="20"/>
                <w:lang w:val="da-DK"/>
              </w:rPr>
              <w:t xml:space="preserve">4: </w:t>
            </w:r>
            <w:r>
              <w:rPr>
                <w:rFonts w:ascii="Arial" w:eastAsia="等线" w:hAnsi="Arial" w:cs="Arial"/>
                <w:sz w:val="18"/>
                <w:szCs w:val="18"/>
                <w:lang w:val="da-DK"/>
              </w:rPr>
              <w:t>NTT DOCOMO, CMCC, CATT, Xiaomi, Samsung, Spreadtrum, Nokia, Sharp, ZTE, Ericsson</w:t>
            </w:r>
          </w:p>
          <w:p w14:paraId="607247D3" w14:textId="77777777" w:rsidR="00CB454D" w:rsidRDefault="00823CF0">
            <w:pPr>
              <w:keepNext/>
              <w:keepLines/>
              <w:spacing w:afterLines="50"/>
              <w:rPr>
                <w:rFonts w:ascii="Arial" w:eastAsia="等线" w:hAnsi="Arial" w:cs="Arial"/>
                <w:sz w:val="18"/>
                <w:szCs w:val="18"/>
              </w:rPr>
            </w:pPr>
            <w:r>
              <w:rPr>
                <w:rFonts w:ascii="Arial" w:eastAsia="等线" w:hAnsi="Arial" w:cs="Arial" w:hint="eastAsia"/>
                <w:sz w:val="18"/>
                <w:szCs w:val="18"/>
              </w:rPr>
              <w:t xml:space="preserve">2: vivo, </w:t>
            </w:r>
            <w:r>
              <w:rPr>
                <w:rFonts w:ascii="Arial" w:eastAsia="等线" w:hAnsi="Arial" w:cs="Arial"/>
                <w:sz w:val="18"/>
                <w:szCs w:val="18"/>
              </w:rPr>
              <w:t>OPPO</w:t>
            </w:r>
            <w:r>
              <w:rPr>
                <w:rFonts w:ascii="Arial" w:eastAsia="等线" w:hAnsi="Arial" w:cs="Arial" w:hint="eastAsia"/>
                <w:sz w:val="18"/>
                <w:szCs w:val="18"/>
              </w:rPr>
              <w:t>, China Telecom</w:t>
            </w:r>
          </w:p>
          <w:p w14:paraId="1B3A57F3" w14:textId="77777777" w:rsidR="00CB454D" w:rsidRDefault="00823CF0">
            <w:pPr>
              <w:keepNext/>
              <w:keepLines/>
              <w:spacing w:afterLines="50"/>
              <w:rPr>
                <w:rFonts w:ascii="Arial" w:eastAsia="等线" w:hAnsi="Arial" w:cs="Arial"/>
                <w:sz w:val="18"/>
                <w:szCs w:val="18"/>
              </w:rPr>
            </w:pPr>
            <w:r>
              <w:rPr>
                <w:rFonts w:ascii="Arial" w:eastAsiaTheme="minorEastAsia" w:hAnsi="Arial" w:cs="Arial" w:hint="eastAsia"/>
                <w:sz w:val="18"/>
                <w:szCs w:val="18"/>
              </w:rPr>
              <w:t>64</w:t>
            </w:r>
            <w:r>
              <w:rPr>
                <w:rFonts w:ascii="Arial" w:eastAsiaTheme="minorEastAsia" w:hAnsi="Arial" w:cs="Arial"/>
                <w:sz w:val="18"/>
                <w:szCs w:val="18"/>
              </w:rPr>
              <w:t xml:space="preserve">: </w:t>
            </w:r>
            <w:r>
              <w:rPr>
                <w:rFonts w:ascii="Arial" w:eastAsia="等线" w:hAnsi="Arial" w:cs="Arial"/>
                <w:sz w:val="18"/>
                <w:szCs w:val="18"/>
              </w:rPr>
              <w:t>Huawei</w:t>
            </w:r>
          </w:p>
        </w:tc>
      </w:tr>
      <w:tr w:rsidR="00CB454D" w14:paraId="6E8E521C" w14:textId="77777777">
        <w:trPr>
          <w:jc w:val="center"/>
        </w:trPr>
        <w:tc>
          <w:tcPr>
            <w:tcW w:w="2805" w:type="dxa"/>
            <w:vAlign w:val="center"/>
          </w:tcPr>
          <w:p w14:paraId="24807CF5"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 Total antenna gain at antenna gain component 3 &amp; antenna gain component 4 of receiver = (11a) - (11b) (dB) </w:t>
            </w:r>
          </w:p>
        </w:tc>
        <w:tc>
          <w:tcPr>
            <w:tcW w:w="3286" w:type="dxa"/>
            <w:vAlign w:val="center"/>
          </w:tcPr>
          <w:p w14:paraId="7046846A" w14:textId="77777777" w:rsidR="00CB454D" w:rsidRDefault="00CB454D">
            <w:pPr>
              <w:keepNext/>
              <w:keepLines/>
              <w:rPr>
                <w:rFonts w:ascii="Arial" w:eastAsia="MS Mincho" w:hAnsi="Arial"/>
                <w:sz w:val="18"/>
                <w:szCs w:val="20"/>
                <w:lang w:val="en-GB" w:eastAsia="en-US"/>
              </w:rPr>
            </w:pPr>
          </w:p>
        </w:tc>
        <w:tc>
          <w:tcPr>
            <w:tcW w:w="3217" w:type="dxa"/>
          </w:tcPr>
          <w:p w14:paraId="5C52C64D" w14:textId="77777777" w:rsidR="00CB454D" w:rsidRDefault="00CB454D">
            <w:pPr>
              <w:keepNext/>
              <w:keepLines/>
              <w:spacing w:afterLines="50"/>
              <w:rPr>
                <w:rFonts w:ascii="Arial" w:eastAsia="MS Mincho" w:hAnsi="Arial"/>
                <w:sz w:val="18"/>
                <w:szCs w:val="20"/>
                <w:lang w:val="en-GB" w:eastAsia="en-US"/>
              </w:rPr>
            </w:pPr>
          </w:p>
        </w:tc>
      </w:tr>
      <w:tr w:rsidR="00CB454D" w14:paraId="3E7FFAC5" w14:textId="77777777">
        <w:trPr>
          <w:jc w:val="center"/>
        </w:trPr>
        <w:tc>
          <w:tcPr>
            <w:tcW w:w="2805" w:type="dxa"/>
            <w:vAlign w:val="center"/>
          </w:tcPr>
          <w:p w14:paraId="64F0E9B7"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(11a) Antenna gain at antenna gain component 3 &amp; antenna gain component 4 of receiver </w:t>
            </w:r>
            <w:r>
              <w:rPr>
                <w:rFonts w:ascii="Arial" w:eastAsia="MS Mincho" w:hAnsi="Arial"/>
                <w:sz w:val="18"/>
                <w:szCs w:val="20"/>
                <w:lang w:val="en-GB" w:eastAsia="en-US"/>
              </w:rPr>
              <w:br/>
              <w:t>= (11c) + 10 log ((10)/(10a)) (dB) for uplink</w:t>
            </w:r>
            <w:r>
              <w:rPr>
                <w:rFonts w:ascii="Arial" w:eastAsia="MS Mincho" w:hAnsi="Arial"/>
                <w:sz w:val="18"/>
                <w:szCs w:val="20"/>
                <w:lang w:val="en-GB" w:eastAsia="en-US"/>
              </w:rPr>
              <w:br/>
              <w:t xml:space="preserve"> = (11c) + 10 log ((10)/(10b)) (dB) for downlink</w:t>
            </w:r>
          </w:p>
        </w:tc>
        <w:tc>
          <w:tcPr>
            <w:tcW w:w="3286" w:type="dxa"/>
            <w:vAlign w:val="center"/>
          </w:tcPr>
          <w:p w14:paraId="094300E7" w14:textId="77777777" w:rsidR="00CB454D" w:rsidRDefault="00CB454D">
            <w:pPr>
              <w:keepNext/>
              <w:keepLines/>
              <w:rPr>
                <w:rFonts w:ascii="Arial" w:eastAsia="MS Mincho" w:hAnsi="Arial"/>
                <w:sz w:val="18"/>
                <w:szCs w:val="20"/>
                <w:lang w:val="en-GB" w:eastAsia="en-US"/>
              </w:rPr>
            </w:pPr>
          </w:p>
        </w:tc>
        <w:tc>
          <w:tcPr>
            <w:tcW w:w="3217" w:type="dxa"/>
          </w:tcPr>
          <w:p w14:paraId="6A865536" w14:textId="77777777" w:rsidR="00CB454D" w:rsidRDefault="00CB454D">
            <w:pPr>
              <w:keepNext/>
              <w:keepLines/>
              <w:spacing w:afterLines="50"/>
              <w:rPr>
                <w:rFonts w:ascii="Arial" w:eastAsia="MS Mincho" w:hAnsi="Arial"/>
                <w:sz w:val="18"/>
                <w:szCs w:val="20"/>
                <w:lang w:val="en-GB" w:eastAsia="en-US"/>
              </w:rPr>
            </w:pPr>
          </w:p>
        </w:tc>
      </w:tr>
      <w:tr w:rsidR="00CB454D" w14:paraId="0380CFBE" w14:textId="77777777">
        <w:trPr>
          <w:jc w:val="center"/>
        </w:trPr>
        <w:tc>
          <w:tcPr>
            <w:tcW w:w="2805" w:type="dxa"/>
            <w:vAlign w:val="center"/>
          </w:tcPr>
          <w:p w14:paraId="4EC41E99"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(11b) Antenna gain correction factor at antenna gain component 3 &amp; antenna gain component 4 of receiver (dB)</w:t>
            </w:r>
          </w:p>
        </w:tc>
        <w:tc>
          <w:tcPr>
            <w:tcW w:w="3286" w:type="dxa"/>
            <w:vAlign w:val="center"/>
          </w:tcPr>
          <w:p w14:paraId="54D6B4EA" w14:textId="77777777" w:rsidR="00CB454D" w:rsidRDefault="00823CF0">
            <w:pPr>
              <w:keepNext/>
              <w:keepLines/>
              <w:rPr>
                <w:rFonts w:ascii="Arial" w:hAnsi="Arial"/>
                <w:sz w:val="18"/>
                <w:szCs w:val="20"/>
                <w:lang w:val="en-GB" w:eastAsia="en-US"/>
              </w:rPr>
            </w:pPr>
            <w:r>
              <w:rPr>
                <w:rFonts w:ascii="Arial" w:eastAsiaTheme="minorEastAsia" w:hAnsi="Arial" w:hint="eastAsia"/>
                <w:sz w:val="18"/>
                <w:szCs w:val="20"/>
                <w:lang w:val="en-GB"/>
              </w:rPr>
              <w:t>0</w:t>
            </w:r>
          </w:p>
        </w:tc>
        <w:tc>
          <w:tcPr>
            <w:tcW w:w="3217" w:type="dxa"/>
          </w:tcPr>
          <w:p w14:paraId="4BE74CF9" w14:textId="77777777" w:rsidR="00CB454D" w:rsidRDefault="00CB454D">
            <w:pPr>
              <w:keepNext/>
              <w:keepLines/>
              <w:spacing w:afterLines="50"/>
              <w:rPr>
                <w:rFonts w:ascii="Arial" w:hAnsi="Arial"/>
                <w:sz w:val="18"/>
                <w:szCs w:val="20"/>
                <w:lang w:val="en-GB" w:eastAsia="en-US"/>
              </w:rPr>
            </w:pPr>
          </w:p>
        </w:tc>
      </w:tr>
      <w:tr w:rsidR="00CB454D" w14:paraId="5176B177" w14:textId="77777777">
        <w:trPr>
          <w:jc w:val="center"/>
        </w:trPr>
        <w:tc>
          <w:tcPr>
            <w:tcW w:w="2805" w:type="dxa"/>
            <w:vAlign w:val="center"/>
          </w:tcPr>
          <w:p w14:paraId="7FAE52FC"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(11c) Gain of antenna element (dBi)</w:t>
            </w:r>
          </w:p>
        </w:tc>
        <w:tc>
          <w:tcPr>
            <w:tcW w:w="3286" w:type="dxa"/>
            <w:vAlign w:val="center"/>
          </w:tcPr>
          <w:p w14:paraId="5DB278C5"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8</w:t>
            </w:r>
          </w:p>
        </w:tc>
        <w:tc>
          <w:tcPr>
            <w:tcW w:w="3217" w:type="dxa"/>
          </w:tcPr>
          <w:p w14:paraId="22CFF4B6" w14:textId="77777777" w:rsidR="00CB454D" w:rsidRDefault="00823CF0">
            <w:pPr>
              <w:keepNext/>
              <w:keepLines/>
              <w:spacing w:afterLines="50"/>
              <w:rPr>
                <w:rFonts w:ascii="Arial" w:eastAsia="等线" w:hAnsi="Arial" w:cs="Arial"/>
                <w:sz w:val="18"/>
                <w:szCs w:val="18"/>
              </w:rPr>
            </w:pPr>
            <w:r>
              <w:rPr>
                <w:rFonts w:ascii="Arial" w:eastAsiaTheme="minorEastAsia" w:hAnsi="Arial" w:hint="eastAsia"/>
                <w:sz w:val="18"/>
                <w:szCs w:val="20"/>
                <w:lang w:val="en-GB"/>
              </w:rPr>
              <w:t>8:</w:t>
            </w:r>
            <w:r>
              <w:rPr>
                <w:rFonts w:ascii="Arial" w:eastAsia="等线" w:hAnsi="Arial" w:cs="Arial"/>
                <w:sz w:val="18"/>
                <w:szCs w:val="18"/>
              </w:rPr>
              <w:t xml:space="preserve"> CMCC, CATT, Xiaomi, Samsung, ,</w:t>
            </w:r>
            <w:r>
              <w:rPr>
                <w:rFonts w:ascii="Arial" w:eastAsia="等线" w:hAnsi="Arial" w:cs="Arial" w:hint="eastAsia"/>
                <w:sz w:val="18"/>
                <w:szCs w:val="18"/>
              </w:rPr>
              <w:t xml:space="preserve"> </w:t>
            </w:r>
            <w:r>
              <w:rPr>
                <w:rFonts w:ascii="Arial" w:eastAsia="等线" w:hAnsi="Arial" w:cs="Arial"/>
                <w:sz w:val="18"/>
                <w:szCs w:val="18"/>
              </w:rPr>
              <w:t xml:space="preserve">Nokia, Sharp, </w:t>
            </w:r>
            <w:r>
              <w:rPr>
                <w:rFonts w:ascii="Arial" w:eastAsia="等线" w:hAnsi="Arial" w:cs="Arial" w:hint="eastAsia"/>
                <w:sz w:val="18"/>
                <w:szCs w:val="18"/>
              </w:rPr>
              <w:t>ZTE</w:t>
            </w:r>
            <w:r>
              <w:rPr>
                <w:rFonts w:ascii="Arial" w:eastAsia="等线" w:hAnsi="Arial" w:cs="Arial"/>
                <w:sz w:val="18"/>
                <w:szCs w:val="18"/>
              </w:rPr>
              <w:t>,</w:t>
            </w:r>
            <w:r>
              <w:rPr>
                <w:rFonts w:ascii="Arial" w:eastAsia="等线" w:hAnsi="Arial" w:cs="Arial" w:hint="eastAsia"/>
                <w:sz w:val="18"/>
                <w:szCs w:val="18"/>
              </w:rPr>
              <w:t xml:space="preserve"> Ericsson, vivo, </w:t>
            </w:r>
            <w:r>
              <w:rPr>
                <w:rFonts w:ascii="Arial" w:eastAsia="等线" w:hAnsi="Arial" w:cs="Arial"/>
                <w:sz w:val="18"/>
                <w:szCs w:val="18"/>
              </w:rPr>
              <w:t>OPPO</w:t>
            </w:r>
            <w:r>
              <w:rPr>
                <w:rFonts w:ascii="Arial" w:eastAsia="等线" w:hAnsi="Arial" w:cs="Arial" w:hint="eastAsia"/>
                <w:sz w:val="18"/>
                <w:szCs w:val="18"/>
              </w:rPr>
              <w:t>, China Telecom</w:t>
            </w:r>
          </w:p>
          <w:p w14:paraId="1EEBA71C" w14:textId="77777777" w:rsidR="00CB454D" w:rsidRDefault="00823CF0">
            <w:pPr>
              <w:keepNext/>
              <w:keepLines/>
              <w:spacing w:afterLines="50"/>
              <w:rPr>
                <w:rFonts w:ascii="Arial" w:eastAsia="等线" w:hAnsi="Arial" w:cs="Arial"/>
                <w:sz w:val="18"/>
                <w:szCs w:val="18"/>
              </w:rPr>
            </w:pPr>
            <w:r>
              <w:rPr>
                <w:rFonts w:ascii="Arial" w:eastAsia="等线" w:hAnsi="Arial" w:cs="Arial" w:hint="eastAsia"/>
                <w:sz w:val="18"/>
                <w:szCs w:val="18"/>
              </w:rPr>
              <w:t xml:space="preserve">4: </w:t>
            </w:r>
            <w:r>
              <w:rPr>
                <w:rFonts w:ascii="Arial" w:eastAsia="等线" w:hAnsi="Arial" w:cs="Arial"/>
                <w:sz w:val="18"/>
                <w:szCs w:val="18"/>
              </w:rPr>
              <w:t>NTT DOCOMO</w:t>
            </w:r>
            <w:r>
              <w:rPr>
                <w:rFonts w:ascii="Arial" w:eastAsia="等线" w:hAnsi="Arial" w:cs="Arial" w:hint="eastAsia"/>
                <w:sz w:val="18"/>
                <w:szCs w:val="18"/>
              </w:rPr>
              <w:t>,</w:t>
            </w:r>
            <w:r>
              <w:rPr>
                <w:rFonts w:ascii="Arial" w:eastAsia="等线" w:hAnsi="Arial" w:cs="Arial"/>
                <w:sz w:val="18"/>
                <w:szCs w:val="18"/>
              </w:rPr>
              <w:t xml:space="preserve"> Spreadtrum</w:t>
            </w:r>
          </w:p>
        </w:tc>
      </w:tr>
      <w:tr w:rsidR="00CB454D" w14:paraId="2543ABD8" w14:textId="77777777">
        <w:trPr>
          <w:jc w:val="center"/>
        </w:trPr>
        <w:tc>
          <w:tcPr>
            <w:tcW w:w="2805" w:type="dxa"/>
            <w:vAlign w:val="center"/>
          </w:tcPr>
          <w:p w14:paraId="51830955"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(11bis) Total antenna gain at antenna gain component 2 of receiver = (11bis-a) - (11bis-b) (dB)</w:t>
            </w:r>
            <w:r>
              <w:rPr>
                <w:rFonts w:ascii="Arial" w:eastAsia="MS Mincho" w:hAnsi="Arial"/>
                <w:sz w:val="18"/>
                <w:szCs w:val="20"/>
                <w:lang w:val="en-GB" w:eastAsia="en-US"/>
              </w:rPr>
              <w:br/>
              <w:t>Note: zero for downlink</w:t>
            </w:r>
          </w:p>
        </w:tc>
        <w:tc>
          <w:tcPr>
            <w:tcW w:w="3286" w:type="dxa"/>
            <w:vAlign w:val="center"/>
          </w:tcPr>
          <w:p w14:paraId="2B09D952" w14:textId="77777777" w:rsidR="00CB454D" w:rsidRDefault="00CB454D">
            <w:pPr>
              <w:keepNext/>
              <w:keepLines/>
              <w:rPr>
                <w:rFonts w:ascii="Arial" w:eastAsia="MS Mincho" w:hAnsi="Arial"/>
                <w:sz w:val="18"/>
                <w:szCs w:val="20"/>
                <w:lang w:val="en-GB" w:eastAsia="en-US"/>
              </w:rPr>
            </w:pPr>
          </w:p>
        </w:tc>
        <w:tc>
          <w:tcPr>
            <w:tcW w:w="3217" w:type="dxa"/>
          </w:tcPr>
          <w:p w14:paraId="33E2F7A8" w14:textId="77777777" w:rsidR="00CB454D" w:rsidRDefault="00CB454D">
            <w:pPr>
              <w:keepNext/>
              <w:keepLines/>
              <w:spacing w:afterLines="50"/>
              <w:rPr>
                <w:rFonts w:ascii="Arial" w:eastAsia="MS Mincho" w:hAnsi="Arial"/>
                <w:sz w:val="18"/>
                <w:szCs w:val="20"/>
                <w:lang w:val="en-GB" w:eastAsia="en-US"/>
              </w:rPr>
            </w:pPr>
          </w:p>
        </w:tc>
      </w:tr>
      <w:tr w:rsidR="00CB454D" w14:paraId="464EF86C" w14:textId="77777777">
        <w:trPr>
          <w:jc w:val="center"/>
        </w:trPr>
        <w:tc>
          <w:tcPr>
            <w:tcW w:w="2805" w:type="dxa"/>
            <w:vAlign w:val="center"/>
          </w:tcPr>
          <w:p w14:paraId="30243FB5"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(11bis-a) Antenna gain at antenna gain component 2 of receiver = 10 log((10a)/(10b)) (dB)</w:t>
            </w:r>
            <w:r>
              <w:rPr>
                <w:rFonts w:ascii="Arial" w:eastAsia="MS Mincho" w:hAnsi="Arial"/>
                <w:sz w:val="18"/>
                <w:szCs w:val="20"/>
                <w:lang w:val="en-GB" w:eastAsia="en-US"/>
              </w:rPr>
              <w:br/>
              <w:t>Note: zero for downlink</w:t>
            </w:r>
          </w:p>
        </w:tc>
        <w:tc>
          <w:tcPr>
            <w:tcW w:w="3286" w:type="dxa"/>
            <w:vAlign w:val="center"/>
          </w:tcPr>
          <w:p w14:paraId="79ACCC1B" w14:textId="77777777" w:rsidR="00CB454D" w:rsidRDefault="00CB454D">
            <w:pPr>
              <w:keepNext/>
              <w:keepLines/>
              <w:rPr>
                <w:rFonts w:ascii="Arial" w:eastAsia="MS Mincho" w:hAnsi="Arial"/>
                <w:sz w:val="18"/>
                <w:szCs w:val="20"/>
                <w:lang w:val="en-GB" w:eastAsia="en-US"/>
              </w:rPr>
            </w:pPr>
          </w:p>
        </w:tc>
        <w:tc>
          <w:tcPr>
            <w:tcW w:w="3217" w:type="dxa"/>
          </w:tcPr>
          <w:p w14:paraId="751F2157" w14:textId="77777777" w:rsidR="00CB454D" w:rsidRDefault="00CB454D">
            <w:pPr>
              <w:keepNext/>
              <w:keepLines/>
              <w:spacing w:afterLines="50"/>
              <w:rPr>
                <w:rFonts w:ascii="Arial" w:eastAsia="MS Mincho" w:hAnsi="Arial"/>
                <w:sz w:val="18"/>
                <w:szCs w:val="20"/>
                <w:lang w:val="en-GB" w:eastAsia="en-US"/>
              </w:rPr>
            </w:pPr>
          </w:p>
        </w:tc>
      </w:tr>
      <w:tr w:rsidR="00CB454D" w14:paraId="47D70859" w14:textId="77777777">
        <w:trPr>
          <w:jc w:val="center"/>
        </w:trPr>
        <w:tc>
          <w:tcPr>
            <w:tcW w:w="2805" w:type="dxa"/>
            <w:vAlign w:val="center"/>
          </w:tcPr>
          <w:p w14:paraId="5E9D1DC6"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(11bis-b) Antenna gain correction factor at antenna gain component 2 of receiver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downlink</w:t>
            </w:r>
          </w:p>
        </w:tc>
        <w:tc>
          <w:tcPr>
            <w:tcW w:w="3286" w:type="dxa"/>
            <w:vAlign w:val="center"/>
          </w:tcPr>
          <w:p w14:paraId="4C8C2D44" w14:textId="77777777" w:rsidR="00CB454D" w:rsidRDefault="00823CF0">
            <w:pPr>
              <w:keepNext/>
              <w:keepLines/>
              <w:rPr>
                <w:rFonts w:ascii="Arial" w:hAnsi="Arial"/>
                <w:sz w:val="18"/>
                <w:szCs w:val="20"/>
                <w:lang w:val="en-GB" w:eastAsia="en-US"/>
              </w:rPr>
            </w:pPr>
            <w:r>
              <w:rPr>
                <w:rFonts w:ascii="Arial" w:hAnsi="Arial"/>
                <w:sz w:val="18"/>
                <w:szCs w:val="20"/>
                <w:lang w:val="en-GB" w:eastAsia="en-US"/>
              </w:rPr>
              <w:t>Reported by companies</w:t>
            </w:r>
          </w:p>
        </w:tc>
        <w:tc>
          <w:tcPr>
            <w:tcW w:w="3217" w:type="dxa"/>
          </w:tcPr>
          <w:p w14:paraId="38B1589A" w14:textId="77777777" w:rsidR="00CB454D" w:rsidRDefault="00823CF0">
            <w:pPr>
              <w:keepNext/>
              <w:keepLines/>
              <w:spacing w:afterLines="50"/>
              <w:rPr>
                <w:rFonts w:ascii="Arial" w:eastAsia="等线" w:hAnsi="Arial" w:cs="Arial"/>
                <w:sz w:val="18"/>
                <w:szCs w:val="18"/>
              </w:rPr>
            </w:pPr>
            <w:r>
              <w:rPr>
                <w:rFonts w:ascii="Arial" w:eastAsia="等线" w:hAnsi="Arial" w:cs="Arial" w:hint="eastAsia"/>
                <w:sz w:val="18"/>
                <w:szCs w:val="18"/>
              </w:rPr>
              <w:t xml:space="preserve">0: </w:t>
            </w:r>
            <w:r>
              <w:rPr>
                <w:rFonts w:ascii="Arial" w:eastAsia="等线" w:hAnsi="Arial" w:cs="Arial"/>
                <w:sz w:val="18"/>
                <w:szCs w:val="18"/>
              </w:rPr>
              <w:t>CATT, Xiaomi, Samsung, ,</w:t>
            </w:r>
            <w:r>
              <w:rPr>
                <w:rFonts w:ascii="Arial" w:eastAsia="等线" w:hAnsi="Arial" w:cs="Arial" w:hint="eastAsia"/>
                <w:sz w:val="18"/>
                <w:szCs w:val="18"/>
              </w:rPr>
              <w:t xml:space="preserve"> </w:t>
            </w:r>
            <w:r>
              <w:rPr>
                <w:rFonts w:ascii="Arial" w:eastAsia="等线" w:hAnsi="Arial" w:cs="Arial"/>
                <w:sz w:val="18"/>
                <w:szCs w:val="18"/>
              </w:rPr>
              <w:t xml:space="preserve">Nokia, Sharp, </w:t>
            </w:r>
            <w:r>
              <w:rPr>
                <w:rFonts w:ascii="Arial" w:eastAsia="等线" w:hAnsi="Arial" w:cs="Arial" w:hint="eastAsia"/>
                <w:sz w:val="18"/>
                <w:szCs w:val="18"/>
              </w:rPr>
              <w:t xml:space="preserve">ZTE, vivo, </w:t>
            </w:r>
            <w:r>
              <w:rPr>
                <w:rFonts w:ascii="Arial" w:eastAsia="等线" w:hAnsi="Arial" w:cs="Arial"/>
                <w:sz w:val="18"/>
                <w:szCs w:val="18"/>
              </w:rPr>
              <w:t>OPPO</w:t>
            </w:r>
            <w:r>
              <w:rPr>
                <w:rFonts w:ascii="Arial" w:eastAsia="等线" w:hAnsi="Arial" w:cs="Arial" w:hint="eastAsia"/>
                <w:sz w:val="18"/>
                <w:szCs w:val="18"/>
              </w:rPr>
              <w:t xml:space="preserve">, China Telecom, </w:t>
            </w:r>
            <w:r>
              <w:rPr>
                <w:rFonts w:ascii="Arial" w:eastAsia="等线" w:hAnsi="Arial" w:cs="Arial"/>
                <w:sz w:val="18"/>
                <w:szCs w:val="18"/>
              </w:rPr>
              <w:t>NTT DOCOMO</w:t>
            </w:r>
            <w:r>
              <w:rPr>
                <w:rFonts w:ascii="Arial" w:eastAsia="等线" w:hAnsi="Arial" w:cs="Arial" w:hint="eastAsia"/>
                <w:sz w:val="18"/>
                <w:szCs w:val="18"/>
              </w:rPr>
              <w:t>,</w:t>
            </w:r>
            <w:r>
              <w:rPr>
                <w:rFonts w:ascii="Arial" w:eastAsia="等线" w:hAnsi="Arial" w:cs="Arial"/>
                <w:sz w:val="18"/>
                <w:szCs w:val="18"/>
              </w:rPr>
              <w:t xml:space="preserve"> Spreadtrum</w:t>
            </w:r>
          </w:p>
          <w:p w14:paraId="06A0F00E" w14:textId="77777777" w:rsidR="00CB454D" w:rsidRDefault="00823CF0">
            <w:pPr>
              <w:keepNext/>
              <w:keepLines/>
              <w:spacing w:afterLines="50"/>
              <w:rPr>
                <w:rFonts w:ascii="Arial" w:eastAsia="等线" w:hAnsi="Arial" w:cs="Arial"/>
                <w:sz w:val="18"/>
                <w:szCs w:val="18"/>
              </w:rPr>
            </w:pPr>
            <w:r>
              <w:rPr>
                <w:rFonts w:ascii="Arial" w:eastAsiaTheme="minorEastAsia" w:hAnsi="Arial" w:hint="eastAsia"/>
                <w:sz w:val="18"/>
                <w:szCs w:val="20"/>
                <w:lang w:val="en-GB"/>
              </w:rPr>
              <w:t>6:</w:t>
            </w:r>
            <w:r>
              <w:rPr>
                <w:rFonts w:ascii="Arial" w:eastAsia="等线" w:hAnsi="Arial" w:cs="Arial"/>
                <w:sz w:val="18"/>
                <w:szCs w:val="18"/>
              </w:rPr>
              <w:t xml:space="preserve"> CMCC</w:t>
            </w:r>
          </w:p>
          <w:p w14:paraId="6725EFF9" w14:textId="77777777" w:rsidR="00CB454D" w:rsidRDefault="00823CF0">
            <w:pPr>
              <w:keepNext/>
              <w:keepLines/>
              <w:spacing w:afterLines="50"/>
              <w:rPr>
                <w:rFonts w:ascii="Arial" w:eastAsia="等线" w:hAnsi="Arial" w:cs="Arial"/>
                <w:sz w:val="18"/>
                <w:szCs w:val="18"/>
              </w:rPr>
            </w:pPr>
            <w:r>
              <w:rPr>
                <w:rFonts w:ascii="Arial" w:eastAsia="等线" w:hAnsi="Arial" w:cs="Arial" w:hint="eastAsia"/>
                <w:sz w:val="18"/>
                <w:szCs w:val="18"/>
              </w:rPr>
              <w:t>2.95: ZTE</w:t>
            </w:r>
          </w:p>
          <w:p w14:paraId="357407B6" w14:textId="77777777" w:rsidR="00CB454D" w:rsidRDefault="00823CF0">
            <w:pPr>
              <w:keepNext/>
              <w:keepLines/>
              <w:spacing w:afterLines="50"/>
              <w:rPr>
                <w:rFonts w:ascii="Arial" w:eastAsia="等线" w:hAnsi="Arial" w:cs="Arial"/>
                <w:sz w:val="18"/>
                <w:szCs w:val="18"/>
              </w:rPr>
            </w:pPr>
            <w:r>
              <w:rPr>
                <w:rFonts w:ascii="Arial" w:eastAsia="等线" w:hAnsi="Arial" w:cs="Arial" w:hint="eastAsia"/>
                <w:sz w:val="18"/>
                <w:szCs w:val="18"/>
              </w:rPr>
              <w:t xml:space="preserve">10.77: </w:t>
            </w:r>
            <w:r>
              <w:rPr>
                <w:rFonts w:ascii="Arial" w:eastAsia="等线" w:hAnsi="Arial" w:cs="Arial"/>
                <w:sz w:val="18"/>
                <w:szCs w:val="18"/>
              </w:rPr>
              <w:t>N</w:t>
            </w:r>
            <w:r>
              <w:rPr>
                <w:rFonts w:ascii="Arial" w:eastAsia="等线" w:hAnsi="Arial" w:cs="Arial" w:hint="eastAsia"/>
                <w:sz w:val="18"/>
                <w:szCs w:val="18"/>
              </w:rPr>
              <w:t>okia</w:t>
            </w:r>
          </w:p>
          <w:p w14:paraId="3F58AC4E" w14:textId="77777777" w:rsidR="00CB454D" w:rsidRDefault="00823CF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4.6: Ericsson</w:t>
            </w:r>
          </w:p>
        </w:tc>
      </w:tr>
      <w:tr w:rsidR="00CB454D" w14:paraId="1B242CD3" w14:textId="77777777">
        <w:trPr>
          <w:jc w:val="center"/>
        </w:trPr>
        <w:tc>
          <w:tcPr>
            <w:tcW w:w="2805" w:type="dxa"/>
            <w:vAlign w:val="center"/>
          </w:tcPr>
          <w:p w14:paraId="1F681A45"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lastRenderedPageBreak/>
              <w:t>(12) Cable, connector, combiner, body losses, etc. (enumerate sources) (dB) (feeder loss must be included for and only for uplink)</w:t>
            </w:r>
          </w:p>
        </w:tc>
        <w:tc>
          <w:tcPr>
            <w:tcW w:w="3286" w:type="dxa"/>
            <w:vAlign w:val="center"/>
          </w:tcPr>
          <w:p w14:paraId="77C49E08"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3</w:t>
            </w:r>
          </w:p>
        </w:tc>
        <w:tc>
          <w:tcPr>
            <w:tcW w:w="3217" w:type="dxa"/>
          </w:tcPr>
          <w:p w14:paraId="4CEF985C" w14:textId="77777777" w:rsidR="00CB454D" w:rsidRDefault="00823CF0">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3</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Spreadtrum, Huawei, China Telecom, Nokia, Sharp, </w:t>
            </w:r>
            <w:r>
              <w:rPr>
                <w:rFonts w:ascii="Arial" w:eastAsia="等线" w:hAnsi="Arial" w:cs="Arial" w:hint="eastAsia"/>
                <w:sz w:val="18"/>
                <w:szCs w:val="18"/>
              </w:rPr>
              <w:t>ZTE</w:t>
            </w:r>
          </w:p>
          <w:p w14:paraId="1EB4DA37" w14:textId="77777777" w:rsidR="00CB454D" w:rsidRDefault="00823CF0">
            <w:pPr>
              <w:keepNext/>
              <w:keepLines/>
              <w:rPr>
                <w:rFonts w:ascii="Arial" w:eastAsiaTheme="minorEastAsia" w:hAnsi="Arial"/>
                <w:sz w:val="18"/>
                <w:szCs w:val="20"/>
                <w:lang w:val="en-GB"/>
              </w:rPr>
            </w:pPr>
            <w:r>
              <w:rPr>
                <w:rFonts w:ascii="Arial" w:eastAsiaTheme="minorEastAsia" w:hAnsi="Arial" w:cs="Arial" w:hint="eastAsia"/>
                <w:sz w:val="18"/>
                <w:szCs w:val="18"/>
              </w:rPr>
              <w:t>0</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CB454D" w14:paraId="304F5FA1" w14:textId="77777777">
        <w:trPr>
          <w:jc w:val="center"/>
        </w:trPr>
        <w:tc>
          <w:tcPr>
            <w:tcW w:w="2805" w:type="dxa"/>
            <w:vAlign w:val="center"/>
          </w:tcPr>
          <w:p w14:paraId="55D86102"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(13) Receiver noise figure (dB)</w:t>
            </w:r>
          </w:p>
        </w:tc>
        <w:tc>
          <w:tcPr>
            <w:tcW w:w="3286" w:type="dxa"/>
            <w:vAlign w:val="center"/>
          </w:tcPr>
          <w:p w14:paraId="690E7911" w14:textId="77777777" w:rsidR="00CB454D" w:rsidRDefault="00823CF0">
            <w:pPr>
              <w:keepNext/>
              <w:keepLines/>
              <w:rPr>
                <w:rFonts w:ascii="Arial" w:eastAsia="MS Mincho" w:hAnsi="Arial"/>
                <w:sz w:val="18"/>
                <w:szCs w:val="20"/>
                <w:lang w:val="en-GB" w:eastAsia="en-US"/>
              </w:rPr>
            </w:pPr>
            <w:r>
              <w:rPr>
                <w:rFonts w:ascii="Arial" w:eastAsiaTheme="minorEastAsia" w:hAnsi="Arial" w:hint="eastAsia"/>
                <w:sz w:val="18"/>
                <w:szCs w:val="20"/>
                <w:lang w:val="en-GB"/>
              </w:rPr>
              <w:t>5</w:t>
            </w:r>
          </w:p>
        </w:tc>
        <w:tc>
          <w:tcPr>
            <w:tcW w:w="3217" w:type="dxa"/>
          </w:tcPr>
          <w:p w14:paraId="6B477E3B" w14:textId="77777777" w:rsidR="00CB454D" w:rsidRDefault="00823CF0">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5</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Spreadtrum, China Telecom, Nokia, Sharp, Ericsson, </w:t>
            </w:r>
            <w:r>
              <w:rPr>
                <w:rFonts w:ascii="Arial" w:eastAsia="等线" w:hAnsi="Arial" w:cs="Arial" w:hint="eastAsia"/>
                <w:sz w:val="18"/>
                <w:szCs w:val="18"/>
              </w:rPr>
              <w:t>ZTE</w:t>
            </w:r>
            <w:r>
              <w:rPr>
                <w:rFonts w:ascii="Arial" w:eastAsia="等线" w:hAnsi="Arial" w:cs="Arial"/>
                <w:sz w:val="18"/>
                <w:szCs w:val="18"/>
              </w:rPr>
              <w:tab/>
            </w:r>
          </w:p>
          <w:p w14:paraId="30C27D58" w14:textId="77777777" w:rsidR="00CB454D" w:rsidRDefault="00823CF0">
            <w:pPr>
              <w:keepNext/>
              <w:keepLines/>
              <w:rPr>
                <w:rFonts w:ascii="Arial" w:hAnsi="Arial"/>
                <w:sz w:val="18"/>
                <w:szCs w:val="20"/>
                <w:lang w:val="en-GB" w:eastAsia="en-US"/>
              </w:rPr>
            </w:pPr>
            <w:r>
              <w:rPr>
                <w:rFonts w:ascii="Arial" w:eastAsiaTheme="minorEastAsia" w:hAnsi="Arial" w:cs="Arial" w:hint="eastAsia"/>
                <w:sz w:val="18"/>
                <w:szCs w:val="18"/>
              </w:rPr>
              <w:t>3.5</w:t>
            </w:r>
            <w:r>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CB454D" w14:paraId="10EDD41B" w14:textId="77777777">
        <w:trPr>
          <w:jc w:val="center"/>
        </w:trPr>
        <w:tc>
          <w:tcPr>
            <w:tcW w:w="2805" w:type="dxa"/>
            <w:vAlign w:val="center"/>
          </w:tcPr>
          <w:p w14:paraId="701461FA"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(14) Thermal noise density (dBm/Hz)</w:t>
            </w:r>
          </w:p>
        </w:tc>
        <w:tc>
          <w:tcPr>
            <w:tcW w:w="3286" w:type="dxa"/>
            <w:vAlign w:val="center"/>
          </w:tcPr>
          <w:p w14:paraId="58FFA064"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c>
          <w:tcPr>
            <w:tcW w:w="3217" w:type="dxa"/>
          </w:tcPr>
          <w:p w14:paraId="61B8FDCF" w14:textId="77777777" w:rsidR="00CB454D" w:rsidRDefault="00823CF0">
            <w:pPr>
              <w:keepNext/>
              <w:keepLines/>
              <w:rPr>
                <w:rFonts w:ascii="Arial" w:hAnsi="Arial"/>
                <w:sz w:val="18"/>
                <w:szCs w:val="20"/>
                <w:lang w:val="en-GB" w:eastAsia="en-US"/>
              </w:rPr>
            </w:pPr>
            <w:r>
              <w:rPr>
                <w:rFonts w:ascii="Arial" w:eastAsiaTheme="minorEastAsia" w:hAnsi="Arial" w:hint="eastAsia"/>
                <w:sz w:val="18"/>
                <w:szCs w:val="20"/>
                <w:lang w:val="en-GB"/>
              </w:rPr>
              <w:t>Aligned among companies</w:t>
            </w:r>
          </w:p>
        </w:tc>
      </w:tr>
      <w:tr w:rsidR="00CB454D" w14:paraId="115E6EF5" w14:textId="77777777">
        <w:trPr>
          <w:jc w:val="center"/>
        </w:trPr>
        <w:tc>
          <w:tcPr>
            <w:tcW w:w="2805" w:type="dxa"/>
            <w:vAlign w:val="center"/>
          </w:tcPr>
          <w:p w14:paraId="0EEEC47D"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(15) Receiver interference density (dBm/Hz) </w:t>
            </w:r>
          </w:p>
        </w:tc>
        <w:tc>
          <w:tcPr>
            <w:tcW w:w="3286" w:type="dxa"/>
            <w:vAlign w:val="center"/>
          </w:tcPr>
          <w:p w14:paraId="78F4971E" w14:textId="77777777" w:rsidR="00CB454D" w:rsidRDefault="00823CF0">
            <w:pPr>
              <w:keepNext/>
              <w:keepLines/>
              <w:rPr>
                <w:rFonts w:ascii="Arial" w:hAnsi="Arial"/>
                <w:sz w:val="18"/>
                <w:szCs w:val="20"/>
                <w:lang w:val="en-GB" w:eastAsia="en-US"/>
              </w:rPr>
            </w:pPr>
            <w:r>
              <w:rPr>
                <w:rFonts w:ascii="Arial" w:eastAsiaTheme="minorEastAsia" w:hAnsi="Arial" w:hint="eastAsia"/>
                <w:sz w:val="18"/>
                <w:szCs w:val="20"/>
                <w:highlight w:val="yellow"/>
                <w:lang w:val="en-GB"/>
              </w:rPr>
              <w:t>FFS</w:t>
            </w:r>
          </w:p>
        </w:tc>
        <w:tc>
          <w:tcPr>
            <w:tcW w:w="3217" w:type="dxa"/>
          </w:tcPr>
          <w:p w14:paraId="5A566471"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NTT DOCOMO: </w:t>
            </w:r>
            <w:r>
              <w:rPr>
                <w:rFonts w:ascii="Arial" w:hAnsi="Arial"/>
                <w:sz w:val="18"/>
                <w:szCs w:val="20"/>
                <w:lang w:val="en-GB" w:eastAsia="en-US"/>
              </w:rPr>
              <w:t>-172.00</w:t>
            </w:r>
          </w:p>
          <w:p w14:paraId="3F581758"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vivo, CMCC, Xiaomi, OPPO, ZTE, Nokia: </w:t>
            </w:r>
            <w:r>
              <w:rPr>
                <w:rFonts w:ascii="Arial" w:hAnsi="Arial"/>
                <w:sz w:val="18"/>
                <w:szCs w:val="20"/>
                <w:lang w:val="en-GB" w:eastAsia="en-US"/>
              </w:rPr>
              <w:t>-165.70</w:t>
            </w:r>
          </w:p>
          <w:p w14:paraId="31847212" w14:textId="77777777" w:rsidR="00CB454D" w:rsidRDefault="00823CF0">
            <w:pPr>
              <w:keepNext/>
              <w:keepLines/>
              <w:rPr>
                <w:rFonts w:ascii="Arial" w:eastAsiaTheme="minorEastAsia" w:hAnsi="Arial"/>
                <w:sz w:val="18"/>
                <w:szCs w:val="20"/>
                <w:lang w:val="de-DE"/>
              </w:rPr>
            </w:pPr>
            <w:r>
              <w:rPr>
                <w:rFonts w:ascii="Arial" w:eastAsiaTheme="minorEastAsia" w:hAnsi="Arial" w:hint="eastAsia"/>
                <w:sz w:val="18"/>
                <w:szCs w:val="20"/>
                <w:lang w:val="de-DE"/>
              </w:rPr>
              <w:t xml:space="preserve">CATT: </w:t>
            </w:r>
            <w:r>
              <w:rPr>
                <w:rFonts w:ascii="Arial" w:hAnsi="Arial"/>
                <w:sz w:val="18"/>
                <w:szCs w:val="20"/>
                <w:lang w:val="de-DE" w:eastAsia="en-US"/>
              </w:rPr>
              <w:t>-164.03</w:t>
            </w:r>
          </w:p>
          <w:p w14:paraId="4118F3FB" w14:textId="77777777" w:rsidR="00CB454D" w:rsidRDefault="00823CF0">
            <w:pPr>
              <w:keepNext/>
              <w:keepLines/>
              <w:rPr>
                <w:rFonts w:ascii="Arial" w:eastAsiaTheme="minorEastAsia" w:hAnsi="Arial"/>
                <w:sz w:val="18"/>
                <w:szCs w:val="20"/>
                <w:lang w:val="de-DE"/>
              </w:rPr>
            </w:pPr>
            <w:r>
              <w:rPr>
                <w:rFonts w:ascii="Arial" w:eastAsiaTheme="minorEastAsia" w:hAnsi="Arial" w:hint="eastAsia"/>
                <w:sz w:val="18"/>
                <w:szCs w:val="20"/>
                <w:lang w:val="de-DE"/>
              </w:rPr>
              <w:t xml:space="preserve">Samsung, Spreadtrum: </w:t>
            </w:r>
            <w:r>
              <w:rPr>
                <w:rFonts w:ascii="Arial" w:hAnsi="Arial"/>
                <w:sz w:val="18"/>
                <w:szCs w:val="20"/>
                <w:lang w:val="de-DE" w:eastAsia="en-US"/>
              </w:rPr>
              <w:t>-172.00</w:t>
            </w:r>
          </w:p>
          <w:p w14:paraId="7554BD0C" w14:textId="77777777" w:rsidR="00CB454D" w:rsidRDefault="00823CF0">
            <w:pPr>
              <w:keepNext/>
              <w:keepLines/>
              <w:rPr>
                <w:rFonts w:ascii="Arial" w:eastAsiaTheme="minorEastAsia" w:hAnsi="Arial"/>
                <w:sz w:val="18"/>
                <w:szCs w:val="20"/>
                <w:lang w:val="de-DE"/>
              </w:rPr>
            </w:pPr>
            <w:r>
              <w:rPr>
                <w:rFonts w:ascii="Arial" w:eastAsiaTheme="minorEastAsia" w:hAnsi="Arial" w:hint="eastAsia"/>
                <w:sz w:val="18"/>
                <w:szCs w:val="20"/>
                <w:lang w:val="de-DE"/>
              </w:rPr>
              <w:t xml:space="preserve">Huawei: </w:t>
            </w:r>
            <w:r>
              <w:rPr>
                <w:rFonts w:ascii="Arial" w:hAnsi="Arial"/>
                <w:sz w:val="18"/>
                <w:szCs w:val="20"/>
                <w:lang w:val="de-DE" w:eastAsia="en-US"/>
              </w:rPr>
              <w:t>-168.70</w:t>
            </w:r>
            <w:r>
              <w:rPr>
                <w:rFonts w:ascii="Arial" w:eastAsiaTheme="minorEastAsia" w:hAnsi="Arial" w:hint="eastAsia"/>
                <w:sz w:val="18"/>
                <w:szCs w:val="20"/>
                <w:lang w:val="de-DE"/>
              </w:rPr>
              <w:t xml:space="preserve">, </w:t>
            </w:r>
            <w:r>
              <w:rPr>
                <w:rFonts w:ascii="Arial" w:hAnsi="Arial"/>
                <w:sz w:val="18"/>
                <w:szCs w:val="20"/>
                <w:lang w:val="de-DE" w:eastAsia="en-US"/>
              </w:rPr>
              <w:t xml:space="preserve">-167.90 </w:t>
            </w:r>
          </w:p>
          <w:p w14:paraId="4EE55F88" w14:textId="77777777" w:rsidR="00CB454D" w:rsidRDefault="00823CF0">
            <w:pPr>
              <w:keepNext/>
              <w:keepLines/>
              <w:rPr>
                <w:rFonts w:ascii="Arial" w:eastAsiaTheme="minorEastAsia" w:hAnsi="Arial"/>
                <w:sz w:val="18"/>
                <w:szCs w:val="20"/>
                <w:lang w:val="de-DE"/>
              </w:rPr>
            </w:pPr>
            <w:r>
              <w:rPr>
                <w:rFonts w:ascii="Arial" w:eastAsiaTheme="minorEastAsia" w:hAnsi="Arial" w:hint="eastAsia"/>
                <w:sz w:val="18"/>
                <w:szCs w:val="20"/>
                <w:lang w:val="de-DE"/>
              </w:rPr>
              <w:t xml:space="preserve">Sharp: </w:t>
            </w:r>
            <w:r>
              <w:rPr>
                <w:rFonts w:ascii="Arial" w:hAnsi="Arial"/>
                <w:sz w:val="18"/>
                <w:szCs w:val="20"/>
                <w:lang w:val="de-DE" w:eastAsia="en-US"/>
              </w:rPr>
              <w:t>-169.30</w:t>
            </w:r>
          </w:p>
          <w:p w14:paraId="508ECD15"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Ericsson: </w:t>
            </w:r>
            <w:r>
              <w:rPr>
                <w:rFonts w:ascii="Arial" w:hAnsi="Arial"/>
                <w:sz w:val="18"/>
                <w:szCs w:val="20"/>
                <w:lang w:val="en-GB" w:eastAsia="en-US"/>
              </w:rPr>
              <w:t>-172.6</w:t>
            </w:r>
          </w:p>
        </w:tc>
      </w:tr>
      <w:tr w:rsidR="00CB454D" w14:paraId="1227D88C" w14:textId="77777777">
        <w:trPr>
          <w:jc w:val="center"/>
        </w:trPr>
        <w:tc>
          <w:tcPr>
            <w:tcW w:w="2805" w:type="dxa"/>
            <w:vAlign w:val="center"/>
          </w:tcPr>
          <w:p w14:paraId="6ED355B0" w14:textId="77777777" w:rsidR="00CB454D" w:rsidRDefault="00823CF0">
            <w:pPr>
              <w:keepNext/>
              <w:keepLines/>
              <w:rPr>
                <w:rFonts w:ascii="Arial" w:eastAsia="MS Mincho" w:hAnsi="Arial"/>
                <w:sz w:val="18"/>
                <w:szCs w:val="18"/>
                <w:lang w:eastAsia="en-US"/>
              </w:rPr>
            </w:pPr>
            <w:r>
              <w:rPr>
                <w:rFonts w:ascii="Arial" w:eastAsia="MS Mincho" w:hAnsi="Arial"/>
                <w:color w:val="000000" w:themeColor="text1"/>
                <w:sz w:val="18"/>
                <w:szCs w:val="18"/>
                <w:lang w:eastAsia="en-US"/>
              </w:rPr>
              <w:t>(16) Total noise plus interference density        = 10 log (10^(( (13) + (14))/10) + 10^(</w:t>
            </w:r>
            <w:r>
              <w:rPr>
                <w:rFonts w:ascii="Arial" w:eastAsia="MS Mincho" w:hAnsi="Arial"/>
                <w:sz w:val="18"/>
                <w:szCs w:val="18"/>
                <w:lang w:eastAsia="en-US"/>
              </w:rPr>
              <w:t>(15</w:t>
            </w:r>
            <w:r>
              <w:rPr>
                <w:rFonts w:ascii="Arial" w:eastAsia="MS Mincho" w:hAnsi="Arial"/>
                <w:color w:val="000000" w:themeColor="text1"/>
                <w:sz w:val="18"/>
                <w:szCs w:val="18"/>
                <w:lang w:eastAsia="en-US"/>
              </w:rPr>
              <w:t>)/10))    (dBm/Hz)</w:t>
            </w:r>
          </w:p>
        </w:tc>
        <w:tc>
          <w:tcPr>
            <w:tcW w:w="3286" w:type="dxa"/>
            <w:vAlign w:val="center"/>
          </w:tcPr>
          <w:p w14:paraId="3C8B32FB" w14:textId="77777777" w:rsidR="00CB454D" w:rsidRDefault="00CB454D">
            <w:pPr>
              <w:keepNext/>
              <w:keepLines/>
              <w:rPr>
                <w:rFonts w:ascii="Arial" w:eastAsia="MS Mincho" w:hAnsi="Arial"/>
                <w:sz w:val="18"/>
                <w:szCs w:val="20"/>
                <w:lang w:val="en-GB" w:eastAsia="en-US"/>
              </w:rPr>
            </w:pPr>
          </w:p>
        </w:tc>
        <w:tc>
          <w:tcPr>
            <w:tcW w:w="3217" w:type="dxa"/>
          </w:tcPr>
          <w:p w14:paraId="432F8C58" w14:textId="77777777" w:rsidR="00CB454D" w:rsidRDefault="00CB454D">
            <w:pPr>
              <w:keepNext/>
              <w:keepLines/>
              <w:rPr>
                <w:rFonts w:ascii="Arial" w:eastAsia="MS Mincho" w:hAnsi="Arial"/>
                <w:sz w:val="18"/>
                <w:szCs w:val="20"/>
                <w:lang w:val="en-GB" w:eastAsia="en-US"/>
              </w:rPr>
            </w:pPr>
          </w:p>
        </w:tc>
      </w:tr>
      <w:tr w:rsidR="00CB454D" w14:paraId="74884D61" w14:textId="77777777">
        <w:trPr>
          <w:jc w:val="center"/>
        </w:trPr>
        <w:tc>
          <w:tcPr>
            <w:tcW w:w="2805" w:type="dxa"/>
            <w:vAlign w:val="center"/>
          </w:tcPr>
          <w:p w14:paraId="1DAB3EC4" w14:textId="77777777" w:rsidR="00CB454D" w:rsidRDefault="00823CF0">
            <w:pPr>
              <w:keepNext/>
              <w:keepLines/>
              <w:rPr>
                <w:rFonts w:ascii="Arial" w:eastAsia="MS Mincho" w:hAnsi="Arial"/>
                <w:sz w:val="18"/>
                <w:szCs w:val="20"/>
                <w:lang w:val="fr-FR" w:eastAsia="en-US"/>
              </w:rPr>
            </w:pPr>
            <w:r>
              <w:rPr>
                <w:rFonts w:ascii="Arial" w:eastAsia="MS Mincho" w:hAnsi="Arial"/>
                <w:color w:val="000000"/>
                <w:sz w:val="18"/>
                <w:szCs w:val="20"/>
                <w:lang w:val="fr-FR" w:eastAsia="en-US"/>
              </w:rPr>
              <w:t>(18) Effective noise power = (16) + 10 log ((3c)) (dBm)</w:t>
            </w:r>
          </w:p>
        </w:tc>
        <w:tc>
          <w:tcPr>
            <w:tcW w:w="3286" w:type="dxa"/>
            <w:vAlign w:val="center"/>
          </w:tcPr>
          <w:p w14:paraId="4D9398C1" w14:textId="77777777" w:rsidR="00CB454D" w:rsidRDefault="00CB454D">
            <w:pPr>
              <w:keepNext/>
              <w:keepLines/>
              <w:rPr>
                <w:rFonts w:ascii="Arial" w:eastAsia="MS Mincho" w:hAnsi="Arial"/>
                <w:sz w:val="18"/>
                <w:szCs w:val="20"/>
                <w:lang w:val="fr-FR" w:eastAsia="en-US"/>
              </w:rPr>
            </w:pPr>
          </w:p>
        </w:tc>
        <w:tc>
          <w:tcPr>
            <w:tcW w:w="3217" w:type="dxa"/>
          </w:tcPr>
          <w:p w14:paraId="3257FCC1" w14:textId="77777777" w:rsidR="00CB454D" w:rsidRDefault="00CB454D">
            <w:pPr>
              <w:keepNext/>
              <w:keepLines/>
              <w:rPr>
                <w:rFonts w:ascii="Arial" w:eastAsia="MS Mincho" w:hAnsi="Arial"/>
                <w:sz w:val="18"/>
                <w:szCs w:val="20"/>
                <w:lang w:val="fr-FR" w:eastAsia="en-US"/>
              </w:rPr>
            </w:pPr>
          </w:p>
        </w:tc>
      </w:tr>
      <w:tr w:rsidR="00CB454D" w14:paraId="0F0B7B49" w14:textId="77777777">
        <w:trPr>
          <w:jc w:val="center"/>
        </w:trPr>
        <w:tc>
          <w:tcPr>
            <w:tcW w:w="2805" w:type="dxa"/>
            <w:vAlign w:val="center"/>
          </w:tcPr>
          <w:p w14:paraId="2C0D7734"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(19) Required SNR (dB)</w:t>
            </w:r>
          </w:p>
        </w:tc>
        <w:tc>
          <w:tcPr>
            <w:tcW w:w="3286" w:type="dxa"/>
            <w:vAlign w:val="center"/>
          </w:tcPr>
          <w:p w14:paraId="1BA2CE33" w14:textId="77777777" w:rsidR="00CB454D" w:rsidRDefault="00CB454D">
            <w:pPr>
              <w:keepNext/>
              <w:keepLines/>
              <w:rPr>
                <w:rFonts w:ascii="Arial" w:eastAsia="MS Mincho" w:hAnsi="Arial"/>
                <w:sz w:val="18"/>
                <w:szCs w:val="20"/>
                <w:lang w:val="en-GB" w:eastAsia="en-US"/>
              </w:rPr>
            </w:pPr>
          </w:p>
        </w:tc>
        <w:tc>
          <w:tcPr>
            <w:tcW w:w="3217" w:type="dxa"/>
          </w:tcPr>
          <w:p w14:paraId="4FCD38DE" w14:textId="77777777" w:rsidR="00CB454D" w:rsidRDefault="00CB454D">
            <w:pPr>
              <w:keepNext/>
              <w:keepLines/>
              <w:rPr>
                <w:rFonts w:ascii="Arial" w:eastAsia="MS Mincho" w:hAnsi="Arial"/>
                <w:sz w:val="18"/>
                <w:szCs w:val="20"/>
                <w:lang w:val="en-GB" w:eastAsia="en-US"/>
              </w:rPr>
            </w:pPr>
          </w:p>
        </w:tc>
      </w:tr>
      <w:tr w:rsidR="00CB454D" w14:paraId="73B22D5D" w14:textId="77777777">
        <w:trPr>
          <w:jc w:val="center"/>
        </w:trPr>
        <w:tc>
          <w:tcPr>
            <w:tcW w:w="2805" w:type="dxa"/>
            <w:vAlign w:val="center"/>
          </w:tcPr>
          <w:p w14:paraId="468562CE"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(20) Receiver implementation margin (dB)</w:t>
            </w:r>
          </w:p>
        </w:tc>
        <w:tc>
          <w:tcPr>
            <w:tcW w:w="3286" w:type="dxa"/>
            <w:vAlign w:val="center"/>
          </w:tcPr>
          <w:p w14:paraId="062C5706"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2</w:t>
            </w:r>
          </w:p>
        </w:tc>
        <w:tc>
          <w:tcPr>
            <w:tcW w:w="3217" w:type="dxa"/>
          </w:tcPr>
          <w:p w14:paraId="6E134104" w14:textId="77777777" w:rsidR="00CB454D" w:rsidRDefault="00CB454D">
            <w:pPr>
              <w:keepNext/>
              <w:keepLines/>
              <w:rPr>
                <w:rFonts w:ascii="Arial" w:eastAsiaTheme="minorEastAsia" w:hAnsi="Arial"/>
                <w:sz w:val="18"/>
                <w:szCs w:val="20"/>
                <w:lang w:val="en-GB"/>
              </w:rPr>
            </w:pPr>
          </w:p>
        </w:tc>
      </w:tr>
      <w:tr w:rsidR="00CB454D" w14:paraId="6D7AEE31" w14:textId="77777777">
        <w:trPr>
          <w:jc w:val="center"/>
        </w:trPr>
        <w:tc>
          <w:tcPr>
            <w:tcW w:w="2805" w:type="dxa"/>
            <w:vAlign w:val="center"/>
          </w:tcPr>
          <w:p w14:paraId="15832CD1"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(21) H-ARQ gain (dB)</w:t>
            </w:r>
            <w:r>
              <w:rPr>
                <w:rFonts w:ascii="Arial" w:eastAsia="MS Mincho" w:hAnsi="Arial"/>
                <w:sz w:val="18"/>
                <w:szCs w:val="20"/>
                <w:lang w:val="en-GB" w:eastAsia="en-US"/>
              </w:rPr>
              <w:br/>
              <w:t>Note: Only applicable if HARQ is not considered in LLS</w:t>
            </w:r>
          </w:p>
        </w:tc>
        <w:tc>
          <w:tcPr>
            <w:tcW w:w="3286" w:type="dxa"/>
            <w:vAlign w:val="center"/>
          </w:tcPr>
          <w:p w14:paraId="645B1448" w14:textId="77777777" w:rsidR="00CB454D" w:rsidRDefault="00CB454D">
            <w:pPr>
              <w:keepNext/>
              <w:keepLines/>
              <w:rPr>
                <w:rFonts w:ascii="Arial" w:hAnsi="Arial"/>
                <w:sz w:val="18"/>
                <w:szCs w:val="20"/>
                <w:lang w:val="en-GB" w:eastAsia="en-US"/>
              </w:rPr>
            </w:pPr>
          </w:p>
        </w:tc>
        <w:tc>
          <w:tcPr>
            <w:tcW w:w="3217" w:type="dxa"/>
          </w:tcPr>
          <w:p w14:paraId="1525FD81" w14:textId="77777777" w:rsidR="00CB454D" w:rsidRDefault="00CB454D">
            <w:pPr>
              <w:keepNext/>
              <w:keepLines/>
              <w:rPr>
                <w:rFonts w:ascii="Arial" w:hAnsi="Arial"/>
                <w:sz w:val="18"/>
                <w:szCs w:val="20"/>
                <w:lang w:val="en-GB" w:eastAsia="en-US"/>
              </w:rPr>
            </w:pPr>
          </w:p>
        </w:tc>
      </w:tr>
      <w:tr w:rsidR="00CB454D" w14:paraId="60CA023A" w14:textId="77777777">
        <w:trPr>
          <w:jc w:val="center"/>
        </w:trPr>
        <w:tc>
          <w:tcPr>
            <w:tcW w:w="2805" w:type="dxa"/>
            <w:vAlign w:val="center"/>
          </w:tcPr>
          <w:p w14:paraId="2010ADB6"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(22) Receiver sensitivity = (18) + (19) + (20) </w:t>
            </w:r>
            <w:r>
              <w:rPr>
                <w:rFonts w:ascii="Arial" w:eastAsia="MS Mincho" w:hAnsi="Arial"/>
                <w:sz w:val="18"/>
                <w:szCs w:val="20"/>
                <w:lang w:val="en-GB" w:eastAsia="en-US"/>
              </w:rPr>
              <w:t>– (21) (dBm)</w:t>
            </w:r>
          </w:p>
        </w:tc>
        <w:tc>
          <w:tcPr>
            <w:tcW w:w="3286" w:type="dxa"/>
            <w:vAlign w:val="center"/>
          </w:tcPr>
          <w:p w14:paraId="3AE4E5C6" w14:textId="77777777" w:rsidR="00CB454D" w:rsidRDefault="00CB454D">
            <w:pPr>
              <w:keepNext/>
              <w:keepLines/>
              <w:rPr>
                <w:rFonts w:ascii="Arial" w:eastAsia="MS Mincho" w:hAnsi="Arial"/>
                <w:sz w:val="18"/>
                <w:szCs w:val="20"/>
                <w:lang w:val="en-GB" w:eastAsia="en-US"/>
              </w:rPr>
            </w:pPr>
          </w:p>
        </w:tc>
        <w:tc>
          <w:tcPr>
            <w:tcW w:w="3217" w:type="dxa"/>
          </w:tcPr>
          <w:p w14:paraId="7A4FC1C8" w14:textId="77777777" w:rsidR="00CB454D" w:rsidRDefault="00CB454D">
            <w:pPr>
              <w:keepNext/>
              <w:keepLines/>
              <w:rPr>
                <w:rFonts w:ascii="Arial" w:eastAsia="MS Mincho" w:hAnsi="Arial"/>
                <w:sz w:val="18"/>
                <w:szCs w:val="20"/>
                <w:lang w:val="en-GB" w:eastAsia="en-US"/>
              </w:rPr>
            </w:pPr>
          </w:p>
        </w:tc>
      </w:tr>
      <w:tr w:rsidR="00CB454D" w14:paraId="784B90D4" w14:textId="77777777">
        <w:trPr>
          <w:jc w:val="center"/>
        </w:trPr>
        <w:tc>
          <w:tcPr>
            <w:tcW w:w="2805" w:type="dxa"/>
            <w:vAlign w:val="center"/>
          </w:tcPr>
          <w:p w14:paraId="40C44C8D" w14:textId="77777777" w:rsidR="00CB454D" w:rsidRDefault="00823CF0">
            <w:pPr>
              <w:keepNext/>
              <w:keepLines/>
              <w:rPr>
                <w:rFonts w:ascii="Arial" w:eastAsia="MS Mincho" w:hAnsi="Arial"/>
                <w:sz w:val="18"/>
                <w:szCs w:val="20"/>
                <w:lang w:val="de-DE" w:eastAsia="en-US"/>
              </w:rPr>
            </w:pPr>
            <w:r>
              <w:rPr>
                <w:rFonts w:ascii="Arial" w:eastAsia="MS Mincho" w:hAnsi="Arial"/>
                <w:sz w:val="18"/>
                <w:szCs w:val="20"/>
                <w:lang w:val="de-DE" w:eastAsia="en-US"/>
              </w:rPr>
              <w:t>(22bis) MCL = (3bis) – (22) + (5) + (11bis)   (dB)</w:t>
            </w:r>
          </w:p>
        </w:tc>
        <w:tc>
          <w:tcPr>
            <w:tcW w:w="3286" w:type="dxa"/>
            <w:vAlign w:val="center"/>
          </w:tcPr>
          <w:p w14:paraId="45B9A320" w14:textId="77777777" w:rsidR="00CB454D" w:rsidRDefault="00CB454D">
            <w:pPr>
              <w:keepNext/>
              <w:keepLines/>
              <w:rPr>
                <w:rFonts w:ascii="Arial" w:hAnsi="Arial"/>
                <w:sz w:val="18"/>
                <w:szCs w:val="20"/>
                <w:lang w:val="da-DK" w:eastAsia="en-US"/>
              </w:rPr>
            </w:pPr>
          </w:p>
        </w:tc>
        <w:tc>
          <w:tcPr>
            <w:tcW w:w="3217" w:type="dxa"/>
          </w:tcPr>
          <w:p w14:paraId="7DB3DDA9" w14:textId="77777777" w:rsidR="00CB454D" w:rsidRDefault="00CB454D">
            <w:pPr>
              <w:keepNext/>
              <w:keepLines/>
              <w:rPr>
                <w:rFonts w:ascii="Arial" w:hAnsi="Arial"/>
                <w:sz w:val="18"/>
                <w:szCs w:val="20"/>
                <w:lang w:val="da-DK" w:eastAsia="en-US"/>
              </w:rPr>
            </w:pPr>
          </w:p>
        </w:tc>
      </w:tr>
      <w:tr w:rsidR="00CB454D" w14:paraId="5DEBABF8" w14:textId="77777777">
        <w:trPr>
          <w:jc w:val="center"/>
        </w:trPr>
        <w:tc>
          <w:tcPr>
            <w:tcW w:w="2805" w:type="dxa"/>
            <w:vAlign w:val="center"/>
          </w:tcPr>
          <w:p w14:paraId="06001FB6"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(23) Hardware link budg</w:t>
            </w:r>
            <w:r>
              <w:rPr>
                <w:rFonts w:ascii="Arial" w:eastAsia="MS Mincho" w:hAnsi="Arial"/>
                <w:sz w:val="18"/>
                <w:szCs w:val="20"/>
                <w:lang w:val="en-GB" w:eastAsia="en-US"/>
              </w:rPr>
              <w:t xml:space="preserve">et, a.k.a. MIL </w:t>
            </w:r>
            <w:r>
              <w:rPr>
                <w:rFonts w:ascii="Arial" w:eastAsia="MS Mincho" w:hAnsi="Arial"/>
                <w:color w:val="000000"/>
                <w:sz w:val="18"/>
                <w:szCs w:val="20"/>
                <w:lang w:val="en-GB" w:eastAsia="en-US"/>
              </w:rPr>
              <w:t>=</w:t>
            </w:r>
            <w:r>
              <w:rPr>
                <w:rFonts w:ascii="Arial" w:eastAsia="MS Mincho" w:hAnsi="Arial"/>
                <w:sz w:val="18"/>
                <w:szCs w:val="20"/>
                <w:lang w:val="en-GB" w:eastAsia="en-US"/>
              </w:rPr>
              <w:t xml:space="preserve"> (9) + (11) + (11bis) − (12) − (22)</w:t>
            </w:r>
            <w:r>
              <w:rPr>
                <w:rFonts w:ascii="Arial" w:eastAsia="MS Mincho" w:hAnsi="Arial"/>
                <w:color w:val="0000FF"/>
                <w:sz w:val="18"/>
                <w:szCs w:val="20"/>
                <w:lang w:val="en-GB" w:eastAsia="en-US"/>
              </w:rPr>
              <w:t xml:space="preserve"> </w:t>
            </w:r>
            <w:r>
              <w:rPr>
                <w:rFonts w:ascii="Arial" w:eastAsia="MS Mincho" w:hAnsi="Arial"/>
                <w:sz w:val="18"/>
                <w:szCs w:val="20"/>
                <w:lang w:val="en-GB" w:eastAsia="en-US"/>
              </w:rPr>
              <w:t>(dB)</w:t>
            </w:r>
            <w:r>
              <w:rPr>
                <w:rFonts w:ascii="Arial" w:eastAsia="MS Mincho" w:hAnsi="Arial"/>
                <w:sz w:val="18"/>
                <w:szCs w:val="20"/>
                <w:lang w:val="en-GB" w:eastAsia="en-US"/>
              </w:rPr>
              <w:br/>
              <w:t>Note: MIL can also be derived by (22bis) + (4) – (8) + (11) − (12)</w:t>
            </w:r>
          </w:p>
        </w:tc>
        <w:tc>
          <w:tcPr>
            <w:tcW w:w="3286" w:type="dxa"/>
            <w:vAlign w:val="center"/>
          </w:tcPr>
          <w:p w14:paraId="4DCD44FC" w14:textId="77777777" w:rsidR="00CB454D" w:rsidRDefault="00CB454D">
            <w:pPr>
              <w:keepNext/>
              <w:keepLines/>
              <w:rPr>
                <w:rFonts w:ascii="Arial" w:hAnsi="Arial"/>
                <w:sz w:val="18"/>
                <w:szCs w:val="20"/>
                <w:lang w:val="en-GB" w:eastAsia="en-US"/>
              </w:rPr>
            </w:pPr>
          </w:p>
        </w:tc>
        <w:tc>
          <w:tcPr>
            <w:tcW w:w="3217" w:type="dxa"/>
          </w:tcPr>
          <w:p w14:paraId="56DC5668" w14:textId="77777777" w:rsidR="00CB454D" w:rsidRDefault="00CB454D">
            <w:pPr>
              <w:keepNext/>
              <w:keepLines/>
              <w:rPr>
                <w:rFonts w:ascii="Arial" w:hAnsi="Arial"/>
                <w:sz w:val="18"/>
                <w:szCs w:val="20"/>
                <w:lang w:val="en-GB" w:eastAsia="en-US"/>
              </w:rPr>
            </w:pPr>
          </w:p>
        </w:tc>
      </w:tr>
      <w:tr w:rsidR="00CB454D" w14:paraId="10E9F33F" w14:textId="77777777">
        <w:trPr>
          <w:jc w:val="center"/>
        </w:trPr>
        <w:tc>
          <w:tcPr>
            <w:tcW w:w="6091" w:type="dxa"/>
            <w:gridSpan w:val="2"/>
            <w:shd w:val="clear" w:color="auto" w:fill="D9E2F3"/>
            <w:vAlign w:val="center"/>
          </w:tcPr>
          <w:p w14:paraId="35314148" w14:textId="77777777" w:rsidR="00CB454D" w:rsidRDefault="00823CF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c>
          <w:tcPr>
            <w:tcW w:w="3217" w:type="dxa"/>
            <w:shd w:val="clear" w:color="auto" w:fill="D9E2F3"/>
          </w:tcPr>
          <w:p w14:paraId="3DA2281F" w14:textId="77777777" w:rsidR="00CB454D" w:rsidRDefault="00CB454D">
            <w:pPr>
              <w:keepNext/>
              <w:keepLines/>
              <w:overflowPunct w:val="0"/>
              <w:ind w:left="880" w:hanging="440"/>
              <w:jc w:val="center"/>
              <w:textAlignment w:val="baseline"/>
              <w:rPr>
                <w:rFonts w:ascii="Arial" w:hAnsi="Arial"/>
                <w:b/>
                <w:sz w:val="18"/>
                <w:szCs w:val="20"/>
                <w:lang w:eastAsia="en-GB"/>
              </w:rPr>
            </w:pPr>
          </w:p>
        </w:tc>
      </w:tr>
      <w:tr w:rsidR="00CB454D" w14:paraId="1C00A025" w14:textId="77777777">
        <w:trPr>
          <w:jc w:val="center"/>
        </w:trPr>
        <w:tc>
          <w:tcPr>
            <w:tcW w:w="2805" w:type="dxa"/>
            <w:vAlign w:val="center"/>
          </w:tcPr>
          <w:p w14:paraId="7A258463"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(25) Shadow fading margin (function of the cell area reliability and lognormal shadow fading std deviation) (dB)</w:t>
            </w:r>
          </w:p>
        </w:tc>
        <w:tc>
          <w:tcPr>
            <w:tcW w:w="3286" w:type="dxa"/>
            <w:vAlign w:val="center"/>
          </w:tcPr>
          <w:p w14:paraId="0C54B544" w14:textId="77777777" w:rsidR="00CB454D" w:rsidRDefault="00823CF0">
            <w:pPr>
              <w:keepNext/>
              <w:keepLines/>
              <w:rPr>
                <w:rFonts w:ascii="Arial" w:hAnsi="Arial"/>
                <w:sz w:val="18"/>
                <w:szCs w:val="20"/>
                <w:lang w:val="en-GB" w:eastAsia="en-US"/>
              </w:rPr>
            </w:pPr>
            <w:r>
              <w:rPr>
                <w:rFonts w:ascii="Arial" w:eastAsiaTheme="minorEastAsia" w:hAnsi="Arial" w:hint="eastAsia"/>
                <w:sz w:val="18"/>
                <w:szCs w:val="20"/>
                <w:lang w:val="en-GB"/>
              </w:rPr>
              <w:t>calculated</w:t>
            </w:r>
            <w:r>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c>
          <w:tcPr>
            <w:tcW w:w="3217" w:type="dxa"/>
          </w:tcPr>
          <w:p w14:paraId="28BAA960" w14:textId="77777777" w:rsidR="00CB454D" w:rsidRDefault="00CB454D">
            <w:pPr>
              <w:keepNext/>
              <w:keepLines/>
              <w:rPr>
                <w:rFonts w:ascii="Arial" w:hAnsi="Arial"/>
                <w:sz w:val="18"/>
                <w:szCs w:val="20"/>
                <w:lang w:val="en-GB" w:eastAsia="en-US"/>
              </w:rPr>
            </w:pPr>
          </w:p>
        </w:tc>
      </w:tr>
      <w:tr w:rsidR="00CB454D" w14:paraId="31B57256" w14:textId="77777777">
        <w:trPr>
          <w:jc w:val="center"/>
        </w:trPr>
        <w:tc>
          <w:tcPr>
            <w:tcW w:w="2805" w:type="dxa"/>
            <w:vAlign w:val="center"/>
          </w:tcPr>
          <w:p w14:paraId="5F0C5DDE"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(26) BS selection/macro-diversity gain (dB)</w:t>
            </w:r>
          </w:p>
        </w:tc>
        <w:tc>
          <w:tcPr>
            <w:tcW w:w="3286" w:type="dxa"/>
            <w:vAlign w:val="center"/>
          </w:tcPr>
          <w:p w14:paraId="7879F0DA"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7919C7EA" w14:textId="77777777" w:rsidR="00CB454D" w:rsidRDefault="00823CF0">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Spreadtrum, Huawei, China Telecom, Nokia, Sharp, </w:t>
            </w:r>
            <w:r>
              <w:rPr>
                <w:rFonts w:ascii="Arial" w:eastAsia="等线" w:hAnsi="Arial" w:cs="Arial" w:hint="eastAsia"/>
                <w:sz w:val="18"/>
                <w:szCs w:val="18"/>
              </w:rPr>
              <w:t>ZTE</w:t>
            </w:r>
          </w:p>
          <w:p w14:paraId="6D174B6C" w14:textId="77777777" w:rsidR="00CB454D" w:rsidRDefault="00823CF0">
            <w:pPr>
              <w:keepNext/>
              <w:keepLines/>
              <w:rPr>
                <w:rFonts w:ascii="Arial" w:eastAsiaTheme="minorEastAsia" w:hAnsi="Arial"/>
                <w:sz w:val="18"/>
                <w:szCs w:val="20"/>
                <w:lang w:val="en-GB"/>
              </w:rPr>
            </w:pPr>
            <w:r>
              <w:rPr>
                <w:rFonts w:ascii="Arial" w:eastAsiaTheme="minorEastAsia" w:hAnsi="Arial" w:cs="Arial" w:hint="eastAsia"/>
                <w:sz w:val="18"/>
                <w:szCs w:val="18"/>
              </w:rPr>
              <w:t>4.3</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CB454D" w14:paraId="16DA9787" w14:textId="77777777">
        <w:trPr>
          <w:jc w:val="center"/>
        </w:trPr>
        <w:tc>
          <w:tcPr>
            <w:tcW w:w="2805" w:type="dxa"/>
            <w:vAlign w:val="center"/>
          </w:tcPr>
          <w:p w14:paraId="18F009B6"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lastRenderedPageBreak/>
              <w:t>(27) Penetration margin (dB)</w:t>
            </w:r>
          </w:p>
        </w:tc>
        <w:tc>
          <w:tcPr>
            <w:tcW w:w="3286" w:type="dxa"/>
            <w:vAlign w:val="center"/>
          </w:tcPr>
          <w:p w14:paraId="4BB154FF" w14:textId="77777777" w:rsidR="00CB454D" w:rsidRDefault="00823CF0">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Pr>
                <w:rFonts w:ascii="Arial" w:hAnsi="Arial"/>
                <w:sz w:val="18"/>
                <w:szCs w:val="20"/>
                <w:lang w:val="en-GB" w:eastAsia="en-US"/>
              </w:rPr>
              <w:t>High-loss Model [Table 7.4.3-2 in TR 38.901]</w:t>
            </w:r>
          </w:p>
        </w:tc>
        <w:tc>
          <w:tcPr>
            <w:tcW w:w="3217" w:type="dxa"/>
          </w:tcPr>
          <w:p w14:paraId="6D169838" w14:textId="77777777" w:rsidR="00CB454D" w:rsidRDefault="00823CF0">
            <w:pPr>
              <w:keepNext/>
              <w:keepLines/>
              <w:rPr>
                <w:rFonts w:ascii="Arial" w:eastAsiaTheme="minorEastAsia" w:hAnsi="Arial"/>
                <w:sz w:val="18"/>
                <w:szCs w:val="20"/>
                <w:lang w:val="en-GB"/>
              </w:rPr>
            </w:pPr>
            <w:r>
              <w:rPr>
                <w:rFonts w:ascii="Arial" w:eastAsiaTheme="minorEastAsia" w:hAnsi="Arial"/>
                <w:sz w:val="18"/>
                <w:szCs w:val="20"/>
                <w:lang w:val="en-GB"/>
              </w:rPr>
              <w:t>18.51</w:t>
            </w:r>
            <w:r>
              <w:rPr>
                <w:rFonts w:ascii="Arial" w:eastAsiaTheme="minorEastAsia" w:hAnsi="Arial" w:hint="eastAsia"/>
                <w:sz w:val="18"/>
                <w:szCs w:val="20"/>
                <w:lang w:val="en-GB"/>
              </w:rPr>
              <w:t>~</w:t>
            </w:r>
            <w:r>
              <w:rPr>
                <w:rFonts w:ascii="Arial" w:eastAsiaTheme="minorEastAsia" w:hAnsi="Arial"/>
                <w:sz w:val="18"/>
                <w:szCs w:val="20"/>
                <w:lang w:val="en-GB"/>
              </w:rPr>
              <w:t>33.7493</w:t>
            </w:r>
          </w:p>
        </w:tc>
      </w:tr>
      <w:tr w:rsidR="00CB454D" w14:paraId="79321345" w14:textId="77777777">
        <w:trPr>
          <w:jc w:val="center"/>
        </w:trPr>
        <w:tc>
          <w:tcPr>
            <w:tcW w:w="2805" w:type="dxa"/>
            <w:vAlign w:val="center"/>
          </w:tcPr>
          <w:p w14:paraId="5AF3E132"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(28) Other gains (dB) (if any please specify)</w:t>
            </w:r>
          </w:p>
        </w:tc>
        <w:tc>
          <w:tcPr>
            <w:tcW w:w="3286" w:type="dxa"/>
            <w:vAlign w:val="center"/>
          </w:tcPr>
          <w:p w14:paraId="59131C1F"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D2AACC0"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CB454D" w14:paraId="303F9DE9" w14:textId="77777777">
        <w:trPr>
          <w:jc w:val="center"/>
        </w:trPr>
        <w:tc>
          <w:tcPr>
            <w:tcW w:w="2805" w:type="dxa"/>
            <w:vAlign w:val="center"/>
          </w:tcPr>
          <w:p w14:paraId="111A2FE3"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(29) Available path loss = (23) – (25) + (26) – (27) + (28) (dB)</w:t>
            </w:r>
          </w:p>
        </w:tc>
        <w:tc>
          <w:tcPr>
            <w:tcW w:w="3286" w:type="dxa"/>
            <w:vAlign w:val="center"/>
          </w:tcPr>
          <w:p w14:paraId="34ABC7A5" w14:textId="77777777" w:rsidR="00CB454D" w:rsidRDefault="00CB454D">
            <w:pPr>
              <w:keepNext/>
              <w:keepLines/>
              <w:rPr>
                <w:rFonts w:ascii="Arial" w:eastAsia="MS Mincho" w:hAnsi="Arial"/>
                <w:sz w:val="18"/>
                <w:szCs w:val="20"/>
                <w:lang w:val="en-GB" w:eastAsia="en-US"/>
              </w:rPr>
            </w:pPr>
          </w:p>
        </w:tc>
        <w:tc>
          <w:tcPr>
            <w:tcW w:w="3217" w:type="dxa"/>
          </w:tcPr>
          <w:p w14:paraId="3D16D6EA" w14:textId="77777777" w:rsidR="00CB454D" w:rsidRDefault="00CB454D">
            <w:pPr>
              <w:keepNext/>
              <w:keepLines/>
              <w:rPr>
                <w:rFonts w:ascii="Arial" w:eastAsia="MS Mincho" w:hAnsi="Arial"/>
                <w:sz w:val="18"/>
                <w:szCs w:val="20"/>
                <w:lang w:val="en-GB" w:eastAsia="en-US"/>
              </w:rPr>
            </w:pPr>
          </w:p>
        </w:tc>
      </w:tr>
      <w:tr w:rsidR="00CB454D" w14:paraId="78AA523B" w14:textId="77777777">
        <w:trPr>
          <w:jc w:val="center"/>
        </w:trPr>
        <w:tc>
          <w:tcPr>
            <w:tcW w:w="6091" w:type="dxa"/>
            <w:gridSpan w:val="2"/>
            <w:shd w:val="clear" w:color="auto" w:fill="D9E2F3"/>
            <w:vAlign w:val="center"/>
          </w:tcPr>
          <w:p w14:paraId="1399B163" w14:textId="77777777" w:rsidR="00CB454D" w:rsidRDefault="00823CF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c>
          <w:tcPr>
            <w:tcW w:w="3217" w:type="dxa"/>
            <w:shd w:val="clear" w:color="auto" w:fill="D9E2F3"/>
          </w:tcPr>
          <w:p w14:paraId="0A36F038" w14:textId="77777777" w:rsidR="00CB454D" w:rsidRDefault="00CB454D">
            <w:pPr>
              <w:keepNext/>
              <w:keepLines/>
              <w:overflowPunct w:val="0"/>
              <w:ind w:left="880" w:hanging="440"/>
              <w:jc w:val="center"/>
              <w:textAlignment w:val="baseline"/>
              <w:rPr>
                <w:rFonts w:ascii="Arial" w:hAnsi="Arial"/>
                <w:b/>
                <w:sz w:val="18"/>
                <w:szCs w:val="20"/>
                <w:lang w:eastAsia="en-GB"/>
              </w:rPr>
            </w:pPr>
          </w:p>
        </w:tc>
      </w:tr>
      <w:tr w:rsidR="00CB454D" w14:paraId="4119C953" w14:textId="77777777">
        <w:trPr>
          <w:jc w:val="center"/>
        </w:trPr>
        <w:tc>
          <w:tcPr>
            <w:tcW w:w="2805" w:type="dxa"/>
            <w:vAlign w:val="center"/>
          </w:tcPr>
          <w:p w14:paraId="3921A2FC" w14:textId="77777777" w:rsidR="00CB454D" w:rsidRDefault="00823CF0">
            <w:pPr>
              <w:keepNext/>
              <w:keepLines/>
              <w:rPr>
                <w:rFonts w:ascii="Arial" w:eastAsia="MS Mincho" w:hAnsi="Arial"/>
                <w:sz w:val="18"/>
                <w:szCs w:val="20"/>
                <w:lang w:val="en-GB" w:eastAsia="en-US"/>
              </w:rPr>
            </w:pPr>
            <w:r>
              <w:rPr>
                <w:rFonts w:ascii="Arial" w:eastAsia="等线" w:hAnsi="Arial" w:hint="eastAsia"/>
                <w:sz w:val="18"/>
                <w:szCs w:val="20"/>
                <w:lang w:val="en-GB"/>
              </w:rPr>
              <w:t xml:space="preserve">FFS: </w:t>
            </w:r>
            <w:r>
              <w:rPr>
                <w:rFonts w:ascii="Arial" w:eastAsia="MS Mincho" w:hAnsi="Arial"/>
                <w:sz w:val="18"/>
                <w:szCs w:val="20"/>
                <w:lang w:val="en-GB" w:eastAsia="en-US"/>
              </w:rPr>
              <w:t>(30) Maximum range (based on (29) and according to the system configuration section of the link budget) (m)</w:t>
            </w:r>
          </w:p>
        </w:tc>
        <w:tc>
          <w:tcPr>
            <w:tcW w:w="3286" w:type="dxa"/>
            <w:vAlign w:val="center"/>
          </w:tcPr>
          <w:p w14:paraId="5A7679A2" w14:textId="77777777" w:rsidR="00CB454D" w:rsidRDefault="00CB454D">
            <w:pPr>
              <w:keepNext/>
              <w:keepLines/>
              <w:rPr>
                <w:rFonts w:ascii="Arial" w:eastAsia="MS Mincho" w:hAnsi="Arial"/>
                <w:sz w:val="18"/>
                <w:szCs w:val="20"/>
                <w:lang w:val="en-GB" w:eastAsia="en-US"/>
              </w:rPr>
            </w:pPr>
          </w:p>
        </w:tc>
        <w:tc>
          <w:tcPr>
            <w:tcW w:w="3217" w:type="dxa"/>
          </w:tcPr>
          <w:p w14:paraId="0E251EC3" w14:textId="77777777" w:rsidR="00CB454D" w:rsidRDefault="00CB454D">
            <w:pPr>
              <w:keepNext/>
              <w:keepLines/>
              <w:rPr>
                <w:rFonts w:ascii="Arial" w:eastAsia="MS Mincho" w:hAnsi="Arial"/>
                <w:sz w:val="18"/>
                <w:szCs w:val="20"/>
                <w:lang w:val="en-GB" w:eastAsia="en-US"/>
              </w:rPr>
            </w:pPr>
          </w:p>
        </w:tc>
      </w:tr>
    </w:tbl>
    <w:p w14:paraId="154D4E9F" w14:textId="77777777" w:rsidR="00CB454D" w:rsidRDefault="00CB454D">
      <w:pPr>
        <w:jc w:val="both"/>
        <w:rPr>
          <w:rFonts w:eastAsia="等线"/>
          <w:lang w:val="en-GB"/>
        </w:rPr>
      </w:pPr>
    </w:p>
    <w:p w14:paraId="51CDD897" w14:textId="77777777" w:rsidR="00CB454D" w:rsidRDefault="00CB454D">
      <w:pPr>
        <w:jc w:val="both"/>
        <w:rPr>
          <w:rFonts w:eastAsia="等线"/>
        </w:rPr>
        <w:sectPr w:rsidR="00CB454D">
          <w:headerReference w:type="even" r:id="rId17"/>
          <w:headerReference w:type="default" r:id="rId18"/>
          <w:footerReference w:type="even" r:id="rId19"/>
          <w:footerReference w:type="default" r:id="rId20"/>
          <w:headerReference w:type="first" r:id="rId21"/>
          <w:footerReference w:type="first" r:id="rId22"/>
          <w:pgSz w:w="11909" w:h="16834"/>
          <w:pgMar w:top="1440" w:right="1151" w:bottom="1440" w:left="1440" w:header="624" w:footer="720" w:gutter="0"/>
          <w:cols w:space="720"/>
          <w:docGrid w:linePitch="299"/>
        </w:sectPr>
      </w:pPr>
    </w:p>
    <w:p w14:paraId="60FB06D9" w14:textId="77777777" w:rsidR="00CB454D" w:rsidRDefault="00CB454D">
      <w:pPr>
        <w:autoSpaceDE w:val="0"/>
        <w:autoSpaceDN w:val="0"/>
        <w:spacing w:line="252" w:lineRule="auto"/>
        <w:contextualSpacing/>
        <w:rPr>
          <w:rFonts w:eastAsia="等线"/>
          <w:b/>
          <w:bCs/>
          <w:color w:val="4F81BD" w:themeColor="accent1"/>
        </w:rPr>
      </w:pPr>
    </w:p>
    <w:p w14:paraId="1942A58D" w14:textId="77777777" w:rsidR="00CB454D" w:rsidRDefault="00823CF0">
      <w:pPr>
        <w:pStyle w:val="Heading3"/>
        <w:spacing w:before="120" w:after="120"/>
        <w:rPr>
          <w:rFonts w:eastAsia="等线"/>
        </w:rPr>
      </w:pPr>
      <w:r>
        <w:rPr>
          <w:rFonts w:eastAsia="等线" w:hint="eastAsia"/>
        </w:rPr>
        <w:t>First round discussion</w:t>
      </w:r>
    </w:p>
    <w:p w14:paraId="2CD5C939" w14:textId="77777777" w:rsidR="00CB454D" w:rsidRDefault="00823CF0">
      <w:pPr>
        <w:jc w:val="both"/>
        <w:rPr>
          <w:rFonts w:eastAsia="等线"/>
          <w:b/>
          <w:bCs/>
        </w:rPr>
      </w:pPr>
      <w:r>
        <w:rPr>
          <w:rFonts w:eastAsia="等线" w:hint="eastAsia"/>
          <w:b/>
          <w:bCs/>
          <w:highlight w:val="yellow"/>
        </w:rPr>
        <w:t xml:space="preserve">FL proposal #6: </w:t>
      </w:r>
    </w:p>
    <w:p w14:paraId="20954FA0" w14:textId="77777777" w:rsidR="00CB454D" w:rsidRDefault="00823CF0">
      <w:pPr>
        <w:autoSpaceDE w:val="0"/>
        <w:autoSpaceDN w:val="0"/>
        <w:jc w:val="both"/>
        <w:rPr>
          <w:rFonts w:eastAsia="等线" w:cs="Times"/>
          <w:iCs/>
          <w:szCs w:val="20"/>
        </w:rPr>
      </w:pPr>
      <w:r>
        <w:rPr>
          <w:rFonts w:eastAsia="等线" w:cs="Times"/>
          <w:iCs/>
          <w:szCs w:val="20"/>
        </w:rPr>
        <w:t>For the RAN1 study of “Re-use of existing 5G mid-band (~3.5 GHz) site grid for 6G deployments in at least around 7 GHz and targeting comparable to same coverage to 5G mid-band”</w:t>
      </w:r>
      <w:r>
        <w:rPr>
          <w:rFonts w:eastAsia="等线" w:cs="Times" w:hint="eastAsia"/>
          <w:iCs/>
          <w:szCs w:val="20"/>
        </w:rPr>
        <w:t xml:space="preserve">, </w:t>
      </w:r>
    </w:p>
    <w:p w14:paraId="1B1C5E48" w14:textId="77777777" w:rsidR="00CB454D" w:rsidRDefault="00823CF0">
      <w:pPr>
        <w:pStyle w:val="ListParagraph"/>
        <w:numPr>
          <w:ilvl w:val="0"/>
          <w:numId w:val="53"/>
        </w:numPr>
        <w:autoSpaceDE w:val="0"/>
        <w:autoSpaceDN w:val="0"/>
        <w:jc w:val="both"/>
        <w:rPr>
          <w:rFonts w:eastAsia="等线"/>
        </w:rPr>
      </w:pPr>
      <w:r>
        <w:rPr>
          <w:rFonts w:eastAsia="等线" w:cs="Times" w:hint="eastAsia"/>
          <w:iCs/>
          <w:szCs w:val="20"/>
        </w:rPr>
        <w:t>For the link budget evaluation for coverage gap identification in around 7 GHz</w:t>
      </w:r>
    </w:p>
    <w:p w14:paraId="2A59A9A1" w14:textId="77777777" w:rsidR="00CB454D" w:rsidRDefault="00823CF0">
      <w:pPr>
        <w:pStyle w:val="ListParagraph"/>
        <w:numPr>
          <w:ilvl w:val="1"/>
          <w:numId w:val="53"/>
        </w:numPr>
        <w:autoSpaceDE w:val="0"/>
        <w:autoSpaceDN w:val="0"/>
        <w:jc w:val="both"/>
        <w:rPr>
          <w:rFonts w:eastAsia="等线"/>
        </w:rPr>
      </w:pPr>
      <w:r>
        <w:rPr>
          <w:rFonts w:eastAsia="等线" w:cs="Times" w:hint="eastAsia"/>
          <w:iCs/>
          <w:szCs w:val="20"/>
        </w:rPr>
        <w:t xml:space="preserve">For initial access, </w:t>
      </w:r>
      <w:r>
        <w:rPr>
          <w:rFonts w:eastAsia="等线" w:cs="Times"/>
          <w:iCs/>
          <w:szCs w:val="20"/>
        </w:rPr>
        <w:t>Rel-15 NR</w:t>
      </w:r>
      <w:r>
        <w:rPr>
          <w:rFonts w:eastAsia="等线" w:cs="Times" w:hint="eastAsia"/>
          <w:iCs/>
          <w:szCs w:val="20"/>
        </w:rPr>
        <w:t xml:space="preserve"> s</w:t>
      </w:r>
      <w:r>
        <w:rPr>
          <w:rFonts w:eastAsia="等线" w:cs="Times"/>
          <w:iCs/>
          <w:szCs w:val="20"/>
        </w:rPr>
        <w:t>ignals/channels</w:t>
      </w:r>
      <w:r>
        <w:rPr>
          <w:rFonts w:eastAsia="等线" w:cs="Times" w:hint="eastAsia"/>
          <w:iCs/>
          <w:szCs w:val="20"/>
        </w:rPr>
        <w:t xml:space="preserve"> during initial access are used as benchmark</w:t>
      </w:r>
    </w:p>
    <w:p w14:paraId="4CCD452D" w14:textId="77777777" w:rsidR="00CB454D" w:rsidRDefault="00CB454D">
      <w:pPr>
        <w:rPr>
          <w:rFonts w:eastAsia="等线"/>
        </w:rPr>
      </w:pPr>
    </w:p>
    <w:p w14:paraId="79E3B852" w14:textId="77777777" w:rsidR="00CB454D" w:rsidRDefault="00CB454D">
      <w:pPr>
        <w:rPr>
          <w:rFonts w:eastAsia="等线"/>
        </w:rPr>
      </w:pPr>
    </w:p>
    <w:p w14:paraId="30230DFD" w14:textId="77777777" w:rsidR="00CB454D" w:rsidRDefault="00823CF0">
      <w:pPr>
        <w:jc w:val="both"/>
        <w:rPr>
          <w:rFonts w:eastAsia="等线"/>
          <w:b/>
          <w:bCs/>
        </w:rPr>
      </w:pPr>
      <w:r>
        <w:rPr>
          <w:rFonts w:eastAsia="等线" w:hint="eastAsia"/>
          <w:b/>
          <w:bCs/>
          <w:highlight w:val="yellow"/>
        </w:rPr>
        <w:t xml:space="preserve">FL proposal #1: </w:t>
      </w:r>
    </w:p>
    <w:p w14:paraId="4BDC617A" w14:textId="77777777" w:rsidR="00CB454D" w:rsidRDefault="00823CF0">
      <w:pPr>
        <w:jc w:val="both"/>
        <w:rPr>
          <w:rFonts w:eastAsia="等线"/>
          <w:b/>
          <w:bCs/>
          <w:highlight w:val="yellow"/>
        </w:rPr>
      </w:pPr>
      <w:r>
        <w:rPr>
          <w:rFonts w:eastAsia="等线" w:cs="Times"/>
          <w:iCs/>
          <w:szCs w:val="20"/>
        </w:rPr>
        <w:t>For the RAN1 study of “Re-use of existing 5G mid-band (~3.5GHz) site grid for 6G deployments in at least around 7 GHz and targeting comparable coverage to 5G mid-band”,</w:t>
      </w:r>
      <w:r>
        <w:rPr>
          <w:rFonts w:eastAsia="等线" w:cs="Times" w:hint="eastAsia"/>
          <w:iCs/>
          <w:szCs w:val="20"/>
        </w:rPr>
        <w:t xml:space="preserve"> the following assumptions are assumed for </w:t>
      </w:r>
      <w:r>
        <w:rPr>
          <w:rFonts w:eastAsia="等线" w:cs="Times"/>
          <w:iCs/>
          <w:szCs w:val="20"/>
        </w:rPr>
        <w:t>link budget template candidates 1</w:t>
      </w:r>
      <w:r>
        <w:rPr>
          <w:rFonts w:eastAsia="等线" w:cs="Times" w:hint="eastAsia"/>
          <w:iCs/>
          <w:szCs w:val="20"/>
        </w:rPr>
        <w:t xml:space="preserve"> for Msg3 PUSCH in 5G mid-band</w:t>
      </w:r>
    </w:p>
    <w:tbl>
      <w:tblPr>
        <w:tblStyle w:val="3"/>
        <w:tblW w:w="5000" w:type="pct"/>
        <w:jc w:val="center"/>
        <w:tblLook w:val="04A0" w:firstRow="1" w:lastRow="0" w:firstColumn="1" w:lastColumn="0" w:noHBand="0" w:noVBand="1"/>
      </w:tblPr>
      <w:tblGrid>
        <w:gridCol w:w="4287"/>
        <w:gridCol w:w="5021"/>
      </w:tblGrid>
      <w:tr w:rsidR="00CB454D" w14:paraId="352DAF6C" w14:textId="77777777">
        <w:trPr>
          <w:jc w:val="center"/>
        </w:trPr>
        <w:tc>
          <w:tcPr>
            <w:tcW w:w="5000" w:type="pct"/>
            <w:gridSpan w:val="2"/>
            <w:shd w:val="clear" w:color="auto" w:fill="D9E2F3"/>
            <w:vAlign w:val="center"/>
          </w:tcPr>
          <w:p w14:paraId="6094527F" w14:textId="77777777" w:rsidR="00CB454D" w:rsidRDefault="00823CF0">
            <w:pPr>
              <w:keepNext/>
              <w:keepLines/>
              <w:overflowPunct w:val="0"/>
              <w:ind w:left="880" w:hanging="440"/>
              <w:jc w:val="center"/>
              <w:textAlignment w:val="baseline"/>
              <w:rPr>
                <w:rFonts w:ascii="Arial" w:eastAsiaTheme="minorEastAsia" w:hAnsi="Arial"/>
                <w:b/>
                <w:sz w:val="18"/>
                <w:szCs w:val="20"/>
                <w:lang w:val="en-GB"/>
              </w:rPr>
            </w:pPr>
            <w:r>
              <w:rPr>
                <w:rFonts w:ascii="Arial" w:hAnsi="Arial"/>
                <w:b/>
                <w:sz w:val="18"/>
                <w:szCs w:val="20"/>
              </w:rPr>
              <w:t>System configuration</w:t>
            </w:r>
          </w:p>
        </w:tc>
      </w:tr>
      <w:tr w:rsidR="00CB454D" w14:paraId="1D3150D0" w14:textId="77777777">
        <w:trPr>
          <w:jc w:val="center"/>
        </w:trPr>
        <w:tc>
          <w:tcPr>
            <w:tcW w:w="2303" w:type="pct"/>
            <w:vAlign w:val="center"/>
          </w:tcPr>
          <w:p w14:paraId="34AFA18B" w14:textId="77777777" w:rsidR="00CB454D" w:rsidRDefault="00823CF0">
            <w:pPr>
              <w:keepNext/>
              <w:keepLines/>
              <w:rPr>
                <w:rFonts w:ascii="Arial" w:eastAsia="MS Mincho" w:hAnsi="Arial"/>
                <w:sz w:val="18"/>
                <w:szCs w:val="20"/>
                <w:lang w:val="en-GB"/>
              </w:rPr>
            </w:pPr>
            <w:r>
              <w:rPr>
                <w:rFonts w:ascii="Arial" w:eastAsia="MS Mincho" w:hAnsi="Arial"/>
                <w:sz w:val="18"/>
                <w:szCs w:val="20"/>
                <w:lang w:val="en-GB"/>
              </w:rPr>
              <w:t>Channel for evaluation</w:t>
            </w:r>
          </w:p>
        </w:tc>
        <w:tc>
          <w:tcPr>
            <w:tcW w:w="2697" w:type="pct"/>
            <w:vAlign w:val="center"/>
          </w:tcPr>
          <w:p w14:paraId="50D52D22" w14:textId="77777777" w:rsidR="00CB454D" w:rsidRDefault="00823CF0">
            <w:pPr>
              <w:keepNext/>
              <w:keepLines/>
              <w:rPr>
                <w:rFonts w:ascii="Arial" w:eastAsiaTheme="minorEastAsia" w:hAnsi="Arial"/>
                <w:bCs/>
                <w:color w:val="000000"/>
                <w:sz w:val="18"/>
                <w:szCs w:val="20"/>
                <w:lang w:val="en-GB"/>
              </w:rPr>
            </w:pPr>
            <w:r>
              <w:rPr>
                <w:rFonts w:ascii="Arial" w:eastAsiaTheme="minorEastAsia" w:hAnsi="Arial" w:hint="eastAsia"/>
                <w:bCs/>
                <w:color w:val="000000"/>
                <w:sz w:val="18"/>
                <w:szCs w:val="20"/>
                <w:lang w:val="en-GB"/>
              </w:rPr>
              <w:t>Msg3 PUSCH</w:t>
            </w:r>
          </w:p>
        </w:tc>
      </w:tr>
      <w:tr w:rsidR="00CB454D" w14:paraId="27A07AC4" w14:textId="77777777">
        <w:trPr>
          <w:jc w:val="center"/>
        </w:trPr>
        <w:tc>
          <w:tcPr>
            <w:tcW w:w="2303" w:type="pct"/>
            <w:vAlign w:val="center"/>
          </w:tcPr>
          <w:p w14:paraId="07F5FEC7" w14:textId="77777777" w:rsidR="00CB454D" w:rsidRDefault="00823CF0">
            <w:pPr>
              <w:keepNext/>
              <w:keepLines/>
              <w:rPr>
                <w:rFonts w:ascii="Arial" w:eastAsia="MS Mincho" w:hAnsi="Arial"/>
                <w:sz w:val="18"/>
                <w:szCs w:val="20"/>
                <w:lang w:val="en-GB" w:eastAsia="en-US"/>
              </w:rPr>
            </w:pP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Carrier frequency (GHz)</w:t>
            </w:r>
          </w:p>
        </w:tc>
        <w:tc>
          <w:tcPr>
            <w:tcW w:w="2697" w:type="pct"/>
            <w:vAlign w:val="center"/>
          </w:tcPr>
          <w:p w14:paraId="033BC926"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CB454D" w14:paraId="41B6F3EA" w14:textId="77777777">
        <w:trPr>
          <w:jc w:val="center"/>
        </w:trPr>
        <w:tc>
          <w:tcPr>
            <w:tcW w:w="2303" w:type="pct"/>
            <w:vAlign w:val="center"/>
          </w:tcPr>
          <w:p w14:paraId="52928161" w14:textId="77777777" w:rsidR="00CB454D" w:rsidRDefault="00823CF0">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BS antenna heights (m)</w:t>
            </w:r>
          </w:p>
        </w:tc>
        <w:tc>
          <w:tcPr>
            <w:tcW w:w="2697" w:type="pct"/>
            <w:vAlign w:val="center"/>
          </w:tcPr>
          <w:p w14:paraId="597A3E5A"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25m for </w:t>
            </w:r>
            <w:r>
              <w:rPr>
                <w:rFonts w:ascii="Arial" w:eastAsia="MS Mincho" w:hAnsi="Arial" w:hint="eastAsia"/>
                <w:sz w:val="18"/>
                <w:szCs w:val="20"/>
                <w:lang w:val="en-GB" w:eastAsia="en-US"/>
              </w:rPr>
              <w:t>U</w:t>
            </w:r>
            <w:r>
              <w:rPr>
                <w:rFonts w:ascii="Arial" w:eastAsia="MS Mincho" w:hAnsi="Arial"/>
                <w:sz w:val="18"/>
                <w:szCs w:val="20"/>
                <w:lang w:val="en-GB" w:eastAsia="en-US"/>
              </w:rPr>
              <w:t>rban</w:t>
            </w:r>
            <w:r>
              <w:rPr>
                <w:rFonts w:ascii="Arial" w:eastAsia="MS Mincho" w:hAnsi="Arial" w:hint="eastAsia"/>
                <w:sz w:val="18"/>
                <w:szCs w:val="20"/>
                <w:lang w:val="en-GB" w:eastAsia="en-US"/>
              </w:rPr>
              <w:t xml:space="preserve"> macro, </w:t>
            </w:r>
            <w:r>
              <w:rPr>
                <w:rFonts w:ascii="Arial" w:eastAsia="MS Mincho" w:hAnsi="Arial"/>
                <w:sz w:val="18"/>
                <w:szCs w:val="20"/>
                <w:lang w:val="en-GB" w:eastAsia="en-US"/>
              </w:rPr>
              <w:t>35m</w:t>
            </w:r>
            <w:r>
              <w:rPr>
                <w:rFonts w:ascii="Arial" w:eastAsia="MS Mincho" w:hAnsi="Arial" w:hint="eastAsia"/>
                <w:sz w:val="18"/>
                <w:szCs w:val="20"/>
                <w:lang w:val="en-GB" w:eastAsia="en-US"/>
              </w:rPr>
              <w:t xml:space="preserve"> for sub-urban macro</w:t>
            </w:r>
          </w:p>
        </w:tc>
      </w:tr>
      <w:tr w:rsidR="00CB454D" w14:paraId="30F7518A" w14:textId="77777777">
        <w:trPr>
          <w:jc w:val="center"/>
        </w:trPr>
        <w:tc>
          <w:tcPr>
            <w:tcW w:w="2303" w:type="pct"/>
            <w:vAlign w:val="center"/>
          </w:tcPr>
          <w:p w14:paraId="22B81D18" w14:textId="77777777" w:rsidR="00CB454D" w:rsidRDefault="00823CF0">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UT antenna heights (m)</w:t>
            </w:r>
          </w:p>
        </w:tc>
        <w:tc>
          <w:tcPr>
            <w:tcW w:w="2697" w:type="pct"/>
            <w:vAlign w:val="center"/>
          </w:tcPr>
          <w:p w14:paraId="0C40E755" w14:textId="77777777" w:rsidR="00CB454D" w:rsidRDefault="00823CF0">
            <w:pPr>
              <w:keepNext/>
              <w:keepLines/>
              <w:rPr>
                <w:rFonts w:ascii="Arial" w:eastAsiaTheme="minorEastAsia" w:hAnsi="Arial"/>
                <w:sz w:val="18"/>
                <w:szCs w:val="20"/>
                <w:lang w:val="en-GB"/>
              </w:rPr>
            </w:pPr>
            <w:r>
              <w:rPr>
                <w:rFonts w:ascii="Arial" w:eastAsia="MS Mincho" w:hAnsi="Arial"/>
                <w:sz w:val="18"/>
                <w:szCs w:val="20"/>
                <w:lang w:val="en-GB" w:eastAsia="en-US"/>
              </w:rPr>
              <w:t>TR38.901 UMa Table 7.2-1</w:t>
            </w:r>
            <w:r>
              <w:rPr>
                <w:rFonts w:ascii="Arial" w:eastAsia="MS Mincho" w:hAnsi="Arial" w:hint="eastAsia"/>
                <w:sz w:val="18"/>
                <w:szCs w:val="20"/>
                <w:lang w:val="en-GB" w:eastAsia="en-US"/>
              </w:rPr>
              <w:t xml:space="preserve">, </w:t>
            </w:r>
            <w:r>
              <w:rPr>
                <w:rFonts w:ascii="Arial" w:eastAsia="MS Mincho" w:hAnsi="Arial"/>
                <w:sz w:val="18"/>
                <w:szCs w:val="20"/>
                <w:lang w:val="en-GB" w:eastAsia="en-US"/>
              </w:rPr>
              <w:t>SMa Table 7.2-5</w:t>
            </w:r>
          </w:p>
        </w:tc>
      </w:tr>
      <w:tr w:rsidR="00CB454D" w14:paraId="6A5511D0" w14:textId="77777777">
        <w:trPr>
          <w:jc w:val="center"/>
        </w:trPr>
        <w:tc>
          <w:tcPr>
            <w:tcW w:w="2303" w:type="pct"/>
            <w:vAlign w:val="center"/>
          </w:tcPr>
          <w:p w14:paraId="1AFFF4AD" w14:textId="77777777" w:rsidR="00CB454D" w:rsidRDefault="00823CF0">
            <w:pPr>
              <w:keepNext/>
              <w:keepLines/>
              <w:rPr>
                <w:rFonts w:ascii="Arial" w:eastAsia="MS Mincho" w:hAnsi="Arial"/>
                <w:sz w:val="18"/>
                <w:szCs w:val="20"/>
                <w:lang w:val="en-GB" w:eastAsia="en-US"/>
              </w:rPr>
            </w:pPr>
            <w:r>
              <w:rPr>
                <w:rFonts w:ascii="Arial" w:eastAsia="MS PGothic" w:hAnsi="Arial"/>
                <w:sz w:val="18"/>
                <w:szCs w:val="20"/>
                <w:lang w:val="en-GB" w:eastAsia="en-US"/>
              </w:rPr>
              <w:t>Cell area reliability (%)</w:t>
            </w:r>
          </w:p>
        </w:tc>
        <w:tc>
          <w:tcPr>
            <w:tcW w:w="2697" w:type="pct"/>
            <w:vAlign w:val="center"/>
          </w:tcPr>
          <w:p w14:paraId="685A46A5" w14:textId="77777777" w:rsidR="00CB454D" w:rsidRDefault="00823CF0">
            <w:pPr>
              <w:keepNext/>
              <w:keepLines/>
              <w:rPr>
                <w:rFonts w:ascii="Arial" w:eastAsiaTheme="minorEastAsia" w:hAnsi="Arial"/>
                <w:sz w:val="18"/>
                <w:szCs w:val="20"/>
                <w:lang w:val="en-GB"/>
              </w:rPr>
            </w:pPr>
            <w:r>
              <w:rPr>
                <w:rFonts w:ascii="Arial" w:eastAsia="MS Mincho" w:hAnsi="Arial"/>
                <w:sz w:val="18"/>
                <w:szCs w:val="20"/>
                <w:lang w:val="en-GB" w:eastAsia="en-US"/>
              </w:rPr>
              <w:t xml:space="preserve">90% </w:t>
            </w:r>
          </w:p>
        </w:tc>
      </w:tr>
      <w:tr w:rsidR="00CB454D" w14:paraId="6CDD8FE5" w14:textId="77777777">
        <w:trPr>
          <w:jc w:val="center"/>
        </w:trPr>
        <w:tc>
          <w:tcPr>
            <w:tcW w:w="2303" w:type="pct"/>
            <w:vAlign w:val="center"/>
          </w:tcPr>
          <w:p w14:paraId="5C994BA7" w14:textId="77777777" w:rsidR="00CB454D" w:rsidRDefault="00823CF0">
            <w:pPr>
              <w:keepNext/>
              <w:keepLines/>
              <w:rPr>
                <w:rFonts w:ascii="Arial" w:eastAsia="MS Mincho" w:hAnsi="Arial"/>
                <w:sz w:val="18"/>
                <w:szCs w:val="20"/>
                <w:lang w:val="en-GB" w:eastAsia="en-US"/>
              </w:rPr>
            </w:pPr>
            <w:r>
              <w:rPr>
                <w:rFonts w:ascii="Arial" w:eastAsia="MS PGothic" w:hAnsi="Arial"/>
                <w:sz w:val="18"/>
                <w:szCs w:val="20"/>
                <w:lang w:val="en-GB" w:eastAsia="en-US"/>
              </w:rPr>
              <w:t xml:space="preserve">Lognormal </w:t>
            </w:r>
            <w:bookmarkStart w:id="34" w:name="OLE_LINK2"/>
            <w:r>
              <w:rPr>
                <w:rFonts w:ascii="Arial" w:eastAsia="MS PGothic" w:hAnsi="Arial"/>
                <w:sz w:val="18"/>
                <w:szCs w:val="20"/>
                <w:lang w:val="en-GB" w:eastAsia="en-US"/>
              </w:rPr>
              <w:t xml:space="preserve">shadow </w:t>
            </w:r>
            <w:bookmarkEnd w:id="34"/>
            <w:r>
              <w:rPr>
                <w:rFonts w:ascii="Arial" w:eastAsia="MS PGothic" w:hAnsi="Arial"/>
                <w:sz w:val="18"/>
                <w:szCs w:val="20"/>
                <w:lang w:val="en-GB" w:eastAsia="en-US"/>
              </w:rPr>
              <w:t>fading std deviation (dB)</w:t>
            </w:r>
          </w:p>
        </w:tc>
        <w:tc>
          <w:tcPr>
            <w:tcW w:w="2697" w:type="pct"/>
            <w:vAlign w:val="center"/>
          </w:tcPr>
          <w:p w14:paraId="7FF81F81"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6 (Refer to the row of UMa NLOS in Table </w:t>
            </w:r>
            <w:r>
              <w:rPr>
                <w:rFonts w:ascii="Arial" w:eastAsiaTheme="minorEastAsia" w:hAnsi="Arial" w:hint="eastAsia"/>
                <w:color w:val="FF0000"/>
                <w:sz w:val="18"/>
                <w:szCs w:val="20"/>
                <w:lang w:val="en-GB"/>
              </w:rPr>
              <w:t>7.4.1-1</w:t>
            </w:r>
            <w:r>
              <w:rPr>
                <w:rFonts w:ascii="Arial" w:eastAsiaTheme="minorEastAsia" w:hAnsi="Arial" w:hint="eastAsia"/>
                <w:sz w:val="18"/>
                <w:szCs w:val="20"/>
                <w:lang w:val="en-GB"/>
              </w:rPr>
              <w:t xml:space="preserve"> of TR 38.901 </w:t>
            </w:r>
          </w:p>
        </w:tc>
      </w:tr>
      <w:tr w:rsidR="00CB454D" w14:paraId="2C63097C" w14:textId="77777777">
        <w:trPr>
          <w:jc w:val="center"/>
        </w:trPr>
        <w:tc>
          <w:tcPr>
            <w:tcW w:w="2303" w:type="pct"/>
            <w:vAlign w:val="center"/>
          </w:tcPr>
          <w:p w14:paraId="0AE64419" w14:textId="77777777" w:rsidR="00CB454D" w:rsidRDefault="00823CF0">
            <w:pPr>
              <w:keepNext/>
              <w:keepLines/>
              <w:rPr>
                <w:rFonts w:ascii="Arial" w:eastAsia="MS Mincho" w:hAnsi="Arial"/>
                <w:sz w:val="18"/>
                <w:szCs w:val="20"/>
                <w:lang w:val="en-GB" w:eastAsia="en-US"/>
              </w:rPr>
            </w:pPr>
            <w:r>
              <w:rPr>
                <w:rFonts w:ascii="Arial" w:eastAsia="MS PGothic" w:hAnsi="Arial"/>
                <w:sz w:val="18"/>
                <w:szCs w:val="20"/>
                <w:lang w:val="en-GB" w:eastAsia="en-US"/>
              </w:rPr>
              <w:t>Tx Diversity</w:t>
            </w:r>
          </w:p>
        </w:tc>
        <w:tc>
          <w:tcPr>
            <w:tcW w:w="2697" w:type="pct"/>
            <w:vAlign w:val="center"/>
          </w:tcPr>
          <w:p w14:paraId="3ECF28F5" w14:textId="77777777" w:rsidR="00CB454D" w:rsidRDefault="00CB454D">
            <w:pPr>
              <w:keepNext/>
              <w:keepLines/>
              <w:rPr>
                <w:rFonts w:ascii="Arial" w:eastAsiaTheme="minorEastAsia" w:hAnsi="Arial"/>
                <w:sz w:val="18"/>
                <w:szCs w:val="20"/>
                <w:lang w:val="en-GB"/>
              </w:rPr>
            </w:pPr>
          </w:p>
        </w:tc>
      </w:tr>
      <w:tr w:rsidR="00CB454D" w14:paraId="15713E41" w14:textId="77777777">
        <w:trPr>
          <w:jc w:val="center"/>
        </w:trPr>
        <w:tc>
          <w:tcPr>
            <w:tcW w:w="2303" w:type="pct"/>
            <w:vAlign w:val="center"/>
          </w:tcPr>
          <w:p w14:paraId="6E6FA2A6" w14:textId="77777777" w:rsidR="00CB454D" w:rsidRDefault="00823CF0">
            <w:pPr>
              <w:keepNext/>
              <w:keepLines/>
              <w:rPr>
                <w:rFonts w:ascii="Arial" w:eastAsia="MS Mincho" w:hAnsi="Arial"/>
                <w:sz w:val="18"/>
                <w:szCs w:val="20"/>
                <w:lang w:val="en-GB" w:eastAsia="en-US"/>
              </w:rPr>
            </w:pPr>
            <w:r>
              <w:rPr>
                <w:rFonts w:ascii="Arial" w:eastAsia="MS PGothic" w:hAnsi="Arial"/>
                <w:sz w:val="18"/>
                <w:szCs w:val="20"/>
                <w:lang w:val="en-GB" w:eastAsia="en-US"/>
              </w:rPr>
              <w:t>Number of SSB</w:t>
            </w:r>
          </w:p>
        </w:tc>
        <w:tc>
          <w:tcPr>
            <w:tcW w:w="2697" w:type="pct"/>
            <w:vAlign w:val="center"/>
          </w:tcPr>
          <w:p w14:paraId="4BBFBAE2"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8 (Refer to the max number of SSB for mid-band in TS 38.213)</w:t>
            </w:r>
          </w:p>
        </w:tc>
      </w:tr>
      <w:tr w:rsidR="00CB454D" w14:paraId="7C450126" w14:textId="77777777">
        <w:trPr>
          <w:jc w:val="center"/>
        </w:trPr>
        <w:tc>
          <w:tcPr>
            <w:tcW w:w="5000" w:type="pct"/>
            <w:gridSpan w:val="2"/>
            <w:shd w:val="clear" w:color="auto" w:fill="D9E2F3"/>
            <w:vAlign w:val="center"/>
          </w:tcPr>
          <w:p w14:paraId="346E0866" w14:textId="77777777" w:rsidR="00CB454D" w:rsidRDefault="00823CF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r>
      <w:tr w:rsidR="00CB454D" w14:paraId="3E079FCA" w14:textId="77777777">
        <w:trPr>
          <w:jc w:val="center"/>
        </w:trPr>
        <w:tc>
          <w:tcPr>
            <w:tcW w:w="2303" w:type="pct"/>
            <w:vAlign w:val="center"/>
          </w:tcPr>
          <w:p w14:paraId="7E4A15AC"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 Number of transmit antenna elements</w:t>
            </w:r>
          </w:p>
        </w:tc>
        <w:tc>
          <w:tcPr>
            <w:tcW w:w="2697" w:type="pct"/>
            <w:vAlign w:val="center"/>
          </w:tcPr>
          <w:p w14:paraId="7B2E65E3"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r>
      <w:tr w:rsidR="00CB454D" w14:paraId="7D6D4E9F" w14:textId="77777777">
        <w:trPr>
          <w:jc w:val="center"/>
        </w:trPr>
        <w:tc>
          <w:tcPr>
            <w:tcW w:w="2303" w:type="pct"/>
            <w:vAlign w:val="center"/>
          </w:tcPr>
          <w:p w14:paraId="4589D8A2"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 Number of </w:t>
            </w:r>
            <w:r>
              <w:rPr>
                <w:rFonts w:ascii="Arial" w:eastAsia="MS Mincho" w:hAnsi="Arial"/>
                <w:color w:val="000000"/>
                <w:sz w:val="18"/>
                <w:szCs w:val="20"/>
                <w:lang w:val="en-GB" w:eastAsia="en-US"/>
              </w:rPr>
              <w:t>transmit TxRUs</w:t>
            </w:r>
            <w:r>
              <w:rPr>
                <w:rFonts w:ascii="Arial" w:eastAsia="MS Mincho" w:hAnsi="Arial"/>
                <w:strike/>
                <w:color w:val="FF0000"/>
                <w:sz w:val="18"/>
                <w:szCs w:val="20"/>
                <w:lang w:val="en-GB" w:eastAsia="en-US"/>
              </w:rPr>
              <w:br/>
            </w:r>
            <w:r>
              <w:rPr>
                <w:rFonts w:ascii="Arial" w:eastAsia="MS Mincho" w:hAnsi="Arial"/>
                <w:sz w:val="18"/>
                <w:szCs w:val="20"/>
                <w:lang w:val="en-GB" w:eastAsia="en-US"/>
              </w:rPr>
              <w:t>Note:</w:t>
            </w:r>
            <w:r>
              <w:rPr>
                <w:rFonts w:ascii="Arial" w:eastAsia="等线" w:hAnsi="Arial"/>
                <w:sz w:val="18"/>
                <w:szCs w:val="20"/>
                <w:lang w:val="en-GB"/>
              </w:rPr>
              <w:t xml:space="preserve"> </w:t>
            </w:r>
            <w:r>
              <w:rPr>
                <w:rFonts w:ascii="Arial" w:eastAsia="MS Mincho" w:hAnsi="Arial"/>
                <w:sz w:val="18"/>
                <w:szCs w:val="20"/>
                <w:lang w:val="en-GB" w:eastAsia="en-US"/>
              </w:rPr>
              <w:t>this row is void (left empty) for uplink</w:t>
            </w:r>
          </w:p>
        </w:tc>
        <w:tc>
          <w:tcPr>
            <w:tcW w:w="2697" w:type="pct"/>
            <w:vAlign w:val="center"/>
          </w:tcPr>
          <w:p w14:paraId="544886EF" w14:textId="77777777" w:rsidR="00CB454D" w:rsidRDefault="00CB454D">
            <w:pPr>
              <w:keepNext/>
              <w:keepLines/>
              <w:rPr>
                <w:rFonts w:ascii="Arial" w:eastAsiaTheme="minorEastAsia" w:hAnsi="Arial"/>
                <w:sz w:val="18"/>
                <w:szCs w:val="20"/>
                <w:lang w:val="en-GB"/>
              </w:rPr>
            </w:pPr>
          </w:p>
        </w:tc>
      </w:tr>
      <w:tr w:rsidR="00CB454D" w14:paraId="08C0CBC1" w14:textId="77777777">
        <w:trPr>
          <w:jc w:val="center"/>
        </w:trPr>
        <w:tc>
          <w:tcPr>
            <w:tcW w:w="2303" w:type="pct"/>
            <w:vAlign w:val="center"/>
          </w:tcPr>
          <w:p w14:paraId="656E14C2"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(2a) Number of transmit chains modelled in LLS</w:t>
            </w:r>
          </w:p>
        </w:tc>
        <w:tc>
          <w:tcPr>
            <w:tcW w:w="2697" w:type="pct"/>
            <w:vAlign w:val="center"/>
          </w:tcPr>
          <w:p w14:paraId="4B1F3F00"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r>
      <w:tr w:rsidR="00CB454D" w14:paraId="5F003C26" w14:textId="77777777">
        <w:trPr>
          <w:jc w:val="center"/>
        </w:trPr>
        <w:tc>
          <w:tcPr>
            <w:tcW w:w="2303" w:type="pct"/>
            <w:vAlign w:val="center"/>
          </w:tcPr>
          <w:p w14:paraId="67555C0A" w14:textId="77777777" w:rsidR="00CB454D" w:rsidRDefault="00823CF0">
            <w:pPr>
              <w:keepLines/>
              <w:rPr>
                <w:rFonts w:ascii="Arial" w:eastAsia="MS Mincho" w:hAnsi="Arial"/>
                <w:sz w:val="18"/>
                <w:szCs w:val="20"/>
                <w:lang w:val="en-GB" w:eastAsia="en-US"/>
              </w:rPr>
            </w:pPr>
            <w:r>
              <w:rPr>
                <w:rFonts w:ascii="Arial" w:eastAsia="MS Mincho" w:hAnsi="Arial"/>
                <w:sz w:val="18"/>
                <w:szCs w:val="20"/>
                <w:lang w:val="en-GB" w:eastAsia="en-US"/>
              </w:rPr>
              <w:t xml:space="preserve">(3) Total transmit power (dBm) </w:t>
            </w:r>
            <w:r>
              <w:rPr>
                <w:rFonts w:ascii="Arial" w:eastAsia="MS Mincho" w:hAnsi="Arial"/>
                <w:strike/>
                <w:sz w:val="18"/>
                <w:szCs w:val="20"/>
                <w:lang w:val="en-GB" w:eastAsia="en-US"/>
              </w:rPr>
              <w:br/>
            </w:r>
            <w:r>
              <w:rPr>
                <w:rFonts w:ascii="Arial" w:eastAsia="MS Mincho" w:hAnsi="Arial"/>
                <w:sz w:val="18"/>
                <w:szCs w:val="20"/>
                <w:lang w:val="en-GB" w:eastAsia="en-US"/>
              </w:rPr>
              <w:t xml:space="preserve">Note: total transmit power for system bandwidth </w:t>
            </w:r>
          </w:p>
        </w:tc>
        <w:tc>
          <w:tcPr>
            <w:tcW w:w="2697" w:type="pct"/>
            <w:vAlign w:val="center"/>
          </w:tcPr>
          <w:p w14:paraId="50B8DCEC" w14:textId="77777777" w:rsidR="00CB454D" w:rsidRDefault="00823CF0">
            <w:pPr>
              <w:keepLines/>
              <w:rPr>
                <w:rFonts w:ascii="Arial" w:eastAsiaTheme="minorEastAsia" w:hAnsi="Arial"/>
                <w:sz w:val="18"/>
                <w:szCs w:val="20"/>
                <w:lang w:val="en-GB"/>
              </w:rPr>
            </w:pPr>
            <w:r>
              <w:rPr>
                <w:rFonts w:ascii="Arial" w:eastAsiaTheme="minorEastAsia" w:hAnsi="Arial" w:hint="eastAsia"/>
                <w:sz w:val="18"/>
                <w:szCs w:val="20"/>
                <w:lang w:val="en-GB"/>
              </w:rPr>
              <w:t>23</w:t>
            </w:r>
          </w:p>
        </w:tc>
      </w:tr>
      <w:tr w:rsidR="00CB454D" w14:paraId="3CE887FB" w14:textId="77777777">
        <w:trPr>
          <w:jc w:val="center"/>
        </w:trPr>
        <w:tc>
          <w:tcPr>
            <w:tcW w:w="2303" w:type="pct"/>
            <w:vAlign w:val="center"/>
          </w:tcPr>
          <w:p w14:paraId="271065A8"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(3a) System bandwidth for downlink, or occupied bandwidth for uplink (Hz)</w:t>
            </w:r>
          </w:p>
        </w:tc>
        <w:tc>
          <w:tcPr>
            <w:tcW w:w="2697" w:type="pct"/>
            <w:vAlign w:val="center"/>
          </w:tcPr>
          <w:p w14:paraId="3B18AE6E"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720000</w:t>
            </w:r>
          </w:p>
        </w:tc>
      </w:tr>
      <w:tr w:rsidR="00CB454D" w14:paraId="61B32443" w14:textId="77777777">
        <w:trPr>
          <w:jc w:val="center"/>
        </w:trPr>
        <w:tc>
          <w:tcPr>
            <w:tcW w:w="2303" w:type="pct"/>
            <w:vAlign w:val="center"/>
          </w:tcPr>
          <w:p w14:paraId="3FB56FBE"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(3b) Power Spectrum Density = (3) - 10 log( (3a) / 1000000 )  (dBm/MHz) </w:t>
            </w:r>
            <w:r>
              <w:rPr>
                <w:rFonts w:ascii="Arial" w:eastAsia="MS Mincho" w:hAnsi="Arial"/>
                <w:sz w:val="18"/>
                <w:szCs w:val="20"/>
                <w:lang w:val="en-GB" w:eastAsia="en-US"/>
              </w:rPr>
              <w:br/>
              <w:t>Note: no PSD constraint for uplink</w:t>
            </w:r>
          </w:p>
        </w:tc>
        <w:tc>
          <w:tcPr>
            <w:tcW w:w="2697" w:type="pct"/>
            <w:vAlign w:val="center"/>
          </w:tcPr>
          <w:p w14:paraId="2E8C9169" w14:textId="77777777" w:rsidR="00CB454D" w:rsidRDefault="00CB454D">
            <w:pPr>
              <w:keepNext/>
              <w:keepLines/>
              <w:rPr>
                <w:rFonts w:ascii="Arial" w:eastAsia="MS Mincho" w:hAnsi="Arial"/>
                <w:sz w:val="18"/>
                <w:szCs w:val="20"/>
                <w:lang w:val="en-GB" w:eastAsia="en-US"/>
              </w:rPr>
            </w:pPr>
          </w:p>
        </w:tc>
      </w:tr>
      <w:tr w:rsidR="00CB454D" w14:paraId="087DF764" w14:textId="77777777">
        <w:trPr>
          <w:jc w:val="center"/>
        </w:trPr>
        <w:tc>
          <w:tcPr>
            <w:tcW w:w="2303" w:type="pct"/>
            <w:vAlign w:val="center"/>
          </w:tcPr>
          <w:p w14:paraId="3083043E"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(3c) Bandwidth used for the evaluated channel</w:t>
            </w:r>
            <w:r>
              <w:rPr>
                <w:rFonts w:ascii="Arial" w:eastAsia="等线" w:hAnsi="Arial"/>
                <w:sz w:val="18"/>
                <w:szCs w:val="20"/>
                <w:lang w:val="en-GB"/>
              </w:rPr>
              <w:t xml:space="preserve"> </w:t>
            </w:r>
            <w:r>
              <w:rPr>
                <w:rFonts w:ascii="Arial" w:eastAsia="MS Mincho" w:hAnsi="Arial"/>
                <w:sz w:val="18"/>
                <w:szCs w:val="20"/>
                <w:lang w:val="en-GB" w:eastAsia="en-US"/>
              </w:rPr>
              <w:t>(Hz)</w:t>
            </w:r>
            <w:r>
              <w:rPr>
                <w:rFonts w:ascii="Arial" w:eastAsia="MS Mincho" w:hAnsi="Arial"/>
                <w:sz w:val="18"/>
                <w:szCs w:val="20"/>
                <w:lang w:val="en-GB" w:eastAsia="en-US"/>
              </w:rPr>
              <w:br/>
              <w:t>Note: (3c) is identical to the number of PRBs assigned to the channel evaluated.</w:t>
            </w:r>
            <w:r>
              <w:rPr>
                <w:rFonts w:ascii="Arial" w:eastAsia="MS Mincho" w:hAnsi="Arial"/>
                <w:sz w:val="18"/>
                <w:szCs w:val="20"/>
                <w:lang w:val="en-GB" w:eastAsia="en-US"/>
              </w:rPr>
              <w:br/>
              <w:t>For uplink, (3a) = (3c)</w:t>
            </w:r>
          </w:p>
        </w:tc>
        <w:tc>
          <w:tcPr>
            <w:tcW w:w="2697" w:type="pct"/>
            <w:vAlign w:val="center"/>
          </w:tcPr>
          <w:p w14:paraId="2D469990" w14:textId="77777777" w:rsidR="00CB454D" w:rsidRDefault="00CB454D">
            <w:pPr>
              <w:keepNext/>
              <w:keepLines/>
              <w:rPr>
                <w:rFonts w:ascii="Arial" w:eastAsiaTheme="minorEastAsia" w:hAnsi="Arial"/>
                <w:sz w:val="18"/>
                <w:szCs w:val="20"/>
                <w:lang w:val="en-GB"/>
              </w:rPr>
            </w:pPr>
          </w:p>
        </w:tc>
      </w:tr>
      <w:tr w:rsidR="00CB454D" w14:paraId="5A719387" w14:textId="77777777">
        <w:trPr>
          <w:jc w:val="center"/>
        </w:trPr>
        <w:tc>
          <w:tcPr>
            <w:tcW w:w="2303" w:type="pct"/>
            <w:vAlign w:val="center"/>
          </w:tcPr>
          <w:p w14:paraId="63887524"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(3bis) Total transmit power for occupied bandwidth</w:t>
            </w:r>
            <w:r>
              <w:rPr>
                <w:rFonts w:ascii="Arial" w:eastAsia="MS Mincho" w:hAnsi="Arial"/>
                <w:color w:val="FF0000"/>
                <w:sz w:val="18"/>
                <w:szCs w:val="20"/>
                <w:lang w:val="en-GB" w:eastAsia="en-US"/>
              </w:rPr>
              <w:t xml:space="preserve"> </w:t>
            </w:r>
            <w:r>
              <w:rPr>
                <w:rFonts w:ascii="Arial" w:eastAsia="MS Mincho" w:hAnsi="Arial"/>
                <w:sz w:val="18"/>
                <w:szCs w:val="20"/>
                <w:lang w:val="en-GB" w:eastAsia="en-US"/>
              </w:rPr>
              <w:t xml:space="preserve">   = (3b) + 10 log ((3c) /1000000) (dBm)</w:t>
            </w:r>
          </w:p>
        </w:tc>
        <w:tc>
          <w:tcPr>
            <w:tcW w:w="2697" w:type="pct"/>
            <w:vAlign w:val="center"/>
          </w:tcPr>
          <w:p w14:paraId="0502E0AA" w14:textId="77777777" w:rsidR="00CB454D" w:rsidRDefault="00CB454D">
            <w:pPr>
              <w:keepNext/>
              <w:keepLines/>
              <w:rPr>
                <w:rFonts w:ascii="Arial" w:eastAsia="MS Mincho" w:hAnsi="Arial"/>
                <w:sz w:val="18"/>
                <w:szCs w:val="20"/>
                <w:lang w:val="en-GB" w:eastAsia="en-US"/>
              </w:rPr>
            </w:pPr>
          </w:p>
        </w:tc>
      </w:tr>
      <w:tr w:rsidR="00CB454D" w14:paraId="1E3A2ECF" w14:textId="77777777">
        <w:trPr>
          <w:jc w:val="center"/>
        </w:trPr>
        <w:tc>
          <w:tcPr>
            <w:tcW w:w="2303" w:type="pct"/>
            <w:vAlign w:val="center"/>
          </w:tcPr>
          <w:p w14:paraId="52357D9B"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(4) Total antenna gain at antenna gain component 3 &amp; antenna gain component 4 of transmitter = (4a) – (4b) (dB)</w:t>
            </w:r>
          </w:p>
        </w:tc>
        <w:tc>
          <w:tcPr>
            <w:tcW w:w="2697" w:type="pct"/>
            <w:vAlign w:val="center"/>
          </w:tcPr>
          <w:p w14:paraId="69207BCC"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CB454D" w14:paraId="56A5A014" w14:textId="77777777">
        <w:trPr>
          <w:jc w:val="center"/>
        </w:trPr>
        <w:tc>
          <w:tcPr>
            <w:tcW w:w="2303" w:type="pct"/>
            <w:vAlign w:val="center"/>
          </w:tcPr>
          <w:p w14:paraId="39226BAE"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(4a) Antenna gain at antenna gain component 3 &amp; antenna gain component 4 of transmitter</w:t>
            </w:r>
            <w:r>
              <w:rPr>
                <w:rFonts w:ascii="Arial" w:eastAsia="MS Mincho" w:hAnsi="Arial"/>
                <w:sz w:val="18"/>
                <w:szCs w:val="20"/>
                <w:lang w:val="en-GB" w:eastAsia="en-US"/>
              </w:rPr>
              <w:br/>
              <w:t>= (4c) + 10 log ((1) / (2)) (dB) for downlink, and</w:t>
            </w:r>
            <w:r>
              <w:rPr>
                <w:rFonts w:ascii="Arial" w:eastAsia="MS Mincho" w:hAnsi="Arial"/>
                <w:sz w:val="18"/>
                <w:szCs w:val="20"/>
                <w:lang w:val="en-GB" w:eastAsia="en-US"/>
              </w:rPr>
              <w:br/>
              <w:t>= (4c) + 10 log ((1) / (2a)) (dB) for uplink</w:t>
            </w:r>
          </w:p>
        </w:tc>
        <w:tc>
          <w:tcPr>
            <w:tcW w:w="2697" w:type="pct"/>
            <w:vAlign w:val="center"/>
          </w:tcPr>
          <w:p w14:paraId="7889B9B0"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CB454D" w14:paraId="50656CCC" w14:textId="77777777">
        <w:trPr>
          <w:jc w:val="center"/>
        </w:trPr>
        <w:tc>
          <w:tcPr>
            <w:tcW w:w="2303" w:type="pct"/>
            <w:vAlign w:val="center"/>
          </w:tcPr>
          <w:p w14:paraId="2AFB04F2"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(4b) Antenna gain correction factor at antenna gain component 3 &amp; antenna gain component 4 of transmitter (dB)</w:t>
            </w:r>
          </w:p>
        </w:tc>
        <w:tc>
          <w:tcPr>
            <w:tcW w:w="2697" w:type="pct"/>
            <w:vAlign w:val="center"/>
          </w:tcPr>
          <w:p w14:paraId="7AF97E0B"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CB454D" w14:paraId="3F621C1C" w14:textId="77777777">
        <w:trPr>
          <w:jc w:val="center"/>
        </w:trPr>
        <w:tc>
          <w:tcPr>
            <w:tcW w:w="2303" w:type="pct"/>
            <w:vAlign w:val="center"/>
          </w:tcPr>
          <w:p w14:paraId="5E0BB13D"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(4c) Gain of antenna element (dBi) </w:t>
            </w:r>
          </w:p>
        </w:tc>
        <w:tc>
          <w:tcPr>
            <w:tcW w:w="2697" w:type="pct"/>
            <w:vAlign w:val="center"/>
          </w:tcPr>
          <w:p w14:paraId="019B56EB" w14:textId="77777777" w:rsidR="00CB454D" w:rsidRDefault="00823CF0">
            <w:pPr>
              <w:keepNext/>
              <w:keepLines/>
              <w:rPr>
                <w:rFonts w:ascii="Arial" w:eastAsiaTheme="minorEastAsia" w:hAnsi="Arial"/>
                <w:sz w:val="18"/>
                <w:szCs w:val="20"/>
                <w:lang w:val="en-GB"/>
              </w:rPr>
            </w:pPr>
            <w:r>
              <w:rPr>
                <w:rFonts w:ascii="Arial" w:eastAsia="MS Mincho" w:hAnsi="Arial"/>
                <w:sz w:val="18"/>
                <w:szCs w:val="20"/>
                <w:lang w:val="en-GB" w:eastAsia="en-US"/>
              </w:rPr>
              <w:t>0</w:t>
            </w:r>
          </w:p>
        </w:tc>
      </w:tr>
      <w:tr w:rsidR="00CB454D" w14:paraId="6AE71994" w14:textId="77777777">
        <w:trPr>
          <w:jc w:val="center"/>
        </w:trPr>
        <w:tc>
          <w:tcPr>
            <w:tcW w:w="2303" w:type="pct"/>
            <w:vAlign w:val="center"/>
          </w:tcPr>
          <w:p w14:paraId="31DD347E"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(5) Total antenna gain at antenna gain component 2 of transmitter = (5a) - (5b) (dB)</w:t>
            </w:r>
            <w:r>
              <w:rPr>
                <w:rFonts w:ascii="Arial" w:eastAsia="MS Mincho" w:hAnsi="Arial"/>
                <w:sz w:val="18"/>
                <w:szCs w:val="20"/>
                <w:lang w:val="en-GB" w:eastAsia="en-US"/>
              </w:rPr>
              <w:br/>
              <w:t>Note: zero for uplink</w:t>
            </w:r>
          </w:p>
        </w:tc>
        <w:tc>
          <w:tcPr>
            <w:tcW w:w="2697" w:type="pct"/>
            <w:vAlign w:val="center"/>
          </w:tcPr>
          <w:p w14:paraId="0E338E4F"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CB454D" w14:paraId="7CB53260" w14:textId="77777777">
        <w:trPr>
          <w:jc w:val="center"/>
        </w:trPr>
        <w:tc>
          <w:tcPr>
            <w:tcW w:w="2303" w:type="pct"/>
            <w:vAlign w:val="center"/>
          </w:tcPr>
          <w:p w14:paraId="3ECD3B67"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(5a) Antenna gain at antenna gain component 2 of transmitter = 10 log((2)/(2a)) (dB)</w:t>
            </w:r>
            <w:r>
              <w:rPr>
                <w:rFonts w:ascii="Arial" w:eastAsia="MS Mincho" w:hAnsi="Arial"/>
                <w:sz w:val="18"/>
                <w:szCs w:val="20"/>
                <w:lang w:val="en-GB" w:eastAsia="en-US"/>
              </w:rPr>
              <w:br/>
              <w:t>Note: zero for uplink</w:t>
            </w:r>
          </w:p>
        </w:tc>
        <w:tc>
          <w:tcPr>
            <w:tcW w:w="2697" w:type="pct"/>
            <w:vAlign w:val="center"/>
          </w:tcPr>
          <w:p w14:paraId="626CA2FA"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CB454D" w14:paraId="380D3DA8" w14:textId="77777777">
        <w:trPr>
          <w:jc w:val="center"/>
        </w:trPr>
        <w:tc>
          <w:tcPr>
            <w:tcW w:w="2303" w:type="pct"/>
            <w:vAlign w:val="center"/>
          </w:tcPr>
          <w:p w14:paraId="4E5A79BF"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(5b) Antenna gain correction factor at antenna gain component 2 of transmitter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uplink</w:t>
            </w:r>
          </w:p>
        </w:tc>
        <w:tc>
          <w:tcPr>
            <w:tcW w:w="2697" w:type="pct"/>
            <w:vAlign w:val="center"/>
          </w:tcPr>
          <w:p w14:paraId="7FFD6B60"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CB454D" w14:paraId="6DF4AA2D" w14:textId="77777777">
        <w:trPr>
          <w:jc w:val="center"/>
        </w:trPr>
        <w:tc>
          <w:tcPr>
            <w:tcW w:w="2303" w:type="pct"/>
            <w:vAlign w:val="center"/>
          </w:tcPr>
          <w:p w14:paraId="6F033291"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2697" w:type="pct"/>
            <w:vAlign w:val="center"/>
          </w:tcPr>
          <w:p w14:paraId="68B7CB07"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CB454D" w14:paraId="5808D33B" w14:textId="77777777">
        <w:trPr>
          <w:jc w:val="center"/>
        </w:trPr>
        <w:tc>
          <w:tcPr>
            <w:tcW w:w="2303" w:type="pct"/>
            <w:vAlign w:val="center"/>
          </w:tcPr>
          <w:p w14:paraId="5E3169FF"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(9) EIRP = (3</w:t>
            </w:r>
            <w:r>
              <w:rPr>
                <w:rFonts w:ascii="Arial" w:eastAsia="MS Mincho" w:hAnsi="Arial"/>
                <w:sz w:val="18"/>
                <w:szCs w:val="20"/>
                <w:lang w:val="en-GB" w:eastAsia="en-US"/>
              </w:rPr>
              <w:t>bis</w:t>
            </w:r>
            <w:r>
              <w:rPr>
                <w:rFonts w:ascii="Arial" w:eastAsia="MS Mincho" w:hAnsi="Arial"/>
                <w:color w:val="000000"/>
                <w:sz w:val="18"/>
                <w:szCs w:val="20"/>
                <w:lang w:val="en-GB" w:eastAsia="en-US"/>
              </w:rPr>
              <w:t>) + (4) + (5) – (8) dBm</w:t>
            </w:r>
          </w:p>
        </w:tc>
        <w:tc>
          <w:tcPr>
            <w:tcW w:w="2697" w:type="pct"/>
            <w:vAlign w:val="center"/>
          </w:tcPr>
          <w:p w14:paraId="28BC39F9" w14:textId="77777777" w:rsidR="00CB454D" w:rsidRDefault="00CB454D">
            <w:pPr>
              <w:keepNext/>
              <w:keepLines/>
              <w:rPr>
                <w:rFonts w:ascii="Arial" w:eastAsia="MS Mincho" w:hAnsi="Arial"/>
                <w:sz w:val="18"/>
                <w:szCs w:val="20"/>
                <w:lang w:val="en-GB" w:eastAsia="en-US"/>
              </w:rPr>
            </w:pPr>
          </w:p>
        </w:tc>
      </w:tr>
      <w:tr w:rsidR="00CB454D" w14:paraId="3D126326" w14:textId="77777777">
        <w:trPr>
          <w:jc w:val="center"/>
        </w:trPr>
        <w:tc>
          <w:tcPr>
            <w:tcW w:w="5000" w:type="pct"/>
            <w:gridSpan w:val="2"/>
            <w:shd w:val="clear" w:color="auto" w:fill="D9E2F3"/>
            <w:vAlign w:val="center"/>
          </w:tcPr>
          <w:p w14:paraId="659C6D1A" w14:textId="77777777" w:rsidR="00CB454D" w:rsidRDefault="00823CF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r>
      <w:tr w:rsidR="00CB454D" w14:paraId="6AE66A6D" w14:textId="77777777">
        <w:trPr>
          <w:jc w:val="center"/>
        </w:trPr>
        <w:tc>
          <w:tcPr>
            <w:tcW w:w="2303" w:type="pct"/>
            <w:vAlign w:val="center"/>
          </w:tcPr>
          <w:p w14:paraId="05728771"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(10) Number of receive antenna elements</w:t>
            </w:r>
          </w:p>
        </w:tc>
        <w:tc>
          <w:tcPr>
            <w:tcW w:w="2697" w:type="pct"/>
            <w:vAlign w:val="center"/>
          </w:tcPr>
          <w:p w14:paraId="15C2BD57"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192</w:t>
            </w:r>
          </w:p>
        </w:tc>
      </w:tr>
      <w:tr w:rsidR="00CB454D" w14:paraId="4B06CDC5" w14:textId="77777777">
        <w:trPr>
          <w:jc w:val="center"/>
        </w:trPr>
        <w:tc>
          <w:tcPr>
            <w:tcW w:w="2303" w:type="pct"/>
            <w:vAlign w:val="center"/>
          </w:tcPr>
          <w:p w14:paraId="248DBDCD"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(10a) Number of </w:t>
            </w:r>
            <w:r>
              <w:rPr>
                <w:rFonts w:ascii="Arial" w:eastAsia="MS Mincho" w:hAnsi="Arial"/>
                <w:color w:val="000000"/>
                <w:sz w:val="18"/>
                <w:szCs w:val="20"/>
                <w:lang w:val="en-GB" w:eastAsia="en-US"/>
              </w:rPr>
              <w:t>receive TxRUs</w:t>
            </w:r>
            <w:r>
              <w:rPr>
                <w:rFonts w:ascii="Arial" w:eastAsia="MS Mincho" w:hAnsi="Arial"/>
                <w:sz w:val="18"/>
                <w:szCs w:val="20"/>
                <w:lang w:val="en-GB" w:eastAsia="en-US"/>
              </w:rPr>
              <w:br/>
              <w:t>Note: this row is void (empty) for downlink</w:t>
            </w:r>
          </w:p>
        </w:tc>
        <w:tc>
          <w:tcPr>
            <w:tcW w:w="2697" w:type="pct"/>
            <w:vAlign w:val="center"/>
          </w:tcPr>
          <w:p w14:paraId="6CB73205"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64</w:t>
            </w:r>
          </w:p>
        </w:tc>
      </w:tr>
      <w:tr w:rsidR="00CB454D" w14:paraId="536D6D09" w14:textId="77777777">
        <w:trPr>
          <w:jc w:val="center"/>
        </w:trPr>
        <w:tc>
          <w:tcPr>
            <w:tcW w:w="2303" w:type="pct"/>
            <w:vAlign w:val="center"/>
          </w:tcPr>
          <w:p w14:paraId="5F10E464"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(10b) Number of receive chains modelled in LLS</w:t>
            </w:r>
          </w:p>
        </w:tc>
        <w:tc>
          <w:tcPr>
            <w:tcW w:w="2697" w:type="pct"/>
            <w:vAlign w:val="center"/>
          </w:tcPr>
          <w:p w14:paraId="2616CAC3" w14:textId="77777777" w:rsidR="00CB454D" w:rsidRDefault="00823CF0">
            <w:pPr>
              <w:keepNext/>
              <w:keepLines/>
              <w:rPr>
                <w:rFonts w:ascii="Arial" w:eastAsiaTheme="minorEastAsia" w:hAnsi="Arial"/>
                <w:sz w:val="18"/>
                <w:szCs w:val="20"/>
                <w:lang w:val="da-DK"/>
              </w:rPr>
            </w:pPr>
            <w:r>
              <w:rPr>
                <w:rFonts w:ascii="Arial" w:hAnsi="Arial"/>
                <w:sz w:val="18"/>
                <w:szCs w:val="20"/>
                <w:lang w:val="en-GB" w:eastAsia="en-US"/>
              </w:rPr>
              <w:t>Reported by companies</w:t>
            </w:r>
          </w:p>
        </w:tc>
      </w:tr>
      <w:tr w:rsidR="00CB454D" w14:paraId="7D7A7E50" w14:textId="77777777">
        <w:trPr>
          <w:jc w:val="center"/>
        </w:trPr>
        <w:tc>
          <w:tcPr>
            <w:tcW w:w="2303" w:type="pct"/>
            <w:vAlign w:val="center"/>
          </w:tcPr>
          <w:p w14:paraId="27FCD613"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 Total antenna gain at antenna gain component 3 &amp; antenna gain component 4 of receiver = (11a) - (11b) (dB) </w:t>
            </w:r>
          </w:p>
        </w:tc>
        <w:tc>
          <w:tcPr>
            <w:tcW w:w="2697" w:type="pct"/>
            <w:vAlign w:val="center"/>
          </w:tcPr>
          <w:p w14:paraId="29AD6EA5" w14:textId="77777777" w:rsidR="00CB454D" w:rsidRDefault="00CB454D">
            <w:pPr>
              <w:keepNext/>
              <w:keepLines/>
              <w:rPr>
                <w:rFonts w:ascii="Arial" w:eastAsia="MS Mincho" w:hAnsi="Arial"/>
                <w:sz w:val="18"/>
                <w:szCs w:val="20"/>
                <w:lang w:val="en-GB" w:eastAsia="en-US"/>
              </w:rPr>
            </w:pPr>
          </w:p>
        </w:tc>
      </w:tr>
      <w:tr w:rsidR="00CB454D" w14:paraId="7C751D5A" w14:textId="77777777">
        <w:trPr>
          <w:jc w:val="center"/>
        </w:trPr>
        <w:tc>
          <w:tcPr>
            <w:tcW w:w="2303" w:type="pct"/>
            <w:vAlign w:val="center"/>
          </w:tcPr>
          <w:p w14:paraId="5F4CC31D"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(11a) Antenna gain at antenna gain component 3 &amp; antenna gain component 4 of receiver </w:t>
            </w:r>
            <w:r>
              <w:rPr>
                <w:rFonts w:ascii="Arial" w:eastAsia="MS Mincho" w:hAnsi="Arial"/>
                <w:sz w:val="18"/>
                <w:szCs w:val="20"/>
                <w:lang w:val="en-GB" w:eastAsia="en-US"/>
              </w:rPr>
              <w:br/>
              <w:t>= (11c) + 10 log ((10)/(10a)) (dB) for uplink</w:t>
            </w:r>
            <w:r>
              <w:rPr>
                <w:rFonts w:ascii="Arial" w:eastAsia="MS Mincho" w:hAnsi="Arial"/>
                <w:sz w:val="18"/>
                <w:szCs w:val="20"/>
                <w:lang w:val="en-GB" w:eastAsia="en-US"/>
              </w:rPr>
              <w:br/>
              <w:t xml:space="preserve"> = (11c) + 10 log ((10)/(10b)) (dB) for downlink</w:t>
            </w:r>
          </w:p>
        </w:tc>
        <w:tc>
          <w:tcPr>
            <w:tcW w:w="2697" w:type="pct"/>
            <w:vAlign w:val="center"/>
          </w:tcPr>
          <w:p w14:paraId="1EE619B6" w14:textId="77777777" w:rsidR="00CB454D" w:rsidRDefault="00CB454D">
            <w:pPr>
              <w:keepNext/>
              <w:keepLines/>
              <w:rPr>
                <w:rFonts w:ascii="Arial" w:eastAsia="MS Mincho" w:hAnsi="Arial"/>
                <w:sz w:val="18"/>
                <w:szCs w:val="20"/>
                <w:lang w:val="en-GB" w:eastAsia="en-US"/>
              </w:rPr>
            </w:pPr>
          </w:p>
        </w:tc>
      </w:tr>
      <w:tr w:rsidR="00CB454D" w14:paraId="3BD08660" w14:textId="77777777">
        <w:trPr>
          <w:jc w:val="center"/>
        </w:trPr>
        <w:tc>
          <w:tcPr>
            <w:tcW w:w="2303" w:type="pct"/>
            <w:vAlign w:val="center"/>
          </w:tcPr>
          <w:p w14:paraId="33F3F56A"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(11b) Antenna gain correction factor at antenna gain component 3 &amp; antenna gain component 4 of receiver (dB)</w:t>
            </w:r>
          </w:p>
        </w:tc>
        <w:tc>
          <w:tcPr>
            <w:tcW w:w="2697" w:type="pct"/>
            <w:vAlign w:val="center"/>
          </w:tcPr>
          <w:p w14:paraId="311AB6C1"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0, </w:t>
            </w:r>
          </w:p>
          <w:p w14:paraId="68E1DC62"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 other values (same values used for NR midband and ~7GHz)</w:t>
            </w:r>
          </w:p>
        </w:tc>
      </w:tr>
      <w:tr w:rsidR="00CB454D" w14:paraId="5E819CA1" w14:textId="77777777">
        <w:trPr>
          <w:jc w:val="center"/>
        </w:trPr>
        <w:tc>
          <w:tcPr>
            <w:tcW w:w="2303" w:type="pct"/>
            <w:vAlign w:val="center"/>
          </w:tcPr>
          <w:p w14:paraId="49BFE47F"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(11c) Gain of antenna element (dBi)</w:t>
            </w:r>
          </w:p>
        </w:tc>
        <w:tc>
          <w:tcPr>
            <w:tcW w:w="2697" w:type="pct"/>
            <w:vAlign w:val="center"/>
          </w:tcPr>
          <w:p w14:paraId="61ADAAE2"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8</w:t>
            </w:r>
          </w:p>
        </w:tc>
      </w:tr>
      <w:tr w:rsidR="00CB454D" w14:paraId="1AA0F331" w14:textId="77777777">
        <w:trPr>
          <w:jc w:val="center"/>
        </w:trPr>
        <w:tc>
          <w:tcPr>
            <w:tcW w:w="2303" w:type="pct"/>
            <w:vAlign w:val="center"/>
          </w:tcPr>
          <w:p w14:paraId="2D62C859"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(11bis) Total antenna gain at antenna gain component 2 of receiver = (11bis-a) - (11bis-b) (dB)</w:t>
            </w:r>
            <w:r>
              <w:rPr>
                <w:rFonts w:ascii="Arial" w:eastAsia="MS Mincho" w:hAnsi="Arial"/>
                <w:sz w:val="18"/>
                <w:szCs w:val="20"/>
                <w:lang w:val="en-GB" w:eastAsia="en-US"/>
              </w:rPr>
              <w:br/>
              <w:t>Note: zero for downlink</w:t>
            </w:r>
          </w:p>
        </w:tc>
        <w:tc>
          <w:tcPr>
            <w:tcW w:w="2697" w:type="pct"/>
            <w:vAlign w:val="center"/>
          </w:tcPr>
          <w:p w14:paraId="41ACBB79" w14:textId="77777777" w:rsidR="00CB454D" w:rsidRDefault="00CB454D">
            <w:pPr>
              <w:keepNext/>
              <w:keepLines/>
              <w:rPr>
                <w:rFonts w:ascii="Arial" w:eastAsia="MS Mincho" w:hAnsi="Arial"/>
                <w:sz w:val="18"/>
                <w:szCs w:val="20"/>
                <w:lang w:val="en-GB" w:eastAsia="en-US"/>
              </w:rPr>
            </w:pPr>
          </w:p>
        </w:tc>
      </w:tr>
      <w:tr w:rsidR="00CB454D" w14:paraId="1A48484C" w14:textId="77777777">
        <w:trPr>
          <w:jc w:val="center"/>
        </w:trPr>
        <w:tc>
          <w:tcPr>
            <w:tcW w:w="2303" w:type="pct"/>
            <w:vAlign w:val="center"/>
          </w:tcPr>
          <w:p w14:paraId="2B9E574C"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(11bis-a) Antenna gain at antenna gain component 2 of receiver = 10 log((10a)/(10b)) (dB)</w:t>
            </w:r>
            <w:r>
              <w:rPr>
                <w:rFonts w:ascii="Arial" w:eastAsia="MS Mincho" w:hAnsi="Arial"/>
                <w:sz w:val="18"/>
                <w:szCs w:val="20"/>
                <w:lang w:val="en-GB" w:eastAsia="en-US"/>
              </w:rPr>
              <w:br/>
              <w:t>Note: zero for downlink</w:t>
            </w:r>
          </w:p>
        </w:tc>
        <w:tc>
          <w:tcPr>
            <w:tcW w:w="2697" w:type="pct"/>
            <w:vAlign w:val="center"/>
          </w:tcPr>
          <w:p w14:paraId="7487D6CC" w14:textId="77777777" w:rsidR="00CB454D" w:rsidRDefault="00CB454D">
            <w:pPr>
              <w:keepNext/>
              <w:keepLines/>
              <w:rPr>
                <w:rFonts w:ascii="Arial" w:eastAsia="MS Mincho" w:hAnsi="Arial"/>
                <w:sz w:val="18"/>
                <w:szCs w:val="20"/>
                <w:lang w:val="en-GB" w:eastAsia="en-US"/>
              </w:rPr>
            </w:pPr>
          </w:p>
        </w:tc>
      </w:tr>
      <w:tr w:rsidR="00CB454D" w14:paraId="695FC777" w14:textId="77777777">
        <w:trPr>
          <w:jc w:val="center"/>
        </w:trPr>
        <w:tc>
          <w:tcPr>
            <w:tcW w:w="2303" w:type="pct"/>
            <w:vAlign w:val="center"/>
          </w:tcPr>
          <w:p w14:paraId="620A4C92"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(11bis-b) Antenna gain correction factor at antenna gain component 2 of receiver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downlink</w:t>
            </w:r>
          </w:p>
        </w:tc>
        <w:tc>
          <w:tcPr>
            <w:tcW w:w="2697" w:type="pct"/>
            <w:vAlign w:val="center"/>
          </w:tcPr>
          <w:p w14:paraId="40286963" w14:textId="77777777" w:rsidR="00CB454D" w:rsidRDefault="00823CF0">
            <w:pPr>
              <w:keepNext/>
              <w:keepLines/>
              <w:rPr>
                <w:rFonts w:ascii="Arial" w:eastAsiaTheme="minorEastAsia" w:hAnsi="Arial"/>
                <w:sz w:val="18"/>
                <w:szCs w:val="20"/>
                <w:lang w:val="en-GB"/>
              </w:rPr>
            </w:pPr>
            <w:r>
              <w:rPr>
                <w:rFonts w:ascii="Arial" w:hAnsi="Arial"/>
                <w:sz w:val="18"/>
                <w:szCs w:val="20"/>
                <w:lang w:val="en-GB" w:eastAsia="en-US"/>
              </w:rPr>
              <w:t>Reported by companies</w:t>
            </w:r>
          </w:p>
        </w:tc>
      </w:tr>
      <w:tr w:rsidR="00CB454D" w14:paraId="06078F89" w14:textId="77777777">
        <w:trPr>
          <w:jc w:val="center"/>
        </w:trPr>
        <w:tc>
          <w:tcPr>
            <w:tcW w:w="2303" w:type="pct"/>
            <w:vAlign w:val="center"/>
          </w:tcPr>
          <w:p w14:paraId="1A740B88"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(12) Cable, connector, combiner, body losses, etc. (enumerate sources) (dB) (feeder loss must be included for and only for uplink)</w:t>
            </w:r>
          </w:p>
        </w:tc>
        <w:tc>
          <w:tcPr>
            <w:tcW w:w="2697" w:type="pct"/>
            <w:vAlign w:val="center"/>
          </w:tcPr>
          <w:p w14:paraId="70EB1813"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3</w:t>
            </w:r>
          </w:p>
        </w:tc>
      </w:tr>
      <w:tr w:rsidR="00CB454D" w14:paraId="523B68CD" w14:textId="77777777">
        <w:trPr>
          <w:jc w:val="center"/>
        </w:trPr>
        <w:tc>
          <w:tcPr>
            <w:tcW w:w="2303" w:type="pct"/>
            <w:vAlign w:val="center"/>
          </w:tcPr>
          <w:p w14:paraId="6B1A2D58"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(13) Receiver noise figure (dB)</w:t>
            </w:r>
          </w:p>
        </w:tc>
        <w:tc>
          <w:tcPr>
            <w:tcW w:w="2697" w:type="pct"/>
            <w:vAlign w:val="center"/>
          </w:tcPr>
          <w:p w14:paraId="664A7A1C"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5</w:t>
            </w:r>
          </w:p>
        </w:tc>
      </w:tr>
      <w:tr w:rsidR="00CB454D" w14:paraId="4E2E86DB" w14:textId="77777777">
        <w:trPr>
          <w:jc w:val="center"/>
        </w:trPr>
        <w:tc>
          <w:tcPr>
            <w:tcW w:w="2303" w:type="pct"/>
            <w:vAlign w:val="center"/>
          </w:tcPr>
          <w:p w14:paraId="4C305823"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(14) Thermal noise density (dBm/Hz)</w:t>
            </w:r>
          </w:p>
        </w:tc>
        <w:tc>
          <w:tcPr>
            <w:tcW w:w="2697" w:type="pct"/>
            <w:vAlign w:val="center"/>
          </w:tcPr>
          <w:p w14:paraId="75B2247B"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r>
      <w:tr w:rsidR="00CB454D" w14:paraId="673CBCC7" w14:textId="77777777">
        <w:trPr>
          <w:jc w:val="center"/>
        </w:trPr>
        <w:tc>
          <w:tcPr>
            <w:tcW w:w="2303" w:type="pct"/>
            <w:vAlign w:val="center"/>
          </w:tcPr>
          <w:p w14:paraId="69F86948"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(15) Receiver interference density (dBm/Hz) </w:t>
            </w:r>
          </w:p>
        </w:tc>
        <w:tc>
          <w:tcPr>
            <w:tcW w:w="2697" w:type="pct"/>
            <w:vAlign w:val="center"/>
          </w:tcPr>
          <w:p w14:paraId="79EBD44E"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CB454D" w14:paraId="6637727D" w14:textId="77777777">
        <w:trPr>
          <w:jc w:val="center"/>
        </w:trPr>
        <w:tc>
          <w:tcPr>
            <w:tcW w:w="2303" w:type="pct"/>
            <w:vAlign w:val="center"/>
          </w:tcPr>
          <w:p w14:paraId="202315A8"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(16) Total noise plus interference density        = 10 log (10^(( (13) + (14))/10) + 10^(</w:t>
            </w:r>
            <w:r>
              <w:rPr>
                <w:rFonts w:ascii="Arial" w:eastAsia="MS Mincho" w:hAnsi="Arial"/>
                <w:sz w:val="18"/>
                <w:szCs w:val="20"/>
                <w:lang w:val="en-GB" w:eastAsia="en-US"/>
              </w:rPr>
              <w:t>(15</w:t>
            </w:r>
            <w:r>
              <w:rPr>
                <w:rFonts w:ascii="Arial" w:eastAsia="MS Mincho" w:hAnsi="Arial"/>
                <w:color w:val="000000"/>
                <w:sz w:val="18"/>
                <w:szCs w:val="20"/>
                <w:lang w:val="en-GB" w:eastAsia="en-US"/>
              </w:rPr>
              <w:t>)/10))    (dBm/Hz)</w:t>
            </w:r>
          </w:p>
        </w:tc>
        <w:tc>
          <w:tcPr>
            <w:tcW w:w="2697" w:type="pct"/>
            <w:vAlign w:val="center"/>
          </w:tcPr>
          <w:p w14:paraId="7D028F11" w14:textId="77777777" w:rsidR="00CB454D" w:rsidRDefault="00CB454D">
            <w:pPr>
              <w:keepNext/>
              <w:keepLines/>
              <w:rPr>
                <w:rFonts w:ascii="Arial" w:eastAsia="MS Mincho" w:hAnsi="Arial"/>
                <w:sz w:val="18"/>
                <w:szCs w:val="20"/>
                <w:lang w:val="en-GB" w:eastAsia="en-US"/>
              </w:rPr>
            </w:pPr>
          </w:p>
        </w:tc>
      </w:tr>
      <w:tr w:rsidR="00CB454D" w14:paraId="70BA07A8" w14:textId="77777777">
        <w:trPr>
          <w:jc w:val="center"/>
        </w:trPr>
        <w:tc>
          <w:tcPr>
            <w:tcW w:w="2303" w:type="pct"/>
            <w:vAlign w:val="center"/>
          </w:tcPr>
          <w:p w14:paraId="7830143A" w14:textId="77777777" w:rsidR="00CB454D" w:rsidRDefault="00823CF0">
            <w:pPr>
              <w:keepNext/>
              <w:keepLines/>
              <w:rPr>
                <w:rFonts w:ascii="Arial" w:eastAsia="MS Mincho" w:hAnsi="Arial"/>
                <w:sz w:val="18"/>
                <w:szCs w:val="20"/>
                <w:lang w:val="fr-FR" w:eastAsia="en-US"/>
              </w:rPr>
            </w:pPr>
            <w:r>
              <w:rPr>
                <w:rFonts w:ascii="Arial" w:eastAsia="MS Mincho" w:hAnsi="Arial"/>
                <w:color w:val="000000"/>
                <w:sz w:val="18"/>
                <w:szCs w:val="20"/>
                <w:lang w:val="fr-FR" w:eastAsia="en-US"/>
              </w:rPr>
              <w:t>(18) Effective noise power = (16) + 10 log ((3c)) (dBm)</w:t>
            </w:r>
          </w:p>
        </w:tc>
        <w:tc>
          <w:tcPr>
            <w:tcW w:w="2697" w:type="pct"/>
            <w:vAlign w:val="center"/>
          </w:tcPr>
          <w:p w14:paraId="6784E7B5" w14:textId="77777777" w:rsidR="00CB454D" w:rsidRDefault="00CB454D">
            <w:pPr>
              <w:keepNext/>
              <w:keepLines/>
              <w:rPr>
                <w:rFonts w:ascii="Arial" w:eastAsia="MS Mincho" w:hAnsi="Arial"/>
                <w:sz w:val="18"/>
                <w:szCs w:val="20"/>
                <w:lang w:val="fr-FR" w:eastAsia="en-US"/>
              </w:rPr>
            </w:pPr>
          </w:p>
        </w:tc>
      </w:tr>
      <w:tr w:rsidR="00CB454D" w14:paraId="5535D134" w14:textId="77777777">
        <w:trPr>
          <w:jc w:val="center"/>
        </w:trPr>
        <w:tc>
          <w:tcPr>
            <w:tcW w:w="2303" w:type="pct"/>
            <w:vAlign w:val="center"/>
          </w:tcPr>
          <w:p w14:paraId="2BC4B05E"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(19) Required SNR (dB)</w:t>
            </w:r>
          </w:p>
        </w:tc>
        <w:tc>
          <w:tcPr>
            <w:tcW w:w="2697" w:type="pct"/>
            <w:vAlign w:val="center"/>
          </w:tcPr>
          <w:p w14:paraId="33AED533" w14:textId="77777777" w:rsidR="00CB454D" w:rsidRDefault="00CB454D">
            <w:pPr>
              <w:keepNext/>
              <w:keepLines/>
              <w:rPr>
                <w:rFonts w:ascii="Arial" w:eastAsia="MS Mincho" w:hAnsi="Arial"/>
                <w:sz w:val="18"/>
                <w:szCs w:val="20"/>
                <w:lang w:val="en-GB" w:eastAsia="en-US"/>
              </w:rPr>
            </w:pPr>
          </w:p>
        </w:tc>
      </w:tr>
      <w:tr w:rsidR="00CB454D" w14:paraId="29DED21D" w14:textId="77777777">
        <w:trPr>
          <w:jc w:val="center"/>
        </w:trPr>
        <w:tc>
          <w:tcPr>
            <w:tcW w:w="2303" w:type="pct"/>
            <w:vAlign w:val="center"/>
          </w:tcPr>
          <w:p w14:paraId="0CA7A344"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(20) Receiver implementation margin (dB)</w:t>
            </w:r>
          </w:p>
        </w:tc>
        <w:tc>
          <w:tcPr>
            <w:tcW w:w="2697" w:type="pct"/>
            <w:vAlign w:val="center"/>
          </w:tcPr>
          <w:p w14:paraId="162F2659"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2 </w:t>
            </w:r>
            <w:r>
              <w:rPr>
                <w:rFonts w:ascii="Arial" w:eastAsiaTheme="minorEastAsia" w:hAnsi="Arial" w:hint="eastAsia"/>
                <w:sz w:val="18"/>
                <w:szCs w:val="20"/>
                <w:highlight w:val="yellow"/>
                <w:lang w:val="en-GB"/>
              </w:rPr>
              <w:t>(same values used for NR midband and ~7GHz)</w:t>
            </w:r>
          </w:p>
        </w:tc>
      </w:tr>
      <w:tr w:rsidR="00CB454D" w14:paraId="59165B3B" w14:textId="77777777">
        <w:trPr>
          <w:jc w:val="center"/>
        </w:trPr>
        <w:tc>
          <w:tcPr>
            <w:tcW w:w="2303" w:type="pct"/>
            <w:vAlign w:val="center"/>
          </w:tcPr>
          <w:p w14:paraId="642F7BB3"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(21) H-ARQ gain (dB)</w:t>
            </w:r>
            <w:r>
              <w:rPr>
                <w:rFonts w:ascii="Arial" w:eastAsia="MS Mincho" w:hAnsi="Arial"/>
                <w:sz w:val="18"/>
                <w:szCs w:val="20"/>
                <w:lang w:val="en-GB" w:eastAsia="en-US"/>
              </w:rPr>
              <w:br/>
              <w:t>Note: Only applicable if HARQ is not considered in LLS</w:t>
            </w:r>
          </w:p>
        </w:tc>
        <w:tc>
          <w:tcPr>
            <w:tcW w:w="2697" w:type="pct"/>
            <w:vAlign w:val="center"/>
          </w:tcPr>
          <w:p w14:paraId="0CA961B7" w14:textId="77777777" w:rsidR="00CB454D" w:rsidRDefault="00CB454D">
            <w:pPr>
              <w:keepNext/>
              <w:keepLines/>
              <w:rPr>
                <w:rFonts w:ascii="Arial" w:hAnsi="Arial"/>
                <w:sz w:val="18"/>
                <w:szCs w:val="20"/>
                <w:lang w:val="en-GB" w:eastAsia="en-US"/>
              </w:rPr>
            </w:pPr>
          </w:p>
        </w:tc>
      </w:tr>
      <w:tr w:rsidR="00CB454D" w14:paraId="5A503FB8" w14:textId="77777777">
        <w:trPr>
          <w:jc w:val="center"/>
        </w:trPr>
        <w:tc>
          <w:tcPr>
            <w:tcW w:w="2303" w:type="pct"/>
            <w:vAlign w:val="center"/>
          </w:tcPr>
          <w:p w14:paraId="49B6D7A6"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(22) Receiver sensitivity = (18) + (19) + (20) </w:t>
            </w:r>
            <w:r>
              <w:rPr>
                <w:rFonts w:ascii="Arial" w:eastAsia="MS Mincho" w:hAnsi="Arial"/>
                <w:sz w:val="18"/>
                <w:szCs w:val="20"/>
                <w:lang w:val="en-GB" w:eastAsia="en-US"/>
              </w:rPr>
              <w:t>– (21) (dBm)</w:t>
            </w:r>
          </w:p>
        </w:tc>
        <w:tc>
          <w:tcPr>
            <w:tcW w:w="2697" w:type="pct"/>
            <w:vAlign w:val="center"/>
          </w:tcPr>
          <w:p w14:paraId="067BE6C1" w14:textId="77777777" w:rsidR="00CB454D" w:rsidRDefault="00CB454D">
            <w:pPr>
              <w:keepNext/>
              <w:keepLines/>
              <w:rPr>
                <w:rFonts w:ascii="Arial" w:eastAsia="MS Mincho" w:hAnsi="Arial"/>
                <w:sz w:val="18"/>
                <w:szCs w:val="20"/>
                <w:lang w:val="en-GB" w:eastAsia="en-US"/>
              </w:rPr>
            </w:pPr>
          </w:p>
        </w:tc>
      </w:tr>
      <w:tr w:rsidR="00CB454D" w14:paraId="02F4E89F" w14:textId="77777777">
        <w:trPr>
          <w:jc w:val="center"/>
        </w:trPr>
        <w:tc>
          <w:tcPr>
            <w:tcW w:w="2303" w:type="pct"/>
            <w:vAlign w:val="center"/>
          </w:tcPr>
          <w:p w14:paraId="53A96C3B" w14:textId="77777777" w:rsidR="00CB454D" w:rsidRDefault="00823CF0">
            <w:pPr>
              <w:keepNext/>
              <w:keepLines/>
              <w:rPr>
                <w:rFonts w:ascii="Arial" w:eastAsia="MS Mincho" w:hAnsi="Arial"/>
                <w:sz w:val="18"/>
                <w:szCs w:val="20"/>
                <w:lang w:val="de-DE" w:eastAsia="en-US"/>
              </w:rPr>
            </w:pPr>
            <w:r>
              <w:rPr>
                <w:rFonts w:ascii="Arial" w:eastAsia="MS Mincho" w:hAnsi="Arial"/>
                <w:sz w:val="18"/>
                <w:szCs w:val="20"/>
                <w:lang w:val="de-DE" w:eastAsia="en-US"/>
              </w:rPr>
              <w:t>(22bis) MCL = (3bis) – (22) + (5) + (11bis)   (dB)</w:t>
            </w:r>
          </w:p>
        </w:tc>
        <w:tc>
          <w:tcPr>
            <w:tcW w:w="2697" w:type="pct"/>
            <w:vAlign w:val="center"/>
          </w:tcPr>
          <w:p w14:paraId="25A9ECFA" w14:textId="77777777" w:rsidR="00CB454D" w:rsidRDefault="00CB454D">
            <w:pPr>
              <w:keepNext/>
              <w:keepLines/>
              <w:rPr>
                <w:rFonts w:ascii="Arial" w:hAnsi="Arial"/>
                <w:sz w:val="18"/>
                <w:szCs w:val="20"/>
                <w:lang w:val="da-DK" w:eastAsia="en-US"/>
              </w:rPr>
            </w:pPr>
          </w:p>
        </w:tc>
      </w:tr>
      <w:tr w:rsidR="00CB454D" w14:paraId="7FC2E85C" w14:textId="77777777">
        <w:trPr>
          <w:jc w:val="center"/>
        </w:trPr>
        <w:tc>
          <w:tcPr>
            <w:tcW w:w="2303" w:type="pct"/>
            <w:vAlign w:val="center"/>
          </w:tcPr>
          <w:p w14:paraId="088CDF47"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(23) Hardware link budg</w:t>
            </w:r>
            <w:r>
              <w:rPr>
                <w:rFonts w:ascii="Arial" w:eastAsia="MS Mincho" w:hAnsi="Arial"/>
                <w:sz w:val="18"/>
                <w:szCs w:val="20"/>
                <w:lang w:val="en-GB" w:eastAsia="en-US"/>
              </w:rPr>
              <w:t xml:space="preserve">et, a.k.a. MIL </w:t>
            </w:r>
            <w:r>
              <w:rPr>
                <w:rFonts w:ascii="Arial" w:eastAsia="MS Mincho" w:hAnsi="Arial"/>
                <w:color w:val="000000"/>
                <w:sz w:val="18"/>
                <w:szCs w:val="20"/>
                <w:lang w:val="en-GB" w:eastAsia="en-US"/>
              </w:rPr>
              <w:t>=</w:t>
            </w:r>
            <w:r>
              <w:rPr>
                <w:rFonts w:ascii="Arial" w:eastAsia="MS Mincho" w:hAnsi="Arial"/>
                <w:sz w:val="18"/>
                <w:szCs w:val="20"/>
                <w:lang w:val="en-GB" w:eastAsia="en-US"/>
              </w:rPr>
              <w:t xml:space="preserve"> (9) + (11) + (11bis) − (12) − (22)</w:t>
            </w:r>
            <w:r>
              <w:rPr>
                <w:rFonts w:ascii="Arial" w:eastAsia="MS Mincho" w:hAnsi="Arial"/>
                <w:color w:val="0000FF"/>
                <w:sz w:val="18"/>
                <w:szCs w:val="20"/>
                <w:lang w:val="en-GB" w:eastAsia="en-US"/>
              </w:rPr>
              <w:t xml:space="preserve"> </w:t>
            </w:r>
            <w:r>
              <w:rPr>
                <w:rFonts w:ascii="Arial" w:eastAsia="MS Mincho" w:hAnsi="Arial"/>
                <w:sz w:val="18"/>
                <w:szCs w:val="20"/>
                <w:lang w:val="en-GB" w:eastAsia="en-US"/>
              </w:rPr>
              <w:t>(dB)</w:t>
            </w:r>
            <w:r>
              <w:rPr>
                <w:rFonts w:ascii="Arial" w:eastAsia="MS Mincho" w:hAnsi="Arial"/>
                <w:sz w:val="18"/>
                <w:szCs w:val="20"/>
                <w:lang w:val="en-GB" w:eastAsia="en-US"/>
              </w:rPr>
              <w:br/>
              <w:t>Note: MIL can also be derived by (22bis) + (4) – (8) + (11) − (12)</w:t>
            </w:r>
          </w:p>
        </w:tc>
        <w:tc>
          <w:tcPr>
            <w:tcW w:w="2697" w:type="pct"/>
            <w:vAlign w:val="center"/>
          </w:tcPr>
          <w:p w14:paraId="1F5E4D29" w14:textId="77777777" w:rsidR="00CB454D" w:rsidRDefault="00CB454D">
            <w:pPr>
              <w:keepNext/>
              <w:keepLines/>
              <w:rPr>
                <w:rFonts w:ascii="Arial" w:hAnsi="Arial"/>
                <w:sz w:val="18"/>
                <w:szCs w:val="20"/>
                <w:lang w:val="en-GB" w:eastAsia="en-US"/>
              </w:rPr>
            </w:pPr>
          </w:p>
        </w:tc>
      </w:tr>
      <w:tr w:rsidR="00CB454D" w14:paraId="3BE79EAF" w14:textId="77777777">
        <w:trPr>
          <w:jc w:val="center"/>
        </w:trPr>
        <w:tc>
          <w:tcPr>
            <w:tcW w:w="5000" w:type="pct"/>
            <w:gridSpan w:val="2"/>
            <w:shd w:val="clear" w:color="auto" w:fill="D9E2F3"/>
            <w:vAlign w:val="center"/>
          </w:tcPr>
          <w:p w14:paraId="73591781" w14:textId="77777777" w:rsidR="00CB454D" w:rsidRDefault="00823CF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r>
      <w:tr w:rsidR="00CB454D" w14:paraId="5E61AEC8" w14:textId="77777777">
        <w:trPr>
          <w:jc w:val="center"/>
        </w:trPr>
        <w:tc>
          <w:tcPr>
            <w:tcW w:w="2303" w:type="pct"/>
            <w:vAlign w:val="center"/>
          </w:tcPr>
          <w:p w14:paraId="3FBF6BED"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(25) Shadow fading margin (function of the cell area reliability and lognormal shadow fading std deviation) (dB)</w:t>
            </w:r>
          </w:p>
        </w:tc>
        <w:tc>
          <w:tcPr>
            <w:tcW w:w="2697" w:type="pct"/>
            <w:vAlign w:val="center"/>
          </w:tcPr>
          <w:p w14:paraId="2D9C4076"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calculated</w:t>
            </w:r>
            <w:r>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r>
      <w:tr w:rsidR="00CB454D" w14:paraId="06EE28FB" w14:textId="77777777">
        <w:trPr>
          <w:jc w:val="center"/>
        </w:trPr>
        <w:tc>
          <w:tcPr>
            <w:tcW w:w="2303" w:type="pct"/>
            <w:vAlign w:val="center"/>
          </w:tcPr>
          <w:p w14:paraId="647B062C"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(26) BS selection/macro-diversity gain (dB)</w:t>
            </w:r>
          </w:p>
        </w:tc>
        <w:tc>
          <w:tcPr>
            <w:tcW w:w="2697" w:type="pct"/>
            <w:vAlign w:val="center"/>
          </w:tcPr>
          <w:p w14:paraId="5EA8A5D1"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CB454D" w14:paraId="7E6FFC7A" w14:textId="77777777">
        <w:trPr>
          <w:jc w:val="center"/>
        </w:trPr>
        <w:tc>
          <w:tcPr>
            <w:tcW w:w="2303" w:type="pct"/>
            <w:vAlign w:val="center"/>
          </w:tcPr>
          <w:p w14:paraId="79A6E7CB"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(27) Penetration margin (dB)</w:t>
            </w:r>
          </w:p>
        </w:tc>
        <w:tc>
          <w:tcPr>
            <w:tcW w:w="2697" w:type="pct"/>
            <w:vAlign w:val="center"/>
          </w:tcPr>
          <w:p w14:paraId="131742F2" w14:textId="77777777" w:rsidR="00CB454D" w:rsidRDefault="00823CF0">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Pr>
                <w:rFonts w:ascii="Arial" w:hAnsi="Arial"/>
                <w:sz w:val="18"/>
                <w:szCs w:val="20"/>
                <w:lang w:val="en-GB" w:eastAsia="en-US"/>
              </w:rPr>
              <w:t>High-loss Model [Table 7.4.3-2 in TR 38.901]</w:t>
            </w:r>
          </w:p>
        </w:tc>
      </w:tr>
      <w:tr w:rsidR="00CB454D" w14:paraId="5083304E" w14:textId="77777777">
        <w:trPr>
          <w:jc w:val="center"/>
        </w:trPr>
        <w:tc>
          <w:tcPr>
            <w:tcW w:w="2303" w:type="pct"/>
            <w:vAlign w:val="center"/>
          </w:tcPr>
          <w:p w14:paraId="2935C7DD"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(28) Other gains (dB) (if any please specify)</w:t>
            </w:r>
          </w:p>
        </w:tc>
        <w:tc>
          <w:tcPr>
            <w:tcW w:w="2697" w:type="pct"/>
            <w:vAlign w:val="center"/>
          </w:tcPr>
          <w:p w14:paraId="0F41205C"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CB454D" w14:paraId="4717A09C" w14:textId="77777777">
        <w:trPr>
          <w:jc w:val="center"/>
        </w:trPr>
        <w:tc>
          <w:tcPr>
            <w:tcW w:w="2303" w:type="pct"/>
            <w:vAlign w:val="center"/>
          </w:tcPr>
          <w:p w14:paraId="53E0F3BB"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(29) Available path loss = (23) – (25) + (26) – (27) + (28) (dB)</w:t>
            </w:r>
          </w:p>
        </w:tc>
        <w:tc>
          <w:tcPr>
            <w:tcW w:w="2697" w:type="pct"/>
            <w:vAlign w:val="center"/>
          </w:tcPr>
          <w:p w14:paraId="77F32D23" w14:textId="77777777" w:rsidR="00CB454D" w:rsidRDefault="00CB454D">
            <w:pPr>
              <w:keepNext/>
              <w:keepLines/>
              <w:rPr>
                <w:rFonts w:ascii="Arial" w:eastAsia="MS Mincho" w:hAnsi="Arial"/>
                <w:sz w:val="18"/>
                <w:szCs w:val="20"/>
                <w:lang w:val="en-GB" w:eastAsia="en-US"/>
              </w:rPr>
            </w:pPr>
          </w:p>
        </w:tc>
      </w:tr>
      <w:tr w:rsidR="00CB454D" w14:paraId="79C32E92" w14:textId="77777777">
        <w:trPr>
          <w:jc w:val="center"/>
        </w:trPr>
        <w:tc>
          <w:tcPr>
            <w:tcW w:w="5000" w:type="pct"/>
            <w:gridSpan w:val="2"/>
            <w:shd w:val="clear" w:color="auto" w:fill="D9E2F3"/>
            <w:vAlign w:val="center"/>
          </w:tcPr>
          <w:p w14:paraId="7079551D" w14:textId="77777777" w:rsidR="00CB454D" w:rsidRDefault="00823CF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r>
      <w:tr w:rsidR="00CB454D" w14:paraId="200509BC" w14:textId="77777777">
        <w:trPr>
          <w:jc w:val="center"/>
        </w:trPr>
        <w:tc>
          <w:tcPr>
            <w:tcW w:w="2303" w:type="pct"/>
            <w:vAlign w:val="center"/>
          </w:tcPr>
          <w:p w14:paraId="4FDE8CC0" w14:textId="77777777" w:rsidR="00CB454D" w:rsidRDefault="00823CF0">
            <w:pPr>
              <w:keepNext/>
              <w:keepLines/>
              <w:rPr>
                <w:rFonts w:ascii="Arial" w:eastAsia="MS Mincho" w:hAnsi="Arial"/>
                <w:sz w:val="18"/>
                <w:szCs w:val="20"/>
                <w:lang w:val="en-GB" w:eastAsia="en-US"/>
              </w:rPr>
            </w:pPr>
            <w:r>
              <w:rPr>
                <w:rFonts w:ascii="Arial" w:eastAsia="等线" w:hAnsi="Arial" w:hint="eastAsia"/>
                <w:sz w:val="18"/>
                <w:szCs w:val="20"/>
                <w:lang w:val="en-GB"/>
              </w:rPr>
              <w:t xml:space="preserve">FFS: </w:t>
            </w:r>
            <w:r>
              <w:rPr>
                <w:rFonts w:ascii="Arial" w:eastAsia="MS Mincho" w:hAnsi="Arial"/>
                <w:sz w:val="18"/>
                <w:szCs w:val="20"/>
                <w:lang w:val="en-GB" w:eastAsia="en-US"/>
              </w:rPr>
              <w:t>(30) Maximum range (based on (29) and according to the system configuration section of the link budget) (m)</w:t>
            </w:r>
          </w:p>
        </w:tc>
        <w:tc>
          <w:tcPr>
            <w:tcW w:w="2697" w:type="pct"/>
            <w:vAlign w:val="center"/>
          </w:tcPr>
          <w:p w14:paraId="27CA8961" w14:textId="77777777" w:rsidR="00CB454D" w:rsidRDefault="00CB454D">
            <w:pPr>
              <w:keepNext/>
              <w:keepLines/>
              <w:rPr>
                <w:rFonts w:ascii="Arial" w:eastAsia="MS Mincho" w:hAnsi="Arial"/>
                <w:sz w:val="18"/>
                <w:szCs w:val="20"/>
                <w:lang w:val="en-GB" w:eastAsia="en-US"/>
              </w:rPr>
            </w:pPr>
          </w:p>
        </w:tc>
      </w:tr>
    </w:tbl>
    <w:p w14:paraId="7C532D50" w14:textId="77777777" w:rsidR="00CB454D" w:rsidRDefault="00CB454D">
      <w:pPr>
        <w:jc w:val="both"/>
        <w:rPr>
          <w:rFonts w:eastAsia="等线"/>
          <w:b/>
          <w:bCs/>
          <w:highlight w:val="yellow"/>
        </w:rPr>
      </w:pPr>
    </w:p>
    <w:p w14:paraId="1DFE42DC" w14:textId="77777777" w:rsidR="00CB454D" w:rsidRDefault="00823CF0">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2"/>
        <w:tblW w:w="4881" w:type="pct"/>
        <w:tblLook w:val="04A0" w:firstRow="1" w:lastRow="0" w:firstColumn="1" w:lastColumn="0" w:noHBand="0" w:noVBand="1"/>
      </w:tblPr>
      <w:tblGrid>
        <w:gridCol w:w="2133"/>
        <w:gridCol w:w="6953"/>
      </w:tblGrid>
      <w:tr w:rsidR="00CB454D" w14:paraId="1360E66A"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57C1DF" w14:textId="77777777" w:rsidR="00CB454D" w:rsidRDefault="00823CF0">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7B55A95"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3B164CE2" w14:textId="77777777">
        <w:tc>
          <w:tcPr>
            <w:tcW w:w="1174" w:type="pct"/>
            <w:tcBorders>
              <w:top w:val="single" w:sz="4" w:space="0" w:color="auto"/>
              <w:left w:val="single" w:sz="4" w:space="0" w:color="auto"/>
              <w:bottom w:val="single" w:sz="4" w:space="0" w:color="auto"/>
              <w:right w:val="single" w:sz="4" w:space="0" w:color="auto"/>
            </w:tcBorders>
          </w:tcPr>
          <w:p w14:paraId="077433A6" w14:textId="77777777" w:rsidR="00CB454D" w:rsidRDefault="00823CF0">
            <w:pPr>
              <w:widowControl w:val="0"/>
              <w:suppressAutoHyphens/>
              <w:spacing w:line="256" w:lineRule="auto"/>
              <w:jc w:val="both"/>
              <w:rPr>
                <w:rFonts w:eastAsia="宋体"/>
                <w:szCs w:val="22"/>
                <w:lang w:val="en-GB"/>
              </w:rPr>
            </w:pPr>
            <w:r>
              <w:rPr>
                <w:rFonts w:eastAsia="MS Mincho" w:hint="eastAsia"/>
                <w:szCs w:val="22"/>
                <w:lang w:val="en-GB" w:eastAsia="ja-JP"/>
              </w:rPr>
              <w:lastRenderedPageBreak/>
              <w:t>DOCOMO</w:t>
            </w:r>
          </w:p>
        </w:tc>
        <w:tc>
          <w:tcPr>
            <w:tcW w:w="3825" w:type="pct"/>
            <w:tcBorders>
              <w:top w:val="single" w:sz="4" w:space="0" w:color="auto"/>
              <w:left w:val="single" w:sz="4" w:space="0" w:color="auto"/>
              <w:bottom w:val="single" w:sz="4" w:space="0" w:color="auto"/>
              <w:right w:val="single" w:sz="4" w:space="0" w:color="auto"/>
            </w:tcBorders>
          </w:tcPr>
          <w:p w14:paraId="0FEE1131" w14:textId="77777777" w:rsidR="00CB454D" w:rsidRDefault="00823CF0">
            <w:pPr>
              <w:widowControl w:val="0"/>
              <w:suppressAutoHyphens/>
              <w:spacing w:line="256" w:lineRule="auto"/>
              <w:jc w:val="both"/>
              <w:rPr>
                <w:rFonts w:eastAsia="宋体"/>
                <w:szCs w:val="22"/>
                <w:lang w:val="en-GB"/>
              </w:rPr>
            </w:pPr>
            <w:r>
              <w:rPr>
                <w:rFonts w:eastAsia="MS Mincho" w:hint="eastAsia"/>
                <w:szCs w:val="22"/>
                <w:lang w:val="en-GB" w:eastAsia="ja-JP"/>
              </w:rPr>
              <w:t xml:space="preserve">Generally OK. To clarify the intention of On (27), will we use </w:t>
            </w:r>
            <w:r>
              <w:rPr>
                <w:rFonts w:eastAsia="MS Mincho"/>
                <w:szCs w:val="22"/>
                <w:lang w:val="en-GB" w:eastAsia="ja-JP"/>
              </w:rPr>
              <w:t>High-loss Model [Table 7.4.3-2 in TR 38.901]</w:t>
            </w:r>
            <w:r>
              <w:rPr>
                <w:rFonts w:eastAsia="MS Mincho" w:hint="eastAsia"/>
                <w:szCs w:val="22"/>
                <w:lang w:val="en-GB" w:eastAsia="ja-JP"/>
              </w:rPr>
              <w:t xml:space="preserve"> for calculating the </w:t>
            </w:r>
            <w:r>
              <w:rPr>
                <w:rFonts w:eastAsia="MS Mincho"/>
                <w:szCs w:val="22"/>
                <w:lang w:val="en-GB" w:eastAsia="ja-JP"/>
              </w:rPr>
              <w:t>penetration</w:t>
            </w:r>
            <w:r>
              <w:rPr>
                <w:rFonts w:eastAsia="MS Mincho" w:hint="eastAsia"/>
                <w:szCs w:val="22"/>
                <w:lang w:val="en-GB" w:eastAsia="ja-JP"/>
              </w:rPr>
              <w:t xml:space="preserve"> loss, but companies can still add some margin on top of the loss? Or, do we just use the </w:t>
            </w:r>
            <w:r>
              <w:rPr>
                <w:rFonts w:eastAsia="MS Mincho"/>
                <w:szCs w:val="22"/>
                <w:lang w:val="en-GB" w:eastAsia="ja-JP"/>
              </w:rPr>
              <w:t>penetration</w:t>
            </w:r>
            <w:r>
              <w:rPr>
                <w:rFonts w:eastAsia="MS Mincho" w:hint="eastAsia"/>
                <w:szCs w:val="22"/>
                <w:lang w:val="en-GB" w:eastAsia="ja-JP"/>
              </w:rPr>
              <w:t xml:space="preserve"> loss for the value of (27)?</w:t>
            </w:r>
          </w:p>
        </w:tc>
      </w:tr>
      <w:tr w:rsidR="00CB454D" w14:paraId="41442C36" w14:textId="77777777">
        <w:tc>
          <w:tcPr>
            <w:tcW w:w="1174" w:type="pct"/>
            <w:tcBorders>
              <w:top w:val="single" w:sz="4" w:space="0" w:color="auto"/>
              <w:left w:val="single" w:sz="4" w:space="0" w:color="auto"/>
              <w:bottom w:val="single" w:sz="4" w:space="0" w:color="auto"/>
              <w:right w:val="single" w:sz="4" w:space="0" w:color="auto"/>
            </w:tcBorders>
          </w:tcPr>
          <w:p w14:paraId="619049E6" w14:textId="77777777" w:rsidR="00CB454D" w:rsidRDefault="00823CF0">
            <w:pPr>
              <w:widowControl w:val="0"/>
              <w:suppressAutoHyphens/>
              <w:spacing w:line="256" w:lineRule="auto"/>
              <w:jc w:val="both"/>
              <w:rPr>
                <w:rFonts w:eastAsia="宋体"/>
                <w:kern w:val="2"/>
                <w:szCs w:val="22"/>
                <w:lang w:val="en-GB"/>
              </w:rPr>
            </w:pPr>
            <w:r>
              <w:rPr>
                <w:rFonts w:eastAsia="MS Mincho"/>
                <w:lang w:eastAsia="ja-JP"/>
              </w:rPr>
              <w:t>Sharp</w:t>
            </w:r>
            <w:r>
              <w:rPr>
                <w:rFonts w:eastAsia="MS Mincho"/>
                <w:lang w:val="en-GB" w:eastAsia="ja-JP"/>
              </w:rPr>
              <w:t> </w:t>
            </w:r>
          </w:p>
        </w:tc>
        <w:tc>
          <w:tcPr>
            <w:tcW w:w="3825" w:type="pct"/>
            <w:tcBorders>
              <w:top w:val="single" w:sz="4" w:space="0" w:color="auto"/>
              <w:left w:val="single" w:sz="4" w:space="0" w:color="auto"/>
              <w:bottom w:val="single" w:sz="4" w:space="0" w:color="auto"/>
              <w:right w:val="single" w:sz="4" w:space="0" w:color="auto"/>
            </w:tcBorders>
          </w:tcPr>
          <w:p w14:paraId="776FE78D" w14:textId="77777777" w:rsidR="00CB454D" w:rsidRDefault="00823CF0">
            <w:pPr>
              <w:pStyle w:val="paragraph"/>
              <w:spacing w:before="0" w:beforeAutospacing="0" w:after="0" w:afterAutospacing="0"/>
              <w:jc w:val="both"/>
              <w:textAlignment w:val="baseline"/>
              <w:rPr>
                <w:rFonts w:eastAsia="MS Mincho"/>
                <w:sz w:val="22"/>
                <w:szCs w:val="22"/>
                <w:lang w:val="en-GB"/>
              </w:rPr>
            </w:pPr>
            <w:r>
              <w:rPr>
                <w:rFonts w:eastAsia="MS Mincho"/>
              </w:rPr>
              <w:t>SF std deviation should be 7 dB according to Table 7.4.3-3 of TR38.901, for O2I scenarios.</w:t>
            </w:r>
            <w:r>
              <w:rPr>
                <w:rFonts w:eastAsia="MS Mincho"/>
                <w:lang w:val="en-GB"/>
              </w:rPr>
              <w:t> </w:t>
            </w:r>
          </w:p>
          <w:p w14:paraId="1B12F4C0" w14:textId="77777777" w:rsidR="00CB454D" w:rsidRDefault="00823CF0">
            <w:pPr>
              <w:widowControl w:val="0"/>
              <w:suppressAutoHyphens/>
              <w:spacing w:line="256" w:lineRule="auto"/>
              <w:jc w:val="both"/>
              <w:rPr>
                <w:rFonts w:eastAsia="宋体"/>
                <w:kern w:val="2"/>
                <w:szCs w:val="22"/>
                <w:lang w:val="en-GB" w:eastAsia="en-US"/>
              </w:rPr>
            </w:pPr>
            <w:r>
              <w:rPr>
                <w:rFonts w:eastAsia="MS Mincho"/>
                <w:lang w:eastAsia="ja-JP"/>
              </w:rPr>
              <w:t>(8) Cable loss should be 1 dB. The UE-side impairment should be considered.</w:t>
            </w:r>
            <w:r>
              <w:rPr>
                <w:rFonts w:eastAsia="MS Mincho"/>
                <w:lang w:val="en-GB" w:eastAsia="ja-JP"/>
              </w:rPr>
              <w:t> </w:t>
            </w:r>
          </w:p>
        </w:tc>
      </w:tr>
      <w:tr w:rsidR="00CB454D" w14:paraId="329DA2CC" w14:textId="77777777">
        <w:tc>
          <w:tcPr>
            <w:tcW w:w="1174" w:type="pct"/>
            <w:tcBorders>
              <w:top w:val="single" w:sz="4" w:space="0" w:color="auto"/>
              <w:left w:val="single" w:sz="4" w:space="0" w:color="auto"/>
              <w:bottom w:val="single" w:sz="4" w:space="0" w:color="auto"/>
              <w:right w:val="single" w:sz="4" w:space="0" w:color="auto"/>
            </w:tcBorders>
          </w:tcPr>
          <w:p w14:paraId="6F60F1E0" w14:textId="77777777" w:rsidR="00CB454D" w:rsidRDefault="00823CF0">
            <w:pPr>
              <w:widowControl w:val="0"/>
              <w:suppressAutoHyphens/>
              <w:spacing w:line="256" w:lineRule="auto"/>
              <w:jc w:val="both"/>
              <w:rPr>
                <w:rFonts w:eastAsia="宋体"/>
                <w:sz w:val="20"/>
                <w:szCs w:val="20"/>
                <w:lang w:val="en-GB"/>
              </w:rPr>
            </w:pPr>
            <w:r>
              <w:rPr>
                <w:rFonts w:eastAsia="宋体" w:hint="eastAsia"/>
                <w:szCs w:val="22"/>
                <w:lang w:val="en-GB"/>
              </w:rPr>
              <w:t>CATT</w:t>
            </w:r>
          </w:p>
        </w:tc>
        <w:tc>
          <w:tcPr>
            <w:tcW w:w="3825" w:type="pct"/>
            <w:tcBorders>
              <w:top w:val="single" w:sz="4" w:space="0" w:color="auto"/>
              <w:left w:val="single" w:sz="4" w:space="0" w:color="auto"/>
              <w:bottom w:val="single" w:sz="4" w:space="0" w:color="auto"/>
              <w:right w:val="single" w:sz="4" w:space="0" w:color="auto"/>
            </w:tcBorders>
          </w:tcPr>
          <w:p w14:paraId="752C0B8B" w14:textId="77777777" w:rsidR="00CB454D" w:rsidRDefault="00823CF0">
            <w:pPr>
              <w:widowControl w:val="0"/>
              <w:suppressAutoHyphens/>
              <w:spacing w:line="256" w:lineRule="auto"/>
              <w:jc w:val="both"/>
              <w:rPr>
                <w:rFonts w:eastAsia="宋体"/>
                <w:szCs w:val="22"/>
                <w:lang w:val="en-GB"/>
              </w:rPr>
            </w:pPr>
            <w:r>
              <w:rPr>
                <w:rFonts w:eastAsia="宋体" w:hint="eastAsia"/>
                <w:szCs w:val="22"/>
                <w:lang w:val="en-GB"/>
              </w:rPr>
              <w:t>Support aligning parameters and assumptions first.</w:t>
            </w:r>
          </w:p>
          <w:p w14:paraId="35C3C65D" w14:textId="77777777" w:rsidR="00CB454D" w:rsidRDefault="00823CF0">
            <w:pPr>
              <w:widowControl w:val="0"/>
              <w:suppressAutoHyphens/>
              <w:spacing w:line="256" w:lineRule="auto"/>
              <w:jc w:val="both"/>
              <w:rPr>
                <w:sz w:val="20"/>
                <w:szCs w:val="20"/>
                <w:lang w:val="en-GB" w:eastAsia="en-US"/>
              </w:rPr>
            </w:pPr>
            <w:r>
              <w:rPr>
                <w:rFonts w:eastAsia="宋体"/>
                <w:szCs w:val="22"/>
                <w:lang w:val="en-GB"/>
              </w:rPr>
              <w:t xml:space="preserve">Regarding </w:t>
            </w:r>
            <w:r>
              <w:rPr>
                <w:rFonts w:eastAsia="MS Mincho"/>
                <w:i/>
                <w:sz w:val="18"/>
                <w:szCs w:val="20"/>
                <w:lang w:val="en-GB" w:eastAsia="en-US"/>
              </w:rPr>
              <w:t>(11bis-b) Antenna gain correction factor at antenna gain component 2 of receiver (dB)</w:t>
            </w:r>
            <w:r>
              <w:rPr>
                <w:rFonts w:eastAsiaTheme="minorEastAsia"/>
                <w:i/>
                <w:sz w:val="18"/>
                <w:szCs w:val="20"/>
                <w:lang w:val="en-GB"/>
              </w:rPr>
              <w:t>,</w:t>
            </w:r>
            <w:r>
              <w:rPr>
                <w:rFonts w:eastAsia="宋体"/>
                <w:szCs w:val="22"/>
                <w:lang w:val="en-GB"/>
              </w:rPr>
              <w:t xml:space="preserve"> the current assumptions across different companies are too divergent. Better to align.</w:t>
            </w:r>
          </w:p>
        </w:tc>
      </w:tr>
      <w:tr w:rsidR="00CB454D" w14:paraId="4EB7B95B" w14:textId="77777777">
        <w:tc>
          <w:tcPr>
            <w:tcW w:w="1174" w:type="pct"/>
          </w:tcPr>
          <w:p w14:paraId="647B2ABF" w14:textId="77777777" w:rsidR="00CB454D" w:rsidRDefault="00823CF0">
            <w:pPr>
              <w:widowControl w:val="0"/>
              <w:suppressAutoHyphens/>
              <w:spacing w:line="254" w:lineRule="auto"/>
              <w:jc w:val="both"/>
              <w:rPr>
                <w:rFonts w:eastAsia="PMingLiU"/>
                <w:szCs w:val="22"/>
                <w:lang w:val="en-GB" w:eastAsia="zh-TW"/>
              </w:rPr>
            </w:pPr>
            <w:r>
              <w:rPr>
                <w:rFonts w:eastAsia="PMingLiU"/>
                <w:szCs w:val="22"/>
                <w:lang w:val="en-GB" w:eastAsia="zh-TW"/>
              </w:rPr>
              <w:t>MTK</w:t>
            </w:r>
          </w:p>
        </w:tc>
        <w:tc>
          <w:tcPr>
            <w:tcW w:w="3825" w:type="pct"/>
          </w:tcPr>
          <w:p w14:paraId="6423DBE5" w14:textId="77777777" w:rsidR="00CB454D" w:rsidRDefault="00823CF0">
            <w:pPr>
              <w:widowControl w:val="0"/>
              <w:suppressAutoHyphens/>
              <w:spacing w:line="254" w:lineRule="auto"/>
              <w:jc w:val="both"/>
              <w:rPr>
                <w:rFonts w:eastAsia="PMingLiU"/>
                <w:szCs w:val="22"/>
                <w:lang w:val="en-GB" w:eastAsia="zh-TW"/>
              </w:rPr>
            </w:pPr>
            <w:r>
              <w:rPr>
                <w:rFonts w:eastAsia="PMingLiU"/>
                <w:szCs w:val="22"/>
                <w:lang w:val="en-GB" w:eastAsia="zh-TW"/>
              </w:rPr>
              <w:t>Generally support but wondering whether we can reuse some table values from agenda 10.1 (Evaluation assumptions).</w:t>
            </w:r>
          </w:p>
        </w:tc>
      </w:tr>
      <w:tr w:rsidR="00CB454D" w14:paraId="1984D4E9" w14:textId="77777777">
        <w:tc>
          <w:tcPr>
            <w:tcW w:w="1174" w:type="pct"/>
          </w:tcPr>
          <w:p w14:paraId="794EB7BD" w14:textId="77777777" w:rsidR="00CB454D" w:rsidRDefault="00823CF0">
            <w:pPr>
              <w:widowControl w:val="0"/>
              <w:suppressAutoHyphens/>
              <w:spacing w:line="254" w:lineRule="auto"/>
              <w:jc w:val="both"/>
              <w:rPr>
                <w:rFonts w:eastAsia="PMingLiU"/>
                <w:szCs w:val="22"/>
                <w:lang w:val="en-GB" w:eastAsia="zh-TW"/>
              </w:rPr>
            </w:pPr>
            <w:r>
              <w:rPr>
                <w:rFonts w:eastAsia="宋体" w:hint="eastAsia"/>
                <w:szCs w:val="22"/>
                <w:lang w:val="en-GB"/>
              </w:rPr>
              <w:t>X</w:t>
            </w:r>
            <w:r>
              <w:rPr>
                <w:rFonts w:eastAsia="宋体"/>
                <w:szCs w:val="22"/>
                <w:lang w:val="en-GB"/>
              </w:rPr>
              <w:t>iaomi</w:t>
            </w:r>
          </w:p>
        </w:tc>
        <w:tc>
          <w:tcPr>
            <w:tcW w:w="3825" w:type="pct"/>
          </w:tcPr>
          <w:p w14:paraId="5BEBCC23" w14:textId="77777777" w:rsidR="00CB454D" w:rsidRDefault="00823CF0">
            <w:pPr>
              <w:widowControl w:val="0"/>
              <w:suppressAutoHyphens/>
              <w:spacing w:line="256" w:lineRule="auto"/>
              <w:jc w:val="both"/>
              <w:rPr>
                <w:rFonts w:eastAsia="MS Mincho"/>
                <w:szCs w:val="22"/>
                <w:lang w:val="en-GB" w:eastAsia="ja-JP"/>
              </w:rPr>
            </w:pPr>
            <w:r>
              <w:rPr>
                <w:rFonts w:eastAsia="MS Mincho" w:hint="eastAsia"/>
                <w:szCs w:val="22"/>
                <w:lang w:val="en-GB" w:eastAsia="ja-JP"/>
              </w:rPr>
              <w:t xml:space="preserve">Generally OK. </w:t>
            </w:r>
          </w:p>
          <w:p w14:paraId="00034BF0" w14:textId="77777777" w:rsidR="00CB454D" w:rsidRDefault="00823CF0">
            <w:pPr>
              <w:widowControl w:val="0"/>
              <w:suppressAutoHyphens/>
              <w:spacing w:line="254" w:lineRule="auto"/>
              <w:jc w:val="both"/>
              <w:rPr>
                <w:rFonts w:eastAsia="PMingLiU"/>
                <w:szCs w:val="22"/>
                <w:lang w:val="en-GB" w:eastAsia="zh-TW"/>
              </w:rPr>
            </w:pPr>
            <w:r>
              <w:rPr>
                <w:rFonts w:eastAsia="MS Mincho"/>
                <w:szCs w:val="22"/>
                <w:lang w:val="en-GB" w:eastAsia="ja-JP"/>
              </w:rPr>
              <w:t>For shadow fading margin, it is possible to align the calculation methodology</w:t>
            </w:r>
          </w:p>
        </w:tc>
      </w:tr>
      <w:tr w:rsidR="00CB454D" w14:paraId="2BF02BE5" w14:textId="77777777">
        <w:tc>
          <w:tcPr>
            <w:tcW w:w="1174" w:type="pct"/>
          </w:tcPr>
          <w:p w14:paraId="17E8B442" w14:textId="77777777" w:rsidR="00CB454D" w:rsidRDefault="00823CF0">
            <w:pPr>
              <w:widowControl w:val="0"/>
              <w:suppressAutoHyphens/>
              <w:spacing w:line="254" w:lineRule="auto"/>
              <w:jc w:val="both"/>
              <w:rPr>
                <w:rFonts w:eastAsia="宋体"/>
                <w:szCs w:val="22"/>
                <w:lang w:val="en-GB"/>
              </w:rPr>
            </w:pPr>
            <w:r>
              <w:rPr>
                <w:rFonts w:eastAsia="宋体"/>
                <w:szCs w:val="22"/>
                <w:lang w:val="en-GB"/>
              </w:rPr>
              <w:t>Qualcomm</w:t>
            </w:r>
          </w:p>
        </w:tc>
        <w:tc>
          <w:tcPr>
            <w:tcW w:w="3825" w:type="pct"/>
          </w:tcPr>
          <w:p w14:paraId="5557FF76" w14:textId="77777777" w:rsidR="00CB454D" w:rsidRDefault="00823CF0">
            <w:pPr>
              <w:widowControl w:val="0"/>
              <w:suppressAutoHyphens/>
              <w:spacing w:line="256" w:lineRule="auto"/>
              <w:jc w:val="both"/>
              <w:rPr>
                <w:rFonts w:eastAsia="MS Mincho"/>
                <w:szCs w:val="22"/>
                <w:lang w:val="en-GB" w:eastAsia="ja-JP"/>
              </w:rPr>
            </w:pPr>
            <w:r>
              <w:rPr>
                <w:rFonts w:eastAsia="宋体"/>
                <w:szCs w:val="22"/>
                <w:lang w:val="en-GB"/>
              </w:rPr>
              <w:t>For around 7 GHz, UE Tx power can be higher, e.g. consider 26 dBm.</w:t>
            </w:r>
          </w:p>
        </w:tc>
      </w:tr>
      <w:tr w:rsidR="00CB454D" w14:paraId="3F553058" w14:textId="77777777">
        <w:tc>
          <w:tcPr>
            <w:tcW w:w="1174" w:type="pct"/>
          </w:tcPr>
          <w:p w14:paraId="37D0C011" w14:textId="77777777" w:rsidR="00CB454D" w:rsidRDefault="00823CF0">
            <w:pPr>
              <w:widowControl w:val="0"/>
              <w:suppressAutoHyphens/>
              <w:spacing w:line="254" w:lineRule="auto"/>
              <w:jc w:val="both"/>
              <w:rPr>
                <w:rFonts w:eastAsia="宋体"/>
                <w:szCs w:val="22"/>
                <w:lang w:val="en-GB"/>
              </w:rPr>
            </w:pPr>
            <w:r>
              <w:rPr>
                <w:rFonts w:eastAsia="宋体"/>
                <w:kern w:val="2"/>
                <w:szCs w:val="22"/>
                <w:lang w:val="en-GB"/>
              </w:rPr>
              <w:t>Ericsson</w:t>
            </w:r>
          </w:p>
        </w:tc>
        <w:tc>
          <w:tcPr>
            <w:tcW w:w="3825" w:type="pct"/>
          </w:tcPr>
          <w:p w14:paraId="5E6517C7" w14:textId="77777777" w:rsidR="00CB454D" w:rsidRDefault="00823CF0">
            <w:pPr>
              <w:widowControl w:val="0"/>
              <w:suppressAutoHyphens/>
              <w:spacing w:line="256" w:lineRule="auto"/>
              <w:jc w:val="both"/>
              <w:rPr>
                <w:rFonts w:eastAsia="宋体"/>
                <w:kern w:val="2"/>
                <w:szCs w:val="22"/>
                <w:lang w:val="en-GB" w:eastAsia="en-US"/>
              </w:rPr>
            </w:pPr>
            <w:r>
              <w:rPr>
                <w:rFonts w:eastAsia="宋体"/>
                <w:kern w:val="2"/>
                <w:szCs w:val="22"/>
                <w:lang w:val="en-GB" w:eastAsia="en-US"/>
              </w:rPr>
              <w:t>The proposal is in the right direction, but we have some detailed comments:</w:t>
            </w:r>
          </w:p>
          <w:p w14:paraId="674E11B2" w14:textId="77777777" w:rsidR="00CB454D" w:rsidRDefault="00823CF0">
            <w:pPr>
              <w:pStyle w:val="ListParagraph"/>
              <w:widowControl w:val="0"/>
              <w:numPr>
                <w:ilvl w:val="0"/>
                <w:numId w:val="54"/>
              </w:numPr>
              <w:suppressAutoHyphens/>
              <w:spacing w:line="256" w:lineRule="auto"/>
              <w:jc w:val="both"/>
              <w:rPr>
                <w:rFonts w:eastAsia="宋体"/>
                <w:kern w:val="2"/>
                <w:szCs w:val="22"/>
                <w:lang w:val="en-GB" w:eastAsia="en-US"/>
              </w:rPr>
            </w:pPr>
            <w:r>
              <w:rPr>
                <w:rFonts w:eastAsia="宋体"/>
                <w:kern w:val="2"/>
                <w:szCs w:val="22"/>
                <w:lang w:val="en-GB" w:eastAsia="en-US"/>
              </w:rPr>
              <w:t>Lognormal shadow fading std deviation (dB)</w:t>
            </w:r>
            <w:r>
              <w:rPr>
                <w:rFonts w:eastAsia="宋体"/>
                <w:kern w:val="2"/>
                <w:szCs w:val="22"/>
                <w:lang w:val="en-GB" w:eastAsia="en-US"/>
              </w:rPr>
              <w:tab/>
              <w:t xml:space="preserve">6 (Refer to the row of UMa NLOS in Table </w:t>
            </w:r>
            <w:r>
              <w:rPr>
                <w:rFonts w:eastAsia="宋体"/>
                <w:strike/>
                <w:color w:val="FF0000"/>
                <w:kern w:val="2"/>
                <w:szCs w:val="22"/>
                <w:lang w:val="en-GB" w:eastAsia="en-US"/>
              </w:rPr>
              <w:t>7.2-1</w:t>
            </w:r>
            <w:r>
              <w:rPr>
                <w:rFonts w:eastAsia="宋体"/>
                <w:color w:val="FF0000"/>
                <w:kern w:val="2"/>
                <w:szCs w:val="22"/>
                <w:lang w:val="en-GB" w:eastAsia="en-US"/>
              </w:rPr>
              <w:t xml:space="preserve"> 7.4.1-1</w:t>
            </w:r>
            <w:r>
              <w:rPr>
                <w:rFonts w:eastAsia="宋体"/>
                <w:kern w:val="2"/>
                <w:szCs w:val="22"/>
                <w:lang w:val="en-GB" w:eastAsia="en-US"/>
              </w:rPr>
              <w:t xml:space="preserve"> of TR 38.901</w:t>
            </w:r>
          </w:p>
          <w:p w14:paraId="3909C2CA" w14:textId="77777777" w:rsidR="00CB454D" w:rsidRDefault="00823CF0">
            <w:pPr>
              <w:pStyle w:val="ListParagraph"/>
              <w:widowControl w:val="0"/>
              <w:numPr>
                <w:ilvl w:val="0"/>
                <w:numId w:val="54"/>
              </w:numPr>
              <w:suppressAutoHyphens/>
              <w:spacing w:line="256" w:lineRule="auto"/>
              <w:jc w:val="both"/>
              <w:rPr>
                <w:rFonts w:eastAsia="宋体"/>
                <w:kern w:val="2"/>
                <w:szCs w:val="22"/>
                <w:lang w:val="en-GB" w:eastAsia="en-US"/>
              </w:rPr>
            </w:pPr>
            <w:r>
              <w:rPr>
                <w:rFonts w:eastAsia="宋体"/>
                <w:kern w:val="2"/>
                <w:szCs w:val="22"/>
                <w:lang w:val="en-GB" w:eastAsia="en-US"/>
              </w:rPr>
              <w:t>We think the number of SSBs needs further discussion. For 3.5 GHz we think 4 is sufficient.</w:t>
            </w:r>
          </w:p>
          <w:p w14:paraId="46829327" w14:textId="77777777" w:rsidR="00CB454D" w:rsidRDefault="00823CF0">
            <w:pPr>
              <w:pStyle w:val="ListParagraph"/>
              <w:widowControl w:val="0"/>
              <w:numPr>
                <w:ilvl w:val="0"/>
                <w:numId w:val="54"/>
              </w:numPr>
              <w:suppressAutoHyphens/>
              <w:spacing w:line="256" w:lineRule="auto"/>
              <w:jc w:val="both"/>
              <w:rPr>
                <w:rFonts w:eastAsia="宋体"/>
                <w:kern w:val="2"/>
                <w:szCs w:val="22"/>
                <w:lang w:val="en-GB" w:eastAsia="en-US"/>
              </w:rPr>
            </w:pPr>
            <w:r>
              <w:rPr>
                <w:rFonts w:eastAsia="宋体"/>
                <w:kern w:val="2"/>
                <w:szCs w:val="22"/>
                <w:lang w:val="en-GB" w:eastAsia="en-US"/>
              </w:rPr>
              <w:t>Row (11b): We disagree with the value 0 for the correction factor. This should be “Reported by companies” same as the correction factor in row (11bis-b). This can into account that not all users are located at the beam peak.</w:t>
            </w:r>
          </w:p>
          <w:p w14:paraId="1A541BDB" w14:textId="77777777" w:rsidR="00CB454D" w:rsidRDefault="00823CF0">
            <w:pPr>
              <w:pStyle w:val="ListParagraph"/>
              <w:widowControl w:val="0"/>
              <w:numPr>
                <w:ilvl w:val="0"/>
                <w:numId w:val="54"/>
              </w:numPr>
              <w:suppressAutoHyphens/>
              <w:spacing w:line="256" w:lineRule="auto"/>
              <w:jc w:val="both"/>
              <w:rPr>
                <w:rFonts w:eastAsia="宋体"/>
                <w:kern w:val="2"/>
                <w:szCs w:val="22"/>
                <w:lang w:val="en-GB" w:eastAsia="en-US"/>
              </w:rPr>
            </w:pPr>
            <w:r>
              <w:rPr>
                <w:rFonts w:eastAsia="宋体"/>
                <w:kern w:val="2"/>
                <w:szCs w:val="22"/>
                <w:lang w:val="en-GB" w:eastAsia="en-US"/>
              </w:rPr>
              <w:t>Row (12): We think this row needs further discussion. If a value is agreed, the source of the loss needs to be agreed and written down. Otherwise this row should be marked as “Reported by companies” or set to zero.</w:t>
            </w:r>
          </w:p>
          <w:p w14:paraId="27BD6E7C" w14:textId="77777777" w:rsidR="00CB454D" w:rsidRDefault="00823CF0">
            <w:pPr>
              <w:pStyle w:val="ListParagraph"/>
              <w:widowControl w:val="0"/>
              <w:numPr>
                <w:ilvl w:val="0"/>
                <w:numId w:val="54"/>
              </w:numPr>
              <w:suppressAutoHyphens/>
              <w:spacing w:line="256" w:lineRule="auto"/>
              <w:jc w:val="both"/>
              <w:rPr>
                <w:rFonts w:eastAsia="宋体"/>
                <w:kern w:val="2"/>
                <w:szCs w:val="22"/>
                <w:lang w:val="en-GB" w:eastAsia="en-US"/>
              </w:rPr>
            </w:pPr>
            <w:r>
              <w:rPr>
                <w:rFonts w:eastAsia="宋体"/>
                <w:kern w:val="2"/>
                <w:szCs w:val="22"/>
                <w:lang w:val="en-GB" w:eastAsia="en-US"/>
              </w:rPr>
              <w:t>Row (20): We think this needs further discussion on where 2 dB comes from (seems arbitrary). Suggest to use 0 for both 3.5 and 7 GHz.</w:t>
            </w:r>
          </w:p>
          <w:p w14:paraId="2944614B" w14:textId="77777777" w:rsidR="00CB454D" w:rsidRDefault="00823CF0">
            <w:pPr>
              <w:widowControl w:val="0"/>
              <w:suppressAutoHyphens/>
              <w:spacing w:line="256" w:lineRule="auto"/>
              <w:jc w:val="both"/>
              <w:rPr>
                <w:rFonts w:eastAsia="宋体"/>
                <w:szCs w:val="22"/>
                <w:lang w:val="en-GB"/>
              </w:rPr>
            </w:pPr>
            <w:r>
              <w:rPr>
                <w:rFonts w:eastAsia="宋体"/>
                <w:kern w:val="2"/>
                <w:szCs w:val="22"/>
                <w:lang w:val="en-GB" w:eastAsia="en-US"/>
              </w:rPr>
              <w:t>Row (26): We think this needs further discussion. For coverage challenged users (e.g., users down-faded by shadowing), there is a gain in connecting to the “best serving cell” rather than the “nearest.” We found a gain on the order of 4.5 dB from system simulations.</w:t>
            </w:r>
          </w:p>
        </w:tc>
      </w:tr>
      <w:tr w:rsidR="00CB454D" w14:paraId="6D799F4F" w14:textId="77777777">
        <w:tc>
          <w:tcPr>
            <w:tcW w:w="1174" w:type="pct"/>
          </w:tcPr>
          <w:p w14:paraId="422C7F5A" w14:textId="77777777" w:rsidR="00CB454D" w:rsidRDefault="00823CF0">
            <w:pPr>
              <w:widowControl w:val="0"/>
              <w:suppressAutoHyphens/>
              <w:spacing w:line="254" w:lineRule="auto"/>
              <w:jc w:val="both"/>
              <w:rPr>
                <w:rFonts w:eastAsia="宋体"/>
                <w:kern w:val="2"/>
                <w:szCs w:val="22"/>
                <w:lang w:val="en-GB"/>
              </w:rPr>
            </w:pPr>
            <w:r>
              <w:rPr>
                <w:rFonts w:eastAsia="宋体" w:hint="eastAsia"/>
                <w:szCs w:val="22"/>
                <w:lang w:val="en-GB"/>
              </w:rPr>
              <w:t>CMCC2</w:t>
            </w:r>
          </w:p>
        </w:tc>
        <w:tc>
          <w:tcPr>
            <w:tcW w:w="3825" w:type="pct"/>
          </w:tcPr>
          <w:p w14:paraId="401E824D" w14:textId="77777777" w:rsidR="00CB454D" w:rsidRDefault="00823CF0">
            <w:pPr>
              <w:widowControl w:val="0"/>
              <w:suppressAutoHyphens/>
              <w:spacing w:line="256" w:lineRule="auto"/>
              <w:jc w:val="both"/>
              <w:rPr>
                <w:rFonts w:eastAsia="宋体"/>
                <w:kern w:val="2"/>
                <w:szCs w:val="22"/>
                <w:lang w:val="en-GB" w:eastAsia="en-US"/>
              </w:rPr>
            </w:pPr>
            <w:r>
              <w:rPr>
                <w:rFonts w:eastAsia="宋体"/>
                <w:szCs w:val="22"/>
                <w:lang w:val="en-GB"/>
              </w:rPr>
              <w:t>W</w:t>
            </w:r>
            <w:r>
              <w:rPr>
                <w:rFonts w:eastAsia="宋体" w:hint="eastAsia"/>
                <w:szCs w:val="22"/>
                <w:lang w:val="en-GB"/>
              </w:rPr>
              <w:t xml:space="preserve">e are fine for most parameters and </w:t>
            </w:r>
            <w:r>
              <w:rPr>
                <w:rFonts w:eastAsia="宋体"/>
                <w:szCs w:val="22"/>
                <w:lang w:val="en-GB"/>
              </w:rPr>
              <w:t>values</w:t>
            </w:r>
            <w:r>
              <w:rPr>
                <w:rFonts w:eastAsia="宋体" w:hint="eastAsia"/>
                <w:szCs w:val="22"/>
                <w:lang w:val="en-GB"/>
              </w:rPr>
              <w:t xml:space="preserve"> in </w:t>
            </w:r>
            <w:r>
              <w:rPr>
                <w:rFonts w:eastAsia="宋体"/>
                <w:szCs w:val="22"/>
                <w:lang w:val="en-GB"/>
              </w:rPr>
              <w:t>the</w:t>
            </w:r>
            <w:r>
              <w:rPr>
                <w:rFonts w:eastAsia="宋体" w:hint="eastAsia"/>
                <w:szCs w:val="22"/>
                <w:lang w:val="en-GB"/>
              </w:rPr>
              <w:t xml:space="preserve"> template. </w:t>
            </w:r>
            <w:r>
              <w:rPr>
                <w:rFonts w:eastAsia="宋体"/>
                <w:szCs w:val="22"/>
                <w:lang w:val="en-GB"/>
              </w:rPr>
              <w:t>O</w:t>
            </w:r>
            <w:r>
              <w:rPr>
                <w:rFonts w:eastAsia="宋体" w:hint="eastAsia"/>
                <w:szCs w:val="22"/>
                <w:lang w:val="en-GB"/>
              </w:rPr>
              <w:t xml:space="preserve">ne single issue is </w:t>
            </w:r>
            <w:r>
              <w:rPr>
                <w:rFonts w:eastAsia="宋体"/>
                <w:szCs w:val="22"/>
                <w:lang w:val="en-GB"/>
              </w:rPr>
              <w:t>that</w:t>
            </w:r>
            <w:r>
              <w:rPr>
                <w:rFonts w:eastAsia="宋体" w:hint="eastAsia"/>
                <w:szCs w:val="22"/>
                <w:lang w:val="en-GB"/>
              </w:rPr>
              <w:t xml:space="preserve"> how to capture the beamforming loss of common control channels including Msg3. The FL</w:t>
            </w:r>
            <w:r>
              <w:rPr>
                <w:rFonts w:eastAsia="宋体"/>
                <w:szCs w:val="22"/>
                <w:lang w:val="en-GB"/>
              </w:rPr>
              <w:t>’</w:t>
            </w:r>
            <w:r>
              <w:rPr>
                <w:rFonts w:eastAsia="宋体" w:hint="eastAsia"/>
                <w:szCs w:val="22"/>
                <w:lang w:val="en-GB"/>
              </w:rPr>
              <w:t xml:space="preserve">s proposal is to </w:t>
            </w:r>
            <w:r>
              <w:rPr>
                <w:rFonts w:eastAsia="宋体"/>
                <w:szCs w:val="22"/>
                <w:lang w:val="en-GB"/>
              </w:rPr>
              <w:t>capture</w:t>
            </w:r>
            <w:r>
              <w:rPr>
                <w:rFonts w:eastAsia="宋体" w:hint="eastAsia"/>
                <w:szCs w:val="22"/>
                <w:lang w:val="en-GB"/>
              </w:rPr>
              <w:t xml:space="preserve"> it in (11bis-b), while in our </w:t>
            </w:r>
            <w:r>
              <w:rPr>
                <w:rFonts w:eastAsia="宋体"/>
                <w:szCs w:val="22"/>
                <w:lang w:val="en-GB"/>
              </w:rPr>
              <w:t>contribution</w:t>
            </w:r>
            <w:r>
              <w:rPr>
                <w:rFonts w:eastAsia="宋体" w:hint="eastAsia"/>
                <w:szCs w:val="22"/>
                <w:lang w:val="en-GB"/>
              </w:rPr>
              <w:t xml:space="preserve"> the loss is captured in (11b). It can be further </w:t>
            </w:r>
            <w:r>
              <w:rPr>
                <w:rFonts w:eastAsia="宋体"/>
                <w:szCs w:val="22"/>
                <w:lang w:val="en-GB"/>
              </w:rPr>
              <w:t>discussed</w:t>
            </w:r>
            <w:r>
              <w:rPr>
                <w:rFonts w:eastAsia="宋体" w:hint="eastAsia"/>
                <w:szCs w:val="22"/>
                <w:lang w:val="en-GB"/>
              </w:rPr>
              <w:t xml:space="preserve"> </w:t>
            </w:r>
            <w:r>
              <w:rPr>
                <w:rFonts w:eastAsia="宋体" w:hint="eastAsia"/>
                <w:szCs w:val="22"/>
                <w:lang w:val="en-GB"/>
              </w:rPr>
              <w:lastRenderedPageBreak/>
              <w:t xml:space="preserve">and clarified. </w:t>
            </w:r>
            <w:r>
              <w:rPr>
                <w:rFonts w:eastAsia="宋体"/>
                <w:szCs w:val="22"/>
                <w:lang w:val="en-GB"/>
              </w:rPr>
              <w:t>B</w:t>
            </w:r>
            <w:r>
              <w:rPr>
                <w:rFonts w:eastAsia="宋体" w:hint="eastAsia"/>
                <w:szCs w:val="22"/>
                <w:lang w:val="en-GB"/>
              </w:rPr>
              <w:t xml:space="preserve">ut most </w:t>
            </w:r>
            <w:r>
              <w:rPr>
                <w:rFonts w:eastAsia="宋体"/>
                <w:szCs w:val="22"/>
                <w:lang w:val="en-GB"/>
              </w:rPr>
              <w:t>important</w:t>
            </w:r>
            <w:r>
              <w:rPr>
                <w:rFonts w:eastAsia="宋体" w:hint="eastAsia"/>
                <w:szCs w:val="22"/>
                <w:lang w:val="en-GB"/>
              </w:rPr>
              <w:t xml:space="preserve">, the beam forming loss for common control </w:t>
            </w:r>
            <w:r>
              <w:rPr>
                <w:rFonts w:eastAsia="宋体"/>
                <w:szCs w:val="22"/>
                <w:lang w:val="en-GB"/>
              </w:rPr>
              <w:t>channels</w:t>
            </w:r>
            <w:r>
              <w:rPr>
                <w:rFonts w:eastAsia="宋体" w:hint="eastAsia"/>
                <w:szCs w:val="22"/>
                <w:lang w:val="en-GB"/>
              </w:rPr>
              <w:t xml:space="preserve"> should be considered in the link budget and </w:t>
            </w:r>
            <w:r>
              <w:rPr>
                <w:rFonts w:eastAsia="宋体"/>
                <w:szCs w:val="22"/>
                <w:lang w:val="en-GB"/>
              </w:rPr>
              <w:t>aligned</w:t>
            </w:r>
            <w:r>
              <w:rPr>
                <w:rFonts w:eastAsia="宋体" w:hint="eastAsia"/>
                <w:szCs w:val="22"/>
                <w:lang w:val="en-GB"/>
              </w:rPr>
              <w:t xml:space="preserve"> between companies. </w:t>
            </w:r>
          </w:p>
        </w:tc>
      </w:tr>
      <w:tr w:rsidR="00CB454D" w14:paraId="1143D48A" w14:textId="77777777">
        <w:tc>
          <w:tcPr>
            <w:tcW w:w="1174" w:type="pct"/>
          </w:tcPr>
          <w:p w14:paraId="6DE183A5" w14:textId="77777777" w:rsidR="00CB454D" w:rsidRDefault="00823CF0">
            <w:pPr>
              <w:widowControl w:val="0"/>
              <w:suppressAutoHyphens/>
              <w:spacing w:line="254" w:lineRule="auto"/>
              <w:jc w:val="both"/>
              <w:rPr>
                <w:rFonts w:eastAsia="宋体"/>
                <w:szCs w:val="22"/>
                <w:lang w:val="en-GB"/>
              </w:rPr>
            </w:pPr>
            <w:r>
              <w:rPr>
                <w:rFonts w:eastAsia="宋体" w:hint="eastAsia"/>
                <w:szCs w:val="22"/>
              </w:rPr>
              <w:lastRenderedPageBreak/>
              <w:t>ZTE</w:t>
            </w:r>
          </w:p>
        </w:tc>
        <w:tc>
          <w:tcPr>
            <w:tcW w:w="3825" w:type="pct"/>
          </w:tcPr>
          <w:p w14:paraId="7F844B25" w14:textId="77777777" w:rsidR="00CB454D" w:rsidRDefault="00823CF0">
            <w:pPr>
              <w:widowControl w:val="0"/>
              <w:suppressAutoHyphens/>
              <w:spacing w:line="256" w:lineRule="auto"/>
              <w:jc w:val="both"/>
              <w:rPr>
                <w:rFonts w:eastAsia="宋体"/>
                <w:szCs w:val="22"/>
                <w:lang w:val="en-GB"/>
              </w:rPr>
            </w:pPr>
            <w:r>
              <w:rPr>
                <w:rFonts w:eastAsia="宋体" w:hint="eastAsia"/>
                <w:szCs w:val="22"/>
              </w:rPr>
              <w:t>We are open to discuss this proposal while we think the assumptions should be aligned with the values specified in TS 38.830.</w:t>
            </w:r>
          </w:p>
        </w:tc>
      </w:tr>
    </w:tbl>
    <w:p w14:paraId="723D5C9D" w14:textId="77777777" w:rsidR="00CB454D" w:rsidRDefault="00CB454D">
      <w:pPr>
        <w:jc w:val="both"/>
        <w:rPr>
          <w:rFonts w:eastAsia="等线"/>
          <w:b/>
          <w:bCs/>
          <w:highlight w:val="yellow"/>
        </w:rPr>
      </w:pPr>
    </w:p>
    <w:p w14:paraId="3716F2DD" w14:textId="77777777" w:rsidR="00CB454D" w:rsidRDefault="00823CF0">
      <w:pPr>
        <w:jc w:val="both"/>
        <w:rPr>
          <w:rFonts w:eastAsia="等线"/>
          <w:b/>
          <w:bCs/>
        </w:rPr>
      </w:pPr>
      <w:r>
        <w:rPr>
          <w:rFonts w:eastAsia="等线" w:hint="eastAsia"/>
          <w:b/>
          <w:bCs/>
          <w:highlight w:val="yellow"/>
        </w:rPr>
        <w:t xml:space="preserve">FL proposal #2: </w:t>
      </w:r>
    </w:p>
    <w:p w14:paraId="066FDDA2" w14:textId="77777777" w:rsidR="00CB454D" w:rsidRDefault="00823CF0">
      <w:pPr>
        <w:jc w:val="both"/>
        <w:rPr>
          <w:rFonts w:eastAsia="等线"/>
          <w:b/>
          <w:bCs/>
          <w:highlight w:val="yellow"/>
        </w:rPr>
      </w:pPr>
      <w:r>
        <w:rPr>
          <w:rFonts w:eastAsia="等线" w:cs="Times"/>
          <w:iCs/>
          <w:szCs w:val="20"/>
        </w:rPr>
        <w:t>For the RAN1 study of “Re-use of existing 5G mid-band (~3.5GHz) site grid for 6G deployments in at least around 7 GHz and targeting comparable coverage to 5G mid-band”,</w:t>
      </w:r>
      <w:r>
        <w:rPr>
          <w:rFonts w:eastAsia="等线" w:cs="Times" w:hint="eastAsia"/>
          <w:iCs/>
          <w:szCs w:val="20"/>
        </w:rPr>
        <w:t xml:space="preserve"> the following assumptions are assumed for </w:t>
      </w:r>
      <w:r>
        <w:rPr>
          <w:rFonts w:eastAsia="等线" w:cs="Times"/>
          <w:iCs/>
          <w:szCs w:val="20"/>
        </w:rPr>
        <w:t>link budget template candidates 1</w:t>
      </w:r>
      <w:r>
        <w:rPr>
          <w:rFonts w:eastAsia="等线" w:cs="Times" w:hint="eastAsia"/>
          <w:iCs/>
          <w:szCs w:val="20"/>
        </w:rPr>
        <w:t xml:space="preserve"> for around signals/channels in around 7GHz</w:t>
      </w:r>
    </w:p>
    <w:tbl>
      <w:tblPr>
        <w:tblStyle w:val="3"/>
        <w:tblW w:w="5000" w:type="pct"/>
        <w:jc w:val="center"/>
        <w:tblLook w:val="04A0" w:firstRow="1" w:lastRow="0" w:firstColumn="1" w:lastColumn="0" w:noHBand="0" w:noVBand="1"/>
      </w:tblPr>
      <w:tblGrid>
        <w:gridCol w:w="4228"/>
        <w:gridCol w:w="5080"/>
      </w:tblGrid>
      <w:tr w:rsidR="00CB454D" w14:paraId="7AFDE68E" w14:textId="77777777">
        <w:trPr>
          <w:jc w:val="center"/>
        </w:trPr>
        <w:tc>
          <w:tcPr>
            <w:tcW w:w="5000" w:type="pct"/>
            <w:gridSpan w:val="2"/>
            <w:shd w:val="clear" w:color="auto" w:fill="D9E2F3"/>
            <w:vAlign w:val="center"/>
          </w:tcPr>
          <w:p w14:paraId="0C963F0F" w14:textId="77777777" w:rsidR="00CB454D" w:rsidRDefault="00823CF0">
            <w:pPr>
              <w:keepNext/>
              <w:keepLines/>
              <w:overflowPunct w:val="0"/>
              <w:ind w:left="880" w:hanging="440"/>
              <w:jc w:val="center"/>
              <w:textAlignment w:val="baseline"/>
              <w:rPr>
                <w:rFonts w:ascii="Arial" w:eastAsiaTheme="minorEastAsia" w:hAnsi="Arial"/>
                <w:b/>
                <w:sz w:val="18"/>
                <w:szCs w:val="20"/>
                <w:lang w:val="en-GB"/>
              </w:rPr>
            </w:pPr>
            <w:r>
              <w:rPr>
                <w:rFonts w:ascii="Arial" w:hAnsi="Arial"/>
                <w:b/>
                <w:sz w:val="18"/>
                <w:szCs w:val="20"/>
              </w:rPr>
              <w:t>System configuration</w:t>
            </w:r>
          </w:p>
        </w:tc>
      </w:tr>
      <w:tr w:rsidR="00CB454D" w14:paraId="56C81E51" w14:textId="77777777">
        <w:trPr>
          <w:jc w:val="center"/>
        </w:trPr>
        <w:tc>
          <w:tcPr>
            <w:tcW w:w="2271" w:type="pct"/>
            <w:vAlign w:val="center"/>
          </w:tcPr>
          <w:p w14:paraId="7982DA0E" w14:textId="77777777" w:rsidR="00CB454D" w:rsidRDefault="00823CF0">
            <w:pPr>
              <w:keepNext/>
              <w:keepLines/>
              <w:rPr>
                <w:rFonts w:ascii="Arial" w:eastAsia="MS Mincho" w:hAnsi="Arial"/>
                <w:sz w:val="18"/>
                <w:szCs w:val="20"/>
                <w:lang w:val="en-GB"/>
              </w:rPr>
            </w:pPr>
            <w:r>
              <w:rPr>
                <w:rFonts w:ascii="Arial" w:eastAsia="MS Mincho" w:hAnsi="Arial"/>
                <w:sz w:val="18"/>
                <w:szCs w:val="20"/>
                <w:lang w:val="en-GB"/>
              </w:rPr>
              <w:t>Channel for evaluation</w:t>
            </w:r>
          </w:p>
        </w:tc>
        <w:tc>
          <w:tcPr>
            <w:tcW w:w="2729" w:type="pct"/>
            <w:vAlign w:val="center"/>
          </w:tcPr>
          <w:p w14:paraId="2BF450AF" w14:textId="77777777" w:rsidR="00CB454D" w:rsidRDefault="00823CF0">
            <w:pPr>
              <w:keepNext/>
              <w:keepLines/>
              <w:rPr>
                <w:rFonts w:ascii="Arial" w:eastAsiaTheme="minorEastAsia" w:hAnsi="Arial"/>
                <w:bCs/>
                <w:color w:val="000000"/>
                <w:sz w:val="18"/>
                <w:szCs w:val="20"/>
                <w:lang w:val="en-GB"/>
              </w:rPr>
            </w:pPr>
            <w:r>
              <w:rPr>
                <w:rFonts w:ascii="Arial" w:eastAsiaTheme="minorEastAsia" w:hAnsi="Arial"/>
                <w:bCs/>
                <w:color w:val="000000"/>
                <w:sz w:val="18"/>
                <w:szCs w:val="20"/>
                <w:lang w:val="en-GB"/>
              </w:rPr>
              <w:t>S</w:t>
            </w:r>
            <w:r>
              <w:rPr>
                <w:rFonts w:ascii="Arial" w:eastAsiaTheme="minorEastAsia" w:hAnsi="Arial" w:hint="eastAsia"/>
                <w:bCs/>
                <w:color w:val="000000"/>
                <w:sz w:val="18"/>
                <w:szCs w:val="20"/>
                <w:lang w:val="en-GB"/>
              </w:rPr>
              <w:t>ignals/channels during initial access assuming Rel-15 NR design</w:t>
            </w:r>
          </w:p>
        </w:tc>
      </w:tr>
      <w:tr w:rsidR="00CB454D" w14:paraId="2BD96EE2" w14:textId="77777777">
        <w:trPr>
          <w:jc w:val="center"/>
        </w:trPr>
        <w:tc>
          <w:tcPr>
            <w:tcW w:w="2271" w:type="pct"/>
            <w:vAlign w:val="center"/>
          </w:tcPr>
          <w:p w14:paraId="563FF3F9" w14:textId="77777777" w:rsidR="00CB454D" w:rsidRDefault="00823CF0">
            <w:pPr>
              <w:keepNext/>
              <w:keepLines/>
              <w:rPr>
                <w:rFonts w:ascii="Arial" w:eastAsia="MS Mincho" w:hAnsi="Arial"/>
                <w:sz w:val="18"/>
                <w:szCs w:val="20"/>
                <w:lang w:val="en-GB" w:eastAsia="en-US"/>
              </w:rPr>
            </w:pP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Carrier frequency (GHz)</w:t>
            </w:r>
          </w:p>
        </w:tc>
        <w:tc>
          <w:tcPr>
            <w:tcW w:w="2729" w:type="pct"/>
            <w:vAlign w:val="center"/>
          </w:tcPr>
          <w:p w14:paraId="6E7F7C88"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CB454D" w14:paraId="6EB39317" w14:textId="77777777">
        <w:trPr>
          <w:jc w:val="center"/>
        </w:trPr>
        <w:tc>
          <w:tcPr>
            <w:tcW w:w="2271" w:type="pct"/>
            <w:vAlign w:val="center"/>
          </w:tcPr>
          <w:p w14:paraId="4F7FA925" w14:textId="77777777" w:rsidR="00CB454D" w:rsidRDefault="00823CF0">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BS antenna heights (m)</w:t>
            </w:r>
          </w:p>
        </w:tc>
        <w:tc>
          <w:tcPr>
            <w:tcW w:w="2729" w:type="pct"/>
            <w:vAlign w:val="center"/>
          </w:tcPr>
          <w:p w14:paraId="6F88D07F"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25m for </w:t>
            </w:r>
            <w:r>
              <w:rPr>
                <w:rFonts w:ascii="Arial" w:eastAsia="MS Mincho" w:hAnsi="Arial" w:hint="eastAsia"/>
                <w:sz w:val="18"/>
                <w:szCs w:val="20"/>
                <w:lang w:val="en-GB" w:eastAsia="en-US"/>
              </w:rPr>
              <w:t>U</w:t>
            </w:r>
            <w:r>
              <w:rPr>
                <w:rFonts w:ascii="Arial" w:eastAsia="MS Mincho" w:hAnsi="Arial"/>
                <w:sz w:val="18"/>
                <w:szCs w:val="20"/>
                <w:lang w:val="en-GB" w:eastAsia="en-US"/>
              </w:rPr>
              <w:t>rban</w:t>
            </w:r>
            <w:r>
              <w:rPr>
                <w:rFonts w:ascii="Arial" w:eastAsia="MS Mincho" w:hAnsi="Arial" w:hint="eastAsia"/>
                <w:sz w:val="18"/>
                <w:szCs w:val="20"/>
                <w:lang w:val="en-GB" w:eastAsia="en-US"/>
              </w:rPr>
              <w:t xml:space="preserve"> macro, </w:t>
            </w:r>
            <w:r>
              <w:rPr>
                <w:rFonts w:ascii="Arial" w:eastAsia="MS Mincho" w:hAnsi="Arial"/>
                <w:sz w:val="18"/>
                <w:szCs w:val="20"/>
                <w:lang w:val="en-GB" w:eastAsia="en-US"/>
              </w:rPr>
              <w:t>35m</w:t>
            </w:r>
            <w:r>
              <w:rPr>
                <w:rFonts w:ascii="Arial" w:eastAsia="MS Mincho" w:hAnsi="Arial" w:hint="eastAsia"/>
                <w:sz w:val="18"/>
                <w:szCs w:val="20"/>
                <w:lang w:val="en-GB" w:eastAsia="en-US"/>
              </w:rPr>
              <w:t xml:space="preserve"> for sub-urban macro</w:t>
            </w:r>
          </w:p>
        </w:tc>
      </w:tr>
      <w:tr w:rsidR="00CB454D" w14:paraId="79D388F0" w14:textId="77777777">
        <w:trPr>
          <w:jc w:val="center"/>
        </w:trPr>
        <w:tc>
          <w:tcPr>
            <w:tcW w:w="2271" w:type="pct"/>
            <w:vAlign w:val="center"/>
          </w:tcPr>
          <w:p w14:paraId="7A1EDC67" w14:textId="77777777" w:rsidR="00CB454D" w:rsidRDefault="00823CF0">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UT antenna heights (m)</w:t>
            </w:r>
          </w:p>
        </w:tc>
        <w:tc>
          <w:tcPr>
            <w:tcW w:w="2729" w:type="pct"/>
            <w:vAlign w:val="center"/>
          </w:tcPr>
          <w:p w14:paraId="0CFA4FC9" w14:textId="77777777" w:rsidR="00CB454D" w:rsidRDefault="00823CF0">
            <w:pPr>
              <w:keepNext/>
              <w:keepLines/>
              <w:rPr>
                <w:rFonts w:ascii="Arial" w:eastAsiaTheme="minorEastAsia" w:hAnsi="Arial"/>
                <w:sz w:val="18"/>
                <w:szCs w:val="20"/>
                <w:lang w:val="en-GB"/>
              </w:rPr>
            </w:pPr>
            <w:r>
              <w:rPr>
                <w:rFonts w:ascii="Arial" w:eastAsia="MS Mincho" w:hAnsi="Arial"/>
                <w:sz w:val="18"/>
                <w:szCs w:val="20"/>
                <w:lang w:val="en-GB" w:eastAsia="en-US"/>
              </w:rPr>
              <w:t>TR38.901 UMa Table 7.2-1</w:t>
            </w:r>
            <w:r>
              <w:rPr>
                <w:rFonts w:ascii="Arial" w:eastAsia="MS Mincho" w:hAnsi="Arial" w:hint="eastAsia"/>
                <w:sz w:val="18"/>
                <w:szCs w:val="20"/>
                <w:lang w:val="en-GB" w:eastAsia="en-US"/>
              </w:rPr>
              <w:t xml:space="preserve">, </w:t>
            </w:r>
            <w:r>
              <w:rPr>
                <w:rFonts w:ascii="Arial" w:eastAsia="MS Mincho" w:hAnsi="Arial"/>
                <w:sz w:val="18"/>
                <w:szCs w:val="20"/>
                <w:lang w:val="en-GB" w:eastAsia="en-US"/>
              </w:rPr>
              <w:t>SMa Table 7.2-5</w:t>
            </w:r>
          </w:p>
        </w:tc>
      </w:tr>
      <w:tr w:rsidR="00CB454D" w14:paraId="0AFD7869" w14:textId="77777777">
        <w:trPr>
          <w:jc w:val="center"/>
        </w:trPr>
        <w:tc>
          <w:tcPr>
            <w:tcW w:w="2271" w:type="pct"/>
            <w:vAlign w:val="center"/>
          </w:tcPr>
          <w:p w14:paraId="433964DC" w14:textId="77777777" w:rsidR="00CB454D" w:rsidRDefault="00823CF0">
            <w:pPr>
              <w:keepNext/>
              <w:keepLines/>
              <w:rPr>
                <w:rFonts w:ascii="Arial" w:eastAsia="MS Mincho" w:hAnsi="Arial"/>
                <w:sz w:val="18"/>
                <w:szCs w:val="20"/>
                <w:lang w:val="en-GB" w:eastAsia="en-US"/>
              </w:rPr>
            </w:pPr>
            <w:r>
              <w:rPr>
                <w:rFonts w:ascii="Arial" w:eastAsia="MS PGothic" w:hAnsi="Arial"/>
                <w:sz w:val="18"/>
                <w:szCs w:val="20"/>
                <w:lang w:val="en-GB" w:eastAsia="en-US"/>
              </w:rPr>
              <w:t>Cell area reliability (%)</w:t>
            </w:r>
          </w:p>
        </w:tc>
        <w:tc>
          <w:tcPr>
            <w:tcW w:w="2729" w:type="pct"/>
            <w:vAlign w:val="center"/>
          </w:tcPr>
          <w:p w14:paraId="0BDF2790" w14:textId="77777777" w:rsidR="00CB454D" w:rsidRDefault="00823CF0">
            <w:pPr>
              <w:keepNext/>
              <w:keepLines/>
              <w:rPr>
                <w:rFonts w:ascii="Arial" w:eastAsiaTheme="minorEastAsia" w:hAnsi="Arial"/>
                <w:sz w:val="18"/>
                <w:szCs w:val="20"/>
                <w:lang w:val="en-GB"/>
              </w:rPr>
            </w:pPr>
            <w:r>
              <w:rPr>
                <w:rFonts w:ascii="Arial" w:eastAsia="MS Mincho" w:hAnsi="Arial"/>
                <w:sz w:val="18"/>
                <w:szCs w:val="20"/>
                <w:lang w:val="en-GB" w:eastAsia="en-US"/>
              </w:rPr>
              <w:t>95% for control channel</w:t>
            </w:r>
            <w:r>
              <w:rPr>
                <w:rFonts w:ascii="Arial" w:eastAsiaTheme="minorEastAsia" w:hAnsi="Arial" w:hint="eastAsia"/>
                <w:sz w:val="18"/>
                <w:szCs w:val="20"/>
                <w:lang w:val="en-GB"/>
              </w:rPr>
              <w:t>, SSB and SIB1</w:t>
            </w:r>
            <w:r>
              <w:rPr>
                <w:rFonts w:ascii="Arial" w:eastAsia="MS Mincho" w:hAnsi="Arial"/>
                <w:sz w:val="18"/>
                <w:szCs w:val="20"/>
                <w:lang w:val="en-GB" w:eastAsia="en-US"/>
              </w:rPr>
              <w:t xml:space="preserve">, 90% for </w:t>
            </w:r>
            <w:r>
              <w:rPr>
                <w:rFonts w:ascii="Arial" w:eastAsiaTheme="minorEastAsia" w:hAnsi="Arial" w:hint="eastAsia"/>
                <w:sz w:val="18"/>
                <w:szCs w:val="20"/>
                <w:lang w:val="en-GB"/>
              </w:rPr>
              <w:t xml:space="preserve">other </w:t>
            </w:r>
            <w:r>
              <w:rPr>
                <w:rFonts w:ascii="Arial" w:eastAsia="MS Mincho" w:hAnsi="Arial"/>
                <w:sz w:val="18"/>
                <w:szCs w:val="20"/>
                <w:lang w:val="en-GB" w:eastAsia="en-US"/>
              </w:rPr>
              <w:t>data channel can be used as a starting point.</w:t>
            </w:r>
          </w:p>
        </w:tc>
      </w:tr>
      <w:tr w:rsidR="00CB454D" w14:paraId="1AA7C8C1" w14:textId="77777777">
        <w:trPr>
          <w:jc w:val="center"/>
        </w:trPr>
        <w:tc>
          <w:tcPr>
            <w:tcW w:w="2271" w:type="pct"/>
            <w:vAlign w:val="center"/>
          </w:tcPr>
          <w:p w14:paraId="3901175B" w14:textId="77777777" w:rsidR="00CB454D" w:rsidRDefault="00823CF0">
            <w:pPr>
              <w:keepNext/>
              <w:keepLines/>
              <w:rPr>
                <w:rFonts w:ascii="Arial" w:eastAsia="MS Mincho" w:hAnsi="Arial"/>
                <w:sz w:val="18"/>
                <w:szCs w:val="20"/>
                <w:lang w:val="en-GB" w:eastAsia="en-US"/>
              </w:rPr>
            </w:pPr>
            <w:r>
              <w:rPr>
                <w:rFonts w:ascii="Arial" w:eastAsia="MS PGothic" w:hAnsi="Arial"/>
                <w:sz w:val="18"/>
                <w:szCs w:val="20"/>
                <w:lang w:val="en-GB" w:eastAsia="en-US"/>
              </w:rPr>
              <w:t>Lognormal shadow fading std deviation (dB)</w:t>
            </w:r>
          </w:p>
        </w:tc>
        <w:tc>
          <w:tcPr>
            <w:tcW w:w="2729" w:type="pct"/>
            <w:vAlign w:val="center"/>
          </w:tcPr>
          <w:p w14:paraId="79E9D546" w14:textId="77777777" w:rsidR="00CB454D" w:rsidRDefault="00823CF0">
            <w:pPr>
              <w:keepNext/>
              <w:keepLines/>
              <w:rPr>
                <w:rFonts w:ascii="Arial" w:eastAsia="MS Mincho" w:hAnsi="Arial"/>
                <w:sz w:val="18"/>
                <w:szCs w:val="20"/>
                <w:lang w:val="en-GB" w:eastAsia="en-US"/>
              </w:rPr>
            </w:pPr>
            <w:r>
              <w:rPr>
                <w:rFonts w:ascii="Arial" w:eastAsiaTheme="minorEastAsia" w:hAnsi="Arial" w:hint="eastAsia"/>
                <w:sz w:val="18"/>
                <w:szCs w:val="20"/>
                <w:lang w:val="en-GB"/>
              </w:rPr>
              <w:t xml:space="preserve">6 (same as mid-band, i.e. refer to the row of UMa NLOS in Table </w:t>
            </w:r>
            <w:r>
              <w:rPr>
                <w:rFonts w:ascii="Arial" w:eastAsiaTheme="minorEastAsia" w:hAnsi="Arial" w:hint="eastAsia"/>
                <w:color w:val="FF0000"/>
                <w:sz w:val="18"/>
                <w:szCs w:val="20"/>
                <w:lang w:val="en-GB"/>
              </w:rPr>
              <w:t>7.4.1-1</w:t>
            </w:r>
            <w:r>
              <w:rPr>
                <w:rFonts w:ascii="Arial" w:eastAsiaTheme="minorEastAsia" w:hAnsi="Arial" w:hint="eastAsia"/>
                <w:sz w:val="18"/>
                <w:szCs w:val="20"/>
                <w:lang w:val="en-GB"/>
              </w:rPr>
              <w:t xml:space="preserve"> of TR 38.901 </w:t>
            </w:r>
          </w:p>
        </w:tc>
      </w:tr>
      <w:tr w:rsidR="00CB454D" w14:paraId="44241372" w14:textId="77777777">
        <w:trPr>
          <w:jc w:val="center"/>
        </w:trPr>
        <w:tc>
          <w:tcPr>
            <w:tcW w:w="2271" w:type="pct"/>
            <w:vAlign w:val="center"/>
          </w:tcPr>
          <w:p w14:paraId="31CD645D" w14:textId="77777777" w:rsidR="00CB454D" w:rsidRDefault="00823CF0">
            <w:pPr>
              <w:keepNext/>
              <w:keepLines/>
              <w:rPr>
                <w:rFonts w:ascii="Arial" w:eastAsia="MS Mincho" w:hAnsi="Arial"/>
                <w:sz w:val="18"/>
                <w:szCs w:val="20"/>
                <w:lang w:val="en-GB" w:eastAsia="en-US"/>
              </w:rPr>
            </w:pPr>
            <w:r>
              <w:rPr>
                <w:rFonts w:ascii="Arial" w:eastAsia="MS PGothic" w:hAnsi="Arial"/>
                <w:sz w:val="18"/>
                <w:szCs w:val="20"/>
                <w:lang w:val="en-GB" w:eastAsia="en-US"/>
              </w:rPr>
              <w:t>Tx Diversity</w:t>
            </w:r>
          </w:p>
        </w:tc>
        <w:tc>
          <w:tcPr>
            <w:tcW w:w="2729" w:type="pct"/>
            <w:vAlign w:val="center"/>
          </w:tcPr>
          <w:p w14:paraId="2F900BDE"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CB454D" w14:paraId="52007BDF" w14:textId="77777777">
        <w:trPr>
          <w:jc w:val="center"/>
        </w:trPr>
        <w:tc>
          <w:tcPr>
            <w:tcW w:w="2271" w:type="pct"/>
            <w:vAlign w:val="center"/>
          </w:tcPr>
          <w:p w14:paraId="370AE76A" w14:textId="77777777" w:rsidR="00CB454D" w:rsidRDefault="00823CF0">
            <w:pPr>
              <w:keepNext/>
              <w:keepLines/>
              <w:rPr>
                <w:rFonts w:ascii="Arial" w:eastAsia="MS Mincho" w:hAnsi="Arial"/>
                <w:sz w:val="18"/>
                <w:szCs w:val="20"/>
                <w:lang w:val="en-GB" w:eastAsia="en-US"/>
              </w:rPr>
            </w:pPr>
            <w:r>
              <w:rPr>
                <w:rFonts w:ascii="Arial" w:eastAsia="MS PGothic" w:hAnsi="Arial"/>
                <w:sz w:val="18"/>
                <w:szCs w:val="20"/>
                <w:lang w:val="en-GB" w:eastAsia="en-US"/>
              </w:rPr>
              <w:t>Number of SSB</w:t>
            </w:r>
          </w:p>
        </w:tc>
        <w:tc>
          <w:tcPr>
            <w:tcW w:w="2729" w:type="pct"/>
            <w:vAlign w:val="center"/>
          </w:tcPr>
          <w:p w14:paraId="385C8FAC"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8 </w:t>
            </w:r>
          </w:p>
        </w:tc>
      </w:tr>
      <w:tr w:rsidR="00CB454D" w14:paraId="5AE20843" w14:textId="77777777">
        <w:trPr>
          <w:jc w:val="center"/>
        </w:trPr>
        <w:tc>
          <w:tcPr>
            <w:tcW w:w="5000" w:type="pct"/>
            <w:gridSpan w:val="2"/>
            <w:shd w:val="clear" w:color="auto" w:fill="D9E2F3"/>
            <w:vAlign w:val="center"/>
          </w:tcPr>
          <w:p w14:paraId="779CF14D" w14:textId="77777777" w:rsidR="00CB454D" w:rsidRDefault="00823CF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r>
      <w:tr w:rsidR="00CB454D" w14:paraId="2EA91EB2" w14:textId="77777777">
        <w:trPr>
          <w:jc w:val="center"/>
        </w:trPr>
        <w:tc>
          <w:tcPr>
            <w:tcW w:w="2271" w:type="pct"/>
            <w:vAlign w:val="center"/>
          </w:tcPr>
          <w:p w14:paraId="2C63E4C2"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 Number of transmit antenna elements</w:t>
            </w:r>
          </w:p>
        </w:tc>
        <w:tc>
          <w:tcPr>
            <w:tcW w:w="2729" w:type="pct"/>
            <w:vAlign w:val="center"/>
          </w:tcPr>
          <w:p w14:paraId="0F4BA7F8" w14:textId="77777777" w:rsidR="00CB454D" w:rsidRDefault="00823CF0">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For BS:</w:t>
            </w:r>
          </w:p>
          <w:p w14:paraId="64777F20" w14:textId="77777777" w:rsidR="00CB454D" w:rsidRDefault="00823CF0">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 xml:space="preserve">- Urban: </w:t>
            </w:r>
          </w:p>
          <w:p w14:paraId="5754EB01" w14:textId="77777777" w:rsidR="00CB454D" w:rsidRDefault="00823CF0">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hint="eastAsia"/>
                <w:sz w:val="18"/>
                <w:szCs w:val="20"/>
              </w:rPr>
              <w:t>768</w:t>
            </w:r>
            <w:r>
              <w:rPr>
                <w:rFonts w:ascii="Arial" w:eastAsia="等线" w:hAnsi="Arial"/>
                <w:sz w:val="18"/>
                <w:szCs w:val="20"/>
                <w:lang w:eastAsia="en-US"/>
              </w:rPr>
              <w:t xml:space="preserve"> antenna elements</w:t>
            </w:r>
          </w:p>
          <w:p w14:paraId="6FC87348" w14:textId="77777777" w:rsidR="00CB454D" w:rsidRDefault="00823CF0">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 xml:space="preserve">- </w:t>
            </w:r>
            <w:r>
              <w:rPr>
                <w:rFonts w:ascii="Arial" w:eastAsia="等线" w:hAnsi="Arial" w:hint="eastAsia"/>
                <w:sz w:val="18"/>
                <w:szCs w:val="20"/>
              </w:rPr>
              <w:t>Suburban</w:t>
            </w:r>
            <w:r>
              <w:rPr>
                <w:rFonts w:ascii="Arial" w:eastAsia="等线" w:hAnsi="Arial"/>
                <w:sz w:val="18"/>
                <w:szCs w:val="20"/>
                <w:lang w:eastAsia="en-US"/>
              </w:rPr>
              <w:t>:</w:t>
            </w:r>
          </w:p>
          <w:p w14:paraId="77FB7CE6" w14:textId="77777777" w:rsidR="00CB454D" w:rsidRDefault="00823CF0">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hint="eastAsia"/>
                <w:sz w:val="18"/>
                <w:szCs w:val="20"/>
              </w:rPr>
              <w:t>768</w:t>
            </w:r>
            <w:r>
              <w:rPr>
                <w:rFonts w:ascii="Arial" w:eastAsia="等线" w:hAnsi="Arial"/>
                <w:sz w:val="18"/>
                <w:szCs w:val="20"/>
                <w:lang w:eastAsia="en-US"/>
              </w:rPr>
              <w:t xml:space="preserve"> antenna elements</w:t>
            </w:r>
          </w:p>
          <w:p w14:paraId="05F38B8E" w14:textId="77777777" w:rsidR="00CB454D" w:rsidRDefault="00823CF0">
            <w:pPr>
              <w:keepNext/>
              <w:keepLines/>
              <w:adjustRightInd/>
              <w:snapToGrid/>
              <w:spacing w:after="0"/>
              <w:rPr>
                <w:rFonts w:ascii="Arial" w:eastAsia="等线" w:hAnsi="Arial"/>
                <w:sz w:val="18"/>
                <w:szCs w:val="20"/>
              </w:rPr>
            </w:pPr>
            <w:r>
              <w:rPr>
                <w:rFonts w:ascii="Arial" w:eastAsia="等线" w:hAnsi="Arial"/>
                <w:sz w:val="18"/>
                <w:szCs w:val="20"/>
                <w:lang w:eastAsia="en-US"/>
              </w:rPr>
              <w:t>For</w:t>
            </w:r>
            <w:r>
              <w:rPr>
                <w:rFonts w:ascii="Arial" w:eastAsia="等线" w:hAnsi="Arial"/>
                <w:sz w:val="18"/>
                <w:szCs w:val="20"/>
              </w:rPr>
              <w:t xml:space="preserve"> </w:t>
            </w:r>
            <w:r>
              <w:rPr>
                <w:rFonts w:ascii="Arial" w:eastAsia="等线" w:hAnsi="Arial"/>
                <w:sz w:val="18"/>
                <w:szCs w:val="20"/>
                <w:lang w:eastAsia="en-US"/>
              </w:rPr>
              <w:t>UE:</w:t>
            </w:r>
          </w:p>
          <w:p w14:paraId="6B3D6DC5" w14:textId="77777777" w:rsidR="00CB454D" w:rsidRDefault="00823CF0">
            <w:pPr>
              <w:keepNext/>
              <w:keepLines/>
              <w:adjustRightInd/>
              <w:snapToGrid/>
              <w:spacing w:after="0"/>
              <w:rPr>
                <w:rFonts w:ascii="Arial" w:eastAsia="等线" w:hAnsi="Arial"/>
                <w:sz w:val="18"/>
                <w:szCs w:val="20"/>
              </w:rPr>
            </w:pPr>
            <w:r>
              <w:rPr>
                <w:rFonts w:ascii="Arial" w:eastAsia="等线" w:hAnsi="Arial"/>
                <w:sz w:val="18"/>
                <w:szCs w:val="20"/>
              </w:rPr>
              <w:t>- 1</w:t>
            </w:r>
          </w:p>
        </w:tc>
      </w:tr>
      <w:tr w:rsidR="00CB454D" w14:paraId="76DF7990" w14:textId="77777777">
        <w:trPr>
          <w:jc w:val="center"/>
        </w:trPr>
        <w:tc>
          <w:tcPr>
            <w:tcW w:w="2271" w:type="pct"/>
            <w:vAlign w:val="center"/>
          </w:tcPr>
          <w:p w14:paraId="290B5D85"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 Number of </w:t>
            </w:r>
            <w:r>
              <w:rPr>
                <w:rFonts w:ascii="Arial" w:eastAsia="MS Mincho" w:hAnsi="Arial"/>
                <w:color w:val="000000"/>
                <w:sz w:val="18"/>
                <w:szCs w:val="20"/>
                <w:lang w:val="en-GB" w:eastAsia="en-US"/>
              </w:rPr>
              <w:t>transmit TxRUs</w:t>
            </w:r>
            <w:r>
              <w:rPr>
                <w:rFonts w:ascii="Arial" w:eastAsia="MS Mincho" w:hAnsi="Arial"/>
                <w:strike/>
                <w:color w:val="FF0000"/>
                <w:sz w:val="18"/>
                <w:szCs w:val="20"/>
                <w:lang w:val="en-GB" w:eastAsia="en-US"/>
              </w:rPr>
              <w:br/>
            </w:r>
            <w:r>
              <w:rPr>
                <w:rFonts w:ascii="Arial" w:eastAsia="MS Mincho" w:hAnsi="Arial"/>
                <w:sz w:val="18"/>
                <w:szCs w:val="20"/>
                <w:lang w:val="en-GB" w:eastAsia="en-US"/>
              </w:rPr>
              <w:t>Note:</w:t>
            </w:r>
            <w:r>
              <w:rPr>
                <w:rFonts w:ascii="Arial" w:eastAsia="等线" w:hAnsi="Arial"/>
                <w:sz w:val="18"/>
                <w:szCs w:val="20"/>
                <w:lang w:val="en-GB"/>
              </w:rPr>
              <w:t xml:space="preserve"> </w:t>
            </w:r>
            <w:r>
              <w:rPr>
                <w:rFonts w:ascii="Arial" w:eastAsia="MS Mincho" w:hAnsi="Arial"/>
                <w:sz w:val="18"/>
                <w:szCs w:val="20"/>
                <w:lang w:val="en-GB" w:eastAsia="en-US"/>
              </w:rPr>
              <w:t>this row is void (left empty) for uplink</w:t>
            </w:r>
          </w:p>
        </w:tc>
        <w:tc>
          <w:tcPr>
            <w:tcW w:w="2729" w:type="pct"/>
            <w:vAlign w:val="center"/>
          </w:tcPr>
          <w:p w14:paraId="340F7C67" w14:textId="77777777" w:rsidR="00CB454D" w:rsidRDefault="00823CF0">
            <w:pPr>
              <w:keepNext/>
              <w:keepLines/>
              <w:adjustRightInd/>
              <w:snapToGrid/>
              <w:spacing w:after="0"/>
              <w:rPr>
                <w:rFonts w:ascii="Arial" w:eastAsia="等线" w:hAnsi="Arial"/>
                <w:sz w:val="18"/>
                <w:szCs w:val="20"/>
              </w:rPr>
            </w:pPr>
            <w:r>
              <w:rPr>
                <w:rFonts w:ascii="Arial" w:eastAsia="等线" w:hAnsi="Arial"/>
                <w:sz w:val="18"/>
                <w:szCs w:val="20"/>
                <w:lang w:eastAsia="en-US"/>
              </w:rPr>
              <w:t>BS</w:t>
            </w:r>
            <w:r>
              <w:rPr>
                <w:rFonts w:ascii="Arial" w:eastAsia="等线" w:hAnsi="Arial"/>
                <w:sz w:val="18"/>
                <w:szCs w:val="20"/>
              </w:rPr>
              <w:t>:</w:t>
            </w:r>
          </w:p>
          <w:p w14:paraId="51244107" w14:textId="77777777" w:rsidR="00CB454D" w:rsidRDefault="00823CF0">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hint="eastAsia"/>
                <w:sz w:val="18"/>
                <w:szCs w:val="20"/>
              </w:rPr>
              <w:t xml:space="preserve">128 </w:t>
            </w:r>
            <w:r>
              <w:rPr>
                <w:rFonts w:ascii="Arial" w:eastAsia="等线" w:hAnsi="Arial"/>
                <w:sz w:val="18"/>
                <w:szCs w:val="20"/>
                <w:lang w:eastAsia="en-US"/>
              </w:rPr>
              <w:t xml:space="preserve">TxRUs </w:t>
            </w:r>
          </w:p>
        </w:tc>
      </w:tr>
      <w:tr w:rsidR="00CB454D" w14:paraId="78EB31E5" w14:textId="77777777">
        <w:trPr>
          <w:jc w:val="center"/>
        </w:trPr>
        <w:tc>
          <w:tcPr>
            <w:tcW w:w="2271" w:type="pct"/>
            <w:vAlign w:val="center"/>
          </w:tcPr>
          <w:p w14:paraId="76478936"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(2a) Number of transmit chains modelled in LLS</w:t>
            </w:r>
          </w:p>
        </w:tc>
        <w:tc>
          <w:tcPr>
            <w:tcW w:w="2729" w:type="pct"/>
            <w:vAlign w:val="center"/>
          </w:tcPr>
          <w:p w14:paraId="3167DF38" w14:textId="77777777" w:rsidR="00CB454D" w:rsidRDefault="00823CF0">
            <w:pPr>
              <w:keepNext/>
              <w:keepLines/>
              <w:rPr>
                <w:rFonts w:ascii="Arial" w:eastAsiaTheme="minorEastAsia" w:hAnsi="Arial"/>
                <w:sz w:val="18"/>
                <w:szCs w:val="20"/>
                <w:lang w:val="en-GB"/>
              </w:rPr>
            </w:pPr>
            <w:r>
              <w:rPr>
                <w:rFonts w:ascii="Arial" w:eastAsia="MS Mincho" w:hAnsi="Arial"/>
                <w:sz w:val="18"/>
                <w:szCs w:val="20"/>
                <w:lang w:val="en-GB" w:eastAsia="en-US"/>
              </w:rPr>
              <w:t>Reported by companies</w:t>
            </w:r>
          </w:p>
        </w:tc>
      </w:tr>
      <w:tr w:rsidR="00CB454D" w14:paraId="39628372" w14:textId="77777777">
        <w:trPr>
          <w:jc w:val="center"/>
        </w:trPr>
        <w:tc>
          <w:tcPr>
            <w:tcW w:w="2271" w:type="pct"/>
            <w:vAlign w:val="center"/>
          </w:tcPr>
          <w:p w14:paraId="71E61420" w14:textId="77777777" w:rsidR="00CB454D" w:rsidRDefault="00823CF0">
            <w:pPr>
              <w:keepLines/>
              <w:rPr>
                <w:rFonts w:ascii="Arial" w:eastAsia="MS Mincho" w:hAnsi="Arial"/>
                <w:sz w:val="18"/>
                <w:szCs w:val="20"/>
                <w:lang w:val="en-GB" w:eastAsia="en-US"/>
              </w:rPr>
            </w:pPr>
            <w:r>
              <w:rPr>
                <w:rFonts w:ascii="Arial" w:eastAsia="MS Mincho" w:hAnsi="Arial"/>
                <w:sz w:val="18"/>
                <w:szCs w:val="20"/>
                <w:lang w:val="en-GB" w:eastAsia="en-US"/>
              </w:rPr>
              <w:t xml:space="preserve">(3) Total transmit power (dBm) </w:t>
            </w:r>
            <w:r>
              <w:rPr>
                <w:rFonts w:ascii="Arial" w:eastAsia="MS Mincho" w:hAnsi="Arial"/>
                <w:strike/>
                <w:sz w:val="18"/>
                <w:szCs w:val="20"/>
                <w:lang w:val="en-GB" w:eastAsia="en-US"/>
              </w:rPr>
              <w:br/>
            </w:r>
            <w:r>
              <w:rPr>
                <w:rFonts w:ascii="Arial" w:eastAsia="MS Mincho" w:hAnsi="Arial"/>
                <w:sz w:val="18"/>
                <w:szCs w:val="20"/>
                <w:lang w:val="en-GB" w:eastAsia="en-US"/>
              </w:rPr>
              <w:t xml:space="preserve">Note: total transmit power for system bandwidth </w:t>
            </w:r>
          </w:p>
        </w:tc>
        <w:tc>
          <w:tcPr>
            <w:tcW w:w="2729" w:type="pct"/>
            <w:vAlign w:val="center"/>
          </w:tcPr>
          <w:p w14:paraId="229F0C3C" w14:textId="77777777" w:rsidR="00CB454D" w:rsidRDefault="00823CF0">
            <w:pPr>
              <w:keepLines/>
              <w:rPr>
                <w:rFonts w:ascii="Arial" w:eastAsiaTheme="minorEastAsia" w:hAnsi="Arial"/>
                <w:sz w:val="18"/>
                <w:szCs w:val="20"/>
                <w:lang w:val="en-GB"/>
              </w:rPr>
            </w:pPr>
            <w:r>
              <w:rPr>
                <w:rFonts w:ascii="Arial" w:eastAsiaTheme="minorEastAsia" w:hAnsi="Arial" w:hint="eastAsia"/>
                <w:sz w:val="18"/>
                <w:szCs w:val="20"/>
                <w:lang w:val="en-GB"/>
              </w:rPr>
              <w:t>23dbm for UE</w:t>
            </w:r>
          </w:p>
          <w:p w14:paraId="4AA50FF8" w14:textId="77777777" w:rsidR="00CB454D" w:rsidRDefault="00823CF0">
            <w:pPr>
              <w:keepLines/>
              <w:rPr>
                <w:rFonts w:ascii="Arial" w:eastAsiaTheme="minorEastAsia" w:hAnsi="Arial"/>
                <w:sz w:val="18"/>
                <w:szCs w:val="20"/>
                <w:lang w:val="en-GB"/>
              </w:rPr>
            </w:pPr>
            <w:r>
              <w:rPr>
                <w:rFonts w:ascii="Arial" w:eastAsiaTheme="minorEastAsia" w:hAnsi="Arial"/>
                <w:sz w:val="18"/>
                <w:szCs w:val="20"/>
                <w:lang w:val="en-GB"/>
              </w:rPr>
              <w:t>1W/1MHz</w:t>
            </w:r>
            <w:r>
              <w:rPr>
                <w:rFonts w:ascii="Arial" w:eastAsiaTheme="minorEastAsia" w:hAnsi="Arial" w:hint="eastAsia"/>
                <w:sz w:val="18"/>
                <w:szCs w:val="20"/>
                <w:lang w:val="en-GB"/>
              </w:rPr>
              <w:t xml:space="preserve"> for BS</w:t>
            </w:r>
          </w:p>
        </w:tc>
      </w:tr>
      <w:tr w:rsidR="00CB454D" w14:paraId="2ABDCE60" w14:textId="77777777">
        <w:trPr>
          <w:jc w:val="center"/>
        </w:trPr>
        <w:tc>
          <w:tcPr>
            <w:tcW w:w="2271" w:type="pct"/>
            <w:vAlign w:val="center"/>
          </w:tcPr>
          <w:p w14:paraId="13598AE7"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(3a) System bandwidth for downlink, or occupied bandwidth for uplink (Hz)</w:t>
            </w:r>
          </w:p>
        </w:tc>
        <w:tc>
          <w:tcPr>
            <w:tcW w:w="2729" w:type="pct"/>
            <w:vAlign w:val="center"/>
          </w:tcPr>
          <w:p w14:paraId="6D327544" w14:textId="77777777" w:rsidR="00CB454D" w:rsidRDefault="00823CF0">
            <w:pPr>
              <w:keepNext/>
              <w:keepLines/>
              <w:adjustRightInd/>
              <w:snapToGrid/>
              <w:spacing w:after="0"/>
              <w:rPr>
                <w:rFonts w:ascii="Arial" w:eastAsia="等线" w:hAnsi="Arial"/>
                <w:sz w:val="18"/>
                <w:szCs w:val="20"/>
              </w:rPr>
            </w:pPr>
            <w:r>
              <w:rPr>
                <w:rFonts w:ascii="Arial" w:eastAsia="等线" w:hAnsi="Arial"/>
                <w:sz w:val="18"/>
                <w:szCs w:val="20"/>
              </w:rPr>
              <w:t>For downlink:</w:t>
            </w:r>
          </w:p>
          <w:p w14:paraId="43C99821" w14:textId="77777777" w:rsidR="00CB454D" w:rsidRDefault="00823CF0">
            <w:pPr>
              <w:keepNext/>
              <w:keepLines/>
              <w:adjustRightInd/>
              <w:snapToGrid/>
              <w:spacing w:after="0"/>
              <w:rPr>
                <w:rFonts w:ascii="Arial" w:eastAsia="等线" w:hAnsi="Arial"/>
                <w:sz w:val="18"/>
                <w:szCs w:val="20"/>
              </w:rPr>
            </w:pPr>
            <w:r>
              <w:rPr>
                <w:rFonts w:ascii="Arial" w:eastAsia="等线" w:hAnsi="Arial"/>
                <w:sz w:val="18"/>
                <w:szCs w:val="20"/>
              </w:rPr>
              <w:t>System bandwidth:</w:t>
            </w:r>
          </w:p>
          <w:p w14:paraId="27DE0F85" w14:textId="77777777" w:rsidR="00CB454D" w:rsidRDefault="00823CF0">
            <w:pPr>
              <w:keepNext/>
              <w:keepLines/>
              <w:adjustRightInd/>
              <w:snapToGrid/>
              <w:spacing w:after="0"/>
              <w:rPr>
                <w:rFonts w:ascii="Arial" w:eastAsia="等线" w:hAnsi="Arial"/>
                <w:sz w:val="18"/>
                <w:szCs w:val="20"/>
              </w:rPr>
            </w:pPr>
            <w:r>
              <w:rPr>
                <w:rFonts w:ascii="Arial" w:eastAsia="等线" w:hAnsi="Arial"/>
                <w:sz w:val="18"/>
                <w:szCs w:val="20"/>
              </w:rPr>
              <w:t>- 20</w:t>
            </w:r>
            <w:r>
              <w:rPr>
                <w:rFonts w:ascii="Arial" w:eastAsia="等线" w:hAnsi="Arial" w:hint="eastAsia"/>
                <w:sz w:val="18"/>
                <w:szCs w:val="20"/>
              </w:rPr>
              <w:t xml:space="preserve">0 or 400 </w:t>
            </w:r>
            <w:r>
              <w:rPr>
                <w:rFonts w:ascii="Arial" w:eastAsia="等线" w:hAnsi="Arial"/>
                <w:sz w:val="18"/>
                <w:szCs w:val="20"/>
              </w:rPr>
              <w:t xml:space="preserve">MHz </w:t>
            </w:r>
          </w:p>
          <w:p w14:paraId="0D061984" w14:textId="77777777" w:rsidR="00CB454D" w:rsidRDefault="00823CF0">
            <w:pPr>
              <w:keepNext/>
              <w:keepLines/>
              <w:adjustRightInd/>
              <w:snapToGrid/>
              <w:spacing w:after="0"/>
              <w:rPr>
                <w:rFonts w:ascii="Arial" w:eastAsia="等线" w:hAnsi="Arial"/>
                <w:sz w:val="18"/>
                <w:szCs w:val="20"/>
              </w:rPr>
            </w:pPr>
            <w:r>
              <w:rPr>
                <w:rFonts w:ascii="Arial" w:eastAsia="等线" w:hAnsi="Arial"/>
                <w:sz w:val="18"/>
                <w:szCs w:val="20"/>
              </w:rPr>
              <w:t>For uplink:</w:t>
            </w:r>
          </w:p>
          <w:p w14:paraId="3E0D9945" w14:textId="77777777" w:rsidR="00CB454D" w:rsidRDefault="00823CF0">
            <w:pPr>
              <w:keepNext/>
              <w:keepLines/>
              <w:rPr>
                <w:rFonts w:ascii="Arial" w:eastAsia="等线" w:hAnsi="Arial"/>
                <w:sz w:val="18"/>
                <w:szCs w:val="20"/>
              </w:rPr>
            </w:pPr>
            <w:r>
              <w:rPr>
                <w:rFonts w:ascii="Arial" w:eastAsia="等线" w:hAnsi="Arial"/>
                <w:sz w:val="18"/>
                <w:szCs w:val="20"/>
              </w:rPr>
              <w:t>- Occupied bandwidth is reported by companies</w:t>
            </w:r>
            <w:r>
              <w:rPr>
                <w:rFonts w:ascii="Arial" w:eastAsia="等线" w:hAnsi="Arial" w:hint="eastAsia"/>
                <w:sz w:val="18"/>
                <w:szCs w:val="20"/>
              </w:rPr>
              <w:t xml:space="preserve"> </w:t>
            </w:r>
            <w:r>
              <w:rPr>
                <w:rFonts w:ascii="Arial" w:eastAsiaTheme="minorEastAsia" w:hAnsi="Arial" w:hint="eastAsia"/>
                <w:sz w:val="18"/>
                <w:szCs w:val="20"/>
                <w:lang w:val="en-GB"/>
              </w:rPr>
              <w:t>(same between NR midband and ~7GHz)</w:t>
            </w:r>
          </w:p>
        </w:tc>
      </w:tr>
      <w:tr w:rsidR="00CB454D" w14:paraId="6166C00B" w14:textId="77777777">
        <w:trPr>
          <w:jc w:val="center"/>
        </w:trPr>
        <w:tc>
          <w:tcPr>
            <w:tcW w:w="2271" w:type="pct"/>
            <w:vAlign w:val="center"/>
          </w:tcPr>
          <w:p w14:paraId="4EA2F857"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(3b) Power Spectrum Density = (3) - 10 log( (3a) / 1000000 )  (dBm/MHz) </w:t>
            </w:r>
            <w:r>
              <w:rPr>
                <w:rFonts w:ascii="Arial" w:eastAsia="MS Mincho" w:hAnsi="Arial"/>
                <w:sz w:val="18"/>
                <w:szCs w:val="20"/>
                <w:lang w:val="en-GB" w:eastAsia="en-US"/>
              </w:rPr>
              <w:br/>
              <w:t>Note: no PSD constraint for uplink</w:t>
            </w:r>
          </w:p>
        </w:tc>
        <w:tc>
          <w:tcPr>
            <w:tcW w:w="2729" w:type="pct"/>
            <w:vAlign w:val="center"/>
          </w:tcPr>
          <w:p w14:paraId="5D1DF5AC" w14:textId="77777777" w:rsidR="00CB454D" w:rsidRDefault="00CB454D">
            <w:pPr>
              <w:keepNext/>
              <w:keepLines/>
              <w:rPr>
                <w:rFonts w:ascii="Arial" w:eastAsia="MS Mincho" w:hAnsi="Arial"/>
                <w:sz w:val="18"/>
                <w:szCs w:val="20"/>
                <w:lang w:val="en-GB" w:eastAsia="en-US"/>
              </w:rPr>
            </w:pPr>
          </w:p>
        </w:tc>
      </w:tr>
      <w:tr w:rsidR="00CB454D" w14:paraId="0ED8AD5C" w14:textId="77777777">
        <w:trPr>
          <w:jc w:val="center"/>
        </w:trPr>
        <w:tc>
          <w:tcPr>
            <w:tcW w:w="2271" w:type="pct"/>
            <w:vAlign w:val="center"/>
          </w:tcPr>
          <w:p w14:paraId="3DE249CD"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(3c) Bandwidth used for the evaluated channel</w:t>
            </w:r>
            <w:r>
              <w:rPr>
                <w:rFonts w:ascii="Arial" w:eastAsia="等线" w:hAnsi="Arial"/>
                <w:sz w:val="18"/>
                <w:szCs w:val="20"/>
                <w:lang w:val="en-GB"/>
              </w:rPr>
              <w:t xml:space="preserve"> </w:t>
            </w:r>
            <w:r>
              <w:rPr>
                <w:rFonts w:ascii="Arial" w:eastAsia="MS Mincho" w:hAnsi="Arial"/>
                <w:sz w:val="18"/>
                <w:szCs w:val="20"/>
                <w:lang w:val="en-GB" w:eastAsia="en-US"/>
              </w:rPr>
              <w:t>(Hz)</w:t>
            </w:r>
            <w:r>
              <w:rPr>
                <w:rFonts w:ascii="Arial" w:eastAsia="MS Mincho" w:hAnsi="Arial"/>
                <w:sz w:val="18"/>
                <w:szCs w:val="20"/>
                <w:lang w:val="en-GB" w:eastAsia="en-US"/>
              </w:rPr>
              <w:br/>
              <w:t>Note: (3c) is identical to the number of PRBs assigned to the channel evaluated.</w:t>
            </w:r>
            <w:r>
              <w:rPr>
                <w:rFonts w:ascii="Arial" w:eastAsia="MS Mincho" w:hAnsi="Arial"/>
                <w:sz w:val="18"/>
                <w:szCs w:val="20"/>
                <w:lang w:val="en-GB" w:eastAsia="en-US"/>
              </w:rPr>
              <w:br/>
              <w:t>For uplink, (3a) = (3c)</w:t>
            </w:r>
          </w:p>
        </w:tc>
        <w:tc>
          <w:tcPr>
            <w:tcW w:w="2729" w:type="pct"/>
            <w:vAlign w:val="center"/>
          </w:tcPr>
          <w:p w14:paraId="2D361537" w14:textId="77777777" w:rsidR="00CB454D" w:rsidRDefault="00823CF0">
            <w:pPr>
              <w:keepNext/>
              <w:keepLines/>
              <w:rPr>
                <w:rFonts w:ascii="Arial" w:eastAsiaTheme="minorEastAsia" w:hAnsi="Arial"/>
                <w:sz w:val="18"/>
                <w:szCs w:val="20"/>
                <w:lang w:val="en-GB"/>
              </w:rPr>
            </w:pPr>
            <w:r>
              <w:rPr>
                <w:rFonts w:ascii="Arial" w:eastAsiaTheme="minorEastAsia" w:hAnsi="Arial"/>
                <w:sz w:val="18"/>
                <w:szCs w:val="20"/>
                <w:lang w:val="en-GB"/>
              </w:rPr>
              <w:t>Signals/channels during initial access assuming Rel-15 NR design</w:t>
            </w:r>
          </w:p>
        </w:tc>
      </w:tr>
      <w:tr w:rsidR="00CB454D" w14:paraId="2546F8AE" w14:textId="77777777">
        <w:trPr>
          <w:jc w:val="center"/>
        </w:trPr>
        <w:tc>
          <w:tcPr>
            <w:tcW w:w="2271" w:type="pct"/>
            <w:vAlign w:val="center"/>
          </w:tcPr>
          <w:p w14:paraId="297F55C0"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(3bis) Total transmit power for occupied bandwidth</w:t>
            </w:r>
            <w:r>
              <w:rPr>
                <w:rFonts w:ascii="Arial" w:eastAsia="MS Mincho" w:hAnsi="Arial"/>
                <w:color w:val="FF0000"/>
                <w:sz w:val="18"/>
                <w:szCs w:val="20"/>
                <w:lang w:val="en-GB" w:eastAsia="en-US"/>
              </w:rPr>
              <w:t xml:space="preserve"> </w:t>
            </w:r>
            <w:r>
              <w:rPr>
                <w:rFonts w:ascii="Arial" w:eastAsia="MS Mincho" w:hAnsi="Arial"/>
                <w:sz w:val="18"/>
                <w:szCs w:val="20"/>
                <w:lang w:val="en-GB" w:eastAsia="en-US"/>
              </w:rPr>
              <w:t xml:space="preserve">   = (3b) + 10 log ((3c) /1000000) (dBm)</w:t>
            </w:r>
          </w:p>
        </w:tc>
        <w:tc>
          <w:tcPr>
            <w:tcW w:w="2729" w:type="pct"/>
            <w:vAlign w:val="center"/>
          </w:tcPr>
          <w:p w14:paraId="15096A7D" w14:textId="77777777" w:rsidR="00CB454D" w:rsidRDefault="00CB454D">
            <w:pPr>
              <w:keepNext/>
              <w:keepLines/>
              <w:rPr>
                <w:rFonts w:ascii="Arial" w:eastAsia="MS Mincho" w:hAnsi="Arial"/>
                <w:sz w:val="18"/>
                <w:szCs w:val="20"/>
                <w:lang w:val="en-GB" w:eastAsia="en-US"/>
              </w:rPr>
            </w:pPr>
          </w:p>
        </w:tc>
      </w:tr>
      <w:tr w:rsidR="00CB454D" w14:paraId="02DADD20" w14:textId="77777777">
        <w:trPr>
          <w:jc w:val="center"/>
        </w:trPr>
        <w:tc>
          <w:tcPr>
            <w:tcW w:w="2271" w:type="pct"/>
            <w:vAlign w:val="center"/>
          </w:tcPr>
          <w:p w14:paraId="2EBEF8B0"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(4) Total antenna gain at antenna gain component 3 &amp; antenna gain component 4 of transmitter = (4a) – (4b) (dB)</w:t>
            </w:r>
          </w:p>
        </w:tc>
        <w:tc>
          <w:tcPr>
            <w:tcW w:w="2729" w:type="pct"/>
            <w:vAlign w:val="center"/>
          </w:tcPr>
          <w:p w14:paraId="6F574ABB" w14:textId="77777777" w:rsidR="00CB454D" w:rsidRDefault="00CB454D">
            <w:pPr>
              <w:keepNext/>
              <w:keepLines/>
              <w:rPr>
                <w:rFonts w:ascii="Arial" w:eastAsia="MS Mincho" w:hAnsi="Arial"/>
                <w:sz w:val="18"/>
                <w:szCs w:val="20"/>
                <w:lang w:val="en-GB" w:eastAsia="en-US"/>
              </w:rPr>
            </w:pPr>
          </w:p>
        </w:tc>
      </w:tr>
      <w:tr w:rsidR="00CB454D" w14:paraId="7DD6257A" w14:textId="77777777">
        <w:trPr>
          <w:jc w:val="center"/>
        </w:trPr>
        <w:tc>
          <w:tcPr>
            <w:tcW w:w="2271" w:type="pct"/>
            <w:vAlign w:val="center"/>
          </w:tcPr>
          <w:p w14:paraId="2161CB66"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(4a) Antenna gain at antenna gain component 3 &amp; antenna gain component 4 of transmitter</w:t>
            </w:r>
            <w:r>
              <w:rPr>
                <w:rFonts w:ascii="Arial" w:eastAsia="MS Mincho" w:hAnsi="Arial"/>
                <w:sz w:val="18"/>
                <w:szCs w:val="20"/>
                <w:lang w:val="en-GB" w:eastAsia="en-US"/>
              </w:rPr>
              <w:br/>
              <w:t>= (4c) + 10 log ((1) / (2)) (dB) for downlink, and</w:t>
            </w:r>
            <w:r>
              <w:rPr>
                <w:rFonts w:ascii="Arial" w:eastAsia="MS Mincho" w:hAnsi="Arial"/>
                <w:sz w:val="18"/>
                <w:szCs w:val="20"/>
                <w:lang w:val="en-GB" w:eastAsia="en-US"/>
              </w:rPr>
              <w:br/>
              <w:t>= (4c) + 10 log ((1) / (2a)) (dB) for uplink</w:t>
            </w:r>
          </w:p>
        </w:tc>
        <w:tc>
          <w:tcPr>
            <w:tcW w:w="2729" w:type="pct"/>
            <w:vAlign w:val="center"/>
          </w:tcPr>
          <w:p w14:paraId="3FC4D96E" w14:textId="77777777" w:rsidR="00CB454D" w:rsidRDefault="00CB454D">
            <w:pPr>
              <w:keepNext/>
              <w:keepLines/>
              <w:rPr>
                <w:rFonts w:ascii="Arial" w:eastAsia="MS Mincho" w:hAnsi="Arial"/>
                <w:sz w:val="18"/>
                <w:szCs w:val="20"/>
                <w:lang w:val="en-GB" w:eastAsia="en-US"/>
              </w:rPr>
            </w:pPr>
          </w:p>
        </w:tc>
      </w:tr>
      <w:tr w:rsidR="00CB454D" w14:paraId="159BDB15" w14:textId="77777777">
        <w:trPr>
          <w:jc w:val="center"/>
        </w:trPr>
        <w:tc>
          <w:tcPr>
            <w:tcW w:w="2271" w:type="pct"/>
            <w:vAlign w:val="center"/>
          </w:tcPr>
          <w:p w14:paraId="1B68B554"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(4b) Antenna gain correction factor at antenna gain component 3 &amp; antenna gain component 4 of transmitter (dB)</w:t>
            </w:r>
          </w:p>
        </w:tc>
        <w:tc>
          <w:tcPr>
            <w:tcW w:w="2729" w:type="pct"/>
            <w:vAlign w:val="center"/>
          </w:tcPr>
          <w:p w14:paraId="1B0122AC"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 For DL, whether the antenna gain of common beams can be increased due to increased number of antenna elements, without increasing the max number of SSB</w:t>
            </w:r>
            <w:r>
              <w:rPr>
                <w:rFonts w:ascii="Arial" w:eastAsiaTheme="minorEastAsia" w:hAnsi="Arial"/>
                <w:sz w:val="18"/>
                <w:szCs w:val="20"/>
                <w:highlight w:val="yellow"/>
                <w:lang w:val="en-GB"/>
              </w:rPr>
              <w:t>’</w:t>
            </w:r>
            <w:r>
              <w:rPr>
                <w:rFonts w:ascii="Arial" w:eastAsiaTheme="minorEastAsia" w:hAnsi="Arial" w:hint="eastAsia"/>
                <w:sz w:val="18"/>
                <w:szCs w:val="20"/>
                <w:highlight w:val="yellow"/>
                <w:lang w:val="en-GB"/>
              </w:rPr>
              <w:t>s</w:t>
            </w:r>
            <w:r>
              <w:rPr>
                <w:rFonts w:ascii="Arial" w:eastAsiaTheme="minorEastAsia" w:hAnsi="Arial" w:hint="eastAsia"/>
                <w:sz w:val="18"/>
                <w:szCs w:val="20"/>
                <w:lang w:val="en-GB"/>
              </w:rPr>
              <w:t xml:space="preserve"> </w:t>
            </w:r>
          </w:p>
        </w:tc>
      </w:tr>
      <w:tr w:rsidR="00CB454D" w14:paraId="37C9A9C2" w14:textId="77777777">
        <w:trPr>
          <w:jc w:val="center"/>
        </w:trPr>
        <w:tc>
          <w:tcPr>
            <w:tcW w:w="2271" w:type="pct"/>
            <w:vAlign w:val="center"/>
          </w:tcPr>
          <w:p w14:paraId="173069C2"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(4c) Gain of antenna element (dBi) </w:t>
            </w:r>
          </w:p>
        </w:tc>
        <w:tc>
          <w:tcPr>
            <w:tcW w:w="2729" w:type="pct"/>
            <w:vAlign w:val="center"/>
          </w:tcPr>
          <w:p w14:paraId="3755E2A3" w14:textId="77777777" w:rsidR="00CB454D" w:rsidRDefault="00823CF0">
            <w:pPr>
              <w:keepNext/>
              <w:keepLines/>
              <w:adjustRightInd/>
              <w:snapToGrid/>
              <w:spacing w:after="0"/>
              <w:rPr>
                <w:rFonts w:ascii="Arial" w:eastAsia="等线" w:hAnsi="Arial"/>
                <w:sz w:val="18"/>
                <w:szCs w:val="20"/>
              </w:rPr>
            </w:pPr>
            <w:r>
              <w:rPr>
                <w:rFonts w:ascii="Arial" w:eastAsia="等线" w:hAnsi="Arial"/>
                <w:sz w:val="18"/>
                <w:szCs w:val="20"/>
              </w:rPr>
              <w:t>For BS:</w:t>
            </w:r>
          </w:p>
          <w:p w14:paraId="74E452AA" w14:textId="77777777" w:rsidR="00CB454D" w:rsidRDefault="00823CF0">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sz w:val="18"/>
                <w:szCs w:val="20"/>
              </w:rPr>
              <w:t>8</w:t>
            </w:r>
            <w:r>
              <w:rPr>
                <w:rFonts w:ascii="Arial" w:eastAsia="等线" w:hAnsi="Arial"/>
                <w:sz w:val="18"/>
                <w:szCs w:val="20"/>
                <w:lang w:eastAsia="en-US"/>
              </w:rPr>
              <w:t xml:space="preserve"> dBi</w:t>
            </w:r>
            <w:r>
              <w:rPr>
                <w:rFonts w:ascii="Arial" w:eastAsia="等线" w:hAnsi="Arial"/>
                <w:sz w:val="18"/>
                <w:szCs w:val="20"/>
              </w:rPr>
              <w:t xml:space="preserve"> </w:t>
            </w:r>
          </w:p>
          <w:p w14:paraId="76444096" w14:textId="77777777" w:rsidR="00CB454D" w:rsidRDefault="00823CF0">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For UE</w:t>
            </w:r>
            <w:r>
              <w:rPr>
                <w:rFonts w:ascii="Arial" w:eastAsia="等线" w:hAnsi="Arial"/>
                <w:sz w:val="18"/>
                <w:szCs w:val="20"/>
              </w:rPr>
              <w:t>:</w:t>
            </w:r>
            <w:r>
              <w:rPr>
                <w:rFonts w:ascii="Arial" w:eastAsia="等线" w:hAnsi="Arial"/>
                <w:sz w:val="18"/>
                <w:szCs w:val="20"/>
                <w:lang w:eastAsia="en-US"/>
              </w:rPr>
              <w:t xml:space="preserve"> </w:t>
            </w:r>
          </w:p>
          <w:p w14:paraId="336EAC02" w14:textId="77777777" w:rsidR="00CB454D" w:rsidRDefault="00823CF0">
            <w:pPr>
              <w:keepNext/>
              <w:keepLines/>
              <w:adjustRightInd/>
              <w:snapToGrid/>
              <w:spacing w:after="0"/>
              <w:rPr>
                <w:rFonts w:ascii="Arial" w:eastAsia="等线" w:hAnsi="Arial"/>
                <w:sz w:val="18"/>
                <w:szCs w:val="20"/>
              </w:rPr>
            </w:pPr>
            <w:r>
              <w:rPr>
                <w:rFonts w:ascii="Arial" w:eastAsia="等线" w:hAnsi="Arial"/>
                <w:sz w:val="18"/>
                <w:szCs w:val="20"/>
                <w:lang w:eastAsia="en-US"/>
              </w:rPr>
              <w:t>- 0 dBi</w:t>
            </w:r>
          </w:p>
        </w:tc>
      </w:tr>
      <w:tr w:rsidR="00CB454D" w14:paraId="7A3FC3E5" w14:textId="77777777">
        <w:trPr>
          <w:jc w:val="center"/>
        </w:trPr>
        <w:tc>
          <w:tcPr>
            <w:tcW w:w="2271" w:type="pct"/>
            <w:vAlign w:val="center"/>
          </w:tcPr>
          <w:p w14:paraId="4E8259EF"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(5) Total antenna gain at antenna gain component 2 of transmitter = (5a) - (5b) (dB)</w:t>
            </w:r>
            <w:r>
              <w:rPr>
                <w:rFonts w:ascii="Arial" w:eastAsia="MS Mincho" w:hAnsi="Arial"/>
                <w:sz w:val="18"/>
                <w:szCs w:val="20"/>
                <w:lang w:val="en-GB" w:eastAsia="en-US"/>
              </w:rPr>
              <w:br/>
              <w:t>Note: zero for uplink</w:t>
            </w:r>
          </w:p>
        </w:tc>
        <w:tc>
          <w:tcPr>
            <w:tcW w:w="2729" w:type="pct"/>
            <w:vAlign w:val="center"/>
          </w:tcPr>
          <w:p w14:paraId="79C0F339" w14:textId="77777777" w:rsidR="00CB454D" w:rsidRDefault="00CB454D">
            <w:pPr>
              <w:keepNext/>
              <w:keepLines/>
              <w:rPr>
                <w:rFonts w:ascii="Arial" w:eastAsia="MS Mincho" w:hAnsi="Arial"/>
                <w:sz w:val="18"/>
                <w:szCs w:val="20"/>
                <w:lang w:val="en-GB" w:eastAsia="en-US"/>
              </w:rPr>
            </w:pPr>
          </w:p>
        </w:tc>
      </w:tr>
      <w:tr w:rsidR="00CB454D" w14:paraId="1BB9A72F" w14:textId="77777777">
        <w:trPr>
          <w:jc w:val="center"/>
        </w:trPr>
        <w:tc>
          <w:tcPr>
            <w:tcW w:w="2271" w:type="pct"/>
            <w:vAlign w:val="center"/>
          </w:tcPr>
          <w:p w14:paraId="7B4B217F"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(5a) Antenna gain at antenna gain component 2 of transmitter = 10 log((2)/(2a)) (dB)</w:t>
            </w:r>
            <w:r>
              <w:rPr>
                <w:rFonts w:ascii="Arial" w:eastAsia="MS Mincho" w:hAnsi="Arial"/>
                <w:sz w:val="18"/>
                <w:szCs w:val="20"/>
                <w:lang w:val="en-GB" w:eastAsia="en-US"/>
              </w:rPr>
              <w:br/>
              <w:t>Note: zero for uplink</w:t>
            </w:r>
          </w:p>
        </w:tc>
        <w:tc>
          <w:tcPr>
            <w:tcW w:w="2729" w:type="pct"/>
            <w:vAlign w:val="center"/>
          </w:tcPr>
          <w:p w14:paraId="0C510857" w14:textId="77777777" w:rsidR="00CB454D" w:rsidRDefault="00CB454D">
            <w:pPr>
              <w:keepNext/>
              <w:keepLines/>
              <w:rPr>
                <w:rFonts w:ascii="Arial" w:eastAsia="MS Mincho" w:hAnsi="Arial"/>
                <w:sz w:val="18"/>
                <w:szCs w:val="20"/>
                <w:lang w:val="en-GB" w:eastAsia="en-US"/>
              </w:rPr>
            </w:pPr>
          </w:p>
        </w:tc>
      </w:tr>
      <w:tr w:rsidR="00CB454D" w14:paraId="526DA2B0" w14:textId="77777777">
        <w:trPr>
          <w:jc w:val="center"/>
        </w:trPr>
        <w:tc>
          <w:tcPr>
            <w:tcW w:w="2271" w:type="pct"/>
            <w:vAlign w:val="center"/>
          </w:tcPr>
          <w:p w14:paraId="3C4F64AE"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(5b) Antenna gain correction factor at antenna gain component 2 of transmitter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uplink</w:t>
            </w:r>
          </w:p>
        </w:tc>
        <w:tc>
          <w:tcPr>
            <w:tcW w:w="2729" w:type="pct"/>
            <w:vAlign w:val="center"/>
          </w:tcPr>
          <w:p w14:paraId="4CD6404D" w14:textId="77777777" w:rsidR="00CB454D" w:rsidRDefault="00823CF0">
            <w:pPr>
              <w:keepNext/>
              <w:keepLines/>
              <w:rPr>
                <w:rFonts w:ascii="Arial" w:hAnsi="Arial"/>
                <w:sz w:val="18"/>
                <w:szCs w:val="20"/>
                <w:lang w:val="en-GB" w:eastAsia="en-US"/>
              </w:rPr>
            </w:pPr>
            <w:r>
              <w:rPr>
                <w:rFonts w:ascii="Arial" w:eastAsiaTheme="minorEastAsia" w:hAnsi="Arial" w:hint="eastAsia"/>
                <w:sz w:val="18"/>
                <w:szCs w:val="20"/>
                <w:lang w:val="en-GB"/>
              </w:rPr>
              <w:t>FFS: For DL, whether the antenna gain of common beams can be increased due to increased number of antenna elements, without increasing the max number of SSB</w:t>
            </w:r>
            <w:r>
              <w:rPr>
                <w:rFonts w:ascii="Arial" w:eastAsiaTheme="minorEastAsia" w:hAnsi="Arial"/>
                <w:sz w:val="18"/>
                <w:szCs w:val="20"/>
                <w:lang w:val="en-GB"/>
              </w:rPr>
              <w:t>’</w:t>
            </w:r>
            <w:r>
              <w:rPr>
                <w:rFonts w:ascii="Arial" w:eastAsiaTheme="minorEastAsia" w:hAnsi="Arial" w:hint="eastAsia"/>
                <w:sz w:val="18"/>
                <w:szCs w:val="20"/>
                <w:lang w:val="en-GB"/>
              </w:rPr>
              <w:t>s</w:t>
            </w:r>
          </w:p>
        </w:tc>
      </w:tr>
      <w:tr w:rsidR="00CB454D" w14:paraId="2D433B9F" w14:textId="77777777">
        <w:trPr>
          <w:jc w:val="center"/>
        </w:trPr>
        <w:tc>
          <w:tcPr>
            <w:tcW w:w="2271" w:type="pct"/>
            <w:vAlign w:val="center"/>
          </w:tcPr>
          <w:p w14:paraId="5307162C"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2729" w:type="pct"/>
            <w:vAlign w:val="center"/>
          </w:tcPr>
          <w:p w14:paraId="51EA86D3"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 for UL and 3 for DL (same between two carrier frequencies)</w:t>
            </w:r>
          </w:p>
        </w:tc>
      </w:tr>
      <w:tr w:rsidR="00CB454D" w14:paraId="7279C53D" w14:textId="77777777">
        <w:trPr>
          <w:jc w:val="center"/>
        </w:trPr>
        <w:tc>
          <w:tcPr>
            <w:tcW w:w="2271" w:type="pct"/>
            <w:vAlign w:val="center"/>
          </w:tcPr>
          <w:p w14:paraId="07531CFB"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(9) EIRP = (3</w:t>
            </w:r>
            <w:r>
              <w:rPr>
                <w:rFonts w:ascii="Arial" w:eastAsia="MS Mincho" w:hAnsi="Arial"/>
                <w:sz w:val="18"/>
                <w:szCs w:val="20"/>
                <w:lang w:val="en-GB" w:eastAsia="en-US"/>
              </w:rPr>
              <w:t>bis</w:t>
            </w:r>
            <w:r>
              <w:rPr>
                <w:rFonts w:ascii="Arial" w:eastAsia="MS Mincho" w:hAnsi="Arial"/>
                <w:color w:val="000000"/>
                <w:sz w:val="18"/>
                <w:szCs w:val="20"/>
                <w:lang w:val="en-GB" w:eastAsia="en-US"/>
              </w:rPr>
              <w:t>) + (4) + (5) – (8) dBm</w:t>
            </w:r>
          </w:p>
        </w:tc>
        <w:tc>
          <w:tcPr>
            <w:tcW w:w="2729" w:type="pct"/>
            <w:vAlign w:val="center"/>
          </w:tcPr>
          <w:p w14:paraId="1A8B70F9" w14:textId="77777777" w:rsidR="00CB454D" w:rsidRDefault="00CB454D">
            <w:pPr>
              <w:keepNext/>
              <w:keepLines/>
              <w:rPr>
                <w:rFonts w:ascii="Arial" w:eastAsia="MS Mincho" w:hAnsi="Arial"/>
                <w:sz w:val="18"/>
                <w:szCs w:val="20"/>
                <w:lang w:val="en-GB" w:eastAsia="en-US"/>
              </w:rPr>
            </w:pPr>
          </w:p>
        </w:tc>
      </w:tr>
      <w:tr w:rsidR="00CB454D" w14:paraId="7D14D357" w14:textId="77777777">
        <w:trPr>
          <w:jc w:val="center"/>
        </w:trPr>
        <w:tc>
          <w:tcPr>
            <w:tcW w:w="5000" w:type="pct"/>
            <w:gridSpan w:val="2"/>
            <w:shd w:val="clear" w:color="auto" w:fill="D9E2F3"/>
            <w:vAlign w:val="center"/>
          </w:tcPr>
          <w:p w14:paraId="4490AB9F" w14:textId="77777777" w:rsidR="00CB454D" w:rsidRDefault="00823CF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r>
      <w:tr w:rsidR="00CB454D" w14:paraId="3E258EA9" w14:textId="77777777">
        <w:trPr>
          <w:jc w:val="center"/>
        </w:trPr>
        <w:tc>
          <w:tcPr>
            <w:tcW w:w="2271" w:type="pct"/>
            <w:vAlign w:val="center"/>
          </w:tcPr>
          <w:p w14:paraId="22FCB5FB"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(10) Number of receive antenna elements</w:t>
            </w:r>
          </w:p>
        </w:tc>
        <w:tc>
          <w:tcPr>
            <w:tcW w:w="2729" w:type="pct"/>
            <w:vAlign w:val="center"/>
          </w:tcPr>
          <w:p w14:paraId="53DE1DF2" w14:textId="77777777" w:rsidR="00CB454D" w:rsidRDefault="00823CF0">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For BS:</w:t>
            </w:r>
          </w:p>
          <w:p w14:paraId="0B2FBCDC" w14:textId="77777777" w:rsidR="00CB454D" w:rsidRDefault="00823CF0">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 xml:space="preserve">- Urban: </w:t>
            </w:r>
          </w:p>
          <w:p w14:paraId="416D05A2" w14:textId="77777777" w:rsidR="00CB454D" w:rsidRDefault="00823CF0">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hint="eastAsia"/>
                <w:sz w:val="18"/>
                <w:szCs w:val="20"/>
              </w:rPr>
              <w:t>768</w:t>
            </w:r>
            <w:r>
              <w:rPr>
                <w:rFonts w:ascii="Arial" w:eastAsia="等线" w:hAnsi="Arial"/>
                <w:sz w:val="18"/>
                <w:szCs w:val="20"/>
                <w:lang w:eastAsia="en-US"/>
              </w:rPr>
              <w:t xml:space="preserve"> antenna elements</w:t>
            </w:r>
          </w:p>
          <w:p w14:paraId="0E7DFD28" w14:textId="77777777" w:rsidR="00CB454D" w:rsidRDefault="00823CF0">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 xml:space="preserve">- </w:t>
            </w:r>
            <w:r>
              <w:rPr>
                <w:rFonts w:ascii="Arial" w:eastAsia="等线" w:hAnsi="Arial" w:hint="eastAsia"/>
                <w:sz w:val="18"/>
                <w:szCs w:val="20"/>
              </w:rPr>
              <w:t>Suburban</w:t>
            </w:r>
            <w:r>
              <w:rPr>
                <w:rFonts w:ascii="Arial" w:eastAsia="等线" w:hAnsi="Arial"/>
                <w:sz w:val="18"/>
                <w:szCs w:val="20"/>
                <w:lang w:eastAsia="en-US"/>
              </w:rPr>
              <w:t>:</w:t>
            </w:r>
          </w:p>
          <w:p w14:paraId="1265B130" w14:textId="77777777" w:rsidR="00CB454D" w:rsidRDefault="00823CF0">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hint="eastAsia"/>
                <w:sz w:val="18"/>
                <w:szCs w:val="20"/>
              </w:rPr>
              <w:t>768</w:t>
            </w:r>
            <w:r>
              <w:rPr>
                <w:rFonts w:ascii="Arial" w:eastAsia="等线" w:hAnsi="Arial"/>
                <w:sz w:val="18"/>
                <w:szCs w:val="20"/>
                <w:lang w:eastAsia="en-US"/>
              </w:rPr>
              <w:t xml:space="preserve"> antenna elements</w:t>
            </w:r>
          </w:p>
          <w:p w14:paraId="624B471E" w14:textId="77777777" w:rsidR="00CB454D" w:rsidRDefault="00823CF0">
            <w:pPr>
              <w:keepNext/>
              <w:keepLines/>
              <w:adjustRightInd/>
              <w:snapToGrid/>
              <w:spacing w:after="0"/>
              <w:rPr>
                <w:rFonts w:ascii="Arial" w:eastAsia="等线" w:hAnsi="Arial"/>
                <w:sz w:val="18"/>
                <w:szCs w:val="20"/>
              </w:rPr>
            </w:pPr>
            <w:r>
              <w:rPr>
                <w:rFonts w:ascii="Arial" w:eastAsia="等线" w:hAnsi="Arial"/>
                <w:sz w:val="18"/>
                <w:szCs w:val="20"/>
                <w:lang w:eastAsia="en-US"/>
              </w:rPr>
              <w:t>For</w:t>
            </w:r>
            <w:r>
              <w:rPr>
                <w:rFonts w:ascii="Arial" w:eastAsia="等线" w:hAnsi="Arial"/>
                <w:sz w:val="18"/>
                <w:szCs w:val="20"/>
              </w:rPr>
              <w:t xml:space="preserve"> </w:t>
            </w:r>
            <w:r>
              <w:rPr>
                <w:rFonts w:ascii="Arial" w:eastAsia="等线" w:hAnsi="Arial"/>
                <w:sz w:val="18"/>
                <w:szCs w:val="20"/>
                <w:lang w:eastAsia="en-US"/>
              </w:rPr>
              <w:t>UE:</w:t>
            </w:r>
          </w:p>
          <w:p w14:paraId="7CF42B14" w14:textId="77777777" w:rsidR="00CB454D" w:rsidRDefault="00823CF0">
            <w:pPr>
              <w:keepNext/>
              <w:keepLines/>
              <w:rPr>
                <w:rFonts w:ascii="Arial" w:eastAsiaTheme="minorEastAsia" w:hAnsi="Arial"/>
                <w:sz w:val="18"/>
                <w:szCs w:val="20"/>
                <w:lang w:val="en-GB"/>
              </w:rPr>
            </w:pPr>
            <w:r>
              <w:rPr>
                <w:rFonts w:ascii="Arial" w:eastAsia="等线" w:hAnsi="Arial"/>
                <w:sz w:val="18"/>
                <w:szCs w:val="20"/>
              </w:rPr>
              <w:t xml:space="preserve">- </w:t>
            </w:r>
            <w:r>
              <w:rPr>
                <w:rFonts w:ascii="Arial" w:eastAsia="等线" w:hAnsi="Arial" w:hint="eastAsia"/>
                <w:sz w:val="18"/>
                <w:szCs w:val="20"/>
              </w:rPr>
              <w:t xml:space="preserve">4 </w:t>
            </w:r>
          </w:p>
        </w:tc>
      </w:tr>
      <w:tr w:rsidR="00CB454D" w14:paraId="543B73CF" w14:textId="77777777">
        <w:trPr>
          <w:jc w:val="center"/>
        </w:trPr>
        <w:tc>
          <w:tcPr>
            <w:tcW w:w="2271" w:type="pct"/>
            <w:vAlign w:val="center"/>
          </w:tcPr>
          <w:p w14:paraId="41DEAE8E"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(10a) Number of </w:t>
            </w:r>
            <w:r>
              <w:rPr>
                <w:rFonts w:ascii="Arial" w:eastAsia="MS Mincho" w:hAnsi="Arial"/>
                <w:color w:val="000000"/>
                <w:sz w:val="18"/>
                <w:szCs w:val="20"/>
                <w:lang w:val="en-GB" w:eastAsia="en-US"/>
              </w:rPr>
              <w:t>receive TxRUs</w:t>
            </w:r>
            <w:r>
              <w:rPr>
                <w:rFonts w:ascii="Arial" w:eastAsia="MS Mincho" w:hAnsi="Arial"/>
                <w:sz w:val="18"/>
                <w:szCs w:val="20"/>
                <w:lang w:val="en-GB" w:eastAsia="en-US"/>
              </w:rPr>
              <w:br/>
              <w:t>Note: this row is void (empty) for downlink</w:t>
            </w:r>
          </w:p>
        </w:tc>
        <w:tc>
          <w:tcPr>
            <w:tcW w:w="2729" w:type="pct"/>
            <w:vAlign w:val="center"/>
          </w:tcPr>
          <w:p w14:paraId="16DB4A2A" w14:textId="77777777" w:rsidR="00CB454D" w:rsidRDefault="00823CF0">
            <w:pPr>
              <w:keepNext/>
              <w:keepLines/>
              <w:adjustRightInd/>
              <w:snapToGrid/>
              <w:spacing w:after="0"/>
              <w:rPr>
                <w:rFonts w:ascii="Arial" w:eastAsia="等线" w:hAnsi="Arial"/>
                <w:sz w:val="18"/>
                <w:szCs w:val="20"/>
              </w:rPr>
            </w:pPr>
            <w:r>
              <w:rPr>
                <w:rFonts w:ascii="Arial" w:eastAsia="等线" w:hAnsi="Arial"/>
                <w:sz w:val="18"/>
                <w:szCs w:val="20"/>
                <w:lang w:eastAsia="en-US"/>
              </w:rPr>
              <w:t>BS</w:t>
            </w:r>
            <w:r>
              <w:rPr>
                <w:rFonts w:ascii="Arial" w:eastAsia="等线" w:hAnsi="Arial"/>
                <w:sz w:val="18"/>
                <w:szCs w:val="20"/>
              </w:rPr>
              <w:t>:</w:t>
            </w:r>
          </w:p>
          <w:p w14:paraId="75B8F928" w14:textId="77777777" w:rsidR="00CB454D" w:rsidRDefault="00823CF0">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hint="eastAsia"/>
                <w:sz w:val="18"/>
                <w:szCs w:val="20"/>
              </w:rPr>
              <w:t xml:space="preserve">128 </w:t>
            </w:r>
            <w:r>
              <w:rPr>
                <w:rFonts w:ascii="Arial" w:eastAsia="等线" w:hAnsi="Arial"/>
                <w:sz w:val="18"/>
                <w:szCs w:val="20"/>
                <w:lang w:eastAsia="en-US"/>
              </w:rPr>
              <w:t xml:space="preserve">TxRUs </w:t>
            </w:r>
          </w:p>
        </w:tc>
      </w:tr>
      <w:tr w:rsidR="00CB454D" w14:paraId="2501AE7A" w14:textId="77777777">
        <w:trPr>
          <w:jc w:val="center"/>
        </w:trPr>
        <w:tc>
          <w:tcPr>
            <w:tcW w:w="2271" w:type="pct"/>
            <w:vAlign w:val="center"/>
          </w:tcPr>
          <w:p w14:paraId="07D6A4D8"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(10b) Number of receive chains modelled in LLS</w:t>
            </w:r>
          </w:p>
        </w:tc>
        <w:tc>
          <w:tcPr>
            <w:tcW w:w="2729" w:type="pct"/>
            <w:vAlign w:val="center"/>
          </w:tcPr>
          <w:p w14:paraId="507EA160" w14:textId="77777777" w:rsidR="00CB454D" w:rsidRDefault="00823CF0">
            <w:pPr>
              <w:keepNext/>
              <w:keepLines/>
              <w:rPr>
                <w:rFonts w:ascii="Arial" w:eastAsiaTheme="minorEastAsia" w:hAnsi="Arial"/>
                <w:sz w:val="18"/>
                <w:szCs w:val="20"/>
              </w:rPr>
            </w:pPr>
            <w:r>
              <w:rPr>
                <w:rFonts w:ascii="Arial" w:hAnsi="Arial"/>
                <w:sz w:val="18"/>
                <w:szCs w:val="20"/>
                <w:lang w:val="en-GB" w:eastAsia="en-US"/>
              </w:rPr>
              <w:t>Reported by companies</w:t>
            </w:r>
            <w:r>
              <w:rPr>
                <w:rFonts w:ascii="Arial" w:eastAsiaTheme="minorEastAsia" w:hAnsi="Arial" w:hint="eastAsia"/>
                <w:sz w:val="18"/>
                <w:szCs w:val="20"/>
                <w:lang w:val="en-GB"/>
              </w:rPr>
              <w:t xml:space="preserve"> (same between two carrier frequencies)</w:t>
            </w:r>
          </w:p>
        </w:tc>
      </w:tr>
      <w:tr w:rsidR="00CB454D" w14:paraId="1F6AD5C3" w14:textId="77777777">
        <w:trPr>
          <w:jc w:val="center"/>
        </w:trPr>
        <w:tc>
          <w:tcPr>
            <w:tcW w:w="2271" w:type="pct"/>
            <w:vAlign w:val="center"/>
          </w:tcPr>
          <w:p w14:paraId="4C8F468D"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 xml:space="preserve">(11) Total antenna gain at antenna gain component 3 &amp; antenna gain component 4 of receiver = (11a) - (11b) (dB) </w:t>
            </w:r>
          </w:p>
        </w:tc>
        <w:tc>
          <w:tcPr>
            <w:tcW w:w="2729" w:type="pct"/>
            <w:vAlign w:val="center"/>
          </w:tcPr>
          <w:p w14:paraId="2F926CF6" w14:textId="77777777" w:rsidR="00CB454D" w:rsidRDefault="00CB454D">
            <w:pPr>
              <w:keepNext/>
              <w:keepLines/>
              <w:rPr>
                <w:rFonts w:ascii="Arial" w:eastAsia="MS Mincho" w:hAnsi="Arial"/>
                <w:sz w:val="18"/>
                <w:szCs w:val="20"/>
                <w:lang w:val="en-GB" w:eastAsia="en-US"/>
              </w:rPr>
            </w:pPr>
          </w:p>
        </w:tc>
      </w:tr>
      <w:tr w:rsidR="00CB454D" w14:paraId="61CD43F2" w14:textId="77777777">
        <w:trPr>
          <w:jc w:val="center"/>
        </w:trPr>
        <w:tc>
          <w:tcPr>
            <w:tcW w:w="2271" w:type="pct"/>
            <w:vAlign w:val="center"/>
          </w:tcPr>
          <w:p w14:paraId="60975CC0"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(11a) Antenna gain at antenna gain component 3 &amp; antenna gain component 4 of receiver </w:t>
            </w:r>
            <w:r>
              <w:rPr>
                <w:rFonts w:ascii="Arial" w:eastAsia="MS Mincho" w:hAnsi="Arial"/>
                <w:sz w:val="18"/>
                <w:szCs w:val="20"/>
                <w:lang w:val="en-GB" w:eastAsia="en-US"/>
              </w:rPr>
              <w:br/>
              <w:t>= (11c) + 10 log ((10)/(10a)) (dB) for uplink</w:t>
            </w:r>
            <w:r>
              <w:rPr>
                <w:rFonts w:ascii="Arial" w:eastAsia="MS Mincho" w:hAnsi="Arial"/>
                <w:sz w:val="18"/>
                <w:szCs w:val="20"/>
                <w:lang w:val="en-GB" w:eastAsia="en-US"/>
              </w:rPr>
              <w:br/>
              <w:t xml:space="preserve"> = (11c) + 10 log ((10)/(10b)) (dB) for downlink</w:t>
            </w:r>
          </w:p>
        </w:tc>
        <w:tc>
          <w:tcPr>
            <w:tcW w:w="2729" w:type="pct"/>
            <w:vAlign w:val="center"/>
          </w:tcPr>
          <w:p w14:paraId="29CE1375" w14:textId="77777777" w:rsidR="00CB454D" w:rsidRDefault="00CB454D">
            <w:pPr>
              <w:keepNext/>
              <w:keepLines/>
              <w:rPr>
                <w:rFonts w:ascii="Arial" w:eastAsia="MS Mincho" w:hAnsi="Arial"/>
                <w:sz w:val="18"/>
                <w:szCs w:val="20"/>
                <w:lang w:val="en-GB" w:eastAsia="en-US"/>
              </w:rPr>
            </w:pPr>
          </w:p>
        </w:tc>
      </w:tr>
      <w:tr w:rsidR="00CB454D" w14:paraId="4B3304F9" w14:textId="77777777">
        <w:trPr>
          <w:jc w:val="center"/>
        </w:trPr>
        <w:tc>
          <w:tcPr>
            <w:tcW w:w="2271" w:type="pct"/>
            <w:vAlign w:val="center"/>
          </w:tcPr>
          <w:p w14:paraId="1AB48FF4"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(11b) Antenna gain correction factor at antenna gain component 3 &amp; antenna gain component 4 of receiver (dB)</w:t>
            </w:r>
          </w:p>
        </w:tc>
        <w:tc>
          <w:tcPr>
            <w:tcW w:w="2729" w:type="pct"/>
            <w:vAlign w:val="center"/>
          </w:tcPr>
          <w:p w14:paraId="1C0352D8" w14:textId="77777777" w:rsidR="00CB454D" w:rsidRDefault="00823CF0">
            <w:pPr>
              <w:keepNext/>
              <w:keepLines/>
              <w:rPr>
                <w:rFonts w:ascii="Arial" w:eastAsiaTheme="minorEastAsia" w:hAnsi="Arial"/>
                <w:sz w:val="18"/>
                <w:szCs w:val="20"/>
              </w:rPr>
            </w:pPr>
            <w:r>
              <w:rPr>
                <w:rFonts w:ascii="Arial" w:eastAsiaTheme="minorEastAsia" w:hAnsi="Arial" w:hint="eastAsia"/>
                <w:sz w:val="18"/>
                <w:szCs w:val="20"/>
              </w:rPr>
              <w:t>0</w:t>
            </w:r>
          </w:p>
          <w:p w14:paraId="468DDBB8" w14:textId="77777777" w:rsidR="00CB454D" w:rsidRDefault="00823CF0">
            <w:pPr>
              <w:keepNext/>
              <w:keepLines/>
              <w:rPr>
                <w:rFonts w:ascii="Arial" w:eastAsiaTheme="minorEastAsia" w:hAnsi="Arial"/>
                <w:sz w:val="18"/>
                <w:szCs w:val="20"/>
              </w:rPr>
            </w:pPr>
            <w:r>
              <w:rPr>
                <w:rFonts w:ascii="Arial" w:eastAsiaTheme="minorEastAsia" w:hAnsi="Arial" w:hint="eastAsia"/>
                <w:sz w:val="18"/>
                <w:szCs w:val="20"/>
                <w:highlight w:val="yellow"/>
                <w:lang w:val="en-GB"/>
              </w:rPr>
              <w:t>FFS: other values (same values used for NR midband and ~7GHz)</w:t>
            </w:r>
          </w:p>
        </w:tc>
      </w:tr>
      <w:tr w:rsidR="00CB454D" w14:paraId="47902FC4" w14:textId="77777777">
        <w:trPr>
          <w:jc w:val="center"/>
        </w:trPr>
        <w:tc>
          <w:tcPr>
            <w:tcW w:w="2271" w:type="pct"/>
            <w:vAlign w:val="center"/>
          </w:tcPr>
          <w:p w14:paraId="7F52AA35"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(11c) Gain of antenna element (dBi)</w:t>
            </w:r>
          </w:p>
        </w:tc>
        <w:tc>
          <w:tcPr>
            <w:tcW w:w="2729" w:type="pct"/>
            <w:vAlign w:val="center"/>
          </w:tcPr>
          <w:p w14:paraId="2158A6B8" w14:textId="77777777" w:rsidR="00CB454D" w:rsidRDefault="00823CF0">
            <w:pPr>
              <w:keepNext/>
              <w:keepLines/>
              <w:adjustRightInd/>
              <w:snapToGrid/>
              <w:spacing w:after="0"/>
              <w:rPr>
                <w:rFonts w:ascii="Arial" w:eastAsia="等线" w:hAnsi="Arial"/>
                <w:sz w:val="18"/>
                <w:szCs w:val="20"/>
              </w:rPr>
            </w:pPr>
            <w:r>
              <w:rPr>
                <w:rFonts w:ascii="Arial" w:eastAsia="等线" w:hAnsi="Arial"/>
                <w:sz w:val="18"/>
                <w:szCs w:val="20"/>
              </w:rPr>
              <w:t>For BS:</w:t>
            </w:r>
          </w:p>
          <w:p w14:paraId="6100B73C" w14:textId="77777777" w:rsidR="00CB454D" w:rsidRDefault="00823CF0">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sz w:val="18"/>
                <w:szCs w:val="20"/>
              </w:rPr>
              <w:t>8</w:t>
            </w:r>
            <w:r>
              <w:rPr>
                <w:rFonts w:ascii="Arial" w:eastAsia="等线" w:hAnsi="Arial"/>
                <w:sz w:val="18"/>
                <w:szCs w:val="20"/>
                <w:lang w:eastAsia="en-US"/>
              </w:rPr>
              <w:t xml:space="preserve"> dBi</w:t>
            </w:r>
            <w:r>
              <w:rPr>
                <w:rFonts w:ascii="Arial" w:eastAsia="等线" w:hAnsi="Arial"/>
                <w:sz w:val="18"/>
                <w:szCs w:val="20"/>
              </w:rPr>
              <w:t xml:space="preserve"> </w:t>
            </w:r>
          </w:p>
          <w:p w14:paraId="73826331" w14:textId="77777777" w:rsidR="00CB454D" w:rsidRDefault="00823CF0">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For UE</w:t>
            </w:r>
            <w:r>
              <w:rPr>
                <w:rFonts w:ascii="Arial" w:eastAsia="等线" w:hAnsi="Arial"/>
                <w:sz w:val="18"/>
                <w:szCs w:val="20"/>
              </w:rPr>
              <w:t>:</w:t>
            </w:r>
            <w:r>
              <w:rPr>
                <w:rFonts w:ascii="Arial" w:eastAsia="等线" w:hAnsi="Arial"/>
                <w:sz w:val="18"/>
                <w:szCs w:val="20"/>
                <w:lang w:eastAsia="en-US"/>
              </w:rPr>
              <w:t xml:space="preserve"> </w:t>
            </w:r>
          </w:p>
          <w:p w14:paraId="6C244C4E" w14:textId="77777777" w:rsidR="00CB454D" w:rsidRDefault="00823CF0">
            <w:pPr>
              <w:keepNext/>
              <w:keepLines/>
              <w:rPr>
                <w:rFonts w:ascii="Arial" w:eastAsiaTheme="minorEastAsia" w:hAnsi="Arial"/>
                <w:sz w:val="18"/>
                <w:szCs w:val="20"/>
                <w:lang w:val="en-GB"/>
              </w:rPr>
            </w:pPr>
            <w:r>
              <w:rPr>
                <w:rFonts w:ascii="Arial" w:eastAsia="等线" w:hAnsi="Arial"/>
                <w:sz w:val="18"/>
                <w:szCs w:val="20"/>
                <w:lang w:eastAsia="en-US"/>
              </w:rPr>
              <w:t>- 0 dBi</w:t>
            </w:r>
          </w:p>
        </w:tc>
      </w:tr>
      <w:tr w:rsidR="00CB454D" w14:paraId="0156A654" w14:textId="77777777">
        <w:trPr>
          <w:jc w:val="center"/>
        </w:trPr>
        <w:tc>
          <w:tcPr>
            <w:tcW w:w="2271" w:type="pct"/>
            <w:vAlign w:val="center"/>
          </w:tcPr>
          <w:p w14:paraId="01854D8B"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(11bis) Total antenna gain at antenna gain component 2 of receiver = (11bis-a) - (11bis-b) (dB)</w:t>
            </w:r>
            <w:r>
              <w:rPr>
                <w:rFonts w:ascii="Arial" w:eastAsia="MS Mincho" w:hAnsi="Arial"/>
                <w:sz w:val="18"/>
                <w:szCs w:val="20"/>
                <w:lang w:val="en-GB" w:eastAsia="en-US"/>
              </w:rPr>
              <w:br/>
              <w:t>Note: zero for downlink</w:t>
            </w:r>
          </w:p>
        </w:tc>
        <w:tc>
          <w:tcPr>
            <w:tcW w:w="2729" w:type="pct"/>
            <w:vAlign w:val="center"/>
          </w:tcPr>
          <w:p w14:paraId="71FC9114" w14:textId="77777777" w:rsidR="00CB454D" w:rsidRDefault="00CB454D">
            <w:pPr>
              <w:keepNext/>
              <w:keepLines/>
              <w:rPr>
                <w:rFonts w:ascii="Arial" w:eastAsia="MS Mincho" w:hAnsi="Arial"/>
                <w:sz w:val="18"/>
                <w:szCs w:val="20"/>
                <w:lang w:val="en-GB" w:eastAsia="en-US"/>
              </w:rPr>
            </w:pPr>
          </w:p>
        </w:tc>
      </w:tr>
      <w:tr w:rsidR="00CB454D" w14:paraId="10B4D1E9" w14:textId="77777777">
        <w:trPr>
          <w:jc w:val="center"/>
        </w:trPr>
        <w:tc>
          <w:tcPr>
            <w:tcW w:w="2271" w:type="pct"/>
            <w:vAlign w:val="center"/>
          </w:tcPr>
          <w:p w14:paraId="74379F7B"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(11bis-a) Antenna gain at antenna gain component 2 of receiver = 10 log((10a)/(10b)) (dB)</w:t>
            </w:r>
            <w:r>
              <w:rPr>
                <w:rFonts w:ascii="Arial" w:eastAsia="MS Mincho" w:hAnsi="Arial"/>
                <w:sz w:val="18"/>
                <w:szCs w:val="20"/>
                <w:lang w:val="en-GB" w:eastAsia="en-US"/>
              </w:rPr>
              <w:br/>
              <w:t>Note: zero for downlink</w:t>
            </w:r>
          </w:p>
        </w:tc>
        <w:tc>
          <w:tcPr>
            <w:tcW w:w="2729" w:type="pct"/>
            <w:vAlign w:val="center"/>
          </w:tcPr>
          <w:p w14:paraId="14EE3004" w14:textId="77777777" w:rsidR="00CB454D" w:rsidRDefault="00CB454D">
            <w:pPr>
              <w:keepNext/>
              <w:keepLines/>
              <w:rPr>
                <w:rFonts w:ascii="Arial" w:eastAsia="MS Mincho" w:hAnsi="Arial"/>
                <w:sz w:val="18"/>
                <w:szCs w:val="20"/>
                <w:lang w:val="en-GB" w:eastAsia="en-US"/>
              </w:rPr>
            </w:pPr>
          </w:p>
        </w:tc>
      </w:tr>
      <w:tr w:rsidR="00CB454D" w14:paraId="58F09506" w14:textId="77777777">
        <w:trPr>
          <w:jc w:val="center"/>
        </w:trPr>
        <w:tc>
          <w:tcPr>
            <w:tcW w:w="2271" w:type="pct"/>
            <w:vAlign w:val="center"/>
          </w:tcPr>
          <w:p w14:paraId="03E5A3ED"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(11bis-b) Antenna gain correction factor at antenna gain component 2 of receiver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downlink</w:t>
            </w:r>
          </w:p>
        </w:tc>
        <w:tc>
          <w:tcPr>
            <w:tcW w:w="2729" w:type="pct"/>
            <w:vAlign w:val="center"/>
          </w:tcPr>
          <w:p w14:paraId="1BCE6B21" w14:textId="77777777" w:rsidR="00CB454D" w:rsidRDefault="00823CF0">
            <w:pPr>
              <w:keepNext/>
              <w:keepLines/>
              <w:rPr>
                <w:rFonts w:ascii="Arial" w:hAnsi="Arial"/>
                <w:sz w:val="18"/>
                <w:szCs w:val="20"/>
                <w:lang w:val="en-GB" w:eastAsia="en-US"/>
              </w:rPr>
            </w:pPr>
            <w:r>
              <w:rPr>
                <w:rFonts w:ascii="Arial" w:eastAsiaTheme="minorEastAsia" w:hAnsi="Arial" w:hint="eastAsia"/>
                <w:sz w:val="18"/>
                <w:szCs w:val="20"/>
                <w:highlight w:val="yellow"/>
                <w:lang w:val="en-GB"/>
              </w:rPr>
              <w:t>FFS: For UL, whether the antenna gain of common beams can be increased due to increased number of antenna elements, without increasing the max number of SSB</w:t>
            </w:r>
            <w:r>
              <w:rPr>
                <w:rFonts w:ascii="Arial" w:eastAsiaTheme="minorEastAsia" w:hAnsi="Arial"/>
                <w:sz w:val="18"/>
                <w:szCs w:val="20"/>
                <w:highlight w:val="yellow"/>
                <w:lang w:val="en-GB"/>
              </w:rPr>
              <w:t>’</w:t>
            </w:r>
            <w:r>
              <w:rPr>
                <w:rFonts w:ascii="Arial" w:eastAsiaTheme="minorEastAsia" w:hAnsi="Arial" w:hint="eastAsia"/>
                <w:sz w:val="18"/>
                <w:szCs w:val="20"/>
                <w:highlight w:val="yellow"/>
                <w:lang w:val="en-GB"/>
              </w:rPr>
              <w:t>s</w:t>
            </w:r>
          </w:p>
        </w:tc>
      </w:tr>
      <w:tr w:rsidR="00CB454D" w14:paraId="155306BD" w14:textId="77777777">
        <w:trPr>
          <w:jc w:val="center"/>
        </w:trPr>
        <w:tc>
          <w:tcPr>
            <w:tcW w:w="2271" w:type="pct"/>
            <w:vAlign w:val="center"/>
          </w:tcPr>
          <w:p w14:paraId="2091DE53"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(12) Cable, connector, combiner, body losses, etc. (enumerate sources) (dB) (feeder loss must be included for and only for uplink)</w:t>
            </w:r>
          </w:p>
        </w:tc>
        <w:tc>
          <w:tcPr>
            <w:tcW w:w="2729" w:type="pct"/>
            <w:vAlign w:val="center"/>
          </w:tcPr>
          <w:p w14:paraId="170AD326" w14:textId="77777777" w:rsidR="00CB454D" w:rsidRDefault="00823CF0">
            <w:pPr>
              <w:keepNext/>
              <w:keepLines/>
              <w:rPr>
                <w:rFonts w:ascii="Arial" w:eastAsiaTheme="minorEastAsia" w:hAnsi="Arial"/>
                <w:sz w:val="18"/>
                <w:szCs w:val="20"/>
              </w:rPr>
            </w:pPr>
            <w:r>
              <w:rPr>
                <w:rFonts w:ascii="Arial" w:eastAsiaTheme="minorEastAsia" w:hAnsi="Arial" w:hint="eastAsia"/>
                <w:sz w:val="18"/>
                <w:szCs w:val="20"/>
                <w:lang w:val="en-GB"/>
              </w:rPr>
              <w:t>3 for UL and 0 for DL (</w:t>
            </w:r>
            <w:r>
              <w:rPr>
                <w:rFonts w:ascii="Arial" w:eastAsiaTheme="minorEastAsia" w:hAnsi="Arial"/>
                <w:sz w:val="18"/>
                <w:szCs w:val="20"/>
                <w:lang w:val="en-GB"/>
              </w:rPr>
              <w:t>same values used for NR midband and ~7GHz</w:t>
            </w:r>
            <w:r>
              <w:rPr>
                <w:rFonts w:ascii="Arial" w:eastAsiaTheme="minorEastAsia" w:hAnsi="Arial" w:hint="eastAsia"/>
                <w:sz w:val="18"/>
                <w:szCs w:val="20"/>
                <w:lang w:val="en-GB"/>
              </w:rPr>
              <w:t>)</w:t>
            </w:r>
          </w:p>
        </w:tc>
      </w:tr>
      <w:tr w:rsidR="00CB454D" w14:paraId="2DAD8A01" w14:textId="77777777">
        <w:trPr>
          <w:jc w:val="center"/>
        </w:trPr>
        <w:tc>
          <w:tcPr>
            <w:tcW w:w="2271" w:type="pct"/>
            <w:vAlign w:val="center"/>
          </w:tcPr>
          <w:p w14:paraId="2D364166"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(13) Receiver noise figure (dB)</w:t>
            </w:r>
          </w:p>
        </w:tc>
        <w:tc>
          <w:tcPr>
            <w:tcW w:w="2729" w:type="pct"/>
            <w:vAlign w:val="center"/>
          </w:tcPr>
          <w:p w14:paraId="1577BD80" w14:textId="77777777" w:rsidR="00CB454D" w:rsidRDefault="00823CF0">
            <w:pPr>
              <w:keepNext/>
              <w:keepLines/>
              <w:rPr>
                <w:rFonts w:ascii="Arial" w:eastAsiaTheme="minorEastAsia" w:hAnsi="Arial"/>
                <w:sz w:val="18"/>
                <w:szCs w:val="20"/>
                <w:lang w:val="en-GB"/>
              </w:rPr>
            </w:pPr>
            <w:r>
              <w:rPr>
                <w:rFonts w:ascii="Arial" w:eastAsiaTheme="minorEastAsia" w:hAnsi="Arial" w:hint="eastAsia"/>
                <w:color w:val="FF0000"/>
                <w:sz w:val="18"/>
                <w:szCs w:val="20"/>
                <w:lang w:val="en-GB"/>
              </w:rPr>
              <w:t>DL: 12, UL: 6</w:t>
            </w:r>
          </w:p>
        </w:tc>
      </w:tr>
      <w:tr w:rsidR="00CB454D" w14:paraId="68522FD8" w14:textId="77777777">
        <w:trPr>
          <w:jc w:val="center"/>
        </w:trPr>
        <w:tc>
          <w:tcPr>
            <w:tcW w:w="2271" w:type="pct"/>
            <w:vAlign w:val="center"/>
          </w:tcPr>
          <w:p w14:paraId="75940C2C"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(14) Thermal noise density (dBm/Hz)</w:t>
            </w:r>
          </w:p>
        </w:tc>
        <w:tc>
          <w:tcPr>
            <w:tcW w:w="2729" w:type="pct"/>
            <w:vAlign w:val="center"/>
          </w:tcPr>
          <w:p w14:paraId="4BA3DC95"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r>
      <w:tr w:rsidR="00CB454D" w14:paraId="4E84F8A7" w14:textId="77777777">
        <w:trPr>
          <w:jc w:val="center"/>
        </w:trPr>
        <w:tc>
          <w:tcPr>
            <w:tcW w:w="2271" w:type="pct"/>
            <w:vAlign w:val="center"/>
          </w:tcPr>
          <w:p w14:paraId="34026B01"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(15) Receiver interference density (dBm/Hz) </w:t>
            </w:r>
          </w:p>
        </w:tc>
        <w:tc>
          <w:tcPr>
            <w:tcW w:w="2729" w:type="pct"/>
            <w:vAlign w:val="center"/>
          </w:tcPr>
          <w:p w14:paraId="5BCFD0AA" w14:textId="77777777" w:rsidR="00CB454D" w:rsidRDefault="00823CF0">
            <w:pPr>
              <w:keepNext/>
              <w:keepLines/>
              <w:rPr>
                <w:rFonts w:ascii="Arial" w:hAnsi="Arial"/>
                <w:sz w:val="18"/>
                <w:szCs w:val="20"/>
                <w:lang w:val="en-GB" w:eastAsia="en-US"/>
              </w:rPr>
            </w:pPr>
            <w:r>
              <w:rPr>
                <w:rFonts w:ascii="Arial" w:eastAsiaTheme="minorEastAsia" w:hAnsi="Arial" w:hint="eastAsia"/>
                <w:sz w:val="18"/>
                <w:szCs w:val="20"/>
                <w:lang w:val="en-GB"/>
              </w:rPr>
              <w:t>FFS</w:t>
            </w:r>
          </w:p>
        </w:tc>
      </w:tr>
      <w:tr w:rsidR="00CB454D" w14:paraId="12743E92" w14:textId="77777777">
        <w:trPr>
          <w:jc w:val="center"/>
        </w:trPr>
        <w:tc>
          <w:tcPr>
            <w:tcW w:w="2271" w:type="pct"/>
            <w:vAlign w:val="center"/>
          </w:tcPr>
          <w:p w14:paraId="5E43F1E9" w14:textId="77777777" w:rsidR="00CB454D" w:rsidRDefault="00823CF0">
            <w:pPr>
              <w:keepNext/>
              <w:keepLines/>
              <w:rPr>
                <w:rFonts w:ascii="Arial" w:eastAsia="MS Mincho" w:hAnsi="Arial"/>
                <w:sz w:val="18"/>
                <w:szCs w:val="18"/>
                <w:lang w:eastAsia="en-US"/>
              </w:rPr>
            </w:pPr>
            <w:r>
              <w:rPr>
                <w:rFonts w:ascii="Arial" w:eastAsia="MS Mincho" w:hAnsi="Arial"/>
                <w:color w:val="000000" w:themeColor="text1"/>
                <w:sz w:val="18"/>
                <w:szCs w:val="18"/>
                <w:lang w:eastAsia="en-US"/>
              </w:rPr>
              <w:t>(16) Total noise plus interference density        = 10 log (10^(( (13) + (14))/10) + 10^(</w:t>
            </w:r>
            <w:r>
              <w:rPr>
                <w:rFonts w:ascii="Arial" w:eastAsia="MS Mincho" w:hAnsi="Arial"/>
                <w:sz w:val="18"/>
                <w:szCs w:val="18"/>
                <w:lang w:eastAsia="en-US"/>
              </w:rPr>
              <w:t>(15</w:t>
            </w:r>
            <w:r>
              <w:rPr>
                <w:rFonts w:ascii="Arial" w:eastAsia="MS Mincho" w:hAnsi="Arial"/>
                <w:color w:val="000000" w:themeColor="text1"/>
                <w:sz w:val="18"/>
                <w:szCs w:val="18"/>
                <w:lang w:eastAsia="en-US"/>
              </w:rPr>
              <w:t>)/10))    (dBm/Hz)</w:t>
            </w:r>
          </w:p>
        </w:tc>
        <w:tc>
          <w:tcPr>
            <w:tcW w:w="2729" w:type="pct"/>
            <w:vAlign w:val="center"/>
          </w:tcPr>
          <w:p w14:paraId="6FA47047" w14:textId="77777777" w:rsidR="00CB454D" w:rsidRDefault="00CB454D">
            <w:pPr>
              <w:keepNext/>
              <w:keepLines/>
              <w:rPr>
                <w:rFonts w:ascii="Arial" w:eastAsia="MS Mincho" w:hAnsi="Arial"/>
                <w:sz w:val="18"/>
                <w:szCs w:val="20"/>
                <w:lang w:val="en-GB" w:eastAsia="en-US"/>
              </w:rPr>
            </w:pPr>
          </w:p>
        </w:tc>
      </w:tr>
      <w:tr w:rsidR="00CB454D" w14:paraId="0243E77C" w14:textId="77777777">
        <w:trPr>
          <w:jc w:val="center"/>
        </w:trPr>
        <w:tc>
          <w:tcPr>
            <w:tcW w:w="2271" w:type="pct"/>
            <w:vAlign w:val="center"/>
          </w:tcPr>
          <w:p w14:paraId="10911460" w14:textId="77777777" w:rsidR="00CB454D" w:rsidRDefault="00823CF0">
            <w:pPr>
              <w:keepNext/>
              <w:keepLines/>
              <w:rPr>
                <w:rFonts w:ascii="Arial" w:eastAsia="MS Mincho" w:hAnsi="Arial"/>
                <w:sz w:val="18"/>
                <w:szCs w:val="20"/>
                <w:lang w:val="fr-FR" w:eastAsia="en-US"/>
              </w:rPr>
            </w:pPr>
            <w:r>
              <w:rPr>
                <w:rFonts w:ascii="Arial" w:eastAsia="MS Mincho" w:hAnsi="Arial"/>
                <w:color w:val="000000"/>
                <w:sz w:val="18"/>
                <w:szCs w:val="20"/>
                <w:lang w:val="fr-FR" w:eastAsia="en-US"/>
              </w:rPr>
              <w:t>(18) Effective noise power = (16) + 10 log ((3c)) (dBm)</w:t>
            </w:r>
          </w:p>
        </w:tc>
        <w:tc>
          <w:tcPr>
            <w:tcW w:w="2729" w:type="pct"/>
            <w:vAlign w:val="center"/>
          </w:tcPr>
          <w:p w14:paraId="28C7563B" w14:textId="77777777" w:rsidR="00CB454D" w:rsidRDefault="00CB454D">
            <w:pPr>
              <w:keepNext/>
              <w:keepLines/>
              <w:rPr>
                <w:rFonts w:ascii="Arial" w:eastAsia="MS Mincho" w:hAnsi="Arial"/>
                <w:sz w:val="18"/>
                <w:szCs w:val="20"/>
                <w:lang w:val="fr-FR" w:eastAsia="en-US"/>
              </w:rPr>
            </w:pPr>
          </w:p>
        </w:tc>
      </w:tr>
      <w:tr w:rsidR="00CB454D" w14:paraId="1C2119E1" w14:textId="77777777">
        <w:trPr>
          <w:jc w:val="center"/>
        </w:trPr>
        <w:tc>
          <w:tcPr>
            <w:tcW w:w="2271" w:type="pct"/>
            <w:vAlign w:val="center"/>
          </w:tcPr>
          <w:p w14:paraId="02142F8E"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(19) Required SNR (dB)</w:t>
            </w:r>
          </w:p>
        </w:tc>
        <w:tc>
          <w:tcPr>
            <w:tcW w:w="2729" w:type="pct"/>
            <w:vAlign w:val="center"/>
          </w:tcPr>
          <w:p w14:paraId="5B711435" w14:textId="77777777" w:rsidR="00CB454D" w:rsidRDefault="00CB454D">
            <w:pPr>
              <w:keepNext/>
              <w:keepLines/>
              <w:rPr>
                <w:rFonts w:ascii="Arial" w:eastAsia="MS Mincho" w:hAnsi="Arial"/>
                <w:sz w:val="18"/>
                <w:szCs w:val="20"/>
                <w:lang w:val="en-GB" w:eastAsia="en-US"/>
              </w:rPr>
            </w:pPr>
          </w:p>
        </w:tc>
      </w:tr>
      <w:tr w:rsidR="00CB454D" w14:paraId="25706B67" w14:textId="77777777">
        <w:trPr>
          <w:jc w:val="center"/>
        </w:trPr>
        <w:tc>
          <w:tcPr>
            <w:tcW w:w="2271" w:type="pct"/>
            <w:vAlign w:val="center"/>
          </w:tcPr>
          <w:p w14:paraId="3CEA9CC3"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(20) Receiver implementation margin (dB)</w:t>
            </w:r>
          </w:p>
        </w:tc>
        <w:tc>
          <w:tcPr>
            <w:tcW w:w="2729" w:type="pct"/>
            <w:vAlign w:val="center"/>
          </w:tcPr>
          <w:p w14:paraId="0F8CBE62"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2 (</w:t>
            </w:r>
            <w:r>
              <w:rPr>
                <w:rFonts w:ascii="Arial" w:eastAsiaTheme="minorEastAsia" w:hAnsi="Arial"/>
                <w:sz w:val="18"/>
                <w:szCs w:val="20"/>
                <w:lang w:val="en-GB"/>
              </w:rPr>
              <w:t>same values used for NR midband and ~7GHz</w:t>
            </w:r>
            <w:r>
              <w:rPr>
                <w:rFonts w:ascii="Arial" w:eastAsiaTheme="minorEastAsia" w:hAnsi="Arial" w:hint="eastAsia"/>
                <w:sz w:val="18"/>
                <w:szCs w:val="20"/>
                <w:lang w:val="en-GB"/>
              </w:rPr>
              <w:t>)</w:t>
            </w:r>
          </w:p>
        </w:tc>
      </w:tr>
      <w:tr w:rsidR="00CB454D" w14:paraId="55309F47" w14:textId="77777777">
        <w:trPr>
          <w:jc w:val="center"/>
        </w:trPr>
        <w:tc>
          <w:tcPr>
            <w:tcW w:w="2271" w:type="pct"/>
            <w:vAlign w:val="center"/>
          </w:tcPr>
          <w:p w14:paraId="64D511ED"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(21) H-ARQ gain (dB)</w:t>
            </w:r>
            <w:r>
              <w:rPr>
                <w:rFonts w:ascii="Arial" w:eastAsia="MS Mincho" w:hAnsi="Arial"/>
                <w:sz w:val="18"/>
                <w:szCs w:val="20"/>
                <w:lang w:val="en-GB" w:eastAsia="en-US"/>
              </w:rPr>
              <w:br/>
              <w:t>Note: Only applicable if HARQ is not considered in LLS</w:t>
            </w:r>
          </w:p>
        </w:tc>
        <w:tc>
          <w:tcPr>
            <w:tcW w:w="2729" w:type="pct"/>
            <w:vAlign w:val="center"/>
          </w:tcPr>
          <w:p w14:paraId="5D1DA430" w14:textId="77777777" w:rsidR="00CB454D" w:rsidRDefault="00CB454D">
            <w:pPr>
              <w:keepNext/>
              <w:keepLines/>
              <w:rPr>
                <w:rFonts w:ascii="Arial" w:hAnsi="Arial"/>
                <w:sz w:val="18"/>
                <w:szCs w:val="20"/>
                <w:lang w:val="en-GB" w:eastAsia="en-US"/>
              </w:rPr>
            </w:pPr>
          </w:p>
        </w:tc>
      </w:tr>
      <w:tr w:rsidR="00CB454D" w14:paraId="1814CFFD" w14:textId="77777777">
        <w:trPr>
          <w:jc w:val="center"/>
        </w:trPr>
        <w:tc>
          <w:tcPr>
            <w:tcW w:w="2271" w:type="pct"/>
            <w:vAlign w:val="center"/>
          </w:tcPr>
          <w:p w14:paraId="455B3877"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(22) Receiver sensitivity = (18) + (19) + (20) </w:t>
            </w:r>
            <w:r>
              <w:rPr>
                <w:rFonts w:ascii="Arial" w:eastAsia="MS Mincho" w:hAnsi="Arial"/>
                <w:sz w:val="18"/>
                <w:szCs w:val="20"/>
                <w:lang w:val="en-GB" w:eastAsia="en-US"/>
              </w:rPr>
              <w:t>– (21) (dBm)</w:t>
            </w:r>
          </w:p>
        </w:tc>
        <w:tc>
          <w:tcPr>
            <w:tcW w:w="2729" w:type="pct"/>
            <w:vAlign w:val="center"/>
          </w:tcPr>
          <w:p w14:paraId="5792069E" w14:textId="77777777" w:rsidR="00CB454D" w:rsidRDefault="00CB454D">
            <w:pPr>
              <w:keepNext/>
              <w:keepLines/>
              <w:rPr>
                <w:rFonts w:ascii="Arial" w:eastAsia="MS Mincho" w:hAnsi="Arial"/>
                <w:sz w:val="18"/>
                <w:szCs w:val="20"/>
                <w:lang w:val="en-GB" w:eastAsia="en-US"/>
              </w:rPr>
            </w:pPr>
          </w:p>
        </w:tc>
      </w:tr>
      <w:tr w:rsidR="00CB454D" w14:paraId="52DF4654" w14:textId="77777777">
        <w:trPr>
          <w:jc w:val="center"/>
        </w:trPr>
        <w:tc>
          <w:tcPr>
            <w:tcW w:w="2271" w:type="pct"/>
            <w:vAlign w:val="center"/>
          </w:tcPr>
          <w:p w14:paraId="717BE8A9" w14:textId="77777777" w:rsidR="00CB454D" w:rsidRDefault="00823CF0">
            <w:pPr>
              <w:keepNext/>
              <w:keepLines/>
              <w:rPr>
                <w:rFonts w:ascii="Arial" w:eastAsia="MS Mincho" w:hAnsi="Arial"/>
                <w:sz w:val="18"/>
                <w:szCs w:val="20"/>
                <w:lang w:val="de-DE" w:eastAsia="en-US"/>
              </w:rPr>
            </w:pPr>
            <w:r>
              <w:rPr>
                <w:rFonts w:ascii="Arial" w:eastAsia="MS Mincho" w:hAnsi="Arial"/>
                <w:sz w:val="18"/>
                <w:szCs w:val="20"/>
                <w:lang w:val="de-DE" w:eastAsia="en-US"/>
              </w:rPr>
              <w:t>(22bis) MCL = (3bis) – (22) + (5) + (11bis)   (dB)</w:t>
            </w:r>
          </w:p>
        </w:tc>
        <w:tc>
          <w:tcPr>
            <w:tcW w:w="2729" w:type="pct"/>
            <w:vAlign w:val="center"/>
          </w:tcPr>
          <w:p w14:paraId="39998DBC" w14:textId="77777777" w:rsidR="00CB454D" w:rsidRDefault="00CB454D">
            <w:pPr>
              <w:keepNext/>
              <w:keepLines/>
              <w:rPr>
                <w:rFonts w:ascii="Arial" w:hAnsi="Arial"/>
                <w:sz w:val="18"/>
                <w:szCs w:val="20"/>
                <w:lang w:val="da-DK" w:eastAsia="en-US"/>
              </w:rPr>
            </w:pPr>
          </w:p>
        </w:tc>
      </w:tr>
      <w:tr w:rsidR="00CB454D" w14:paraId="4853E2C0" w14:textId="77777777">
        <w:trPr>
          <w:jc w:val="center"/>
        </w:trPr>
        <w:tc>
          <w:tcPr>
            <w:tcW w:w="2271" w:type="pct"/>
            <w:vAlign w:val="center"/>
          </w:tcPr>
          <w:p w14:paraId="5A99E6F8"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(23) Hardware link budg</w:t>
            </w:r>
            <w:r>
              <w:rPr>
                <w:rFonts w:ascii="Arial" w:eastAsia="MS Mincho" w:hAnsi="Arial"/>
                <w:sz w:val="18"/>
                <w:szCs w:val="20"/>
                <w:lang w:val="en-GB" w:eastAsia="en-US"/>
              </w:rPr>
              <w:t xml:space="preserve">et, a.k.a. MIL </w:t>
            </w:r>
            <w:r>
              <w:rPr>
                <w:rFonts w:ascii="Arial" w:eastAsia="MS Mincho" w:hAnsi="Arial"/>
                <w:color w:val="000000"/>
                <w:sz w:val="18"/>
                <w:szCs w:val="20"/>
                <w:lang w:val="en-GB" w:eastAsia="en-US"/>
              </w:rPr>
              <w:t>=</w:t>
            </w:r>
            <w:r>
              <w:rPr>
                <w:rFonts w:ascii="Arial" w:eastAsia="MS Mincho" w:hAnsi="Arial"/>
                <w:sz w:val="18"/>
                <w:szCs w:val="20"/>
                <w:lang w:val="en-GB" w:eastAsia="en-US"/>
              </w:rPr>
              <w:t xml:space="preserve"> (9) + (11) + (11bis) − (12) − (22)</w:t>
            </w:r>
            <w:r>
              <w:rPr>
                <w:rFonts w:ascii="Arial" w:eastAsia="MS Mincho" w:hAnsi="Arial"/>
                <w:color w:val="0000FF"/>
                <w:sz w:val="18"/>
                <w:szCs w:val="20"/>
                <w:lang w:val="en-GB" w:eastAsia="en-US"/>
              </w:rPr>
              <w:t xml:space="preserve"> </w:t>
            </w:r>
            <w:r>
              <w:rPr>
                <w:rFonts w:ascii="Arial" w:eastAsia="MS Mincho" w:hAnsi="Arial"/>
                <w:sz w:val="18"/>
                <w:szCs w:val="20"/>
                <w:lang w:val="en-GB" w:eastAsia="en-US"/>
              </w:rPr>
              <w:t>(dB)</w:t>
            </w:r>
            <w:r>
              <w:rPr>
                <w:rFonts w:ascii="Arial" w:eastAsia="MS Mincho" w:hAnsi="Arial"/>
                <w:sz w:val="18"/>
                <w:szCs w:val="20"/>
                <w:lang w:val="en-GB" w:eastAsia="en-US"/>
              </w:rPr>
              <w:br/>
              <w:t>Note: MIL can also be derived by (22bis) + (4) – (8) + (11) − (12)</w:t>
            </w:r>
          </w:p>
        </w:tc>
        <w:tc>
          <w:tcPr>
            <w:tcW w:w="2729" w:type="pct"/>
            <w:vAlign w:val="center"/>
          </w:tcPr>
          <w:p w14:paraId="5D3EABDB" w14:textId="77777777" w:rsidR="00CB454D" w:rsidRDefault="00CB454D">
            <w:pPr>
              <w:keepNext/>
              <w:keepLines/>
              <w:rPr>
                <w:rFonts w:ascii="Arial" w:hAnsi="Arial"/>
                <w:sz w:val="18"/>
                <w:szCs w:val="20"/>
                <w:lang w:val="en-GB" w:eastAsia="en-US"/>
              </w:rPr>
            </w:pPr>
          </w:p>
        </w:tc>
      </w:tr>
      <w:tr w:rsidR="00CB454D" w14:paraId="7B8A336C" w14:textId="77777777">
        <w:trPr>
          <w:jc w:val="center"/>
        </w:trPr>
        <w:tc>
          <w:tcPr>
            <w:tcW w:w="5000" w:type="pct"/>
            <w:gridSpan w:val="2"/>
            <w:shd w:val="clear" w:color="auto" w:fill="D9E2F3"/>
            <w:vAlign w:val="center"/>
          </w:tcPr>
          <w:p w14:paraId="552EB2B2" w14:textId="77777777" w:rsidR="00CB454D" w:rsidRDefault="00823CF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r>
      <w:tr w:rsidR="00CB454D" w14:paraId="3CBB0DF9" w14:textId="77777777">
        <w:trPr>
          <w:jc w:val="center"/>
        </w:trPr>
        <w:tc>
          <w:tcPr>
            <w:tcW w:w="2271" w:type="pct"/>
            <w:vAlign w:val="center"/>
          </w:tcPr>
          <w:p w14:paraId="7FE3B17D"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(25) Shadow fading margin (function of the cell area reliability and lognormal shadow fading std deviation) (dB)</w:t>
            </w:r>
          </w:p>
        </w:tc>
        <w:tc>
          <w:tcPr>
            <w:tcW w:w="2729" w:type="pct"/>
            <w:vAlign w:val="center"/>
          </w:tcPr>
          <w:p w14:paraId="5D1D00F8" w14:textId="77777777" w:rsidR="00CB454D" w:rsidRDefault="00823CF0">
            <w:pPr>
              <w:keepNext/>
              <w:keepLines/>
              <w:rPr>
                <w:rFonts w:ascii="Arial" w:hAnsi="Arial"/>
                <w:sz w:val="18"/>
                <w:szCs w:val="20"/>
                <w:lang w:val="en-GB" w:eastAsia="en-US"/>
              </w:rPr>
            </w:pPr>
            <w:r>
              <w:rPr>
                <w:rFonts w:ascii="Arial" w:eastAsiaTheme="minorEastAsia" w:hAnsi="Arial" w:hint="eastAsia"/>
                <w:sz w:val="18"/>
                <w:szCs w:val="20"/>
                <w:lang w:val="en-GB"/>
              </w:rPr>
              <w:t>calculated</w:t>
            </w:r>
            <w:r>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r>
      <w:tr w:rsidR="00CB454D" w14:paraId="4CD60283" w14:textId="77777777">
        <w:trPr>
          <w:jc w:val="center"/>
        </w:trPr>
        <w:tc>
          <w:tcPr>
            <w:tcW w:w="2271" w:type="pct"/>
            <w:vAlign w:val="center"/>
          </w:tcPr>
          <w:p w14:paraId="6F13E82A"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lastRenderedPageBreak/>
              <w:t>(26) BS selection/macro-diversity gain (dB)</w:t>
            </w:r>
          </w:p>
        </w:tc>
        <w:tc>
          <w:tcPr>
            <w:tcW w:w="2729" w:type="pct"/>
            <w:vAlign w:val="center"/>
          </w:tcPr>
          <w:p w14:paraId="69BE83DF"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CB454D" w14:paraId="7C9C7F7B" w14:textId="77777777">
        <w:trPr>
          <w:jc w:val="center"/>
        </w:trPr>
        <w:tc>
          <w:tcPr>
            <w:tcW w:w="2271" w:type="pct"/>
            <w:vAlign w:val="center"/>
          </w:tcPr>
          <w:p w14:paraId="492B4923"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(27) Penetration margin (dB)</w:t>
            </w:r>
          </w:p>
        </w:tc>
        <w:tc>
          <w:tcPr>
            <w:tcW w:w="2729" w:type="pct"/>
            <w:vAlign w:val="center"/>
          </w:tcPr>
          <w:p w14:paraId="1CA18C9F" w14:textId="77777777" w:rsidR="00CB454D" w:rsidRDefault="00823CF0">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Pr>
                <w:rFonts w:ascii="Arial" w:hAnsi="Arial"/>
                <w:sz w:val="18"/>
                <w:szCs w:val="20"/>
                <w:lang w:val="en-GB" w:eastAsia="en-US"/>
              </w:rPr>
              <w:t>High-loss Model [Table 7.4.3-2 in TR 38.901]</w:t>
            </w:r>
          </w:p>
        </w:tc>
      </w:tr>
      <w:tr w:rsidR="00CB454D" w14:paraId="756ED01A" w14:textId="77777777">
        <w:trPr>
          <w:jc w:val="center"/>
        </w:trPr>
        <w:tc>
          <w:tcPr>
            <w:tcW w:w="2271" w:type="pct"/>
            <w:vAlign w:val="center"/>
          </w:tcPr>
          <w:p w14:paraId="1AD39C14"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(28) Other gains (dB) (if any please specify)</w:t>
            </w:r>
          </w:p>
        </w:tc>
        <w:tc>
          <w:tcPr>
            <w:tcW w:w="2729" w:type="pct"/>
            <w:vAlign w:val="center"/>
          </w:tcPr>
          <w:p w14:paraId="431771A0" w14:textId="77777777" w:rsidR="00CB454D" w:rsidRDefault="00823CF0">
            <w:pPr>
              <w:keepNext/>
              <w:keepLines/>
              <w:rPr>
                <w:rFonts w:ascii="Arial" w:hAnsi="Arial"/>
                <w:sz w:val="18"/>
                <w:szCs w:val="20"/>
                <w:lang w:val="en-GB" w:eastAsia="en-US"/>
              </w:rPr>
            </w:pPr>
            <w:r>
              <w:rPr>
                <w:rFonts w:ascii="Arial" w:hAnsi="Arial"/>
                <w:sz w:val="18"/>
                <w:szCs w:val="20"/>
                <w:lang w:val="en-GB" w:eastAsia="en-US"/>
              </w:rPr>
              <w:t>Reported by companies</w:t>
            </w:r>
          </w:p>
        </w:tc>
      </w:tr>
      <w:tr w:rsidR="00CB454D" w14:paraId="5A9DFAAC" w14:textId="77777777">
        <w:trPr>
          <w:jc w:val="center"/>
        </w:trPr>
        <w:tc>
          <w:tcPr>
            <w:tcW w:w="2271" w:type="pct"/>
            <w:vAlign w:val="center"/>
          </w:tcPr>
          <w:p w14:paraId="37327280"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(29) Available path loss = (23) – (25) + (26) – (27) + (28) (dB)</w:t>
            </w:r>
          </w:p>
        </w:tc>
        <w:tc>
          <w:tcPr>
            <w:tcW w:w="2729" w:type="pct"/>
            <w:vAlign w:val="center"/>
          </w:tcPr>
          <w:p w14:paraId="255F787C" w14:textId="77777777" w:rsidR="00CB454D" w:rsidRDefault="00CB454D">
            <w:pPr>
              <w:keepNext/>
              <w:keepLines/>
              <w:rPr>
                <w:rFonts w:ascii="Arial" w:eastAsia="MS Mincho" w:hAnsi="Arial"/>
                <w:sz w:val="18"/>
                <w:szCs w:val="20"/>
                <w:lang w:val="en-GB" w:eastAsia="en-US"/>
              </w:rPr>
            </w:pPr>
          </w:p>
        </w:tc>
      </w:tr>
      <w:tr w:rsidR="00CB454D" w14:paraId="02851FEE" w14:textId="77777777">
        <w:trPr>
          <w:jc w:val="center"/>
        </w:trPr>
        <w:tc>
          <w:tcPr>
            <w:tcW w:w="5000" w:type="pct"/>
            <w:gridSpan w:val="2"/>
            <w:shd w:val="clear" w:color="auto" w:fill="D9E2F3"/>
            <w:vAlign w:val="center"/>
          </w:tcPr>
          <w:p w14:paraId="79A67937" w14:textId="77777777" w:rsidR="00CB454D" w:rsidRDefault="00823CF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r>
      <w:tr w:rsidR="00CB454D" w14:paraId="63715A31" w14:textId="77777777">
        <w:trPr>
          <w:jc w:val="center"/>
        </w:trPr>
        <w:tc>
          <w:tcPr>
            <w:tcW w:w="2271" w:type="pct"/>
            <w:vAlign w:val="center"/>
          </w:tcPr>
          <w:p w14:paraId="4826A522" w14:textId="77777777" w:rsidR="00CB454D" w:rsidRDefault="00823CF0">
            <w:pPr>
              <w:keepNext/>
              <w:keepLines/>
              <w:rPr>
                <w:rFonts w:ascii="Arial" w:eastAsia="MS Mincho" w:hAnsi="Arial"/>
                <w:sz w:val="18"/>
                <w:szCs w:val="20"/>
                <w:lang w:val="en-GB" w:eastAsia="en-US"/>
              </w:rPr>
            </w:pPr>
            <w:r>
              <w:rPr>
                <w:rFonts w:ascii="Arial" w:eastAsia="等线" w:hAnsi="Arial" w:hint="eastAsia"/>
                <w:sz w:val="18"/>
                <w:szCs w:val="20"/>
                <w:lang w:val="en-GB"/>
              </w:rPr>
              <w:t xml:space="preserve">FFS: </w:t>
            </w:r>
            <w:r>
              <w:rPr>
                <w:rFonts w:ascii="Arial" w:eastAsia="MS Mincho" w:hAnsi="Arial"/>
                <w:sz w:val="18"/>
                <w:szCs w:val="20"/>
                <w:lang w:val="en-GB" w:eastAsia="en-US"/>
              </w:rPr>
              <w:t>(30) Maximum range (based on (29) and according to the system configuration section of the link budget) (m)</w:t>
            </w:r>
          </w:p>
        </w:tc>
        <w:tc>
          <w:tcPr>
            <w:tcW w:w="2729" w:type="pct"/>
            <w:vAlign w:val="center"/>
          </w:tcPr>
          <w:p w14:paraId="0D99E19F" w14:textId="77777777" w:rsidR="00CB454D" w:rsidRDefault="00CB454D">
            <w:pPr>
              <w:keepNext/>
              <w:keepLines/>
              <w:rPr>
                <w:rFonts w:ascii="Arial" w:eastAsia="MS Mincho" w:hAnsi="Arial"/>
                <w:sz w:val="18"/>
                <w:szCs w:val="20"/>
                <w:lang w:val="en-GB" w:eastAsia="en-US"/>
              </w:rPr>
            </w:pPr>
          </w:p>
        </w:tc>
      </w:tr>
    </w:tbl>
    <w:p w14:paraId="0E9DE3F1" w14:textId="77777777" w:rsidR="00CB454D" w:rsidRDefault="00CB454D">
      <w:pPr>
        <w:widowControl w:val="0"/>
        <w:suppressAutoHyphens/>
        <w:jc w:val="both"/>
        <w:rPr>
          <w:rFonts w:eastAsia="宋体"/>
          <w:b/>
          <w:kern w:val="2"/>
          <w:szCs w:val="22"/>
        </w:rPr>
      </w:pPr>
    </w:p>
    <w:p w14:paraId="5A3E5BBB" w14:textId="77777777" w:rsidR="00CB454D" w:rsidRDefault="00823CF0">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2"/>
        <w:tblW w:w="4881" w:type="pct"/>
        <w:tblLook w:val="04A0" w:firstRow="1" w:lastRow="0" w:firstColumn="1" w:lastColumn="0" w:noHBand="0" w:noVBand="1"/>
      </w:tblPr>
      <w:tblGrid>
        <w:gridCol w:w="2133"/>
        <w:gridCol w:w="6953"/>
      </w:tblGrid>
      <w:tr w:rsidR="00CB454D" w14:paraId="56D58110"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5520434" w14:textId="77777777" w:rsidR="00CB454D" w:rsidRDefault="00823CF0">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6780E9D"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0862298E" w14:textId="77777777">
        <w:tc>
          <w:tcPr>
            <w:tcW w:w="1174" w:type="pct"/>
            <w:tcBorders>
              <w:top w:val="single" w:sz="4" w:space="0" w:color="auto"/>
              <w:left w:val="single" w:sz="4" w:space="0" w:color="auto"/>
              <w:bottom w:val="single" w:sz="4" w:space="0" w:color="auto"/>
              <w:right w:val="single" w:sz="4" w:space="0" w:color="auto"/>
            </w:tcBorders>
          </w:tcPr>
          <w:p w14:paraId="57C52F75" w14:textId="77777777" w:rsidR="00CB454D" w:rsidRDefault="00823CF0">
            <w:pPr>
              <w:widowControl w:val="0"/>
              <w:suppressAutoHyphens/>
              <w:spacing w:line="256" w:lineRule="auto"/>
              <w:jc w:val="both"/>
              <w:rPr>
                <w:rFonts w:eastAsia="宋体"/>
                <w:szCs w:val="22"/>
                <w:lang w:val="en-GB"/>
              </w:rPr>
            </w:pPr>
            <w:r>
              <w:rPr>
                <w:rFonts w:eastAsia="MS Mincho"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42BA83E1" w14:textId="77777777" w:rsidR="00CB454D" w:rsidRDefault="00823CF0">
            <w:pPr>
              <w:widowControl w:val="0"/>
              <w:suppressAutoHyphens/>
              <w:spacing w:line="256" w:lineRule="auto"/>
              <w:jc w:val="both"/>
              <w:rPr>
                <w:rFonts w:eastAsia="宋体"/>
                <w:szCs w:val="22"/>
                <w:lang w:val="en-GB"/>
              </w:rPr>
            </w:pPr>
            <w:r>
              <w:rPr>
                <w:rFonts w:eastAsia="MS Mincho" w:hint="eastAsia"/>
                <w:szCs w:val="22"/>
                <w:lang w:val="en-GB" w:eastAsia="ja-JP"/>
              </w:rPr>
              <w:t xml:space="preserve">Just clarification question, where does the value in (3) of </w:t>
            </w:r>
            <w:r>
              <w:rPr>
                <w:rFonts w:eastAsia="MS Mincho"/>
                <w:szCs w:val="22"/>
                <w:lang w:val="en-GB" w:eastAsia="ja-JP"/>
              </w:rPr>
              <w:t>1W/1MHz for BS</w:t>
            </w:r>
            <w:r>
              <w:rPr>
                <w:rFonts w:eastAsia="MS Mincho" w:hint="eastAsia"/>
                <w:szCs w:val="22"/>
                <w:lang w:val="en-GB" w:eastAsia="ja-JP"/>
              </w:rPr>
              <w:t xml:space="preserve"> come from?</w:t>
            </w:r>
          </w:p>
        </w:tc>
      </w:tr>
      <w:tr w:rsidR="00CB454D" w14:paraId="3CA7B921" w14:textId="77777777">
        <w:tc>
          <w:tcPr>
            <w:tcW w:w="1174" w:type="pct"/>
            <w:tcBorders>
              <w:top w:val="single" w:sz="4" w:space="0" w:color="auto"/>
              <w:left w:val="single" w:sz="4" w:space="0" w:color="auto"/>
              <w:bottom w:val="single" w:sz="4" w:space="0" w:color="auto"/>
              <w:right w:val="single" w:sz="4" w:space="0" w:color="auto"/>
            </w:tcBorders>
          </w:tcPr>
          <w:p w14:paraId="38E0E5C2" w14:textId="77777777" w:rsidR="00CB454D" w:rsidRDefault="00823CF0">
            <w:pPr>
              <w:widowControl w:val="0"/>
              <w:suppressAutoHyphens/>
              <w:spacing w:line="256" w:lineRule="auto"/>
              <w:jc w:val="both"/>
              <w:rPr>
                <w:rFonts w:eastAsia="宋体"/>
                <w:kern w:val="2"/>
                <w:szCs w:val="22"/>
                <w:lang w:val="en-GB"/>
              </w:rPr>
            </w:pPr>
            <w:r>
              <w:rPr>
                <w:rFonts w:eastAsia="MS Mincho" w:hint="eastAsia"/>
                <w:kern w:val="2"/>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26DB0DA8" w14:textId="77777777" w:rsidR="00CB454D" w:rsidRDefault="00823CF0">
            <w:pPr>
              <w:widowControl w:val="0"/>
              <w:suppressAutoHyphens/>
              <w:spacing w:line="256" w:lineRule="auto"/>
              <w:jc w:val="both"/>
              <w:rPr>
                <w:rFonts w:eastAsia="宋体"/>
                <w:kern w:val="2"/>
                <w:szCs w:val="22"/>
                <w:lang w:val="en-GB" w:eastAsia="en-US"/>
              </w:rPr>
            </w:pPr>
            <w:r>
              <w:rPr>
                <w:rFonts w:eastAsia="MS Mincho" w:hint="eastAsia"/>
                <w:kern w:val="2"/>
                <w:szCs w:val="22"/>
                <w:lang w:val="en-GB" w:eastAsia="ja-JP"/>
              </w:rPr>
              <w:t>We have the same comments as above.</w:t>
            </w:r>
          </w:p>
        </w:tc>
      </w:tr>
      <w:tr w:rsidR="00CB454D" w14:paraId="01A97E21" w14:textId="77777777">
        <w:tc>
          <w:tcPr>
            <w:tcW w:w="1174" w:type="pct"/>
            <w:tcBorders>
              <w:top w:val="single" w:sz="4" w:space="0" w:color="auto"/>
              <w:left w:val="single" w:sz="4" w:space="0" w:color="auto"/>
              <w:bottom w:val="single" w:sz="4" w:space="0" w:color="auto"/>
              <w:right w:val="single" w:sz="4" w:space="0" w:color="auto"/>
            </w:tcBorders>
          </w:tcPr>
          <w:p w14:paraId="0975EB54" w14:textId="77777777" w:rsidR="00CB454D" w:rsidRDefault="00823CF0">
            <w:pPr>
              <w:widowControl w:val="0"/>
              <w:suppressAutoHyphens/>
              <w:spacing w:line="256" w:lineRule="auto"/>
              <w:jc w:val="both"/>
              <w:rPr>
                <w:rFonts w:eastAsia="宋体"/>
                <w:sz w:val="20"/>
                <w:szCs w:val="20"/>
                <w:lang w:val="en-GB"/>
              </w:rPr>
            </w:pPr>
            <w:r>
              <w:rPr>
                <w:rFonts w:eastAsia="宋体" w:hint="eastAsia"/>
                <w:szCs w:val="22"/>
                <w:lang w:val="en-GB"/>
              </w:rPr>
              <w:t>CATT</w:t>
            </w:r>
          </w:p>
        </w:tc>
        <w:tc>
          <w:tcPr>
            <w:tcW w:w="3825" w:type="pct"/>
            <w:tcBorders>
              <w:top w:val="single" w:sz="4" w:space="0" w:color="auto"/>
              <w:left w:val="single" w:sz="4" w:space="0" w:color="auto"/>
              <w:bottom w:val="single" w:sz="4" w:space="0" w:color="auto"/>
              <w:right w:val="single" w:sz="4" w:space="0" w:color="auto"/>
            </w:tcBorders>
          </w:tcPr>
          <w:p w14:paraId="0BD19BCF" w14:textId="77777777" w:rsidR="00CB454D" w:rsidRDefault="00823CF0">
            <w:pPr>
              <w:widowControl w:val="0"/>
              <w:suppressAutoHyphens/>
              <w:spacing w:line="256" w:lineRule="auto"/>
              <w:jc w:val="both"/>
              <w:rPr>
                <w:rFonts w:eastAsia="宋体"/>
                <w:szCs w:val="22"/>
                <w:lang w:val="en-GB"/>
              </w:rPr>
            </w:pPr>
            <w:r>
              <w:rPr>
                <w:rFonts w:eastAsia="宋体" w:hint="eastAsia"/>
                <w:szCs w:val="22"/>
                <w:lang w:val="en-GB"/>
              </w:rPr>
              <w:t>Thanks FL. A few comments:</w:t>
            </w:r>
          </w:p>
          <w:p w14:paraId="035300B6" w14:textId="77777777" w:rsidR="00CB454D" w:rsidRDefault="00823CF0">
            <w:pPr>
              <w:pStyle w:val="ListParagraph"/>
              <w:widowControl w:val="0"/>
              <w:numPr>
                <w:ilvl w:val="0"/>
                <w:numId w:val="55"/>
              </w:numPr>
              <w:suppressAutoHyphens/>
              <w:spacing w:line="256" w:lineRule="auto"/>
              <w:jc w:val="both"/>
              <w:rPr>
                <w:rFonts w:eastAsia="宋体"/>
                <w:szCs w:val="22"/>
                <w:lang w:val="en-GB"/>
              </w:rPr>
            </w:pPr>
            <w:r>
              <w:rPr>
                <w:rFonts w:eastAsia="宋体"/>
                <w:szCs w:val="22"/>
                <w:lang w:val="en-GB"/>
              </w:rPr>
              <w:t>Scenarios and Carrier frequency (GHz), can we just confirm it with 7GHz?</w:t>
            </w:r>
          </w:p>
          <w:p w14:paraId="224EF58D" w14:textId="77777777" w:rsidR="00CB454D" w:rsidRDefault="00823CF0">
            <w:pPr>
              <w:pStyle w:val="ListParagraph"/>
              <w:widowControl w:val="0"/>
              <w:numPr>
                <w:ilvl w:val="0"/>
                <w:numId w:val="55"/>
              </w:numPr>
              <w:suppressAutoHyphens/>
              <w:spacing w:line="256" w:lineRule="auto"/>
              <w:jc w:val="both"/>
              <w:rPr>
                <w:rFonts w:eastAsia="宋体"/>
                <w:szCs w:val="22"/>
                <w:lang w:val="en-GB"/>
              </w:rPr>
            </w:pPr>
            <w:r>
              <w:rPr>
                <w:rFonts w:eastAsia="宋体"/>
                <w:szCs w:val="22"/>
                <w:lang w:val="en-GB"/>
              </w:rPr>
              <w:t>The antenna number and TxRU number for BS is a bit too conservative (768, 128), which is the smallest one among all configurations. Can we choose a middle number, e.g. (1024, 256) or (1536, 256)?</w:t>
            </w:r>
          </w:p>
          <w:p w14:paraId="4A2ED4E0" w14:textId="77777777" w:rsidR="00CB454D" w:rsidRDefault="00823CF0">
            <w:pPr>
              <w:pStyle w:val="ListParagraph"/>
              <w:widowControl w:val="0"/>
              <w:numPr>
                <w:ilvl w:val="0"/>
                <w:numId w:val="55"/>
              </w:numPr>
              <w:suppressAutoHyphens/>
              <w:spacing w:line="256" w:lineRule="auto"/>
              <w:jc w:val="both"/>
              <w:rPr>
                <w:sz w:val="20"/>
                <w:szCs w:val="20"/>
                <w:lang w:val="en-GB" w:eastAsia="en-US"/>
              </w:rPr>
            </w:pPr>
            <w:r>
              <w:rPr>
                <w:rFonts w:eastAsia="宋体" w:hint="eastAsia"/>
                <w:szCs w:val="22"/>
                <w:lang w:val="en-GB"/>
              </w:rPr>
              <w:t xml:space="preserve">The FFS on antenna gain for DL common channels is critical. </w:t>
            </w:r>
            <w:r>
              <w:rPr>
                <w:rFonts w:eastAsia="宋体"/>
                <w:szCs w:val="22"/>
                <w:lang w:val="en-GB"/>
              </w:rPr>
              <w:t>W</w:t>
            </w:r>
            <w:r>
              <w:rPr>
                <w:rFonts w:eastAsia="宋体" w:hint="eastAsia"/>
                <w:szCs w:val="22"/>
                <w:lang w:val="en-GB"/>
              </w:rPr>
              <w:t>e suggest prioritizing discussion on this issue.</w:t>
            </w:r>
          </w:p>
        </w:tc>
      </w:tr>
      <w:tr w:rsidR="00CB454D" w14:paraId="0C06C37E" w14:textId="77777777">
        <w:tc>
          <w:tcPr>
            <w:tcW w:w="1174" w:type="pct"/>
          </w:tcPr>
          <w:p w14:paraId="5E5868EA" w14:textId="77777777" w:rsidR="00CB454D" w:rsidRDefault="00823CF0">
            <w:pPr>
              <w:widowControl w:val="0"/>
              <w:suppressAutoHyphens/>
              <w:spacing w:line="254" w:lineRule="auto"/>
              <w:jc w:val="both"/>
              <w:rPr>
                <w:rFonts w:eastAsia="PMingLiU"/>
                <w:szCs w:val="22"/>
                <w:lang w:val="en-GB" w:eastAsia="zh-TW"/>
              </w:rPr>
            </w:pPr>
            <w:r>
              <w:rPr>
                <w:rFonts w:eastAsia="PMingLiU"/>
                <w:szCs w:val="22"/>
                <w:lang w:val="en-GB" w:eastAsia="zh-TW"/>
              </w:rPr>
              <w:t>MTK</w:t>
            </w:r>
          </w:p>
        </w:tc>
        <w:tc>
          <w:tcPr>
            <w:tcW w:w="3825" w:type="pct"/>
          </w:tcPr>
          <w:p w14:paraId="00BDCA4E" w14:textId="77777777" w:rsidR="00CB454D" w:rsidRDefault="00823CF0">
            <w:pPr>
              <w:widowControl w:val="0"/>
              <w:suppressAutoHyphens/>
              <w:spacing w:line="254" w:lineRule="auto"/>
              <w:jc w:val="both"/>
              <w:rPr>
                <w:rFonts w:eastAsia="PMingLiU"/>
                <w:szCs w:val="22"/>
                <w:lang w:val="en-GB" w:eastAsia="zh-TW"/>
              </w:rPr>
            </w:pPr>
            <w:r>
              <w:rPr>
                <w:rFonts w:eastAsia="PMingLiU"/>
                <w:szCs w:val="22"/>
                <w:lang w:val="en-GB" w:eastAsia="zh-TW"/>
              </w:rPr>
              <w:t>Generally support but wondering whether we can reuse some table values from agenda 10.1 (Evaluation assumptions).</w:t>
            </w:r>
          </w:p>
        </w:tc>
      </w:tr>
      <w:tr w:rsidR="00CB454D" w14:paraId="69490889" w14:textId="77777777">
        <w:tc>
          <w:tcPr>
            <w:tcW w:w="1174" w:type="pct"/>
          </w:tcPr>
          <w:p w14:paraId="7A86723E" w14:textId="77777777" w:rsidR="00CB454D" w:rsidRDefault="00823CF0">
            <w:pPr>
              <w:widowControl w:val="0"/>
              <w:suppressAutoHyphens/>
              <w:spacing w:line="254" w:lineRule="auto"/>
              <w:jc w:val="both"/>
              <w:rPr>
                <w:rFonts w:eastAsia="PMingLiU"/>
                <w:szCs w:val="22"/>
                <w:lang w:val="en-GB" w:eastAsia="zh-TW"/>
              </w:rPr>
            </w:pPr>
            <w:r>
              <w:rPr>
                <w:rFonts w:eastAsia="宋体" w:hint="eastAsia"/>
                <w:szCs w:val="22"/>
                <w:lang w:val="en-GB"/>
              </w:rPr>
              <w:t>X</w:t>
            </w:r>
            <w:r>
              <w:rPr>
                <w:rFonts w:eastAsia="宋体"/>
                <w:szCs w:val="22"/>
                <w:lang w:val="en-GB"/>
              </w:rPr>
              <w:t>iaomi</w:t>
            </w:r>
          </w:p>
        </w:tc>
        <w:tc>
          <w:tcPr>
            <w:tcW w:w="3825" w:type="pct"/>
          </w:tcPr>
          <w:p w14:paraId="12D9A615" w14:textId="77777777" w:rsidR="00CB454D" w:rsidRDefault="00823CF0">
            <w:pPr>
              <w:widowControl w:val="0"/>
              <w:suppressAutoHyphens/>
              <w:spacing w:line="256" w:lineRule="auto"/>
              <w:jc w:val="both"/>
              <w:rPr>
                <w:rFonts w:eastAsia="MS Mincho"/>
                <w:szCs w:val="22"/>
                <w:lang w:val="en-GB" w:eastAsia="ja-JP"/>
              </w:rPr>
            </w:pPr>
            <w:r>
              <w:rPr>
                <w:rFonts w:eastAsia="MS Mincho" w:hint="eastAsia"/>
                <w:szCs w:val="22"/>
                <w:lang w:val="en-GB" w:eastAsia="ja-JP"/>
              </w:rPr>
              <w:t xml:space="preserve">Generally OK. </w:t>
            </w:r>
          </w:p>
          <w:p w14:paraId="42C51E90" w14:textId="77777777" w:rsidR="00CB454D" w:rsidRDefault="00823CF0">
            <w:pPr>
              <w:widowControl w:val="0"/>
              <w:suppressAutoHyphens/>
              <w:spacing w:line="256" w:lineRule="auto"/>
              <w:jc w:val="both"/>
              <w:rPr>
                <w:rFonts w:eastAsia="MS Mincho"/>
                <w:szCs w:val="22"/>
                <w:lang w:val="en-GB" w:eastAsia="ja-JP"/>
              </w:rPr>
            </w:pPr>
            <w:r>
              <w:rPr>
                <w:rFonts w:eastAsia="MS Mincho"/>
                <w:szCs w:val="22"/>
                <w:lang w:val="en-GB" w:eastAsia="ja-JP"/>
              </w:rPr>
              <w:t>For shadow fading margin, similar comments as previous one.</w:t>
            </w:r>
          </w:p>
          <w:p w14:paraId="1F32573A" w14:textId="77777777" w:rsidR="00CB454D" w:rsidRDefault="00823CF0">
            <w:pPr>
              <w:widowControl w:val="0"/>
              <w:suppressAutoHyphens/>
              <w:spacing w:line="254" w:lineRule="auto"/>
              <w:jc w:val="both"/>
              <w:rPr>
                <w:rFonts w:eastAsia="PMingLiU"/>
                <w:szCs w:val="22"/>
                <w:lang w:val="en-GB" w:eastAsia="zh-TW"/>
              </w:rPr>
            </w:pPr>
            <w:r>
              <w:rPr>
                <w:rFonts w:eastAsia="MS Mincho"/>
                <w:szCs w:val="22"/>
                <w:lang w:val="en-GB" w:eastAsia="ja-JP"/>
              </w:rPr>
              <w:t>For BS total transmit power (dBm), as there are only two system bandwidth options(200M, 400M) , it would be batter to align the Tx power for these two BW.</w:t>
            </w:r>
          </w:p>
        </w:tc>
      </w:tr>
      <w:tr w:rsidR="00CB454D" w14:paraId="5B5C1E04" w14:textId="77777777">
        <w:tc>
          <w:tcPr>
            <w:tcW w:w="1174" w:type="pct"/>
          </w:tcPr>
          <w:p w14:paraId="31D96003" w14:textId="77777777" w:rsidR="00CB454D" w:rsidRDefault="00823CF0">
            <w:pPr>
              <w:widowControl w:val="0"/>
              <w:suppressAutoHyphens/>
              <w:spacing w:line="254" w:lineRule="auto"/>
              <w:jc w:val="both"/>
              <w:rPr>
                <w:rFonts w:eastAsia="宋体"/>
                <w:szCs w:val="22"/>
                <w:lang w:val="en-GB"/>
              </w:rPr>
            </w:pPr>
            <w:r>
              <w:rPr>
                <w:rFonts w:eastAsia="宋体"/>
                <w:kern w:val="2"/>
                <w:szCs w:val="22"/>
                <w:lang w:val="en-GB"/>
              </w:rPr>
              <w:t>Ericsson</w:t>
            </w:r>
          </w:p>
        </w:tc>
        <w:tc>
          <w:tcPr>
            <w:tcW w:w="3825" w:type="pct"/>
          </w:tcPr>
          <w:p w14:paraId="7B4530AC" w14:textId="77777777" w:rsidR="00CB454D" w:rsidRDefault="00823CF0">
            <w:pPr>
              <w:widowControl w:val="0"/>
              <w:suppressAutoHyphens/>
              <w:spacing w:line="256" w:lineRule="auto"/>
              <w:jc w:val="both"/>
              <w:rPr>
                <w:rFonts w:eastAsia="宋体"/>
                <w:kern w:val="2"/>
                <w:szCs w:val="22"/>
                <w:lang w:val="en-GB" w:eastAsia="en-US"/>
              </w:rPr>
            </w:pPr>
            <w:r>
              <w:rPr>
                <w:rFonts w:eastAsia="宋体"/>
                <w:kern w:val="2"/>
                <w:szCs w:val="22"/>
                <w:lang w:val="en-GB" w:eastAsia="en-US"/>
              </w:rPr>
              <w:t>The proposal is in the right direction, but we have some detailed comments:</w:t>
            </w:r>
          </w:p>
          <w:p w14:paraId="286931AB" w14:textId="77777777" w:rsidR="00CB454D" w:rsidRDefault="00823CF0">
            <w:pPr>
              <w:pStyle w:val="ListParagraph"/>
              <w:widowControl w:val="0"/>
              <w:numPr>
                <w:ilvl w:val="0"/>
                <w:numId w:val="54"/>
              </w:numPr>
              <w:suppressAutoHyphens/>
              <w:spacing w:line="256" w:lineRule="auto"/>
              <w:jc w:val="both"/>
              <w:rPr>
                <w:rFonts w:eastAsia="宋体"/>
                <w:kern w:val="2"/>
                <w:szCs w:val="22"/>
                <w:lang w:val="en-GB" w:eastAsia="en-US"/>
              </w:rPr>
            </w:pPr>
            <w:r>
              <w:rPr>
                <w:rFonts w:eastAsia="宋体"/>
                <w:kern w:val="2"/>
                <w:szCs w:val="22"/>
                <w:lang w:val="en-GB" w:eastAsia="en-US"/>
              </w:rPr>
              <w:t>Not clear why 95% is used for 7 GHz where 90% is used for 3.5 GHz?</w:t>
            </w:r>
          </w:p>
          <w:p w14:paraId="66A33846" w14:textId="77777777" w:rsidR="00CB454D" w:rsidRDefault="00823CF0">
            <w:pPr>
              <w:pStyle w:val="ListParagraph"/>
              <w:widowControl w:val="0"/>
              <w:numPr>
                <w:ilvl w:val="0"/>
                <w:numId w:val="54"/>
              </w:numPr>
              <w:suppressAutoHyphens/>
              <w:spacing w:line="256" w:lineRule="auto"/>
              <w:jc w:val="both"/>
              <w:rPr>
                <w:rFonts w:eastAsia="宋体"/>
                <w:kern w:val="2"/>
                <w:szCs w:val="22"/>
                <w:lang w:val="en-GB" w:eastAsia="en-US"/>
              </w:rPr>
            </w:pPr>
            <w:r>
              <w:rPr>
                <w:rFonts w:eastAsia="宋体"/>
                <w:kern w:val="2"/>
                <w:szCs w:val="22"/>
                <w:lang w:val="en-GB" w:eastAsia="en-US"/>
              </w:rPr>
              <w:t>Lognormal shadow fading std deviation (dB)</w:t>
            </w:r>
            <w:r>
              <w:rPr>
                <w:rFonts w:eastAsia="宋体"/>
                <w:kern w:val="2"/>
                <w:szCs w:val="22"/>
                <w:lang w:val="en-GB" w:eastAsia="en-US"/>
              </w:rPr>
              <w:tab/>
              <w:t xml:space="preserve">6 (Refer to the row of UMa NLOS in Table </w:t>
            </w:r>
            <w:r>
              <w:rPr>
                <w:rFonts w:eastAsia="宋体"/>
                <w:strike/>
                <w:color w:val="FF0000"/>
                <w:kern w:val="2"/>
                <w:szCs w:val="22"/>
                <w:lang w:val="en-GB" w:eastAsia="en-US"/>
              </w:rPr>
              <w:t>7.2-1</w:t>
            </w:r>
            <w:r>
              <w:rPr>
                <w:rFonts w:eastAsia="宋体"/>
                <w:color w:val="FF0000"/>
                <w:kern w:val="2"/>
                <w:szCs w:val="22"/>
                <w:lang w:val="en-GB" w:eastAsia="en-US"/>
              </w:rPr>
              <w:t xml:space="preserve"> 7.4.1-1</w:t>
            </w:r>
            <w:r>
              <w:rPr>
                <w:rFonts w:eastAsia="宋体"/>
                <w:kern w:val="2"/>
                <w:szCs w:val="22"/>
                <w:lang w:val="en-GB" w:eastAsia="en-US"/>
              </w:rPr>
              <w:t xml:space="preserve"> of TR 38.901</w:t>
            </w:r>
          </w:p>
          <w:p w14:paraId="1EB2B664" w14:textId="77777777" w:rsidR="00CB454D" w:rsidRDefault="00823CF0">
            <w:pPr>
              <w:pStyle w:val="ListParagraph"/>
              <w:widowControl w:val="0"/>
              <w:numPr>
                <w:ilvl w:val="0"/>
                <w:numId w:val="54"/>
              </w:numPr>
              <w:suppressAutoHyphens/>
              <w:spacing w:line="256" w:lineRule="auto"/>
              <w:jc w:val="both"/>
              <w:rPr>
                <w:rFonts w:eastAsia="宋体"/>
                <w:kern w:val="2"/>
                <w:szCs w:val="22"/>
                <w:lang w:val="en-GB" w:eastAsia="en-US"/>
              </w:rPr>
            </w:pPr>
            <w:r>
              <w:rPr>
                <w:rFonts w:eastAsia="宋体"/>
                <w:kern w:val="2"/>
                <w:szCs w:val="22"/>
                <w:lang w:val="en-GB" w:eastAsia="en-US"/>
              </w:rPr>
              <w:t>Rows (2) &amp; (10): We think this should be 256 TxRUs to give a sub-array size of 3 (sub-array size with 128 TxRUs is too large)</w:t>
            </w:r>
          </w:p>
          <w:p w14:paraId="490BCF74" w14:textId="77777777" w:rsidR="00CB454D" w:rsidRDefault="00823CF0">
            <w:pPr>
              <w:pStyle w:val="ListParagraph"/>
              <w:widowControl w:val="0"/>
              <w:numPr>
                <w:ilvl w:val="0"/>
                <w:numId w:val="54"/>
              </w:numPr>
              <w:suppressAutoHyphens/>
              <w:spacing w:line="256" w:lineRule="auto"/>
              <w:jc w:val="both"/>
              <w:rPr>
                <w:rFonts w:eastAsia="宋体"/>
                <w:kern w:val="2"/>
                <w:szCs w:val="22"/>
                <w:lang w:val="en-GB" w:eastAsia="en-US"/>
              </w:rPr>
            </w:pPr>
            <w:r>
              <w:rPr>
                <w:rFonts w:eastAsia="宋体"/>
                <w:kern w:val="2"/>
                <w:szCs w:val="22"/>
                <w:lang w:val="en-GB" w:eastAsia="en-US"/>
              </w:rPr>
              <w:t>Row (3): We think 1W / MHz for BS Tx power is too low and recommend 2W / MHz. For reference, 2W / MHz is typical for NR midband (e.g., 53 dBm = 200 W for 100 MHz bandwidth)</w:t>
            </w:r>
          </w:p>
          <w:p w14:paraId="652266A9" w14:textId="77777777" w:rsidR="00CB454D" w:rsidRDefault="00823CF0">
            <w:pPr>
              <w:pStyle w:val="ListParagraph"/>
              <w:widowControl w:val="0"/>
              <w:numPr>
                <w:ilvl w:val="0"/>
                <w:numId w:val="54"/>
              </w:numPr>
              <w:suppressAutoHyphens/>
              <w:spacing w:line="256" w:lineRule="auto"/>
              <w:jc w:val="both"/>
              <w:rPr>
                <w:rFonts w:eastAsia="宋体"/>
                <w:kern w:val="2"/>
                <w:szCs w:val="22"/>
                <w:lang w:val="en-GB" w:eastAsia="en-US"/>
              </w:rPr>
            </w:pPr>
            <w:r>
              <w:rPr>
                <w:rFonts w:eastAsia="宋体"/>
                <w:kern w:val="2"/>
                <w:szCs w:val="22"/>
                <w:lang w:val="en-GB" w:eastAsia="en-US"/>
              </w:rPr>
              <w:t xml:space="preserve">Rows (4b) &amp; (11b): Like in Proposal #1, we suggest this row should </w:t>
            </w:r>
            <w:r>
              <w:rPr>
                <w:rFonts w:eastAsia="宋体"/>
                <w:kern w:val="2"/>
                <w:szCs w:val="22"/>
                <w:lang w:val="en-GB" w:eastAsia="en-US"/>
              </w:rPr>
              <w:lastRenderedPageBreak/>
              <w:t>be “Reported by Companies.” The correction factor is also needed to account for the fact that not all UEs in a cell are in the direction of the beam peak. We disagree with the value 0 in Row (11b).</w:t>
            </w:r>
          </w:p>
          <w:p w14:paraId="73C95335" w14:textId="77777777" w:rsidR="00CB454D" w:rsidRDefault="00823CF0">
            <w:pPr>
              <w:pStyle w:val="ListParagraph"/>
              <w:widowControl w:val="0"/>
              <w:numPr>
                <w:ilvl w:val="0"/>
                <w:numId w:val="54"/>
              </w:numPr>
              <w:suppressAutoHyphens/>
              <w:spacing w:line="256" w:lineRule="auto"/>
              <w:jc w:val="both"/>
              <w:rPr>
                <w:rFonts w:eastAsia="宋体"/>
                <w:kern w:val="2"/>
                <w:szCs w:val="22"/>
                <w:lang w:val="en-GB" w:eastAsia="en-US"/>
              </w:rPr>
            </w:pPr>
            <w:r>
              <w:rPr>
                <w:rFonts w:eastAsia="宋体"/>
                <w:kern w:val="2"/>
                <w:szCs w:val="22"/>
                <w:lang w:val="en-GB" w:eastAsia="en-US"/>
              </w:rPr>
              <w:t>Rows (5b) &amp; (11bis-b): Like for Proposal #1, this should be “Reported by Companies.” The correction factor is also needed to account for the fact that not all UEs in the cell are n the direction of the beam peak. For Row (11bis-b) this can also take into account gNB Rx implementation. For example a simple MRC receiver can make use of the larger array for 7 GHz compared to 3.5 GHz.</w:t>
            </w:r>
          </w:p>
          <w:p w14:paraId="0D8A1516" w14:textId="77777777" w:rsidR="00CB454D" w:rsidRDefault="00823CF0">
            <w:pPr>
              <w:pStyle w:val="ListParagraph"/>
              <w:widowControl w:val="0"/>
              <w:numPr>
                <w:ilvl w:val="0"/>
                <w:numId w:val="54"/>
              </w:numPr>
              <w:suppressAutoHyphens/>
              <w:spacing w:line="256" w:lineRule="auto"/>
              <w:jc w:val="both"/>
              <w:rPr>
                <w:rFonts w:eastAsia="宋体"/>
                <w:kern w:val="2"/>
                <w:szCs w:val="22"/>
                <w:lang w:val="en-GB" w:eastAsia="en-US"/>
              </w:rPr>
            </w:pPr>
            <w:r>
              <w:rPr>
                <w:rFonts w:eastAsia="宋体"/>
                <w:kern w:val="2"/>
                <w:szCs w:val="22"/>
                <w:lang w:val="en-GB" w:eastAsia="en-US"/>
              </w:rPr>
              <w:t>Rows (8) &amp; (12): We think this row needs further discussion. If a value is agreed, the source of the loss needs to be agreed and written down. Otherwise this row should be marked as “Reported by companies” or set to zero.</w:t>
            </w:r>
          </w:p>
          <w:p w14:paraId="0557B826" w14:textId="77777777" w:rsidR="00CB454D" w:rsidRDefault="00823CF0">
            <w:pPr>
              <w:pStyle w:val="ListParagraph"/>
              <w:widowControl w:val="0"/>
              <w:numPr>
                <w:ilvl w:val="0"/>
                <w:numId w:val="54"/>
              </w:numPr>
              <w:suppressAutoHyphens/>
              <w:spacing w:line="256" w:lineRule="auto"/>
              <w:jc w:val="both"/>
              <w:rPr>
                <w:rFonts w:eastAsia="宋体"/>
                <w:kern w:val="2"/>
                <w:szCs w:val="22"/>
                <w:lang w:val="en-GB" w:eastAsia="en-US"/>
              </w:rPr>
            </w:pPr>
            <w:r>
              <w:rPr>
                <w:rFonts w:eastAsia="宋体"/>
                <w:kern w:val="2"/>
                <w:szCs w:val="22"/>
                <w:lang w:val="en-GB" w:eastAsia="en-US"/>
              </w:rPr>
              <w:t>Row (13): It should be clarified that the receiver noise figure is the same for both 3.5 and 7 GHz.</w:t>
            </w:r>
          </w:p>
          <w:p w14:paraId="11404467" w14:textId="77777777" w:rsidR="00CB454D" w:rsidRDefault="00823CF0">
            <w:pPr>
              <w:pStyle w:val="ListParagraph"/>
              <w:widowControl w:val="0"/>
              <w:numPr>
                <w:ilvl w:val="0"/>
                <w:numId w:val="54"/>
              </w:numPr>
              <w:suppressAutoHyphens/>
              <w:spacing w:line="256" w:lineRule="auto"/>
              <w:jc w:val="both"/>
              <w:rPr>
                <w:rFonts w:eastAsia="宋体"/>
                <w:kern w:val="2"/>
                <w:szCs w:val="22"/>
                <w:lang w:val="en-GB" w:eastAsia="en-US"/>
              </w:rPr>
            </w:pPr>
            <w:r>
              <w:rPr>
                <w:rFonts w:eastAsia="宋体"/>
                <w:kern w:val="2"/>
                <w:szCs w:val="22"/>
                <w:lang w:val="en-GB" w:eastAsia="en-US"/>
              </w:rPr>
              <w:t xml:space="preserve"> Row (20): As we commented for Proposal #1, we think this needs further discussion on where 2 dB comes from (seems arbitrary). Suggest to use 0 for both 3.5 and 7 GHz.</w:t>
            </w:r>
          </w:p>
          <w:p w14:paraId="698CD88A" w14:textId="77777777" w:rsidR="00CB454D" w:rsidRDefault="00823CF0">
            <w:pPr>
              <w:widowControl w:val="0"/>
              <w:suppressAutoHyphens/>
              <w:spacing w:line="256" w:lineRule="auto"/>
              <w:jc w:val="both"/>
              <w:rPr>
                <w:rFonts w:eastAsia="MS Mincho"/>
                <w:szCs w:val="22"/>
                <w:lang w:val="en-GB" w:eastAsia="ja-JP"/>
              </w:rPr>
            </w:pPr>
            <w:r>
              <w:rPr>
                <w:rFonts w:eastAsia="宋体"/>
                <w:kern w:val="2"/>
                <w:szCs w:val="22"/>
                <w:lang w:val="en-GB" w:eastAsia="en-US"/>
              </w:rPr>
              <w:t>Row (26): As we commented for Proposal #1, we think this needs further discussion. For coverage challenged users (e.g., users down-faded by shadowing), there is a gain in connecting to the “best serving cell” rather than the “nearest.” We found a gain on the order of 4.5 dB from system simulations.</w:t>
            </w:r>
          </w:p>
        </w:tc>
      </w:tr>
      <w:tr w:rsidR="00CB454D" w14:paraId="4FB864EC" w14:textId="77777777">
        <w:tc>
          <w:tcPr>
            <w:tcW w:w="1174" w:type="pct"/>
          </w:tcPr>
          <w:p w14:paraId="77F87144" w14:textId="77777777" w:rsidR="00CB454D" w:rsidRDefault="00823CF0">
            <w:pPr>
              <w:widowControl w:val="0"/>
              <w:suppressAutoHyphens/>
              <w:spacing w:line="254" w:lineRule="auto"/>
              <w:jc w:val="both"/>
              <w:rPr>
                <w:rFonts w:eastAsia="宋体"/>
                <w:kern w:val="2"/>
                <w:szCs w:val="22"/>
                <w:lang w:val="en-GB"/>
              </w:rPr>
            </w:pPr>
            <w:r>
              <w:rPr>
                <w:rFonts w:eastAsia="宋体" w:hint="eastAsia"/>
                <w:szCs w:val="22"/>
                <w:lang w:val="en-GB"/>
              </w:rPr>
              <w:lastRenderedPageBreak/>
              <w:t>CMCC2</w:t>
            </w:r>
          </w:p>
        </w:tc>
        <w:tc>
          <w:tcPr>
            <w:tcW w:w="3825" w:type="pct"/>
          </w:tcPr>
          <w:p w14:paraId="111E3A89" w14:textId="77777777" w:rsidR="00CB454D" w:rsidRDefault="00823CF0">
            <w:pPr>
              <w:widowControl w:val="0"/>
              <w:suppressAutoHyphens/>
              <w:spacing w:line="256" w:lineRule="auto"/>
              <w:jc w:val="both"/>
              <w:rPr>
                <w:rFonts w:eastAsia="宋体"/>
                <w:kern w:val="2"/>
                <w:szCs w:val="22"/>
                <w:lang w:val="en-GB" w:eastAsia="en-US"/>
              </w:rPr>
            </w:pPr>
            <w:r>
              <w:rPr>
                <w:rFonts w:eastAsia="宋体"/>
                <w:szCs w:val="22"/>
                <w:lang w:val="en-GB"/>
              </w:rPr>
              <w:t>F</w:t>
            </w:r>
            <w:r>
              <w:rPr>
                <w:rFonts w:eastAsia="宋体" w:hint="eastAsia"/>
                <w:szCs w:val="22"/>
                <w:lang w:val="en-GB"/>
              </w:rPr>
              <w:t xml:space="preserve">ine with </w:t>
            </w:r>
            <w:r>
              <w:rPr>
                <w:rFonts w:eastAsia="宋体"/>
                <w:szCs w:val="22"/>
                <w:lang w:val="en-GB"/>
              </w:rPr>
              <w:t>the</w:t>
            </w:r>
            <w:r>
              <w:rPr>
                <w:rFonts w:eastAsia="宋体" w:hint="eastAsia"/>
                <w:szCs w:val="22"/>
                <w:lang w:val="en-GB"/>
              </w:rPr>
              <w:t xml:space="preserve"> parameters and </w:t>
            </w:r>
            <w:r>
              <w:rPr>
                <w:rFonts w:eastAsia="宋体"/>
                <w:szCs w:val="22"/>
                <w:lang w:val="en-GB"/>
              </w:rPr>
              <w:t>values</w:t>
            </w:r>
            <w:r>
              <w:rPr>
                <w:rFonts w:eastAsia="宋体" w:hint="eastAsia"/>
                <w:szCs w:val="22"/>
                <w:lang w:val="en-GB"/>
              </w:rPr>
              <w:t xml:space="preserve"> in the </w:t>
            </w:r>
            <w:r>
              <w:rPr>
                <w:rFonts w:eastAsia="宋体"/>
                <w:szCs w:val="22"/>
                <w:lang w:val="en-GB"/>
              </w:rPr>
              <w:t>proposal</w:t>
            </w:r>
            <w:r>
              <w:rPr>
                <w:rFonts w:eastAsia="宋体" w:hint="eastAsia"/>
                <w:szCs w:val="22"/>
                <w:lang w:val="en-GB"/>
              </w:rPr>
              <w:t xml:space="preserve">. </w:t>
            </w:r>
            <w:r>
              <w:rPr>
                <w:rFonts w:eastAsia="宋体"/>
                <w:szCs w:val="22"/>
                <w:lang w:val="en-GB"/>
              </w:rPr>
              <w:t>S</w:t>
            </w:r>
            <w:r>
              <w:rPr>
                <w:rFonts w:eastAsia="宋体" w:hint="eastAsia"/>
                <w:szCs w:val="22"/>
                <w:lang w:val="en-GB"/>
              </w:rPr>
              <w:t xml:space="preserve">ame as the last comment, the beam forming loss for the common control channels should be captured as in the current (4b), (5b), (11b) and (11bis-b). The beamforming loss should be aligned between </w:t>
            </w:r>
            <w:r>
              <w:rPr>
                <w:rFonts w:eastAsia="宋体"/>
                <w:szCs w:val="22"/>
                <w:lang w:val="en-GB"/>
              </w:rPr>
              <w:t>companies</w:t>
            </w:r>
            <w:r>
              <w:rPr>
                <w:rFonts w:eastAsia="宋体" w:hint="eastAsia"/>
                <w:szCs w:val="22"/>
                <w:lang w:val="en-GB"/>
              </w:rPr>
              <w:t xml:space="preserve">. </w:t>
            </w:r>
          </w:p>
        </w:tc>
      </w:tr>
      <w:tr w:rsidR="00CB454D" w14:paraId="0E6D5804" w14:textId="77777777">
        <w:tc>
          <w:tcPr>
            <w:tcW w:w="1174" w:type="pct"/>
          </w:tcPr>
          <w:p w14:paraId="700492B0" w14:textId="77777777" w:rsidR="00CB454D" w:rsidRDefault="00823CF0">
            <w:pPr>
              <w:widowControl w:val="0"/>
              <w:suppressAutoHyphens/>
              <w:spacing w:line="254" w:lineRule="auto"/>
              <w:jc w:val="both"/>
              <w:rPr>
                <w:rFonts w:eastAsia="宋体"/>
                <w:szCs w:val="22"/>
                <w:lang w:val="en-GB"/>
              </w:rPr>
            </w:pPr>
            <w:r>
              <w:rPr>
                <w:rFonts w:eastAsia="宋体" w:hint="eastAsia"/>
                <w:szCs w:val="22"/>
              </w:rPr>
              <w:t>ZTE</w:t>
            </w:r>
          </w:p>
        </w:tc>
        <w:tc>
          <w:tcPr>
            <w:tcW w:w="3825" w:type="pct"/>
          </w:tcPr>
          <w:p w14:paraId="7A7C6BC9" w14:textId="77777777" w:rsidR="00CB454D" w:rsidRDefault="00823CF0">
            <w:pPr>
              <w:widowControl w:val="0"/>
              <w:suppressAutoHyphens/>
              <w:spacing w:line="256" w:lineRule="auto"/>
              <w:jc w:val="both"/>
              <w:rPr>
                <w:rFonts w:ascii="Arial" w:eastAsia="宋体" w:hAnsi="Arial"/>
                <w:color w:val="000000"/>
                <w:sz w:val="18"/>
                <w:szCs w:val="20"/>
              </w:rPr>
            </w:pPr>
            <w:r>
              <w:rPr>
                <w:rFonts w:eastAsia="宋体" w:hint="eastAsia"/>
                <w:szCs w:val="22"/>
              </w:rPr>
              <w:t xml:space="preserve">We suggest 6.9GHz for </w:t>
            </w: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Carrier frequency (GHz)</w:t>
            </w:r>
            <w:r>
              <w:rPr>
                <w:rFonts w:ascii="Arial" w:eastAsia="宋体" w:hAnsi="Arial" w:hint="eastAsia"/>
                <w:color w:val="000000"/>
                <w:sz w:val="18"/>
                <w:szCs w:val="20"/>
              </w:rPr>
              <w:t>.</w:t>
            </w:r>
          </w:p>
          <w:p w14:paraId="123FF5FC" w14:textId="77777777" w:rsidR="00CB454D" w:rsidRDefault="00823CF0">
            <w:pPr>
              <w:widowControl w:val="0"/>
              <w:suppressAutoHyphens/>
              <w:spacing w:line="256" w:lineRule="auto"/>
              <w:jc w:val="both"/>
              <w:rPr>
                <w:rFonts w:ascii="Arial" w:eastAsia="宋体" w:hAnsi="Arial"/>
                <w:color w:val="000000"/>
                <w:sz w:val="18"/>
                <w:szCs w:val="20"/>
              </w:rPr>
            </w:pPr>
            <w:r>
              <w:rPr>
                <w:rFonts w:ascii="Arial" w:eastAsia="宋体" w:hAnsi="Arial" w:hint="eastAsia"/>
                <w:color w:val="000000"/>
                <w:sz w:val="18"/>
                <w:szCs w:val="20"/>
              </w:rPr>
              <w:t>As for the number of SSB, we suggest it should be reported by companies.</w:t>
            </w:r>
          </w:p>
          <w:p w14:paraId="3ACC70AE" w14:textId="77777777" w:rsidR="00CB454D" w:rsidRDefault="00823CF0">
            <w:pPr>
              <w:widowControl w:val="0"/>
              <w:numPr>
                <w:ilvl w:val="0"/>
                <w:numId w:val="56"/>
              </w:numPr>
              <w:suppressAutoHyphens/>
              <w:spacing w:line="256" w:lineRule="auto"/>
              <w:jc w:val="both"/>
              <w:rPr>
                <w:rFonts w:ascii="Arial" w:eastAsia="宋体" w:hAnsi="Arial"/>
                <w:sz w:val="18"/>
                <w:szCs w:val="20"/>
              </w:rPr>
            </w:pPr>
            <w:r>
              <w:rPr>
                <w:rFonts w:ascii="Arial" w:eastAsia="宋体" w:hAnsi="Arial"/>
                <w:sz w:val="18"/>
                <w:szCs w:val="20"/>
              </w:rPr>
              <w:t>Number of transmit antenna elements</w:t>
            </w:r>
          </w:p>
          <w:p w14:paraId="500B9C86" w14:textId="77777777" w:rsidR="00CB454D" w:rsidRDefault="00823CF0">
            <w:pPr>
              <w:widowControl w:val="0"/>
              <w:suppressAutoHyphens/>
              <w:spacing w:line="256" w:lineRule="auto"/>
              <w:jc w:val="both"/>
              <w:rPr>
                <w:rFonts w:ascii="Arial" w:eastAsia="宋体" w:hAnsi="Arial"/>
                <w:sz w:val="18"/>
                <w:szCs w:val="20"/>
              </w:rPr>
            </w:pPr>
            <w:r>
              <w:rPr>
                <w:rFonts w:ascii="Arial" w:eastAsia="宋体" w:hAnsi="Arial"/>
                <w:sz w:val="18"/>
                <w:szCs w:val="20"/>
              </w:rPr>
              <w:t xml:space="preserve">For the UE, we prefer to assume </w:t>
            </w:r>
            <w:r>
              <w:rPr>
                <w:rFonts w:ascii="Arial" w:eastAsia="宋体" w:hAnsi="Arial" w:hint="eastAsia"/>
                <w:sz w:val="18"/>
                <w:szCs w:val="20"/>
              </w:rPr>
              <w:t>2</w:t>
            </w:r>
            <w:r>
              <w:rPr>
                <w:rFonts w:ascii="Arial" w:eastAsia="宋体" w:hAnsi="Arial"/>
                <w:sz w:val="18"/>
                <w:szCs w:val="20"/>
              </w:rPr>
              <w:t xml:space="preserve"> transmit antenna elements</w:t>
            </w:r>
            <w:r>
              <w:rPr>
                <w:rFonts w:ascii="Arial" w:eastAsia="宋体" w:hAnsi="Arial" w:hint="eastAsia"/>
                <w:sz w:val="18"/>
                <w:szCs w:val="20"/>
              </w:rPr>
              <w:t xml:space="preserve"> for </w:t>
            </w:r>
            <w:r>
              <w:rPr>
                <w:rFonts w:ascii="Arial" w:eastAsia="宋体" w:hAnsi="Arial" w:hint="eastAsia"/>
                <w:b/>
                <w:bCs/>
                <w:sz w:val="18"/>
                <w:szCs w:val="20"/>
              </w:rPr>
              <w:t>Transmit</w:t>
            </w:r>
            <w:r>
              <w:rPr>
                <w:rFonts w:ascii="Arial" w:eastAsia="宋体" w:hAnsi="Arial"/>
                <w:sz w:val="18"/>
                <w:szCs w:val="20"/>
              </w:rPr>
              <w:t>. For the BS, we suggest assuming a larger number of transmit antenna elements</w:t>
            </w:r>
            <w:r>
              <w:rPr>
                <w:rFonts w:ascii="Arial" w:eastAsia="宋体" w:hAnsi="Arial" w:hint="eastAsia"/>
                <w:sz w:val="18"/>
                <w:szCs w:val="20"/>
              </w:rPr>
              <w:t xml:space="preserve"> for both (1) and (10)</w:t>
            </w:r>
            <w:r>
              <w:rPr>
                <w:rFonts w:ascii="Arial" w:eastAsia="宋体" w:hAnsi="Arial"/>
                <w:sz w:val="18"/>
                <w:szCs w:val="20"/>
              </w:rPr>
              <w:t xml:space="preserve"> in the context of 6GR, reflecting expected evolution.</w:t>
            </w:r>
          </w:p>
          <w:p w14:paraId="6880AE4C" w14:textId="77777777" w:rsidR="00CB454D" w:rsidRDefault="00823CF0">
            <w:pPr>
              <w:widowControl w:val="0"/>
              <w:suppressAutoHyphens/>
              <w:spacing w:line="256" w:lineRule="auto"/>
              <w:jc w:val="both"/>
              <w:rPr>
                <w:rFonts w:ascii="Arial" w:eastAsia="宋体" w:hAnsi="Arial"/>
                <w:sz w:val="18"/>
                <w:szCs w:val="20"/>
              </w:rPr>
            </w:pPr>
            <w:r>
              <w:rPr>
                <w:rFonts w:ascii="Arial" w:eastAsia="宋体" w:hAnsi="Arial"/>
                <w:sz w:val="18"/>
                <w:szCs w:val="20"/>
              </w:rPr>
              <w:t>(3) Total transmit power (dBm)</w:t>
            </w:r>
          </w:p>
          <w:p w14:paraId="2BAB8FD9" w14:textId="77777777" w:rsidR="00CB454D" w:rsidRDefault="00823CF0">
            <w:pPr>
              <w:widowControl w:val="0"/>
              <w:suppressAutoHyphens/>
              <w:spacing w:line="256" w:lineRule="auto"/>
              <w:jc w:val="both"/>
              <w:rPr>
                <w:rFonts w:ascii="Arial" w:eastAsia="宋体" w:hAnsi="Arial"/>
                <w:sz w:val="18"/>
                <w:szCs w:val="20"/>
              </w:rPr>
            </w:pPr>
            <w:r>
              <w:rPr>
                <w:rFonts w:ascii="Arial" w:eastAsia="宋体" w:hAnsi="Arial"/>
                <w:sz w:val="18"/>
                <w:szCs w:val="20"/>
              </w:rPr>
              <w:t>For the UE, we suggest 26 dBm, as high‑power UEs are expected to become more standardized in 6G evolution (6GR).</w:t>
            </w:r>
          </w:p>
          <w:p w14:paraId="6FBA436F" w14:textId="77777777" w:rsidR="00CB454D" w:rsidRDefault="00823CF0">
            <w:pPr>
              <w:widowControl w:val="0"/>
              <w:suppressAutoHyphens/>
              <w:spacing w:line="256" w:lineRule="auto"/>
              <w:jc w:val="both"/>
              <w:rPr>
                <w:rFonts w:ascii="Arial" w:eastAsia="宋体" w:hAnsi="Arial"/>
                <w:sz w:val="18"/>
                <w:szCs w:val="20"/>
              </w:rPr>
            </w:pPr>
            <w:r>
              <w:rPr>
                <w:rFonts w:ascii="Arial" w:eastAsia="宋体" w:hAnsi="Arial"/>
                <w:sz w:val="18"/>
                <w:szCs w:val="20"/>
              </w:rPr>
              <w:t>For the BS, the transmit power is closely related to the specific hardware model and cannot be precisely determined before product design is finalized. Therefore, it is reasonable to assume the same baseline as NR, and we suggest 33 dBm/MHz for the BS.</w:t>
            </w:r>
          </w:p>
          <w:p w14:paraId="57B9DDBA" w14:textId="77777777" w:rsidR="00CB454D" w:rsidRDefault="00823CF0">
            <w:pPr>
              <w:widowControl w:val="0"/>
              <w:suppressAutoHyphens/>
              <w:spacing w:line="256" w:lineRule="auto"/>
              <w:jc w:val="both"/>
              <w:rPr>
                <w:rFonts w:ascii="Arial" w:eastAsia="宋体" w:hAnsi="Arial"/>
                <w:sz w:val="18"/>
                <w:szCs w:val="20"/>
              </w:rPr>
            </w:pPr>
            <w:r>
              <w:rPr>
                <w:rFonts w:ascii="Arial" w:eastAsia="宋体" w:hAnsi="Arial"/>
                <w:sz w:val="18"/>
                <w:szCs w:val="20"/>
              </w:rPr>
              <w:t>Overall, we recommend adopting larger values for 6GR where appropriate, and we are open to further discussion on whether these larger values in (1)</w:t>
            </w:r>
            <w:r>
              <w:rPr>
                <w:rFonts w:ascii="Arial" w:eastAsia="宋体" w:hAnsi="Arial" w:hint="eastAsia"/>
                <w:sz w:val="18"/>
                <w:szCs w:val="20"/>
              </w:rPr>
              <w:t>,</w:t>
            </w:r>
            <w:r>
              <w:rPr>
                <w:rFonts w:ascii="Arial" w:eastAsia="宋体" w:hAnsi="Arial"/>
                <w:sz w:val="18"/>
                <w:szCs w:val="20"/>
              </w:rPr>
              <w:t xml:space="preserve"> (3)</w:t>
            </w:r>
            <w:r>
              <w:rPr>
                <w:rFonts w:ascii="Arial" w:eastAsia="宋体" w:hAnsi="Arial" w:hint="eastAsia"/>
                <w:sz w:val="18"/>
                <w:szCs w:val="20"/>
              </w:rPr>
              <w:t xml:space="preserve"> and (10)</w:t>
            </w:r>
            <w:r>
              <w:rPr>
                <w:rFonts w:ascii="Arial" w:eastAsia="宋体" w:hAnsi="Arial"/>
                <w:sz w:val="18"/>
                <w:szCs w:val="20"/>
              </w:rPr>
              <w:t xml:space="preserve"> should be treated as baseline assumptions or as enhancements.</w:t>
            </w:r>
          </w:p>
          <w:p w14:paraId="107C11B3" w14:textId="77777777" w:rsidR="00CB454D" w:rsidRDefault="00823CF0">
            <w:pPr>
              <w:widowControl w:val="0"/>
              <w:numPr>
                <w:ilvl w:val="0"/>
                <w:numId w:val="57"/>
              </w:numPr>
              <w:suppressAutoHyphens/>
              <w:spacing w:line="256" w:lineRule="auto"/>
              <w:jc w:val="both"/>
              <w:rPr>
                <w:rFonts w:ascii="Arial" w:eastAsia="MS Mincho" w:hAnsi="Arial"/>
                <w:color w:val="000000"/>
                <w:sz w:val="18"/>
                <w:szCs w:val="20"/>
                <w:lang w:val="en-GB" w:eastAsia="en-US"/>
              </w:rPr>
            </w:pPr>
            <w:r>
              <w:rPr>
                <w:rFonts w:ascii="Arial" w:eastAsia="MS Mincho" w:hAnsi="Arial"/>
                <w:color w:val="000000"/>
                <w:sz w:val="18"/>
                <w:szCs w:val="20"/>
                <w:lang w:val="en-GB" w:eastAsia="en-US"/>
              </w:rPr>
              <w:t>Receiver noise figure (dB)</w:t>
            </w:r>
          </w:p>
          <w:p w14:paraId="02BFAD70" w14:textId="77777777" w:rsidR="00CB454D" w:rsidRDefault="00823CF0">
            <w:pPr>
              <w:widowControl w:val="0"/>
              <w:suppressAutoHyphens/>
              <w:spacing w:line="256" w:lineRule="auto"/>
              <w:jc w:val="both"/>
              <w:rPr>
                <w:rFonts w:ascii="Arial" w:eastAsia="MS Mincho" w:hAnsi="Arial"/>
                <w:color w:val="000000"/>
                <w:sz w:val="18"/>
                <w:szCs w:val="20"/>
                <w:lang w:val="en-GB"/>
              </w:rPr>
            </w:pPr>
            <w:r>
              <w:rPr>
                <w:rFonts w:ascii="Arial" w:eastAsia="MS Mincho" w:hAnsi="Arial" w:hint="eastAsia"/>
                <w:color w:val="000000"/>
                <w:sz w:val="18"/>
                <w:szCs w:val="20"/>
              </w:rPr>
              <w:t xml:space="preserve">12 dB for DL maybe too large, and we prefer to assume the same value for coverage </w:t>
            </w:r>
            <w:r>
              <w:rPr>
                <w:rFonts w:ascii="Arial" w:eastAsia="MS Mincho" w:hAnsi="Arial" w:hint="eastAsia"/>
                <w:color w:val="000000"/>
                <w:sz w:val="18"/>
                <w:szCs w:val="20"/>
              </w:rPr>
              <w:lastRenderedPageBreak/>
              <w:t>gap calculation, while as for the RF requirement can be determined by RAN4.</w:t>
            </w:r>
          </w:p>
        </w:tc>
      </w:tr>
    </w:tbl>
    <w:p w14:paraId="13D63905" w14:textId="77777777" w:rsidR="00CB454D" w:rsidRDefault="00CB454D">
      <w:pPr>
        <w:jc w:val="both"/>
        <w:rPr>
          <w:rFonts w:eastAsia="等线"/>
          <w:b/>
          <w:bCs/>
          <w:highlight w:val="yellow"/>
        </w:rPr>
      </w:pPr>
    </w:p>
    <w:p w14:paraId="1C563BB3" w14:textId="77777777" w:rsidR="00CB454D" w:rsidRDefault="00823CF0">
      <w:pPr>
        <w:jc w:val="both"/>
        <w:rPr>
          <w:rFonts w:eastAsia="等线"/>
          <w:b/>
          <w:bCs/>
        </w:rPr>
      </w:pPr>
      <w:r>
        <w:rPr>
          <w:rFonts w:eastAsia="等线" w:hint="eastAsia"/>
          <w:b/>
          <w:bCs/>
          <w:highlight w:val="yellow"/>
        </w:rPr>
        <w:t xml:space="preserve">FL proposal #3: </w:t>
      </w:r>
    </w:p>
    <w:p w14:paraId="333D156C" w14:textId="77777777" w:rsidR="00CB454D" w:rsidRDefault="00823CF0">
      <w:pPr>
        <w:jc w:val="both"/>
        <w:rPr>
          <w:rFonts w:eastAsia="等线" w:cs="Times"/>
          <w:iCs/>
          <w:szCs w:val="20"/>
        </w:rPr>
      </w:pPr>
      <w:r>
        <w:rPr>
          <w:rFonts w:eastAsia="等线" w:cs="Times"/>
          <w:iCs/>
          <w:szCs w:val="20"/>
        </w:rPr>
        <w:t>For the RAN1 study of “Re-use of existing 5G mid-band (~3.5GHz) site grid for 6G deployments in at least around 7 GHz and targeting comparable coverage to 5G mid-band”,</w:t>
      </w:r>
      <w:r>
        <w:rPr>
          <w:rFonts w:eastAsia="等线" w:cs="Times" w:hint="eastAsia"/>
          <w:iCs/>
          <w:szCs w:val="20"/>
        </w:rPr>
        <w:t xml:space="preserve"> </w:t>
      </w:r>
    </w:p>
    <w:p w14:paraId="496BB071" w14:textId="77777777" w:rsidR="00CB454D" w:rsidRDefault="00823CF0">
      <w:pPr>
        <w:pStyle w:val="ListParagraph"/>
        <w:numPr>
          <w:ilvl w:val="0"/>
          <w:numId w:val="8"/>
        </w:numPr>
        <w:jc w:val="both"/>
        <w:rPr>
          <w:szCs w:val="22"/>
        </w:rPr>
      </w:pPr>
      <w:r>
        <w:rPr>
          <w:szCs w:val="22"/>
        </w:rPr>
        <w:t>Following carrier frequencies are considered to calculate the metric(s)</w:t>
      </w:r>
    </w:p>
    <w:p w14:paraId="435CC195" w14:textId="77777777" w:rsidR="00CB454D" w:rsidRDefault="00823CF0">
      <w:pPr>
        <w:pStyle w:val="ListParagraph"/>
        <w:numPr>
          <w:ilvl w:val="1"/>
          <w:numId w:val="8"/>
        </w:numPr>
        <w:jc w:val="both"/>
        <w:rPr>
          <w:szCs w:val="22"/>
        </w:rPr>
      </w:pPr>
      <w:r>
        <w:rPr>
          <w:rFonts w:eastAsiaTheme="minorEastAsia" w:hint="eastAsia"/>
          <w:szCs w:val="22"/>
        </w:rPr>
        <w:t>Option 1: 2.6GHz</w:t>
      </w:r>
      <w:r>
        <w:rPr>
          <w:szCs w:val="22"/>
        </w:rPr>
        <w:t xml:space="preserve"> as the existing 5G mid-band</w:t>
      </w:r>
    </w:p>
    <w:p w14:paraId="587B457F" w14:textId="77777777" w:rsidR="00CB454D" w:rsidRDefault="00823CF0">
      <w:pPr>
        <w:pStyle w:val="ListParagraph"/>
        <w:numPr>
          <w:ilvl w:val="1"/>
          <w:numId w:val="8"/>
        </w:numPr>
        <w:jc w:val="both"/>
        <w:rPr>
          <w:szCs w:val="22"/>
        </w:rPr>
      </w:pPr>
      <w:r>
        <w:rPr>
          <w:rFonts w:eastAsiaTheme="minorEastAsia" w:hint="eastAsia"/>
          <w:szCs w:val="22"/>
        </w:rPr>
        <w:t xml:space="preserve">Option 2: 3.5GHz </w:t>
      </w:r>
      <w:r>
        <w:rPr>
          <w:szCs w:val="22"/>
        </w:rPr>
        <w:t>as the existing 5G mid-band</w:t>
      </w:r>
    </w:p>
    <w:p w14:paraId="0C260736" w14:textId="77777777" w:rsidR="00CB454D" w:rsidRDefault="00823CF0">
      <w:pPr>
        <w:pStyle w:val="ListParagraph"/>
        <w:numPr>
          <w:ilvl w:val="0"/>
          <w:numId w:val="8"/>
        </w:numPr>
        <w:jc w:val="both"/>
        <w:rPr>
          <w:szCs w:val="22"/>
        </w:rPr>
      </w:pPr>
      <w:r>
        <w:rPr>
          <w:szCs w:val="22"/>
        </w:rPr>
        <w:t>Additional margin</w:t>
      </w:r>
      <w:r>
        <w:rPr>
          <w:rFonts w:eastAsiaTheme="minorEastAsia" w:hint="eastAsia"/>
          <w:szCs w:val="22"/>
        </w:rPr>
        <w:t xml:space="preserve"> to account for the different carrier frequencies deployed by the operators. </w:t>
      </w:r>
    </w:p>
    <w:p w14:paraId="29EF4F93" w14:textId="77777777" w:rsidR="00CB454D" w:rsidRDefault="00CB454D">
      <w:pPr>
        <w:jc w:val="both"/>
        <w:rPr>
          <w:rFonts w:eastAsia="等线"/>
          <w:b/>
          <w:bCs/>
          <w:highlight w:val="yellow"/>
        </w:rPr>
      </w:pPr>
    </w:p>
    <w:p w14:paraId="5CCC93A4" w14:textId="77777777" w:rsidR="00CB454D" w:rsidRDefault="00823CF0">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2"/>
        <w:tblW w:w="4881" w:type="pct"/>
        <w:tblLook w:val="04A0" w:firstRow="1" w:lastRow="0" w:firstColumn="1" w:lastColumn="0" w:noHBand="0" w:noVBand="1"/>
      </w:tblPr>
      <w:tblGrid>
        <w:gridCol w:w="2133"/>
        <w:gridCol w:w="6953"/>
      </w:tblGrid>
      <w:tr w:rsidR="00CB454D" w14:paraId="76B40F30"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48E13B" w14:textId="77777777" w:rsidR="00CB454D" w:rsidRDefault="00823CF0">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9F5686E"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07D2C104" w14:textId="77777777">
        <w:tc>
          <w:tcPr>
            <w:tcW w:w="1174" w:type="pct"/>
            <w:tcBorders>
              <w:top w:val="single" w:sz="4" w:space="0" w:color="auto"/>
              <w:left w:val="single" w:sz="4" w:space="0" w:color="auto"/>
              <w:bottom w:val="single" w:sz="4" w:space="0" w:color="auto"/>
              <w:right w:val="single" w:sz="4" w:space="0" w:color="auto"/>
            </w:tcBorders>
          </w:tcPr>
          <w:p w14:paraId="74B78C5C" w14:textId="77777777" w:rsidR="00CB454D" w:rsidRDefault="00823CF0">
            <w:pPr>
              <w:widowControl w:val="0"/>
              <w:suppressAutoHyphens/>
              <w:spacing w:line="256" w:lineRule="auto"/>
              <w:jc w:val="both"/>
              <w:rPr>
                <w:rFonts w:eastAsia="宋体"/>
                <w:szCs w:val="22"/>
                <w:lang w:val="en-GB"/>
              </w:rPr>
            </w:pPr>
            <w:r>
              <w:rPr>
                <w:rFonts w:eastAsia="MS Mincho"/>
                <w:kern w:val="2"/>
                <w:lang w:eastAsia="ja-JP"/>
              </w:rPr>
              <w:t>Sharp</w:t>
            </w:r>
            <w:r>
              <w:rPr>
                <w:rFonts w:eastAsia="MS Mincho"/>
                <w:kern w:val="2"/>
                <w:lang w:val="en-GB" w:eastAsia="ja-JP"/>
              </w:rPr>
              <w:t> </w:t>
            </w:r>
          </w:p>
        </w:tc>
        <w:tc>
          <w:tcPr>
            <w:tcW w:w="3825" w:type="pct"/>
            <w:tcBorders>
              <w:top w:val="single" w:sz="4" w:space="0" w:color="auto"/>
              <w:left w:val="single" w:sz="4" w:space="0" w:color="auto"/>
              <w:bottom w:val="single" w:sz="4" w:space="0" w:color="auto"/>
              <w:right w:val="single" w:sz="4" w:space="0" w:color="auto"/>
            </w:tcBorders>
          </w:tcPr>
          <w:p w14:paraId="4090A33A" w14:textId="77777777" w:rsidR="00CB454D" w:rsidRDefault="00823CF0">
            <w:pPr>
              <w:widowControl w:val="0"/>
              <w:suppressAutoHyphens/>
              <w:spacing w:line="256" w:lineRule="auto"/>
              <w:jc w:val="both"/>
              <w:rPr>
                <w:rFonts w:eastAsia="宋体"/>
                <w:szCs w:val="22"/>
                <w:lang w:val="en-GB"/>
              </w:rPr>
            </w:pPr>
            <w:r>
              <w:rPr>
                <w:rFonts w:eastAsia="MS Mincho"/>
                <w:kern w:val="2"/>
                <w:lang w:eastAsia="ja-JP"/>
              </w:rPr>
              <w:t>We are fine with either. Slightly prefer Option 2 since it’s clear from the previous agreement.</w:t>
            </w:r>
            <w:r>
              <w:rPr>
                <w:rFonts w:eastAsia="MS Mincho"/>
                <w:kern w:val="2"/>
                <w:lang w:val="en-GB" w:eastAsia="ja-JP"/>
              </w:rPr>
              <w:t> </w:t>
            </w:r>
          </w:p>
        </w:tc>
      </w:tr>
      <w:tr w:rsidR="00CB454D" w14:paraId="3C404AB8" w14:textId="77777777">
        <w:tc>
          <w:tcPr>
            <w:tcW w:w="1174" w:type="pct"/>
            <w:tcBorders>
              <w:top w:val="single" w:sz="4" w:space="0" w:color="auto"/>
              <w:left w:val="single" w:sz="4" w:space="0" w:color="auto"/>
              <w:bottom w:val="single" w:sz="4" w:space="0" w:color="auto"/>
              <w:right w:val="single" w:sz="4" w:space="0" w:color="auto"/>
            </w:tcBorders>
          </w:tcPr>
          <w:p w14:paraId="3B435ADE" w14:textId="77777777" w:rsidR="00CB454D" w:rsidRDefault="00823CF0">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M</w:t>
            </w:r>
            <w:r>
              <w:rPr>
                <w:rFonts w:eastAsia="PMingLiU"/>
                <w:kern w:val="2"/>
                <w:szCs w:val="22"/>
                <w:lang w:val="en-GB" w:eastAsia="zh-TW"/>
              </w:rPr>
              <w:t>TK</w:t>
            </w:r>
          </w:p>
        </w:tc>
        <w:tc>
          <w:tcPr>
            <w:tcW w:w="3825" w:type="pct"/>
            <w:tcBorders>
              <w:top w:val="single" w:sz="4" w:space="0" w:color="auto"/>
              <w:left w:val="single" w:sz="4" w:space="0" w:color="auto"/>
              <w:bottom w:val="single" w:sz="4" w:space="0" w:color="auto"/>
              <w:right w:val="single" w:sz="4" w:space="0" w:color="auto"/>
            </w:tcBorders>
          </w:tcPr>
          <w:p w14:paraId="2201DB21" w14:textId="77777777" w:rsidR="00CB454D" w:rsidRDefault="00823CF0">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S</w:t>
            </w:r>
            <w:r>
              <w:rPr>
                <w:rFonts w:eastAsia="PMingLiU"/>
                <w:kern w:val="2"/>
                <w:szCs w:val="22"/>
                <w:lang w:val="en-GB" w:eastAsia="zh-TW"/>
              </w:rPr>
              <w:t>upport</w:t>
            </w:r>
          </w:p>
        </w:tc>
      </w:tr>
      <w:tr w:rsidR="00CB454D" w14:paraId="48D4E184" w14:textId="77777777">
        <w:tc>
          <w:tcPr>
            <w:tcW w:w="1174" w:type="pct"/>
            <w:tcBorders>
              <w:top w:val="single" w:sz="4" w:space="0" w:color="auto"/>
              <w:left w:val="single" w:sz="4" w:space="0" w:color="auto"/>
              <w:bottom w:val="single" w:sz="4" w:space="0" w:color="auto"/>
              <w:right w:val="single" w:sz="4" w:space="0" w:color="auto"/>
            </w:tcBorders>
          </w:tcPr>
          <w:p w14:paraId="097F447F" w14:textId="77777777" w:rsidR="00CB454D" w:rsidRDefault="00823CF0">
            <w:pPr>
              <w:widowControl w:val="0"/>
              <w:suppressAutoHyphens/>
              <w:spacing w:line="256" w:lineRule="auto"/>
              <w:jc w:val="both"/>
              <w:rPr>
                <w:rFonts w:eastAsia="宋体"/>
                <w:sz w:val="20"/>
                <w:szCs w:val="20"/>
                <w:lang w:val="en-GB"/>
              </w:rPr>
            </w:pPr>
            <w:r>
              <w:rPr>
                <w:rFonts w:eastAsia="宋体"/>
                <w:szCs w:val="22"/>
                <w:lang w:val="en-GB"/>
              </w:rPr>
              <w:t>China Telecom</w:t>
            </w:r>
          </w:p>
        </w:tc>
        <w:tc>
          <w:tcPr>
            <w:tcW w:w="3825" w:type="pct"/>
            <w:tcBorders>
              <w:top w:val="single" w:sz="4" w:space="0" w:color="auto"/>
              <w:left w:val="single" w:sz="4" w:space="0" w:color="auto"/>
              <w:bottom w:val="single" w:sz="4" w:space="0" w:color="auto"/>
              <w:right w:val="single" w:sz="4" w:space="0" w:color="auto"/>
            </w:tcBorders>
          </w:tcPr>
          <w:p w14:paraId="727372D5"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 xml:space="preserve">For frequency of 5G mid-band, we need to consider practical deployment, e.g., for us China Telecom, it is 3.4GHz~3.5GHz. Then, from our perspective, 3.4GHz needs to be considered as the target frequency of 5G mid-band. </w:t>
            </w:r>
            <w:r>
              <w:rPr>
                <w:rFonts w:eastAsia="宋体" w:hint="eastAsia"/>
                <w:szCs w:val="22"/>
                <w:lang w:val="en-GB"/>
              </w:rPr>
              <w:t xml:space="preserve">Thus, we </w:t>
            </w:r>
            <w:r>
              <w:rPr>
                <w:rFonts w:eastAsia="宋体"/>
                <w:szCs w:val="22"/>
                <w:lang w:val="en-GB"/>
              </w:rPr>
              <w:t>suggest</w:t>
            </w:r>
            <w:r>
              <w:rPr>
                <w:rFonts w:eastAsia="宋体" w:hint="eastAsia"/>
                <w:szCs w:val="22"/>
                <w:lang w:val="en-GB"/>
              </w:rPr>
              <w:t xml:space="preserve"> to revies Option 2 as follows:</w:t>
            </w:r>
          </w:p>
          <w:p w14:paraId="52094625" w14:textId="77777777" w:rsidR="00CB454D" w:rsidRDefault="00823CF0">
            <w:pPr>
              <w:widowControl w:val="0"/>
              <w:suppressAutoHyphens/>
              <w:spacing w:line="256" w:lineRule="auto"/>
              <w:jc w:val="both"/>
              <w:rPr>
                <w:sz w:val="20"/>
                <w:szCs w:val="20"/>
                <w:lang w:val="en-GB" w:eastAsia="en-US"/>
              </w:rPr>
            </w:pPr>
            <w:r>
              <w:rPr>
                <w:rFonts w:eastAsiaTheme="minorEastAsia" w:hint="eastAsia"/>
                <w:szCs w:val="22"/>
              </w:rPr>
              <w:t xml:space="preserve">Option 2: </w:t>
            </w:r>
            <w:r>
              <w:rPr>
                <w:rFonts w:eastAsiaTheme="minorEastAsia" w:hint="eastAsia"/>
                <w:strike/>
                <w:color w:val="EE0000"/>
                <w:szCs w:val="22"/>
              </w:rPr>
              <w:t>3.5</w:t>
            </w:r>
            <w:r>
              <w:rPr>
                <w:rFonts w:eastAsiaTheme="minorEastAsia" w:hint="eastAsia"/>
                <w:color w:val="EE0000"/>
                <w:szCs w:val="22"/>
              </w:rPr>
              <w:t xml:space="preserve"> 3.4</w:t>
            </w:r>
            <w:r>
              <w:rPr>
                <w:rFonts w:eastAsiaTheme="minorEastAsia" w:hint="eastAsia"/>
                <w:szCs w:val="22"/>
              </w:rPr>
              <w:t xml:space="preserve">GHz </w:t>
            </w:r>
            <w:r>
              <w:rPr>
                <w:szCs w:val="22"/>
              </w:rPr>
              <w:t>as the existing 5G mid-band</w:t>
            </w:r>
          </w:p>
        </w:tc>
      </w:tr>
      <w:tr w:rsidR="00CB454D" w14:paraId="7E612287" w14:textId="77777777">
        <w:tc>
          <w:tcPr>
            <w:tcW w:w="1174" w:type="pct"/>
            <w:tcBorders>
              <w:top w:val="single" w:sz="4" w:space="0" w:color="auto"/>
              <w:left w:val="single" w:sz="4" w:space="0" w:color="auto"/>
              <w:bottom w:val="single" w:sz="4" w:space="0" w:color="auto"/>
              <w:right w:val="single" w:sz="4" w:space="0" w:color="auto"/>
            </w:tcBorders>
          </w:tcPr>
          <w:p w14:paraId="29DC6A42" w14:textId="77777777" w:rsidR="00CB454D" w:rsidRDefault="00823CF0">
            <w:pPr>
              <w:widowControl w:val="0"/>
              <w:suppressAutoHyphens/>
              <w:spacing w:line="256" w:lineRule="auto"/>
              <w:jc w:val="both"/>
              <w:rPr>
                <w:rFonts w:eastAsia="宋体"/>
                <w:szCs w:val="22"/>
                <w:lang w:val="en-GB"/>
              </w:rPr>
            </w:pPr>
            <w:r>
              <w:rPr>
                <w:rFonts w:eastAsia="宋体" w:hint="eastAsia"/>
                <w:szCs w:val="22"/>
                <w:lang w:val="en-GB"/>
              </w:rPr>
              <w:t>X</w:t>
            </w:r>
            <w:r>
              <w:rPr>
                <w:rFonts w:eastAsia="宋体"/>
                <w:szCs w:val="22"/>
                <w:lang w:val="en-GB"/>
              </w:rPr>
              <w:t>iaomi</w:t>
            </w:r>
          </w:p>
        </w:tc>
        <w:tc>
          <w:tcPr>
            <w:tcW w:w="3825" w:type="pct"/>
            <w:tcBorders>
              <w:top w:val="single" w:sz="4" w:space="0" w:color="auto"/>
              <w:left w:val="single" w:sz="4" w:space="0" w:color="auto"/>
              <w:bottom w:val="single" w:sz="4" w:space="0" w:color="auto"/>
              <w:right w:val="single" w:sz="4" w:space="0" w:color="auto"/>
            </w:tcBorders>
          </w:tcPr>
          <w:p w14:paraId="07E52FA3" w14:textId="77777777" w:rsidR="00CB454D" w:rsidRDefault="00823CF0">
            <w:pPr>
              <w:widowControl w:val="0"/>
              <w:suppressAutoHyphens/>
              <w:spacing w:line="256" w:lineRule="auto"/>
              <w:jc w:val="both"/>
              <w:rPr>
                <w:rFonts w:eastAsia="宋体"/>
                <w:szCs w:val="22"/>
                <w:lang w:val="en-GB"/>
              </w:rPr>
            </w:pPr>
            <w:r>
              <w:rPr>
                <w:rFonts w:eastAsia="宋体" w:hint="eastAsia"/>
                <w:szCs w:val="22"/>
                <w:lang w:val="en-GB"/>
              </w:rPr>
              <w:t>O</w:t>
            </w:r>
            <w:r>
              <w:rPr>
                <w:rFonts w:eastAsia="宋体"/>
                <w:szCs w:val="22"/>
                <w:lang w:val="en-GB"/>
              </w:rPr>
              <w:t>K</w:t>
            </w:r>
          </w:p>
        </w:tc>
      </w:tr>
      <w:tr w:rsidR="00CB454D" w14:paraId="3217A792" w14:textId="77777777">
        <w:tc>
          <w:tcPr>
            <w:tcW w:w="1174" w:type="pct"/>
            <w:tcBorders>
              <w:top w:val="single" w:sz="4" w:space="0" w:color="auto"/>
              <w:left w:val="single" w:sz="4" w:space="0" w:color="auto"/>
              <w:bottom w:val="single" w:sz="4" w:space="0" w:color="auto"/>
              <w:right w:val="single" w:sz="4" w:space="0" w:color="auto"/>
            </w:tcBorders>
          </w:tcPr>
          <w:p w14:paraId="6F769C96"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Qualcomm</w:t>
            </w:r>
          </w:p>
        </w:tc>
        <w:tc>
          <w:tcPr>
            <w:tcW w:w="3825" w:type="pct"/>
            <w:tcBorders>
              <w:top w:val="single" w:sz="4" w:space="0" w:color="auto"/>
              <w:left w:val="single" w:sz="4" w:space="0" w:color="auto"/>
              <w:bottom w:val="single" w:sz="4" w:space="0" w:color="auto"/>
              <w:right w:val="single" w:sz="4" w:space="0" w:color="auto"/>
            </w:tcBorders>
          </w:tcPr>
          <w:p w14:paraId="346216F6"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 xml:space="preserve">We support option 2 at least as a baseline. </w:t>
            </w:r>
          </w:p>
        </w:tc>
      </w:tr>
      <w:tr w:rsidR="00CB454D" w14:paraId="125E74D0" w14:textId="77777777">
        <w:tc>
          <w:tcPr>
            <w:tcW w:w="1174" w:type="pct"/>
            <w:tcBorders>
              <w:top w:val="single" w:sz="4" w:space="0" w:color="auto"/>
              <w:left w:val="single" w:sz="4" w:space="0" w:color="auto"/>
              <w:bottom w:val="single" w:sz="4" w:space="0" w:color="auto"/>
              <w:right w:val="single" w:sz="4" w:space="0" w:color="auto"/>
            </w:tcBorders>
          </w:tcPr>
          <w:p w14:paraId="50845B76"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00B5AC64"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We think the SID is quite clear that the coverage comparison should use 3.5 GHz as a baseline. Hence Option 2 should be the baseline.</w:t>
            </w:r>
          </w:p>
          <w:p w14:paraId="54A328BB"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 xml:space="preserve">It is not clear to us what the addition margin should be. Which row(s) of the link budget table is the margin added to? </w:t>
            </w:r>
          </w:p>
        </w:tc>
      </w:tr>
      <w:tr w:rsidR="00CB454D" w14:paraId="693DBF05" w14:textId="77777777">
        <w:tc>
          <w:tcPr>
            <w:tcW w:w="1174" w:type="pct"/>
            <w:tcBorders>
              <w:top w:val="single" w:sz="4" w:space="0" w:color="auto"/>
              <w:left w:val="single" w:sz="4" w:space="0" w:color="auto"/>
              <w:bottom w:val="single" w:sz="4" w:space="0" w:color="auto"/>
              <w:right w:val="single" w:sz="4" w:space="0" w:color="auto"/>
            </w:tcBorders>
          </w:tcPr>
          <w:p w14:paraId="4CB41D90"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34DEFA86"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Option 2</w:t>
            </w:r>
          </w:p>
        </w:tc>
      </w:tr>
      <w:tr w:rsidR="00CB454D" w14:paraId="1E0ADE31" w14:textId="77777777">
        <w:tc>
          <w:tcPr>
            <w:tcW w:w="1174" w:type="pct"/>
            <w:tcBorders>
              <w:top w:val="single" w:sz="4" w:space="0" w:color="auto"/>
              <w:left w:val="single" w:sz="4" w:space="0" w:color="auto"/>
              <w:bottom w:val="single" w:sz="4" w:space="0" w:color="auto"/>
              <w:right w:val="single" w:sz="4" w:space="0" w:color="auto"/>
            </w:tcBorders>
          </w:tcPr>
          <w:p w14:paraId="00D60294" w14:textId="77777777" w:rsidR="00CB454D" w:rsidRDefault="00823CF0">
            <w:pPr>
              <w:widowControl w:val="0"/>
              <w:suppressAutoHyphens/>
              <w:spacing w:line="256" w:lineRule="auto"/>
              <w:jc w:val="both"/>
              <w:rPr>
                <w:rFonts w:eastAsia="宋体"/>
                <w:szCs w:val="22"/>
                <w:lang w:val="en-GB"/>
              </w:rPr>
            </w:pPr>
            <w:r>
              <w:rPr>
                <w:rFonts w:eastAsia="宋体" w:hint="eastAsia"/>
                <w:szCs w:val="22"/>
                <w:lang w:val="en-GB"/>
              </w:rPr>
              <w:t>CMCC2</w:t>
            </w:r>
          </w:p>
        </w:tc>
        <w:tc>
          <w:tcPr>
            <w:tcW w:w="3825" w:type="pct"/>
            <w:tcBorders>
              <w:top w:val="single" w:sz="4" w:space="0" w:color="auto"/>
              <w:left w:val="single" w:sz="4" w:space="0" w:color="auto"/>
              <w:bottom w:val="single" w:sz="4" w:space="0" w:color="auto"/>
              <w:right w:val="single" w:sz="4" w:space="0" w:color="auto"/>
            </w:tcBorders>
          </w:tcPr>
          <w:p w14:paraId="2D2DA07D"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I</w:t>
            </w:r>
            <w:r>
              <w:rPr>
                <w:rFonts w:eastAsia="宋体" w:hint="eastAsia"/>
                <w:szCs w:val="22"/>
                <w:lang w:val="en-GB"/>
              </w:rPr>
              <w:t xml:space="preserve">n general fine with the proposal. </w:t>
            </w:r>
            <w:r>
              <w:rPr>
                <w:rFonts w:eastAsia="宋体"/>
                <w:szCs w:val="22"/>
                <w:lang w:val="en-GB"/>
              </w:rPr>
              <w:t>O</w:t>
            </w:r>
            <w:r>
              <w:rPr>
                <w:rFonts w:eastAsia="宋体" w:hint="eastAsia"/>
                <w:szCs w:val="22"/>
                <w:lang w:val="en-GB"/>
              </w:rPr>
              <w:t xml:space="preserve">ur preference is Option 1 2.6GHz should be considered for the coverage evaluation </w:t>
            </w:r>
            <w:r>
              <w:rPr>
                <w:rFonts w:eastAsia="宋体"/>
                <w:szCs w:val="22"/>
                <w:lang w:val="en-GB"/>
              </w:rPr>
              <w:t>and</w:t>
            </w:r>
            <w:r>
              <w:rPr>
                <w:rFonts w:eastAsia="宋体" w:hint="eastAsia"/>
                <w:szCs w:val="22"/>
                <w:lang w:val="en-GB"/>
              </w:rPr>
              <w:t xml:space="preserve"> </w:t>
            </w:r>
            <w:r>
              <w:rPr>
                <w:rFonts w:eastAsia="宋体"/>
                <w:szCs w:val="22"/>
                <w:lang w:val="en-GB"/>
              </w:rPr>
              <w:t>comparison</w:t>
            </w:r>
            <w:r>
              <w:rPr>
                <w:rFonts w:eastAsia="宋体" w:hint="eastAsia"/>
                <w:szCs w:val="22"/>
                <w:lang w:val="en-GB"/>
              </w:rPr>
              <w:t xml:space="preserve">, since we have deployed the largest 5G NR </w:t>
            </w:r>
            <w:r>
              <w:rPr>
                <w:rFonts w:eastAsia="宋体"/>
                <w:szCs w:val="22"/>
                <w:lang w:val="en-GB"/>
              </w:rPr>
              <w:t>network</w:t>
            </w:r>
            <w:r>
              <w:rPr>
                <w:rFonts w:eastAsia="宋体" w:hint="eastAsia"/>
                <w:szCs w:val="22"/>
                <w:lang w:val="en-GB"/>
              </w:rPr>
              <w:t xml:space="preserve"> with total 2.599 million BSs and with 1.8 million BSs of 2.6GHz Macro cells by the end of June 2025. </w:t>
            </w:r>
            <w:r>
              <w:rPr>
                <w:rFonts w:eastAsia="宋体"/>
                <w:szCs w:val="22"/>
                <w:lang w:val="en-GB"/>
              </w:rPr>
              <w:t>T</w:t>
            </w:r>
            <w:r>
              <w:rPr>
                <w:rFonts w:eastAsia="宋体" w:hint="eastAsia"/>
                <w:szCs w:val="22"/>
                <w:lang w:val="en-GB"/>
              </w:rPr>
              <w:t xml:space="preserve">hose network sites would be </w:t>
            </w:r>
            <w:r>
              <w:rPr>
                <w:rFonts w:eastAsia="宋体"/>
                <w:szCs w:val="22"/>
                <w:lang w:val="en-GB"/>
              </w:rPr>
              <w:t>reused</w:t>
            </w:r>
            <w:r>
              <w:rPr>
                <w:rFonts w:eastAsia="宋体" w:hint="eastAsia"/>
                <w:szCs w:val="22"/>
                <w:lang w:val="en-GB"/>
              </w:rPr>
              <w:t xml:space="preserve"> for 6G deployment. </w:t>
            </w:r>
            <w:r>
              <w:rPr>
                <w:rFonts w:eastAsia="宋体"/>
                <w:szCs w:val="22"/>
                <w:lang w:val="en-GB"/>
              </w:rPr>
              <w:t>I</w:t>
            </w:r>
            <w:r>
              <w:rPr>
                <w:rFonts w:eastAsia="宋体" w:hint="eastAsia"/>
                <w:szCs w:val="22"/>
                <w:lang w:val="en-GB"/>
              </w:rPr>
              <w:t xml:space="preserve">t is hard to imagine what will happen when those NW sites are reused but still find a 5dB coverage gaps in the fields. </w:t>
            </w:r>
            <w:r>
              <w:rPr>
                <w:rFonts w:eastAsia="宋体"/>
                <w:szCs w:val="22"/>
                <w:lang w:val="en-GB"/>
              </w:rPr>
              <w:t>Addition</w:t>
            </w:r>
            <w:r>
              <w:rPr>
                <w:rFonts w:eastAsia="宋体" w:hint="eastAsia"/>
                <w:szCs w:val="22"/>
                <w:lang w:val="en-GB"/>
              </w:rPr>
              <w:t xml:space="preserve">al NW sites and more base stations would be required in that case, which is inconsistent </w:t>
            </w:r>
            <w:r>
              <w:rPr>
                <w:rFonts w:eastAsia="宋体"/>
                <w:szCs w:val="22"/>
                <w:lang w:val="en-GB"/>
              </w:rPr>
              <w:t>from the</w:t>
            </w:r>
            <w:r>
              <w:rPr>
                <w:rFonts w:eastAsia="宋体" w:hint="eastAsia"/>
                <w:szCs w:val="22"/>
                <w:lang w:val="en-GB"/>
              </w:rPr>
              <w:t xml:space="preserve"> spirit of 6G study of trying to reuse the 5G network sites. </w:t>
            </w:r>
          </w:p>
          <w:p w14:paraId="4A72A225"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I</w:t>
            </w:r>
            <w:r>
              <w:rPr>
                <w:rFonts w:eastAsia="宋体" w:hint="eastAsia"/>
                <w:szCs w:val="22"/>
                <w:lang w:val="en-GB"/>
              </w:rPr>
              <w:t xml:space="preserve">f the 2.6GHz is </w:t>
            </w:r>
            <w:r>
              <w:rPr>
                <w:rFonts w:eastAsia="宋体"/>
                <w:szCs w:val="22"/>
                <w:lang w:val="en-GB"/>
              </w:rPr>
              <w:t>considered</w:t>
            </w:r>
            <w:r>
              <w:rPr>
                <w:rFonts w:eastAsia="宋体" w:hint="eastAsia"/>
                <w:szCs w:val="22"/>
                <w:lang w:val="en-GB"/>
              </w:rPr>
              <w:t xml:space="preserve"> as the baseline for the coverage comparison, </w:t>
            </w:r>
            <w:r>
              <w:rPr>
                <w:rFonts w:eastAsia="宋体"/>
                <w:szCs w:val="22"/>
                <w:lang w:val="en-GB"/>
              </w:rPr>
              <w:t>addition</w:t>
            </w:r>
            <w:r>
              <w:rPr>
                <w:rFonts w:eastAsia="宋体" w:hint="eastAsia"/>
                <w:szCs w:val="22"/>
                <w:lang w:val="en-GB"/>
              </w:rPr>
              <w:t xml:space="preserve"> </w:t>
            </w:r>
            <w:r>
              <w:rPr>
                <w:rFonts w:eastAsia="宋体"/>
                <w:szCs w:val="22"/>
                <w:lang w:val="en-GB"/>
              </w:rPr>
              <w:t>coverage</w:t>
            </w:r>
            <w:r>
              <w:rPr>
                <w:rFonts w:eastAsia="宋体" w:hint="eastAsia"/>
                <w:szCs w:val="22"/>
                <w:lang w:val="en-GB"/>
              </w:rPr>
              <w:t xml:space="preserve"> margins would benefit the operators operating on 3.5GHz. A</w:t>
            </w:r>
            <w:r>
              <w:rPr>
                <w:rFonts w:eastAsia="宋体"/>
                <w:szCs w:val="22"/>
                <w:lang w:val="en-GB"/>
              </w:rPr>
              <w:t>dditional</w:t>
            </w:r>
            <w:r>
              <w:rPr>
                <w:rFonts w:eastAsia="宋体" w:hint="eastAsia"/>
                <w:szCs w:val="22"/>
                <w:lang w:val="en-GB"/>
              </w:rPr>
              <w:t xml:space="preserve"> tools or margins can be used to </w:t>
            </w:r>
            <w:r>
              <w:rPr>
                <w:rFonts w:eastAsia="宋体"/>
                <w:szCs w:val="22"/>
                <w:lang w:val="en-GB"/>
              </w:rPr>
              <w:t>improve</w:t>
            </w:r>
            <w:r>
              <w:rPr>
                <w:rFonts w:eastAsia="宋体" w:hint="eastAsia"/>
                <w:szCs w:val="22"/>
                <w:lang w:val="en-GB"/>
              </w:rPr>
              <w:t xml:space="preserve"> some specific scenarios which require larger MPL or additional distances. </w:t>
            </w:r>
            <w:r>
              <w:rPr>
                <w:rFonts w:eastAsia="宋体"/>
                <w:szCs w:val="22"/>
                <w:lang w:val="en-GB"/>
              </w:rPr>
              <w:t>I</w:t>
            </w:r>
            <w:r>
              <w:rPr>
                <w:rFonts w:eastAsia="宋体" w:hint="eastAsia"/>
                <w:szCs w:val="22"/>
                <w:lang w:val="en-GB"/>
              </w:rPr>
              <w:t xml:space="preserve">n the current </w:t>
            </w:r>
            <w:r>
              <w:rPr>
                <w:rFonts w:eastAsia="宋体" w:hint="eastAsia"/>
                <w:szCs w:val="22"/>
                <w:lang w:val="en-GB"/>
              </w:rPr>
              <w:lastRenderedPageBreak/>
              <w:t xml:space="preserve">5G </w:t>
            </w:r>
            <w:r>
              <w:rPr>
                <w:rFonts w:eastAsia="宋体"/>
                <w:szCs w:val="22"/>
                <w:lang w:val="en-GB"/>
              </w:rPr>
              <w:t>commercial</w:t>
            </w:r>
            <w:r>
              <w:rPr>
                <w:rFonts w:eastAsia="宋体" w:hint="eastAsia"/>
                <w:szCs w:val="22"/>
                <w:lang w:val="en-GB"/>
              </w:rPr>
              <w:t xml:space="preserve"> networks, a large number of repeaters are still deployed in the fields. </w:t>
            </w:r>
            <w:r>
              <w:rPr>
                <w:rFonts w:eastAsia="宋体"/>
                <w:szCs w:val="22"/>
                <w:lang w:val="en-GB"/>
              </w:rPr>
              <w:t>T</w:t>
            </w:r>
            <w:r>
              <w:rPr>
                <w:rFonts w:eastAsia="宋体" w:hint="eastAsia"/>
                <w:szCs w:val="22"/>
                <w:lang w:val="en-GB"/>
              </w:rPr>
              <w:t xml:space="preserve">here are </w:t>
            </w:r>
            <w:r>
              <w:rPr>
                <w:rFonts w:eastAsia="宋体"/>
                <w:szCs w:val="22"/>
                <w:lang w:val="en-GB"/>
              </w:rPr>
              <w:t>always</w:t>
            </w:r>
            <w:r>
              <w:rPr>
                <w:rFonts w:eastAsia="宋体" w:hint="eastAsia"/>
                <w:szCs w:val="22"/>
                <w:lang w:val="en-GB"/>
              </w:rPr>
              <w:t xml:space="preserve"> some scenarios where operators cannot get the most suitable site position for BS deployments. </w:t>
            </w:r>
            <w:r>
              <w:rPr>
                <w:rFonts w:eastAsia="宋体"/>
                <w:szCs w:val="22"/>
                <w:lang w:val="en-GB"/>
              </w:rPr>
              <w:t>A</w:t>
            </w:r>
            <w:r>
              <w:rPr>
                <w:rFonts w:eastAsia="宋体" w:hint="eastAsia"/>
                <w:szCs w:val="22"/>
                <w:lang w:val="en-GB"/>
              </w:rPr>
              <w:t xml:space="preserve">nd the </w:t>
            </w:r>
            <w:r>
              <w:rPr>
                <w:rFonts w:eastAsia="宋体"/>
                <w:szCs w:val="22"/>
                <w:lang w:val="en-GB"/>
              </w:rPr>
              <w:t>additional</w:t>
            </w:r>
            <w:r>
              <w:rPr>
                <w:rFonts w:eastAsia="宋体" w:hint="eastAsia"/>
                <w:szCs w:val="22"/>
                <w:lang w:val="en-GB"/>
              </w:rPr>
              <w:t xml:space="preserve"> </w:t>
            </w:r>
            <w:r>
              <w:rPr>
                <w:rFonts w:eastAsia="宋体"/>
                <w:szCs w:val="22"/>
                <w:lang w:val="en-GB"/>
              </w:rPr>
              <w:t>propagation</w:t>
            </w:r>
            <w:r>
              <w:rPr>
                <w:rFonts w:eastAsia="宋体" w:hint="eastAsia"/>
                <w:szCs w:val="22"/>
                <w:lang w:val="en-GB"/>
              </w:rPr>
              <w:t xml:space="preserve"> loss or penetration loss would be handled through deploying repeater. </w:t>
            </w:r>
            <w:r>
              <w:rPr>
                <w:rFonts w:eastAsia="宋体"/>
                <w:szCs w:val="22"/>
                <w:lang w:val="en-GB"/>
              </w:rPr>
              <w:t>I</w:t>
            </w:r>
            <w:r>
              <w:rPr>
                <w:rFonts w:eastAsia="宋体" w:hint="eastAsia"/>
                <w:szCs w:val="22"/>
                <w:lang w:val="en-GB"/>
              </w:rPr>
              <w:t>f 2.6GHz is considered as baseline for the coverage comparisons, additional coverage margins will provide more flexibilities for the operators working on 3.5GHz.</w:t>
            </w:r>
          </w:p>
          <w:p w14:paraId="2AC33667" w14:textId="77777777" w:rsidR="00CB454D" w:rsidRDefault="00CB454D">
            <w:pPr>
              <w:widowControl w:val="0"/>
              <w:suppressAutoHyphens/>
              <w:spacing w:line="256" w:lineRule="auto"/>
              <w:jc w:val="both"/>
              <w:rPr>
                <w:rFonts w:eastAsia="宋体"/>
                <w:szCs w:val="22"/>
                <w:lang w:val="en-GB"/>
              </w:rPr>
            </w:pPr>
          </w:p>
        </w:tc>
      </w:tr>
      <w:tr w:rsidR="00CB454D" w14:paraId="1563675B" w14:textId="77777777">
        <w:tc>
          <w:tcPr>
            <w:tcW w:w="1174" w:type="pct"/>
            <w:tcBorders>
              <w:top w:val="single" w:sz="4" w:space="0" w:color="auto"/>
              <w:left w:val="single" w:sz="4" w:space="0" w:color="auto"/>
              <w:bottom w:val="single" w:sz="4" w:space="0" w:color="auto"/>
              <w:right w:val="single" w:sz="4" w:space="0" w:color="auto"/>
            </w:tcBorders>
          </w:tcPr>
          <w:p w14:paraId="21FAD04D" w14:textId="77777777" w:rsidR="00CB454D" w:rsidRDefault="00823CF0">
            <w:pPr>
              <w:widowControl w:val="0"/>
              <w:suppressAutoHyphens/>
              <w:spacing w:line="256" w:lineRule="auto"/>
              <w:jc w:val="both"/>
              <w:rPr>
                <w:rFonts w:eastAsia="宋体"/>
                <w:szCs w:val="22"/>
                <w:lang w:val="en-GB"/>
              </w:rPr>
            </w:pPr>
            <w:r>
              <w:rPr>
                <w:rFonts w:eastAsia="宋体" w:hint="eastAsia"/>
                <w:szCs w:val="22"/>
                <w:lang w:val="en-GB"/>
              </w:rPr>
              <w:lastRenderedPageBreak/>
              <w:t>H</w:t>
            </w:r>
            <w:r>
              <w:rPr>
                <w:rFonts w:eastAsia="宋体"/>
                <w:szCs w:val="22"/>
                <w:lang w:val="en-GB"/>
              </w:rPr>
              <w:t>uawei1, HiSilicon</w:t>
            </w:r>
          </w:p>
        </w:tc>
        <w:tc>
          <w:tcPr>
            <w:tcW w:w="3825" w:type="pct"/>
            <w:tcBorders>
              <w:top w:val="single" w:sz="4" w:space="0" w:color="auto"/>
              <w:left w:val="single" w:sz="4" w:space="0" w:color="auto"/>
              <w:bottom w:val="single" w:sz="4" w:space="0" w:color="auto"/>
              <w:right w:val="single" w:sz="4" w:space="0" w:color="auto"/>
            </w:tcBorders>
          </w:tcPr>
          <w:p w14:paraId="2E15CCED" w14:textId="77777777" w:rsidR="00CB454D" w:rsidRDefault="00823CF0">
            <w:pPr>
              <w:widowControl w:val="0"/>
              <w:suppressAutoHyphens/>
              <w:spacing w:line="256" w:lineRule="auto"/>
              <w:jc w:val="both"/>
              <w:rPr>
                <w:rFonts w:eastAsia="宋体"/>
                <w:szCs w:val="22"/>
                <w:lang w:val="en-GB"/>
              </w:rPr>
            </w:pPr>
            <w:r>
              <w:rPr>
                <w:rFonts w:eastAsia="宋体" w:hint="eastAsia"/>
                <w:szCs w:val="22"/>
                <w:lang w:val="en-GB"/>
              </w:rPr>
              <w:t>Suggest to revise 2.6GHz in option 1 to 2.5GHz, and revise 3.5GHz in option2 to</w:t>
            </w:r>
            <w:r>
              <w:rPr>
                <w:rFonts w:eastAsia="宋体"/>
                <w:szCs w:val="22"/>
                <w:lang w:val="en-GB"/>
              </w:rPr>
              <w:t xml:space="preserve"> </w:t>
            </w:r>
            <w:r>
              <w:rPr>
                <w:rFonts w:eastAsia="宋体" w:hint="eastAsia"/>
                <w:szCs w:val="22"/>
                <w:lang w:val="en-GB"/>
              </w:rPr>
              <w:t>3.3GHz, c</w:t>
            </w:r>
            <w:r>
              <w:rPr>
                <w:rFonts w:eastAsia="宋体"/>
                <w:szCs w:val="22"/>
                <w:lang w:val="en-GB"/>
              </w:rPr>
              <w:t>onsider</w:t>
            </w:r>
            <w:r>
              <w:rPr>
                <w:rFonts w:eastAsia="宋体" w:hint="eastAsia"/>
                <w:szCs w:val="22"/>
                <w:lang w:val="en-GB"/>
              </w:rPr>
              <w:t>ing</w:t>
            </w:r>
            <w:r>
              <w:rPr>
                <w:rFonts w:eastAsia="宋体"/>
                <w:szCs w:val="22"/>
                <w:lang w:val="en-GB"/>
              </w:rPr>
              <w:t xml:space="preserve"> operators’ practical deployment</w:t>
            </w:r>
            <w:r>
              <w:rPr>
                <w:rFonts w:eastAsia="宋体" w:hint="eastAsia"/>
                <w:szCs w:val="22"/>
                <w:lang w:val="en-GB"/>
              </w:rPr>
              <w:t xml:space="preserve"> and the </w:t>
            </w:r>
            <w:r>
              <w:rPr>
                <w:rFonts w:eastAsia="宋体"/>
                <w:szCs w:val="22"/>
                <w:lang w:val="en-GB"/>
              </w:rPr>
              <w:t>lowest deployment frequencies defined in n41, n78 are 2.5GHz and 3.3GHz.</w:t>
            </w:r>
          </w:p>
        </w:tc>
      </w:tr>
      <w:tr w:rsidR="00CB454D" w14:paraId="07446B01" w14:textId="77777777">
        <w:tc>
          <w:tcPr>
            <w:tcW w:w="1174" w:type="pct"/>
            <w:tcBorders>
              <w:top w:val="single" w:sz="4" w:space="0" w:color="auto"/>
              <w:left w:val="single" w:sz="4" w:space="0" w:color="auto"/>
              <w:bottom w:val="single" w:sz="4" w:space="0" w:color="auto"/>
              <w:right w:val="single" w:sz="4" w:space="0" w:color="auto"/>
            </w:tcBorders>
          </w:tcPr>
          <w:p w14:paraId="2180DDEF" w14:textId="77777777" w:rsidR="00CB454D" w:rsidRDefault="00823CF0">
            <w:pPr>
              <w:widowControl w:val="0"/>
              <w:suppressAutoHyphens/>
              <w:spacing w:line="256" w:lineRule="auto"/>
              <w:jc w:val="both"/>
              <w:rPr>
                <w:rFonts w:eastAsia="宋体"/>
                <w:szCs w:val="22"/>
                <w:lang w:val="en-GB"/>
              </w:rPr>
            </w:pPr>
            <w:r>
              <w:rPr>
                <w:rFonts w:eastAsia="宋体" w:hint="eastAsia"/>
                <w:szCs w:val="22"/>
              </w:rPr>
              <w:t>ZTE</w:t>
            </w:r>
          </w:p>
        </w:tc>
        <w:tc>
          <w:tcPr>
            <w:tcW w:w="3825" w:type="pct"/>
            <w:tcBorders>
              <w:top w:val="single" w:sz="4" w:space="0" w:color="auto"/>
              <w:left w:val="single" w:sz="4" w:space="0" w:color="auto"/>
              <w:bottom w:val="single" w:sz="4" w:space="0" w:color="auto"/>
              <w:right w:val="single" w:sz="4" w:space="0" w:color="auto"/>
            </w:tcBorders>
          </w:tcPr>
          <w:p w14:paraId="67CEE56D" w14:textId="77777777" w:rsidR="00CB454D" w:rsidRDefault="00823CF0">
            <w:pPr>
              <w:widowControl w:val="0"/>
              <w:suppressAutoHyphens/>
              <w:spacing w:line="256" w:lineRule="auto"/>
              <w:jc w:val="both"/>
              <w:rPr>
                <w:rFonts w:eastAsia="宋体"/>
                <w:szCs w:val="22"/>
                <w:lang w:val="en-GB"/>
              </w:rPr>
            </w:pPr>
            <w:r>
              <w:rPr>
                <w:rFonts w:eastAsia="宋体" w:hint="eastAsia"/>
                <w:szCs w:val="22"/>
              </w:rPr>
              <w:t>We support the proposal.</w:t>
            </w:r>
          </w:p>
        </w:tc>
      </w:tr>
      <w:tr w:rsidR="00125884" w14:paraId="2D9F5C45" w14:textId="77777777">
        <w:tc>
          <w:tcPr>
            <w:tcW w:w="1174" w:type="pct"/>
            <w:tcBorders>
              <w:top w:val="single" w:sz="4" w:space="0" w:color="auto"/>
              <w:left w:val="single" w:sz="4" w:space="0" w:color="auto"/>
              <w:bottom w:val="single" w:sz="4" w:space="0" w:color="auto"/>
              <w:right w:val="single" w:sz="4" w:space="0" w:color="auto"/>
            </w:tcBorders>
          </w:tcPr>
          <w:p w14:paraId="16C071B7" w14:textId="72B23B21" w:rsidR="00125884" w:rsidRDefault="00125884">
            <w:pPr>
              <w:widowControl w:val="0"/>
              <w:suppressAutoHyphens/>
              <w:spacing w:line="256" w:lineRule="auto"/>
              <w:jc w:val="both"/>
              <w:rPr>
                <w:rFonts w:eastAsia="宋体" w:hint="eastAsia"/>
                <w:szCs w:val="22"/>
              </w:rPr>
            </w:pPr>
            <w:r>
              <w:rPr>
                <w:rFonts w:eastAsia="宋体" w:hint="eastAsia"/>
                <w:szCs w:val="22"/>
                <w:lang w:val="en-GB"/>
              </w:rPr>
              <w:t>H</w:t>
            </w:r>
            <w:r>
              <w:rPr>
                <w:rFonts w:eastAsia="宋体"/>
                <w:szCs w:val="22"/>
                <w:lang w:val="en-GB"/>
              </w:rPr>
              <w:t>uawei</w:t>
            </w:r>
            <w:r>
              <w:rPr>
                <w:rFonts w:eastAsia="宋体"/>
                <w:szCs w:val="22"/>
                <w:lang w:val="en-GB"/>
              </w:rPr>
              <w:t>2</w:t>
            </w:r>
            <w:r>
              <w:rPr>
                <w:rFonts w:eastAsia="宋体"/>
                <w:szCs w:val="22"/>
                <w:lang w:val="en-GB"/>
              </w:rPr>
              <w:t>, HiSilicon</w:t>
            </w:r>
          </w:p>
        </w:tc>
        <w:tc>
          <w:tcPr>
            <w:tcW w:w="3825" w:type="pct"/>
            <w:tcBorders>
              <w:top w:val="single" w:sz="4" w:space="0" w:color="auto"/>
              <w:left w:val="single" w:sz="4" w:space="0" w:color="auto"/>
              <w:bottom w:val="single" w:sz="4" w:space="0" w:color="auto"/>
              <w:right w:val="single" w:sz="4" w:space="0" w:color="auto"/>
            </w:tcBorders>
          </w:tcPr>
          <w:p w14:paraId="6FD731D3" w14:textId="63E01382" w:rsidR="00125884" w:rsidRPr="001F2C3B" w:rsidRDefault="00125884" w:rsidP="001F2C3B">
            <w:pPr>
              <w:widowControl w:val="0"/>
              <w:suppressAutoHyphens/>
              <w:spacing w:line="256" w:lineRule="auto"/>
              <w:jc w:val="both"/>
              <w:rPr>
                <w:rFonts w:eastAsia="宋体" w:hint="eastAsia"/>
                <w:strike/>
                <w:szCs w:val="22"/>
              </w:rPr>
            </w:pPr>
            <w:r>
              <w:rPr>
                <w:rFonts w:eastAsia="宋体"/>
                <w:szCs w:val="22"/>
              </w:rPr>
              <w:t>In response to Ericsson’s question on additional margin (say Y dB): after determining the coverage gap between a channel/signal used for initial access at ~7GHz and Msg3 PUSCH in the 5G mid-band, say X dB, the design target for that channel/signal design for 6GR will be to achieve X+Y dB more coverage compared to the corresponding NR channel/signal.</w:t>
            </w:r>
            <w:r w:rsidR="001F2C3B">
              <w:rPr>
                <w:rFonts w:eastAsia="宋体"/>
                <w:szCs w:val="22"/>
              </w:rPr>
              <w:t xml:space="preserve"> The Y dB margin is mainly to accommodate for various deployments across operators, who use different frequency pairs for 5G and 6G than the frequency pair that we will agree for the evaluations. That margin can also account for other non-ideal factors, as explained in our paper.</w:t>
            </w:r>
          </w:p>
        </w:tc>
      </w:tr>
    </w:tbl>
    <w:p w14:paraId="66C9C81F" w14:textId="77777777" w:rsidR="00CB454D" w:rsidRDefault="00CB454D">
      <w:pPr>
        <w:jc w:val="both"/>
        <w:rPr>
          <w:rFonts w:eastAsia="等线"/>
          <w:b/>
          <w:bCs/>
          <w:highlight w:val="yellow"/>
        </w:rPr>
      </w:pPr>
    </w:p>
    <w:p w14:paraId="660F4765" w14:textId="77777777" w:rsidR="00CB454D" w:rsidRDefault="00823CF0">
      <w:pPr>
        <w:jc w:val="both"/>
        <w:rPr>
          <w:rFonts w:eastAsia="等线"/>
          <w:b/>
          <w:bCs/>
        </w:rPr>
      </w:pPr>
      <w:r>
        <w:rPr>
          <w:rFonts w:eastAsia="等线" w:hint="eastAsia"/>
          <w:b/>
          <w:bCs/>
          <w:highlight w:val="yellow"/>
        </w:rPr>
        <w:t>FL proposal #4:</w:t>
      </w:r>
    </w:p>
    <w:p w14:paraId="7332CA60" w14:textId="77777777" w:rsidR="00CB454D" w:rsidRDefault="00823CF0">
      <w:pPr>
        <w:jc w:val="both"/>
        <w:rPr>
          <w:rFonts w:eastAsia="等线" w:cs="Times"/>
          <w:iCs/>
          <w:szCs w:val="20"/>
        </w:rPr>
      </w:pPr>
      <w:r>
        <w:rPr>
          <w:rFonts w:eastAsia="等线" w:cs="Times" w:hint="eastAsia"/>
          <w:iCs/>
          <w:szCs w:val="20"/>
        </w:rPr>
        <w:t>F</w:t>
      </w:r>
      <w:r>
        <w:rPr>
          <w:rFonts w:eastAsia="等线" w:cs="Times"/>
          <w:iCs/>
          <w:szCs w:val="20"/>
        </w:rPr>
        <w:t>or the RAN1 study of “Re-use of existing 5G mid-band (~3.5GHz) site grid for 6G deployments in at least around 7 GHz and targeting comparable coverage to 5G mid-band”,</w:t>
      </w:r>
      <w:r>
        <w:rPr>
          <w:rFonts w:eastAsia="等线" w:cs="Times" w:hint="eastAsia"/>
          <w:iCs/>
          <w:szCs w:val="20"/>
        </w:rPr>
        <w:t xml:space="preserve"> if </w:t>
      </w:r>
      <w:r>
        <w:rPr>
          <w:rFonts w:eastAsia="等线" w:cs="Times"/>
          <w:iCs/>
          <w:szCs w:val="20"/>
        </w:rPr>
        <w:t>link budget template candidates 1</w:t>
      </w:r>
      <w:r>
        <w:rPr>
          <w:rFonts w:eastAsia="等线" w:cs="Times" w:hint="eastAsia"/>
          <w:iCs/>
          <w:szCs w:val="20"/>
        </w:rPr>
        <w:t xml:space="preserve"> is used to calculate the metric(s)</w:t>
      </w:r>
    </w:p>
    <w:p w14:paraId="7E8AB929" w14:textId="77777777" w:rsidR="00CB454D" w:rsidRDefault="00823CF0">
      <w:pPr>
        <w:pStyle w:val="ListParagraph"/>
        <w:numPr>
          <w:ilvl w:val="0"/>
          <w:numId w:val="58"/>
        </w:numPr>
        <w:jc w:val="both"/>
        <w:rPr>
          <w:rFonts w:eastAsia="等线" w:cs="Times"/>
          <w:iCs/>
          <w:szCs w:val="20"/>
        </w:rPr>
      </w:pPr>
      <w:r>
        <w:rPr>
          <w:rFonts w:eastAsia="等线" w:cs="Times"/>
          <w:iCs/>
          <w:szCs w:val="20"/>
        </w:rPr>
        <w:t xml:space="preserve">MPL is </w:t>
      </w:r>
      <w:r>
        <w:rPr>
          <w:rFonts w:eastAsia="等线" w:cs="Times" w:hint="eastAsia"/>
          <w:iCs/>
          <w:szCs w:val="20"/>
        </w:rPr>
        <w:t>adopted</w:t>
      </w:r>
      <w:r>
        <w:rPr>
          <w:rFonts w:eastAsia="等线" w:cs="Times"/>
          <w:iCs/>
          <w:szCs w:val="20"/>
        </w:rPr>
        <w:t xml:space="preserve"> </w:t>
      </w:r>
      <w:r>
        <w:rPr>
          <w:rFonts w:eastAsia="等线" w:cs="Times" w:hint="eastAsia"/>
          <w:iCs/>
          <w:szCs w:val="20"/>
        </w:rPr>
        <w:t>for further evaluation</w:t>
      </w:r>
    </w:p>
    <w:p w14:paraId="2AEE5680" w14:textId="77777777" w:rsidR="00CB454D" w:rsidRDefault="00823CF0">
      <w:pPr>
        <w:pStyle w:val="ListParagraph"/>
        <w:numPr>
          <w:ilvl w:val="0"/>
          <w:numId w:val="58"/>
        </w:numPr>
        <w:jc w:val="both"/>
        <w:rPr>
          <w:rFonts w:eastAsia="等线" w:cs="Times"/>
          <w:iCs/>
          <w:szCs w:val="20"/>
        </w:rPr>
      </w:pPr>
      <w:r>
        <w:rPr>
          <w:rFonts w:eastAsia="等线" w:cs="Times" w:hint="eastAsia"/>
          <w:iCs/>
          <w:szCs w:val="20"/>
        </w:rPr>
        <w:t xml:space="preserve">The coverage target during initial access/random access </w:t>
      </w:r>
      <w:r>
        <w:rPr>
          <w:rFonts w:eastAsia="等线" w:cs="Times"/>
          <w:iCs/>
          <w:szCs w:val="20"/>
        </w:rPr>
        <w:t xml:space="preserve">is </w:t>
      </w:r>
      <w:r>
        <w:rPr>
          <w:rFonts w:eastAsia="等线" w:cs="Times" w:hint="eastAsia"/>
          <w:iCs/>
          <w:szCs w:val="20"/>
        </w:rPr>
        <w:t>the sum of the following components</w:t>
      </w:r>
    </w:p>
    <w:p w14:paraId="1479490A" w14:textId="77777777" w:rsidR="00CB454D" w:rsidRDefault="00823CF0">
      <w:pPr>
        <w:pStyle w:val="ListParagraph"/>
        <w:numPr>
          <w:ilvl w:val="0"/>
          <w:numId w:val="59"/>
        </w:numPr>
        <w:jc w:val="both"/>
        <w:rPr>
          <w:rFonts w:eastAsiaTheme="minorEastAsia"/>
          <w:szCs w:val="22"/>
        </w:rPr>
      </w:pPr>
      <w:r>
        <w:rPr>
          <w:rFonts w:eastAsia="等线" w:cs="Times"/>
          <w:iCs/>
          <w:szCs w:val="20"/>
        </w:rPr>
        <w:t xml:space="preserve">MPL of the bottleneck channel </w:t>
      </w:r>
      <w:r>
        <w:rPr>
          <w:szCs w:val="22"/>
        </w:rPr>
        <w:t>(i.e. Rel-15 NR Msg3)</w:t>
      </w:r>
    </w:p>
    <w:p w14:paraId="0BF3C4A0" w14:textId="77777777" w:rsidR="00CB454D" w:rsidRDefault="00823CF0">
      <w:pPr>
        <w:pStyle w:val="ListParagraph"/>
        <w:numPr>
          <w:ilvl w:val="0"/>
          <w:numId w:val="59"/>
        </w:numPr>
        <w:jc w:val="both"/>
        <w:rPr>
          <w:rFonts w:eastAsia="等线" w:cs="Times"/>
          <w:iCs/>
          <w:szCs w:val="20"/>
        </w:rPr>
      </w:pPr>
      <w:r>
        <w:rPr>
          <w:rFonts w:eastAsia="等线" w:cs="Times" w:hint="eastAsia"/>
          <w:iCs/>
          <w:szCs w:val="20"/>
        </w:rPr>
        <w:t>P</w:t>
      </w:r>
      <w:r>
        <w:rPr>
          <w:rFonts w:eastAsia="等线" w:cs="Times"/>
          <w:iCs/>
          <w:szCs w:val="20"/>
        </w:rPr>
        <w:t>ropagation</w:t>
      </w:r>
      <w:r>
        <w:rPr>
          <w:rFonts w:eastAsia="等线" w:cs="Times" w:hint="eastAsia"/>
          <w:iCs/>
          <w:szCs w:val="20"/>
        </w:rPr>
        <w:t xml:space="preserve"> loss difference of the two frequencies</w:t>
      </w:r>
    </w:p>
    <w:p w14:paraId="21CAE640" w14:textId="77777777" w:rsidR="00CB454D" w:rsidRDefault="00823CF0">
      <w:pPr>
        <w:pStyle w:val="ListParagraph"/>
        <w:numPr>
          <w:ilvl w:val="0"/>
          <w:numId w:val="59"/>
        </w:numPr>
        <w:jc w:val="both"/>
        <w:rPr>
          <w:rFonts w:eastAsia="等线" w:cs="Times"/>
          <w:iCs/>
          <w:szCs w:val="20"/>
        </w:rPr>
      </w:pPr>
      <w:r>
        <w:rPr>
          <w:rFonts w:eastAsia="等线" w:cs="Times" w:hint="eastAsia"/>
          <w:iCs/>
          <w:szCs w:val="20"/>
        </w:rPr>
        <w:t>Any other additional margin, e.g., handover margin, implementation impairments</w:t>
      </w:r>
    </w:p>
    <w:p w14:paraId="7FEFDA98" w14:textId="77777777" w:rsidR="00CB454D" w:rsidRDefault="00823CF0">
      <w:pPr>
        <w:pStyle w:val="ListParagraph"/>
        <w:numPr>
          <w:ilvl w:val="1"/>
          <w:numId w:val="59"/>
        </w:numPr>
        <w:jc w:val="both"/>
        <w:rPr>
          <w:rFonts w:eastAsia="等线" w:cs="Times"/>
          <w:iCs/>
          <w:szCs w:val="20"/>
        </w:rPr>
      </w:pPr>
      <w:r>
        <w:rPr>
          <w:rFonts w:eastAsia="等线" w:cs="Times" w:hint="eastAsia"/>
          <w:iCs/>
          <w:szCs w:val="20"/>
        </w:rPr>
        <w:t xml:space="preserve">FFS: detailed value </w:t>
      </w:r>
    </w:p>
    <w:p w14:paraId="2FA20603" w14:textId="77777777" w:rsidR="00CB454D" w:rsidRDefault="00CB454D">
      <w:pPr>
        <w:jc w:val="both"/>
        <w:rPr>
          <w:rFonts w:eastAsia="等线"/>
          <w:b/>
          <w:bCs/>
          <w:highlight w:val="yellow"/>
        </w:rPr>
      </w:pPr>
    </w:p>
    <w:p w14:paraId="75CD6040" w14:textId="77777777" w:rsidR="00CB454D" w:rsidRDefault="00CB454D">
      <w:pPr>
        <w:jc w:val="both"/>
        <w:rPr>
          <w:rFonts w:eastAsia="等线"/>
          <w:b/>
          <w:bCs/>
          <w:highlight w:val="yellow"/>
        </w:rPr>
      </w:pPr>
    </w:p>
    <w:p w14:paraId="62F27C2C" w14:textId="77777777" w:rsidR="00CB454D" w:rsidRDefault="00823CF0">
      <w:pPr>
        <w:jc w:val="both"/>
        <w:rPr>
          <w:rFonts w:eastAsia="等线"/>
          <w:b/>
          <w:bCs/>
        </w:rPr>
      </w:pPr>
      <w:r>
        <w:rPr>
          <w:rFonts w:eastAsia="等线" w:hint="eastAsia"/>
          <w:b/>
          <w:bCs/>
          <w:highlight w:val="yellow"/>
        </w:rPr>
        <w:t>FL proposal #4 (alternative):</w:t>
      </w:r>
    </w:p>
    <w:p w14:paraId="0B9286D1" w14:textId="77777777" w:rsidR="00CB454D" w:rsidRDefault="00823CF0">
      <w:pPr>
        <w:jc w:val="both"/>
        <w:rPr>
          <w:rFonts w:eastAsia="等线" w:cs="Times"/>
          <w:iCs/>
          <w:szCs w:val="20"/>
        </w:rPr>
      </w:pPr>
      <w:r>
        <w:rPr>
          <w:rFonts w:eastAsia="等线" w:cs="Times" w:hint="eastAsia"/>
          <w:iCs/>
          <w:szCs w:val="20"/>
        </w:rPr>
        <w:t>F</w:t>
      </w:r>
      <w:r>
        <w:rPr>
          <w:rFonts w:eastAsia="等线" w:cs="Times"/>
          <w:iCs/>
          <w:szCs w:val="20"/>
        </w:rPr>
        <w:t>or the RAN1 study of “Re-use of existing 5G mid-band (~3.5GHz) site grid for 6G deployments in at least around 7 GHz and targeting comparable coverage to 5G mid-band”,</w:t>
      </w:r>
      <w:r>
        <w:rPr>
          <w:rFonts w:eastAsia="等线" w:cs="Times" w:hint="eastAsia"/>
          <w:iCs/>
          <w:szCs w:val="20"/>
        </w:rPr>
        <w:t xml:space="preserve"> if </w:t>
      </w:r>
      <w:r>
        <w:rPr>
          <w:rFonts w:eastAsia="等线" w:cs="Times"/>
          <w:iCs/>
          <w:szCs w:val="20"/>
        </w:rPr>
        <w:t>link budget template candidates 1</w:t>
      </w:r>
      <w:r>
        <w:rPr>
          <w:rFonts w:eastAsia="等线" w:cs="Times" w:hint="eastAsia"/>
          <w:iCs/>
          <w:szCs w:val="20"/>
        </w:rPr>
        <w:t xml:space="preserve"> is used to calculate the metric(s), </w:t>
      </w:r>
      <w:r>
        <w:rPr>
          <w:rFonts w:eastAsia="等线" w:cs="Times" w:hint="eastAsia"/>
          <w:iCs/>
          <w:color w:val="FF0000"/>
          <w:szCs w:val="20"/>
        </w:rPr>
        <w:t>the coverage gap between ~7GHz and 5G mid-band is calculated as follows</w:t>
      </w:r>
    </w:p>
    <w:p w14:paraId="0F4AC9CF" w14:textId="77777777" w:rsidR="00CB454D" w:rsidRDefault="00823CF0">
      <w:pPr>
        <w:pStyle w:val="ListParagraph"/>
        <w:numPr>
          <w:ilvl w:val="0"/>
          <w:numId w:val="58"/>
        </w:numPr>
        <w:jc w:val="both"/>
        <w:rPr>
          <w:rFonts w:eastAsia="等线" w:cs="Times"/>
          <w:iCs/>
          <w:color w:val="FF0000"/>
          <w:szCs w:val="20"/>
        </w:rPr>
      </w:pPr>
      <w:r>
        <w:rPr>
          <w:rFonts w:eastAsia="等线" w:cs="Times" w:hint="eastAsia"/>
          <w:iCs/>
          <w:color w:val="FF0000"/>
          <w:szCs w:val="20"/>
        </w:rPr>
        <w:t xml:space="preserve">Coverage gap = MPL1 </w:t>
      </w:r>
      <w:r>
        <w:rPr>
          <w:rFonts w:eastAsia="等线" w:cs="Times"/>
          <w:iCs/>
          <w:color w:val="FF0000"/>
          <w:szCs w:val="20"/>
        </w:rPr>
        <w:t>–</w:t>
      </w:r>
      <w:r>
        <w:rPr>
          <w:rFonts w:eastAsia="等线" w:cs="Times" w:hint="eastAsia"/>
          <w:iCs/>
          <w:color w:val="FF0000"/>
          <w:szCs w:val="20"/>
        </w:rPr>
        <w:t xml:space="preserve"> </w:t>
      </w:r>
      <w:r>
        <w:rPr>
          <w:rFonts w:eastAsia="等线" w:cs="Times"/>
          <w:iCs/>
          <w:color w:val="FF0000"/>
          <w:szCs w:val="20"/>
        </w:rPr>
        <w:t>MPL</w:t>
      </w:r>
      <w:r>
        <w:rPr>
          <w:rFonts w:eastAsia="等线" w:cs="Times" w:hint="eastAsia"/>
          <w:iCs/>
          <w:color w:val="FF0000"/>
          <w:szCs w:val="20"/>
        </w:rPr>
        <w:t>2</w:t>
      </w:r>
      <w:r>
        <w:rPr>
          <w:rFonts w:eastAsia="等线" w:cs="Times"/>
          <w:iCs/>
          <w:color w:val="FF0000"/>
          <w:szCs w:val="20"/>
        </w:rPr>
        <w:t xml:space="preserve"> </w:t>
      </w:r>
      <w:r>
        <w:rPr>
          <w:rFonts w:eastAsiaTheme="minorEastAsia"/>
          <w:color w:val="FF0000"/>
          <w:szCs w:val="22"/>
        </w:rPr>
        <w:t>–</w:t>
      </w:r>
      <w:r>
        <w:rPr>
          <w:rFonts w:eastAsiaTheme="minorEastAsia" w:hint="eastAsia"/>
          <w:color w:val="FF0000"/>
          <w:szCs w:val="22"/>
        </w:rPr>
        <w:t xml:space="preserve"> PL_diff </w:t>
      </w:r>
      <w:bookmarkStart w:id="35" w:name="_Hlk221457670"/>
      <w:r>
        <w:rPr>
          <w:rFonts w:eastAsiaTheme="minorEastAsia"/>
          <w:color w:val="FF0000"/>
          <w:szCs w:val="22"/>
        </w:rPr>
        <w:t>–</w:t>
      </w:r>
      <w:r>
        <w:rPr>
          <w:rFonts w:eastAsiaTheme="minorEastAsia" w:hint="eastAsia"/>
          <w:color w:val="FF0000"/>
          <w:szCs w:val="22"/>
        </w:rPr>
        <w:t xml:space="preserve"> </w:t>
      </w:r>
      <w:r>
        <w:rPr>
          <w:rFonts w:eastAsiaTheme="minorEastAsia"/>
          <w:color w:val="FF0000"/>
          <w:szCs w:val="22"/>
        </w:rPr>
        <w:t>additional</w:t>
      </w:r>
      <w:r>
        <w:rPr>
          <w:rFonts w:eastAsiaTheme="minorEastAsia" w:hint="eastAsia"/>
          <w:color w:val="FF0000"/>
          <w:szCs w:val="22"/>
        </w:rPr>
        <w:t xml:space="preserve"> margin</w:t>
      </w:r>
    </w:p>
    <w:p w14:paraId="432CC16C" w14:textId="77777777" w:rsidR="00CB454D" w:rsidRDefault="00823CF0">
      <w:pPr>
        <w:pStyle w:val="ListParagraph"/>
        <w:numPr>
          <w:ilvl w:val="1"/>
          <w:numId w:val="58"/>
        </w:numPr>
        <w:jc w:val="both"/>
        <w:rPr>
          <w:rFonts w:eastAsia="等线" w:cs="Times"/>
          <w:iCs/>
          <w:color w:val="FF0000"/>
          <w:szCs w:val="20"/>
        </w:rPr>
      </w:pPr>
      <w:r>
        <w:rPr>
          <w:rFonts w:eastAsia="等线" w:cs="Times" w:hint="eastAsia"/>
          <w:iCs/>
          <w:color w:val="FF0000"/>
          <w:szCs w:val="20"/>
        </w:rPr>
        <w:t>FFS: detailed value of additional margin</w:t>
      </w:r>
    </w:p>
    <w:bookmarkEnd w:id="35"/>
    <w:p w14:paraId="2705210E" w14:textId="77777777" w:rsidR="00CB454D" w:rsidRDefault="00823CF0">
      <w:pPr>
        <w:jc w:val="both"/>
        <w:rPr>
          <w:rFonts w:eastAsia="等线" w:cs="Times"/>
          <w:iCs/>
          <w:color w:val="FF0000"/>
          <w:szCs w:val="20"/>
        </w:rPr>
      </w:pPr>
      <w:r>
        <w:rPr>
          <w:rFonts w:eastAsia="等线" w:cs="Times" w:hint="eastAsia"/>
          <w:iCs/>
          <w:color w:val="FF0000"/>
          <w:szCs w:val="20"/>
        </w:rPr>
        <w:t xml:space="preserve">Note: </w:t>
      </w:r>
    </w:p>
    <w:p w14:paraId="0AD1E13E" w14:textId="77777777" w:rsidR="00CB454D" w:rsidRDefault="00823CF0">
      <w:pPr>
        <w:pStyle w:val="ListParagraph"/>
        <w:numPr>
          <w:ilvl w:val="0"/>
          <w:numId w:val="53"/>
        </w:numPr>
        <w:jc w:val="both"/>
        <w:rPr>
          <w:rFonts w:eastAsia="等线" w:cs="Times"/>
          <w:iCs/>
          <w:color w:val="FF0000"/>
          <w:szCs w:val="20"/>
        </w:rPr>
      </w:pPr>
      <w:r>
        <w:rPr>
          <w:rFonts w:eastAsia="等线" w:cs="Times" w:hint="eastAsia"/>
          <w:iCs/>
          <w:color w:val="FF0000"/>
          <w:szCs w:val="20"/>
        </w:rPr>
        <w:lastRenderedPageBreak/>
        <w:t xml:space="preserve">MPL1: MPL of the evaluated signal/channel in ~7GHz </w:t>
      </w:r>
    </w:p>
    <w:p w14:paraId="30BAC21E" w14:textId="77777777" w:rsidR="00CB454D" w:rsidRDefault="00823CF0">
      <w:pPr>
        <w:pStyle w:val="ListParagraph"/>
        <w:numPr>
          <w:ilvl w:val="0"/>
          <w:numId w:val="53"/>
        </w:numPr>
        <w:jc w:val="both"/>
        <w:rPr>
          <w:rFonts w:eastAsia="等线" w:cs="Times"/>
          <w:iCs/>
          <w:color w:val="FF0000"/>
          <w:szCs w:val="20"/>
        </w:rPr>
      </w:pPr>
      <w:r>
        <w:rPr>
          <w:rFonts w:eastAsia="等线" w:cs="Times" w:hint="eastAsia"/>
          <w:iCs/>
          <w:color w:val="FF0000"/>
          <w:szCs w:val="20"/>
        </w:rPr>
        <w:t xml:space="preserve">MPL2: </w:t>
      </w:r>
      <w:r>
        <w:rPr>
          <w:rFonts w:eastAsia="等线" w:cs="Times"/>
          <w:iCs/>
          <w:color w:val="FF0000"/>
          <w:szCs w:val="20"/>
        </w:rPr>
        <w:t xml:space="preserve">MPL of the bottleneck channel </w:t>
      </w:r>
      <w:r>
        <w:rPr>
          <w:rFonts w:eastAsia="等线" w:cs="Times" w:hint="eastAsia"/>
          <w:iCs/>
          <w:color w:val="FF0000"/>
          <w:szCs w:val="20"/>
        </w:rPr>
        <w:t xml:space="preserve">in 5G mid-band </w:t>
      </w:r>
      <w:r>
        <w:rPr>
          <w:color w:val="FF0000"/>
          <w:szCs w:val="22"/>
        </w:rPr>
        <w:t>(i.e. Rel-15 NR Msg3)</w:t>
      </w:r>
      <w:r>
        <w:rPr>
          <w:rFonts w:eastAsiaTheme="minorEastAsia" w:hint="eastAsia"/>
          <w:color w:val="FF0000"/>
          <w:szCs w:val="22"/>
        </w:rPr>
        <w:t xml:space="preserve"> </w:t>
      </w:r>
    </w:p>
    <w:p w14:paraId="07B5D464" w14:textId="77777777" w:rsidR="00CB454D" w:rsidRDefault="00823CF0">
      <w:pPr>
        <w:pStyle w:val="ListParagraph"/>
        <w:numPr>
          <w:ilvl w:val="0"/>
          <w:numId w:val="53"/>
        </w:numPr>
        <w:jc w:val="both"/>
        <w:rPr>
          <w:rFonts w:eastAsia="等线" w:cs="Times"/>
          <w:iCs/>
          <w:color w:val="FF0000"/>
          <w:szCs w:val="20"/>
        </w:rPr>
      </w:pPr>
      <w:r>
        <w:rPr>
          <w:rFonts w:eastAsia="等线" w:cs="Times" w:hint="eastAsia"/>
          <w:iCs/>
          <w:color w:val="FF0000"/>
          <w:szCs w:val="20"/>
        </w:rPr>
        <w:t xml:space="preserve">PL_diff: Path loss difference </w:t>
      </w:r>
      <w:r>
        <w:rPr>
          <w:rFonts w:eastAsia="等线" w:cs="Times"/>
          <w:iCs/>
          <w:color w:val="FF0000"/>
          <w:szCs w:val="20"/>
        </w:rPr>
        <w:t>between</w:t>
      </w:r>
      <w:r>
        <w:rPr>
          <w:rFonts w:eastAsia="等线" w:cs="Times" w:hint="eastAsia"/>
          <w:iCs/>
          <w:color w:val="FF0000"/>
          <w:szCs w:val="20"/>
        </w:rPr>
        <w:t xml:space="preserve"> the ~7GHz and 5G mid-band</w:t>
      </w:r>
    </w:p>
    <w:p w14:paraId="65A1AB7C" w14:textId="77777777" w:rsidR="00CB454D" w:rsidRDefault="00CB454D">
      <w:pPr>
        <w:jc w:val="both"/>
        <w:rPr>
          <w:rFonts w:eastAsia="等线" w:cs="Times"/>
          <w:iCs/>
          <w:color w:val="FF0000"/>
          <w:szCs w:val="20"/>
        </w:rPr>
      </w:pPr>
    </w:p>
    <w:p w14:paraId="063CA5DE" w14:textId="77777777" w:rsidR="00CB454D" w:rsidRDefault="00823CF0">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2"/>
        <w:tblW w:w="4881" w:type="pct"/>
        <w:tblLook w:val="04A0" w:firstRow="1" w:lastRow="0" w:firstColumn="1" w:lastColumn="0" w:noHBand="0" w:noVBand="1"/>
      </w:tblPr>
      <w:tblGrid>
        <w:gridCol w:w="2133"/>
        <w:gridCol w:w="6953"/>
      </w:tblGrid>
      <w:tr w:rsidR="00CB454D" w14:paraId="79B299EA"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FB3E5C0" w14:textId="77777777" w:rsidR="00CB454D" w:rsidRDefault="00823CF0">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81E81F"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6FE764B5" w14:textId="77777777">
        <w:tc>
          <w:tcPr>
            <w:tcW w:w="1174" w:type="pct"/>
            <w:tcBorders>
              <w:top w:val="single" w:sz="4" w:space="0" w:color="auto"/>
              <w:left w:val="single" w:sz="4" w:space="0" w:color="auto"/>
              <w:bottom w:val="single" w:sz="4" w:space="0" w:color="auto"/>
              <w:right w:val="single" w:sz="4" w:space="0" w:color="auto"/>
            </w:tcBorders>
          </w:tcPr>
          <w:p w14:paraId="53C7B01A" w14:textId="77777777" w:rsidR="00CB454D" w:rsidRDefault="00823CF0">
            <w:pPr>
              <w:widowControl w:val="0"/>
              <w:suppressAutoHyphens/>
              <w:spacing w:line="256" w:lineRule="auto"/>
              <w:jc w:val="both"/>
              <w:rPr>
                <w:rFonts w:eastAsia="宋体"/>
                <w:szCs w:val="22"/>
                <w:lang w:val="en-GB"/>
              </w:rPr>
            </w:pPr>
            <w:r>
              <w:rPr>
                <w:rFonts w:eastAsia="MS Mincho" w:hint="eastAsia"/>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2EBBA64B" w14:textId="77777777" w:rsidR="00CB454D" w:rsidRDefault="00823CF0">
            <w:pPr>
              <w:widowControl w:val="0"/>
              <w:suppressAutoHyphens/>
              <w:spacing w:line="256" w:lineRule="auto"/>
              <w:jc w:val="both"/>
              <w:rPr>
                <w:rFonts w:eastAsia="宋体"/>
                <w:szCs w:val="22"/>
                <w:lang w:val="en-GB"/>
              </w:rPr>
            </w:pPr>
            <w:r>
              <w:rPr>
                <w:rFonts w:eastAsia="MS Mincho" w:hint="eastAsia"/>
                <w:szCs w:val="22"/>
                <w:lang w:val="en-GB" w:eastAsia="ja-JP"/>
              </w:rPr>
              <w:t>We support the proposal.</w:t>
            </w:r>
          </w:p>
        </w:tc>
      </w:tr>
      <w:tr w:rsidR="00CB454D" w14:paraId="1552B3E4" w14:textId="77777777">
        <w:tc>
          <w:tcPr>
            <w:tcW w:w="1174" w:type="pct"/>
            <w:tcBorders>
              <w:top w:val="single" w:sz="4" w:space="0" w:color="auto"/>
              <w:left w:val="single" w:sz="4" w:space="0" w:color="auto"/>
              <w:bottom w:val="single" w:sz="4" w:space="0" w:color="auto"/>
              <w:right w:val="single" w:sz="4" w:space="0" w:color="auto"/>
            </w:tcBorders>
          </w:tcPr>
          <w:p w14:paraId="1B0F6F50" w14:textId="77777777" w:rsidR="00CB454D" w:rsidRDefault="00823CF0">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M</w:t>
            </w:r>
            <w:r>
              <w:rPr>
                <w:rFonts w:eastAsia="PMingLiU"/>
                <w:kern w:val="2"/>
                <w:szCs w:val="22"/>
                <w:lang w:val="en-GB" w:eastAsia="zh-TW"/>
              </w:rPr>
              <w:t>TK</w:t>
            </w:r>
          </w:p>
        </w:tc>
        <w:tc>
          <w:tcPr>
            <w:tcW w:w="3825" w:type="pct"/>
            <w:tcBorders>
              <w:top w:val="single" w:sz="4" w:space="0" w:color="auto"/>
              <w:left w:val="single" w:sz="4" w:space="0" w:color="auto"/>
              <w:bottom w:val="single" w:sz="4" w:space="0" w:color="auto"/>
              <w:right w:val="single" w:sz="4" w:space="0" w:color="auto"/>
            </w:tcBorders>
          </w:tcPr>
          <w:p w14:paraId="3A2E17C5" w14:textId="77777777" w:rsidR="00CB454D" w:rsidRDefault="00823CF0">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S</w:t>
            </w:r>
            <w:r>
              <w:rPr>
                <w:rFonts w:eastAsia="PMingLiU"/>
                <w:kern w:val="2"/>
                <w:szCs w:val="22"/>
                <w:lang w:val="en-GB" w:eastAsia="zh-TW"/>
              </w:rPr>
              <w:t>upport</w:t>
            </w:r>
          </w:p>
        </w:tc>
      </w:tr>
      <w:tr w:rsidR="00CB454D" w14:paraId="4734DDFE" w14:textId="77777777">
        <w:tc>
          <w:tcPr>
            <w:tcW w:w="1174" w:type="pct"/>
            <w:tcBorders>
              <w:top w:val="single" w:sz="4" w:space="0" w:color="auto"/>
              <w:left w:val="single" w:sz="4" w:space="0" w:color="auto"/>
              <w:bottom w:val="single" w:sz="4" w:space="0" w:color="auto"/>
              <w:right w:val="single" w:sz="4" w:space="0" w:color="auto"/>
            </w:tcBorders>
          </w:tcPr>
          <w:p w14:paraId="20CBE4B5" w14:textId="77777777" w:rsidR="00CB454D" w:rsidRDefault="00823CF0">
            <w:pPr>
              <w:widowControl w:val="0"/>
              <w:suppressAutoHyphens/>
              <w:spacing w:line="256" w:lineRule="auto"/>
              <w:jc w:val="both"/>
              <w:rPr>
                <w:rFonts w:eastAsia="宋体"/>
                <w:sz w:val="20"/>
                <w:szCs w:val="20"/>
                <w:lang w:val="en-GB"/>
              </w:rPr>
            </w:pPr>
            <w:r>
              <w:rPr>
                <w:rFonts w:eastAsia="宋体" w:hint="eastAsia"/>
                <w:szCs w:val="22"/>
                <w:lang w:val="en-GB"/>
              </w:rPr>
              <w:t>X</w:t>
            </w:r>
            <w:r>
              <w:rPr>
                <w:rFonts w:eastAsia="宋体"/>
                <w:szCs w:val="22"/>
                <w:lang w:val="en-GB"/>
              </w:rPr>
              <w:t>iaomi</w:t>
            </w:r>
          </w:p>
        </w:tc>
        <w:tc>
          <w:tcPr>
            <w:tcW w:w="3825" w:type="pct"/>
            <w:tcBorders>
              <w:top w:val="single" w:sz="4" w:space="0" w:color="auto"/>
              <w:left w:val="single" w:sz="4" w:space="0" w:color="auto"/>
              <w:bottom w:val="single" w:sz="4" w:space="0" w:color="auto"/>
              <w:right w:val="single" w:sz="4" w:space="0" w:color="auto"/>
            </w:tcBorders>
          </w:tcPr>
          <w:p w14:paraId="4911B40B" w14:textId="77777777" w:rsidR="00CB454D" w:rsidRDefault="00823CF0">
            <w:pPr>
              <w:widowControl w:val="0"/>
              <w:suppressAutoHyphens/>
              <w:spacing w:line="256" w:lineRule="auto"/>
              <w:jc w:val="both"/>
              <w:rPr>
                <w:sz w:val="20"/>
                <w:szCs w:val="20"/>
                <w:lang w:val="en-GB" w:eastAsia="en-US"/>
              </w:rPr>
            </w:pPr>
            <w:r>
              <w:rPr>
                <w:rFonts w:eastAsia="宋体"/>
                <w:szCs w:val="22"/>
                <w:lang w:val="en-GB"/>
              </w:rPr>
              <w:t xml:space="preserve">Fine with the </w:t>
            </w:r>
            <w:r>
              <w:rPr>
                <w:rFonts w:eastAsia="宋体" w:hint="eastAsia"/>
                <w:szCs w:val="22"/>
                <w:lang w:val="en-GB"/>
              </w:rPr>
              <w:t>direction</w:t>
            </w:r>
            <w:r>
              <w:rPr>
                <w:rFonts w:eastAsia="宋体"/>
                <w:szCs w:val="22"/>
                <w:lang w:val="en-GB"/>
              </w:rPr>
              <w:t>.</w:t>
            </w:r>
          </w:p>
        </w:tc>
      </w:tr>
      <w:tr w:rsidR="00CB454D" w14:paraId="719094E9" w14:textId="77777777">
        <w:tc>
          <w:tcPr>
            <w:tcW w:w="1174" w:type="pct"/>
            <w:tcBorders>
              <w:top w:val="single" w:sz="4" w:space="0" w:color="auto"/>
              <w:left w:val="single" w:sz="4" w:space="0" w:color="auto"/>
              <w:bottom w:val="single" w:sz="4" w:space="0" w:color="auto"/>
              <w:right w:val="single" w:sz="4" w:space="0" w:color="auto"/>
            </w:tcBorders>
          </w:tcPr>
          <w:p w14:paraId="52352480"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5BC62A6D" w14:textId="77777777" w:rsidR="00CB454D" w:rsidRDefault="00823CF0">
            <w:pPr>
              <w:widowControl w:val="0"/>
              <w:suppressAutoHyphens/>
              <w:spacing w:line="256" w:lineRule="auto"/>
              <w:jc w:val="both"/>
              <w:rPr>
                <w:rFonts w:eastAsia="宋体"/>
                <w:szCs w:val="22"/>
                <w:lang w:val="en-GB"/>
              </w:rPr>
            </w:pPr>
            <w:r>
              <w:rPr>
                <w:rFonts w:eastAsia="宋体"/>
                <w:b/>
                <w:bCs/>
                <w:szCs w:val="22"/>
                <w:lang w:val="en-GB"/>
              </w:rPr>
              <w:t>Comment on 1</w:t>
            </w:r>
            <w:r>
              <w:rPr>
                <w:rFonts w:eastAsia="宋体"/>
                <w:b/>
                <w:bCs/>
                <w:szCs w:val="22"/>
                <w:vertAlign w:val="superscript"/>
                <w:lang w:val="en-GB"/>
              </w:rPr>
              <w:t>st</w:t>
            </w:r>
            <w:r>
              <w:rPr>
                <w:rFonts w:eastAsia="宋体"/>
                <w:b/>
                <w:bCs/>
                <w:szCs w:val="22"/>
                <w:lang w:val="en-GB"/>
              </w:rPr>
              <w:t xml:space="preserve"> sub-bullet</w:t>
            </w:r>
            <w:r>
              <w:rPr>
                <w:rFonts w:eastAsia="宋体"/>
                <w:szCs w:val="22"/>
                <w:lang w:val="en-GB"/>
              </w:rPr>
              <w:t>:</w:t>
            </w:r>
          </w:p>
          <w:p w14:paraId="5C566EF6"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The Candidate 1 link budget table includes MPL, MIL, and MCL. We don’t agree to remove MIL and MCL. Those metrics can still be useful, e.g., for identifying bottlenecks.</w:t>
            </w:r>
          </w:p>
          <w:p w14:paraId="7AEBCBA0" w14:textId="77777777" w:rsidR="00CB454D" w:rsidRDefault="00823CF0">
            <w:pPr>
              <w:widowControl w:val="0"/>
              <w:suppressAutoHyphens/>
              <w:spacing w:line="256" w:lineRule="auto"/>
              <w:jc w:val="both"/>
              <w:rPr>
                <w:rFonts w:eastAsia="宋体"/>
                <w:szCs w:val="22"/>
                <w:lang w:val="en-GB"/>
              </w:rPr>
            </w:pPr>
            <w:r>
              <w:rPr>
                <w:rFonts w:eastAsia="宋体"/>
                <w:b/>
                <w:bCs/>
                <w:szCs w:val="22"/>
                <w:lang w:val="en-GB"/>
              </w:rPr>
              <w:t>Comment on 2</w:t>
            </w:r>
            <w:r>
              <w:rPr>
                <w:rFonts w:eastAsia="宋体"/>
                <w:b/>
                <w:bCs/>
                <w:szCs w:val="22"/>
                <w:vertAlign w:val="superscript"/>
                <w:lang w:val="en-GB"/>
              </w:rPr>
              <w:t>nd</w:t>
            </w:r>
            <w:r>
              <w:rPr>
                <w:rFonts w:eastAsia="宋体"/>
                <w:b/>
                <w:bCs/>
                <w:szCs w:val="22"/>
                <w:lang w:val="en-GB"/>
              </w:rPr>
              <w:t xml:space="preserve"> sub-bullet</w:t>
            </w:r>
            <w:r>
              <w:rPr>
                <w:rFonts w:eastAsia="宋体"/>
                <w:szCs w:val="22"/>
                <w:lang w:val="en-GB"/>
              </w:rPr>
              <w:t>:</w:t>
            </w:r>
          </w:p>
          <w:p w14:paraId="42EFA76B"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Why is this bullet even needed? MPL in the Candidate 1 link budget table already includes shadowing, penetration loss, handover margin, and implementation margin. The only thing not included is path loss.</w:t>
            </w:r>
          </w:p>
          <w:p w14:paraId="7EF69C18"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 xml:space="preserve">In our view, all the information is needed when MPL is calculated for the 2 frequencies. If one calculates MPL @ 7 GHz – MPL @3.5 GHz, then if the result is not greater than the path loss difference between the 2 frequencies, then there is a coverage gap. </w:t>
            </w:r>
          </w:p>
          <w:p w14:paraId="55CF37F5"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 xml:space="preserve">In this sense, it would be better to define a net coverage gap in this way.  </w:t>
            </w:r>
          </w:p>
          <w:p w14:paraId="09A299EF" w14:textId="77777777" w:rsidR="00CB454D" w:rsidRDefault="00823CF0">
            <w:pPr>
              <w:widowControl w:val="0"/>
              <w:suppressAutoHyphens/>
              <w:spacing w:line="256" w:lineRule="auto"/>
              <w:jc w:val="both"/>
              <w:rPr>
                <w:rFonts w:eastAsia="宋体"/>
                <w:szCs w:val="22"/>
                <w:lang w:val="en-GB"/>
              </w:rPr>
            </w:pPr>
            <w:r>
              <w:rPr>
                <w:rFonts w:eastAsia="宋体"/>
                <w:b/>
                <w:bCs/>
                <w:szCs w:val="22"/>
                <w:lang w:val="en-GB"/>
              </w:rPr>
              <w:t>Additional comment</w:t>
            </w:r>
            <w:r>
              <w:rPr>
                <w:rFonts w:eastAsia="宋体"/>
                <w:szCs w:val="22"/>
                <w:lang w:val="en-GB"/>
              </w:rPr>
              <w:t>:</w:t>
            </w:r>
          </w:p>
          <w:p w14:paraId="3DF816D4"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Several companies in their contributions have discussed setting an overall coverage target for 6G design that is to be used generically, and not just for the specific 7 GHz vs. 3.5 GHz scenario. These companies have pointed out that MaxCL (Candidate 2) is appropriate for that purpose. This issue should be discussed during this meeting as well, not only the 7 GHz vs. 3.5 GHz coverage comparison.</w:t>
            </w:r>
          </w:p>
        </w:tc>
      </w:tr>
      <w:tr w:rsidR="00CB454D" w14:paraId="37732E63" w14:textId="77777777">
        <w:tc>
          <w:tcPr>
            <w:tcW w:w="1174" w:type="pct"/>
            <w:tcBorders>
              <w:top w:val="single" w:sz="4" w:space="0" w:color="auto"/>
              <w:left w:val="single" w:sz="4" w:space="0" w:color="auto"/>
              <w:bottom w:val="single" w:sz="4" w:space="0" w:color="auto"/>
              <w:right w:val="single" w:sz="4" w:space="0" w:color="auto"/>
            </w:tcBorders>
          </w:tcPr>
          <w:p w14:paraId="52AD9CF0"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696A8B69" w14:textId="77777777" w:rsidR="00CB454D" w:rsidRDefault="00823CF0">
            <w:pPr>
              <w:widowControl w:val="0"/>
              <w:suppressAutoHyphens/>
              <w:spacing w:line="256" w:lineRule="auto"/>
              <w:jc w:val="both"/>
              <w:rPr>
                <w:rFonts w:eastAsia="宋体"/>
                <w:b/>
                <w:bCs/>
                <w:szCs w:val="22"/>
                <w:lang w:val="en-GB"/>
              </w:rPr>
            </w:pPr>
            <w:r>
              <w:rPr>
                <w:rFonts w:eastAsia="宋体"/>
                <w:szCs w:val="22"/>
                <w:lang w:val="en-GB"/>
              </w:rPr>
              <w:t>OK</w:t>
            </w:r>
          </w:p>
        </w:tc>
      </w:tr>
      <w:tr w:rsidR="00CB454D" w14:paraId="37370699" w14:textId="77777777">
        <w:tc>
          <w:tcPr>
            <w:tcW w:w="1174" w:type="pct"/>
            <w:tcBorders>
              <w:top w:val="single" w:sz="4" w:space="0" w:color="auto"/>
              <w:left w:val="single" w:sz="4" w:space="0" w:color="auto"/>
              <w:bottom w:val="single" w:sz="4" w:space="0" w:color="auto"/>
              <w:right w:val="single" w:sz="4" w:space="0" w:color="auto"/>
            </w:tcBorders>
          </w:tcPr>
          <w:p w14:paraId="58C74D60" w14:textId="77777777" w:rsidR="00CB454D" w:rsidRDefault="00823CF0">
            <w:pPr>
              <w:widowControl w:val="0"/>
              <w:suppressAutoHyphens/>
              <w:spacing w:line="256" w:lineRule="auto"/>
              <w:jc w:val="both"/>
              <w:rPr>
                <w:rFonts w:eastAsia="宋体"/>
                <w:szCs w:val="22"/>
                <w:lang w:val="en-GB"/>
              </w:rPr>
            </w:pPr>
            <w:r>
              <w:rPr>
                <w:rFonts w:eastAsia="宋体" w:hint="eastAsia"/>
                <w:szCs w:val="22"/>
                <w:lang w:val="en-GB"/>
              </w:rPr>
              <w:t>CMCC2</w:t>
            </w:r>
          </w:p>
        </w:tc>
        <w:tc>
          <w:tcPr>
            <w:tcW w:w="3825" w:type="pct"/>
            <w:tcBorders>
              <w:top w:val="single" w:sz="4" w:space="0" w:color="auto"/>
              <w:left w:val="single" w:sz="4" w:space="0" w:color="auto"/>
              <w:bottom w:val="single" w:sz="4" w:space="0" w:color="auto"/>
              <w:right w:val="single" w:sz="4" w:space="0" w:color="auto"/>
            </w:tcBorders>
          </w:tcPr>
          <w:p w14:paraId="70F04BAA"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O</w:t>
            </w:r>
            <w:r>
              <w:rPr>
                <w:rFonts w:eastAsia="宋体" w:hint="eastAsia"/>
                <w:szCs w:val="22"/>
                <w:lang w:val="en-GB"/>
              </w:rPr>
              <w:t xml:space="preserve">ur first preference is the maximum range based on MPL, which directly reflect </w:t>
            </w:r>
            <w:r>
              <w:rPr>
                <w:rFonts w:eastAsia="宋体"/>
                <w:szCs w:val="22"/>
                <w:lang w:val="en-GB"/>
              </w:rPr>
              <w:t>whether</w:t>
            </w:r>
            <w:r>
              <w:rPr>
                <w:rFonts w:eastAsia="宋体" w:hint="eastAsia"/>
                <w:szCs w:val="22"/>
                <w:lang w:val="en-GB"/>
              </w:rPr>
              <w:t xml:space="preserve"> the site grid of 5G can be used for 6G. </w:t>
            </w:r>
          </w:p>
          <w:p w14:paraId="4D93B942"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I</w:t>
            </w:r>
            <w:r>
              <w:rPr>
                <w:rFonts w:eastAsia="宋体" w:hint="eastAsia"/>
                <w:szCs w:val="22"/>
                <w:lang w:val="en-GB"/>
              </w:rPr>
              <w:t>n the 2</w:t>
            </w:r>
            <w:r>
              <w:rPr>
                <w:rFonts w:eastAsia="宋体"/>
                <w:szCs w:val="22"/>
                <w:vertAlign w:val="superscript"/>
                <w:lang w:val="en-GB"/>
              </w:rPr>
              <w:t>nd</w:t>
            </w:r>
            <w:r>
              <w:rPr>
                <w:rFonts w:eastAsia="宋体" w:hint="eastAsia"/>
                <w:szCs w:val="22"/>
                <w:lang w:val="en-GB"/>
              </w:rPr>
              <w:t xml:space="preserve"> sub-bullet in the 2</w:t>
            </w:r>
            <w:r>
              <w:rPr>
                <w:rFonts w:eastAsia="宋体"/>
                <w:szCs w:val="22"/>
                <w:vertAlign w:val="superscript"/>
                <w:lang w:val="en-GB"/>
              </w:rPr>
              <w:t>nd</w:t>
            </w:r>
            <w:r>
              <w:rPr>
                <w:rFonts w:eastAsia="宋体" w:hint="eastAsia"/>
                <w:szCs w:val="22"/>
                <w:lang w:val="en-GB"/>
              </w:rPr>
              <w:t xml:space="preserve"> bullet, the propagation loss should contain not only the pathloss but also penetration losses. </w:t>
            </w:r>
          </w:p>
        </w:tc>
      </w:tr>
      <w:tr w:rsidR="00CB454D" w14:paraId="1A0F3BCC" w14:textId="77777777">
        <w:tc>
          <w:tcPr>
            <w:tcW w:w="1174" w:type="pct"/>
            <w:tcBorders>
              <w:top w:val="single" w:sz="4" w:space="0" w:color="auto"/>
              <w:left w:val="single" w:sz="4" w:space="0" w:color="auto"/>
              <w:bottom w:val="single" w:sz="4" w:space="0" w:color="auto"/>
              <w:right w:val="single" w:sz="4" w:space="0" w:color="auto"/>
            </w:tcBorders>
          </w:tcPr>
          <w:p w14:paraId="5504EB74" w14:textId="77777777" w:rsidR="00CB454D" w:rsidRDefault="00823CF0">
            <w:pPr>
              <w:widowControl w:val="0"/>
              <w:suppressAutoHyphens/>
              <w:spacing w:line="256" w:lineRule="auto"/>
              <w:jc w:val="both"/>
              <w:rPr>
                <w:rFonts w:eastAsia="宋体"/>
                <w:szCs w:val="22"/>
                <w:lang w:val="en-GB"/>
              </w:rPr>
            </w:pPr>
            <w:r>
              <w:rPr>
                <w:rFonts w:eastAsia="宋体" w:hint="eastAsia"/>
                <w:szCs w:val="22"/>
              </w:rPr>
              <w:t>ZTE</w:t>
            </w:r>
          </w:p>
        </w:tc>
        <w:tc>
          <w:tcPr>
            <w:tcW w:w="3825" w:type="pct"/>
            <w:tcBorders>
              <w:top w:val="single" w:sz="4" w:space="0" w:color="auto"/>
              <w:left w:val="single" w:sz="4" w:space="0" w:color="auto"/>
              <w:bottom w:val="single" w:sz="4" w:space="0" w:color="auto"/>
              <w:right w:val="single" w:sz="4" w:space="0" w:color="auto"/>
            </w:tcBorders>
          </w:tcPr>
          <w:p w14:paraId="38C9B31B" w14:textId="77777777" w:rsidR="00CB454D" w:rsidRDefault="00823CF0">
            <w:pPr>
              <w:widowControl w:val="0"/>
              <w:suppressAutoHyphens/>
              <w:spacing w:line="256" w:lineRule="auto"/>
              <w:jc w:val="both"/>
              <w:rPr>
                <w:rFonts w:eastAsia="宋体"/>
                <w:szCs w:val="22"/>
              </w:rPr>
            </w:pPr>
            <w:r>
              <w:rPr>
                <w:rFonts w:eastAsia="宋体" w:hint="eastAsia"/>
                <w:szCs w:val="22"/>
              </w:rPr>
              <w:t>We prefer both MCL and MPL are adopted for link budget calculation.</w:t>
            </w:r>
          </w:p>
          <w:p w14:paraId="2CE8F737" w14:textId="77777777" w:rsidR="00CB454D" w:rsidRDefault="00823CF0">
            <w:pPr>
              <w:widowControl w:val="0"/>
              <w:suppressAutoHyphens/>
              <w:spacing w:line="256" w:lineRule="auto"/>
              <w:jc w:val="both"/>
              <w:rPr>
                <w:rFonts w:eastAsia="宋体"/>
                <w:szCs w:val="22"/>
              </w:rPr>
            </w:pPr>
            <w:r>
              <w:rPr>
                <w:rFonts w:eastAsia="宋体" w:hint="eastAsia"/>
                <w:szCs w:val="22"/>
              </w:rPr>
              <w:t xml:space="preserve">As for the coverage gap calculation, we believe that it should first be evaluated on a per-channel basis, where each channel is compared against its corresponding NR coverage metric to derive its own coverage gap, rather than benchmarking all channels against a single specific NR channel(e.g., Msg 3 in the proposal).  Based on these results, it can then be further </w:t>
            </w:r>
            <w:r>
              <w:rPr>
                <w:rFonts w:eastAsia="宋体" w:hint="eastAsia"/>
                <w:szCs w:val="22"/>
              </w:rPr>
              <w:lastRenderedPageBreak/>
              <w:t>discussed whether coverage alignment across all channels is necessary.</w:t>
            </w:r>
          </w:p>
          <w:p w14:paraId="0060BBBF" w14:textId="77777777" w:rsidR="00CB454D" w:rsidRDefault="00823CF0">
            <w:pPr>
              <w:widowControl w:val="0"/>
              <w:suppressAutoHyphens/>
              <w:spacing w:line="256" w:lineRule="auto"/>
              <w:jc w:val="both"/>
              <w:rPr>
                <w:rFonts w:eastAsia="宋体"/>
                <w:szCs w:val="22"/>
                <w:lang w:val="en-GB"/>
              </w:rPr>
            </w:pPr>
            <w:r>
              <w:rPr>
                <w:rFonts w:eastAsia="宋体" w:hint="eastAsia"/>
                <w:szCs w:val="22"/>
              </w:rPr>
              <w:t>Moreover, the margin have already included in the metrics calculation in template candidates 1, we don</w:t>
            </w:r>
            <w:r>
              <w:rPr>
                <w:rFonts w:eastAsia="宋体"/>
                <w:szCs w:val="22"/>
              </w:rPr>
              <w:t>’</w:t>
            </w:r>
            <w:r>
              <w:rPr>
                <w:rFonts w:eastAsia="宋体" w:hint="eastAsia"/>
                <w:szCs w:val="22"/>
              </w:rPr>
              <w:t>t think additional margin is needed.</w:t>
            </w:r>
          </w:p>
        </w:tc>
      </w:tr>
    </w:tbl>
    <w:p w14:paraId="5575B76F" w14:textId="77777777" w:rsidR="00CB454D" w:rsidRDefault="00CB454D">
      <w:pPr>
        <w:jc w:val="both"/>
        <w:rPr>
          <w:rFonts w:eastAsia="等线"/>
          <w:b/>
          <w:bCs/>
          <w:highlight w:val="yellow"/>
        </w:rPr>
      </w:pPr>
    </w:p>
    <w:p w14:paraId="200AF99F" w14:textId="77777777" w:rsidR="00CB454D" w:rsidRDefault="00823CF0">
      <w:pPr>
        <w:jc w:val="both"/>
        <w:rPr>
          <w:rFonts w:eastAsia="等线"/>
          <w:b/>
          <w:bCs/>
        </w:rPr>
      </w:pPr>
      <w:r>
        <w:rPr>
          <w:rFonts w:eastAsia="等线" w:hint="eastAsia"/>
          <w:b/>
          <w:bCs/>
          <w:highlight w:val="yellow"/>
        </w:rPr>
        <w:t xml:space="preserve">FL proposal #5: </w:t>
      </w:r>
    </w:p>
    <w:p w14:paraId="6016FBB6" w14:textId="77777777" w:rsidR="00CB454D" w:rsidRDefault="00823CF0">
      <w:pPr>
        <w:autoSpaceDE w:val="0"/>
        <w:autoSpaceDN w:val="0"/>
        <w:spacing w:line="252" w:lineRule="auto"/>
        <w:contextualSpacing/>
        <w:jc w:val="both"/>
        <w:rPr>
          <w:rFonts w:eastAsia="等线" w:cs="Times"/>
          <w:iCs/>
          <w:szCs w:val="20"/>
        </w:rPr>
      </w:pPr>
      <w:r>
        <w:rPr>
          <w:rFonts w:eastAsia="等线" w:cs="Times"/>
          <w:iCs/>
          <w:szCs w:val="20"/>
        </w:rPr>
        <w:t>For the RAN1 study of “Re-use of existing 5G mid-band (~3.5 GHz) site grid for 6G deployments in at least around 7 GHz and targeting comparable to same coverage to 5G mid-band”</w:t>
      </w:r>
      <w:r>
        <w:rPr>
          <w:rFonts w:eastAsia="等线" w:cs="Times" w:hint="eastAsia"/>
          <w:iCs/>
          <w:szCs w:val="20"/>
        </w:rPr>
        <w:t xml:space="preserve">, same UE capabilities are assumed in the </w:t>
      </w:r>
      <w:r>
        <w:rPr>
          <w:rFonts w:eastAsia="等线" w:cs="Times"/>
          <w:iCs/>
          <w:szCs w:val="20"/>
        </w:rPr>
        <w:t>evaluation</w:t>
      </w:r>
      <w:r>
        <w:rPr>
          <w:rFonts w:eastAsia="等线" w:cs="Times" w:hint="eastAsia"/>
          <w:iCs/>
          <w:szCs w:val="20"/>
        </w:rPr>
        <w:t xml:space="preserve"> for the two frequencies, FFS which one of the following options</w:t>
      </w:r>
    </w:p>
    <w:p w14:paraId="6CC362BC" w14:textId="77777777" w:rsidR="00CB454D" w:rsidRDefault="00823CF0">
      <w:pPr>
        <w:pStyle w:val="ListParagraph"/>
        <w:numPr>
          <w:ilvl w:val="0"/>
          <w:numId w:val="42"/>
        </w:numPr>
        <w:autoSpaceDE w:val="0"/>
        <w:autoSpaceDN w:val="0"/>
        <w:spacing w:line="252" w:lineRule="auto"/>
        <w:contextualSpacing/>
        <w:jc w:val="both"/>
        <w:rPr>
          <w:rFonts w:eastAsia="等线" w:cs="Times"/>
          <w:iCs/>
          <w:szCs w:val="20"/>
        </w:rPr>
      </w:pPr>
      <w:r>
        <w:rPr>
          <w:rFonts w:eastAsia="等线" w:cs="Times" w:hint="eastAsia"/>
          <w:iCs/>
          <w:szCs w:val="20"/>
        </w:rPr>
        <w:t>Option 1: NR Rel-15 UE mandatory features</w:t>
      </w:r>
    </w:p>
    <w:p w14:paraId="1EAFBC89" w14:textId="77777777" w:rsidR="00CB454D" w:rsidRDefault="00823CF0">
      <w:pPr>
        <w:pStyle w:val="ListParagraph"/>
        <w:numPr>
          <w:ilvl w:val="0"/>
          <w:numId w:val="42"/>
        </w:numPr>
        <w:autoSpaceDE w:val="0"/>
        <w:autoSpaceDN w:val="0"/>
        <w:spacing w:line="252" w:lineRule="auto"/>
        <w:contextualSpacing/>
        <w:jc w:val="both"/>
        <w:rPr>
          <w:rFonts w:eastAsia="等线" w:cs="Times"/>
          <w:iCs/>
          <w:szCs w:val="20"/>
        </w:rPr>
      </w:pPr>
      <w:r>
        <w:rPr>
          <w:rFonts w:eastAsia="等线" w:cs="Times" w:hint="eastAsia"/>
          <w:iCs/>
          <w:szCs w:val="20"/>
        </w:rPr>
        <w:t>Option 2: UE supporting Rel-18 coverage enhancement features</w:t>
      </w:r>
    </w:p>
    <w:p w14:paraId="56E09F85" w14:textId="77777777" w:rsidR="00CB454D" w:rsidRDefault="00823CF0">
      <w:pPr>
        <w:pStyle w:val="ListParagraph"/>
        <w:numPr>
          <w:ilvl w:val="0"/>
          <w:numId w:val="42"/>
        </w:numPr>
        <w:autoSpaceDE w:val="0"/>
        <w:autoSpaceDN w:val="0"/>
        <w:spacing w:line="252" w:lineRule="auto"/>
        <w:contextualSpacing/>
        <w:jc w:val="both"/>
        <w:rPr>
          <w:rFonts w:eastAsia="等线" w:cs="Times"/>
          <w:iCs/>
          <w:szCs w:val="20"/>
        </w:rPr>
      </w:pPr>
      <w:r>
        <w:rPr>
          <w:rFonts w:eastAsia="等线" w:cs="Times" w:hint="eastAsia"/>
          <w:iCs/>
          <w:szCs w:val="20"/>
        </w:rPr>
        <w:t>Option 3: UE with commercialized features in the field</w:t>
      </w:r>
    </w:p>
    <w:p w14:paraId="0254A3A9" w14:textId="77777777" w:rsidR="00CB454D" w:rsidRDefault="00CB454D">
      <w:pPr>
        <w:jc w:val="both"/>
        <w:rPr>
          <w:rFonts w:eastAsia="等线"/>
        </w:rPr>
      </w:pPr>
    </w:p>
    <w:p w14:paraId="041744EB" w14:textId="77777777" w:rsidR="00CB454D" w:rsidRDefault="00823CF0">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2"/>
        <w:tblW w:w="4881" w:type="pct"/>
        <w:tblLook w:val="04A0" w:firstRow="1" w:lastRow="0" w:firstColumn="1" w:lastColumn="0" w:noHBand="0" w:noVBand="1"/>
      </w:tblPr>
      <w:tblGrid>
        <w:gridCol w:w="2133"/>
        <w:gridCol w:w="6953"/>
      </w:tblGrid>
      <w:tr w:rsidR="00CB454D" w14:paraId="3F3C3854" w14:textId="77777777" w:rsidTr="004B299B">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BB9988" w14:textId="77777777" w:rsidR="00CB454D" w:rsidRDefault="00823CF0">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FDBCAE"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1EADCA24" w14:textId="77777777" w:rsidTr="004B299B">
        <w:tc>
          <w:tcPr>
            <w:tcW w:w="1174" w:type="pct"/>
            <w:tcBorders>
              <w:top w:val="single" w:sz="4" w:space="0" w:color="auto"/>
              <w:left w:val="single" w:sz="4" w:space="0" w:color="auto"/>
              <w:bottom w:val="single" w:sz="4" w:space="0" w:color="auto"/>
              <w:right w:val="single" w:sz="4" w:space="0" w:color="auto"/>
            </w:tcBorders>
          </w:tcPr>
          <w:p w14:paraId="0449CEA7"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Spreadtrum</w:t>
            </w:r>
          </w:p>
        </w:tc>
        <w:tc>
          <w:tcPr>
            <w:tcW w:w="3826" w:type="pct"/>
            <w:tcBorders>
              <w:top w:val="single" w:sz="4" w:space="0" w:color="auto"/>
              <w:left w:val="single" w:sz="4" w:space="0" w:color="auto"/>
              <w:bottom w:val="single" w:sz="4" w:space="0" w:color="auto"/>
              <w:right w:val="single" w:sz="4" w:space="0" w:color="auto"/>
            </w:tcBorders>
          </w:tcPr>
          <w:p w14:paraId="1E8991DF"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For option-3, clarifications are need for which kinds of features are mentioned on top of option-1.</w:t>
            </w:r>
          </w:p>
        </w:tc>
      </w:tr>
      <w:tr w:rsidR="00CB454D" w14:paraId="0F353965" w14:textId="77777777" w:rsidTr="004B299B">
        <w:tc>
          <w:tcPr>
            <w:tcW w:w="1174" w:type="pct"/>
            <w:tcBorders>
              <w:top w:val="single" w:sz="4" w:space="0" w:color="auto"/>
              <w:left w:val="single" w:sz="4" w:space="0" w:color="auto"/>
              <w:bottom w:val="single" w:sz="4" w:space="0" w:color="auto"/>
              <w:right w:val="single" w:sz="4" w:space="0" w:color="auto"/>
            </w:tcBorders>
          </w:tcPr>
          <w:p w14:paraId="0C308E6A" w14:textId="77777777" w:rsidR="00CB454D" w:rsidRDefault="00823CF0">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M</w:t>
            </w:r>
            <w:r>
              <w:rPr>
                <w:rFonts w:eastAsia="PMingLiU"/>
                <w:kern w:val="2"/>
                <w:szCs w:val="22"/>
                <w:lang w:val="en-GB" w:eastAsia="zh-TW"/>
              </w:rPr>
              <w:t>TK</w:t>
            </w:r>
          </w:p>
        </w:tc>
        <w:tc>
          <w:tcPr>
            <w:tcW w:w="3826" w:type="pct"/>
            <w:tcBorders>
              <w:top w:val="single" w:sz="4" w:space="0" w:color="auto"/>
              <w:left w:val="single" w:sz="4" w:space="0" w:color="auto"/>
              <w:bottom w:val="single" w:sz="4" w:space="0" w:color="auto"/>
              <w:right w:val="single" w:sz="4" w:space="0" w:color="auto"/>
            </w:tcBorders>
          </w:tcPr>
          <w:p w14:paraId="3DD428FD" w14:textId="77777777" w:rsidR="00CB454D" w:rsidRDefault="00823CF0">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S</w:t>
            </w:r>
            <w:r>
              <w:rPr>
                <w:rFonts w:eastAsia="PMingLiU"/>
                <w:kern w:val="2"/>
                <w:szCs w:val="22"/>
                <w:lang w:val="en-GB" w:eastAsia="zh-TW"/>
              </w:rPr>
              <w:t>upport</w:t>
            </w:r>
          </w:p>
        </w:tc>
      </w:tr>
      <w:tr w:rsidR="00CB454D" w14:paraId="0C9CF4AD" w14:textId="77777777" w:rsidTr="004B299B">
        <w:tc>
          <w:tcPr>
            <w:tcW w:w="1174" w:type="pct"/>
            <w:tcBorders>
              <w:top w:val="single" w:sz="4" w:space="0" w:color="auto"/>
              <w:left w:val="single" w:sz="4" w:space="0" w:color="auto"/>
              <w:bottom w:val="single" w:sz="4" w:space="0" w:color="auto"/>
              <w:right w:val="single" w:sz="4" w:space="0" w:color="auto"/>
            </w:tcBorders>
          </w:tcPr>
          <w:p w14:paraId="07E7961C" w14:textId="77777777" w:rsidR="00CB454D" w:rsidRDefault="00823CF0">
            <w:pPr>
              <w:widowControl w:val="0"/>
              <w:suppressAutoHyphens/>
              <w:spacing w:line="256" w:lineRule="auto"/>
              <w:jc w:val="both"/>
              <w:rPr>
                <w:rFonts w:eastAsia="宋体"/>
                <w:sz w:val="20"/>
                <w:szCs w:val="20"/>
                <w:lang w:val="en-GB"/>
              </w:rPr>
            </w:pPr>
            <w:r>
              <w:rPr>
                <w:rFonts w:eastAsia="宋体" w:hint="eastAsia"/>
                <w:szCs w:val="22"/>
                <w:lang w:val="en-GB"/>
              </w:rPr>
              <w:t>X</w:t>
            </w:r>
            <w:r>
              <w:rPr>
                <w:rFonts w:eastAsia="宋体"/>
                <w:szCs w:val="22"/>
                <w:lang w:val="en-GB"/>
              </w:rPr>
              <w:t>iaomi</w:t>
            </w:r>
          </w:p>
        </w:tc>
        <w:tc>
          <w:tcPr>
            <w:tcW w:w="3826" w:type="pct"/>
            <w:tcBorders>
              <w:top w:val="single" w:sz="4" w:space="0" w:color="auto"/>
              <w:left w:val="single" w:sz="4" w:space="0" w:color="auto"/>
              <w:bottom w:val="single" w:sz="4" w:space="0" w:color="auto"/>
              <w:right w:val="single" w:sz="4" w:space="0" w:color="auto"/>
            </w:tcBorders>
          </w:tcPr>
          <w:p w14:paraId="5A766F69" w14:textId="77777777" w:rsidR="00CB454D" w:rsidRDefault="00823CF0">
            <w:pPr>
              <w:widowControl w:val="0"/>
              <w:suppressAutoHyphens/>
              <w:spacing w:line="256" w:lineRule="auto"/>
              <w:jc w:val="both"/>
              <w:rPr>
                <w:sz w:val="20"/>
                <w:szCs w:val="20"/>
                <w:lang w:val="en-GB" w:eastAsia="en-US"/>
              </w:rPr>
            </w:pPr>
            <w:r>
              <w:rPr>
                <w:rFonts w:eastAsia="宋体"/>
                <w:szCs w:val="22"/>
                <w:lang w:val="en-GB"/>
              </w:rPr>
              <w:t xml:space="preserve">For option 3, which of those features are </w:t>
            </w:r>
            <w:r>
              <w:rPr>
                <w:rFonts w:eastAsia="宋体" w:hint="eastAsia"/>
                <w:szCs w:val="22"/>
                <w:lang w:val="en-GB"/>
              </w:rPr>
              <w:t>commercialized</w:t>
            </w:r>
            <w:r>
              <w:rPr>
                <w:rFonts w:eastAsia="宋体"/>
                <w:szCs w:val="22"/>
                <w:lang w:val="en-GB"/>
              </w:rPr>
              <w:t>? Alignment is needed.</w:t>
            </w:r>
          </w:p>
        </w:tc>
      </w:tr>
      <w:tr w:rsidR="00CB454D" w14:paraId="0577883B" w14:textId="77777777" w:rsidTr="004B299B">
        <w:tc>
          <w:tcPr>
            <w:tcW w:w="1174" w:type="pct"/>
            <w:tcBorders>
              <w:top w:val="single" w:sz="4" w:space="0" w:color="auto"/>
              <w:left w:val="single" w:sz="4" w:space="0" w:color="auto"/>
              <w:bottom w:val="single" w:sz="4" w:space="0" w:color="auto"/>
              <w:right w:val="single" w:sz="4" w:space="0" w:color="auto"/>
            </w:tcBorders>
          </w:tcPr>
          <w:p w14:paraId="7C63490A"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Qualcomm</w:t>
            </w:r>
          </w:p>
        </w:tc>
        <w:tc>
          <w:tcPr>
            <w:tcW w:w="3826" w:type="pct"/>
            <w:tcBorders>
              <w:top w:val="single" w:sz="4" w:space="0" w:color="auto"/>
              <w:left w:val="single" w:sz="4" w:space="0" w:color="auto"/>
              <w:bottom w:val="single" w:sz="4" w:space="0" w:color="auto"/>
              <w:right w:val="single" w:sz="4" w:space="0" w:color="auto"/>
            </w:tcBorders>
          </w:tcPr>
          <w:p w14:paraId="07F60DAE"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Option 3 makes sense as not all NR features have been commercialized, and we should seek a study outcome that is beneficial for commercial deployment.</w:t>
            </w:r>
          </w:p>
        </w:tc>
      </w:tr>
      <w:tr w:rsidR="00CB454D" w14:paraId="434FF127" w14:textId="77777777" w:rsidTr="004B299B">
        <w:tc>
          <w:tcPr>
            <w:tcW w:w="1174" w:type="pct"/>
            <w:tcBorders>
              <w:top w:val="single" w:sz="4" w:space="0" w:color="auto"/>
              <w:left w:val="single" w:sz="4" w:space="0" w:color="auto"/>
              <w:bottom w:val="single" w:sz="4" w:space="0" w:color="auto"/>
              <w:right w:val="single" w:sz="4" w:space="0" w:color="auto"/>
            </w:tcBorders>
          </w:tcPr>
          <w:p w14:paraId="55B205DD" w14:textId="77777777" w:rsidR="00CB454D" w:rsidRDefault="00823CF0">
            <w:pPr>
              <w:widowControl w:val="0"/>
              <w:suppressAutoHyphens/>
              <w:spacing w:line="256" w:lineRule="auto"/>
              <w:jc w:val="both"/>
              <w:rPr>
                <w:rFonts w:eastAsia="宋体"/>
                <w:szCs w:val="22"/>
                <w:lang w:val="en-GB"/>
              </w:rPr>
            </w:pPr>
            <w:r>
              <w:rPr>
                <w:rFonts w:eastAsia="宋体"/>
                <w:kern w:val="2"/>
                <w:szCs w:val="22"/>
                <w:lang w:val="en-GB"/>
              </w:rPr>
              <w:t>Ericsson</w:t>
            </w:r>
          </w:p>
        </w:tc>
        <w:tc>
          <w:tcPr>
            <w:tcW w:w="3826" w:type="pct"/>
            <w:tcBorders>
              <w:top w:val="single" w:sz="4" w:space="0" w:color="auto"/>
              <w:left w:val="single" w:sz="4" w:space="0" w:color="auto"/>
              <w:bottom w:val="single" w:sz="4" w:space="0" w:color="auto"/>
              <w:right w:val="single" w:sz="4" w:space="0" w:color="auto"/>
            </w:tcBorders>
          </w:tcPr>
          <w:p w14:paraId="2997E599" w14:textId="77777777" w:rsidR="00CB454D" w:rsidRDefault="00823CF0">
            <w:pPr>
              <w:widowControl w:val="0"/>
              <w:suppressAutoHyphens/>
              <w:spacing w:line="256" w:lineRule="auto"/>
              <w:jc w:val="both"/>
              <w:rPr>
                <w:rFonts w:eastAsia="宋体"/>
                <w:szCs w:val="22"/>
                <w:lang w:val="en-GB"/>
              </w:rPr>
            </w:pPr>
            <w:r>
              <w:rPr>
                <w:rFonts w:eastAsia="宋体"/>
                <w:kern w:val="2"/>
                <w:szCs w:val="22"/>
                <w:lang w:val="en-GB" w:eastAsia="en-US"/>
              </w:rPr>
              <w:t>More clarification on which features are included in Options 1, 2, and 3 is needed.</w:t>
            </w:r>
          </w:p>
        </w:tc>
      </w:tr>
      <w:tr w:rsidR="00CB454D" w14:paraId="221FF814" w14:textId="77777777" w:rsidTr="004B299B">
        <w:tc>
          <w:tcPr>
            <w:tcW w:w="1174" w:type="pct"/>
            <w:tcBorders>
              <w:top w:val="single" w:sz="4" w:space="0" w:color="auto"/>
              <w:left w:val="single" w:sz="4" w:space="0" w:color="auto"/>
              <w:bottom w:val="single" w:sz="4" w:space="0" w:color="auto"/>
              <w:right w:val="single" w:sz="4" w:space="0" w:color="auto"/>
            </w:tcBorders>
          </w:tcPr>
          <w:p w14:paraId="6CE34573" w14:textId="77777777" w:rsidR="00CB454D" w:rsidRDefault="00823CF0">
            <w:pPr>
              <w:widowControl w:val="0"/>
              <w:suppressAutoHyphens/>
              <w:spacing w:line="256" w:lineRule="auto"/>
              <w:jc w:val="both"/>
              <w:rPr>
                <w:rFonts w:eastAsia="宋体"/>
                <w:kern w:val="2"/>
                <w:szCs w:val="22"/>
                <w:lang w:val="en-GB"/>
              </w:rPr>
            </w:pPr>
            <w:r>
              <w:rPr>
                <w:rFonts w:eastAsia="宋体"/>
                <w:szCs w:val="22"/>
                <w:lang w:val="en-GB"/>
              </w:rPr>
              <w:t>Samsung</w:t>
            </w:r>
          </w:p>
        </w:tc>
        <w:tc>
          <w:tcPr>
            <w:tcW w:w="3826" w:type="pct"/>
            <w:tcBorders>
              <w:top w:val="single" w:sz="4" w:space="0" w:color="auto"/>
              <w:left w:val="single" w:sz="4" w:space="0" w:color="auto"/>
              <w:bottom w:val="single" w:sz="4" w:space="0" w:color="auto"/>
              <w:right w:val="single" w:sz="4" w:space="0" w:color="auto"/>
            </w:tcBorders>
          </w:tcPr>
          <w:p w14:paraId="65EC3646"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 xml:space="preserve">Option 1 or Option 3. </w:t>
            </w:r>
          </w:p>
          <w:p w14:paraId="31EB120B" w14:textId="77777777" w:rsidR="00CB454D" w:rsidRDefault="00823CF0">
            <w:pPr>
              <w:widowControl w:val="0"/>
              <w:suppressAutoHyphens/>
              <w:spacing w:line="256" w:lineRule="auto"/>
              <w:jc w:val="both"/>
              <w:rPr>
                <w:rFonts w:eastAsia="宋体"/>
                <w:kern w:val="2"/>
                <w:szCs w:val="22"/>
                <w:lang w:val="en-GB" w:eastAsia="en-US"/>
              </w:rPr>
            </w:pPr>
            <w:r>
              <w:rPr>
                <w:rFonts w:eastAsia="宋体"/>
                <w:szCs w:val="22"/>
                <w:lang w:val="en-GB"/>
              </w:rPr>
              <w:t>Option 1 is simpler.</w:t>
            </w:r>
          </w:p>
        </w:tc>
      </w:tr>
      <w:tr w:rsidR="00CB454D" w14:paraId="734A0DF4" w14:textId="77777777" w:rsidTr="004B299B">
        <w:tc>
          <w:tcPr>
            <w:tcW w:w="1174" w:type="pct"/>
            <w:tcBorders>
              <w:top w:val="single" w:sz="4" w:space="0" w:color="auto"/>
              <w:left w:val="single" w:sz="4" w:space="0" w:color="auto"/>
              <w:bottom w:val="single" w:sz="4" w:space="0" w:color="auto"/>
              <w:right w:val="single" w:sz="4" w:space="0" w:color="auto"/>
            </w:tcBorders>
          </w:tcPr>
          <w:p w14:paraId="3F7CE711" w14:textId="77777777" w:rsidR="00CB454D" w:rsidRDefault="00823CF0">
            <w:pPr>
              <w:widowControl w:val="0"/>
              <w:suppressAutoHyphens/>
              <w:spacing w:line="256" w:lineRule="auto"/>
              <w:jc w:val="both"/>
              <w:rPr>
                <w:rFonts w:eastAsia="宋体"/>
                <w:szCs w:val="22"/>
                <w:lang w:val="en-GB"/>
              </w:rPr>
            </w:pPr>
            <w:r>
              <w:rPr>
                <w:rFonts w:eastAsia="宋体" w:hint="eastAsia"/>
                <w:szCs w:val="22"/>
                <w:lang w:val="en-GB"/>
              </w:rPr>
              <w:t>CMCC2</w:t>
            </w:r>
          </w:p>
        </w:tc>
        <w:tc>
          <w:tcPr>
            <w:tcW w:w="3826" w:type="pct"/>
            <w:tcBorders>
              <w:top w:val="single" w:sz="4" w:space="0" w:color="auto"/>
              <w:left w:val="single" w:sz="4" w:space="0" w:color="auto"/>
              <w:bottom w:val="single" w:sz="4" w:space="0" w:color="auto"/>
              <w:right w:val="single" w:sz="4" w:space="0" w:color="auto"/>
            </w:tcBorders>
          </w:tcPr>
          <w:p w14:paraId="35B93BD0"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E</w:t>
            </w:r>
            <w:r>
              <w:rPr>
                <w:rFonts w:eastAsia="宋体" w:hint="eastAsia"/>
                <w:szCs w:val="22"/>
                <w:lang w:val="en-GB"/>
              </w:rPr>
              <w:t xml:space="preserve">ither Option 1 or Option 3 with </w:t>
            </w:r>
            <w:r>
              <w:rPr>
                <w:rFonts w:eastAsia="宋体"/>
                <w:szCs w:val="22"/>
                <w:lang w:val="en-GB"/>
              </w:rPr>
              <w:t>aggregation</w:t>
            </w:r>
            <w:r>
              <w:rPr>
                <w:rFonts w:eastAsia="宋体" w:hint="eastAsia"/>
                <w:szCs w:val="22"/>
                <w:lang w:val="en-GB"/>
              </w:rPr>
              <w:t xml:space="preserve"> </w:t>
            </w:r>
            <w:r>
              <w:rPr>
                <w:rFonts w:eastAsia="宋体"/>
                <w:szCs w:val="22"/>
                <w:lang w:val="en-GB"/>
              </w:rPr>
              <w:t>factor</w:t>
            </w:r>
            <w:r>
              <w:rPr>
                <w:rFonts w:eastAsia="宋体" w:hint="eastAsia"/>
                <w:szCs w:val="22"/>
                <w:lang w:val="en-GB"/>
              </w:rPr>
              <w:t xml:space="preserve"> (RRC configured repetition number) is general fine to us. </w:t>
            </w:r>
          </w:p>
          <w:p w14:paraId="1E385CBA"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I</w:t>
            </w:r>
            <w:r>
              <w:rPr>
                <w:rFonts w:eastAsia="宋体" w:hint="eastAsia"/>
                <w:szCs w:val="22"/>
                <w:lang w:val="en-GB"/>
              </w:rPr>
              <w:t xml:space="preserve">n the current </w:t>
            </w:r>
            <w:r>
              <w:rPr>
                <w:rFonts w:eastAsia="宋体"/>
                <w:szCs w:val="22"/>
                <w:lang w:val="en-GB"/>
              </w:rPr>
              <w:t>commercial</w:t>
            </w:r>
            <w:r>
              <w:rPr>
                <w:rFonts w:eastAsia="宋体" w:hint="eastAsia"/>
                <w:szCs w:val="22"/>
                <w:lang w:val="en-GB"/>
              </w:rPr>
              <w:t xml:space="preserve"> network, no repetition or aggregation </w:t>
            </w:r>
            <w:r>
              <w:rPr>
                <w:rFonts w:eastAsia="宋体"/>
                <w:szCs w:val="22"/>
                <w:lang w:val="en-GB"/>
              </w:rPr>
              <w:t>factor</w:t>
            </w:r>
            <w:r>
              <w:rPr>
                <w:rFonts w:eastAsia="宋体" w:hint="eastAsia"/>
                <w:szCs w:val="22"/>
                <w:lang w:val="en-GB"/>
              </w:rPr>
              <w:t xml:space="preserve"> at UE side is considered for </w:t>
            </w:r>
            <w:r>
              <w:rPr>
                <w:rFonts w:eastAsia="宋体"/>
                <w:szCs w:val="22"/>
                <w:lang w:val="en-GB"/>
              </w:rPr>
              <w:t>the</w:t>
            </w:r>
            <w:r>
              <w:rPr>
                <w:rFonts w:eastAsia="宋体" w:hint="eastAsia"/>
                <w:szCs w:val="22"/>
                <w:lang w:val="en-GB"/>
              </w:rPr>
              <w:t xml:space="preserve"> coverage. </w:t>
            </w:r>
            <w:r>
              <w:rPr>
                <w:rFonts w:eastAsia="宋体"/>
                <w:szCs w:val="22"/>
                <w:lang w:val="en-GB"/>
              </w:rPr>
              <w:t>Then</w:t>
            </w:r>
            <w:r>
              <w:rPr>
                <w:rFonts w:eastAsia="宋体" w:hint="eastAsia"/>
                <w:szCs w:val="22"/>
                <w:lang w:val="en-GB"/>
              </w:rPr>
              <w:t xml:space="preserve"> this should be the baseline for </w:t>
            </w:r>
            <w:r>
              <w:rPr>
                <w:rFonts w:eastAsia="宋体"/>
                <w:szCs w:val="22"/>
                <w:lang w:val="en-GB"/>
              </w:rPr>
              <w:t>the</w:t>
            </w:r>
            <w:r>
              <w:rPr>
                <w:rFonts w:eastAsia="宋体" w:hint="eastAsia"/>
                <w:szCs w:val="22"/>
                <w:lang w:val="en-GB"/>
              </w:rPr>
              <w:t xml:space="preserve"> coverage comparison between NR and 6GR. The UE</w:t>
            </w:r>
            <w:r>
              <w:rPr>
                <w:rFonts w:eastAsia="宋体"/>
                <w:szCs w:val="22"/>
                <w:lang w:val="en-GB"/>
              </w:rPr>
              <w:t>’</w:t>
            </w:r>
            <w:r>
              <w:rPr>
                <w:rFonts w:eastAsia="宋体" w:hint="eastAsia"/>
                <w:szCs w:val="22"/>
                <w:lang w:val="en-GB"/>
              </w:rPr>
              <w:t xml:space="preserve">s assumptions of 2T4R and 26dBm can be considered, since the configuration and capability has been supported in 5G commercialization. </w:t>
            </w:r>
            <w:r>
              <w:rPr>
                <w:rFonts w:eastAsia="宋体"/>
                <w:szCs w:val="22"/>
                <w:lang w:val="en-GB"/>
              </w:rPr>
              <w:t>M</w:t>
            </w:r>
            <w:r>
              <w:rPr>
                <w:rFonts w:eastAsia="宋体" w:hint="eastAsia"/>
                <w:szCs w:val="22"/>
                <w:lang w:val="en-GB"/>
              </w:rPr>
              <w:t xml:space="preserve">ore important, the UE capability for 6GR should be also 2T4R and 26dBm. </w:t>
            </w:r>
            <w:r>
              <w:rPr>
                <w:rFonts w:eastAsia="宋体"/>
                <w:szCs w:val="22"/>
                <w:lang w:val="en-GB"/>
              </w:rPr>
              <w:t>C</w:t>
            </w:r>
            <w:r>
              <w:rPr>
                <w:rFonts w:eastAsia="宋体" w:hint="eastAsia"/>
                <w:szCs w:val="22"/>
                <w:lang w:val="en-GB"/>
              </w:rPr>
              <w:t xml:space="preserve">onsidering so many frequency bands which has been supported by UE, and the limited size of the UE itself, it is hard to implement more antennas on UE for 6GR </w:t>
            </w:r>
            <w:r>
              <w:rPr>
                <w:rFonts w:eastAsia="宋体"/>
                <w:szCs w:val="22"/>
                <w:lang w:val="en-GB"/>
              </w:rPr>
              <w:t>including</w:t>
            </w:r>
            <w:r>
              <w:rPr>
                <w:rFonts w:eastAsia="宋体" w:hint="eastAsia"/>
                <w:szCs w:val="22"/>
                <w:lang w:val="en-GB"/>
              </w:rPr>
              <w:t xml:space="preserve"> 4T8R. And higher transmit power such as 29 dBm may not be supported by all the UE types.  </w:t>
            </w:r>
          </w:p>
        </w:tc>
      </w:tr>
      <w:tr w:rsidR="00CB454D" w14:paraId="3D19CF22" w14:textId="77777777" w:rsidTr="004B299B">
        <w:tc>
          <w:tcPr>
            <w:tcW w:w="1174" w:type="pct"/>
            <w:tcBorders>
              <w:top w:val="single" w:sz="4" w:space="0" w:color="auto"/>
              <w:left w:val="single" w:sz="4" w:space="0" w:color="auto"/>
              <w:bottom w:val="single" w:sz="4" w:space="0" w:color="auto"/>
              <w:right w:val="single" w:sz="4" w:space="0" w:color="auto"/>
            </w:tcBorders>
          </w:tcPr>
          <w:p w14:paraId="7B06474B" w14:textId="77777777" w:rsidR="00CB454D" w:rsidRDefault="00823CF0">
            <w:pPr>
              <w:widowControl w:val="0"/>
              <w:suppressAutoHyphens/>
              <w:spacing w:line="256" w:lineRule="auto"/>
              <w:jc w:val="both"/>
              <w:rPr>
                <w:rFonts w:eastAsia="宋体"/>
                <w:szCs w:val="22"/>
                <w:lang w:val="en-GB"/>
              </w:rPr>
            </w:pPr>
            <w:r>
              <w:rPr>
                <w:rFonts w:eastAsia="宋体" w:hint="eastAsia"/>
                <w:szCs w:val="22"/>
              </w:rPr>
              <w:t>ZTE</w:t>
            </w:r>
          </w:p>
        </w:tc>
        <w:tc>
          <w:tcPr>
            <w:tcW w:w="3826" w:type="pct"/>
            <w:tcBorders>
              <w:top w:val="single" w:sz="4" w:space="0" w:color="auto"/>
              <w:left w:val="single" w:sz="4" w:space="0" w:color="auto"/>
              <w:bottom w:val="single" w:sz="4" w:space="0" w:color="auto"/>
              <w:right w:val="single" w:sz="4" w:space="0" w:color="auto"/>
            </w:tcBorders>
          </w:tcPr>
          <w:p w14:paraId="3AE9F99D" w14:textId="77777777" w:rsidR="00CB454D" w:rsidRDefault="00823CF0">
            <w:pPr>
              <w:widowControl w:val="0"/>
              <w:suppressAutoHyphens/>
              <w:spacing w:line="256" w:lineRule="auto"/>
              <w:jc w:val="both"/>
              <w:rPr>
                <w:rFonts w:eastAsia="宋体"/>
                <w:szCs w:val="22"/>
                <w:lang w:val="en-GB"/>
              </w:rPr>
            </w:pPr>
            <w:r>
              <w:rPr>
                <w:rFonts w:eastAsia="宋体" w:hint="eastAsia"/>
                <w:szCs w:val="22"/>
              </w:rPr>
              <w:t>We prefer Option 1.</w:t>
            </w:r>
          </w:p>
        </w:tc>
      </w:tr>
      <w:tr w:rsidR="004B299B" w14:paraId="49688921" w14:textId="77777777" w:rsidTr="004B299B">
        <w:tc>
          <w:tcPr>
            <w:tcW w:w="1174" w:type="pct"/>
            <w:tcBorders>
              <w:top w:val="single" w:sz="4" w:space="0" w:color="auto"/>
              <w:left w:val="single" w:sz="4" w:space="0" w:color="auto"/>
              <w:bottom w:val="single" w:sz="4" w:space="0" w:color="auto"/>
              <w:right w:val="single" w:sz="4" w:space="0" w:color="auto"/>
            </w:tcBorders>
          </w:tcPr>
          <w:p w14:paraId="6C9869D6" w14:textId="1C00C690" w:rsidR="004B299B" w:rsidRPr="004B299B" w:rsidRDefault="004B299B">
            <w:pPr>
              <w:widowControl w:val="0"/>
              <w:suppressAutoHyphens/>
              <w:spacing w:line="256" w:lineRule="auto"/>
              <w:jc w:val="both"/>
              <w:rPr>
                <w:rFonts w:eastAsia="Malgun Gothic"/>
                <w:szCs w:val="22"/>
                <w:lang w:eastAsia="ko-KR"/>
              </w:rPr>
            </w:pPr>
            <w:r>
              <w:rPr>
                <w:rFonts w:eastAsia="Malgun Gothic" w:hint="eastAsia"/>
                <w:szCs w:val="22"/>
                <w:lang w:eastAsia="ko-KR"/>
              </w:rPr>
              <w:t>KT</w:t>
            </w:r>
          </w:p>
        </w:tc>
        <w:tc>
          <w:tcPr>
            <w:tcW w:w="3826" w:type="pct"/>
            <w:tcBorders>
              <w:top w:val="single" w:sz="4" w:space="0" w:color="auto"/>
              <w:left w:val="single" w:sz="4" w:space="0" w:color="auto"/>
              <w:bottom w:val="single" w:sz="4" w:space="0" w:color="auto"/>
              <w:right w:val="single" w:sz="4" w:space="0" w:color="auto"/>
            </w:tcBorders>
          </w:tcPr>
          <w:p w14:paraId="2E212A82" w14:textId="7CCBBFE4" w:rsidR="004B299B" w:rsidRPr="004B299B" w:rsidRDefault="004B299B">
            <w:pPr>
              <w:widowControl w:val="0"/>
              <w:suppressAutoHyphens/>
              <w:spacing w:line="256" w:lineRule="auto"/>
              <w:jc w:val="both"/>
              <w:rPr>
                <w:rFonts w:eastAsia="Malgun Gothic"/>
                <w:szCs w:val="22"/>
                <w:lang w:eastAsia="ko-KR"/>
              </w:rPr>
            </w:pPr>
            <w:r>
              <w:rPr>
                <w:rFonts w:eastAsia="Malgun Gothic" w:hint="eastAsia"/>
                <w:szCs w:val="22"/>
                <w:lang w:eastAsia="ko-KR"/>
              </w:rPr>
              <w:t>Clarification on Option 3 seems necessary. It</w:t>
            </w:r>
            <w:r>
              <w:rPr>
                <w:rFonts w:eastAsia="Malgun Gothic"/>
                <w:szCs w:val="22"/>
                <w:lang w:eastAsia="ko-KR"/>
              </w:rPr>
              <w:t>’</w:t>
            </w:r>
            <w:r>
              <w:rPr>
                <w:rFonts w:eastAsia="Malgun Gothic" w:hint="eastAsia"/>
                <w:szCs w:val="22"/>
                <w:lang w:eastAsia="ko-KR"/>
              </w:rPr>
              <w:t xml:space="preserve">s not easy to collect </w:t>
            </w:r>
            <w:r>
              <w:rPr>
                <w:rFonts w:eastAsia="Malgun Gothic"/>
                <w:szCs w:val="22"/>
                <w:lang w:eastAsia="ko-KR"/>
              </w:rPr>
              <w:t>practical</w:t>
            </w:r>
            <w:r>
              <w:rPr>
                <w:rFonts w:eastAsia="Malgun Gothic" w:hint="eastAsia"/>
                <w:szCs w:val="22"/>
                <w:lang w:eastAsia="ko-KR"/>
              </w:rPr>
              <w:t xml:space="preserve"> settings in commercial network operation. If we are going to consider such </w:t>
            </w:r>
            <w:r>
              <w:rPr>
                <w:rFonts w:eastAsia="Malgun Gothic" w:hint="eastAsia"/>
                <w:szCs w:val="22"/>
                <w:lang w:eastAsia="ko-KR"/>
              </w:rPr>
              <w:lastRenderedPageBreak/>
              <w:t>aspects, other aspects such as commercial PRB usage ratio also have to be considered.</w:t>
            </w:r>
          </w:p>
        </w:tc>
      </w:tr>
    </w:tbl>
    <w:p w14:paraId="222C0FB0" w14:textId="77777777" w:rsidR="00CB454D" w:rsidRDefault="00823CF0">
      <w:pPr>
        <w:pStyle w:val="Heading3"/>
        <w:spacing w:before="120" w:after="120"/>
        <w:rPr>
          <w:rFonts w:eastAsia="等线"/>
        </w:rPr>
      </w:pPr>
      <w:r>
        <w:rPr>
          <w:rFonts w:eastAsia="等线" w:hint="eastAsia"/>
        </w:rPr>
        <w:lastRenderedPageBreak/>
        <w:t>Second round discussion</w:t>
      </w:r>
    </w:p>
    <w:p w14:paraId="0F629F98" w14:textId="77777777" w:rsidR="00CB454D" w:rsidRDefault="00CB454D">
      <w:pPr>
        <w:jc w:val="both"/>
        <w:rPr>
          <w:rFonts w:eastAsia="等线"/>
        </w:rPr>
      </w:pPr>
    </w:p>
    <w:p w14:paraId="559136BA" w14:textId="77777777" w:rsidR="00CB454D" w:rsidRDefault="00CB454D">
      <w:pPr>
        <w:spacing w:before="120"/>
        <w:rPr>
          <w:rFonts w:eastAsiaTheme="minorEastAsia"/>
          <w:lang w:val="en-GB"/>
        </w:rPr>
      </w:pPr>
    </w:p>
    <w:p w14:paraId="3EED535D" w14:textId="77777777" w:rsidR="00CB454D" w:rsidRDefault="00823CF0">
      <w:pPr>
        <w:pStyle w:val="Heading1"/>
        <w:spacing w:before="120" w:after="120"/>
        <w:rPr>
          <w:rFonts w:eastAsiaTheme="minorEastAsia"/>
          <w:lang w:val="en-GB"/>
        </w:rPr>
      </w:pPr>
      <w:r>
        <w:rPr>
          <w:rFonts w:eastAsiaTheme="minorEastAsia" w:hint="eastAsia"/>
          <w:lang w:val="en-GB"/>
        </w:rPr>
        <w:t xml:space="preserve">Duplexing </w:t>
      </w:r>
    </w:p>
    <w:p w14:paraId="31A3EFCD" w14:textId="77777777" w:rsidR="00CB454D" w:rsidRDefault="00823CF0">
      <w:pPr>
        <w:pStyle w:val="Heading2"/>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8"/>
      </w:tblGrid>
      <w:tr w:rsidR="00CB454D" w14:paraId="11F67CA6" w14:textId="77777777">
        <w:tc>
          <w:tcPr>
            <w:tcW w:w="1171" w:type="pct"/>
            <w:shd w:val="clear" w:color="auto" w:fill="DBE5F1" w:themeFill="accent1" w:themeFillTint="33"/>
          </w:tcPr>
          <w:p w14:paraId="79335D37" w14:textId="77777777" w:rsidR="00CB454D" w:rsidRDefault="00823CF0">
            <w:r>
              <w:rPr>
                <w:rFonts w:eastAsiaTheme="minorEastAsia"/>
                <w:b/>
                <w:bCs/>
                <w:lang w:eastAsia="ko-KR"/>
              </w:rPr>
              <w:t>Company</w:t>
            </w:r>
          </w:p>
        </w:tc>
        <w:tc>
          <w:tcPr>
            <w:tcW w:w="3829" w:type="pct"/>
            <w:shd w:val="clear" w:color="auto" w:fill="DBE5F1" w:themeFill="accent1" w:themeFillTint="33"/>
          </w:tcPr>
          <w:p w14:paraId="428C0DB4" w14:textId="77777777" w:rsidR="00CB454D" w:rsidRDefault="00823CF0">
            <w:pPr>
              <w:jc w:val="center"/>
            </w:pPr>
            <w:r>
              <w:rPr>
                <w:rFonts w:eastAsiaTheme="minorEastAsia"/>
                <w:b/>
                <w:bCs/>
                <w:lang w:eastAsia="ko-KR"/>
              </w:rPr>
              <w:t xml:space="preserve">Views/proposals </w:t>
            </w:r>
          </w:p>
        </w:tc>
      </w:tr>
      <w:tr w:rsidR="00CB454D" w14:paraId="05D6770B" w14:textId="77777777">
        <w:tc>
          <w:tcPr>
            <w:tcW w:w="1171" w:type="pct"/>
          </w:tcPr>
          <w:p w14:paraId="3818A002" w14:textId="77777777" w:rsidR="00CB454D" w:rsidRDefault="00823CF0">
            <w:pPr>
              <w:spacing w:afterLines="50"/>
              <w:rPr>
                <w:rFonts w:eastAsiaTheme="minorEastAsia"/>
                <w:iCs/>
                <w:sz w:val="20"/>
                <w:szCs w:val="20"/>
              </w:rPr>
            </w:pPr>
            <w:r>
              <w:rPr>
                <w:rFonts w:eastAsia="宋体"/>
                <w:sz w:val="20"/>
                <w:szCs w:val="20"/>
                <w:lang w:val="en-GB"/>
              </w:rPr>
              <w:t>CATT, CICTCI</w:t>
            </w:r>
          </w:p>
        </w:tc>
        <w:tc>
          <w:tcPr>
            <w:tcW w:w="3829" w:type="pct"/>
          </w:tcPr>
          <w:p w14:paraId="23BF2CF1" w14:textId="77777777" w:rsidR="00CB454D" w:rsidRDefault="00823CF0">
            <w:pPr>
              <w:spacing w:afterLines="50"/>
              <w:rPr>
                <w:rFonts w:eastAsiaTheme="minorEastAsia"/>
                <w:bCs/>
                <w:sz w:val="20"/>
                <w:szCs w:val="20"/>
              </w:rPr>
            </w:pPr>
            <w:r>
              <w:rPr>
                <w:rFonts w:eastAsiaTheme="minorEastAsia"/>
                <w:bCs/>
                <w:sz w:val="20"/>
                <w:szCs w:val="20"/>
              </w:rPr>
              <w:t>P</w:t>
            </w:r>
            <w:r>
              <w:rPr>
                <w:bCs/>
                <w:sz w:val="20"/>
                <w:szCs w:val="20"/>
              </w:rPr>
              <w:t>roposal</w:t>
            </w:r>
            <w:r>
              <w:rPr>
                <w:rFonts w:eastAsiaTheme="minorEastAsia"/>
                <w:bCs/>
                <w:sz w:val="20"/>
                <w:szCs w:val="20"/>
              </w:rPr>
              <w:t xml:space="preserve"> 2: Suitable duplexing schemes should be supported from Day-1 of 6GR deployment.</w:t>
            </w:r>
          </w:p>
          <w:p w14:paraId="782BE693" w14:textId="77777777" w:rsidR="00CB454D" w:rsidRDefault="00823CF0">
            <w:pPr>
              <w:spacing w:afterLines="50"/>
              <w:rPr>
                <w:rFonts w:eastAsiaTheme="minorEastAsia"/>
                <w:bCs/>
                <w:sz w:val="20"/>
                <w:szCs w:val="20"/>
              </w:rPr>
            </w:pPr>
            <w:r>
              <w:rPr>
                <w:rFonts w:eastAsiaTheme="minorEastAsia"/>
                <w:bCs/>
                <w:sz w:val="20"/>
                <w:szCs w:val="20"/>
              </w:rPr>
              <w:t>Proposal 3: Consider a unified and flexible duplexing framework for 6GR that supports scalable operation and further enhancement without introducing scenario-specific duplexing mechanisms.</w:t>
            </w:r>
          </w:p>
          <w:p w14:paraId="47398B1D" w14:textId="77777777" w:rsidR="00CB454D" w:rsidRDefault="00823CF0">
            <w:pPr>
              <w:spacing w:afterLines="50"/>
              <w:rPr>
                <w:rFonts w:eastAsiaTheme="minorEastAsia"/>
                <w:bCs/>
                <w:sz w:val="20"/>
                <w:szCs w:val="20"/>
              </w:rPr>
            </w:pPr>
            <w:r>
              <w:rPr>
                <w:bCs/>
                <w:sz w:val="20"/>
                <w:szCs w:val="20"/>
              </w:rPr>
              <w:t xml:space="preserve">Proposal </w:t>
            </w:r>
            <w:r>
              <w:rPr>
                <w:rFonts w:eastAsiaTheme="minorEastAsia"/>
                <w:bCs/>
                <w:sz w:val="20"/>
                <w:szCs w:val="20"/>
              </w:rPr>
              <w:t>4: FD-FDD, semi-static TDD, HD-FDD, BS-side semi-static SBFD and dynamic TDD should be supported from Day-1 in 6GR.</w:t>
            </w:r>
          </w:p>
          <w:p w14:paraId="059ABF2A" w14:textId="77777777" w:rsidR="00CB454D" w:rsidRDefault="00823CF0">
            <w:pPr>
              <w:pStyle w:val="ListParagraph"/>
              <w:numPr>
                <w:ilvl w:val="0"/>
                <w:numId w:val="60"/>
              </w:numPr>
              <w:spacing w:afterLines="50"/>
              <w:rPr>
                <w:rFonts w:eastAsiaTheme="minorEastAsia"/>
                <w:bCs/>
                <w:sz w:val="20"/>
                <w:szCs w:val="20"/>
              </w:rPr>
            </w:pPr>
            <w:r>
              <w:rPr>
                <w:rFonts w:eastAsiaTheme="minorEastAsia"/>
                <w:bCs/>
                <w:sz w:val="20"/>
                <w:szCs w:val="20"/>
              </w:rPr>
              <w:t>Dynamic TDD is supported via dynamic scheduling over flexible symbols, not by SFI.</w:t>
            </w:r>
          </w:p>
          <w:p w14:paraId="1CA469C1" w14:textId="77777777" w:rsidR="00CB454D" w:rsidRDefault="00823CF0">
            <w:pPr>
              <w:spacing w:afterLines="50"/>
              <w:rPr>
                <w:rFonts w:eastAsiaTheme="minorEastAsia"/>
                <w:bCs/>
                <w:sz w:val="20"/>
                <w:szCs w:val="20"/>
              </w:rPr>
            </w:pPr>
            <w:r>
              <w:rPr>
                <w:bCs/>
                <w:sz w:val="20"/>
                <w:szCs w:val="20"/>
              </w:rPr>
              <w:t xml:space="preserve">Proposal </w:t>
            </w:r>
            <w:r>
              <w:rPr>
                <w:rFonts w:eastAsiaTheme="minorEastAsia"/>
                <w:bCs/>
                <w:sz w:val="20"/>
                <w:szCs w:val="20"/>
              </w:rPr>
              <w:t>5: For BS-side SBFD, consider the following enhancements based on 5G NR.</w:t>
            </w:r>
          </w:p>
          <w:p w14:paraId="6A79CD21" w14:textId="77777777" w:rsidR="00CB454D" w:rsidRDefault="00823CF0">
            <w:pPr>
              <w:pStyle w:val="ListParagraph"/>
              <w:numPr>
                <w:ilvl w:val="0"/>
                <w:numId w:val="60"/>
              </w:numPr>
              <w:spacing w:afterLines="50"/>
              <w:rPr>
                <w:rFonts w:eastAsiaTheme="minorEastAsia"/>
                <w:bCs/>
                <w:sz w:val="20"/>
                <w:szCs w:val="20"/>
              </w:rPr>
            </w:pPr>
            <w:r>
              <w:rPr>
                <w:rFonts w:eastAsiaTheme="minorEastAsia"/>
                <w:bCs/>
                <w:sz w:val="20"/>
                <w:szCs w:val="20"/>
              </w:rPr>
              <w:t>SBFD specific symbol type</w:t>
            </w:r>
          </w:p>
          <w:p w14:paraId="5DBF57C8" w14:textId="77777777" w:rsidR="00CB454D" w:rsidRDefault="00823CF0">
            <w:pPr>
              <w:pStyle w:val="ListParagraph"/>
              <w:numPr>
                <w:ilvl w:val="0"/>
                <w:numId w:val="60"/>
              </w:numPr>
              <w:spacing w:afterLines="50"/>
              <w:rPr>
                <w:rFonts w:eastAsiaTheme="minorEastAsia"/>
                <w:bCs/>
                <w:sz w:val="20"/>
                <w:szCs w:val="20"/>
              </w:rPr>
            </w:pPr>
            <w:r>
              <w:rPr>
                <w:rFonts w:eastAsiaTheme="minorEastAsia"/>
                <w:bCs/>
                <w:sz w:val="20"/>
                <w:szCs w:val="20"/>
              </w:rPr>
              <w:t>RO definition</w:t>
            </w:r>
          </w:p>
          <w:p w14:paraId="109789F9" w14:textId="77777777" w:rsidR="00CB454D" w:rsidRDefault="00823CF0">
            <w:pPr>
              <w:pStyle w:val="ListParagraph"/>
              <w:numPr>
                <w:ilvl w:val="0"/>
                <w:numId w:val="60"/>
              </w:numPr>
              <w:spacing w:afterLines="50"/>
              <w:rPr>
                <w:rFonts w:eastAsiaTheme="minorEastAsia"/>
                <w:bCs/>
                <w:sz w:val="20"/>
                <w:szCs w:val="20"/>
              </w:rPr>
            </w:pPr>
            <w:r>
              <w:rPr>
                <w:rFonts w:eastAsiaTheme="minorEastAsia"/>
                <w:bCs/>
                <w:sz w:val="20"/>
                <w:szCs w:val="20"/>
              </w:rPr>
              <w:t>PDCCH enhancement</w:t>
            </w:r>
          </w:p>
          <w:p w14:paraId="2094C1AB" w14:textId="77777777" w:rsidR="00CB454D" w:rsidRDefault="00823CF0">
            <w:pPr>
              <w:pStyle w:val="ListParagraph"/>
              <w:numPr>
                <w:ilvl w:val="0"/>
                <w:numId w:val="60"/>
              </w:numPr>
              <w:spacing w:afterLines="50"/>
              <w:rPr>
                <w:rFonts w:eastAsiaTheme="minorEastAsia"/>
                <w:b/>
                <w:sz w:val="20"/>
                <w:szCs w:val="20"/>
              </w:rPr>
            </w:pPr>
            <w:r>
              <w:rPr>
                <w:rFonts w:eastAsiaTheme="minorEastAsia"/>
                <w:bCs/>
                <w:sz w:val="20"/>
                <w:szCs w:val="20"/>
              </w:rPr>
              <w:t>Dynamic SBFD</w:t>
            </w:r>
          </w:p>
        </w:tc>
      </w:tr>
      <w:tr w:rsidR="00CB454D" w14:paraId="45D86D22" w14:textId="77777777">
        <w:tc>
          <w:tcPr>
            <w:tcW w:w="1171" w:type="pct"/>
          </w:tcPr>
          <w:p w14:paraId="0FA1A423" w14:textId="77777777" w:rsidR="00CB454D" w:rsidRDefault="00823CF0">
            <w:pPr>
              <w:spacing w:afterLines="50"/>
              <w:rPr>
                <w:rFonts w:eastAsiaTheme="minorEastAsia"/>
                <w:iCs/>
                <w:sz w:val="20"/>
                <w:szCs w:val="20"/>
              </w:rPr>
            </w:pPr>
            <w:r>
              <w:rPr>
                <w:rFonts w:eastAsiaTheme="minorEastAsia"/>
                <w:iCs/>
                <w:sz w:val="20"/>
                <w:szCs w:val="20"/>
              </w:rPr>
              <w:t>CEWiT</w:t>
            </w:r>
          </w:p>
        </w:tc>
        <w:tc>
          <w:tcPr>
            <w:tcW w:w="3829" w:type="pct"/>
          </w:tcPr>
          <w:p w14:paraId="47227C9A" w14:textId="77777777" w:rsidR="00CB454D" w:rsidRDefault="00823CF0">
            <w:pPr>
              <w:spacing w:afterLines="50"/>
              <w:rPr>
                <w:sz w:val="20"/>
                <w:szCs w:val="20"/>
              </w:rPr>
            </w:pPr>
            <w:r>
              <w:rPr>
                <w:sz w:val="20"/>
                <w:szCs w:val="20"/>
              </w:rPr>
              <w:t>Observation 4: Following observations are made regarding SBFD at BS side</w:t>
            </w:r>
          </w:p>
          <w:p w14:paraId="1112E808" w14:textId="77777777" w:rsidR="00CB454D" w:rsidRDefault="00823CF0">
            <w:pPr>
              <w:pStyle w:val="ListParagraph"/>
              <w:numPr>
                <w:ilvl w:val="0"/>
                <w:numId w:val="61"/>
              </w:numPr>
              <w:spacing w:afterLines="50"/>
              <w:ind w:leftChars="7" w:left="375"/>
              <w:rPr>
                <w:sz w:val="20"/>
                <w:szCs w:val="20"/>
              </w:rPr>
            </w:pPr>
            <w:r>
              <w:rPr>
                <w:sz w:val="20"/>
                <w:szCs w:val="20"/>
              </w:rPr>
              <w:t xml:space="preserve">SBFD at gNB side was introduced late in NR and was standardized with lot of restrictions </w:t>
            </w:r>
          </w:p>
          <w:p w14:paraId="1D5C2458" w14:textId="77777777" w:rsidR="00CB454D" w:rsidRDefault="00823CF0">
            <w:pPr>
              <w:pStyle w:val="ListParagraph"/>
              <w:numPr>
                <w:ilvl w:val="1"/>
                <w:numId w:val="62"/>
              </w:numPr>
              <w:spacing w:afterLines="50"/>
              <w:ind w:leftChars="335" w:left="1097"/>
              <w:rPr>
                <w:sz w:val="20"/>
                <w:szCs w:val="20"/>
              </w:rPr>
            </w:pPr>
            <w:r>
              <w:rPr>
                <w:sz w:val="20"/>
                <w:szCs w:val="20"/>
              </w:rPr>
              <w:t>To minimize impacts to legacy deployments, specification and UEs</w:t>
            </w:r>
          </w:p>
          <w:p w14:paraId="72EB089A" w14:textId="77777777" w:rsidR="00CB454D" w:rsidRDefault="00823CF0">
            <w:pPr>
              <w:pStyle w:val="ListParagraph"/>
              <w:numPr>
                <w:ilvl w:val="1"/>
                <w:numId w:val="62"/>
              </w:numPr>
              <w:spacing w:afterLines="50"/>
              <w:ind w:leftChars="335" w:left="1097"/>
              <w:rPr>
                <w:sz w:val="20"/>
                <w:szCs w:val="20"/>
              </w:rPr>
            </w:pPr>
            <w:r>
              <w:rPr>
                <w:sz w:val="20"/>
                <w:szCs w:val="20"/>
              </w:rPr>
              <w:t>Design of UL Channels were not optimized for SBFD scenario</w:t>
            </w:r>
          </w:p>
          <w:p w14:paraId="3DB5E479" w14:textId="77777777" w:rsidR="00CB454D" w:rsidRDefault="00823CF0">
            <w:pPr>
              <w:pStyle w:val="ListParagraph"/>
              <w:numPr>
                <w:ilvl w:val="0"/>
                <w:numId w:val="62"/>
              </w:numPr>
              <w:spacing w:afterLines="50"/>
              <w:ind w:leftChars="7" w:left="375"/>
              <w:rPr>
                <w:sz w:val="20"/>
                <w:szCs w:val="20"/>
              </w:rPr>
            </w:pPr>
            <w:r>
              <w:rPr>
                <w:sz w:val="20"/>
                <w:szCs w:val="20"/>
              </w:rPr>
              <w:t xml:space="preserve">Advantages of SBFD at BS side was proven during the SI and WI phases in NR </w:t>
            </w:r>
          </w:p>
          <w:p w14:paraId="060AB86C" w14:textId="77777777" w:rsidR="00CB454D" w:rsidRDefault="00823CF0">
            <w:pPr>
              <w:pStyle w:val="ListParagraph"/>
              <w:numPr>
                <w:ilvl w:val="0"/>
                <w:numId w:val="62"/>
              </w:numPr>
              <w:spacing w:afterLines="50"/>
              <w:ind w:leftChars="7" w:left="375"/>
              <w:rPr>
                <w:sz w:val="20"/>
                <w:szCs w:val="20"/>
              </w:rPr>
            </w:pPr>
            <w:r>
              <w:rPr>
                <w:sz w:val="20"/>
                <w:szCs w:val="20"/>
              </w:rPr>
              <w:t>Implementation of SBFD at BS side is ongoing</w:t>
            </w:r>
          </w:p>
          <w:p w14:paraId="6451BF21" w14:textId="77777777" w:rsidR="00CB454D" w:rsidRDefault="00823CF0">
            <w:pPr>
              <w:spacing w:afterLines="50"/>
              <w:rPr>
                <w:sz w:val="20"/>
                <w:szCs w:val="20"/>
              </w:rPr>
            </w:pPr>
            <w:r>
              <w:rPr>
                <w:sz w:val="20"/>
                <w:szCs w:val="20"/>
              </w:rPr>
              <w:t xml:space="preserve">Observation 5: Waiting for the SBFD deployments to complete and delaying the feature for later releases of 6GR leads to </w:t>
            </w:r>
          </w:p>
          <w:p w14:paraId="2F1E4229" w14:textId="77777777" w:rsidR="00CB454D" w:rsidRDefault="00823CF0">
            <w:pPr>
              <w:pStyle w:val="ListParagraph"/>
              <w:numPr>
                <w:ilvl w:val="0"/>
                <w:numId w:val="63"/>
              </w:numPr>
              <w:spacing w:afterLines="50"/>
              <w:rPr>
                <w:sz w:val="20"/>
                <w:szCs w:val="20"/>
              </w:rPr>
            </w:pPr>
            <w:r>
              <w:rPr>
                <w:sz w:val="20"/>
                <w:szCs w:val="20"/>
              </w:rPr>
              <w:t>Restrictions as in 5G-NR</w:t>
            </w:r>
          </w:p>
          <w:p w14:paraId="36DCEB53" w14:textId="77777777" w:rsidR="00CB454D" w:rsidRDefault="00823CF0">
            <w:pPr>
              <w:pStyle w:val="ListParagraph"/>
              <w:numPr>
                <w:ilvl w:val="0"/>
                <w:numId w:val="63"/>
              </w:numPr>
              <w:spacing w:afterLines="50"/>
              <w:rPr>
                <w:sz w:val="20"/>
                <w:szCs w:val="20"/>
              </w:rPr>
            </w:pPr>
            <w:r>
              <w:rPr>
                <w:sz w:val="20"/>
                <w:szCs w:val="20"/>
              </w:rPr>
              <w:t xml:space="preserve">Non-optimal design/solution </w:t>
            </w:r>
          </w:p>
          <w:p w14:paraId="543C8D1E" w14:textId="77777777" w:rsidR="00CB454D" w:rsidRDefault="00823CF0">
            <w:pPr>
              <w:pStyle w:val="ListParagraph"/>
              <w:numPr>
                <w:ilvl w:val="0"/>
                <w:numId w:val="63"/>
              </w:numPr>
              <w:spacing w:afterLines="50"/>
              <w:rPr>
                <w:sz w:val="20"/>
                <w:szCs w:val="20"/>
              </w:rPr>
            </w:pPr>
            <w:r>
              <w:rPr>
                <w:sz w:val="20"/>
                <w:szCs w:val="20"/>
              </w:rPr>
              <w:t>Performance loss and implementation complexity</w:t>
            </w:r>
          </w:p>
          <w:p w14:paraId="31FE9A0E" w14:textId="77777777" w:rsidR="00CB454D" w:rsidRDefault="00823CF0">
            <w:pPr>
              <w:spacing w:afterLines="50"/>
              <w:rPr>
                <w:sz w:val="20"/>
                <w:szCs w:val="20"/>
              </w:rPr>
            </w:pPr>
            <w:r>
              <w:rPr>
                <w:sz w:val="20"/>
                <w:szCs w:val="20"/>
              </w:rPr>
              <w:t>Observation 6: The right approach to design SBFD and to explore the full benefit should be to assume gNB having SBFD capability and design/optimize the UL signals/channels/ procedures to utilize the additional UL opportunities created due to SBFD.</w:t>
            </w:r>
          </w:p>
          <w:p w14:paraId="0F68E2FB" w14:textId="77777777" w:rsidR="00CB454D" w:rsidRDefault="00823CF0">
            <w:pPr>
              <w:spacing w:afterLines="50"/>
              <w:rPr>
                <w:rFonts w:eastAsiaTheme="minorEastAsia"/>
                <w:sz w:val="20"/>
                <w:szCs w:val="20"/>
              </w:rPr>
            </w:pPr>
            <w:r>
              <w:rPr>
                <w:sz w:val="20"/>
                <w:szCs w:val="20"/>
              </w:rPr>
              <w:t>Proposal 4: Study at least semi-static SBFD at BS side as day 1 feature in 6GR</w:t>
            </w:r>
          </w:p>
        </w:tc>
      </w:tr>
      <w:tr w:rsidR="00CB454D" w14:paraId="32176F60" w14:textId="77777777">
        <w:tc>
          <w:tcPr>
            <w:tcW w:w="1171" w:type="pct"/>
          </w:tcPr>
          <w:p w14:paraId="1ADF82CD" w14:textId="77777777" w:rsidR="00CB454D" w:rsidRDefault="00823CF0">
            <w:pPr>
              <w:spacing w:afterLines="50"/>
              <w:rPr>
                <w:iCs/>
                <w:sz w:val="20"/>
                <w:szCs w:val="20"/>
              </w:rPr>
            </w:pPr>
            <w:r>
              <w:rPr>
                <w:iCs/>
                <w:sz w:val="20"/>
                <w:szCs w:val="20"/>
              </w:rPr>
              <w:t>China Telecom</w:t>
            </w:r>
          </w:p>
        </w:tc>
        <w:tc>
          <w:tcPr>
            <w:tcW w:w="3829" w:type="pct"/>
          </w:tcPr>
          <w:p w14:paraId="0BA9B6F6" w14:textId="77777777" w:rsidR="00CB454D" w:rsidRDefault="00823CF0">
            <w:pPr>
              <w:spacing w:afterLines="50"/>
              <w:rPr>
                <w:i/>
                <w:iCs/>
                <w:sz w:val="20"/>
                <w:szCs w:val="20"/>
              </w:rPr>
            </w:pPr>
            <w:r>
              <w:rPr>
                <w:i/>
                <w:iCs/>
                <w:sz w:val="20"/>
                <w:szCs w:val="20"/>
              </w:rPr>
              <w:t>Proposal 9: FDD, Semi-static TDD, HD-FDD on the UE side, BS-side semi-static SBFD, and dynamic TDD should be supported in 6G Day-1.</w:t>
            </w:r>
          </w:p>
          <w:p w14:paraId="08DCAF99" w14:textId="77777777" w:rsidR="00CB454D" w:rsidRDefault="00823CF0">
            <w:pPr>
              <w:numPr>
                <w:ilvl w:val="0"/>
                <w:numId w:val="64"/>
              </w:numPr>
              <w:autoSpaceDE/>
              <w:autoSpaceDN/>
              <w:spacing w:afterLines="50"/>
              <w:ind w:left="726" w:hanging="363"/>
              <w:rPr>
                <w:i/>
                <w:iCs/>
                <w:sz w:val="20"/>
                <w:szCs w:val="20"/>
              </w:rPr>
            </w:pPr>
            <w:r>
              <w:rPr>
                <w:i/>
                <w:iCs/>
                <w:sz w:val="20"/>
                <w:szCs w:val="20"/>
              </w:rPr>
              <w:t xml:space="preserve">Consider other implementation approaches for dynamic TDD, rather than </w:t>
            </w:r>
            <w:r>
              <w:rPr>
                <w:i/>
                <w:iCs/>
                <w:sz w:val="20"/>
                <w:szCs w:val="20"/>
              </w:rPr>
              <w:lastRenderedPageBreak/>
              <w:t>Dynamic Indication (DCI-based).</w:t>
            </w:r>
          </w:p>
          <w:p w14:paraId="154924DA" w14:textId="77777777" w:rsidR="00CB454D" w:rsidRDefault="00823CF0">
            <w:pPr>
              <w:numPr>
                <w:ilvl w:val="0"/>
                <w:numId w:val="64"/>
              </w:numPr>
              <w:autoSpaceDE/>
              <w:autoSpaceDN/>
              <w:spacing w:afterLines="50"/>
              <w:ind w:left="726" w:hanging="363"/>
              <w:rPr>
                <w:i/>
                <w:iCs/>
                <w:sz w:val="20"/>
                <w:szCs w:val="20"/>
              </w:rPr>
            </w:pPr>
            <w:r>
              <w:rPr>
                <w:i/>
                <w:iCs/>
                <w:sz w:val="20"/>
                <w:szCs w:val="20"/>
              </w:rPr>
              <w:t>FFS for gNB dynamic SBFD.</w:t>
            </w:r>
          </w:p>
        </w:tc>
      </w:tr>
      <w:tr w:rsidR="00CB454D" w14:paraId="77674B1C" w14:textId="77777777">
        <w:tc>
          <w:tcPr>
            <w:tcW w:w="1171" w:type="pct"/>
          </w:tcPr>
          <w:p w14:paraId="481887D9" w14:textId="77777777" w:rsidR="00CB454D" w:rsidRDefault="00823CF0">
            <w:pPr>
              <w:spacing w:afterLines="50"/>
              <w:rPr>
                <w:rFonts w:eastAsiaTheme="minorEastAsia"/>
                <w:iCs/>
                <w:sz w:val="20"/>
                <w:szCs w:val="20"/>
              </w:rPr>
            </w:pPr>
            <w:r>
              <w:rPr>
                <w:rFonts w:eastAsiaTheme="minorEastAsia"/>
                <w:iCs/>
                <w:sz w:val="20"/>
                <w:szCs w:val="20"/>
              </w:rPr>
              <w:lastRenderedPageBreak/>
              <w:t>CMCC</w:t>
            </w:r>
          </w:p>
        </w:tc>
        <w:tc>
          <w:tcPr>
            <w:tcW w:w="3829" w:type="pct"/>
          </w:tcPr>
          <w:p w14:paraId="70205EBB" w14:textId="77777777" w:rsidR="00CB454D" w:rsidRDefault="00823CF0">
            <w:pPr>
              <w:spacing w:afterLines="50"/>
              <w:rPr>
                <w:rFonts w:eastAsiaTheme="minorEastAsia"/>
                <w:bCs/>
                <w:color w:val="000000"/>
                <w:sz w:val="20"/>
                <w:szCs w:val="20"/>
              </w:rPr>
            </w:pPr>
            <w:r>
              <w:rPr>
                <w:bCs/>
                <w:i/>
                <w:sz w:val="20"/>
                <w:szCs w:val="20"/>
                <w:u w:val="single"/>
              </w:rPr>
              <w:t xml:space="preserve">Proposal </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1</w:t>
            </w:r>
            <w:r>
              <w:rPr>
                <w:bCs/>
                <w:i/>
                <w:sz w:val="20"/>
                <w:szCs w:val="20"/>
                <w:u w:val="single"/>
              </w:rPr>
              <w:fldChar w:fldCharType="end"/>
            </w:r>
            <w:r>
              <w:rPr>
                <w:bCs/>
                <w:i/>
                <w:sz w:val="20"/>
                <w:szCs w:val="20"/>
                <w:u w:val="single"/>
              </w:rPr>
              <w:t>-1</w:t>
            </w:r>
            <w:r>
              <w:rPr>
                <w:bCs/>
                <w:sz w:val="20"/>
                <w:szCs w:val="20"/>
                <w:u w:val="single"/>
              </w:rPr>
              <w:t>:</w:t>
            </w:r>
            <w:r>
              <w:rPr>
                <w:bCs/>
                <w:sz w:val="20"/>
                <w:szCs w:val="20"/>
              </w:rPr>
              <w:t xml:space="preserve"> 6GR should</w:t>
            </w:r>
            <w:r>
              <w:rPr>
                <w:bCs/>
                <w:color w:val="000000"/>
                <w:sz w:val="20"/>
                <w:szCs w:val="20"/>
              </w:rPr>
              <w:t xml:space="preserve"> support FDD, Half-duplex FDD, semi-static TDD, dynamic TDD and BS-side semi-static SBFD</w:t>
            </w:r>
            <w:r>
              <w:rPr>
                <w:rFonts w:eastAsiaTheme="minorEastAsia"/>
                <w:bCs/>
                <w:color w:val="000000"/>
                <w:sz w:val="20"/>
                <w:szCs w:val="20"/>
              </w:rPr>
              <w:t>.</w:t>
            </w:r>
          </w:p>
          <w:p w14:paraId="24DF100A" w14:textId="77777777" w:rsidR="00CB454D" w:rsidRDefault="00823CF0">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2</w:t>
            </w:r>
            <w:r>
              <w:rPr>
                <w:bCs/>
                <w:i/>
                <w:sz w:val="20"/>
                <w:szCs w:val="20"/>
                <w:u w:val="single"/>
              </w:rPr>
              <w:fldChar w:fldCharType="end"/>
            </w:r>
            <w:r>
              <w:rPr>
                <w:bCs/>
                <w:sz w:val="20"/>
                <w:szCs w:val="20"/>
                <w:u w:val="single"/>
              </w:rPr>
              <w:t>:</w:t>
            </w:r>
            <w:r>
              <w:rPr>
                <w:bCs/>
                <w:sz w:val="20"/>
                <w:szCs w:val="20"/>
              </w:rPr>
              <w:t xml:space="preserve"> </w:t>
            </w:r>
            <w:r>
              <w:rPr>
                <w:bCs/>
                <w:color w:val="000000"/>
                <w:sz w:val="20"/>
                <w:szCs w:val="20"/>
              </w:rPr>
              <w:t>Deprioritize UE-side SBFD and BS-side FD in 6GR</w:t>
            </w:r>
            <w:r>
              <w:rPr>
                <w:rFonts w:eastAsiaTheme="minorEastAsia"/>
                <w:bCs/>
                <w:color w:val="000000"/>
                <w:sz w:val="20"/>
                <w:szCs w:val="20"/>
              </w:rPr>
              <w:t>.</w:t>
            </w:r>
          </w:p>
          <w:p w14:paraId="1C771CE3" w14:textId="77777777" w:rsidR="00CB454D" w:rsidRDefault="00823CF0">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3</w:t>
            </w:r>
            <w:r>
              <w:rPr>
                <w:bCs/>
                <w:i/>
                <w:sz w:val="20"/>
                <w:szCs w:val="20"/>
                <w:u w:val="single"/>
              </w:rPr>
              <w:fldChar w:fldCharType="end"/>
            </w:r>
            <w:r>
              <w:rPr>
                <w:bCs/>
                <w:sz w:val="20"/>
                <w:szCs w:val="20"/>
                <w:u w:val="single"/>
              </w:rPr>
              <w:t>:</w:t>
            </w:r>
            <w:r>
              <w:rPr>
                <w:bCs/>
                <w:sz w:val="20"/>
                <w:szCs w:val="20"/>
              </w:rPr>
              <w:t xml:space="preserve"> Study the limitation of </w:t>
            </w:r>
            <w:r>
              <w:rPr>
                <w:rFonts w:eastAsiaTheme="minorEastAsia"/>
                <w:bCs/>
                <w:sz w:val="20"/>
                <w:szCs w:val="20"/>
              </w:rPr>
              <w:t>DL-UL switching point per TDD pattern for dynamic TDD in 6GR</w:t>
            </w:r>
            <w:r>
              <w:rPr>
                <w:rFonts w:eastAsiaTheme="minorEastAsia"/>
                <w:bCs/>
                <w:color w:val="000000"/>
                <w:sz w:val="20"/>
                <w:szCs w:val="20"/>
              </w:rPr>
              <w:t>.</w:t>
            </w:r>
          </w:p>
          <w:p w14:paraId="209BEE5C" w14:textId="77777777" w:rsidR="00CB454D" w:rsidRDefault="00823CF0">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4</w:t>
            </w:r>
            <w:r>
              <w:rPr>
                <w:bCs/>
                <w:i/>
                <w:sz w:val="20"/>
                <w:szCs w:val="20"/>
                <w:u w:val="single"/>
              </w:rPr>
              <w:fldChar w:fldCharType="end"/>
            </w:r>
            <w:r>
              <w:rPr>
                <w:bCs/>
                <w:sz w:val="20"/>
                <w:szCs w:val="20"/>
                <w:u w:val="single"/>
              </w:rPr>
              <w:t>:</w:t>
            </w:r>
            <w:r>
              <w:rPr>
                <w:bCs/>
                <w:sz w:val="20"/>
                <w:szCs w:val="20"/>
              </w:rPr>
              <w:t xml:space="preserve"> </w:t>
            </w:r>
            <w:r>
              <w:rPr>
                <w:bCs/>
                <w:color w:val="000000"/>
                <w:sz w:val="20"/>
                <w:szCs w:val="20"/>
              </w:rPr>
              <w:t>For BS-side semi-static SBFD,  study dual time-domain non-overlapping UL subbands in 6GR</w:t>
            </w:r>
            <w:r>
              <w:rPr>
                <w:rFonts w:eastAsiaTheme="minorEastAsia"/>
                <w:bCs/>
                <w:color w:val="000000"/>
                <w:sz w:val="20"/>
                <w:szCs w:val="20"/>
              </w:rPr>
              <w:t>.</w:t>
            </w:r>
          </w:p>
          <w:p w14:paraId="1913F440" w14:textId="77777777" w:rsidR="00CB454D" w:rsidRDefault="00823CF0">
            <w:pPr>
              <w:spacing w:afterLines="50"/>
              <w:rPr>
                <w:bCs/>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5</w:t>
            </w:r>
            <w:r>
              <w:rPr>
                <w:bCs/>
                <w:i/>
                <w:sz w:val="20"/>
                <w:szCs w:val="20"/>
                <w:u w:val="single"/>
              </w:rPr>
              <w:fldChar w:fldCharType="end"/>
            </w:r>
            <w:r>
              <w:rPr>
                <w:bCs/>
                <w:sz w:val="20"/>
                <w:szCs w:val="20"/>
                <w:u w:val="single"/>
              </w:rPr>
              <w:t>:</w:t>
            </w:r>
            <w:r>
              <w:rPr>
                <w:bCs/>
                <w:sz w:val="20"/>
                <w:szCs w:val="20"/>
              </w:rPr>
              <w:t xml:space="preserve"> For BS-side semi-static SBFD, only support DL symbols, UL symbols and SBFD symbols within one TDD pattern period.</w:t>
            </w:r>
          </w:p>
          <w:p w14:paraId="2D8DF0E6" w14:textId="77777777" w:rsidR="00CB454D" w:rsidRDefault="00823CF0">
            <w:pPr>
              <w:pStyle w:val="ListParagraph"/>
              <w:numPr>
                <w:ilvl w:val="0"/>
                <w:numId w:val="65"/>
              </w:numPr>
              <w:spacing w:afterLines="50"/>
              <w:rPr>
                <w:rFonts w:eastAsiaTheme="minorEastAsia"/>
                <w:bCs/>
                <w:color w:val="000000"/>
                <w:sz w:val="20"/>
                <w:szCs w:val="20"/>
              </w:rPr>
            </w:pPr>
            <w:r>
              <w:rPr>
                <w:bCs/>
                <w:sz w:val="20"/>
                <w:szCs w:val="20"/>
              </w:rPr>
              <w:t>Avoid coexistence of flexible symbols and SBFD symbols within the same TDD pattern period.</w:t>
            </w:r>
          </w:p>
          <w:p w14:paraId="395F837E" w14:textId="77777777" w:rsidR="00CB454D" w:rsidRDefault="00823CF0">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6</w:t>
            </w:r>
            <w:r>
              <w:rPr>
                <w:bCs/>
                <w:i/>
                <w:sz w:val="20"/>
                <w:szCs w:val="20"/>
                <w:u w:val="single"/>
              </w:rPr>
              <w:fldChar w:fldCharType="end"/>
            </w:r>
            <w:r>
              <w:rPr>
                <w:bCs/>
                <w:sz w:val="20"/>
                <w:szCs w:val="20"/>
                <w:u w:val="single"/>
              </w:rPr>
              <w:t>:</w:t>
            </w:r>
            <w:r>
              <w:rPr>
                <w:bCs/>
                <w:sz w:val="20"/>
                <w:szCs w:val="20"/>
              </w:rPr>
              <w:t xml:space="preserve"> S</w:t>
            </w:r>
            <w:r>
              <w:rPr>
                <w:bCs/>
                <w:color w:val="000000"/>
                <w:sz w:val="20"/>
                <w:szCs w:val="20"/>
              </w:rPr>
              <w:t>upport BS-side semi-static SBFD in 6GR by directly indicating SBFD symbols along with DL and UL symbols in SIB1</w:t>
            </w:r>
            <w:r>
              <w:rPr>
                <w:rFonts w:eastAsiaTheme="minorEastAsia"/>
                <w:bCs/>
                <w:color w:val="000000"/>
                <w:sz w:val="20"/>
                <w:szCs w:val="20"/>
              </w:rPr>
              <w:t>.</w:t>
            </w:r>
          </w:p>
          <w:p w14:paraId="20444DBF" w14:textId="77777777" w:rsidR="00CB454D" w:rsidRDefault="00823CF0">
            <w:pPr>
              <w:spacing w:afterLines="50"/>
              <w:rPr>
                <w:rFonts w:eastAsiaTheme="minorEastAsia"/>
                <w:bCs/>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7</w:t>
            </w:r>
            <w:r>
              <w:rPr>
                <w:bCs/>
                <w:i/>
                <w:sz w:val="20"/>
                <w:szCs w:val="20"/>
                <w:u w:val="single"/>
              </w:rPr>
              <w:fldChar w:fldCharType="end"/>
            </w:r>
            <w:r>
              <w:rPr>
                <w:bCs/>
                <w:sz w:val="20"/>
                <w:szCs w:val="20"/>
                <w:u w:val="single"/>
              </w:rPr>
              <w:t>:</w:t>
            </w:r>
            <w:r>
              <w:rPr>
                <w:bCs/>
                <w:sz w:val="20"/>
                <w:szCs w:val="20"/>
              </w:rPr>
              <w:t xml:space="preserve"> In addition to flexible link direction determination, RAN1 to study UE-specific semi-static link direction configuration in SBFD symbols (e.g., via dedicated RRC parameters) in 6GR.</w:t>
            </w:r>
          </w:p>
        </w:tc>
      </w:tr>
      <w:tr w:rsidR="00CB454D" w14:paraId="714E78B5" w14:textId="77777777">
        <w:tc>
          <w:tcPr>
            <w:tcW w:w="1171" w:type="pct"/>
          </w:tcPr>
          <w:p w14:paraId="50B97040" w14:textId="77777777" w:rsidR="00CB454D" w:rsidRDefault="00823CF0">
            <w:pPr>
              <w:spacing w:afterLines="50"/>
              <w:rPr>
                <w:rFonts w:eastAsiaTheme="minorEastAsia"/>
                <w:iCs/>
                <w:sz w:val="20"/>
                <w:szCs w:val="20"/>
              </w:rPr>
            </w:pPr>
            <w:r>
              <w:rPr>
                <w:rFonts w:eastAsiaTheme="minorEastAsia"/>
                <w:iCs/>
                <w:sz w:val="20"/>
                <w:szCs w:val="20"/>
              </w:rPr>
              <w:t>Ericsson</w:t>
            </w:r>
          </w:p>
        </w:tc>
        <w:tc>
          <w:tcPr>
            <w:tcW w:w="3829" w:type="pct"/>
          </w:tcPr>
          <w:p w14:paraId="7514237C" w14:textId="77777777" w:rsidR="00CB454D" w:rsidRDefault="00000000">
            <w:pPr>
              <w:pStyle w:val="TableofFigures"/>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38" w:history="1">
              <w:r w:rsidR="00CB454D">
                <w:rPr>
                  <w:rStyle w:val="Hyperlink"/>
                  <w:rFonts w:ascii="Times New Roman" w:hAnsi="Times New Roman" w:cs="Times New Roman"/>
                  <w:b w:val="0"/>
                  <w:bCs/>
                  <w:color w:val="auto"/>
                  <w:szCs w:val="20"/>
                  <w:u w:val="none"/>
                  <w:lang w:val="en-GB"/>
                </w:rPr>
                <w:t>Proposal 11</w:t>
              </w:r>
              <w:r w:rsidR="00CB454D">
                <w:rPr>
                  <w:rFonts w:ascii="Times New Roman" w:eastAsiaTheme="minorEastAsia" w:hAnsi="Times New Roman" w:cs="Times New Roman"/>
                  <w:b w:val="0"/>
                  <w:bCs/>
                  <w:kern w:val="2"/>
                  <w:szCs w:val="20"/>
                  <w14:ligatures w14:val="standardContextual"/>
                </w:rPr>
                <w:tab/>
              </w:r>
              <w:r w:rsidR="00CB454D">
                <w:rPr>
                  <w:rStyle w:val="Hyperlink"/>
                  <w:rFonts w:ascii="Times New Roman" w:hAnsi="Times New Roman" w:cs="Times New Roman"/>
                  <w:b w:val="0"/>
                  <w:bCs/>
                  <w:color w:val="auto"/>
                  <w:szCs w:val="20"/>
                  <w:u w:val="none"/>
                  <w:lang w:val="en-GB"/>
                </w:rPr>
                <w:t>For Dynamic TDD, the key lesson learned is the high complexity of SFI operation using DCI 2_0. Remove SFI-based operation from the 6G duplexing study.</w:t>
              </w:r>
            </w:hyperlink>
          </w:p>
          <w:p w14:paraId="20A23CE4" w14:textId="77777777" w:rsidR="00CB454D" w:rsidRDefault="00000000">
            <w:pPr>
              <w:pStyle w:val="TableofFigures"/>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39" w:history="1">
              <w:r w:rsidR="00CB454D">
                <w:rPr>
                  <w:rStyle w:val="Hyperlink"/>
                  <w:rFonts w:ascii="Times New Roman" w:hAnsi="Times New Roman" w:cs="Times New Roman"/>
                  <w:b w:val="0"/>
                  <w:bCs/>
                  <w:color w:val="auto"/>
                  <w:szCs w:val="20"/>
                  <w:u w:val="none"/>
                  <w:lang w:val="en-GB"/>
                </w:rPr>
                <w:t>Proposal 12</w:t>
              </w:r>
              <w:r w:rsidR="00CB454D">
                <w:rPr>
                  <w:rFonts w:ascii="Times New Roman" w:eastAsiaTheme="minorEastAsia" w:hAnsi="Times New Roman" w:cs="Times New Roman"/>
                  <w:b w:val="0"/>
                  <w:bCs/>
                  <w:kern w:val="2"/>
                  <w:szCs w:val="20"/>
                  <w14:ligatures w14:val="standardContextual"/>
                </w:rPr>
                <w:tab/>
              </w:r>
              <w:r w:rsidR="00CB454D">
                <w:rPr>
                  <w:rStyle w:val="Hyperlink"/>
                  <w:rFonts w:ascii="Times New Roman" w:hAnsi="Times New Roman" w:cs="Times New Roman"/>
                  <w:b w:val="0"/>
                  <w:bCs/>
                  <w:color w:val="auto"/>
                  <w:szCs w:val="20"/>
                  <w:u w:val="none"/>
                  <w:lang w:val="en-GB"/>
                </w:rPr>
                <w:t>RAN1 to deprioritize gNB dynamic SBFD and gNB FD for communications use-cases in the 6GR duplexing study.</w:t>
              </w:r>
            </w:hyperlink>
          </w:p>
          <w:p w14:paraId="0B06BF96" w14:textId="77777777" w:rsidR="00CB454D" w:rsidRDefault="00000000">
            <w:pPr>
              <w:pStyle w:val="TableofFigures"/>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40" w:history="1">
              <w:r w:rsidR="00CB454D">
                <w:rPr>
                  <w:rStyle w:val="Hyperlink"/>
                  <w:rFonts w:ascii="Times New Roman" w:hAnsi="Times New Roman" w:cs="Times New Roman"/>
                  <w:b w:val="0"/>
                  <w:bCs/>
                  <w:color w:val="auto"/>
                  <w:szCs w:val="20"/>
                  <w:u w:val="none"/>
                  <w:lang w:val="en-GB" w:eastAsia="ja-JP"/>
                </w:rPr>
                <w:t>Proposal 13</w:t>
              </w:r>
              <w:r w:rsidR="00CB454D">
                <w:rPr>
                  <w:rFonts w:ascii="Times New Roman" w:eastAsiaTheme="minorEastAsia" w:hAnsi="Times New Roman" w:cs="Times New Roman"/>
                  <w:b w:val="0"/>
                  <w:bCs/>
                  <w:kern w:val="2"/>
                  <w:szCs w:val="20"/>
                  <w14:ligatures w14:val="standardContextual"/>
                </w:rPr>
                <w:tab/>
              </w:r>
              <w:r w:rsidR="00CB454D">
                <w:rPr>
                  <w:rStyle w:val="Hyperlink"/>
                  <w:rFonts w:ascii="Times New Roman" w:hAnsi="Times New Roman" w:cs="Times New Roman"/>
                  <w:b w:val="0"/>
                  <w:bCs/>
                  <w:color w:val="auto"/>
                  <w:szCs w:val="20"/>
                  <w:u w:val="none"/>
                  <w:lang w:val="en-GB"/>
                </w:rPr>
                <w:t>RAN1 to deprioritize UE SBFD for 6G duplexing schemes.</w:t>
              </w:r>
            </w:hyperlink>
          </w:p>
          <w:p w14:paraId="1CF09F48" w14:textId="77777777" w:rsidR="00CB454D" w:rsidRDefault="00000000">
            <w:pPr>
              <w:pStyle w:val="TableofFigures"/>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41" w:history="1">
              <w:r w:rsidR="00CB454D">
                <w:rPr>
                  <w:rStyle w:val="Hyperlink"/>
                  <w:rFonts w:ascii="Times New Roman" w:hAnsi="Times New Roman" w:cs="Times New Roman"/>
                  <w:b w:val="0"/>
                  <w:bCs/>
                  <w:color w:val="auto"/>
                  <w:szCs w:val="20"/>
                  <w:u w:val="none"/>
                  <w:lang w:val="en-GB" w:eastAsia="ja-JP"/>
                </w:rPr>
                <w:t>Proposal 14</w:t>
              </w:r>
              <w:r w:rsidR="00CB454D">
                <w:rPr>
                  <w:rFonts w:ascii="Times New Roman" w:eastAsiaTheme="minorEastAsia" w:hAnsi="Times New Roman" w:cs="Times New Roman"/>
                  <w:b w:val="0"/>
                  <w:bCs/>
                  <w:kern w:val="2"/>
                  <w:szCs w:val="20"/>
                  <w14:ligatures w14:val="standardContextual"/>
                </w:rPr>
                <w:tab/>
              </w:r>
              <w:r w:rsidR="00CB454D">
                <w:rPr>
                  <w:rStyle w:val="Hyperlink"/>
                  <w:rFonts w:ascii="Times New Roman" w:hAnsi="Times New Roman" w:cs="Times New Roman"/>
                  <w:b w:val="0"/>
                  <w:bCs/>
                  <w:color w:val="auto"/>
                  <w:szCs w:val="20"/>
                  <w:u w:val="none"/>
                  <w:lang w:val="en-GB"/>
                </w:rPr>
                <w:t>Any n</w:t>
              </w:r>
              <w:r w:rsidR="00CB454D">
                <w:rPr>
                  <w:rStyle w:val="Hyperlink"/>
                  <w:rFonts w:ascii="Times New Roman" w:hAnsi="Times New Roman" w:cs="Times New Roman"/>
                  <w:b w:val="0"/>
                  <w:bCs/>
                  <w:color w:val="auto"/>
                  <w:szCs w:val="20"/>
                  <w:u w:val="none"/>
                  <w:lang w:val="en-GB" w:eastAsia="ja-JP"/>
                </w:rPr>
                <w:t>ew duplexing schemes for 6G should be studied in a holistic manner and must demonstrate clear, measurable performance gains with reasonable complexity compared to other solutions/technologies before being adopted.</w:t>
              </w:r>
            </w:hyperlink>
          </w:p>
          <w:p w14:paraId="561B5310" w14:textId="77777777" w:rsidR="00CB454D" w:rsidRDefault="00000000">
            <w:pPr>
              <w:pStyle w:val="TableofFigures"/>
              <w:tabs>
                <w:tab w:val="right" w:leader="dot" w:pos="9629"/>
              </w:tabs>
              <w:adjustRightInd w:val="0"/>
              <w:snapToGrid w:val="0"/>
              <w:spacing w:afterLines="50" w:line="240" w:lineRule="auto"/>
              <w:rPr>
                <w:rFonts w:ascii="Times New Roman" w:hAnsi="Times New Roman" w:cs="Times New Roman"/>
                <w:b w:val="0"/>
                <w:i/>
                <w:szCs w:val="20"/>
                <w:u w:val="single"/>
              </w:rPr>
            </w:pPr>
            <w:hyperlink w:anchor="_Toc220701042" w:history="1">
              <w:r w:rsidR="00CB454D">
                <w:rPr>
                  <w:rStyle w:val="Hyperlink"/>
                  <w:rFonts w:ascii="Times New Roman" w:hAnsi="Times New Roman" w:cs="Times New Roman"/>
                  <w:b w:val="0"/>
                  <w:bCs/>
                  <w:color w:val="auto"/>
                  <w:szCs w:val="20"/>
                  <w:u w:val="none"/>
                  <w:lang w:val="en-GB"/>
                </w:rPr>
                <w:t>Proposal 15</w:t>
              </w:r>
              <w:r w:rsidR="00CB454D">
                <w:rPr>
                  <w:rFonts w:ascii="Times New Roman" w:eastAsiaTheme="minorEastAsia" w:hAnsi="Times New Roman" w:cs="Times New Roman"/>
                  <w:b w:val="0"/>
                  <w:bCs/>
                  <w:kern w:val="2"/>
                  <w:szCs w:val="20"/>
                  <w14:ligatures w14:val="standardContextual"/>
                </w:rPr>
                <w:tab/>
              </w:r>
              <w:r w:rsidR="00CB454D">
                <w:rPr>
                  <w:rStyle w:val="Hyperlink"/>
                  <w:rFonts w:ascii="Times New Roman" w:hAnsi="Times New Roman" w:cs="Times New Roman"/>
                  <w:b w:val="0"/>
                  <w:bCs/>
                  <w:color w:val="auto"/>
                  <w:szCs w:val="20"/>
                  <w:u w:val="none"/>
                  <w:lang w:val="en-GB"/>
                </w:rPr>
                <w:t>RAN1 to clarify the UE behaviours with respect to SBFD related configuration, if BS-SBFD is defined in the first 6G release.</w:t>
              </w:r>
            </w:hyperlink>
          </w:p>
        </w:tc>
      </w:tr>
      <w:tr w:rsidR="00CB454D" w14:paraId="3DCF7B26" w14:textId="77777777">
        <w:tc>
          <w:tcPr>
            <w:tcW w:w="1171" w:type="pct"/>
          </w:tcPr>
          <w:p w14:paraId="6A79A72C" w14:textId="77777777" w:rsidR="00CB454D" w:rsidRDefault="00823CF0">
            <w:pPr>
              <w:spacing w:afterLines="50"/>
              <w:rPr>
                <w:rFonts w:eastAsiaTheme="minorEastAsia"/>
                <w:iCs/>
                <w:sz w:val="20"/>
                <w:szCs w:val="20"/>
              </w:rPr>
            </w:pPr>
            <w:r>
              <w:rPr>
                <w:rFonts w:eastAsiaTheme="minorEastAsia"/>
                <w:iCs/>
                <w:sz w:val="20"/>
                <w:szCs w:val="20"/>
              </w:rPr>
              <w:t>ETRI</w:t>
            </w:r>
          </w:p>
        </w:tc>
        <w:tc>
          <w:tcPr>
            <w:tcW w:w="3829" w:type="pct"/>
          </w:tcPr>
          <w:p w14:paraId="580F20B8" w14:textId="77777777" w:rsidR="00CB454D" w:rsidRDefault="00823CF0">
            <w:pPr>
              <w:spacing w:afterLines="50"/>
              <w:rPr>
                <w:bCs/>
                <w:sz w:val="20"/>
                <w:szCs w:val="20"/>
                <w:lang w:eastAsia="ko-KR"/>
              </w:rPr>
            </w:pPr>
            <w:r>
              <w:rPr>
                <w:bCs/>
                <w:sz w:val="20"/>
                <w:szCs w:val="20"/>
                <w:lang w:eastAsia="ko-KR"/>
              </w:rPr>
              <w:t>Proposal 1: For duplexing, in addition to the duplex types already agreed to be studied, the following should also be considered:</w:t>
            </w:r>
          </w:p>
          <w:p w14:paraId="57671599" w14:textId="77777777" w:rsidR="00CB454D" w:rsidRDefault="00823CF0">
            <w:pPr>
              <w:numPr>
                <w:ilvl w:val="0"/>
                <w:numId w:val="37"/>
              </w:numPr>
              <w:spacing w:afterLines="50"/>
              <w:rPr>
                <w:bCs/>
                <w:sz w:val="20"/>
                <w:szCs w:val="20"/>
                <w:lang w:eastAsia="ko-KR"/>
              </w:rPr>
            </w:pPr>
            <w:r>
              <w:rPr>
                <w:bCs/>
                <w:sz w:val="20"/>
                <w:szCs w:val="20"/>
                <w:lang w:eastAsia="ko-KR"/>
              </w:rPr>
              <w:t>Study the feasibility of SBFD from the UE perspective and dynamic transition mechanisms between SBFD and non-SBFD operation</w:t>
            </w:r>
          </w:p>
          <w:p w14:paraId="28B477DC" w14:textId="77777777" w:rsidR="00CB454D" w:rsidRDefault="00823CF0">
            <w:pPr>
              <w:numPr>
                <w:ilvl w:val="0"/>
                <w:numId w:val="37"/>
              </w:numPr>
              <w:spacing w:afterLines="50"/>
              <w:rPr>
                <w:bCs/>
                <w:sz w:val="20"/>
                <w:szCs w:val="20"/>
                <w:lang w:eastAsia="ko-KR"/>
              </w:rPr>
            </w:pPr>
            <w:r>
              <w:rPr>
                <w:bCs/>
                <w:sz w:val="20"/>
                <w:szCs w:val="20"/>
                <w:lang w:eastAsia="ko-KR"/>
              </w:rPr>
              <w:t>Consider interference measurement and reporting, as well as adaptive and flexible DL/UL subband partitioning including guard band allocation</w:t>
            </w:r>
          </w:p>
          <w:p w14:paraId="2E66EE44" w14:textId="77777777" w:rsidR="00CB454D" w:rsidRDefault="00823CF0">
            <w:pPr>
              <w:numPr>
                <w:ilvl w:val="0"/>
                <w:numId w:val="37"/>
              </w:numPr>
              <w:spacing w:afterLines="50"/>
              <w:rPr>
                <w:b/>
                <w:bCs/>
                <w:sz w:val="20"/>
                <w:szCs w:val="20"/>
                <w:lang w:eastAsia="ko-KR"/>
              </w:rPr>
            </w:pPr>
            <w:r>
              <w:rPr>
                <w:bCs/>
                <w:sz w:val="20"/>
                <w:szCs w:val="20"/>
                <w:lang w:eastAsia="ko-KR"/>
              </w:rPr>
              <w:t>A unified framework for carrier aggregation that supports operation regardless of duplex type</w:t>
            </w:r>
          </w:p>
        </w:tc>
      </w:tr>
      <w:tr w:rsidR="00CB454D" w14:paraId="15179A9D" w14:textId="77777777">
        <w:tc>
          <w:tcPr>
            <w:tcW w:w="1171" w:type="pct"/>
          </w:tcPr>
          <w:p w14:paraId="5BB42F7A" w14:textId="77777777" w:rsidR="00CB454D" w:rsidRDefault="00823CF0">
            <w:pPr>
              <w:spacing w:afterLines="50"/>
              <w:rPr>
                <w:rFonts w:eastAsiaTheme="minorEastAsia"/>
                <w:iCs/>
                <w:sz w:val="20"/>
                <w:szCs w:val="20"/>
              </w:rPr>
            </w:pPr>
            <w:r>
              <w:rPr>
                <w:rFonts w:eastAsiaTheme="minorEastAsia"/>
                <w:iCs/>
                <w:sz w:val="20"/>
                <w:szCs w:val="20"/>
              </w:rPr>
              <w:t xml:space="preserve">Fraunhofer HHI, </w:t>
            </w:r>
          </w:p>
        </w:tc>
        <w:tc>
          <w:tcPr>
            <w:tcW w:w="3829" w:type="pct"/>
          </w:tcPr>
          <w:p w14:paraId="2A8E50E2" w14:textId="77777777" w:rsidR="00CB454D" w:rsidRDefault="00823CF0">
            <w:pPr>
              <w:pStyle w:val="3GPPNormalText"/>
              <w:adjustRightInd w:val="0"/>
              <w:snapToGrid w:val="0"/>
              <w:spacing w:afterLines="50"/>
              <w:rPr>
                <w:sz w:val="20"/>
              </w:rPr>
            </w:pPr>
            <w:r>
              <w:rPr>
                <w:sz w:val="20"/>
              </w:rPr>
              <w:t>Proposal 13: Support SBFD at the BS as a Day 1 feature.</w:t>
            </w:r>
          </w:p>
          <w:p w14:paraId="30C1C7B8" w14:textId="77777777" w:rsidR="00CB454D" w:rsidRDefault="00823CF0">
            <w:pPr>
              <w:pStyle w:val="3GPPNormalText"/>
              <w:adjustRightInd w:val="0"/>
              <w:snapToGrid w:val="0"/>
              <w:spacing w:afterLines="50"/>
              <w:rPr>
                <w:rFonts w:eastAsiaTheme="minorEastAsia"/>
                <w:b/>
                <w:bCs/>
                <w:sz w:val="20"/>
                <w:lang w:eastAsia="zh-CN"/>
              </w:rPr>
            </w:pPr>
            <w:r>
              <w:rPr>
                <w:color w:val="000000" w:themeColor="text1"/>
                <w:sz w:val="20"/>
              </w:rPr>
              <w:t xml:space="preserve">Proposal 14: </w:t>
            </w:r>
            <w:r>
              <w:rPr>
                <w:sz w:val="20"/>
              </w:rPr>
              <w:t>Study SBFD and CA: (a) SBFD in one carrier in a group of CA cells, and (b) SBFD achieved with intra-band CA.</w:t>
            </w:r>
          </w:p>
        </w:tc>
      </w:tr>
      <w:tr w:rsidR="00CB454D" w14:paraId="54FBA7ED" w14:textId="77777777">
        <w:tc>
          <w:tcPr>
            <w:tcW w:w="1171" w:type="pct"/>
          </w:tcPr>
          <w:p w14:paraId="4593386D" w14:textId="77777777" w:rsidR="00CB454D" w:rsidRDefault="00823CF0">
            <w:pPr>
              <w:spacing w:afterLines="50"/>
              <w:rPr>
                <w:rFonts w:eastAsiaTheme="minorEastAsia"/>
                <w:iCs/>
                <w:sz w:val="20"/>
                <w:szCs w:val="20"/>
              </w:rPr>
            </w:pPr>
            <w:r>
              <w:rPr>
                <w:rFonts w:eastAsiaTheme="minorEastAsia"/>
                <w:iCs/>
                <w:sz w:val="20"/>
                <w:szCs w:val="20"/>
              </w:rPr>
              <w:t>Fujitsu</w:t>
            </w:r>
          </w:p>
        </w:tc>
        <w:tc>
          <w:tcPr>
            <w:tcW w:w="3829" w:type="pct"/>
          </w:tcPr>
          <w:p w14:paraId="3BE87AB3" w14:textId="77777777" w:rsidR="00CB454D" w:rsidRDefault="00823CF0">
            <w:pPr>
              <w:spacing w:afterLines="50"/>
              <w:rPr>
                <w:sz w:val="20"/>
                <w:szCs w:val="20"/>
              </w:rPr>
            </w:pPr>
            <w:r>
              <w:rPr>
                <w:sz w:val="20"/>
                <w:szCs w:val="20"/>
              </w:rPr>
              <w:t>Proposal 1: For 6GR, it is recommended to support the following duplex types in the first release while maintaining a forward-compatible design to accommodate new duplex types in future releases.</w:t>
            </w:r>
          </w:p>
          <w:p w14:paraId="60B7FB58" w14:textId="77777777" w:rsidR="00CB454D" w:rsidRDefault="00823CF0">
            <w:pPr>
              <w:pStyle w:val="ListParagraph"/>
              <w:widowControl/>
              <w:numPr>
                <w:ilvl w:val="0"/>
                <w:numId w:val="66"/>
              </w:numPr>
              <w:spacing w:afterLines="50"/>
              <w:rPr>
                <w:sz w:val="20"/>
                <w:szCs w:val="20"/>
              </w:rPr>
            </w:pPr>
            <w:r>
              <w:rPr>
                <w:sz w:val="20"/>
                <w:szCs w:val="20"/>
              </w:rPr>
              <w:t>FD-FDD</w:t>
            </w:r>
          </w:p>
          <w:p w14:paraId="0D324267" w14:textId="77777777" w:rsidR="00CB454D" w:rsidRDefault="00823CF0">
            <w:pPr>
              <w:pStyle w:val="ListParagraph"/>
              <w:widowControl/>
              <w:numPr>
                <w:ilvl w:val="0"/>
                <w:numId w:val="66"/>
              </w:numPr>
              <w:spacing w:afterLines="50"/>
              <w:rPr>
                <w:sz w:val="20"/>
                <w:szCs w:val="20"/>
              </w:rPr>
            </w:pPr>
            <w:r>
              <w:rPr>
                <w:sz w:val="20"/>
                <w:szCs w:val="20"/>
              </w:rPr>
              <w:t>Semi-static TDD</w:t>
            </w:r>
          </w:p>
          <w:p w14:paraId="5C2A1E51" w14:textId="77777777" w:rsidR="00CB454D" w:rsidRDefault="00823CF0">
            <w:pPr>
              <w:pStyle w:val="ListParagraph"/>
              <w:widowControl/>
              <w:numPr>
                <w:ilvl w:val="0"/>
                <w:numId w:val="66"/>
              </w:numPr>
              <w:spacing w:afterLines="50"/>
              <w:rPr>
                <w:sz w:val="20"/>
                <w:szCs w:val="20"/>
              </w:rPr>
            </w:pPr>
            <w:r>
              <w:rPr>
                <w:sz w:val="20"/>
                <w:szCs w:val="20"/>
              </w:rPr>
              <w:lastRenderedPageBreak/>
              <w:t>gNB semi-static SBFD</w:t>
            </w:r>
          </w:p>
          <w:p w14:paraId="56D9EC68" w14:textId="77777777" w:rsidR="00CB454D" w:rsidRDefault="00823CF0">
            <w:pPr>
              <w:pStyle w:val="ListParagraph"/>
              <w:widowControl/>
              <w:numPr>
                <w:ilvl w:val="0"/>
                <w:numId w:val="66"/>
              </w:numPr>
              <w:spacing w:afterLines="50"/>
              <w:rPr>
                <w:sz w:val="20"/>
                <w:szCs w:val="20"/>
              </w:rPr>
            </w:pPr>
            <w:r>
              <w:rPr>
                <w:sz w:val="20"/>
                <w:szCs w:val="20"/>
              </w:rPr>
              <w:t>HD-FDD on UE side</w:t>
            </w:r>
          </w:p>
          <w:p w14:paraId="014F299A" w14:textId="77777777" w:rsidR="00CB454D" w:rsidRDefault="00823CF0">
            <w:pPr>
              <w:pStyle w:val="ListParagraph"/>
              <w:widowControl/>
              <w:numPr>
                <w:ilvl w:val="0"/>
                <w:numId w:val="66"/>
              </w:numPr>
              <w:spacing w:afterLines="50"/>
              <w:rPr>
                <w:b/>
                <w:bCs/>
                <w:sz w:val="20"/>
                <w:szCs w:val="20"/>
              </w:rPr>
            </w:pPr>
            <w:r>
              <w:rPr>
                <w:sz w:val="20"/>
                <w:szCs w:val="20"/>
              </w:rPr>
              <w:t>Dynamic TDD without dynamic SFI</w:t>
            </w:r>
          </w:p>
        </w:tc>
      </w:tr>
      <w:tr w:rsidR="00CB454D" w14:paraId="020E5601" w14:textId="77777777">
        <w:tc>
          <w:tcPr>
            <w:tcW w:w="1171" w:type="pct"/>
          </w:tcPr>
          <w:p w14:paraId="556604AA" w14:textId="77777777" w:rsidR="00CB454D" w:rsidRDefault="00823CF0">
            <w:pPr>
              <w:spacing w:afterLines="50"/>
              <w:rPr>
                <w:rFonts w:eastAsiaTheme="minorEastAsia"/>
                <w:iCs/>
                <w:sz w:val="20"/>
                <w:szCs w:val="20"/>
              </w:rPr>
            </w:pPr>
            <w:r>
              <w:rPr>
                <w:rFonts w:eastAsiaTheme="minorEastAsia"/>
                <w:iCs/>
                <w:sz w:val="20"/>
                <w:szCs w:val="20"/>
              </w:rPr>
              <w:lastRenderedPageBreak/>
              <w:t>Futurewei</w:t>
            </w:r>
          </w:p>
        </w:tc>
        <w:tc>
          <w:tcPr>
            <w:tcW w:w="3829" w:type="pct"/>
          </w:tcPr>
          <w:p w14:paraId="45CDE3B2" w14:textId="77777777" w:rsidR="00CB454D" w:rsidRDefault="00823CF0">
            <w:pPr>
              <w:spacing w:afterLines="50"/>
              <w:rPr>
                <w:sz w:val="20"/>
                <w:szCs w:val="20"/>
              </w:rPr>
            </w:pPr>
            <w:r>
              <w:rPr>
                <w:sz w:val="20"/>
                <w:szCs w:val="20"/>
              </w:rPr>
              <w:t>Proposal 14: 6GR should support from day one TDD and FDD duplex modes and consider supporting from day one SBFD and HD-FDD.</w:t>
            </w:r>
          </w:p>
          <w:p w14:paraId="06A4F9C3" w14:textId="77777777" w:rsidR="00CB454D" w:rsidRDefault="00823CF0">
            <w:pPr>
              <w:spacing w:afterLines="50"/>
              <w:rPr>
                <w:rFonts w:eastAsiaTheme="minorEastAsia"/>
                <w:sz w:val="20"/>
                <w:szCs w:val="20"/>
              </w:rPr>
            </w:pPr>
            <w:r>
              <w:rPr>
                <w:sz w:val="20"/>
                <w:szCs w:val="20"/>
              </w:rPr>
              <w:t xml:space="preserve">Proposal 15: Further investigate the impact of duplex solutions such as SBFD and SSFD at UE on the frame structure design. </w:t>
            </w:r>
          </w:p>
        </w:tc>
      </w:tr>
      <w:tr w:rsidR="00CB454D" w14:paraId="02977873" w14:textId="77777777">
        <w:tc>
          <w:tcPr>
            <w:tcW w:w="1171" w:type="pct"/>
          </w:tcPr>
          <w:p w14:paraId="7B06259F" w14:textId="77777777" w:rsidR="00CB454D" w:rsidRDefault="00823CF0">
            <w:pPr>
              <w:spacing w:afterLines="50"/>
              <w:rPr>
                <w:rFonts w:eastAsiaTheme="minorEastAsia"/>
                <w:iCs/>
                <w:sz w:val="20"/>
                <w:szCs w:val="20"/>
              </w:rPr>
            </w:pPr>
            <w:r>
              <w:rPr>
                <w:rFonts w:eastAsiaTheme="minorEastAsia"/>
                <w:iCs/>
                <w:sz w:val="20"/>
                <w:szCs w:val="20"/>
              </w:rPr>
              <w:t>Google</w:t>
            </w:r>
          </w:p>
        </w:tc>
        <w:tc>
          <w:tcPr>
            <w:tcW w:w="3829" w:type="pct"/>
          </w:tcPr>
          <w:p w14:paraId="35DE4CFC" w14:textId="77777777" w:rsidR="00CB454D" w:rsidRDefault="00823CF0">
            <w:pPr>
              <w:spacing w:afterLines="50"/>
              <w:rPr>
                <w:rFonts w:eastAsiaTheme="minorEastAsia"/>
                <w:i/>
                <w:iCs/>
                <w:color w:val="000000" w:themeColor="text1"/>
                <w:sz w:val="20"/>
                <w:szCs w:val="20"/>
              </w:rPr>
            </w:pPr>
            <w:r>
              <w:rPr>
                <w:rFonts w:eastAsiaTheme="minorEastAsia"/>
                <w:b/>
                <w:bCs/>
                <w:i/>
                <w:iCs/>
                <w:color w:val="000000" w:themeColor="text1"/>
                <w:sz w:val="20"/>
                <w:szCs w:val="20"/>
              </w:rPr>
              <w:t>Proposal 12:</w:t>
            </w:r>
            <w:r>
              <w:rPr>
                <w:rFonts w:eastAsiaTheme="minorEastAsia"/>
                <w:i/>
                <w:iCs/>
                <w:color w:val="000000" w:themeColor="text1"/>
                <w:sz w:val="20"/>
                <w:szCs w:val="20"/>
              </w:rPr>
              <w:t xml:space="preserve"> Support native BS-side semi-static SBFD in 6GR, including the study of additional symbol/resource types (beyond DL/UL) to facilitate SBFD operation.</w:t>
            </w:r>
          </w:p>
          <w:p w14:paraId="2C3C32A5" w14:textId="77777777" w:rsidR="00CB454D" w:rsidRDefault="00823CF0">
            <w:pPr>
              <w:spacing w:afterLines="50"/>
              <w:rPr>
                <w:rFonts w:eastAsiaTheme="minorEastAsia"/>
                <w:i/>
                <w:iCs/>
                <w:color w:val="000000" w:themeColor="text1"/>
                <w:sz w:val="20"/>
                <w:szCs w:val="20"/>
              </w:rPr>
            </w:pPr>
            <w:r>
              <w:rPr>
                <w:rFonts w:eastAsiaTheme="minorEastAsia"/>
                <w:b/>
                <w:bCs/>
                <w:i/>
                <w:iCs/>
                <w:color w:val="000000" w:themeColor="text1"/>
                <w:sz w:val="20"/>
                <w:szCs w:val="20"/>
              </w:rPr>
              <w:t>Proposal 13:</w:t>
            </w:r>
            <w:r>
              <w:rPr>
                <w:rFonts w:eastAsiaTheme="minorEastAsia"/>
                <w:i/>
                <w:iCs/>
                <w:color w:val="000000" w:themeColor="text1"/>
                <w:sz w:val="20"/>
                <w:szCs w:val="20"/>
              </w:rPr>
              <w:t xml:space="preserve"> Support SBFD operation independent of TDD patterns, enabling the utilization of UL/DL sub-band resources without the need for a configured TDD pattern.</w:t>
            </w:r>
          </w:p>
          <w:p w14:paraId="1C6FA847" w14:textId="77777777" w:rsidR="00CB454D" w:rsidRDefault="00823CF0">
            <w:pPr>
              <w:spacing w:afterLines="50"/>
              <w:rPr>
                <w:rFonts w:eastAsiaTheme="minorEastAsia"/>
                <w:b/>
                <w:bCs/>
                <w:i/>
                <w:iCs/>
                <w:color w:val="000000" w:themeColor="text1"/>
                <w:sz w:val="20"/>
                <w:szCs w:val="20"/>
              </w:rPr>
            </w:pPr>
            <w:r>
              <w:rPr>
                <w:rFonts w:eastAsiaTheme="minorEastAsia"/>
                <w:b/>
                <w:bCs/>
                <w:i/>
                <w:iCs/>
                <w:color w:val="000000" w:themeColor="text1"/>
                <w:sz w:val="20"/>
                <w:szCs w:val="20"/>
              </w:rPr>
              <w:t>Proposal 14:</w:t>
            </w:r>
            <w:r>
              <w:rPr>
                <w:rFonts w:eastAsiaTheme="minorEastAsia"/>
                <w:i/>
                <w:iCs/>
                <w:color w:val="000000" w:themeColor="text1"/>
                <w:sz w:val="20"/>
                <w:szCs w:val="20"/>
              </w:rPr>
              <w:t xml:space="preserve"> 6GR shall study dynamic SBFD enhancements, including the dynamic adjustment of sub-band sizes/positions and the dynamic indication of sub-band transmission directions via DCI</w:t>
            </w:r>
          </w:p>
        </w:tc>
      </w:tr>
      <w:tr w:rsidR="00CB454D" w14:paraId="5EEAA14C" w14:textId="77777777">
        <w:tc>
          <w:tcPr>
            <w:tcW w:w="1171" w:type="pct"/>
          </w:tcPr>
          <w:p w14:paraId="07F4804A" w14:textId="77777777" w:rsidR="00CB454D" w:rsidRDefault="00823CF0">
            <w:pPr>
              <w:spacing w:afterLines="50"/>
              <w:rPr>
                <w:rFonts w:eastAsiaTheme="minorEastAsia"/>
                <w:iCs/>
                <w:sz w:val="20"/>
                <w:szCs w:val="20"/>
              </w:rPr>
            </w:pPr>
            <w:r>
              <w:rPr>
                <w:rFonts w:eastAsiaTheme="minorEastAsia"/>
                <w:iCs/>
                <w:sz w:val="20"/>
                <w:szCs w:val="20"/>
              </w:rPr>
              <w:t>Honor</w:t>
            </w:r>
          </w:p>
        </w:tc>
        <w:tc>
          <w:tcPr>
            <w:tcW w:w="3829" w:type="pct"/>
          </w:tcPr>
          <w:p w14:paraId="49EA4651" w14:textId="77777777" w:rsidR="00CB454D" w:rsidRDefault="00823CF0">
            <w:pPr>
              <w:spacing w:afterLines="50"/>
              <w:rPr>
                <w:bCs/>
                <w:i/>
                <w:sz w:val="20"/>
                <w:szCs w:val="20"/>
              </w:rPr>
            </w:pPr>
            <w:r>
              <w:rPr>
                <w:bCs/>
                <w:i/>
                <w:sz w:val="20"/>
                <w:szCs w:val="20"/>
              </w:rPr>
              <w:t>Proposal 3: Design integrated frame structure and slot configuration signaling for FDD, TDD and SBFD.</w:t>
            </w:r>
          </w:p>
          <w:p w14:paraId="3B985B12" w14:textId="77777777" w:rsidR="00CB454D" w:rsidRDefault="00823CF0">
            <w:pPr>
              <w:spacing w:afterLines="50"/>
              <w:rPr>
                <w:rFonts w:eastAsiaTheme="minorEastAsia"/>
                <w:b/>
                <w:i/>
                <w:sz w:val="20"/>
                <w:szCs w:val="20"/>
              </w:rPr>
            </w:pPr>
            <w:r>
              <w:rPr>
                <w:bCs/>
                <w:i/>
                <w:sz w:val="20"/>
                <w:szCs w:val="20"/>
              </w:rPr>
              <w:t>Proposal 4: Support gNB-side SBFD while maintaining forward compatibility for potential UE-side SBFD in 6G first release.</w:t>
            </w:r>
          </w:p>
        </w:tc>
      </w:tr>
      <w:tr w:rsidR="00CB454D" w14:paraId="5C24F56B" w14:textId="77777777">
        <w:tc>
          <w:tcPr>
            <w:tcW w:w="1171" w:type="pct"/>
          </w:tcPr>
          <w:p w14:paraId="6A3ABFB1" w14:textId="77777777" w:rsidR="00CB454D" w:rsidRDefault="00823CF0">
            <w:pPr>
              <w:spacing w:afterLines="50"/>
              <w:rPr>
                <w:rFonts w:eastAsiaTheme="minorEastAsia"/>
                <w:iCs/>
                <w:sz w:val="20"/>
                <w:szCs w:val="20"/>
              </w:rPr>
            </w:pPr>
            <w:r>
              <w:rPr>
                <w:rFonts w:eastAsiaTheme="minorEastAsia"/>
                <w:iCs/>
                <w:sz w:val="20"/>
                <w:szCs w:val="20"/>
              </w:rPr>
              <w:t>Huawei, HiSilicon</w:t>
            </w:r>
          </w:p>
        </w:tc>
        <w:tc>
          <w:tcPr>
            <w:tcW w:w="3829" w:type="pct"/>
          </w:tcPr>
          <w:p w14:paraId="6AD8D665" w14:textId="77777777" w:rsidR="00CB454D" w:rsidRDefault="00823CF0">
            <w:pPr>
              <w:pStyle w:val="ListParagraph"/>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_Ref220579887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Observation 10</w:t>
            </w:r>
            <w:r>
              <w:rPr>
                <w:rFonts w:eastAsiaTheme="minorEastAsia"/>
                <w:b/>
                <w:bCs/>
                <w:i/>
                <w:iCs/>
                <w:sz w:val="20"/>
                <w:szCs w:val="20"/>
              </w:rPr>
              <w:t>:  Regarding dynamic TDD, lessons and benefits learned from 5G and earlier are as follows but not limited to</w:t>
            </w:r>
            <w:r>
              <w:rPr>
                <w:rFonts w:eastAsia="等线"/>
                <w:b/>
                <w:bCs/>
                <w:kern w:val="2"/>
                <w:sz w:val="20"/>
                <w:szCs w:val="20"/>
              </w:rPr>
              <w:fldChar w:fldCharType="end"/>
            </w:r>
          </w:p>
          <w:p w14:paraId="1BA5CC84" w14:textId="77777777" w:rsidR="00CB454D" w:rsidRDefault="00823CF0">
            <w:pPr>
              <w:pStyle w:val="ListParagraph"/>
              <w:numPr>
                <w:ilvl w:val="0"/>
                <w:numId w:val="67"/>
              </w:numPr>
              <w:spacing w:afterLines="50"/>
              <w:rPr>
                <w:rFonts w:eastAsiaTheme="minorEastAsia"/>
                <w:b/>
                <w:bCs/>
                <w:i/>
                <w:iCs/>
                <w:sz w:val="20"/>
                <w:szCs w:val="20"/>
              </w:rPr>
            </w:pPr>
            <w:r>
              <w:rPr>
                <w:rFonts w:eastAsiaTheme="minorEastAsia"/>
                <w:b/>
                <w:bCs/>
                <w:i/>
                <w:iCs/>
                <w:sz w:val="20"/>
                <w:szCs w:val="20"/>
              </w:rPr>
              <w:t>Dynamic TDD is benefit of improving network capacity, coverage, latency, especially for uplink.</w:t>
            </w:r>
          </w:p>
          <w:p w14:paraId="42A3A61D" w14:textId="77777777" w:rsidR="00CB454D" w:rsidRDefault="00823CF0">
            <w:pPr>
              <w:pStyle w:val="ListParagraph"/>
              <w:numPr>
                <w:ilvl w:val="0"/>
                <w:numId w:val="67"/>
              </w:numPr>
              <w:spacing w:afterLines="50"/>
              <w:rPr>
                <w:rFonts w:eastAsiaTheme="minorEastAsia"/>
                <w:b/>
                <w:bCs/>
                <w:i/>
                <w:iCs/>
                <w:sz w:val="20"/>
                <w:szCs w:val="20"/>
              </w:rPr>
            </w:pPr>
            <w:r>
              <w:rPr>
                <w:rFonts w:eastAsiaTheme="minorEastAsia"/>
                <w:b/>
                <w:bCs/>
                <w:i/>
                <w:iCs/>
                <w:sz w:val="20"/>
                <w:szCs w:val="20"/>
              </w:rPr>
              <w:t>Severe co-channel and adjacent channel CLI for DL/UL transmission may be caused in some scenario, especially macro site scenario, which leads to no commercial deployment.</w:t>
            </w:r>
          </w:p>
          <w:p w14:paraId="1B288F4A" w14:textId="77777777" w:rsidR="00CB454D" w:rsidRDefault="00823CF0">
            <w:pPr>
              <w:pStyle w:val="ListParagraph"/>
              <w:numPr>
                <w:ilvl w:val="0"/>
                <w:numId w:val="67"/>
              </w:numPr>
              <w:spacing w:afterLines="50"/>
              <w:rPr>
                <w:rFonts w:eastAsiaTheme="minorEastAsia"/>
                <w:b/>
                <w:bCs/>
                <w:i/>
                <w:iCs/>
                <w:sz w:val="20"/>
                <w:szCs w:val="20"/>
              </w:rPr>
            </w:pPr>
            <w:r>
              <w:rPr>
                <w:rFonts w:eastAsiaTheme="minorEastAsia"/>
                <w:b/>
                <w:bCs/>
                <w:i/>
                <w:iCs/>
                <w:sz w:val="20"/>
                <w:szCs w:val="20"/>
              </w:rPr>
              <w:t>RAN4 in 5G did not define the requirements for TDD operation with non-synchronized (non-aligned) DL/UL configuration (co-channel and adjacent channel), and regulations mandate synchronized (aligned) DL/UL TDD configuration among adjacent channel operators.</w:t>
            </w:r>
          </w:p>
          <w:p w14:paraId="7E0DBACF" w14:textId="77777777" w:rsidR="00CB454D" w:rsidRDefault="00823CF0">
            <w:pPr>
              <w:pStyle w:val="ListParagraph"/>
              <w:numPr>
                <w:ilvl w:val="0"/>
                <w:numId w:val="67"/>
              </w:numPr>
              <w:spacing w:afterLines="50"/>
              <w:rPr>
                <w:rFonts w:eastAsiaTheme="minorEastAsia"/>
                <w:b/>
                <w:bCs/>
                <w:i/>
                <w:iCs/>
                <w:sz w:val="20"/>
                <w:szCs w:val="20"/>
              </w:rPr>
            </w:pPr>
            <w:r>
              <w:rPr>
                <w:rFonts w:eastAsiaTheme="minorEastAsia"/>
                <w:b/>
                <w:bCs/>
                <w:i/>
                <w:iCs/>
                <w:sz w:val="20"/>
                <w:szCs w:val="20"/>
              </w:rPr>
              <w:t>Dynamic SFI mechanism increases UE complexity and power consumption, etc.</w:t>
            </w:r>
          </w:p>
          <w:p w14:paraId="6FC4887D" w14:textId="77777777" w:rsidR="00CB454D" w:rsidRDefault="00823CF0">
            <w:pPr>
              <w:pStyle w:val="ListParagraph"/>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_Ref220579892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Observation 11</w:t>
            </w:r>
            <w:r>
              <w:rPr>
                <w:rFonts w:eastAsia="等线"/>
                <w:b/>
                <w:bCs/>
                <w:i/>
                <w:iCs/>
                <w:sz w:val="20"/>
                <w:szCs w:val="20"/>
              </w:rPr>
              <w:t>: For simplified dynamic TDD, native energy saving features, e.g.  TRP ON/OFF adaptation, can help avoid co-channel CLI issue when traffic load is not high. Furthermore, better RAN awareness of QoS/delay budget satisfaction rate metrics in 6G can offer more sleep opportunities and allows more flexibility for TRP scheduling coordination.</w:t>
            </w:r>
            <w:r>
              <w:rPr>
                <w:rFonts w:eastAsia="等线"/>
                <w:b/>
                <w:bCs/>
                <w:kern w:val="2"/>
                <w:sz w:val="20"/>
                <w:szCs w:val="20"/>
              </w:rPr>
              <w:fldChar w:fldCharType="end"/>
            </w:r>
          </w:p>
          <w:p w14:paraId="61B515D3" w14:textId="77777777" w:rsidR="00CB454D" w:rsidRDefault="00823CF0">
            <w:pPr>
              <w:pStyle w:val="ListParagraph"/>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_Ref220579901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Observation 12</w:t>
            </w:r>
            <w:r>
              <w:rPr>
                <w:rFonts w:eastAsia="等线"/>
                <w:b/>
                <w:bCs/>
                <w:i/>
                <w:iCs/>
                <w:sz w:val="20"/>
                <w:szCs w:val="20"/>
              </w:rPr>
              <w:t>: Regarding SBFD, lessons and benefits learned from 5G are as follows but not limited to</w:t>
            </w:r>
            <w:r>
              <w:rPr>
                <w:rFonts w:eastAsia="等线"/>
                <w:b/>
                <w:bCs/>
                <w:kern w:val="2"/>
                <w:sz w:val="20"/>
                <w:szCs w:val="20"/>
              </w:rPr>
              <w:fldChar w:fldCharType="end"/>
            </w:r>
          </w:p>
          <w:p w14:paraId="7B132793" w14:textId="77777777" w:rsidR="00CB454D" w:rsidRDefault="00823CF0">
            <w:pPr>
              <w:pStyle w:val="ListParagraph"/>
              <w:numPr>
                <w:ilvl w:val="0"/>
                <w:numId w:val="68"/>
              </w:numPr>
              <w:autoSpaceDE/>
              <w:autoSpaceDN/>
              <w:spacing w:afterLines="50"/>
              <w:rPr>
                <w:rFonts w:eastAsiaTheme="minorEastAsia"/>
                <w:b/>
                <w:bCs/>
                <w:i/>
                <w:iCs/>
                <w:sz w:val="20"/>
                <w:szCs w:val="20"/>
              </w:rPr>
            </w:pPr>
            <w:r>
              <w:rPr>
                <w:rFonts w:eastAsiaTheme="minorEastAsia"/>
                <w:b/>
                <w:bCs/>
                <w:i/>
                <w:iCs/>
                <w:sz w:val="20"/>
                <w:szCs w:val="20"/>
              </w:rPr>
              <w:t>SBFD can greatly improve uplink coverage, latency and capacity for TDD spectrum.</w:t>
            </w:r>
          </w:p>
          <w:p w14:paraId="28E23022" w14:textId="77777777" w:rsidR="00CB454D" w:rsidRDefault="00823CF0">
            <w:pPr>
              <w:pStyle w:val="ListParagraph"/>
              <w:numPr>
                <w:ilvl w:val="0"/>
                <w:numId w:val="68"/>
              </w:numPr>
              <w:autoSpaceDE/>
              <w:autoSpaceDN/>
              <w:spacing w:afterLines="50"/>
              <w:rPr>
                <w:rFonts w:eastAsiaTheme="minorEastAsia"/>
                <w:b/>
                <w:bCs/>
                <w:i/>
                <w:iCs/>
                <w:sz w:val="20"/>
                <w:szCs w:val="20"/>
              </w:rPr>
            </w:pPr>
            <w:r>
              <w:rPr>
                <w:rFonts w:eastAsiaTheme="minorEastAsia"/>
                <w:b/>
                <w:bCs/>
                <w:i/>
                <w:iCs/>
                <w:sz w:val="20"/>
                <w:szCs w:val="20"/>
              </w:rPr>
              <w:t>Relatively manageable co-channel adjacent subband and adjacent channel CLI for DL/UL transmission.</w:t>
            </w:r>
          </w:p>
          <w:p w14:paraId="085D5A67" w14:textId="77777777" w:rsidR="00CB454D" w:rsidRDefault="00823CF0">
            <w:pPr>
              <w:pStyle w:val="ListParagraph"/>
              <w:numPr>
                <w:ilvl w:val="0"/>
                <w:numId w:val="68"/>
              </w:numPr>
              <w:autoSpaceDE/>
              <w:autoSpaceDN/>
              <w:spacing w:afterLines="50"/>
              <w:rPr>
                <w:rFonts w:eastAsiaTheme="minorEastAsia"/>
                <w:b/>
                <w:bCs/>
                <w:i/>
                <w:iCs/>
                <w:sz w:val="20"/>
                <w:szCs w:val="20"/>
              </w:rPr>
            </w:pPr>
            <w:r>
              <w:rPr>
                <w:rFonts w:eastAsiaTheme="minorEastAsia"/>
                <w:b/>
                <w:bCs/>
                <w:i/>
                <w:iCs/>
                <w:sz w:val="20"/>
                <w:szCs w:val="20"/>
              </w:rPr>
              <w:t xml:space="preserve">In 5G, SBFD was designed in a later release leading to backward compatibility requirements. </w:t>
            </w:r>
          </w:p>
          <w:p w14:paraId="0061D0ED" w14:textId="77777777" w:rsidR="00CB454D" w:rsidRDefault="00823CF0">
            <w:pPr>
              <w:pStyle w:val="ListParagraph"/>
              <w:numPr>
                <w:ilvl w:val="0"/>
                <w:numId w:val="68"/>
              </w:numPr>
              <w:autoSpaceDE/>
              <w:autoSpaceDN/>
              <w:spacing w:afterLines="50"/>
              <w:rPr>
                <w:rFonts w:eastAsiaTheme="minorEastAsia"/>
                <w:b/>
                <w:bCs/>
                <w:i/>
                <w:iCs/>
                <w:sz w:val="20"/>
                <w:szCs w:val="20"/>
              </w:rPr>
            </w:pPr>
            <w:r>
              <w:rPr>
                <w:rFonts w:eastAsiaTheme="minorEastAsia"/>
                <w:b/>
                <w:bCs/>
                <w:i/>
                <w:iCs/>
                <w:sz w:val="20"/>
                <w:szCs w:val="20"/>
              </w:rPr>
              <w:t>Once a SBFD configuration is configured, cell common RRC signalling is used for a cell to adjust it later.</w:t>
            </w:r>
          </w:p>
          <w:p w14:paraId="4398CDB8" w14:textId="77777777" w:rsidR="00CB454D" w:rsidRDefault="00823CF0">
            <w:pPr>
              <w:pStyle w:val="ListParagraph"/>
              <w:numPr>
                <w:ilvl w:val="0"/>
                <w:numId w:val="68"/>
              </w:numPr>
              <w:autoSpaceDE/>
              <w:autoSpaceDN/>
              <w:spacing w:afterLines="50"/>
              <w:rPr>
                <w:rFonts w:eastAsiaTheme="minorEastAsia"/>
                <w:b/>
                <w:bCs/>
                <w:i/>
                <w:iCs/>
                <w:sz w:val="20"/>
                <w:szCs w:val="20"/>
              </w:rPr>
            </w:pPr>
            <w:r>
              <w:rPr>
                <w:rFonts w:eastAsiaTheme="minorEastAsia"/>
                <w:b/>
                <w:bCs/>
                <w:i/>
                <w:iCs/>
                <w:sz w:val="20"/>
                <w:szCs w:val="20"/>
              </w:rPr>
              <w:t xml:space="preserve">Semi-static SBFD configuration may result in mismatch between DL/UL resources and DL/UL traffic requirements, SBFD subband(s) adaptation needs </w:t>
            </w:r>
            <w:r>
              <w:rPr>
                <w:rFonts w:eastAsiaTheme="minorEastAsia"/>
                <w:b/>
                <w:bCs/>
                <w:i/>
                <w:iCs/>
                <w:sz w:val="20"/>
                <w:szCs w:val="20"/>
              </w:rPr>
              <w:lastRenderedPageBreak/>
              <w:t>to be considered.</w:t>
            </w:r>
          </w:p>
          <w:p w14:paraId="5818D978" w14:textId="77777777" w:rsidR="00CB454D" w:rsidRDefault="00823CF0">
            <w:pPr>
              <w:pStyle w:val="Caption"/>
              <w:spacing w:afterLines="50"/>
              <w:jc w:val="both"/>
              <w:rPr>
                <w:b w:val="0"/>
                <w:i/>
                <w:iCs/>
              </w:rPr>
            </w:pPr>
            <w:bookmarkStart w:id="36" w:name="_Ref220580002"/>
            <w:r>
              <w:rPr>
                <w:i/>
                <w:iCs/>
              </w:rPr>
              <w:t xml:space="preserve">Proposal </w:t>
            </w:r>
            <w:r>
              <w:rPr>
                <w:i/>
                <w:iCs/>
              </w:rPr>
              <w:fldChar w:fldCharType="begin"/>
            </w:r>
            <w:r>
              <w:rPr>
                <w:i/>
                <w:iCs/>
              </w:rPr>
              <w:instrText xml:space="preserve"> SEQ Proposal \* ARABIC </w:instrText>
            </w:r>
            <w:r>
              <w:rPr>
                <w:i/>
                <w:iCs/>
              </w:rPr>
              <w:fldChar w:fldCharType="separate"/>
            </w:r>
            <w:r>
              <w:rPr>
                <w:i/>
                <w:iCs/>
              </w:rPr>
              <w:t>17</w:t>
            </w:r>
            <w:r>
              <w:rPr>
                <w:i/>
                <w:iCs/>
              </w:rPr>
              <w:fldChar w:fldCharType="end"/>
            </w:r>
            <w:r>
              <w:rPr>
                <w:i/>
                <w:iCs/>
              </w:rPr>
              <w:t>: For duplex modes in 6GR, TDD, FDD, simplified dynamic TDD and BS semi-static SBFD should be supported:</w:t>
            </w:r>
            <w:bookmarkEnd w:id="36"/>
          </w:p>
          <w:p w14:paraId="4C5BBFB6" w14:textId="77777777" w:rsidR="00CB454D" w:rsidRDefault="00823CF0">
            <w:pPr>
              <w:pStyle w:val="ListParagraph"/>
              <w:numPr>
                <w:ilvl w:val="1"/>
                <w:numId w:val="69"/>
              </w:numPr>
              <w:overflowPunct w:val="0"/>
              <w:spacing w:after="50"/>
              <w:ind w:leftChars="10" w:left="442"/>
              <w:textAlignment w:val="baseline"/>
              <w:rPr>
                <w:b/>
                <w:i/>
                <w:sz w:val="20"/>
                <w:szCs w:val="20"/>
              </w:rPr>
            </w:pPr>
            <w:r>
              <w:rPr>
                <w:b/>
                <w:i/>
                <w:sz w:val="20"/>
                <w:szCs w:val="20"/>
              </w:rPr>
              <w:t>For simplified dynamic TDD</w:t>
            </w:r>
            <w:r>
              <w:rPr>
                <w:rFonts w:hint="eastAsia"/>
                <w:b/>
                <w:i/>
                <w:sz w:val="20"/>
                <w:szCs w:val="20"/>
              </w:rPr>
              <w:t>:</w:t>
            </w:r>
          </w:p>
          <w:p w14:paraId="76D69144" w14:textId="77777777" w:rsidR="00CB454D" w:rsidRDefault="00823CF0">
            <w:pPr>
              <w:pStyle w:val="ListParagraph"/>
              <w:numPr>
                <w:ilvl w:val="2"/>
                <w:numId w:val="69"/>
              </w:numPr>
              <w:overflowPunct w:val="0"/>
              <w:spacing w:after="50"/>
              <w:ind w:leftChars="220" w:left="904"/>
              <w:textAlignment w:val="baseline"/>
              <w:rPr>
                <w:b/>
                <w:i/>
                <w:sz w:val="20"/>
                <w:szCs w:val="20"/>
              </w:rPr>
            </w:pPr>
            <w:r>
              <w:rPr>
                <w:b/>
                <w:i/>
                <w:sz w:val="20"/>
                <w:szCs w:val="20"/>
              </w:rPr>
              <w:t xml:space="preserve">The scenarios where adjacent channel CLI can be avoided or minimized should be considered, such as macro cell deployment without adjacent channel operator or micro cell deployments. </w:t>
            </w:r>
          </w:p>
          <w:p w14:paraId="208FC9FA" w14:textId="77777777" w:rsidR="00CB454D" w:rsidRDefault="00823CF0">
            <w:pPr>
              <w:pStyle w:val="ListParagraph"/>
              <w:numPr>
                <w:ilvl w:val="2"/>
                <w:numId w:val="69"/>
              </w:numPr>
              <w:overflowPunct w:val="0"/>
              <w:spacing w:after="50"/>
              <w:ind w:leftChars="220" w:left="904"/>
              <w:textAlignment w:val="baseline"/>
              <w:rPr>
                <w:b/>
                <w:i/>
                <w:sz w:val="20"/>
                <w:szCs w:val="20"/>
              </w:rPr>
            </w:pPr>
            <w:r>
              <w:rPr>
                <w:b/>
                <w:i/>
                <w:sz w:val="20"/>
                <w:szCs w:val="20"/>
              </w:rPr>
              <w:t>The signaling details of transmission direction and cell/TRP coordination should be studied.</w:t>
            </w:r>
          </w:p>
          <w:p w14:paraId="4744416E" w14:textId="77777777" w:rsidR="00CB454D" w:rsidRDefault="00823CF0">
            <w:pPr>
              <w:pStyle w:val="ListParagraph"/>
              <w:numPr>
                <w:ilvl w:val="1"/>
                <w:numId w:val="69"/>
              </w:numPr>
              <w:overflowPunct w:val="0"/>
              <w:spacing w:after="50"/>
              <w:ind w:leftChars="10" w:left="442"/>
              <w:textAlignment w:val="baseline"/>
              <w:rPr>
                <w:b/>
                <w:i/>
                <w:sz w:val="20"/>
                <w:szCs w:val="20"/>
              </w:rPr>
            </w:pPr>
            <w:r>
              <w:rPr>
                <w:rFonts w:eastAsiaTheme="minorEastAsia"/>
                <w:b/>
                <w:i/>
                <w:sz w:val="20"/>
                <w:szCs w:val="20"/>
              </w:rPr>
              <w:t>For SBFD</w:t>
            </w:r>
          </w:p>
          <w:p w14:paraId="208EE8FD" w14:textId="77777777" w:rsidR="00CB454D" w:rsidRDefault="00823CF0">
            <w:pPr>
              <w:pStyle w:val="ListParagraph"/>
              <w:numPr>
                <w:ilvl w:val="2"/>
                <w:numId w:val="69"/>
              </w:numPr>
              <w:overflowPunct w:val="0"/>
              <w:spacing w:after="50"/>
              <w:textAlignment w:val="baseline"/>
              <w:rPr>
                <w:b/>
                <w:i/>
                <w:sz w:val="20"/>
                <w:szCs w:val="20"/>
              </w:rPr>
            </w:pPr>
            <w:r>
              <w:rPr>
                <w:b/>
                <w:i/>
                <w:sz w:val="20"/>
                <w:szCs w:val="20"/>
              </w:rPr>
              <w:t>Support BS semi-static SBFD and subband adaptation are further studied.</w:t>
            </w:r>
          </w:p>
          <w:p w14:paraId="258CE517" w14:textId="77777777" w:rsidR="00CB454D" w:rsidRDefault="00823CF0">
            <w:pPr>
              <w:pStyle w:val="ListParagraph"/>
              <w:numPr>
                <w:ilvl w:val="2"/>
                <w:numId w:val="69"/>
              </w:numPr>
              <w:overflowPunct w:val="0"/>
              <w:spacing w:after="50"/>
              <w:textAlignment w:val="baseline"/>
              <w:rPr>
                <w:b/>
                <w:i/>
                <w:sz w:val="20"/>
                <w:szCs w:val="20"/>
              </w:rPr>
            </w:pPr>
            <w:r>
              <w:rPr>
                <w:b/>
                <w:i/>
                <w:sz w:val="20"/>
                <w:szCs w:val="20"/>
              </w:rPr>
              <w:t>How to support the following aspects should be studied in 6GR SI:</w:t>
            </w:r>
          </w:p>
          <w:p w14:paraId="293D5928" w14:textId="77777777" w:rsidR="00CB454D" w:rsidRDefault="00823CF0">
            <w:pPr>
              <w:pStyle w:val="ListParagraph"/>
              <w:numPr>
                <w:ilvl w:val="3"/>
                <w:numId w:val="70"/>
              </w:numPr>
              <w:overflowPunct w:val="0"/>
              <w:spacing w:after="50"/>
              <w:textAlignment w:val="baseline"/>
              <w:rPr>
                <w:b/>
                <w:i/>
                <w:sz w:val="20"/>
                <w:szCs w:val="20"/>
              </w:rPr>
            </w:pPr>
            <w:r>
              <w:rPr>
                <w:b/>
                <w:i/>
                <w:sz w:val="20"/>
                <w:szCs w:val="20"/>
              </w:rPr>
              <w:t>Time-frequency configuration in different UE RRC states</w:t>
            </w:r>
          </w:p>
          <w:p w14:paraId="3192170B" w14:textId="77777777" w:rsidR="00CB454D" w:rsidRDefault="00823CF0">
            <w:pPr>
              <w:pStyle w:val="ListParagraph"/>
              <w:numPr>
                <w:ilvl w:val="3"/>
                <w:numId w:val="70"/>
              </w:numPr>
              <w:overflowPunct w:val="0"/>
              <w:spacing w:after="50"/>
              <w:textAlignment w:val="baseline"/>
              <w:rPr>
                <w:b/>
                <w:i/>
                <w:sz w:val="20"/>
                <w:szCs w:val="20"/>
              </w:rPr>
            </w:pPr>
            <w:r>
              <w:rPr>
                <w:b/>
                <w:i/>
                <w:sz w:val="20"/>
                <w:szCs w:val="20"/>
              </w:rPr>
              <w:t>Random access configuration and procedure</w:t>
            </w:r>
          </w:p>
          <w:p w14:paraId="4C8ACDB9" w14:textId="77777777" w:rsidR="00CB454D" w:rsidRDefault="00823CF0">
            <w:pPr>
              <w:pStyle w:val="ListParagraph"/>
              <w:numPr>
                <w:ilvl w:val="3"/>
                <w:numId w:val="70"/>
              </w:numPr>
              <w:overflowPunct w:val="0"/>
              <w:spacing w:after="50"/>
              <w:textAlignment w:val="baseline"/>
              <w:rPr>
                <w:b/>
                <w:i/>
                <w:sz w:val="20"/>
                <w:szCs w:val="20"/>
              </w:rPr>
            </w:pPr>
            <w:r>
              <w:rPr>
                <w:b/>
                <w:i/>
                <w:sz w:val="20"/>
                <w:szCs w:val="20"/>
              </w:rPr>
              <w:t>UE transmission, reception and measurement behaviors and procedures, including:</w:t>
            </w:r>
          </w:p>
          <w:p w14:paraId="04030C0D" w14:textId="77777777" w:rsidR="00CB454D" w:rsidRDefault="00823CF0">
            <w:pPr>
              <w:pStyle w:val="ListParagraph"/>
              <w:numPr>
                <w:ilvl w:val="4"/>
                <w:numId w:val="71"/>
              </w:numPr>
              <w:overflowPunct w:val="0"/>
              <w:spacing w:after="50"/>
              <w:textAlignment w:val="baseline"/>
              <w:rPr>
                <w:b/>
                <w:i/>
                <w:sz w:val="20"/>
                <w:szCs w:val="20"/>
              </w:rPr>
            </w:pPr>
            <w:r>
              <w:rPr>
                <w:b/>
                <w:i/>
                <w:sz w:val="20"/>
                <w:szCs w:val="20"/>
              </w:rPr>
              <w:t>Transmission and reception behaviors in symbols with SBFD subbands configuration</w:t>
            </w:r>
          </w:p>
          <w:p w14:paraId="03F1FA09" w14:textId="77777777" w:rsidR="00CB454D" w:rsidRDefault="00823CF0">
            <w:pPr>
              <w:pStyle w:val="ListParagraph"/>
              <w:numPr>
                <w:ilvl w:val="4"/>
                <w:numId w:val="71"/>
              </w:numPr>
              <w:overflowPunct w:val="0"/>
              <w:spacing w:after="50"/>
              <w:textAlignment w:val="baseline"/>
              <w:rPr>
                <w:b/>
                <w:i/>
                <w:sz w:val="20"/>
                <w:szCs w:val="20"/>
              </w:rPr>
            </w:pPr>
            <w:r>
              <w:rPr>
                <w:b/>
                <w:i/>
                <w:sz w:val="20"/>
                <w:szCs w:val="20"/>
              </w:rPr>
              <w:t>Resource allocation in symbols with SBFD subbands configuration</w:t>
            </w:r>
          </w:p>
          <w:p w14:paraId="7511DE4B" w14:textId="77777777" w:rsidR="00CB454D" w:rsidRDefault="00823CF0">
            <w:pPr>
              <w:pStyle w:val="ListParagraph"/>
              <w:numPr>
                <w:ilvl w:val="4"/>
                <w:numId w:val="71"/>
              </w:numPr>
              <w:overflowPunct w:val="0"/>
              <w:spacing w:after="50"/>
              <w:textAlignment w:val="baseline"/>
              <w:rPr>
                <w:b/>
                <w:i/>
                <w:sz w:val="20"/>
                <w:szCs w:val="20"/>
              </w:rPr>
            </w:pPr>
            <w:r>
              <w:rPr>
                <w:b/>
                <w:i/>
                <w:sz w:val="20"/>
                <w:szCs w:val="20"/>
              </w:rPr>
              <w:t>Physical channels/signals and procedure across symbols with and without SBFD subbands configuration in different slots</w:t>
            </w:r>
          </w:p>
          <w:p w14:paraId="4989D7D6" w14:textId="77777777" w:rsidR="00CB454D" w:rsidRDefault="00823CF0">
            <w:pPr>
              <w:pStyle w:val="ListParagraph"/>
              <w:numPr>
                <w:ilvl w:val="4"/>
                <w:numId w:val="71"/>
              </w:numPr>
              <w:overflowPunct w:val="0"/>
              <w:spacing w:after="50"/>
              <w:textAlignment w:val="baseline"/>
              <w:rPr>
                <w:b/>
                <w:i/>
                <w:sz w:val="20"/>
                <w:szCs w:val="20"/>
              </w:rPr>
            </w:pPr>
            <w:r>
              <w:rPr>
                <w:b/>
                <w:i/>
                <w:sz w:val="20"/>
                <w:szCs w:val="20"/>
              </w:rPr>
              <w:t>Configurations for SRS, PUCCH and PUSCH on symbols with and without SBFD subbands configuration, e.g., resources, UL power control parameters etc.</w:t>
            </w:r>
          </w:p>
          <w:p w14:paraId="4829F87F" w14:textId="77777777" w:rsidR="00CB454D" w:rsidRDefault="00823CF0">
            <w:pPr>
              <w:pStyle w:val="ListParagraph"/>
              <w:numPr>
                <w:ilvl w:val="4"/>
                <w:numId w:val="71"/>
              </w:numPr>
              <w:overflowPunct w:val="0"/>
              <w:spacing w:after="50"/>
              <w:textAlignment w:val="baseline"/>
              <w:rPr>
                <w:b/>
                <w:i/>
                <w:sz w:val="20"/>
                <w:szCs w:val="20"/>
              </w:rPr>
            </w:pPr>
            <w:r>
              <w:rPr>
                <w:b/>
                <w:i/>
                <w:sz w:val="20"/>
                <w:szCs w:val="20"/>
              </w:rPr>
              <w:t>Collision handling between DL reception in DL subband(s) and UL transmission in UL subband in symbols with SBFD</w:t>
            </w:r>
          </w:p>
          <w:p w14:paraId="0D2EEC1E" w14:textId="77777777" w:rsidR="00CB454D" w:rsidRDefault="00823CF0">
            <w:pPr>
              <w:pStyle w:val="ListParagraph"/>
              <w:numPr>
                <w:ilvl w:val="3"/>
                <w:numId w:val="70"/>
              </w:numPr>
              <w:overflowPunct w:val="0"/>
              <w:spacing w:after="50"/>
              <w:textAlignment w:val="baseline"/>
              <w:rPr>
                <w:b/>
                <w:i/>
                <w:szCs w:val="22"/>
              </w:rPr>
            </w:pPr>
            <w:r>
              <w:rPr>
                <w:b/>
                <w:i/>
                <w:sz w:val="20"/>
                <w:szCs w:val="20"/>
              </w:rPr>
              <w:t xml:space="preserve">Inter-UE and inter-BS CLI management. </w:t>
            </w:r>
          </w:p>
        </w:tc>
      </w:tr>
      <w:tr w:rsidR="00CB454D" w14:paraId="21729FC3" w14:textId="77777777">
        <w:tc>
          <w:tcPr>
            <w:tcW w:w="1171" w:type="pct"/>
          </w:tcPr>
          <w:p w14:paraId="10E7DE65" w14:textId="77777777" w:rsidR="00CB454D" w:rsidRDefault="00823CF0">
            <w:pPr>
              <w:spacing w:afterLines="50"/>
              <w:rPr>
                <w:rFonts w:eastAsiaTheme="minorEastAsia"/>
                <w:iCs/>
                <w:sz w:val="20"/>
                <w:szCs w:val="20"/>
              </w:rPr>
            </w:pPr>
            <w:r>
              <w:rPr>
                <w:rFonts w:eastAsiaTheme="minorEastAsia"/>
                <w:iCs/>
                <w:sz w:val="20"/>
                <w:szCs w:val="20"/>
              </w:rPr>
              <w:lastRenderedPageBreak/>
              <w:t>ITL</w:t>
            </w:r>
          </w:p>
        </w:tc>
        <w:tc>
          <w:tcPr>
            <w:tcW w:w="3829" w:type="pct"/>
          </w:tcPr>
          <w:p w14:paraId="2A4B77F9" w14:textId="77777777" w:rsidR="00CB454D" w:rsidRDefault="00823CF0">
            <w:pPr>
              <w:spacing w:afterLines="50"/>
              <w:jc w:val="left"/>
              <w:rPr>
                <w:b/>
                <w:bCs/>
                <w:i/>
                <w:iCs/>
                <w:snapToGrid w:val="0"/>
                <w:sz w:val="20"/>
                <w:szCs w:val="20"/>
                <w:u w:val="single"/>
                <w:lang w:val="en-GB"/>
              </w:rPr>
            </w:pPr>
            <w:r>
              <w:rPr>
                <w:b/>
                <w:bCs/>
                <w:i/>
                <w:iCs/>
                <w:snapToGrid w:val="0"/>
                <w:sz w:val="20"/>
                <w:szCs w:val="20"/>
                <w:u w:val="single"/>
                <w:lang w:val="en-GB"/>
              </w:rPr>
              <w:t>Proposal 9:</w:t>
            </w:r>
          </w:p>
          <w:p w14:paraId="2C465689" w14:textId="77777777" w:rsidR="00CB454D" w:rsidRDefault="00823CF0">
            <w:pPr>
              <w:spacing w:afterLines="50"/>
              <w:rPr>
                <w:rFonts w:eastAsiaTheme="minorEastAsia"/>
                <w:b/>
                <w:bCs/>
                <w:i/>
                <w:iCs/>
                <w:sz w:val="20"/>
                <w:szCs w:val="20"/>
              </w:rPr>
            </w:pPr>
            <w:r>
              <w:rPr>
                <w:b/>
                <w:bCs/>
                <w:i/>
                <w:iCs/>
                <w:sz w:val="20"/>
                <w:szCs w:val="20"/>
              </w:rPr>
              <w:t>For 6GR, the reuse and enhancement of BWP, together with duplexing designs such as semi-static SBFD for unpaired spectrum, should be considered to provide bounded duplexing flexibility within an NR-aligned framework.</w:t>
            </w:r>
          </w:p>
        </w:tc>
      </w:tr>
      <w:tr w:rsidR="00CB454D" w14:paraId="43EBBEBC" w14:textId="77777777">
        <w:tc>
          <w:tcPr>
            <w:tcW w:w="1171" w:type="pct"/>
          </w:tcPr>
          <w:p w14:paraId="4567B516" w14:textId="77777777" w:rsidR="00CB454D" w:rsidRDefault="00823CF0">
            <w:pPr>
              <w:spacing w:afterLines="50"/>
              <w:rPr>
                <w:rFonts w:eastAsiaTheme="minorEastAsia"/>
                <w:iCs/>
                <w:sz w:val="20"/>
                <w:szCs w:val="20"/>
              </w:rPr>
            </w:pPr>
            <w:r>
              <w:rPr>
                <w:rFonts w:eastAsiaTheme="minorEastAsia"/>
                <w:iCs/>
                <w:sz w:val="20"/>
                <w:szCs w:val="20"/>
              </w:rPr>
              <w:t>KT</w:t>
            </w:r>
          </w:p>
        </w:tc>
        <w:tc>
          <w:tcPr>
            <w:tcW w:w="3829" w:type="pct"/>
          </w:tcPr>
          <w:p w14:paraId="369ADE24" w14:textId="77777777" w:rsidR="00CB454D" w:rsidRDefault="00823CF0">
            <w:pPr>
              <w:pStyle w:val="BodyText"/>
              <w:spacing w:afterLines="50"/>
              <w:rPr>
                <w:rFonts w:eastAsiaTheme="minorEastAsia"/>
                <w:b/>
                <w:bCs/>
                <w:i/>
                <w:iCs/>
                <w:lang w:eastAsia="ko-KR"/>
              </w:rPr>
            </w:pPr>
            <w:r>
              <w:rPr>
                <w:rFonts w:eastAsiaTheme="minorEastAsia"/>
                <w:b/>
                <w:bCs/>
                <w:i/>
                <w:iCs/>
                <w:lang w:eastAsia="ko-KR"/>
              </w:rPr>
              <w:t>Proposal 4: RAN1 to study semi-static cell-common TDD configuration for 6GR TDD operation.</w:t>
            </w:r>
          </w:p>
          <w:p w14:paraId="6E48DA0D" w14:textId="77777777" w:rsidR="00CB454D" w:rsidRDefault="00823CF0">
            <w:pPr>
              <w:pStyle w:val="BodyText"/>
              <w:numPr>
                <w:ilvl w:val="0"/>
                <w:numId w:val="72"/>
              </w:numPr>
              <w:spacing w:afterLines="50"/>
            </w:pPr>
            <w:r>
              <w:rPr>
                <w:rFonts w:eastAsiaTheme="minorEastAsia"/>
                <w:b/>
                <w:bCs/>
                <w:i/>
                <w:iCs/>
                <w:lang w:eastAsia="ko-KR"/>
              </w:rPr>
              <w:t>UE-specific TDD configuration and Dynamic SFI are deprioritized.</w:t>
            </w:r>
          </w:p>
          <w:p w14:paraId="7BE20FCB" w14:textId="77777777" w:rsidR="00CB454D" w:rsidRDefault="00823CF0">
            <w:pPr>
              <w:pStyle w:val="BodyText"/>
              <w:spacing w:afterLines="50"/>
              <w:rPr>
                <w:rFonts w:eastAsiaTheme="minorEastAsia"/>
                <w:b/>
                <w:bCs/>
                <w:i/>
                <w:iCs/>
                <w:lang w:eastAsia="ko-KR"/>
              </w:rPr>
            </w:pPr>
            <w:r>
              <w:rPr>
                <w:rFonts w:eastAsiaTheme="minorEastAsia"/>
                <w:b/>
                <w:bCs/>
                <w:i/>
                <w:iCs/>
                <w:lang w:eastAsia="ko-KR"/>
              </w:rPr>
              <w:t>Proposal 5: RAN1 to study TDD configuration including SBFD symbol to support native SBFD operation for 6GR duplexing.</w:t>
            </w:r>
          </w:p>
          <w:p w14:paraId="2A84CE51" w14:textId="77777777" w:rsidR="00CB454D" w:rsidRDefault="00823CF0">
            <w:pPr>
              <w:pStyle w:val="BodyText"/>
              <w:numPr>
                <w:ilvl w:val="0"/>
                <w:numId w:val="72"/>
              </w:numPr>
              <w:spacing w:afterLines="50"/>
            </w:pPr>
            <w:r>
              <w:rPr>
                <w:rFonts w:eastAsiaTheme="minorEastAsia"/>
                <w:b/>
                <w:bCs/>
                <w:i/>
                <w:iCs/>
                <w:lang w:eastAsia="ko-KR"/>
              </w:rPr>
              <w:t>FFS: Time domain gNB dynamic SBFD, e.g., dynamic ON/OFF SBFD symbols within TDD patterns.</w:t>
            </w:r>
          </w:p>
        </w:tc>
      </w:tr>
      <w:tr w:rsidR="00CB454D" w14:paraId="1FA03F91" w14:textId="77777777">
        <w:tc>
          <w:tcPr>
            <w:tcW w:w="1171" w:type="pct"/>
          </w:tcPr>
          <w:p w14:paraId="46010CCF" w14:textId="77777777" w:rsidR="00CB454D" w:rsidRDefault="00823CF0">
            <w:pPr>
              <w:spacing w:afterLines="50"/>
              <w:rPr>
                <w:rStyle w:val="Hyperlink"/>
                <w:color w:val="auto"/>
                <w:u w:val="none"/>
              </w:rPr>
            </w:pPr>
            <w:r>
              <w:rPr>
                <w:rStyle w:val="Hyperlink"/>
                <w:color w:val="auto"/>
                <w:sz w:val="20"/>
                <w:szCs w:val="21"/>
                <w:u w:val="none"/>
              </w:rPr>
              <w:t>Kyocera</w:t>
            </w:r>
          </w:p>
        </w:tc>
        <w:tc>
          <w:tcPr>
            <w:tcW w:w="3829" w:type="pct"/>
          </w:tcPr>
          <w:p w14:paraId="31554B39" w14:textId="77777777" w:rsidR="00CB454D" w:rsidRDefault="00000000">
            <w:pPr>
              <w:spacing w:afterLines="50"/>
              <w:rPr>
                <w:rStyle w:val="Hyperlink"/>
                <w:color w:val="auto"/>
                <w:sz w:val="20"/>
                <w:szCs w:val="21"/>
                <w:u w:val="none"/>
              </w:rPr>
            </w:pPr>
            <w:hyperlink w:anchor="_Toc220439065" w:history="1">
              <w:r w:rsidR="00CB454D">
                <w:rPr>
                  <w:rStyle w:val="Hyperlink"/>
                  <w:color w:val="auto"/>
                  <w:sz w:val="20"/>
                  <w:szCs w:val="21"/>
                  <w:u w:val="none"/>
                </w:rPr>
                <w:t>Observation 2</w:t>
              </w:r>
              <w:r w:rsidR="00CB454D">
                <w:rPr>
                  <w:rStyle w:val="Hyperlink"/>
                  <w:color w:val="auto"/>
                  <w:sz w:val="20"/>
                  <w:szCs w:val="21"/>
                  <w:u w:val="none"/>
                </w:rPr>
                <w:tab/>
              </w:r>
              <w:r w:rsidR="00CB454D">
                <w:rPr>
                  <w:rStyle w:val="Hyperlink"/>
                  <w:rFonts w:hint="eastAsia"/>
                  <w:color w:val="auto"/>
                  <w:sz w:val="20"/>
                  <w:szCs w:val="21"/>
                  <w:u w:val="none"/>
                </w:rPr>
                <w:t xml:space="preserve"> </w:t>
              </w:r>
              <w:r w:rsidR="00CB454D">
                <w:rPr>
                  <w:rStyle w:val="Hyperlink"/>
                  <w:color w:val="auto"/>
                  <w:sz w:val="20"/>
                  <w:szCs w:val="21"/>
                  <w:u w:val="none"/>
                </w:rPr>
                <w:t>FD-FDD avoids the co-channel UL/DL slot collisions inherent in TDD, making it ideal for macro-cell deployments. However, its fixed resource allocation limits its flexibility to accommodate asymmetric traffic demands.</w:t>
              </w:r>
            </w:hyperlink>
          </w:p>
          <w:p w14:paraId="3033A45F" w14:textId="77777777" w:rsidR="00CB454D" w:rsidRDefault="00000000">
            <w:pPr>
              <w:spacing w:afterLines="50"/>
              <w:rPr>
                <w:rStyle w:val="Hyperlink"/>
                <w:color w:val="auto"/>
                <w:sz w:val="20"/>
                <w:szCs w:val="21"/>
                <w:u w:val="none"/>
              </w:rPr>
            </w:pPr>
            <w:hyperlink w:anchor="_Toc220439066" w:history="1">
              <w:r w:rsidR="00CB454D">
                <w:rPr>
                  <w:rStyle w:val="Hyperlink"/>
                  <w:color w:val="auto"/>
                  <w:sz w:val="20"/>
                  <w:szCs w:val="21"/>
                  <w:u w:val="none"/>
                </w:rPr>
                <w:t>Observation 3</w:t>
              </w:r>
              <w:r w:rsidR="00CB454D">
                <w:rPr>
                  <w:rStyle w:val="Hyperlink"/>
                  <w:color w:val="auto"/>
                  <w:sz w:val="20"/>
                  <w:szCs w:val="21"/>
                  <w:u w:val="none"/>
                </w:rPr>
                <w:tab/>
                <w:t>While Semi-static TDD excels in interference management, it has limitations in its ability to dynamically adapt resources to bursty traffic.</w:t>
              </w:r>
            </w:hyperlink>
          </w:p>
          <w:p w14:paraId="4835A21C" w14:textId="77777777" w:rsidR="00CB454D" w:rsidRDefault="00000000">
            <w:pPr>
              <w:spacing w:afterLines="50"/>
              <w:rPr>
                <w:rStyle w:val="Hyperlink"/>
                <w:rFonts w:eastAsiaTheme="minorEastAsia"/>
                <w:color w:val="auto"/>
                <w:sz w:val="20"/>
                <w:szCs w:val="21"/>
                <w:u w:val="none"/>
              </w:rPr>
            </w:pPr>
            <w:hyperlink w:anchor="_Toc220439067" w:history="1">
              <w:r w:rsidR="00CB454D">
                <w:rPr>
                  <w:rStyle w:val="Hyperlink"/>
                  <w:color w:val="auto"/>
                  <w:sz w:val="20"/>
                  <w:szCs w:val="21"/>
                  <w:u w:val="none"/>
                </w:rPr>
                <w:t>Observation 4</w:t>
              </w:r>
              <w:r w:rsidR="00CB454D">
                <w:rPr>
                  <w:rStyle w:val="Hyperlink"/>
                  <w:color w:val="auto"/>
                  <w:sz w:val="20"/>
                  <w:szCs w:val="21"/>
                  <w:u w:val="none"/>
                </w:rPr>
                <w:tab/>
              </w:r>
              <w:r w:rsidR="00CB454D">
                <w:rPr>
                  <w:rStyle w:val="Hyperlink"/>
                  <w:rFonts w:hint="eastAsia"/>
                  <w:color w:val="auto"/>
                  <w:sz w:val="20"/>
                  <w:szCs w:val="21"/>
                  <w:u w:val="none"/>
                </w:rPr>
                <w:t xml:space="preserve"> </w:t>
              </w:r>
              <w:r w:rsidR="00CB454D">
                <w:rPr>
                  <w:rStyle w:val="Hyperlink"/>
                  <w:color w:val="auto"/>
                  <w:sz w:val="20"/>
                  <w:szCs w:val="21"/>
                  <w:u w:val="none"/>
                </w:rPr>
                <w:t>While HD-FDD on UE side offers clear cost advantages, it introduces challenges such as increased scheduling overhead on the network side and the necessity to manage complex collision handling rules.</w:t>
              </w:r>
            </w:hyperlink>
          </w:p>
          <w:p w14:paraId="4C98DE98" w14:textId="77777777" w:rsidR="00CB454D" w:rsidRDefault="00000000">
            <w:pPr>
              <w:spacing w:afterLines="50"/>
              <w:rPr>
                <w:rStyle w:val="Hyperlink"/>
                <w:color w:val="auto"/>
                <w:u w:val="none"/>
              </w:rPr>
            </w:pPr>
            <w:hyperlink w:anchor="_Toc220439069" w:history="1">
              <w:r w:rsidR="00CB454D">
                <w:rPr>
                  <w:rStyle w:val="Hyperlink"/>
                  <w:color w:val="auto"/>
                  <w:sz w:val="20"/>
                  <w:szCs w:val="21"/>
                  <w:u w:val="none"/>
                </w:rPr>
                <w:t>Proposal 3</w:t>
              </w:r>
              <w:r w:rsidR="00CB454D">
                <w:rPr>
                  <w:rStyle w:val="Hyperlink"/>
                  <w:color w:val="auto"/>
                  <w:sz w:val="20"/>
                  <w:szCs w:val="21"/>
                  <w:u w:val="none"/>
                </w:rPr>
                <w:tab/>
                <w:t>RAN1 should consider semi-static SBFD operation on the BS side for 6GR, designed as a native extension of basic TDD operations without impacting non-</w:t>
              </w:r>
              <w:r w:rsidR="00CB454D">
                <w:rPr>
                  <w:rStyle w:val="Hyperlink"/>
                  <w:color w:val="auto"/>
                  <w:sz w:val="20"/>
                  <w:szCs w:val="21"/>
                  <w:u w:val="none"/>
                </w:rPr>
                <w:lastRenderedPageBreak/>
                <w:t>SBFD-capable UEs.</w:t>
              </w:r>
            </w:hyperlink>
          </w:p>
        </w:tc>
      </w:tr>
      <w:tr w:rsidR="00CB454D" w14:paraId="2C2C9F40" w14:textId="77777777">
        <w:tc>
          <w:tcPr>
            <w:tcW w:w="1171" w:type="pct"/>
          </w:tcPr>
          <w:p w14:paraId="61B3690D" w14:textId="77777777" w:rsidR="00CB454D" w:rsidRDefault="00823CF0">
            <w:pPr>
              <w:spacing w:afterLines="50"/>
              <w:rPr>
                <w:rFonts w:eastAsiaTheme="minorEastAsia"/>
                <w:iCs/>
                <w:sz w:val="20"/>
                <w:szCs w:val="20"/>
              </w:rPr>
            </w:pPr>
            <w:r>
              <w:rPr>
                <w:rFonts w:eastAsiaTheme="minorEastAsia" w:hint="eastAsia"/>
                <w:iCs/>
                <w:sz w:val="20"/>
                <w:szCs w:val="20"/>
              </w:rPr>
              <w:lastRenderedPageBreak/>
              <w:t>Lenovo</w:t>
            </w:r>
          </w:p>
        </w:tc>
        <w:tc>
          <w:tcPr>
            <w:tcW w:w="3829" w:type="pct"/>
          </w:tcPr>
          <w:p w14:paraId="3AD20D96" w14:textId="77777777" w:rsidR="00CB454D" w:rsidRDefault="00823CF0">
            <w:pPr>
              <w:widowControl/>
              <w:spacing w:afterLines="50"/>
              <w:rPr>
                <w:rFonts w:eastAsia="等线"/>
                <w:b/>
                <w:iCs/>
                <w:color w:val="000000" w:themeColor="text1"/>
                <w:sz w:val="20"/>
                <w:szCs w:val="20"/>
                <w:lang w:val="en-GB" w:eastAsia="ko-KR"/>
              </w:rPr>
            </w:pPr>
            <w:r>
              <w:rPr>
                <w:rFonts w:eastAsia="等线"/>
                <w:b/>
                <w:iCs/>
                <w:color w:val="000000" w:themeColor="text1"/>
                <w:sz w:val="20"/>
                <w:szCs w:val="20"/>
                <w:u w:val="single"/>
                <w:lang w:val="en-GB" w:eastAsia="ko-KR"/>
              </w:rPr>
              <w:t>Proposal 1</w:t>
            </w:r>
            <w:r>
              <w:rPr>
                <w:rFonts w:eastAsia="等线"/>
                <w:b/>
                <w:iCs/>
                <w:color w:val="000000" w:themeColor="text1"/>
                <w:sz w:val="20"/>
                <w:szCs w:val="20"/>
                <w:u w:val="single"/>
                <w:lang w:val="en-GB"/>
              </w:rPr>
              <w:t>2</w:t>
            </w:r>
            <w:r>
              <w:rPr>
                <w:rFonts w:eastAsia="等线"/>
                <w:b/>
                <w:iCs/>
                <w:color w:val="000000" w:themeColor="text1"/>
                <w:sz w:val="20"/>
                <w:szCs w:val="20"/>
                <w:lang w:val="en-GB" w:eastAsia="ko-KR"/>
              </w:rPr>
              <w:t>: RAN1 to</w:t>
            </w:r>
            <w:r>
              <w:rPr>
                <w:rFonts w:eastAsia="Calibri"/>
                <w:b/>
                <w:iCs/>
                <w:color w:val="000000" w:themeColor="text1"/>
                <w:sz w:val="20"/>
                <w:szCs w:val="20"/>
                <w:lang w:val="en-GB"/>
              </w:rPr>
              <w:t xml:space="preserve"> study a more practical friendly dynamic TDD and dynamic SBFD modes in 6GR duplexing. </w:t>
            </w:r>
          </w:p>
          <w:p w14:paraId="2760029E" w14:textId="77777777" w:rsidR="00CB454D" w:rsidRDefault="00823CF0">
            <w:pPr>
              <w:widowControl/>
              <w:spacing w:afterLines="50"/>
              <w:rPr>
                <w:rFonts w:eastAsia="等线"/>
                <w:b/>
                <w:iCs/>
                <w:color w:val="000000" w:themeColor="text1"/>
                <w:sz w:val="20"/>
                <w:szCs w:val="20"/>
                <w:lang w:val="en-GB" w:eastAsia="ko-KR"/>
              </w:rPr>
            </w:pPr>
            <w:r>
              <w:rPr>
                <w:rFonts w:eastAsia="等线"/>
                <w:b/>
                <w:iCs/>
                <w:color w:val="000000" w:themeColor="text1"/>
                <w:sz w:val="20"/>
                <w:szCs w:val="20"/>
                <w:u w:val="single"/>
                <w:lang w:val="en-GB" w:eastAsia="ko-KR"/>
              </w:rPr>
              <w:t xml:space="preserve">Proposal </w:t>
            </w:r>
            <w:r>
              <w:rPr>
                <w:rFonts w:eastAsia="等线"/>
                <w:b/>
                <w:iCs/>
                <w:color w:val="000000" w:themeColor="text1"/>
                <w:sz w:val="20"/>
                <w:szCs w:val="20"/>
                <w:u w:val="single"/>
                <w:lang w:val="en-GB"/>
              </w:rPr>
              <w:t>13</w:t>
            </w:r>
            <w:r>
              <w:rPr>
                <w:rFonts w:eastAsia="等线"/>
                <w:b/>
                <w:iCs/>
                <w:color w:val="000000" w:themeColor="text1"/>
                <w:sz w:val="20"/>
                <w:szCs w:val="20"/>
                <w:lang w:val="en-GB" w:eastAsia="ko-KR"/>
              </w:rPr>
              <w:t>: RAN1 to include UE side SBFD in Day-1 6GR duplexing targeting at least advanced and more capable UE types.</w:t>
            </w:r>
          </w:p>
          <w:p w14:paraId="29513A0C" w14:textId="77777777" w:rsidR="00CB454D" w:rsidRDefault="00823CF0">
            <w:pPr>
              <w:widowControl/>
              <w:spacing w:afterLines="50"/>
              <w:rPr>
                <w:rFonts w:eastAsiaTheme="minorEastAsia"/>
                <w:b/>
                <w:bCs/>
                <w:sz w:val="20"/>
                <w:szCs w:val="20"/>
                <w:lang w:val="en-GB"/>
              </w:rPr>
            </w:pPr>
            <w:r>
              <w:rPr>
                <w:rFonts w:eastAsia="等线"/>
                <w:b/>
                <w:iCs/>
                <w:color w:val="000000" w:themeColor="text1"/>
                <w:sz w:val="20"/>
                <w:szCs w:val="20"/>
                <w:u w:val="single"/>
                <w:lang w:val="en-GB" w:eastAsia="ko-KR"/>
              </w:rPr>
              <w:t xml:space="preserve">Proposal </w:t>
            </w:r>
            <w:r>
              <w:rPr>
                <w:rFonts w:eastAsia="等线"/>
                <w:b/>
                <w:iCs/>
                <w:color w:val="000000" w:themeColor="text1"/>
                <w:sz w:val="20"/>
                <w:szCs w:val="20"/>
                <w:u w:val="single"/>
                <w:lang w:val="en-GB"/>
              </w:rPr>
              <w:t>14</w:t>
            </w:r>
            <w:r>
              <w:rPr>
                <w:rFonts w:eastAsia="等线"/>
                <w:b/>
                <w:iCs/>
                <w:color w:val="000000" w:themeColor="text1"/>
                <w:sz w:val="20"/>
                <w:szCs w:val="20"/>
                <w:lang w:val="en-GB" w:eastAsia="ko-KR"/>
              </w:rPr>
              <w:t xml:space="preserve">: 6GR </w:t>
            </w:r>
            <w:r>
              <w:rPr>
                <w:rFonts w:eastAsia="等线"/>
                <w:b/>
                <w:iCs/>
                <w:color w:val="000000" w:themeColor="text1"/>
                <w:sz w:val="20"/>
                <w:szCs w:val="20"/>
                <w:lang w:val="en-GB"/>
              </w:rPr>
              <w:t xml:space="preserve">day-1 </w:t>
            </w:r>
            <w:r>
              <w:rPr>
                <w:rFonts w:eastAsia="等线"/>
                <w:b/>
                <w:iCs/>
                <w:color w:val="000000" w:themeColor="text1"/>
                <w:sz w:val="20"/>
                <w:szCs w:val="20"/>
                <w:lang w:val="en-GB" w:eastAsia="ko-KR"/>
              </w:rPr>
              <w:t>duplexing should be designed with forward compatibility mindset to accommodate future advanced duplexing in Day-2/3 6GR.</w:t>
            </w:r>
          </w:p>
        </w:tc>
      </w:tr>
      <w:tr w:rsidR="00CB454D" w14:paraId="0E5B81DF" w14:textId="77777777">
        <w:tc>
          <w:tcPr>
            <w:tcW w:w="1171" w:type="pct"/>
          </w:tcPr>
          <w:p w14:paraId="46E61944" w14:textId="77777777" w:rsidR="00CB454D" w:rsidRDefault="00823CF0">
            <w:pPr>
              <w:spacing w:afterLines="50"/>
              <w:rPr>
                <w:rFonts w:eastAsiaTheme="minorEastAsia"/>
                <w:iCs/>
                <w:sz w:val="20"/>
                <w:szCs w:val="20"/>
              </w:rPr>
            </w:pPr>
            <w:r>
              <w:rPr>
                <w:rFonts w:eastAsiaTheme="minorEastAsia"/>
                <w:iCs/>
                <w:sz w:val="20"/>
                <w:szCs w:val="20"/>
              </w:rPr>
              <w:t>LGE</w:t>
            </w:r>
          </w:p>
        </w:tc>
        <w:tc>
          <w:tcPr>
            <w:tcW w:w="3829" w:type="pct"/>
          </w:tcPr>
          <w:p w14:paraId="04641654" w14:textId="77777777" w:rsidR="00CB454D" w:rsidRDefault="00823CF0">
            <w:pPr>
              <w:spacing w:afterLines="50"/>
              <w:ind w:left="1205" w:hangingChars="600" w:hanging="1205"/>
              <w:rPr>
                <w:b/>
                <w:bCs/>
                <w:sz w:val="20"/>
                <w:szCs w:val="20"/>
                <w:lang w:eastAsia="ko-KR"/>
              </w:rPr>
            </w:pPr>
            <w:r>
              <w:rPr>
                <w:b/>
                <w:bCs/>
                <w:sz w:val="20"/>
                <w:szCs w:val="20"/>
                <w:lang w:eastAsia="ko-KR"/>
              </w:rPr>
              <w:t>Proposal 8</w:t>
            </w:r>
            <w:r>
              <w:rPr>
                <w:b/>
                <w:bCs/>
                <w:sz w:val="20"/>
                <w:szCs w:val="20"/>
                <w:lang w:eastAsia="ko-KR"/>
              </w:rPr>
              <w:tab/>
              <w:t>RAN1 to support flexible symbol/resource configured by frame format configuration.</w:t>
            </w:r>
          </w:p>
          <w:p w14:paraId="0EB95914" w14:textId="77777777" w:rsidR="00CB454D" w:rsidRDefault="00823CF0">
            <w:pPr>
              <w:spacing w:afterLines="50"/>
              <w:ind w:left="1205" w:hangingChars="600" w:hanging="1205"/>
              <w:rPr>
                <w:b/>
                <w:bCs/>
                <w:sz w:val="20"/>
                <w:szCs w:val="20"/>
                <w:lang w:eastAsia="ko-KR"/>
              </w:rPr>
            </w:pPr>
            <w:r>
              <w:rPr>
                <w:b/>
                <w:bCs/>
                <w:sz w:val="20"/>
                <w:szCs w:val="20"/>
                <w:lang w:eastAsia="ko-KR"/>
              </w:rPr>
              <w:t>Proposal 9</w:t>
            </w:r>
            <w:r>
              <w:rPr>
                <w:b/>
                <w:bCs/>
                <w:sz w:val="20"/>
                <w:szCs w:val="20"/>
                <w:lang w:eastAsia="ko-KR"/>
              </w:rPr>
              <w:tab/>
              <w:t>RAN1 to consider dynamic TDD by UL/DL scheduling via DCI for 6GR duplexing study.</w:t>
            </w:r>
          </w:p>
          <w:p w14:paraId="779B0F75" w14:textId="77777777" w:rsidR="00CB454D" w:rsidRDefault="00823CF0">
            <w:pPr>
              <w:spacing w:afterLines="50"/>
              <w:ind w:left="1205" w:hangingChars="600" w:hanging="1205"/>
              <w:rPr>
                <w:b/>
                <w:bCs/>
                <w:sz w:val="20"/>
                <w:szCs w:val="20"/>
                <w:lang w:eastAsia="ko-KR"/>
              </w:rPr>
            </w:pPr>
            <w:r>
              <w:rPr>
                <w:b/>
                <w:bCs/>
                <w:sz w:val="20"/>
                <w:szCs w:val="20"/>
                <w:lang w:eastAsia="ko-KR"/>
              </w:rPr>
              <w:t>Proposal 10</w:t>
            </w:r>
            <w:r>
              <w:rPr>
                <w:b/>
                <w:bCs/>
                <w:sz w:val="20"/>
                <w:szCs w:val="20"/>
                <w:lang w:eastAsia="ko-KR"/>
              </w:rPr>
              <w:tab/>
              <w:t>Deprioritize frame format indication (i.e., dynamic indication by DCI) for 6G study.</w:t>
            </w:r>
          </w:p>
          <w:p w14:paraId="12ACE861" w14:textId="77777777" w:rsidR="00CB454D" w:rsidRDefault="00823CF0">
            <w:pPr>
              <w:spacing w:afterLines="50"/>
              <w:ind w:left="1205" w:hangingChars="600" w:hanging="1205"/>
              <w:rPr>
                <w:rFonts w:eastAsiaTheme="minorEastAsia"/>
                <w:b/>
                <w:bCs/>
                <w:sz w:val="20"/>
                <w:szCs w:val="20"/>
              </w:rPr>
            </w:pPr>
            <w:r>
              <w:rPr>
                <w:b/>
                <w:bCs/>
                <w:sz w:val="20"/>
                <w:szCs w:val="20"/>
                <w:lang w:eastAsia="ko-KR"/>
              </w:rPr>
              <w:t>Proposal 11</w:t>
            </w:r>
            <w:r>
              <w:rPr>
                <w:b/>
                <w:bCs/>
                <w:sz w:val="20"/>
                <w:szCs w:val="20"/>
                <w:lang w:eastAsia="ko-KR"/>
              </w:rPr>
              <w:tab/>
              <w:t>RAN1 to consider dynamic SBFD for 6GR duplexing study.</w:t>
            </w:r>
          </w:p>
        </w:tc>
      </w:tr>
      <w:tr w:rsidR="00CB454D" w14:paraId="37DE86D0" w14:textId="77777777">
        <w:tc>
          <w:tcPr>
            <w:tcW w:w="1171" w:type="pct"/>
          </w:tcPr>
          <w:p w14:paraId="6791F711" w14:textId="77777777" w:rsidR="00CB454D" w:rsidRDefault="00823CF0">
            <w:pPr>
              <w:spacing w:afterLines="50"/>
              <w:rPr>
                <w:rFonts w:eastAsiaTheme="minorEastAsia"/>
                <w:iCs/>
                <w:sz w:val="20"/>
                <w:szCs w:val="20"/>
              </w:rPr>
            </w:pPr>
            <w:r>
              <w:rPr>
                <w:rFonts w:eastAsiaTheme="minorEastAsia"/>
                <w:iCs/>
                <w:sz w:val="20"/>
                <w:szCs w:val="20"/>
              </w:rPr>
              <w:t>MTK</w:t>
            </w:r>
          </w:p>
        </w:tc>
        <w:tc>
          <w:tcPr>
            <w:tcW w:w="3829" w:type="pct"/>
          </w:tcPr>
          <w:p w14:paraId="65C023B6" w14:textId="77777777" w:rsidR="00CB454D" w:rsidRDefault="00823CF0">
            <w:pPr>
              <w:spacing w:afterLines="50"/>
              <w:rPr>
                <w:b/>
                <w:bCs/>
                <w:sz w:val="20"/>
                <w:szCs w:val="20"/>
              </w:rPr>
            </w:pPr>
            <w:r>
              <w:rPr>
                <w:b/>
                <w:bCs/>
                <w:sz w:val="20"/>
                <w:szCs w:val="20"/>
              </w:rPr>
              <w:t>Proposal 9: Target both FD-FDD and HD-FDD operation at UE side for paired bands.</w:t>
            </w:r>
          </w:p>
          <w:p w14:paraId="1726E379" w14:textId="77777777" w:rsidR="00CB454D" w:rsidRDefault="00823CF0">
            <w:pPr>
              <w:spacing w:afterLines="50"/>
              <w:rPr>
                <w:b/>
                <w:bCs/>
                <w:sz w:val="20"/>
                <w:szCs w:val="20"/>
              </w:rPr>
            </w:pPr>
            <w:r>
              <w:rPr>
                <w:b/>
                <w:bCs/>
                <w:sz w:val="20"/>
                <w:szCs w:val="20"/>
              </w:rPr>
              <w:t>Proposal 10: Target semi-static TDD operation in unpaired bands as a baseline, with consideration for CLI mitigation for asynchronous semi-static TDD scenarios.</w:t>
            </w:r>
          </w:p>
          <w:p w14:paraId="49F15114" w14:textId="77777777" w:rsidR="00CB454D" w:rsidRDefault="00823CF0">
            <w:pPr>
              <w:spacing w:afterLines="50"/>
              <w:rPr>
                <w:b/>
                <w:bCs/>
                <w:sz w:val="20"/>
                <w:szCs w:val="20"/>
              </w:rPr>
            </w:pPr>
            <w:r>
              <w:rPr>
                <w:b/>
                <w:bCs/>
                <w:sz w:val="20"/>
                <w:szCs w:val="20"/>
              </w:rPr>
              <w:t>Observation 8: Due to a lack of use cases and the presence of high co-channel CLI, dynamic TDD was not deployed in 5G networks.</w:t>
            </w:r>
          </w:p>
          <w:p w14:paraId="49C047FA" w14:textId="77777777" w:rsidR="00CB454D" w:rsidRDefault="00823CF0">
            <w:pPr>
              <w:spacing w:afterLines="50"/>
              <w:rPr>
                <w:b/>
                <w:bCs/>
                <w:sz w:val="20"/>
                <w:szCs w:val="20"/>
              </w:rPr>
            </w:pPr>
            <w:r>
              <w:rPr>
                <w:b/>
                <w:bCs/>
                <w:sz w:val="20"/>
                <w:szCs w:val="20"/>
              </w:rPr>
              <w:t>Observation 9: The uncertainty in the transmission direction caused by the overdesign of dynamic TDD in NR led to high implementation complexity for both UE and gNB.</w:t>
            </w:r>
          </w:p>
          <w:p w14:paraId="7096283F" w14:textId="77777777" w:rsidR="00CB454D" w:rsidRDefault="00823CF0">
            <w:pPr>
              <w:spacing w:afterLines="50"/>
              <w:rPr>
                <w:b/>
                <w:bCs/>
                <w:sz w:val="20"/>
                <w:szCs w:val="20"/>
              </w:rPr>
            </w:pPr>
            <w:r>
              <w:rPr>
                <w:b/>
                <w:bCs/>
                <w:sz w:val="20"/>
                <w:szCs w:val="20"/>
              </w:rPr>
              <w:t>Proposal 11: For dynamic TDD study, consider the following:</w:t>
            </w:r>
          </w:p>
          <w:p w14:paraId="4B92DE57" w14:textId="77777777" w:rsidR="00CB454D" w:rsidRDefault="00823CF0">
            <w:pPr>
              <w:pStyle w:val="ListParagraph"/>
              <w:numPr>
                <w:ilvl w:val="0"/>
                <w:numId w:val="73"/>
              </w:numPr>
              <w:spacing w:afterLines="50"/>
              <w:rPr>
                <w:b/>
                <w:bCs/>
                <w:sz w:val="20"/>
                <w:szCs w:val="20"/>
              </w:rPr>
            </w:pPr>
            <w:r>
              <w:rPr>
                <w:b/>
                <w:bCs/>
                <w:sz w:val="20"/>
                <w:szCs w:val="20"/>
              </w:rPr>
              <w:t>The targeted deployment to evaluate the impact of inter-gNB and inter-UE CLI.</w:t>
            </w:r>
          </w:p>
          <w:p w14:paraId="5C688758" w14:textId="77777777" w:rsidR="00CB454D" w:rsidRDefault="00823CF0">
            <w:pPr>
              <w:pStyle w:val="ListParagraph"/>
              <w:numPr>
                <w:ilvl w:val="0"/>
                <w:numId w:val="73"/>
              </w:numPr>
              <w:spacing w:afterLines="50"/>
              <w:ind w:left="714" w:hanging="357"/>
              <w:rPr>
                <w:b/>
                <w:bCs/>
                <w:sz w:val="20"/>
                <w:szCs w:val="20"/>
              </w:rPr>
            </w:pPr>
            <w:r>
              <w:rPr>
                <w:b/>
                <w:bCs/>
                <w:sz w:val="20"/>
                <w:szCs w:val="20"/>
              </w:rPr>
              <w:t>The targeted use-case (e.g., DL/UL ratio change for coverage enhancement) for dynamic TDD.</w:t>
            </w:r>
          </w:p>
          <w:p w14:paraId="311D2FB5" w14:textId="77777777" w:rsidR="00CB454D" w:rsidRDefault="00823CF0">
            <w:pPr>
              <w:spacing w:afterLines="50"/>
              <w:rPr>
                <w:b/>
                <w:bCs/>
                <w:sz w:val="20"/>
                <w:szCs w:val="20"/>
              </w:rPr>
            </w:pPr>
            <w:r>
              <w:rPr>
                <w:b/>
                <w:bCs/>
                <w:sz w:val="20"/>
                <w:szCs w:val="20"/>
              </w:rPr>
              <w:t>Proposal 12: For TDD operation in 6G, define only “D” symbols, “U” symbols, and guard period.</w:t>
            </w:r>
          </w:p>
          <w:p w14:paraId="47BC0C71" w14:textId="77777777" w:rsidR="00CB454D" w:rsidRDefault="00823CF0">
            <w:pPr>
              <w:spacing w:afterLines="50"/>
              <w:rPr>
                <w:b/>
                <w:bCs/>
                <w:sz w:val="20"/>
                <w:szCs w:val="20"/>
              </w:rPr>
            </w:pPr>
            <w:r>
              <w:rPr>
                <w:b/>
                <w:bCs/>
                <w:sz w:val="20"/>
                <w:szCs w:val="20"/>
              </w:rPr>
              <w:t>Proposal 13: If dynamic TDD to be supported, 6G should adopt the indication of a TDD pattern out of predefined TDD patterns.</w:t>
            </w:r>
          </w:p>
          <w:p w14:paraId="14363527" w14:textId="77777777" w:rsidR="00CB454D" w:rsidRDefault="00823CF0">
            <w:pPr>
              <w:pStyle w:val="ListParagraph"/>
              <w:numPr>
                <w:ilvl w:val="0"/>
                <w:numId w:val="74"/>
              </w:numPr>
              <w:spacing w:afterLines="50"/>
              <w:rPr>
                <w:b/>
                <w:bCs/>
                <w:sz w:val="20"/>
                <w:szCs w:val="20"/>
              </w:rPr>
            </w:pPr>
            <w:r>
              <w:rPr>
                <w:b/>
                <w:bCs/>
                <w:sz w:val="20"/>
                <w:szCs w:val="20"/>
              </w:rPr>
              <w:t>No need to support Flexible symbols.</w:t>
            </w:r>
          </w:p>
          <w:p w14:paraId="7EA1D46F" w14:textId="77777777" w:rsidR="00CB454D" w:rsidRDefault="00823CF0">
            <w:pPr>
              <w:pStyle w:val="ListParagraph"/>
              <w:numPr>
                <w:ilvl w:val="0"/>
                <w:numId w:val="74"/>
              </w:numPr>
              <w:spacing w:afterLines="50"/>
              <w:rPr>
                <w:b/>
                <w:bCs/>
                <w:sz w:val="20"/>
                <w:szCs w:val="20"/>
              </w:rPr>
            </w:pPr>
            <w:r>
              <w:rPr>
                <w:b/>
                <w:bCs/>
                <w:sz w:val="20"/>
                <w:szCs w:val="20"/>
              </w:rPr>
              <w:t>The UE should be provided with sufficient processing time to apply the TDD pattern change.</w:t>
            </w:r>
          </w:p>
          <w:p w14:paraId="215F9A2A" w14:textId="77777777" w:rsidR="00CB454D" w:rsidRDefault="00823CF0">
            <w:pPr>
              <w:spacing w:afterLines="50"/>
              <w:rPr>
                <w:b/>
                <w:bCs/>
                <w:sz w:val="20"/>
                <w:szCs w:val="20"/>
              </w:rPr>
            </w:pPr>
            <w:r>
              <w:rPr>
                <w:b/>
                <w:bCs/>
                <w:sz w:val="20"/>
                <w:szCs w:val="20"/>
              </w:rPr>
              <w:t>Observation 10: SBFD improves the system performance in unpaired spectrum in terms of latency and UL coverage/throughput, and performance can be maximised in new bands with SBFD-aware equipment.</w:t>
            </w:r>
          </w:p>
          <w:p w14:paraId="6BAA1033" w14:textId="77777777" w:rsidR="00CB454D" w:rsidRDefault="00823CF0">
            <w:pPr>
              <w:spacing w:afterLines="50"/>
              <w:rPr>
                <w:b/>
                <w:bCs/>
                <w:sz w:val="20"/>
                <w:szCs w:val="20"/>
              </w:rPr>
            </w:pPr>
            <w:r>
              <w:rPr>
                <w:b/>
                <w:bCs/>
                <w:sz w:val="20"/>
                <w:szCs w:val="20"/>
              </w:rPr>
              <w:t>Proposal 14: Study TDD enhanced with SBFD as a fundamental 6G design component for unpaired bands.</w:t>
            </w:r>
          </w:p>
          <w:p w14:paraId="763C77A6" w14:textId="77777777" w:rsidR="00CB454D" w:rsidRDefault="00823CF0">
            <w:pPr>
              <w:spacing w:afterLines="50"/>
              <w:rPr>
                <w:b/>
                <w:bCs/>
                <w:sz w:val="20"/>
                <w:szCs w:val="20"/>
              </w:rPr>
            </w:pPr>
            <w:r>
              <w:rPr>
                <w:b/>
                <w:bCs/>
                <w:sz w:val="20"/>
                <w:szCs w:val="20"/>
              </w:rPr>
              <w:t>Proposal 15: If network-side SBFD is supported in 6G, link direction should be provided to the UE (half-duplex UEs).</w:t>
            </w:r>
          </w:p>
          <w:p w14:paraId="08C716B7" w14:textId="77777777" w:rsidR="00CB454D" w:rsidRDefault="00823CF0">
            <w:pPr>
              <w:spacing w:afterLines="50"/>
              <w:rPr>
                <w:b/>
                <w:bCs/>
                <w:sz w:val="20"/>
                <w:szCs w:val="20"/>
              </w:rPr>
            </w:pPr>
            <w:r>
              <w:rPr>
                <w:b/>
                <w:bCs/>
                <w:sz w:val="20"/>
                <w:szCs w:val="20"/>
              </w:rPr>
              <w:t>Observation 11: UE-SBFD further improves the capacity for latency-bound services and coverage by eliminating the trade-off between DL and UL transmissions.</w:t>
            </w:r>
          </w:p>
          <w:p w14:paraId="58BF2440" w14:textId="77777777" w:rsidR="00CB454D" w:rsidRDefault="00823CF0">
            <w:pPr>
              <w:spacing w:afterLines="50"/>
              <w:rPr>
                <w:rFonts w:eastAsiaTheme="minorEastAsia"/>
                <w:sz w:val="20"/>
                <w:szCs w:val="20"/>
              </w:rPr>
            </w:pPr>
            <w:r>
              <w:rPr>
                <w:b/>
                <w:bCs/>
                <w:sz w:val="20"/>
                <w:szCs w:val="20"/>
              </w:rPr>
              <w:t>Proposal 16: Study UE-side SBFD on top of network-side SBFD for 6G.</w:t>
            </w:r>
            <w:r>
              <w:rPr>
                <w:sz w:val="20"/>
                <w:szCs w:val="20"/>
              </w:rPr>
              <w:t xml:space="preserve"> </w:t>
            </w:r>
          </w:p>
        </w:tc>
      </w:tr>
      <w:tr w:rsidR="00CB454D" w14:paraId="335E90F7" w14:textId="77777777">
        <w:tc>
          <w:tcPr>
            <w:tcW w:w="1171" w:type="pct"/>
          </w:tcPr>
          <w:p w14:paraId="6EE6B20D" w14:textId="77777777" w:rsidR="00CB454D" w:rsidRDefault="00823CF0">
            <w:pPr>
              <w:spacing w:afterLines="50"/>
              <w:rPr>
                <w:rFonts w:eastAsiaTheme="minorEastAsia"/>
                <w:iCs/>
                <w:sz w:val="20"/>
                <w:szCs w:val="20"/>
              </w:rPr>
            </w:pPr>
            <w:r>
              <w:rPr>
                <w:rFonts w:eastAsiaTheme="minorEastAsia"/>
                <w:iCs/>
                <w:sz w:val="20"/>
                <w:szCs w:val="20"/>
              </w:rPr>
              <w:lastRenderedPageBreak/>
              <w:t>NEC</w:t>
            </w:r>
          </w:p>
        </w:tc>
        <w:tc>
          <w:tcPr>
            <w:tcW w:w="3829" w:type="pct"/>
          </w:tcPr>
          <w:p w14:paraId="23498A6B" w14:textId="77777777" w:rsidR="00CB454D" w:rsidRDefault="00823CF0">
            <w:pPr>
              <w:spacing w:afterLines="50"/>
              <w:rPr>
                <w:b/>
                <w:bCs/>
                <w:sz w:val="20"/>
                <w:szCs w:val="20"/>
              </w:rPr>
            </w:pPr>
            <w:r>
              <w:rPr>
                <w:b/>
                <w:bCs/>
                <w:sz w:val="20"/>
                <w:szCs w:val="20"/>
              </w:rPr>
              <w:t>Proposal 5: Study dynamic SBFD within Release 20; FFS on DCI-based dynamic SBFD</w:t>
            </w:r>
          </w:p>
          <w:p w14:paraId="575001B6" w14:textId="77777777" w:rsidR="00CB454D" w:rsidRDefault="00823CF0">
            <w:pPr>
              <w:spacing w:afterLines="50"/>
              <w:rPr>
                <w:rFonts w:eastAsiaTheme="minorEastAsia"/>
                <w:b/>
                <w:bCs/>
                <w:sz w:val="20"/>
                <w:szCs w:val="20"/>
              </w:rPr>
            </w:pPr>
            <w:r>
              <w:rPr>
                <w:b/>
                <w:bCs/>
                <w:sz w:val="20"/>
                <w:szCs w:val="20"/>
              </w:rPr>
              <w:t>Proposal 6: Study methods to decouple SBFD from per BWP allocation</w:t>
            </w:r>
          </w:p>
        </w:tc>
      </w:tr>
      <w:tr w:rsidR="00CB454D" w14:paraId="4A0C5026" w14:textId="77777777">
        <w:tc>
          <w:tcPr>
            <w:tcW w:w="1171" w:type="pct"/>
          </w:tcPr>
          <w:p w14:paraId="4DEC1225" w14:textId="77777777" w:rsidR="00CB454D" w:rsidRDefault="00823CF0">
            <w:pPr>
              <w:spacing w:afterLines="50"/>
              <w:rPr>
                <w:rFonts w:eastAsiaTheme="minorEastAsia"/>
                <w:iCs/>
                <w:sz w:val="20"/>
                <w:szCs w:val="20"/>
              </w:rPr>
            </w:pPr>
            <w:r>
              <w:rPr>
                <w:rFonts w:eastAsiaTheme="minorEastAsia"/>
                <w:iCs/>
                <w:sz w:val="20"/>
                <w:szCs w:val="20"/>
              </w:rPr>
              <w:t>Nokia</w:t>
            </w:r>
          </w:p>
        </w:tc>
        <w:tc>
          <w:tcPr>
            <w:tcW w:w="3829" w:type="pct"/>
          </w:tcPr>
          <w:p w14:paraId="7480FB0B" w14:textId="77777777" w:rsidR="00CB454D" w:rsidRDefault="00823CF0">
            <w:pPr>
              <w:spacing w:afterLines="50"/>
              <w:rPr>
                <w:i/>
                <w:iCs/>
                <w:color w:val="000000" w:themeColor="text1"/>
                <w:sz w:val="20"/>
                <w:szCs w:val="20"/>
              </w:rPr>
            </w:pPr>
            <w:r>
              <w:rPr>
                <w:b/>
                <w:bCs/>
                <w:i/>
                <w:iCs/>
                <w:color w:val="000000" w:themeColor="text1"/>
                <w:sz w:val="20"/>
                <w:szCs w:val="20"/>
              </w:rPr>
              <w:t xml:space="preserve">Proposal 5.1: </w:t>
            </w:r>
            <w:r>
              <w:rPr>
                <w:i/>
                <w:iCs/>
                <w:color w:val="000000" w:themeColor="text1"/>
                <w:sz w:val="20"/>
                <w:szCs w:val="20"/>
              </w:rPr>
              <w:t>For MRSS compatibility purposes, semi-static TDD</w:t>
            </w:r>
            <w:r>
              <w:rPr>
                <w:b/>
                <w:bCs/>
                <w:i/>
                <w:iCs/>
                <w:color w:val="000000" w:themeColor="text1"/>
                <w:sz w:val="20"/>
                <w:szCs w:val="20"/>
              </w:rPr>
              <w:t xml:space="preserve"> </w:t>
            </w:r>
            <w:r>
              <w:rPr>
                <w:i/>
                <w:iCs/>
                <w:color w:val="000000" w:themeColor="text1"/>
                <w:sz w:val="20"/>
                <w:szCs w:val="20"/>
              </w:rPr>
              <w:t>is considered the</w:t>
            </w:r>
            <w:r>
              <w:rPr>
                <w:b/>
                <w:bCs/>
                <w:i/>
                <w:iCs/>
                <w:color w:val="000000" w:themeColor="text1"/>
                <w:sz w:val="20"/>
                <w:szCs w:val="20"/>
              </w:rPr>
              <w:t xml:space="preserve"> </w:t>
            </w:r>
            <w:r>
              <w:rPr>
                <w:i/>
                <w:iCs/>
                <w:color w:val="000000" w:themeColor="text1"/>
                <w:sz w:val="20"/>
                <w:szCs w:val="20"/>
              </w:rPr>
              <w:t>primary duplexing scheme also for 6G. The support of advanced duplexing schemes in 6G should not come at the cost of increased complexity for basic TDD operation.</w:t>
            </w:r>
          </w:p>
          <w:p w14:paraId="132BBA87" w14:textId="77777777" w:rsidR="00CB454D" w:rsidRDefault="00823CF0">
            <w:pPr>
              <w:spacing w:afterLines="50"/>
              <w:rPr>
                <w:color w:val="000000" w:themeColor="text1"/>
                <w:sz w:val="20"/>
                <w:szCs w:val="20"/>
              </w:rPr>
            </w:pPr>
            <w:r>
              <w:rPr>
                <w:b/>
                <w:bCs/>
                <w:i/>
                <w:iCs/>
                <w:color w:val="000000" w:themeColor="text1"/>
                <w:sz w:val="20"/>
                <w:szCs w:val="20"/>
              </w:rPr>
              <w:t xml:space="preserve">Proposal 5.2: </w:t>
            </w:r>
            <w:r>
              <w:rPr>
                <w:i/>
                <w:iCs/>
                <w:color w:val="000000" w:themeColor="text1"/>
                <w:sz w:val="20"/>
                <w:szCs w:val="20"/>
              </w:rPr>
              <w:t xml:space="preserve">Target a unified design for different duplexing options including at least FDD, half-duplex FDD, semi-static TDD, dynamic TDD and sub-band full duplex operation. </w:t>
            </w:r>
          </w:p>
          <w:p w14:paraId="0F9F8551" w14:textId="77777777" w:rsidR="00CB454D" w:rsidRDefault="00823CF0">
            <w:pPr>
              <w:spacing w:afterLines="50"/>
              <w:rPr>
                <w:color w:val="000000" w:themeColor="text1"/>
                <w:sz w:val="20"/>
                <w:szCs w:val="20"/>
              </w:rPr>
            </w:pPr>
            <w:r>
              <w:rPr>
                <w:b/>
                <w:bCs/>
                <w:i/>
                <w:iCs/>
                <w:color w:val="000000" w:themeColor="text1"/>
                <w:sz w:val="20"/>
                <w:szCs w:val="20"/>
              </w:rPr>
              <w:t>Proposal 5.3:</w:t>
            </w:r>
            <w:r>
              <w:rPr>
                <w:i/>
                <w:iCs/>
                <w:color w:val="000000" w:themeColor="text1"/>
                <w:sz w:val="20"/>
                <w:szCs w:val="20"/>
              </w:rPr>
              <w:t xml:space="preserve"> 6GR to support dynamic TDD operation based on UL, DL and flexible resources. The following aspects are to be considered:</w:t>
            </w:r>
          </w:p>
          <w:p w14:paraId="75CA37B5" w14:textId="77777777" w:rsidR="00CB454D" w:rsidRDefault="00823CF0">
            <w:pPr>
              <w:pStyle w:val="ListParagraph"/>
              <w:numPr>
                <w:ilvl w:val="0"/>
                <w:numId w:val="75"/>
              </w:numPr>
              <w:spacing w:afterLines="50"/>
              <w:rPr>
                <w:color w:val="000000" w:themeColor="text1"/>
                <w:sz w:val="20"/>
                <w:szCs w:val="20"/>
                <w:lang w:val="en-GB"/>
              </w:rPr>
            </w:pPr>
            <w:r>
              <w:rPr>
                <w:i/>
                <w:iCs/>
                <w:color w:val="000000" w:themeColor="text1"/>
                <w:sz w:val="20"/>
                <w:szCs w:val="20"/>
              </w:rPr>
              <w:t>Consider TDD operation based on set of TDD patterns instead of fully flexibly configurable slot format combinations</w:t>
            </w:r>
          </w:p>
          <w:p w14:paraId="69C81F4D" w14:textId="77777777" w:rsidR="00CB454D" w:rsidRDefault="00823CF0">
            <w:pPr>
              <w:pStyle w:val="ListParagraph"/>
              <w:numPr>
                <w:ilvl w:val="0"/>
                <w:numId w:val="75"/>
              </w:numPr>
              <w:spacing w:afterLines="50"/>
              <w:ind w:left="714" w:hanging="357"/>
              <w:rPr>
                <w:color w:val="000000" w:themeColor="text1"/>
                <w:sz w:val="20"/>
                <w:szCs w:val="20"/>
                <w:lang w:val="en-GB"/>
              </w:rPr>
            </w:pPr>
            <w:r>
              <w:rPr>
                <w:i/>
                <w:iCs/>
                <w:color w:val="000000" w:themeColor="text1"/>
                <w:sz w:val="20"/>
                <w:szCs w:val="20"/>
              </w:rPr>
              <w:t xml:space="preserve">Support Cross-link interference (CLI) handling mechanisms enabling flexible TDD operation from Day-1. </w:t>
            </w:r>
          </w:p>
          <w:p w14:paraId="3D65B340" w14:textId="77777777" w:rsidR="00CB454D" w:rsidRDefault="00823CF0">
            <w:pPr>
              <w:spacing w:afterLines="50"/>
              <w:ind w:left="284" w:hanging="284"/>
              <w:rPr>
                <w:i/>
                <w:iCs/>
                <w:color w:val="000000" w:themeColor="text1"/>
                <w:sz w:val="20"/>
                <w:szCs w:val="20"/>
              </w:rPr>
            </w:pPr>
            <w:r>
              <w:rPr>
                <w:b/>
                <w:bCs/>
                <w:i/>
                <w:iCs/>
                <w:color w:val="000000" w:themeColor="text1"/>
                <w:sz w:val="20"/>
                <w:szCs w:val="20"/>
              </w:rPr>
              <w:t xml:space="preserve">Proposal 5.4: </w:t>
            </w:r>
            <w:r>
              <w:rPr>
                <w:i/>
                <w:iCs/>
                <w:color w:val="000000" w:themeColor="text1"/>
                <w:sz w:val="20"/>
                <w:szCs w:val="20"/>
              </w:rPr>
              <w:t>Consider the following enhancements for collision handling in 6GR:</w:t>
            </w:r>
          </w:p>
          <w:p w14:paraId="019A75C5" w14:textId="77777777" w:rsidR="00CB454D" w:rsidRDefault="00823CF0">
            <w:pPr>
              <w:pStyle w:val="ListParagraph"/>
              <w:numPr>
                <w:ilvl w:val="0"/>
                <w:numId w:val="76"/>
              </w:numPr>
              <w:spacing w:afterLines="50"/>
              <w:rPr>
                <w:i/>
                <w:sz w:val="20"/>
                <w:szCs w:val="20"/>
              </w:rPr>
            </w:pPr>
            <w:r>
              <w:rPr>
                <w:i/>
                <w:sz w:val="20"/>
                <w:szCs w:val="20"/>
              </w:rPr>
              <w:t>Unified design for different half-duplex scenarios: HD-FDD, HD-SBFD and HD-CA</w:t>
            </w:r>
          </w:p>
          <w:p w14:paraId="1DA4C00A" w14:textId="77777777" w:rsidR="00CB454D" w:rsidRDefault="00823CF0">
            <w:pPr>
              <w:pStyle w:val="ListParagraph"/>
              <w:numPr>
                <w:ilvl w:val="0"/>
                <w:numId w:val="76"/>
              </w:numPr>
              <w:spacing w:afterLines="50"/>
              <w:rPr>
                <w:i/>
                <w:sz w:val="20"/>
                <w:szCs w:val="20"/>
              </w:rPr>
            </w:pPr>
            <w:r>
              <w:rPr>
                <w:i/>
                <w:sz w:val="20"/>
                <w:szCs w:val="20"/>
              </w:rPr>
              <w:t>Simplifying/reducing the number of rules for link direction determination in flexible symbols.</w:t>
            </w:r>
          </w:p>
          <w:p w14:paraId="5467FF52" w14:textId="77777777" w:rsidR="00CB454D" w:rsidRDefault="00823CF0">
            <w:pPr>
              <w:pStyle w:val="ListParagraph"/>
              <w:numPr>
                <w:ilvl w:val="0"/>
                <w:numId w:val="76"/>
              </w:numPr>
              <w:spacing w:afterLines="50"/>
              <w:ind w:left="799" w:hanging="357"/>
              <w:rPr>
                <w:i/>
                <w:sz w:val="20"/>
                <w:szCs w:val="20"/>
              </w:rPr>
            </w:pPr>
            <w:r>
              <w:rPr>
                <w:i/>
                <w:sz w:val="20"/>
                <w:szCs w:val="20"/>
              </w:rPr>
              <w:t xml:space="preserve">For advanced duplexing (e.g. SBFD at gNB), improve the handling (or remove) some of the error cases present in NR, e.g. overlapping of (dynamic or semi-static) UL and DL channels/signals and insufficient time for UE UL-DL switching. </w:t>
            </w:r>
          </w:p>
          <w:p w14:paraId="34BAE144" w14:textId="77777777" w:rsidR="00CB454D" w:rsidRDefault="00823CF0">
            <w:pPr>
              <w:spacing w:afterLines="50"/>
              <w:rPr>
                <w:i/>
                <w:sz w:val="20"/>
                <w:szCs w:val="20"/>
              </w:rPr>
            </w:pPr>
            <w:r>
              <w:rPr>
                <w:b/>
                <w:bCs/>
                <w:i/>
                <w:iCs/>
                <w:sz w:val="20"/>
                <w:szCs w:val="20"/>
              </w:rPr>
              <w:t xml:space="preserve">Observation 5.1: </w:t>
            </w:r>
            <w:r>
              <w:rPr>
                <w:i/>
                <w:sz w:val="20"/>
                <w:szCs w:val="20"/>
              </w:rPr>
              <w:t>On the use cases and performance of dynamic TDD and other duplexing schemes:</w:t>
            </w:r>
          </w:p>
          <w:p w14:paraId="0060C23A" w14:textId="77777777" w:rsidR="00CB454D" w:rsidRDefault="00823CF0">
            <w:pPr>
              <w:pStyle w:val="ListParagraph"/>
              <w:numPr>
                <w:ilvl w:val="0"/>
                <w:numId w:val="77"/>
              </w:numPr>
              <w:spacing w:afterLines="50"/>
              <w:ind w:left="714" w:hanging="357"/>
              <w:rPr>
                <w:i/>
                <w:sz w:val="20"/>
                <w:szCs w:val="20"/>
                <w:lang w:val="en-GB" w:eastAsia="en-US"/>
              </w:rPr>
            </w:pPr>
            <w:r>
              <w:rPr>
                <w:i/>
                <w:sz w:val="20"/>
                <w:szCs w:val="20"/>
                <w:lang w:val="en-GB" w:eastAsia="en-US"/>
              </w:rPr>
              <w:t>Dynamic TDD operation is attractive for indoor small cell deployments where gNB-to-gNB CLI and adjacent-channel coexistence are manageable.</w:t>
            </w:r>
          </w:p>
          <w:p w14:paraId="1B07DA5A" w14:textId="77777777" w:rsidR="00CB454D" w:rsidRDefault="00823CF0">
            <w:pPr>
              <w:pStyle w:val="ListParagraph"/>
              <w:numPr>
                <w:ilvl w:val="0"/>
                <w:numId w:val="77"/>
              </w:numPr>
              <w:spacing w:afterLines="50"/>
              <w:ind w:left="714" w:hanging="357"/>
              <w:rPr>
                <w:i/>
                <w:sz w:val="20"/>
                <w:szCs w:val="20"/>
                <w:lang w:val="en-GB" w:eastAsia="en-US"/>
              </w:rPr>
            </w:pPr>
            <w:r>
              <w:rPr>
                <w:i/>
                <w:sz w:val="20"/>
                <w:szCs w:val="20"/>
                <w:lang w:val="en-GB" w:eastAsia="en-US"/>
              </w:rPr>
              <w:t>In scenarios with large traffic payloads, it offers up to 2.5x higher UL throughput compared to static TDD DDDSU and static SBFD XXXXX. The gain comes from the fast transitions between DL-heavy (DDDSU) and UL-heavy (DSUUU) radio frames depending on the instantaneous UL and DL traffic volumes.</w:t>
            </w:r>
          </w:p>
          <w:p w14:paraId="175079C7" w14:textId="77777777" w:rsidR="00CB454D" w:rsidRDefault="00823CF0">
            <w:pPr>
              <w:spacing w:afterLines="50"/>
              <w:rPr>
                <w:i/>
                <w:iCs/>
                <w:sz w:val="20"/>
                <w:szCs w:val="20"/>
              </w:rPr>
            </w:pPr>
            <w:r>
              <w:rPr>
                <w:b/>
                <w:bCs/>
                <w:i/>
                <w:iCs/>
                <w:sz w:val="20"/>
                <w:szCs w:val="20"/>
              </w:rPr>
              <w:t xml:space="preserve">Proposal 5.5: </w:t>
            </w:r>
            <w:r>
              <w:rPr>
                <w:i/>
                <w:iCs/>
                <w:sz w:val="20"/>
                <w:szCs w:val="20"/>
              </w:rPr>
              <w:t>RAN1 to deprioritize dynamic SBFD from the current Rel-20 Study item scope. If dynamic SBFD is to be supported, the feature should be limited to allowing the network to turn on and off the SBFD symbols (e.g. fallback to legacy DL symbols) without need for RRC reconfiguration.</w:t>
            </w:r>
          </w:p>
          <w:p w14:paraId="055C894F" w14:textId="77777777" w:rsidR="00CB454D" w:rsidRDefault="00823CF0">
            <w:pPr>
              <w:spacing w:afterLines="50"/>
              <w:rPr>
                <w:rFonts w:eastAsiaTheme="minorEastAsia"/>
                <w:i/>
                <w:iCs/>
                <w:sz w:val="20"/>
                <w:szCs w:val="20"/>
              </w:rPr>
            </w:pPr>
            <w:r>
              <w:rPr>
                <w:b/>
                <w:bCs/>
                <w:i/>
                <w:iCs/>
                <w:sz w:val="20"/>
                <w:szCs w:val="20"/>
              </w:rPr>
              <w:t xml:space="preserve">Proposal 5.6: </w:t>
            </w:r>
            <w:r>
              <w:rPr>
                <w:i/>
                <w:iCs/>
                <w:sz w:val="20"/>
                <w:szCs w:val="20"/>
              </w:rPr>
              <w:t>Deprioritize UE side SBFD and Full duplex gNB from the current Rel-20 6GR study item scope.</w:t>
            </w:r>
          </w:p>
        </w:tc>
      </w:tr>
      <w:tr w:rsidR="00CB454D" w14:paraId="33FEFF3B" w14:textId="77777777">
        <w:tc>
          <w:tcPr>
            <w:tcW w:w="1171" w:type="pct"/>
          </w:tcPr>
          <w:p w14:paraId="556BA156" w14:textId="77777777" w:rsidR="00CB454D" w:rsidRDefault="00823CF0">
            <w:pPr>
              <w:spacing w:afterLines="50"/>
              <w:rPr>
                <w:rFonts w:eastAsiaTheme="minorEastAsia"/>
                <w:iCs/>
                <w:sz w:val="20"/>
                <w:szCs w:val="20"/>
              </w:rPr>
            </w:pPr>
            <w:r>
              <w:rPr>
                <w:rFonts w:eastAsiaTheme="minorEastAsia"/>
                <w:iCs/>
                <w:sz w:val="20"/>
                <w:szCs w:val="20"/>
              </w:rPr>
              <w:t>NTT DOCOMO</w:t>
            </w:r>
          </w:p>
        </w:tc>
        <w:tc>
          <w:tcPr>
            <w:tcW w:w="3829" w:type="pct"/>
          </w:tcPr>
          <w:p w14:paraId="1D1950C9" w14:textId="77777777" w:rsidR="00CB454D" w:rsidRDefault="00823CF0">
            <w:pPr>
              <w:spacing w:afterLines="50"/>
              <w:rPr>
                <w:rFonts w:eastAsia="MS Mincho"/>
                <w:b/>
                <w:sz w:val="20"/>
                <w:szCs w:val="20"/>
                <w:u w:val="single"/>
              </w:rPr>
            </w:pPr>
            <w:r>
              <w:rPr>
                <w:rFonts w:eastAsia="MS Mincho"/>
                <w:b/>
                <w:sz w:val="20"/>
                <w:szCs w:val="20"/>
                <w:u w:val="single"/>
              </w:rPr>
              <w:t>Observation 1:</w:t>
            </w:r>
          </w:p>
          <w:p w14:paraId="6F3D021D" w14:textId="77777777" w:rsidR="00CB454D" w:rsidRDefault="00823CF0">
            <w:pPr>
              <w:pStyle w:val="ListParagraph"/>
              <w:numPr>
                <w:ilvl w:val="0"/>
                <w:numId w:val="78"/>
              </w:numPr>
              <w:spacing w:afterLines="50"/>
              <w:rPr>
                <w:rFonts w:eastAsia="MS Mincho"/>
                <w:b/>
                <w:bCs/>
                <w:iCs/>
                <w:sz w:val="20"/>
                <w:szCs w:val="20"/>
              </w:rPr>
            </w:pPr>
            <w:r>
              <w:rPr>
                <w:rFonts w:eastAsia="MS Mincho"/>
                <w:b/>
                <w:bCs/>
                <w:iCs/>
                <w:sz w:val="20"/>
                <w:szCs w:val="20"/>
              </w:rPr>
              <w:t>It could be typical that NW operators with adjacent TDD carriers use a completely aligned/fixed TDD pattern to avoid inter-operator interference, and changing the pattern is significantly challenging.</w:t>
            </w:r>
          </w:p>
          <w:p w14:paraId="1286FD3C" w14:textId="77777777" w:rsidR="00CB454D" w:rsidRDefault="00823CF0">
            <w:pPr>
              <w:spacing w:afterLines="50"/>
              <w:rPr>
                <w:rFonts w:eastAsia="MS Mincho"/>
                <w:b/>
                <w:sz w:val="20"/>
                <w:szCs w:val="20"/>
                <w:u w:val="single"/>
              </w:rPr>
            </w:pPr>
            <w:r>
              <w:rPr>
                <w:rFonts w:eastAsia="MS Mincho"/>
                <w:b/>
                <w:sz w:val="20"/>
                <w:szCs w:val="20"/>
                <w:u w:val="single"/>
              </w:rPr>
              <w:t>Proposal 1:</w:t>
            </w:r>
          </w:p>
          <w:p w14:paraId="5FADB372" w14:textId="77777777" w:rsidR="00CB454D" w:rsidRDefault="00823CF0">
            <w:pPr>
              <w:pStyle w:val="ListParagraph"/>
              <w:numPr>
                <w:ilvl w:val="0"/>
                <w:numId w:val="78"/>
              </w:numPr>
              <w:spacing w:afterLines="50"/>
              <w:rPr>
                <w:rFonts w:eastAsia="MS Mincho"/>
                <w:b/>
                <w:bCs/>
                <w:iCs/>
                <w:sz w:val="20"/>
                <w:szCs w:val="20"/>
              </w:rPr>
            </w:pPr>
            <w:r>
              <w:rPr>
                <w:rFonts w:eastAsia="MS Mincho"/>
                <w:b/>
                <w:bCs/>
                <w:iCs/>
                <w:sz w:val="20"/>
                <w:szCs w:val="20"/>
              </w:rPr>
              <w:t>Study dynamic TDD that can be used in real NW deployments</w:t>
            </w:r>
          </w:p>
          <w:p w14:paraId="25CA15A6" w14:textId="77777777" w:rsidR="00CB454D" w:rsidRDefault="00823CF0">
            <w:pPr>
              <w:pStyle w:val="ListParagraph"/>
              <w:numPr>
                <w:ilvl w:val="1"/>
                <w:numId w:val="78"/>
              </w:numPr>
              <w:spacing w:afterLines="50"/>
              <w:rPr>
                <w:rFonts w:eastAsia="MS Mincho"/>
                <w:b/>
                <w:bCs/>
                <w:iCs/>
                <w:sz w:val="20"/>
                <w:szCs w:val="20"/>
              </w:rPr>
            </w:pPr>
            <w:r>
              <w:rPr>
                <w:rFonts w:eastAsia="MS Mincho"/>
                <w:b/>
                <w:bCs/>
                <w:iCs/>
                <w:sz w:val="20"/>
                <w:szCs w:val="20"/>
              </w:rPr>
              <w:t>At least deprioritize SFI</w:t>
            </w:r>
          </w:p>
          <w:p w14:paraId="54AD5719" w14:textId="77777777" w:rsidR="00CB454D" w:rsidRDefault="00823CF0">
            <w:pPr>
              <w:spacing w:afterLines="50"/>
              <w:rPr>
                <w:rFonts w:eastAsia="MS Mincho"/>
                <w:b/>
                <w:sz w:val="20"/>
                <w:szCs w:val="20"/>
                <w:u w:val="single"/>
              </w:rPr>
            </w:pPr>
            <w:r>
              <w:rPr>
                <w:rFonts w:eastAsia="MS Mincho"/>
                <w:b/>
                <w:sz w:val="20"/>
                <w:szCs w:val="20"/>
                <w:u w:val="single"/>
              </w:rPr>
              <w:t>Proposal 2:</w:t>
            </w:r>
          </w:p>
          <w:p w14:paraId="18F33319" w14:textId="77777777" w:rsidR="00CB454D" w:rsidRDefault="00823CF0">
            <w:pPr>
              <w:pStyle w:val="ListParagraph"/>
              <w:numPr>
                <w:ilvl w:val="0"/>
                <w:numId w:val="78"/>
              </w:numPr>
              <w:spacing w:afterLines="50"/>
              <w:rPr>
                <w:rFonts w:eastAsia="MS Mincho"/>
                <w:b/>
                <w:bCs/>
                <w:iCs/>
                <w:sz w:val="20"/>
                <w:szCs w:val="20"/>
              </w:rPr>
            </w:pPr>
            <w:r>
              <w:rPr>
                <w:rFonts w:eastAsia="MS Mincho"/>
                <w:b/>
                <w:bCs/>
                <w:iCs/>
                <w:sz w:val="20"/>
                <w:szCs w:val="20"/>
              </w:rPr>
              <w:t xml:space="preserve">Regarding dynamic TDD, RAN1 to agree that lessons learned from 5G and </w:t>
            </w:r>
            <w:r>
              <w:rPr>
                <w:rFonts w:eastAsia="MS Mincho"/>
                <w:b/>
                <w:bCs/>
                <w:iCs/>
                <w:sz w:val="20"/>
                <w:szCs w:val="20"/>
              </w:rPr>
              <w:lastRenderedPageBreak/>
              <w:t>earlier are as follows but not limited to,</w:t>
            </w:r>
          </w:p>
          <w:p w14:paraId="44FC17D4" w14:textId="77777777" w:rsidR="00CB454D" w:rsidRDefault="00823CF0">
            <w:pPr>
              <w:pStyle w:val="ListParagraph"/>
              <w:numPr>
                <w:ilvl w:val="1"/>
                <w:numId w:val="78"/>
              </w:numPr>
              <w:spacing w:afterLines="50"/>
              <w:rPr>
                <w:rFonts w:eastAsia="MS Mincho"/>
                <w:b/>
                <w:bCs/>
                <w:iCs/>
                <w:sz w:val="20"/>
                <w:szCs w:val="20"/>
              </w:rPr>
            </w:pPr>
            <w:r>
              <w:rPr>
                <w:rFonts w:eastAsia="MS Mincho"/>
                <w:b/>
                <w:bCs/>
                <w:iCs/>
                <w:sz w:val="20"/>
                <w:szCs w:val="20"/>
              </w:rPr>
              <w:t>Lack of large-scale commercial deployment</w:t>
            </w:r>
          </w:p>
          <w:p w14:paraId="162B0060" w14:textId="77777777" w:rsidR="00CB454D" w:rsidRDefault="00823CF0">
            <w:pPr>
              <w:pStyle w:val="ListParagraph"/>
              <w:numPr>
                <w:ilvl w:val="1"/>
                <w:numId w:val="78"/>
              </w:numPr>
              <w:spacing w:afterLines="50"/>
              <w:rPr>
                <w:rFonts w:eastAsia="MS Mincho"/>
                <w:b/>
                <w:bCs/>
                <w:iCs/>
                <w:sz w:val="20"/>
                <w:szCs w:val="20"/>
              </w:rPr>
            </w:pPr>
            <w:r>
              <w:rPr>
                <w:rFonts w:eastAsia="MS Mincho"/>
                <w:b/>
                <w:bCs/>
                <w:iCs/>
                <w:sz w:val="20"/>
                <w:szCs w:val="20"/>
              </w:rPr>
              <w:t>High co-channel and adjacent channel CLI for DL/UL transmission except for isolated scenarios</w:t>
            </w:r>
          </w:p>
          <w:p w14:paraId="0ABA2CFC" w14:textId="77777777" w:rsidR="00CB454D" w:rsidRDefault="00823CF0">
            <w:pPr>
              <w:pStyle w:val="ListParagraph"/>
              <w:numPr>
                <w:ilvl w:val="1"/>
                <w:numId w:val="78"/>
              </w:numPr>
              <w:spacing w:afterLines="50"/>
              <w:rPr>
                <w:rFonts w:eastAsia="MS Mincho"/>
                <w:b/>
                <w:bCs/>
                <w:iCs/>
                <w:sz w:val="20"/>
                <w:szCs w:val="20"/>
              </w:rPr>
            </w:pPr>
            <w:r>
              <w:rPr>
                <w:rFonts w:eastAsia="MS Mincho"/>
                <w:b/>
                <w:bCs/>
                <w:iCs/>
                <w:sz w:val="20"/>
                <w:szCs w:val="20"/>
              </w:rPr>
              <w:t>gNB and UE ambiguity when missing monitoring DCI indicating DL/UL direction</w:t>
            </w:r>
          </w:p>
          <w:p w14:paraId="235C6550" w14:textId="77777777" w:rsidR="00CB454D" w:rsidRDefault="00823CF0">
            <w:pPr>
              <w:pStyle w:val="ListParagraph"/>
              <w:numPr>
                <w:ilvl w:val="1"/>
                <w:numId w:val="78"/>
              </w:numPr>
              <w:spacing w:afterLines="50"/>
              <w:rPr>
                <w:rFonts w:eastAsia="MS Mincho"/>
                <w:b/>
                <w:bCs/>
                <w:iCs/>
                <w:sz w:val="20"/>
                <w:szCs w:val="20"/>
              </w:rPr>
            </w:pPr>
            <w:r>
              <w:rPr>
                <w:rFonts w:eastAsia="MS Mincho"/>
                <w:b/>
                <w:bCs/>
                <w:iCs/>
                <w:sz w:val="20"/>
                <w:szCs w:val="20"/>
              </w:rPr>
              <w:t>Complex dynamic SFI mechanism for UE and high overhead</w:t>
            </w:r>
          </w:p>
          <w:p w14:paraId="2AA77685" w14:textId="77777777" w:rsidR="00CB454D" w:rsidRDefault="00823CF0">
            <w:pPr>
              <w:spacing w:afterLines="50"/>
              <w:rPr>
                <w:rFonts w:eastAsia="MS Mincho"/>
                <w:b/>
                <w:sz w:val="20"/>
                <w:szCs w:val="20"/>
                <w:u w:val="single"/>
              </w:rPr>
            </w:pPr>
            <w:r>
              <w:rPr>
                <w:rFonts w:eastAsia="MS Mincho"/>
                <w:b/>
                <w:sz w:val="20"/>
                <w:szCs w:val="20"/>
                <w:u w:val="single"/>
              </w:rPr>
              <w:t>Proposal 3:</w:t>
            </w:r>
          </w:p>
          <w:p w14:paraId="757A9897" w14:textId="77777777" w:rsidR="00CB454D" w:rsidRDefault="00823CF0">
            <w:pPr>
              <w:pStyle w:val="ListParagraph"/>
              <w:numPr>
                <w:ilvl w:val="0"/>
                <w:numId w:val="78"/>
              </w:numPr>
              <w:spacing w:afterLines="50"/>
              <w:rPr>
                <w:rFonts w:eastAsia="MS Mincho"/>
                <w:b/>
                <w:bCs/>
                <w:iCs/>
                <w:sz w:val="20"/>
                <w:szCs w:val="20"/>
              </w:rPr>
            </w:pPr>
            <w:r>
              <w:rPr>
                <w:rFonts w:eastAsia="MS Mincho"/>
                <w:b/>
                <w:bCs/>
                <w:iCs/>
                <w:sz w:val="20"/>
                <w:szCs w:val="20"/>
              </w:rPr>
              <w:t>Discuss whether/how to support BS-side semi-static SBFD in consideration of its feasibility and realistic performance in practical deployments.</w:t>
            </w:r>
          </w:p>
          <w:p w14:paraId="7B3CD59C" w14:textId="77777777" w:rsidR="00CB454D" w:rsidRDefault="00823CF0">
            <w:pPr>
              <w:spacing w:afterLines="50"/>
              <w:rPr>
                <w:rFonts w:eastAsia="MS Mincho"/>
                <w:b/>
                <w:sz w:val="20"/>
                <w:szCs w:val="20"/>
                <w:u w:val="single"/>
              </w:rPr>
            </w:pPr>
            <w:r>
              <w:rPr>
                <w:rFonts w:eastAsia="MS Mincho"/>
                <w:b/>
                <w:sz w:val="20"/>
                <w:szCs w:val="20"/>
                <w:u w:val="single"/>
              </w:rPr>
              <w:t>Proposal 4:</w:t>
            </w:r>
          </w:p>
          <w:p w14:paraId="67DBAC25" w14:textId="77777777" w:rsidR="00CB454D" w:rsidRDefault="00823CF0">
            <w:pPr>
              <w:pStyle w:val="ListParagraph"/>
              <w:numPr>
                <w:ilvl w:val="0"/>
                <w:numId w:val="78"/>
              </w:numPr>
              <w:spacing w:afterLines="50"/>
              <w:rPr>
                <w:rFonts w:eastAsia="MS Mincho"/>
                <w:b/>
                <w:bCs/>
                <w:iCs/>
                <w:sz w:val="20"/>
                <w:szCs w:val="20"/>
              </w:rPr>
            </w:pPr>
            <w:r>
              <w:rPr>
                <w:rFonts w:eastAsia="MS Mincho"/>
                <w:b/>
                <w:bCs/>
                <w:iCs/>
                <w:sz w:val="20"/>
                <w:szCs w:val="20"/>
              </w:rPr>
              <w:t>Regarding BS-side semi-static SBFD, RAN1 to agree that lessons learned from 5G are as follows but not limited to,</w:t>
            </w:r>
          </w:p>
          <w:p w14:paraId="7167E5A0" w14:textId="77777777" w:rsidR="00CB454D" w:rsidRDefault="00823CF0">
            <w:pPr>
              <w:pStyle w:val="ListParagraph"/>
              <w:numPr>
                <w:ilvl w:val="1"/>
                <w:numId w:val="78"/>
              </w:numPr>
              <w:spacing w:afterLines="50"/>
              <w:rPr>
                <w:rFonts w:eastAsia="MS Mincho"/>
                <w:b/>
                <w:bCs/>
                <w:iCs/>
                <w:sz w:val="20"/>
                <w:szCs w:val="20"/>
              </w:rPr>
            </w:pPr>
            <w:r>
              <w:rPr>
                <w:rFonts w:eastAsia="MS Mincho"/>
                <w:b/>
                <w:bCs/>
                <w:iCs/>
                <w:sz w:val="20"/>
                <w:szCs w:val="20"/>
              </w:rPr>
              <w:t xml:space="preserve">In 5G, SBFD was designed in a later release leading to backward compatibility requirements. </w:t>
            </w:r>
          </w:p>
          <w:p w14:paraId="39E11154" w14:textId="77777777" w:rsidR="00CB454D" w:rsidRDefault="00823CF0">
            <w:pPr>
              <w:pStyle w:val="ListParagraph"/>
              <w:numPr>
                <w:ilvl w:val="1"/>
                <w:numId w:val="78"/>
              </w:numPr>
              <w:spacing w:afterLines="50"/>
              <w:rPr>
                <w:rFonts w:eastAsia="MS Mincho"/>
                <w:b/>
                <w:bCs/>
                <w:iCs/>
                <w:sz w:val="20"/>
                <w:szCs w:val="20"/>
              </w:rPr>
            </w:pPr>
            <w:r>
              <w:rPr>
                <w:rFonts w:eastAsia="MS Mincho"/>
                <w:b/>
                <w:bCs/>
                <w:iCs/>
                <w:sz w:val="20"/>
                <w:szCs w:val="20"/>
              </w:rPr>
              <w:t>Co-channel inter-subband and adjacent channel CLI for DL/UL transmission in some scenarios</w:t>
            </w:r>
          </w:p>
          <w:p w14:paraId="0A629411" w14:textId="77777777" w:rsidR="00CB454D" w:rsidRDefault="00823CF0">
            <w:pPr>
              <w:spacing w:afterLines="50"/>
              <w:rPr>
                <w:rFonts w:eastAsia="MS Mincho"/>
                <w:b/>
                <w:sz w:val="20"/>
                <w:szCs w:val="20"/>
                <w:u w:val="single"/>
              </w:rPr>
            </w:pPr>
            <w:r>
              <w:rPr>
                <w:rFonts w:eastAsia="MS Mincho"/>
                <w:b/>
                <w:sz w:val="20"/>
                <w:szCs w:val="20"/>
                <w:u w:val="single"/>
              </w:rPr>
              <w:t>Proposal 5:</w:t>
            </w:r>
          </w:p>
          <w:p w14:paraId="02D70DC5" w14:textId="77777777" w:rsidR="00CB454D" w:rsidRDefault="00823CF0">
            <w:pPr>
              <w:pStyle w:val="ListParagraph"/>
              <w:numPr>
                <w:ilvl w:val="0"/>
                <w:numId w:val="78"/>
              </w:numPr>
              <w:spacing w:afterLines="50"/>
              <w:rPr>
                <w:rFonts w:eastAsia="MS Mincho"/>
                <w:b/>
                <w:bCs/>
                <w:iCs/>
                <w:sz w:val="20"/>
                <w:szCs w:val="20"/>
              </w:rPr>
            </w:pPr>
            <w:r>
              <w:rPr>
                <w:rFonts w:eastAsia="MS Mincho"/>
                <w:b/>
                <w:bCs/>
                <w:iCs/>
                <w:sz w:val="20"/>
                <w:szCs w:val="20"/>
              </w:rPr>
              <w:t>RAN1 to discuss the following before discussing configuration format:</w:t>
            </w:r>
          </w:p>
          <w:p w14:paraId="0F37FDE2" w14:textId="77777777" w:rsidR="00CB454D" w:rsidRDefault="00823CF0">
            <w:pPr>
              <w:pStyle w:val="ListParagraph"/>
              <w:numPr>
                <w:ilvl w:val="1"/>
                <w:numId w:val="78"/>
              </w:numPr>
              <w:spacing w:afterLines="50"/>
              <w:rPr>
                <w:rFonts w:eastAsia="MS Mincho"/>
                <w:b/>
                <w:bCs/>
                <w:iCs/>
                <w:sz w:val="20"/>
                <w:szCs w:val="20"/>
              </w:rPr>
            </w:pPr>
            <w:r>
              <w:rPr>
                <w:rFonts w:eastAsia="MS Mincho"/>
                <w:b/>
                <w:bCs/>
                <w:iCs/>
                <w:sz w:val="20"/>
                <w:szCs w:val="20"/>
              </w:rPr>
              <w:t xml:space="preserve">1) Clarify what kind of details for each duplex type are assumed for 6GR </w:t>
            </w:r>
          </w:p>
          <w:p w14:paraId="72138D3C" w14:textId="77777777" w:rsidR="00CB454D" w:rsidRDefault="00823CF0">
            <w:pPr>
              <w:pStyle w:val="ListParagraph"/>
              <w:numPr>
                <w:ilvl w:val="1"/>
                <w:numId w:val="78"/>
              </w:numPr>
              <w:spacing w:afterLines="50"/>
              <w:rPr>
                <w:rFonts w:eastAsia="MS Mincho"/>
                <w:b/>
                <w:bCs/>
                <w:iCs/>
                <w:sz w:val="20"/>
                <w:szCs w:val="20"/>
              </w:rPr>
            </w:pPr>
            <w:r>
              <w:rPr>
                <w:rFonts w:eastAsia="MS Mincho"/>
                <w:b/>
                <w:bCs/>
                <w:iCs/>
                <w:sz w:val="20"/>
                <w:szCs w:val="20"/>
              </w:rPr>
              <w:t>2) Assess the need of modifying time/frequency configurations for each duplex type defined in NR</w:t>
            </w:r>
          </w:p>
          <w:p w14:paraId="731E283C" w14:textId="77777777" w:rsidR="00CB454D" w:rsidRDefault="00823CF0">
            <w:pPr>
              <w:spacing w:afterLines="50"/>
              <w:rPr>
                <w:rFonts w:eastAsia="MS Mincho"/>
                <w:b/>
                <w:sz w:val="20"/>
                <w:szCs w:val="20"/>
                <w:u w:val="single"/>
              </w:rPr>
            </w:pPr>
            <w:r>
              <w:rPr>
                <w:rFonts w:eastAsia="MS Mincho"/>
                <w:b/>
                <w:sz w:val="20"/>
                <w:szCs w:val="20"/>
                <w:u w:val="single"/>
              </w:rPr>
              <w:t>Proposal 6:</w:t>
            </w:r>
          </w:p>
          <w:p w14:paraId="66FA864C" w14:textId="77777777" w:rsidR="00CB454D" w:rsidRDefault="00823CF0">
            <w:pPr>
              <w:pStyle w:val="ListParagraph"/>
              <w:numPr>
                <w:ilvl w:val="0"/>
                <w:numId w:val="78"/>
              </w:numPr>
              <w:spacing w:afterLines="50"/>
              <w:rPr>
                <w:rFonts w:eastAsia="MS Mincho"/>
                <w:b/>
                <w:bCs/>
                <w:iCs/>
                <w:sz w:val="20"/>
                <w:szCs w:val="20"/>
              </w:rPr>
            </w:pPr>
            <w:r>
              <w:rPr>
                <w:rFonts w:eastAsia="MS Mincho"/>
                <w:b/>
                <w:bCs/>
                <w:iCs/>
                <w:sz w:val="20"/>
                <w:szCs w:val="20"/>
              </w:rPr>
              <w:t>Deprioritize the other duplex modes such as BS dynamic SBFD, UE SBFD, BS FD</w:t>
            </w:r>
          </w:p>
        </w:tc>
      </w:tr>
      <w:tr w:rsidR="00CB454D" w14:paraId="552C4E8A" w14:textId="77777777">
        <w:tc>
          <w:tcPr>
            <w:tcW w:w="1171" w:type="pct"/>
          </w:tcPr>
          <w:p w14:paraId="58924A4E" w14:textId="77777777" w:rsidR="00CB454D" w:rsidRDefault="00823CF0">
            <w:pPr>
              <w:spacing w:afterLines="50"/>
              <w:rPr>
                <w:rFonts w:eastAsiaTheme="minorEastAsia"/>
                <w:iCs/>
                <w:sz w:val="20"/>
                <w:szCs w:val="20"/>
              </w:rPr>
            </w:pPr>
            <w:r>
              <w:rPr>
                <w:rFonts w:eastAsiaTheme="minorEastAsia"/>
                <w:iCs/>
                <w:sz w:val="20"/>
                <w:szCs w:val="20"/>
              </w:rPr>
              <w:lastRenderedPageBreak/>
              <w:t>Ofinno</w:t>
            </w:r>
          </w:p>
        </w:tc>
        <w:tc>
          <w:tcPr>
            <w:tcW w:w="3829" w:type="pct"/>
          </w:tcPr>
          <w:p w14:paraId="7F39844C" w14:textId="77777777" w:rsidR="00CB454D" w:rsidRDefault="00823CF0">
            <w:pPr>
              <w:widowControl/>
              <w:overflowPunct w:val="0"/>
              <w:spacing w:afterLines="50"/>
              <w:textAlignment w:val="baseline"/>
              <w:rPr>
                <w:rFonts w:eastAsiaTheme="minorEastAsia"/>
                <w:b/>
                <w:bCs/>
                <w:i/>
                <w:iCs/>
                <w:sz w:val="20"/>
                <w:szCs w:val="20"/>
                <w:lang w:val="en-GB"/>
              </w:rPr>
            </w:pPr>
            <w:r>
              <w:rPr>
                <w:rFonts w:eastAsiaTheme="minorEastAsia"/>
                <w:b/>
                <w:bCs/>
                <w:i/>
                <w:iCs/>
                <w:sz w:val="20"/>
                <w:szCs w:val="20"/>
                <w:lang w:val="en-GB"/>
              </w:rPr>
              <w:t xml:space="preserve">Proposal 1. For 6G, consider TDD, FDD and SBFD as baseline duplex options in Day-1. </w:t>
            </w:r>
          </w:p>
          <w:p w14:paraId="5C956260" w14:textId="77777777" w:rsidR="00CB454D" w:rsidRDefault="00823CF0">
            <w:pPr>
              <w:widowControl/>
              <w:autoSpaceDE/>
              <w:autoSpaceDN/>
              <w:spacing w:afterLines="50"/>
              <w:rPr>
                <w:rFonts w:eastAsiaTheme="minorEastAsia"/>
                <w:b/>
                <w:bCs/>
                <w:i/>
                <w:iCs/>
                <w:sz w:val="20"/>
                <w:szCs w:val="20"/>
                <w:lang w:val="en-GB"/>
              </w:rPr>
            </w:pPr>
            <w:r>
              <w:rPr>
                <w:rFonts w:eastAsiaTheme="minorEastAsia"/>
                <w:b/>
                <w:bCs/>
                <w:i/>
                <w:iCs/>
                <w:sz w:val="20"/>
                <w:szCs w:val="20"/>
                <w:lang w:val="en-GB"/>
              </w:rPr>
              <w:t>Proposal 2. For 6G TDD, study support for dynamic/flexible TDD, focusing on simplifying link direction determination rule.</w:t>
            </w:r>
          </w:p>
          <w:p w14:paraId="69EBE5FF" w14:textId="77777777" w:rsidR="00CB454D" w:rsidRDefault="00823CF0">
            <w:pPr>
              <w:widowControl/>
              <w:overflowPunct w:val="0"/>
              <w:spacing w:afterLines="50"/>
              <w:textAlignment w:val="baseline"/>
              <w:rPr>
                <w:rFonts w:eastAsiaTheme="minorEastAsia"/>
                <w:b/>
                <w:bCs/>
                <w:i/>
                <w:iCs/>
                <w:sz w:val="20"/>
                <w:szCs w:val="20"/>
                <w:lang w:val="en-GB"/>
              </w:rPr>
            </w:pPr>
            <w:r>
              <w:rPr>
                <w:rFonts w:eastAsiaTheme="minorEastAsia"/>
                <w:b/>
                <w:bCs/>
                <w:i/>
                <w:iCs/>
                <w:sz w:val="20"/>
                <w:szCs w:val="20"/>
                <w:lang w:val="en-GB"/>
              </w:rPr>
              <w:t>Proposal 3. For 6G FDD, consider whether dynamic adaptation of DL and UL carrier bandwidth and/or locations and/or pairing are supported.</w:t>
            </w:r>
          </w:p>
          <w:p w14:paraId="19E361C6" w14:textId="77777777" w:rsidR="00CB454D" w:rsidRDefault="00823CF0">
            <w:pPr>
              <w:widowControl/>
              <w:autoSpaceDE/>
              <w:autoSpaceDN/>
              <w:spacing w:afterLines="50"/>
              <w:rPr>
                <w:rFonts w:eastAsiaTheme="minorEastAsia"/>
                <w:b/>
                <w:bCs/>
                <w:i/>
                <w:iCs/>
                <w:sz w:val="20"/>
                <w:szCs w:val="20"/>
                <w:lang w:val="en-GB"/>
              </w:rPr>
            </w:pPr>
            <w:r>
              <w:rPr>
                <w:rFonts w:eastAsiaTheme="minorEastAsia"/>
                <w:b/>
                <w:bCs/>
                <w:i/>
                <w:iCs/>
                <w:sz w:val="20"/>
                <w:szCs w:val="20"/>
                <w:lang w:val="en-GB"/>
              </w:rPr>
              <w:t>Proposal 4. For 6G SBFD, consider dynamic UL/DL subband allocation as well as switching between SBFD and normal DL/UL slots. Further, consider feasibility of UE side SBFD.</w:t>
            </w:r>
          </w:p>
          <w:p w14:paraId="432A9F41" w14:textId="77777777" w:rsidR="00CB454D" w:rsidRDefault="00823CF0">
            <w:pPr>
              <w:spacing w:afterLines="50"/>
              <w:rPr>
                <w:rFonts w:eastAsiaTheme="minorEastAsia"/>
                <w:b/>
                <w:bCs/>
                <w:i/>
                <w:iCs/>
                <w:sz w:val="20"/>
                <w:szCs w:val="20"/>
              </w:rPr>
            </w:pPr>
            <w:r>
              <w:rPr>
                <w:b/>
                <w:bCs/>
                <w:i/>
                <w:iCs/>
                <w:sz w:val="20"/>
                <w:szCs w:val="20"/>
                <w:lang w:eastAsia="en-US"/>
              </w:rPr>
              <w:t xml:space="preserve">Proposal </w:t>
            </w:r>
            <w:r>
              <w:rPr>
                <w:rFonts w:eastAsiaTheme="minorEastAsia"/>
                <w:b/>
                <w:bCs/>
                <w:i/>
                <w:iCs/>
                <w:sz w:val="20"/>
                <w:szCs w:val="20"/>
              </w:rPr>
              <w:t>5. For 6G SBFD, study configuration and signaling options to indicate/interpret SBFD symbol.</w:t>
            </w:r>
          </w:p>
        </w:tc>
      </w:tr>
      <w:tr w:rsidR="00CB454D" w14:paraId="602A32C9" w14:textId="77777777">
        <w:tc>
          <w:tcPr>
            <w:tcW w:w="1171" w:type="pct"/>
          </w:tcPr>
          <w:p w14:paraId="1FCDDA61" w14:textId="77777777" w:rsidR="00CB454D" w:rsidRDefault="00823CF0">
            <w:pPr>
              <w:spacing w:afterLines="50"/>
              <w:rPr>
                <w:rFonts w:eastAsiaTheme="minorEastAsia"/>
                <w:iCs/>
                <w:sz w:val="20"/>
                <w:szCs w:val="20"/>
              </w:rPr>
            </w:pPr>
            <w:r>
              <w:rPr>
                <w:rFonts w:eastAsiaTheme="minorEastAsia"/>
                <w:iCs/>
                <w:sz w:val="20"/>
                <w:szCs w:val="20"/>
              </w:rPr>
              <w:t>OPPO</w:t>
            </w:r>
          </w:p>
        </w:tc>
        <w:tc>
          <w:tcPr>
            <w:tcW w:w="3829" w:type="pct"/>
          </w:tcPr>
          <w:p w14:paraId="373F7156" w14:textId="77777777" w:rsidR="00CB454D" w:rsidRDefault="00823CF0">
            <w:pPr>
              <w:pStyle w:val="BodyText"/>
              <w:spacing w:afterLines="50"/>
              <w:rPr>
                <w:rFonts w:eastAsia="宋体"/>
                <w:b/>
                <w:bCs/>
                <w:i/>
                <w:iCs/>
              </w:rPr>
            </w:pPr>
            <w:r>
              <w:rPr>
                <w:rFonts w:eastAsia="宋体"/>
                <w:b/>
                <w:bCs/>
                <w:i/>
                <w:iCs/>
              </w:rPr>
              <w:t>Observation 1: For FDD, FD-FDD has been widely commercialized and HD-FDD is beneficial for low-capability service implementation.</w:t>
            </w:r>
          </w:p>
          <w:p w14:paraId="17EBCFA1" w14:textId="77777777" w:rsidR="00CB454D" w:rsidRDefault="00823CF0">
            <w:pPr>
              <w:pStyle w:val="BodyText"/>
              <w:spacing w:afterLines="50"/>
              <w:rPr>
                <w:rFonts w:eastAsia="宋体"/>
                <w:b/>
                <w:bCs/>
                <w:i/>
                <w:iCs/>
              </w:rPr>
            </w:pPr>
            <w:r>
              <w:rPr>
                <w:rFonts w:eastAsia="宋体"/>
                <w:b/>
                <w:bCs/>
                <w:i/>
                <w:iCs/>
              </w:rPr>
              <w:t>Proposal 14: Study to support FD-FDD and HD-FDD in 6GR for both TN and NTN.</w:t>
            </w:r>
          </w:p>
          <w:p w14:paraId="4C890FBB" w14:textId="77777777" w:rsidR="00CB454D" w:rsidRDefault="00823CF0">
            <w:pPr>
              <w:pStyle w:val="BodyText"/>
              <w:spacing w:afterLines="50"/>
              <w:rPr>
                <w:rFonts w:eastAsia="宋体"/>
                <w:b/>
                <w:bCs/>
                <w:i/>
                <w:iCs/>
              </w:rPr>
            </w:pPr>
            <w:r>
              <w:rPr>
                <w:rFonts w:eastAsia="宋体"/>
                <w:b/>
                <w:bCs/>
                <w:i/>
                <w:iCs/>
              </w:rPr>
              <w:t>Proposal 15: Regarding studying dynamic TDD for 6GR TN communication, RAN1 study benefits and lessons learned from 5G and earlier are as follows but not limited to:</w:t>
            </w:r>
          </w:p>
          <w:p w14:paraId="412D5445" w14:textId="77777777" w:rsidR="00CB454D" w:rsidRDefault="00823CF0">
            <w:pPr>
              <w:numPr>
                <w:ilvl w:val="0"/>
                <w:numId w:val="47"/>
              </w:numPr>
              <w:spacing w:afterLines="50"/>
              <w:rPr>
                <w:rFonts w:eastAsiaTheme="minorEastAsia"/>
                <w:b/>
                <w:i/>
                <w:sz w:val="20"/>
                <w:szCs w:val="20"/>
              </w:rPr>
            </w:pPr>
            <w:r>
              <w:rPr>
                <w:rFonts w:eastAsiaTheme="minorEastAsia"/>
                <w:b/>
                <w:i/>
                <w:sz w:val="20"/>
                <w:szCs w:val="20"/>
              </w:rPr>
              <w:t>Dynamic TDD is beneficial to adapt to traffic variations and further meet the diverse service requirements and improve spectrum utilization in some scenario</w:t>
            </w:r>
          </w:p>
          <w:p w14:paraId="0306C505" w14:textId="77777777" w:rsidR="00CB454D" w:rsidRDefault="00823CF0">
            <w:pPr>
              <w:numPr>
                <w:ilvl w:val="0"/>
                <w:numId w:val="47"/>
              </w:numPr>
              <w:spacing w:afterLines="50"/>
              <w:rPr>
                <w:rFonts w:eastAsiaTheme="minorEastAsia"/>
                <w:b/>
                <w:i/>
                <w:sz w:val="20"/>
                <w:szCs w:val="20"/>
              </w:rPr>
            </w:pPr>
            <w:r>
              <w:rPr>
                <w:rFonts w:eastAsiaTheme="minorEastAsia"/>
                <w:b/>
                <w:i/>
                <w:sz w:val="20"/>
                <w:szCs w:val="20"/>
              </w:rPr>
              <w:lastRenderedPageBreak/>
              <w:t>Dynamic TDD lacks of large-scale commercial deployment due to 1) high cross-link interference for DL/UL transmission in some scenarios; 2) CLI mechanism was specified until Rel-16.</w:t>
            </w:r>
          </w:p>
          <w:p w14:paraId="35C0FE26" w14:textId="77777777" w:rsidR="00CB454D" w:rsidRDefault="00823CF0">
            <w:pPr>
              <w:numPr>
                <w:ilvl w:val="0"/>
                <w:numId w:val="47"/>
              </w:numPr>
              <w:spacing w:afterLines="50"/>
              <w:rPr>
                <w:rFonts w:eastAsiaTheme="minorEastAsia"/>
                <w:b/>
                <w:i/>
                <w:sz w:val="20"/>
                <w:szCs w:val="20"/>
              </w:rPr>
            </w:pPr>
            <w:r>
              <w:rPr>
                <w:rFonts w:eastAsiaTheme="minorEastAsia"/>
                <w:b/>
                <w:i/>
                <w:sz w:val="20"/>
                <w:szCs w:val="20"/>
              </w:rPr>
              <w:t>Dynamic SFI mechanism is optional and complex, leading to multiple solutions for DL/UL conflict resolution and increased complexity for UE implementation and specification design.</w:t>
            </w:r>
          </w:p>
          <w:p w14:paraId="47E2CD86" w14:textId="77777777" w:rsidR="00CB454D" w:rsidRDefault="00823CF0">
            <w:pPr>
              <w:pStyle w:val="BodyText"/>
              <w:spacing w:afterLines="50"/>
              <w:rPr>
                <w:rFonts w:eastAsiaTheme="minorEastAsia"/>
                <w:b/>
                <w:bCs/>
                <w:i/>
                <w:iCs/>
              </w:rPr>
            </w:pPr>
            <w:r>
              <w:rPr>
                <w:rFonts w:eastAsiaTheme="minorEastAsia"/>
                <w:b/>
                <w:bCs/>
                <w:i/>
                <w:iCs/>
              </w:rPr>
              <w:t>Observation 2: TDD was not supported due to the potential collisions between DL and UL transmission origin from the uncontrolled large satellite to UE round trip time.</w:t>
            </w:r>
          </w:p>
          <w:p w14:paraId="62F376BA" w14:textId="77777777" w:rsidR="00CB454D" w:rsidRDefault="00823CF0">
            <w:pPr>
              <w:pStyle w:val="BodyText"/>
              <w:spacing w:afterLines="50"/>
              <w:rPr>
                <w:rFonts w:eastAsiaTheme="minorEastAsia"/>
                <w:b/>
                <w:bCs/>
              </w:rPr>
            </w:pPr>
            <w:r>
              <w:rPr>
                <w:rFonts w:eastAsiaTheme="minorEastAsia"/>
                <w:b/>
                <w:bCs/>
                <w:i/>
                <w:iCs/>
              </w:rPr>
              <w:t>Proposal 16: 6GR can study the feasibility of TDD NTN taking into account spectrum efficiency.</w:t>
            </w:r>
          </w:p>
          <w:p w14:paraId="311EB0BD" w14:textId="77777777" w:rsidR="00CB454D" w:rsidRDefault="00823CF0">
            <w:pPr>
              <w:pStyle w:val="BodyText"/>
              <w:spacing w:afterLines="50"/>
              <w:rPr>
                <w:rFonts w:eastAsia="宋体"/>
                <w:b/>
                <w:bCs/>
                <w:i/>
                <w:iCs/>
              </w:rPr>
            </w:pPr>
            <w:r>
              <w:rPr>
                <w:rFonts w:eastAsia="宋体"/>
                <w:b/>
                <w:bCs/>
                <w:i/>
                <w:iCs/>
              </w:rPr>
              <w:t>Proposal 17: Regarding studying BS-side semi-static SBFD for 6GR TN communication, RAN1 study benefits and lessons learned from 5G are as follows but not limited to,</w:t>
            </w:r>
          </w:p>
          <w:p w14:paraId="016EFD1C" w14:textId="77777777" w:rsidR="00CB454D" w:rsidRDefault="00823CF0">
            <w:pPr>
              <w:numPr>
                <w:ilvl w:val="0"/>
                <w:numId w:val="47"/>
              </w:numPr>
              <w:spacing w:afterLines="50"/>
              <w:rPr>
                <w:rFonts w:eastAsiaTheme="minorEastAsia"/>
                <w:b/>
                <w:i/>
                <w:sz w:val="20"/>
                <w:szCs w:val="20"/>
              </w:rPr>
            </w:pPr>
            <w:r>
              <w:rPr>
                <w:rFonts w:eastAsiaTheme="minorEastAsia"/>
                <w:b/>
                <w:i/>
                <w:sz w:val="20"/>
                <w:szCs w:val="20"/>
              </w:rPr>
              <w:t>BS-side semi-static SBFD can achieve improved UL coverage and capacity and reduced UL transmission latency.</w:t>
            </w:r>
          </w:p>
          <w:p w14:paraId="19F0C25D" w14:textId="77777777" w:rsidR="00CB454D" w:rsidRDefault="00823CF0">
            <w:pPr>
              <w:numPr>
                <w:ilvl w:val="0"/>
                <w:numId w:val="47"/>
              </w:numPr>
              <w:spacing w:afterLines="50"/>
              <w:rPr>
                <w:rFonts w:eastAsiaTheme="minorEastAsia"/>
                <w:b/>
                <w:i/>
                <w:sz w:val="20"/>
                <w:szCs w:val="20"/>
              </w:rPr>
            </w:pPr>
            <w:r>
              <w:rPr>
                <w:rFonts w:eastAsiaTheme="minorEastAsia"/>
                <w:b/>
                <w:i/>
                <w:sz w:val="20"/>
                <w:szCs w:val="20"/>
              </w:rPr>
              <w:t xml:space="preserve">In 5G, SBFD was designed in a later release leading to backward compatibility requirements. </w:t>
            </w:r>
          </w:p>
          <w:p w14:paraId="445D1D30" w14:textId="77777777" w:rsidR="00CB454D" w:rsidRDefault="00823CF0">
            <w:pPr>
              <w:numPr>
                <w:ilvl w:val="0"/>
                <w:numId w:val="47"/>
              </w:numPr>
              <w:spacing w:afterLines="50"/>
              <w:rPr>
                <w:rFonts w:eastAsiaTheme="minorEastAsia"/>
                <w:b/>
                <w:i/>
                <w:sz w:val="20"/>
                <w:szCs w:val="20"/>
              </w:rPr>
            </w:pPr>
            <w:r>
              <w:rPr>
                <w:rFonts w:eastAsiaTheme="minorEastAsia"/>
                <w:b/>
                <w:i/>
                <w:sz w:val="20"/>
                <w:szCs w:val="20"/>
              </w:rPr>
              <w:t>Once a SBFD configuration is configured, it is only possible to use RRC signaling for a cell to adjust it later</w:t>
            </w:r>
          </w:p>
          <w:p w14:paraId="433590A5" w14:textId="77777777" w:rsidR="00CB454D" w:rsidRDefault="00823CF0">
            <w:pPr>
              <w:pStyle w:val="BodyText"/>
              <w:spacing w:afterLines="50"/>
              <w:rPr>
                <w:b/>
                <w:i/>
              </w:rPr>
            </w:pPr>
            <w:r>
              <w:rPr>
                <w:b/>
                <w:i/>
              </w:rPr>
              <w:t>Observation 3: Comparing with semi-static SBFD, dynamic SBFD observe additional inter-cell intra-subband CLI for both UE-to-UE and gNB-to-gNB.</w:t>
            </w:r>
          </w:p>
          <w:p w14:paraId="78FACFC5" w14:textId="77777777" w:rsidR="00CB454D" w:rsidRDefault="00823CF0">
            <w:pPr>
              <w:pStyle w:val="BodyText"/>
              <w:spacing w:afterLines="50"/>
              <w:rPr>
                <w:b/>
                <w:i/>
              </w:rPr>
            </w:pPr>
            <w:r>
              <w:rPr>
                <w:b/>
                <w:i/>
              </w:rPr>
              <w:t>Observation 4: The necessity, feasibility towards CLI handling, commercial potentials are similar between dynamic TDD and dynamic SBFD, while dynamic SBFD may lead to higher implementation complexity at gNB side than that of dynamic TDD.</w:t>
            </w:r>
          </w:p>
          <w:p w14:paraId="4901C3DC" w14:textId="77777777" w:rsidR="00CB454D" w:rsidRDefault="00823CF0">
            <w:pPr>
              <w:pStyle w:val="BodyText"/>
              <w:spacing w:afterLines="50"/>
              <w:rPr>
                <w:b/>
                <w:i/>
              </w:rPr>
            </w:pPr>
            <w:r>
              <w:rPr>
                <w:b/>
                <w:i/>
              </w:rPr>
              <w:t>Observation 5: For dense urban scenario with RU 10%~30%, comparing to semi-static SBFD, dynamic SBFD can bring about 14% performance gain for DL UPT and 43% performance gain for UL UPT.</w:t>
            </w:r>
          </w:p>
          <w:p w14:paraId="63C39C2C" w14:textId="77777777" w:rsidR="00CB454D" w:rsidRDefault="00823CF0">
            <w:pPr>
              <w:pStyle w:val="BodyText"/>
              <w:spacing w:afterLines="50"/>
              <w:rPr>
                <w:rFonts w:eastAsiaTheme="minorEastAsia"/>
                <w:b/>
                <w:i/>
              </w:rPr>
            </w:pPr>
            <w:r>
              <w:rPr>
                <w:rFonts w:eastAsiaTheme="minorEastAsia"/>
                <w:b/>
                <w:i/>
              </w:rPr>
              <w:t xml:space="preserve">Proposal 18: For study of dynamic SBFD </w:t>
            </w:r>
            <w:r>
              <w:rPr>
                <w:rFonts w:eastAsia="宋体"/>
                <w:b/>
                <w:bCs/>
                <w:i/>
                <w:iCs/>
              </w:rPr>
              <w:t>for 6GR TN communication</w:t>
            </w:r>
            <w:r>
              <w:rPr>
                <w:rFonts w:eastAsiaTheme="minorEastAsia"/>
                <w:b/>
                <w:i/>
              </w:rPr>
              <w:t>, RAN1 take the following aspects into consideration:</w:t>
            </w:r>
          </w:p>
          <w:p w14:paraId="624B283D" w14:textId="77777777" w:rsidR="00CB454D" w:rsidRDefault="00823CF0">
            <w:pPr>
              <w:numPr>
                <w:ilvl w:val="0"/>
                <w:numId w:val="47"/>
              </w:numPr>
              <w:spacing w:afterLines="50"/>
              <w:rPr>
                <w:rFonts w:eastAsiaTheme="minorEastAsia"/>
                <w:b/>
                <w:i/>
                <w:sz w:val="20"/>
                <w:szCs w:val="20"/>
              </w:rPr>
            </w:pPr>
            <w:r>
              <w:rPr>
                <w:rFonts w:eastAsiaTheme="minorEastAsia"/>
                <w:b/>
                <w:i/>
                <w:sz w:val="20"/>
                <w:szCs w:val="20"/>
              </w:rPr>
              <w:t>Necessity, feasibility, commercial potentials, implementation complexity and performance</w:t>
            </w:r>
          </w:p>
          <w:p w14:paraId="78538758" w14:textId="77777777" w:rsidR="00CB454D" w:rsidRDefault="00823CF0">
            <w:pPr>
              <w:numPr>
                <w:ilvl w:val="0"/>
                <w:numId w:val="47"/>
              </w:numPr>
              <w:spacing w:afterLines="50"/>
              <w:rPr>
                <w:rFonts w:eastAsiaTheme="minorEastAsia"/>
                <w:b/>
                <w:i/>
                <w:sz w:val="20"/>
                <w:szCs w:val="20"/>
              </w:rPr>
            </w:pPr>
            <w:r>
              <w:rPr>
                <w:rFonts w:eastAsiaTheme="minorEastAsia"/>
                <w:b/>
                <w:i/>
                <w:sz w:val="20"/>
                <w:szCs w:val="20"/>
              </w:rPr>
              <w:t>Unified design for dynamic TDD and dynamic SBFD</w:t>
            </w:r>
          </w:p>
          <w:p w14:paraId="377C3D58" w14:textId="77777777" w:rsidR="00CB454D" w:rsidRDefault="00823CF0">
            <w:pPr>
              <w:pStyle w:val="BodyText"/>
              <w:spacing w:afterLines="50"/>
              <w:rPr>
                <w:b/>
                <w:i/>
              </w:rPr>
            </w:pPr>
            <w:r>
              <w:rPr>
                <w:b/>
                <w:i/>
              </w:rPr>
              <w:t xml:space="preserve">Observation 6: For UE-side SBFD, to ensure that UE receiver front end is not saturated and sufficient downlink SINR for data decoding, </w:t>
            </w:r>
          </w:p>
          <w:p w14:paraId="344A34E8" w14:textId="77777777" w:rsidR="00CB454D" w:rsidRDefault="00823CF0">
            <w:pPr>
              <w:numPr>
                <w:ilvl w:val="0"/>
                <w:numId w:val="47"/>
              </w:numPr>
              <w:spacing w:afterLines="50"/>
              <w:rPr>
                <w:rFonts w:eastAsiaTheme="minorEastAsia"/>
                <w:b/>
                <w:i/>
                <w:sz w:val="20"/>
                <w:szCs w:val="20"/>
              </w:rPr>
            </w:pPr>
            <w:r>
              <w:rPr>
                <w:rFonts w:eastAsiaTheme="minorEastAsia"/>
                <w:b/>
                <w:i/>
                <w:sz w:val="20"/>
                <w:szCs w:val="20"/>
              </w:rPr>
              <w:t>the total required isolation for antennal domain and RF domain needs to be equal or larger than 46dB, which is very challenging for UE front end implementation;</w:t>
            </w:r>
          </w:p>
          <w:p w14:paraId="1DDC7D41" w14:textId="77777777" w:rsidR="00CB454D" w:rsidRDefault="00823CF0">
            <w:pPr>
              <w:numPr>
                <w:ilvl w:val="0"/>
                <w:numId w:val="47"/>
              </w:numPr>
              <w:spacing w:afterLines="50"/>
              <w:rPr>
                <w:rFonts w:eastAsiaTheme="minorEastAsia"/>
                <w:b/>
                <w:i/>
                <w:sz w:val="20"/>
                <w:szCs w:val="20"/>
              </w:rPr>
            </w:pPr>
            <w:r>
              <w:rPr>
                <w:rFonts w:eastAsiaTheme="minorEastAsia"/>
                <w:b/>
                <w:i/>
                <w:sz w:val="20"/>
                <w:szCs w:val="20"/>
              </w:rPr>
              <w:t>the total required isolation for all the domain needs to be equal or larger than 114dB, which is very challenging for both UE RF and baseband implementation.</w:t>
            </w:r>
          </w:p>
          <w:p w14:paraId="2EBDD957" w14:textId="77777777" w:rsidR="00CB454D" w:rsidRDefault="00823CF0">
            <w:pPr>
              <w:pStyle w:val="BodyText"/>
              <w:spacing w:afterLines="50"/>
              <w:rPr>
                <w:rFonts w:eastAsiaTheme="minorEastAsia"/>
                <w:b/>
                <w:i/>
              </w:rPr>
            </w:pPr>
            <w:r>
              <w:rPr>
                <w:rFonts w:eastAsiaTheme="minorEastAsia"/>
                <w:b/>
                <w:i/>
              </w:rPr>
              <w:t>Observation 7: For UE side SBFD, to ensure that UE receiver front end is not saturated and sufficient downlink SINR for data decoding with isolation assumption in table 2, UE transmission power needs to be lower than around -5dBm~-1dBm, resulting in very limited coverage, e.g., smaller than 30m.</w:t>
            </w:r>
          </w:p>
          <w:p w14:paraId="4447B752" w14:textId="77777777" w:rsidR="00CB454D" w:rsidRDefault="00823CF0">
            <w:pPr>
              <w:pStyle w:val="BodyText"/>
              <w:spacing w:afterLines="50"/>
              <w:rPr>
                <w:b/>
                <w:i/>
              </w:rPr>
            </w:pPr>
            <w:r>
              <w:rPr>
                <w:b/>
                <w:i/>
              </w:rPr>
              <w:t xml:space="preserve">Proposal 19: For study of SBFD operation at UE side </w:t>
            </w:r>
            <w:r>
              <w:rPr>
                <w:rFonts w:eastAsia="宋体"/>
                <w:b/>
                <w:bCs/>
                <w:i/>
                <w:iCs/>
              </w:rPr>
              <w:t>for 6GR TN communication</w:t>
            </w:r>
            <w:r>
              <w:rPr>
                <w:b/>
                <w:i/>
              </w:rPr>
              <w:t>, focus on feasibility analysis at first step with consideration of the following targets:</w:t>
            </w:r>
          </w:p>
          <w:p w14:paraId="0E50A107" w14:textId="77777777" w:rsidR="00CB454D" w:rsidRDefault="00823CF0">
            <w:pPr>
              <w:numPr>
                <w:ilvl w:val="0"/>
                <w:numId w:val="47"/>
              </w:numPr>
              <w:spacing w:afterLines="50"/>
              <w:rPr>
                <w:rFonts w:eastAsiaTheme="minorEastAsia"/>
                <w:b/>
                <w:i/>
                <w:sz w:val="20"/>
                <w:szCs w:val="20"/>
              </w:rPr>
            </w:pPr>
            <w:r>
              <w:rPr>
                <w:rFonts w:eastAsiaTheme="minorEastAsia"/>
                <w:b/>
                <w:i/>
                <w:sz w:val="20"/>
                <w:szCs w:val="20"/>
              </w:rPr>
              <w:t>Target 1: To make sure that the UE receiver front end is not saturated.</w:t>
            </w:r>
          </w:p>
          <w:p w14:paraId="463E5406" w14:textId="77777777" w:rsidR="00CB454D" w:rsidRDefault="00823CF0">
            <w:pPr>
              <w:numPr>
                <w:ilvl w:val="0"/>
                <w:numId w:val="47"/>
              </w:numPr>
              <w:spacing w:afterLines="50"/>
              <w:rPr>
                <w:rFonts w:eastAsiaTheme="minorEastAsia"/>
                <w:b/>
                <w:i/>
                <w:sz w:val="20"/>
                <w:szCs w:val="20"/>
              </w:rPr>
            </w:pPr>
            <w:r>
              <w:rPr>
                <w:rFonts w:eastAsiaTheme="minorEastAsia"/>
                <w:b/>
                <w:i/>
                <w:sz w:val="20"/>
                <w:szCs w:val="20"/>
              </w:rPr>
              <w:lastRenderedPageBreak/>
              <w:t>Target 2: To make sure that the SINR for the downlink signal is enough for data decoding.</w:t>
            </w:r>
          </w:p>
        </w:tc>
      </w:tr>
      <w:tr w:rsidR="00CB454D" w14:paraId="6F4A4E11" w14:textId="77777777">
        <w:tc>
          <w:tcPr>
            <w:tcW w:w="1171" w:type="pct"/>
          </w:tcPr>
          <w:p w14:paraId="4DEB233C" w14:textId="77777777" w:rsidR="00CB454D" w:rsidRDefault="00823CF0">
            <w:pPr>
              <w:spacing w:afterLines="50"/>
              <w:rPr>
                <w:rFonts w:eastAsiaTheme="minorEastAsia"/>
                <w:iCs/>
                <w:sz w:val="20"/>
                <w:szCs w:val="20"/>
              </w:rPr>
            </w:pPr>
            <w:r>
              <w:rPr>
                <w:rFonts w:eastAsiaTheme="minorEastAsia"/>
                <w:iCs/>
                <w:sz w:val="20"/>
                <w:szCs w:val="20"/>
              </w:rPr>
              <w:lastRenderedPageBreak/>
              <w:t>Panasonic</w:t>
            </w:r>
          </w:p>
        </w:tc>
        <w:tc>
          <w:tcPr>
            <w:tcW w:w="3829" w:type="pct"/>
          </w:tcPr>
          <w:p w14:paraId="50B382F2" w14:textId="77777777" w:rsidR="00CB454D" w:rsidRDefault="00823CF0">
            <w:pPr>
              <w:spacing w:afterLines="50"/>
              <w:rPr>
                <w:rFonts w:eastAsiaTheme="minorEastAsia"/>
                <w:b/>
                <w:sz w:val="20"/>
                <w:szCs w:val="20"/>
              </w:rPr>
            </w:pPr>
            <w:r>
              <w:rPr>
                <w:b/>
                <w:sz w:val="20"/>
                <w:szCs w:val="20"/>
                <w:lang w:eastAsia="ja-JP"/>
              </w:rPr>
              <w:t>Proposal 1: Support FD-FDD, semi-static TDD, BS semi-static SBFD, HD-FDD on UE side, dynamic TDD by any of device types. Support does not require the optimized operation of all device types.</w:t>
            </w:r>
          </w:p>
          <w:p w14:paraId="11B36911" w14:textId="77777777" w:rsidR="00CB454D" w:rsidRDefault="00823CF0">
            <w:pPr>
              <w:spacing w:afterLines="50"/>
              <w:rPr>
                <w:rFonts w:eastAsiaTheme="minorEastAsia"/>
                <w:b/>
                <w:sz w:val="20"/>
                <w:szCs w:val="20"/>
              </w:rPr>
            </w:pPr>
            <w:r>
              <w:rPr>
                <w:b/>
                <w:sz w:val="20"/>
                <w:szCs w:val="20"/>
                <w:lang w:eastAsia="ja-JP"/>
              </w:rPr>
              <w:t>Proposal 2: In order to support BS-side semi-static SBFD for the lowest-tier IoT devices, the transparent direction should be considered for SBFD. Fully transparent is feasible is FFS.</w:t>
            </w:r>
          </w:p>
          <w:p w14:paraId="2AD25AEA" w14:textId="77777777" w:rsidR="00CB454D" w:rsidRDefault="00823CF0">
            <w:pPr>
              <w:spacing w:afterLines="50"/>
              <w:rPr>
                <w:rFonts w:eastAsiaTheme="minorEastAsia"/>
                <w:b/>
                <w:sz w:val="20"/>
                <w:szCs w:val="20"/>
              </w:rPr>
            </w:pPr>
            <w:r>
              <w:rPr>
                <w:b/>
                <w:sz w:val="20"/>
                <w:szCs w:val="20"/>
                <w:lang w:eastAsia="ja-JP"/>
              </w:rPr>
              <w:t>Proposal 3: Time domain resource utilization should target to be transparent regardless of MRSS, dynamic TDD, SBFD, Network energy saving, ISAC, or any of future extension.</w:t>
            </w:r>
          </w:p>
          <w:p w14:paraId="62F67D26" w14:textId="77777777" w:rsidR="00CB454D" w:rsidRDefault="00823CF0">
            <w:pPr>
              <w:spacing w:afterLines="50"/>
              <w:rPr>
                <w:b/>
                <w:bCs/>
                <w:sz w:val="20"/>
                <w:szCs w:val="20"/>
                <w:lang w:eastAsia="ja-JP"/>
              </w:rPr>
            </w:pPr>
            <w:r>
              <w:rPr>
                <w:b/>
                <w:bCs/>
                <w:sz w:val="20"/>
                <w:szCs w:val="20"/>
                <w:lang w:eastAsia="ja-JP"/>
              </w:rPr>
              <w:t>Proposal 4: In IDLE mode, time domain information for SIBs, Paging, PRACH resource are indicated respectively with the periodicity of initial access SSB like 160 ms. There can be no need to have specific additional time domain information.</w:t>
            </w:r>
          </w:p>
          <w:p w14:paraId="252C1936" w14:textId="77777777" w:rsidR="00CB454D" w:rsidRDefault="00823CF0">
            <w:pPr>
              <w:spacing w:afterLines="50"/>
              <w:rPr>
                <w:b/>
                <w:bCs/>
                <w:sz w:val="20"/>
                <w:szCs w:val="20"/>
                <w:lang w:eastAsia="ja-JP"/>
              </w:rPr>
            </w:pPr>
            <w:r>
              <w:rPr>
                <w:b/>
                <w:bCs/>
                <w:sz w:val="20"/>
                <w:szCs w:val="20"/>
                <w:lang w:eastAsia="ja-JP"/>
              </w:rPr>
              <w:t>Proposal 5: In CONNECTED mode, when to receive PDCCH and the other time domain information are indicated and by the periodicity of initial access SSB like 160 ms or shorter. The other time domain information is used for CSI-RS, SPS, CG-PUSCH, PUCCH and SRS.</w:t>
            </w:r>
          </w:p>
          <w:p w14:paraId="27CFF081" w14:textId="77777777" w:rsidR="00CB454D" w:rsidRDefault="00823CF0">
            <w:pPr>
              <w:spacing w:afterLines="50"/>
              <w:rPr>
                <w:rFonts w:eastAsiaTheme="minorEastAsia"/>
                <w:b/>
                <w:sz w:val="20"/>
                <w:szCs w:val="20"/>
              </w:rPr>
            </w:pPr>
            <w:r>
              <w:rPr>
                <w:b/>
                <w:sz w:val="20"/>
                <w:szCs w:val="20"/>
                <w:lang w:eastAsia="ja-JP"/>
              </w:rPr>
              <w:t>Proposal 6: The supported time granularity can be limited to the subset of NR's TDD-UL-DL-ConfigCommon including dual pattern of Pattern 2.</w:t>
            </w:r>
          </w:p>
        </w:tc>
      </w:tr>
      <w:tr w:rsidR="00CB454D" w14:paraId="1C987A40" w14:textId="77777777">
        <w:tc>
          <w:tcPr>
            <w:tcW w:w="1171" w:type="pct"/>
          </w:tcPr>
          <w:p w14:paraId="10A1CDC7" w14:textId="77777777" w:rsidR="00CB454D" w:rsidRDefault="00823CF0">
            <w:pPr>
              <w:spacing w:afterLines="50"/>
              <w:rPr>
                <w:rFonts w:eastAsiaTheme="minorEastAsia"/>
                <w:iCs/>
                <w:sz w:val="20"/>
                <w:szCs w:val="20"/>
              </w:rPr>
            </w:pPr>
            <w:r>
              <w:rPr>
                <w:rFonts w:eastAsiaTheme="minorEastAsia"/>
                <w:iCs/>
                <w:sz w:val="20"/>
                <w:szCs w:val="20"/>
              </w:rPr>
              <w:t>Qualcomm</w:t>
            </w:r>
          </w:p>
        </w:tc>
        <w:tc>
          <w:tcPr>
            <w:tcW w:w="3829" w:type="pct"/>
          </w:tcPr>
          <w:p w14:paraId="2A5FF87A" w14:textId="77777777" w:rsidR="00CB454D" w:rsidRDefault="00823CF0">
            <w:pPr>
              <w:spacing w:afterLines="50"/>
              <w:rPr>
                <w:b/>
                <w:sz w:val="20"/>
                <w:szCs w:val="20"/>
                <w:lang w:eastAsia="ja-JP"/>
              </w:rPr>
            </w:pPr>
            <w:r>
              <w:rPr>
                <w:b/>
                <w:sz w:val="20"/>
                <w:szCs w:val="20"/>
                <w:lang w:eastAsia="ja-JP"/>
              </w:rPr>
              <w:t>Proposal 7. For 6GR duplexing study, RAN1 prioritizes semi-static TDD, FD-FDD, HD-FDD, gNB semi-static SBFD and dynamic TDD.</w:t>
            </w:r>
          </w:p>
          <w:p w14:paraId="3ECC281A" w14:textId="77777777" w:rsidR="00CB454D" w:rsidRDefault="00823CF0">
            <w:pPr>
              <w:pStyle w:val="ListParagraph"/>
              <w:numPr>
                <w:ilvl w:val="0"/>
                <w:numId w:val="72"/>
              </w:numPr>
              <w:spacing w:afterLines="50"/>
              <w:rPr>
                <w:b/>
                <w:sz w:val="20"/>
                <w:szCs w:val="20"/>
                <w:lang w:eastAsia="ja-JP"/>
              </w:rPr>
            </w:pPr>
            <w:r>
              <w:rPr>
                <w:b/>
                <w:sz w:val="20"/>
                <w:szCs w:val="20"/>
                <w:lang w:eastAsia="ja-JP"/>
              </w:rPr>
              <w:t>6GR frame structure design should support future advanced duplex schemes.</w:t>
            </w:r>
          </w:p>
          <w:p w14:paraId="392B47BC" w14:textId="77777777" w:rsidR="00CB454D" w:rsidRDefault="00823CF0">
            <w:pPr>
              <w:spacing w:afterLines="50"/>
              <w:rPr>
                <w:rFonts w:eastAsiaTheme="minorEastAsia"/>
                <w:b/>
                <w:sz w:val="20"/>
                <w:szCs w:val="20"/>
              </w:rPr>
            </w:pPr>
            <w:r>
              <w:rPr>
                <w:b/>
                <w:sz w:val="20"/>
                <w:szCs w:val="20"/>
                <w:lang w:eastAsia="ja-JP"/>
              </w:rPr>
              <w:t>Proposal 8. In 6GR, only one of dynamic TDD and network side semi-static SBFD are supported at the same time in a cell.</w:t>
            </w:r>
          </w:p>
          <w:p w14:paraId="4C6BCC6A" w14:textId="77777777" w:rsidR="00CB454D" w:rsidRDefault="00823CF0">
            <w:pPr>
              <w:spacing w:afterLines="50"/>
              <w:rPr>
                <w:rFonts w:eastAsiaTheme="minorEastAsia"/>
                <w:b/>
                <w:sz w:val="20"/>
                <w:szCs w:val="20"/>
              </w:rPr>
            </w:pPr>
            <w:r>
              <w:rPr>
                <w:rFonts w:eastAsiaTheme="minorEastAsia"/>
                <w:b/>
                <w:sz w:val="20"/>
                <w:szCs w:val="20"/>
              </w:rPr>
              <w:t xml:space="preserve">Proposal 9. In 6GR, only cell specific frame format configuration is supported, common for all UEs in a cell.  </w:t>
            </w:r>
          </w:p>
          <w:p w14:paraId="5E8DE588" w14:textId="77777777" w:rsidR="00CB454D" w:rsidRDefault="00823CF0">
            <w:pPr>
              <w:spacing w:afterLines="50"/>
              <w:rPr>
                <w:rFonts w:eastAsiaTheme="minorEastAsia"/>
                <w:b/>
                <w:sz w:val="20"/>
                <w:szCs w:val="20"/>
              </w:rPr>
            </w:pPr>
            <w:r>
              <w:rPr>
                <w:rFonts w:eastAsiaTheme="minorEastAsia"/>
                <w:b/>
                <w:sz w:val="20"/>
                <w:szCs w:val="20"/>
              </w:rPr>
              <w:t>Proposal 10. In 6GR, a single TDD pattern is configured.</w:t>
            </w:r>
          </w:p>
          <w:p w14:paraId="04AB893F" w14:textId="77777777" w:rsidR="00CB454D" w:rsidRDefault="00823CF0">
            <w:pPr>
              <w:pStyle w:val="ListParagraph"/>
              <w:numPr>
                <w:ilvl w:val="0"/>
                <w:numId w:val="72"/>
              </w:numPr>
              <w:spacing w:afterLines="50"/>
              <w:rPr>
                <w:rFonts w:eastAsiaTheme="minorEastAsia"/>
                <w:b/>
                <w:sz w:val="20"/>
                <w:szCs w:val="20"/>
              </w:rPr>
            </w:pPr>
            <w:r>
              <w:rPr>
                <w:rFonts w:eastAsiaTheme="minorEastAsia"/>
                <w:b/>
                <w:sz w:val="20"/>
                <w:szCs w:val="20"/>
              </w:rPr>
              <w:t xml:space="preserve">FFS if the TDD pattern can be split into more than one equal length segments with different TDD pattern in each segment.  </w:t>
            </w:r>
          </w:p>
          <w:p w14:paraId="43BCEC82" w14:textId="77777777" w:rsidR="00CB454D" w:rsidRDefault="00823CF0">
            <w:pPr>
              <w:spacing w:afterLines="50"/>
              <w:rPr>
                <w:rFonts w:eastAsiaTheme="minorEastAsia"/>
                <w:b/>
                <w:sz w:val="20"/>
                <w:szCs w:val="20"/>
              </w:rPr>
            </w:pPr>
            <w:r>
              <w:rPr>
                <w:rFonts w:eastAsiaTheme="minorEastAsia"/>
                <w:b/>
                <w:sz w:val="20"/>
                <w:szCs w:val="20"/>
              </w:rPr>
              <w:t xml:space="preserve">Proposal 11. In 6GR frame structure, support ‘X’ symbol type configuration in addition to DL and UL symbols. </w:t>
            </w:r>
          </w:p>
          <w:p w14:paraId="41CA2107" w14:textId="77777777" w:rsidR="00CB454D" w:rsidRDefault="00823CF0">
            <w:pPr>
              <w:pStyle w:val="ListParagraph"/>
              <w:numPr>
                <w:ilvl w:val="0"/>
                <w:numId w:val="72"/>
              </w:numPr>
              <w:spacing w:afterLines="50"/>
              <w:rPr>
                <w:rFonts w:eastAsiaTheme="minorEastAsia"/>
                <w:b/>
                <w:sz w:val="20"/>
                <w:szCs w:val="20"/>
              </w:rPr>
            </w:pPr>
            <w:r>
              <w:rPr>
                <w:rFonts w:eastAsiaTheme="minorEastAsia"/>
                <w:b/>
                <w:sz w:val="20"/>
                <w:szCs w:val="20"/>
              </w:rPr>
              <w:t>X symbol represents the resources where the link direction is not determined semi-statically as DL or UL.</w:t>
            </w:r>
          </w:p>
          <w:p w14:paraId="0261CF4E" w14:textId="77777777" w:rsidR="00CB454D" w:rsidRDefault="00823CF0">
            <w:pPr>
              <w:pStyle w:val="ListParagraph"/>
              <w:numPr>
                <w:ilvl w:val="0"/>
                <w:numId w:val="72"/>
              </w:numPr>
              <w:spacing w:afterLines="50"/>
              <w:rPr>
                <w:rFonts w:eastAsiaTheme="minorEastAsia"/>
                <w:b/>
                <w:sz w:val="20"/>
                <w:szCs w:val="20"/>
              </w:rPr>
            </w:pPr>
            <w:r>
              <w:rPr>
                <w:rFonts w:eastAsiaTheme="minorEastAsia"/>
                <w:b/>
                <w:sz w:val="20"/>
                <w:szCs w:val="20"/>
              </w:rPr>
              <w:t xml:space="preserve">The X symbols are interpreted as SBFD symbols in the presence of the UL/DL SBFD frequency configurations, otherwise, interpreted as flexible symbol for dynamic TDD. </w:t>
            </w:r>
          </w:p>
          <w:p w14:paraId="7D5A9AEE" w14:textId="77777777" w:rsidR="00CB454D" w:rsidRDefault="00823CF0">
            <w:pPr>
              <w:spacing w:afterLines="50"/>
              <w:rPr>
                <w:rFonts w:eastAsiaTheme="minorEastAsia"/>
                <w:b/>
                <w:sz w:val="20"/>
                <w:szCs w:val="20"/>
              </w:rPr>
            </w:pPr>
            <w:r>
              <w:rPr>
                <w:rFonts w:eastAsiaTheme="minorEastAsia"/>
                <w:b/>
                <w:sz w:val="20"/>
                <w:szCs w:val="20"/>
              </w:rPr>
              <w:t>Proposal 12. In 6GR, simplified version of dynamic TDD is supported in the first release</w:t>
            </w:r>
          </w:p>
          <w:p w14:paraId="17F69420" w14:textId="77777777" w:rsidR="00CB454D" w:rsidRDefault="00823CF0">
            <w:pPr>
              <w:spacing w:afterLines="50"/>
              <w:rPr>
                <w:rFonts w:eastAsiaTheme="minorEastAsia"/>
                <w:b/>
                <w:sz w:val="20"/>
                <w:szCs w:val="20"/>
              </w:rPr>
            </w:pPr>
            <w:r>
              <w:rPr>
                <w:rFonts w:eastAsiaTheme="minorEastAsia"/>
                <w:b/>
                <w:sz w:val="20"/>
                <w:szCs w:val="20"/>
              </w:rPr>
              <w:t>•</w:t>
            </w:r>
            <w:r>
              <w:rPr>
                <w:rFonts w:eastAsiaTheme="minorEastAsia"/>
                <w:b/>
                <w:sz w:val="20"/>
                <w:szCs w:val="20"/>
              </w:rPr>
              <w:tab/>
              <w:t>No dynamic SFI transmission and monitoring.</w:t>
            </w:r>
          </w:p>
          <w:p w14:paraId="699D5D2C" w14:textId="77777777" w:rsidR="00CB454D" w:rsidRDefault="00823CF0">
            <w:pPr>
              <w:spacing w:afterLines="50"/>
              <w:rPr>
                <w:rFonts w:eastAsiaTheme="minorEastAsia"/>
                <w:b/>
                <w:sz w:val="20"/>
                <w:szCs w:val="20"/>
              </w:rPr>
            </w:pPr>
            <w:r>
              <w:rPr>
                <w:rFonts w:eastAsiaTheme="minorEastAsia"/>
                <w:b/>
                <w:sz w:val="20"/>
                <w:szCs w:val="20"/>
              </w:rPr>
              <w:t>•</w:t>
            </w:r>
            <w:r>
              <w:rPr>
                <w:rFonts w:eastAsiaTheme="minorEastAsia"/>
                <w:b/>
                <w:sz w:val="20"/>
                <w:szCs w:val="20"/>
              </w:rPr>
              <w:tab/>
              <w:t>For flexible symbol ‘X’ configured by RRC, UE will simply follow dynamic grants to either transmit or receive.</w:t>
            </w:r>
          </w:p>
          <w:p w14:paraId="550C611C" w14:textId="77777777" w:rsidR="00CB454D" w:rsidRDefault="00823CF0">
            <w:pPr>
              <w:spacing w:afterLines="50"/>
              <w:rPr>
                <w:rFonts w:eastAsiaTheme="minorEastAsia"/>
                <w:b/>
                <w:sz w:val="20"/>
                <w:szCs w:val="20"/>
              </w:rPr>
            </w:pPr>
            <w:r>
              <w:rPr>
                <w:rFonts w:eastAsiaTheme="minorEastAsia"/>
                <w:b/>
                <w:sz w:val="20"/>
                <w:szCs w:val="20"/>
              </w:rPr>
              <w:t>•</w:t>
            </w:r>
            <w:r>
              <w:rPr>
                <w:rFonts w:eastAsiaTheme="minorEastAsia"/>
                <w:b/>
                <w:sz w:val="20"/>
                <w:szCs w:val="20"/>
              </w:rPr>
              <w:tab/>
              <w:t>A maximum of one DL-UL switching point within a D to X to U TDD pattern</w:t>
            </w:r>
          </w:p>
          <w:p w14:paraId="56F6603D" w14:textId="77777777" w:rsidR="00CB454D" w:rsidRDefault="00823CF0">
            <w:pPr>
              <w:spacing w:afterLines="50"/>
              <w:rPr>
                <w:rFonts w:eastAsiaTheme="minorEastAsia"/>
                <w:b/>
                <w:sz w:val="20"/>
                <w:szCs w:val="20"/>
              </w:rPr>
            </w:pPr>
            <w:r>
              <w:rPr>
                <w:rFonts w:eastAsiaTheme="minorEastAsia"/>
                <w:b/>
                <w:sz w:val="20"/>
                <w:szCs w:val="20"/>
              </w:rPr>
              <w:t xml:space="preserve">Proposal 13. In 6GR, strive for simplified and common UE behavior for link direction in X symbols, for both SBFD and dynamic-TDD scenarios. </w:t>
            </w:r>
          </w:p>
          <w:p w14:paraId="44D6E1AC" w14:textId="77777777" w:rsidR="00CB454D" w:rsidRDefault="00823CF0">
            <w:pPr>
              <w:spacing w:afterLines="50"/>
              <w:rPr>
                <w:rFonts w:eastAsiaTheme="minorEastAsia"/>
                <w:b/>
                <w:sz w:val="20"/>
                <w:szCs w:val="20"/>
              </w:rPr>
            </w:pPr>
            <w:r>
              <w:rPr>
                <w:rFonts w:eastAsiaTheme="minorEastAsia"/>
                <w:b/>
                <w:sz w:val="20"/>
                <w:szCs w:val="20"/>
              </w:rPr>
              <w:t>•</w:t>
            </w:r>
            <w:r>
              <w:rPr>
                <w:rFonts w:eastAsiaTheme="minorEastAsia"/>
                <w:b/>
                <w:sz w:val="20"/>
                <w:szCs w:val="20"/>
              </w:rPr>
              <w:tab/>
              <w:t>Link direction is determined by dynamic grants with a maximum of one DL-UL switching point within set of X symbols.</w:t>
            </w:r>
          </w:p>
          <w:p w14:paraId="029C5157" w14:textId="77777777" w:rsidR="00CB454D" w:rsidRDefault="00823CF0">
            <w:pPr>
              <w:spacing w:afterLines="50"/>
              <w:rPr>
                <w:rFonts w:eastAsiaTheme="minorEastAsia"/>
                <w:b/>
                <w:sz w:val="20"/>
                <w:szCs w:val="20"/>
              </w:rPr>
            </w:pPr>
            <w:r>
              <w:rPr>
                <w:rFonts w:eastAsiaTheme="minorEastAsia"/>
                <w:b/>
                <w:sz w:val="20"/>
                <w:szCs w:val="20"/>
              </w:rPr>
              <w:t>•</w:t>
            </w:r>
            <w:r>
              <w:rPr>
                <w:rFonts w:eastAsiaTheme="minorEastAsia"/>
                <w:b/>
                <w:sz w:val="20"/>
                <w:szCs w:val="20"/>
              </w:rPr>
              <w:tab/>
              <w:t>A maximum of one DL-UL switching point within a D to X to U TDD pattern</w:t>
            </w:r>
          </w:p>
          <w:p w14:paraId="41E91F84" w14:textId="77777777" w:rsidR="00CB454D" w:rsidRDefault="00823CF0">
            <w:pPr>
              <w:spacing w:afterLines="50"/>
              <w:rPr>
                <w:rFonts w:eastAsiaTheme="minorEastAsia"/>
                <w:b/>
                <w:sz w:val="20"/>
                <w:szCs w:val="20"/>
              </w:rPr>
            </w:pPr>
            <w:r>
              <w:rPr>
                <w:rFonts w:eastAsiaTheme="minorEastAsia"/>
                <w:b/>
                <w:sz w:val="20"/>
                <w:szCs w:val="20"/>
              </w:rPr>
              <w:lastRenderedPageBreak/>
              <w:t>Proposal 14. In 6GR, strive to simplify and unify collision handling rules.</w:t>
            </w:r>
          </w:p>
          <w:p w14:paraId="276AEB8A" w14:textId="77777777" w:rsidR="00CB454D" w:rsidRDefault="00823CF0">
            <w:pPr>
              <w:spacing w:afterLines="50"/>
              <w:rPr>
                <w:rFonts w:eastAsiaTheme="minorEastAsia"/>
                <w:b/>
                <w:sz w:val="20"/>
                <w:szCs w:val="20"/>
              </w:rPr>
            </w:pPr>
            <w:r>
              <w:rPr>
                <w:rFonts w:eastAsiaTheme="minorEastAsia"/>
                <w:b/>
                <w:sz w:val="20"/>
                <w:szCs w:val="20"/>
              </w:rPr>
              <w:t>Proposal 15. For 6GR SBFD schemes, RAN1 to leverage NR SBFD Tx/Rx schemes as a baseline and further study how to reduce the SBFD configuration overhead of signals/channels.</w:t>
            </w:r>
          </w:p>
          <w:p w14:paraId="4BDADCC8" w14:textId="77777777" w:rsidR="00CB454D" w:rsidRDefault="00823CF0">
            <w:pPr>
              <w:spacing w:afterLines="50"/>
              <w:rPr>
                <w:rFonts w:eastAsiaTheme="minorEastAsia"/>
                <w:b/>
                <w:sz w:val="20"/>
                <w:szCs w:val="20"/>
              </w:rPr>
            </w:pPr>
            <w:r>
              <w:rPr>
                <w:rFonts w:eastAsiaTheme="minorEastAsia"/>
                <w:b/>
                <w:sz w:val="20"/>
                <w:szCs w:val="20"/>
              </w:rPr>
              <w:t>Proposal 16. For 6GR SBFD schemes, extend SBFD operations to support other 6G features, e.g. carrier aggregation, network/UE energy efficiency schemes and mTRP.</w:t>
            </w:r>
          </w:p>
          <w:p w14:paraId="2654C1B8" w14:textId="77777777" w:rsidR="00CB454D" w:rsidRDefault="00823CF0">
            <w:pPr>
              <w:spacing w:afterLines="50"/>
              <w:rPr>
                <w:rFonts w:eastAsiaTheme="minorEastAsia"/>
                <w:b/>
                <w:sz w:val="20"/>
                <w:szCs w:val="20"/>
              </w:rPr>
            </w:pPr>
            <w:r>
              <w:rPr>
                <w:rFonts w:eastAsiaTheme="minorEastAsia"/>
                <w:b/>
                <w:sz w:val="20"/>
                <w:szCs w:val="20"/>
              </w:rPr>
              <w:t>Observation 2. PUSCH transmission across consecutive SBFD slot further improves UL coverage and reduces overhead</w:t>
            </w:r>
          </w:p>
        </w:tc>
      </w:tr>
      <w:tr w:rsidR="00CB454D" w14:paraId="3CD3539A" w14:textId="77777777">
        <w:tc>
          <w:tcPr>
            <w:tcW w:w="1171" w:type="pct"/>
          </w:tcPr>
          <w:p w14:paraId="2096AAE4" w14:textId="77777777" w:rsidR="00CB454D" w:rsidRDefault="00823CF0">
            <w:pPr>
              <w:spacing w:afterLines="50"/>
              <w:rPr>
                <w:rFonts w:eastAsiaTheme="minorEastAsia"/>
                <w:iCs/>
                <w:sz w:val="20"/>
                <w:szCs w:val="20"/>
              </w:rPr>
            </w:pPr>
            <w:r>
              <w:rPr>
                <w:rFonts w:eastAsiaTheme="minorEastAsia"/>
                <w:iCs/>
                <w:sz w:val="20"/>
                <w:szCs w:val="20"/>
              </w:rPr>
              <w:lastRenderedPageBreak/>
              <w:t>Samsung</w:t>
            </w:r>
          </w:p>
        </w:tc>
        <w:tc>
          <w:tcPr>
            <w:tcW w:w="3829" w:type="pct"/>
          </w:tcPr>
          <w:p w14:paraId="4F26A4CD" w14:textId="77777777" w:rsidR="00CB454D" w:rsidRDefault="00823CF0">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#1.</w:t>
            </w:r>
            <w:r>
              <w:rPr>
                <w:rFonts w:cs="Times New Roman"/>
                <w:b/>
                <w:bCs/>
                <w:lang w:val="en-US"/>
              </w:rPr>
              <w:tab/>
              <w:t xml:space="preserve">FD-FDD, semi-static TDD, and HD-FDD on UE side, have been widely commercialized over decades. </w:t>
            </w:r>
          </w:p>
          <w:p w14:paraId="188D1A40" w14:textId="77777777" w:rsidR="00CB454D" w:rsidRDefault="00823CF0">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#2.</w:t>
            </w:r>
            <w:r>
              <w:rPr>
                <w:rFonts w:cs="Times New Roman"/>
                <w:b/>
                <w:bCs/>
                <w:lang w:val="en-US"/>
              </w:rPr>
              <w:tab/>
              <w:t>In Rel-18 and Rel-19, semi-static SBFD operation has been extensively evaluated in RAN1 and its feasibility and requirements have been concluded in RAN4.</w:t>
            </w:r>
          </w:p>
          <w:p w14:paraId="7834D18D" w14:textId="77777777" w:rsidR="00CB454D" w:rsidRDefault="00823CF0">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#3.</w:t>
            </w:r>
            <w:r>
              <w:rPr>
                <w:rFonts w:cs="Times New Roman"/>
                <w:b/>
                <w:bCs/>
                <w:lang w:val="en-US"/>
              </w:rPr>
              <w:tab/>
              <w:t>TR38.828 also concludes that dynamic TDD is not practically deployable in Macro scenarios.</w:t>
            </w:r>
          </w:p>
          <w:p w14:paraId="1D58194B" w14:textId="77777777" w:rsidR="00CB454D" w:rsidRDefault="00823CF0">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#4.</w:t>
            </w:r>
            <w:r>
              <w:rPr>
                <w:rFonts w:cs="Times New Roman"/>
                <w:b/>
                <w:bCs/>
                <w:lang w:val="en-US"/>
              </w:rPr>
              <w:tab/>
              <w:t xml:space="preserve">Advanced schemes, such as dynamic SBFD, UE-side SBFD, and sNB-FD require more careful study in both RAN1 and RAN4 in terms of complexity, feasibility, and potential gains. </w:t>
            </w:r>
          </w:p>
          <w:p w14:paraId="57CF0A84" w14:textId="77777777" w:rsidR="00CB454D" w:rsidRDefault="00823CF0">
            <w:pPr>
              <w:pStyle w:val="maintext"/>
              <w:adjustRightInd w:val="0"/>
              <w:snapToGrid w:val="0"/>
              <w:spacing w:before="0" w:afterLines="50" w:after="120" w:line="240" w:lineRule="auto"/>
              <w:ind w:firstLineChars="0" w:firstLine="0"/>
              <w:rPr>
                <w:rFonts w:cs="Times New Roman"/>
                <w:b/>
                <w:bCs/>
                <w:u w:val="single"/>
                <w:lang w:val="en-US"/>
              </w:rPr>
            </w:pPr>
            <w:r>
              <w:rPr>
                <w:rFonts w:cs="Times New Roman"/>
                <w:b/>
                <w:bCs/>
                <w:lang w:val="en-US"/>
              </w:rPr>
              <w:t>Proposal #1.</w:t>
            </w:r>
            <w:r>
              <w:rPr>
                <w:rFonts w:cs="Times New Roman"/>
                <w:b/>
                <w:bCs/>
                <w:lang w:val="en-US"/>
              </w:rPr>
              <w:tab/>
              <w:t>RAN1 prioritizes FD/HD-FDD, semi-static TDD, and semi-static SBFD for 6GR study.</w:t>
            </w:r>
          </w:p>
        </w:tc>
      </w:tr>
      <w:tr w:rsidR="00CB454D" w14:paraId="1DFDFF96" w14:textId="77777777">
        <w:tc>
          <w:tcPr>
            <w:tcW w:w="1171" w:type="pct"/>
          </w:tcPr>
          <w:p w14:paraId="123B1922" w14:textId="77777777" w:rsidR="00CB454D" w:rsidRDefault="00823CF0">
            <w:pPr>
              <w:spacing w:afterLines="50"/>
              <w:rPr>
                <w:rFonts w:eastAsiaTheme="minorEastAsia"/>
                <w:iCs/>
                <w:sz w:val="20"/>
                <w:szCs w:val="20"/>
              </w:rPr>
            </w:pPr>
            <w:r>
              <w:rPr>
                <w:rFonts w:eastAsiaTheme="minorEastAsia"/>
                <w:iCs/>
                <w:sz w:val="20"/>
                <w:szCs w:val="20"/>
              </w:rPr>
              <w:t>Sharp</w:t>
            </w:r>
          </w:p>
        </w:tc>
        <w:tc>
          <w:tcPr>
            <w:tcW w:w="3829" w:type="pct"/>
          </w:tcPr>
          <w:p w14:paraId="003FED32" w14:textId="77777777" w:rsidR="00CB454D" w:rsidRDefault="00823CF0">
            <w:pPr>
              <w:spacing w:afterLines="50"/>
              <w:rPr>
                <w:b/>
                <w:bCs/>
                <w:sz w:val="20"/>
                <w:szCs w:val="20"/>
              </w:rPr>
            </w:pPr>
            <w:r>
              <w:rPr>
                <w:b/>
                <w:bCs/>
                <w:sz w:val="20"/>
                <w:szCs w:val="20"/>
              </w:rPr>
              <w:t>Proposal 1: Paired and unpaired spectrum as baseline in 6GR study.</w:t>
            </w:r>
          </w:p>
          <w:p w14:paraId="2F7B415A" w14:textId="77777777" w:rsidR="00CB454D" w:rsidRDefault="00823CF0">
            <w:pPr>
              <w:spacing w:afterLines="50"/>
              <w:rPr>
                <w:b/>
                <w:bCs/>
                <w:sz w:val="20"/>
                <w:szCs w:val="20"/>
              </w:rPr>
            </w:pPr>
            <w:r>
              <w:rPr>
                <w:b/>
                <w:bCs/>
                <w:sz w:val="20"/>
                <w:szCs w:val="20"/>
              </w:rPr>
              <w:t>Proposal 2: 6GR study should ensure that both half duplex FDD UEs and full duplex FDD UEs can be operated.</w:t>
            </w:r>
          </w:p>
          <w:p w14:paraId="2686D74A" w14:textId="77777777" w:rsidR="00CB454D" w:rsidRDefault="00823CF0">
            <w:pPr>
              <w:spacing w:afterLines="50"/>
              <w:rPr>
                <w:rFonts w:eastAsiaTheme="minorEastAsia"/>
                <w:b/>
                <w:bCs/>
                <w:sz w:val="20"/>
                <w:szCs w:val="20"/>
              </w:rPr>
            </w:pPr>
            <w:r>
              <w:rPr>
                <w:b/>
                <w:bCs/>
                <w:sz w:val="20"/>
                <w:szCs w:val="20"/>
              </w:rPr>
              <w:t>Proposal 3: 6GR study should support SBFD as a key candidate technologies for coverage.</w:t>
            </w:r>
          </w:p>
        </w:tc>
      </w:tr>
      <w:tr w:rsidR="00CB454D" w14:paraId="75BB80FD" w14:textId="77777777">
        <w:tc>
          <w:tcPr>
            <w:tcW w:w="1171" w:type="pct"/>
          </w:tcPr>
          <w:p w14:paraId="3442DED5" w14:textId="77777777" w:rsidR="00CB454D" w:rsidRDefault="00823CF0">
            <w:pPr>
              <w:spacing w:afterLines="50"/>
              <w:rPr>
                <w:rFonts w:eastAsiaTheme="minorEastAsia"/>
                <w:iCs/>
                <w:sz w:val="20"/>
                <w:szCs w:val="20"/>
              </w:rPr>
            </w:pPr>
            <w:r>
              <w:rPr>
                <w:rFonts w:eastAsiaTheme="minorEastAsia"/>
                <w:iCs/>
                <w:sz w:val="20"/>
                <w:szCs w:val="20"/>
              </w:rPr>
              <w:t>Spreadtrum</w:t>
            </w:r>
          </w:p>
        </w:tc>
        <w:tc>
          <w:tcPr>
            <w:tcW w:w="3829" w:type="pct"/>
          </w:tcPr>
          <w:p w14:paraId="046B53D8" w14:textId="77777777" w:rsidR="00CB454D" w:rsidRDefault="00823CF0">
            <w:pPr>
              <w:spacing w:afterLines="50"/>
              <w:rPr>
                <w:rFonts w:eastAsiaTheme="minorEastAsia"/>
                <w:b/>
                <w:bCs/>
                <w:i/>
                <w:iCs/>
                <w:sz w:val="20"/>
                <w:szCs w:val="20"/>
              </w:rPr>
            </w:pPr>
            <w:r>
              <w:rPr>
                <w:rFonts w:eastAsiaTheme="minorEastAsia"/>
                <w:b/>
                <w:bCs/>
                <w:i/>
                <w:iCs/>
                <w:sz w:val="20"/>
                <w:szCs w:val="20"/>
              </w:rPr>
              <w:t>Observation 1: SBFD is not natively supported in NR, more like a supplement on top of non-SBFD frame structure.</w:t>
            </w:r>
          </w:p>
          <w:p w14:paraId="247C3D5E" w14:textId="77777777" w:rsidR="00CB454D" w:rsidRDefault="00823CF0">
            <w:pPr>
              <w:spacing w:afterLines="50"/>
              <w:rPr>
                <w:b/>
                <w:bCs/>
                <w:i/>
                <w:iCs/>
                <w:sz w:val="20"/>
                <w:szCs w:val="20"/>
              </w:rPr>
            </w:pPr>
            <w:r>
              <w:rPr>
                <w:b/>
                <w:bCs/>
                <w:i/>
                <w:iCs/>
                <w:sz w:val="20"/>
                <w:szCs w:val="20"/>
              </w:rPr>
              <w:t>Proposal 1: Not support of gNB dynamic SBFD, UE SBFD and gNB FD in 6GR day1.</w:t>
            </w:r>
          </w:p>
          <w:p w14:paraId="4D4B05F5" w14:textId="77777777" w:rsidR="00CB454D" w:rsidRDefault="00823CF0">
            <w:pPr>
              <w:spacing w:afterLines="50"/>
              <w:rPr>
                <w:b/>
                <w:bCs/>
                <w:i/>
                <w:iCs/>
                <w:sz w:val="20"/>
                <w:szCs w:val="20"/>
              </w:rPr>
            </w:pPr>
            <w:r>
              <w:rPr>
                <w:b/>
                <w:bCs/>
                <w:i/>
                <w:iCs/>
                <w:sz w:val="20"/>
                <w:szCs w:val="20"/>
              </w:rPr>
              <w:t xml:space="preserve">Proposal 2: For 6GR symbol/slot types, </w:t>
            </w:r>
          </w:p>
          <w:p w14:paraId="5230546E" w14:textId="77777777" w:rsidR="00CB454D" w:rsidRDefault="00823CF0">
            <w:pPr>
              <w:pStyle w:val="ListParagraph"/>
              <w:numPr>
                <w:ilvl w:val="0"/>
                <w:numId w:val="75"/>
              </w:numPr>
              <w:spacing w:afterLines="50"/>
              <w:rPr>
                <w:b/>
                <w:bCs/>
                <w:i/>
                <w:iCs/>
                <w:sz w:val="20"/>
                <w:szCs w:val="20"/>
              </w:rPr>
            </w:pPr>
            <w:r>
              <w:rPr>
                <w:b/>
                <w:bCs/>
                <w:i/>
                <w:iCs/>
                <w:sz w:val="20"/>
                <w:szCs w:val="20"/>
              </w:rPr>
              <w:t>Support at least DL, UL and Flexible</w:t>
            </w:r>
          </w:p>
          <w:p w14:paraId="2323E44B" w14:textId="77777777" w:rsidR="00CB454D" w:rsidRDefault="00823CF0">
            <w:pPr>
              <w:pStyle w:val="ListParagraph"/>
              <w:numPr>
                <w:ilvl w:val="0"/>
                <w:numId w:val="75"/>
              </w:numPr>
              <w:spacing w:afterLines="50"/>
              <w:rPr>
                <w:b/>
                <w:bCs/>
                <w:i/>
                <w:iCs/>
                <w:sz w:val="20"/>
                <w:szCs w:val="20"/>
              </w:rPr>
            </w:pPr>
            <w:r>
              <w:rPr>
                <w:b/>
                <w:bCs/>
                <w:i/>
                <w:iCs/>
                <w:sz w:val="20"/>
                <w:szCs w:val="20"/>
              </w:rPr>
              <w:t>Study SBFD symbol as a new symbol type</w:t>
            </w:r>
          </w:p>
          <w:p w14:paraId="32F9CD0A" w14:textId="77777777" w:rsidR="00CB454D" w:rsidRDefault="00823CF0">
            <w:pPr>
              <w:pStyle w:val="ListParagraph"/>
              <w:numPr>
                <w:ilvl w:val="0"/>
                <w:numId w:val="75"/>
              </w:numPr>
              <w:spacing w:afterLines="50"/>
              <w:rPr>
                <w:b/>
                <w:bCs/>
                <w:i/>
                <w:iCs/>
                <w:sz w:val="20"/>
                <w:szCs w:val="20"/>
              </w:rPr>
            </w:pPr>
            <w:r>
              <w:rPr>
                <w:b/>
                <w:bCs/>
                <w:i/>
                <w:iCs/>
                <w:sz w:val="20"/>
                <w:szCs w:val="20"/>
              </w:rPr>
              <w:t>Study Reserved symbols/slots type</w:t>
            </w:r>
          </w:p>
          <w:p w14:paraId="343BD086" w14:textId="77777777" w:rsidR="00CB454D" w:rsidRDefault="00823CF0">
            <w:pPr>
              <w:spacing w:afterLines="50"/>
              <w:rPr>
                <w:b/>
                <w:bCs/>
                <w:sz w:val="20"/>
                <w:szCs w:val="20"/>
              </w:rPr>
            </w:pPr>
            <w:r>
              <w:rPr>
                <w:b/>
                <w:bCs/>
                <w:i/>
                <w:iCs/>
                <w:sz w:val="20"/>
                <w:szCs w:val="20"/>
              </w:rPr>
              <w:t>Proposal 3: Study finer CLI measurement and handling scheme in 6GR for dynamic TDD if supported.</w:t>
            </w:r>
          </w:p>
        </w:tc>
      </w:tr>
      <w:tr w:rsidR="00CB454D" w14:paraId="485E2245" w14:textId="77777777">
        <w:tc>
          <w:tcPr>
            <w:tcW w:w="1171" w:type="pct"/>
          </w:tcPr>
          <w:p w14:paraId="355061B9" w14:textId="77777777" w:rsidR="00CB454D" w:rsidRDefault="00823CF0">
            <w:pPr>
              <w:spacing w:afterLines="50"/>
              <w:rPr>
                <w:rFonts w:eastAsiaTheme="minorEastAsia"/>
                <w:iCs/>
                <w:sz w:val="20"/>
                <w:szCs w:val="20"/>
              </w:rPr>
            </w:pPr>
            <w:r>
              <w:rPr>
                <w:rFonts w:eastAsiaTheme="minorEastAsia"/>
                <w:iCs/>
                <w:sz w:val="20"/>
                <w:szCs w:val="20"/>
              </w:rPr>
              <w:t>vivo</w:t>
            </w:r>
          </w:p>
        </w:tc>
        <w:tc>
          <w:tcPr>
            <w:tcW w:w="3829" w:type="pct"/>
          </w:tcPr>
          <w:p w14:paraId="67C1BAC4" w14:textId="77777777" w:rsidR="00CB454D" w:rsidRDefault="00823CF0">
            <w:pPr>
              <w:spacing w:afterLines="50"/>
              <w:rPr>
                <w:rFonts w:eastAsiaTheme="minorEastAsia"/>
                <w:b/>
                <w:bCs/>
                <w:i/>
                <w:iCs/>
                <w:sz w:val="20"/>
                <w:szCs w:val="20"/>
              </w:rPr>
            </w:pPr>
            <w:r>
              <w:rPr>
                <w:rFonts w:eastAsiaTheme="minorEastAsia"/>
                <w:b/>
                <w:bCs/>
                <w:i/>
                <w:iCs/>
                <w:sz w:val="20"/>
                <w:szCs w:val="20"/>
              </w:rPr>
              <w:t>Observation 13: For InH scenario, dynamic SBFD can achieve better performance for both DL UPT and UL UPT compared to semi-static SBFD and dynamic TDD.</w:t>
            </w:r>
          </w:p>
          <w:p w14:paraId="0E26D2C3" w14:textId="77777777" w:rsidR="00CB454D" w:rsidRDefault="00823CF0">
            <w:pPr>
              <w:spacing w:afterLines="50"/>
              <w:rPr>
                <w:rFonts w:eastAsiaTheme="minorEastAsia"/>
                <w:b/>
                <w:bCs/>
                <w:i/>
                <w:iCs/>
                <w:sz w:val="20"/>
                <w:szCs w:val="20"/>
              </w:rPr>
            </w:pPr>
            <w:r>
              <w:rPr>
                <w:rFonts w:eastAsiaTheme="minorEastAsia"/>
                <w:b/>
                <w:bCs/>
                <w:i/>
                <w:iCs/>
                <w:sz w:val="20"/>
                <w:szCs w:val="20"/>
              </w:rPr>
              <w:t>Observation 14: For DU scenario in 4GHz frequency, due to CLI, dynamic TDD/SBFD have lower DL UPT compared to semi-static SBFD.</w:t>
            </w:r>
          </w:p>
          <w:p w14:paraId="0270495A" w14:textId="77777777" w:rsidR="00CB454D" w:rsidRDefault="00823CF0">
            <w:pPr>
              <w:spacing w:afterLines="50"/>
              <w:rPr>
                <w:rFonts w:eastAsiaTheme="minorEastAsia"/>
                <w:b/>
                <w:bCs/>
                <w:i/>
                <w:iCs/>
                <w:sz w:val="20"/>
                <w:szCs w:val="20"/>
              </w:rPr>
            </w:pPr>
            <w:r>
              <w:rPr>
                <w:rFonts w:eastAsiaTheme="minorEastAsia"/>
                <w:b/>
                <w:bCs/>
                <w:i/>
                <w:iCs/>
                <w:sz w:val="20"/>
                <w:szCs w:val="20"/>
              </w:rPr>
              <w:t>Observation 15: For DU scenario in 7GHz frequency, dynamic TDD/SBFD achieve better DL and UL UPT than semi-static SBFD.</w:t>
            </w:r>
          </w:p>
          <w:p w14:paraId="28BAB240" w14:textId="77777777" w:rsidR="00CB454D" w:rsidRDefault="00823CF0">
            <w:pPr>
              <w:spacing w:afterLines="50"/>
              <w:rPr>
                <w:rFonts w:eastAsiaTheme="minorEastAsia"/>
                <w:b/>
                <w:bCs/>
                <w:i/>
                <w:iCs/>
                <w:sz w:val="20"/>
                <w:szCs w:val="20"/>
              </w:rPr>
            </w:pPr>
            <w:r>
              <w:rPr>
                <w:rFonts w:eastAsiaTheme="minorEastAsia"/>
                <w:b/>
                <w:bCs/>
                <w:i/>
                <w:iCs/>
                <w:sz w:val="20"/>
                <w:szCs w:val="20"/>
              </w:rPr>
              <w:t>Observation 16: UE-side SBFD shows marginal improvement for eMBB traffic on top of BS-side SBFD.</w:t>
            </w:r>
          </w:p>
          <w:p w14:paraId="1D550FB4" w14:textId="77777777" w:rsidR="00CB454D" w:rsidRDefault="00823CF0">
            <w:pPr>
              <w:spacing w:afterLines="50"/>
              <w:rPr>
                <w:rFonts w:eastAsiaTheme="minorEastAsia"/>
                <w:b/>
                <w:bCs/>
                <w:i/>
                <w:iCs/>
                <w:sz w:val="20"/>
                <w:szCs w:val="20"/>
              </w:rPr>
            </w:pPr>
            <w:r>
              <w:rPr>
                <w:rFonts w:eastAsiaTheme="minorEastAsia"/>
                <w:b/>
                <w:bCs/>
                <w:i/>
                <w:iCs/>
                <w:sz w:val="20"/>
                <w:szCs w:val="20"/>
              </w:rPr>
              <w:t>Proposal 13: For 6GR duplexing, RAN1 prioritize studying the following duplex types:</w:t>
            </w:r>
          </w:p>
          <w:p w14:paraId="63483DB0" w14:textId="77777777" w:rsidR="00CB454D" w:rsidRDefault="00823CF0">
            <w:pPr>
              <w:pStyle w:val="ListParagraph"/>
              <w:numPr>
                <w:ilvl w:val="0"/>
                <w:numId w:val="70"/>
              </w:numPr>
              <w:spacing w:afterLines="50"/>
              <w:rPr>
                <w:rFonts w:eastAsiaTheme="minorEastAsia"/>
                <w:b/>
                <w:bCs/>
                <w:i/>
                <w:iCs/>
                <w:sz w:val="20"/>
                <w:szCs w:val="20"/>
              </w:rPr>
            </w:pPr>
            <w:r>
              <w:rPr>
                <w:rFonts w:eastAsiaTheme="minorEastAsia"/>
                <w:b/>
                <w:bCs/>
                <w:i/>
                <w:iCs/>
                <w:sz w:val="20"/>
                <w:szCs w:val="20"/>
              </w:rPr>
              <w:t>FDD, HD-FDD on UE side</w:t>
            </w:r>
          </w:p>
          <w:p w14:paraId="657365D9" w14:textId="77777777" w:rsidR="00CB454D" w:rsidRDefault="00823CF0">
            <w:pPr>
              <w:pStyle w:val="ListParagraph"/>
              <w:numPr>
                <w:ilvl w:val="0"/>
                <w:numId w:val="70"/>
              </w:numPr>
              <w:spacing w:afterLines="50"/>
              <w:rPr>
                <w:rFonts w:eastAsiaTheme="minorEastAsia"/>
                <w:b/>
                <w:bCs/>
                <w:i/>
                <w:iCs/>
                <w:sz w:val="20"/>
                <w:szCs w:val="20"/>
              </w:rPr>
            </w:pPr>
            <w:r>
              <w:rPr>
                <w:rFonts w:eastAsiaTheme="minorEastAsia"/>
                <w:b/>
                <w:bCs/>
                <w:i/>
                <w:iCs/>
                <w:sz w:val="20"/>
                <w:szCs w:val="20"/>
              </w:rPr>
              <w:lastRenderedPageBreak/>
              <w:t>Semi-static TDD and semi-static BS SBFD</w:t>
            </w:r>
          </w:p>
          <w:p w14:paraId="171718AA" w14:textId="77777777" w:rsidR="00CB454D" w:rsidRDefault="00823CF0">
            <w:pPr>
              <w:pStyle w:val="ListParagraph"/>
              <w:numPr>
                <w:ilvl w:val="0"/>
                <w:numId w:val="70"/>
              </w:numPr>
              <w:spacing w:afterLines="50"/>
              <w:rPr>
                <w:rFonts w:eastAsiaTheme="minorEastAsia"/>
                <w:b/>
                <w:bCs/>
                <w:i/>
                <w:iCs/>
                <w:sz w:val="20"/>
                <w:szCs w:val="20"/>
              </w:rPr>
            </w:pPr>
            <w:r>
              <w:rPr>
                <w:rFonts w:eastAsiaTheme="minorEastAsia"/>
                <w:b/>
                <w:bCs/>
                <w:i/>
                <w:iCs/>
                <w:sz w:val="20"/>
                <w:szCs w:val="20"/>
              </w:rPr>
              <w:t xml:space="preserve">Dynamic TDD and dynamic BS SBFD </w:t>
            </w:r>
          </w:p>
          <w:p w14:paraId="6C19FBA2" w14:textId="77777777" w:rsidR="00CB454D" w:rsidRDefault="00823CF0">
            <w:pPr>
              <w:spacing w:afterLines="50"/>
              <w:rPr>
                <w:rFonts w:eastAsiaTheme="minorEastAsia"/>
                <w:b/>
                <w:bCs/>
                <w:i/>
                <w:iCs/>
                <w:sz w:val="20"/>
                <w:szCs w:val="20"/>
              </w:rPr>
            </w:pPr>
            <w:r>
              <w:rPr>
                <w:rFonts w:eastAsiaTheme="minorEastAsia"/>
                <w:b/>
                <w:bCs/>
                <w:i/>
                <w:iCs/>
                <w:sz w:val="20"/>
                <w:szCs w:val="20"/>
              </w:rPr>
              <w:t>Proposal 14: RAN1 de-prioritize studying following duplex types for 6GR day 1 duplexing modes:</w:t>
            </w:r>
          </w:p>
          <w:p w14:paraId="3BD779CD" w14:textId="77777777" w:rsidR="00CB454D" w:rsidRDefault="00823CF0">
            <w:pPr>
              <w:pStyle w:val="ListParagraph"/>
              <w:numPr>
                <w:ilvl w:val="0"/>
                <w:numId w:val="70"/>
              </w:numPr>
              <w:spacing w:afterLines="50"/>
              <w:rPr>
                <w:rFonts w:eastAsiaTheme="minorEastAsia"/>
                <w:b/>
                <w:bCs/>
                <w:i/>
                <w:iCs/>
                <w:sz w:val="20"/>
                <w:szCs w:val="20"/>
              </w:rPr>
            </w:pPr>
            <w:r>
              <w:rPr>
                <w:rFonts w:eastAsiaTheme="minorEastAsia"/>
                <w:b/>
                <w:bCs/>
                <w:i/>
                <w:iCs/>
                <w:sz w:val="20"/>
                <w:szCs w:val="20"/>
              </w:rPr>
              <w:t>UE-side SBFD</w:t>
            </w:r>
          </w:p>
          <w:p w14:paraId="5468825E" w14:textId="77777777" w:rsidR="00CB454D" w:rsidRDefault="00823CF0">
            <w:pPr>
              <w:pStyle w:val="ListParagraph"/>
              <w:numPr>
                <w:ilvl w:val="0"/>
                <w:numId w:val="79"/>
              </w:numPr>
              <w:spacing w:afterLines="50"/>
              <w:rPr>
                <w:rFonts w:eastAsiaTheme="minorEastAsia"/>
                <w:b/>
                <w:bCs/>
                <w:i/>
                <w:iCs/>
                <w:sz w:val="20"/>
                <w:szCs w:val="20"/>
              </w:rPr>
            </w:pPr>
            <w:r>
              <w:rPr>
                <w:rFonts w:eastAsiaTheme="minorEastAsia"/>
                <w:b/>
                <w:bCs/>
                <w:i/>
                <w:iCs/>
                <w:sz w:val="20"/>
                <w:szCs w:val="20"/>
              </w:rPr>
              <w:tab/>
              <w:t>BS-side fully overlapping full duplex (FD)</w:t>
            </w:r>
          </w:p>
        </w:tc>
      </w:tr>
      <w:tr w:rsidR="00CB454D" w14:paraId="53452F5C" w14:textId="77777777">
        <w:tc>
          <w:tcPr>
            <w:tcW w:w="1171" w:type="pct"/>
          </w:tcPr>
          <w:p w14:paraId="5E558DE7" w14:textId="77777777" w:rsidR="00CB454D" w:rsidRDefault="00823CF0">
            <w:pPr>
              <w:spacing w:afterLines="50"/>
              <w:rPr>
                <w:rFonts w:eastAsiaTheme="minorEastAsia"/>
                <w:iCs/>
                <w:sz w:val="20"/>
                <w:szCs w:val="20"/>
              </w:rPr>
            </w:pPr>
            <w:r>
              <w:rPr>
                <w:rFonts w:eastAsiaTheme="minorEastAsia"/>
                <w:iCs/>
                <w:sz w:val="20"/>
                <w:szCs w:val="20"/>
              </w:rPr>
              <w:lastRenderedPageBreak/>
              <w:t>WILUS</w:t>
            </w:r>
          </w:p>
        </w:tc>
        <w:tc>
          <w:tcPr>
            <w:tcW w:w="3829" w:type="pct"/>
          </w:tcPr>
          <w:p w14:paraId="1331B2C8" w14:textId="77777777" w:rsidR="00CB454D" w:rsidRDefault="00823CF0">
            <w:pPr>
              <w:spacing w:afterLines="50"/>
              <w:rPr>
                <w:rFonts w:eastAsiaTheme="minorEastAsia"/>
                <w:b/>
                <w:bCs/>
                <w:i/>
                <w:iCs/>
                <w:sz w:val="20"/>
                <w:szCs w:val="20"/>
              </w:rPr>
            </w:pPr>
            <w:r>
              <w:rPr>
                <w:rFonts w:eastAsiaTheme="minorEastAsia"/>
                <w:b/>
                <w:bCs/>
                <w:i/>
                <w:iCs/>
                <w:sz w:val="20"/>
                <w:szCs w:val="20"/>
              </w:rPr>
              <w:t>Proposal 1: The gNB semi static SBFD feature should be an essential functionality from the early stages of 6G radio deployment, particularly as a means to improve uplink (UL) coverage and reduce latency issues that may arise in TDD carriers.</w:t>
            </w:r>
          </w:p>
          <w:p w14:paraId="74A470A7" w14:textId="77777777" w:rsidR="00CB454D" w:rsidRDefault="00823CF0">
            <w:pPr>
              <w:spacing w:afterLines="50"/>
              <w:rPr>
                <w:rFonts w:eastAsiaTheme="minorEastAsia"/>
                <w:b/>
                <w:bCs/>
                <w:i/>
                <w:iCs/>
                <w:sz w:val="20"/>
                <w:szCs w:val="20"/>
              </w:rPr>
            </w:pPr>
            <w:r>
              <w:rPr>
                <w:rFonts w:eastAsiaTheme="minorEastAsia"/>
                <w:b/>
                <w:bCs/>
                <w:i/>
                <w:iCs/>
                <w:sz w:val="20"/>
                <w:szCs w:val="20"/>
              </w:rPr>
              <w:t>Proposal 2: RAN1 is requested to study a unified 6G slot configuration framework supporting SBFD slot/symbol types in addition to DL/UL/Flexible slots.</w:t>
            </w:r>
          </w:p>
          <w:p w14:paraId="6382BA3D" w14:textId="77777777" w:rsidR="00CB454D" w:rsidRDefault="00823CF0">
            <w:pPr>
              <w:spacing w:afterLines="50"/>
              <w:rPr>
                <w:rFonts w:eastAsiaTheme="minorEastAsia"/>
                <w:b/>
                <w:bCs/>
                <w:i/>
                <w:iCs/>
                <w:sz w:val="20"/>
                <w:szCs w:val="20"/>
              </w:rPr>
            </w:pPr>
            <w:r>
              <w:rPr>
                <w:rFonts w:eastAsiaTheme="minorEastAsia"/>
                <w:b/>
                <w:bCs/>
                <w:i/>
                <w:iCs/>
                <w:sz w:val="20"/>
                <w:szCs w:val="20"/>
              </w:rPr>
              <w:t>Proposal 3: RAN1 is requested to evaluate the need for cell‑specific and UE‑specific UL/DL configuration support under a unified SBFD‑capable slot configuration for 6G.</w:t>
            </w:r>
          </w:p>
          <w:p w14:paraId="292FB4DE" w14:textId="77777777" w:rsidR="00CB454D" w:rsidRDefault="00823CF0">
            <w:pPr>
              <w:spacing w:afterLines="50"/>
              <w:rPr>
                <w:rFonts w:eastAsiaTheme="minorEastAsia"/>
                <w:b/>
                <w:bCs/>
                <w:i/>
                <w:iCs/>
                <w:sz w:val="20"/>
                <w:szCs w:val="20"/>
              </w:rPr>
            </w:pPr>
            <w:r>
              <w:rPr>
                <w:rFonts w:eastAsiaTheme="minorEastAsia"/>
                <w:b/>
                <w:bCs/>
                <w:i/>
                <w:iCs/>
                <w:sz w:val="20"/>
                <w:szCs w:val="20"/>
              </w:rPr>
              <w:t>Proposal 4: RAN1 is requested to investigate SBFD‑related UE operation aspects, including link‑direction determination for half‑duplex UEs under both single‑carrier and multi‑carrier configurations.</w:t>
            </w:r>
          </w:p>
          <w:p w14:paraId="263A620C" w14:textId="77777777" w:rsidR="00CB454D" w:rsidRDefault="00823CF0">
            <w:pPr>
              <w:spacing w:afterLines="50"/>
              <w:rPr>
                <w:rFonts w:eastAsiaTheme="minorEastAsia"/>
                <w:b/>
                <w:bCs/>
                <w:i/>
                <w:iCs/>
                <w:sz w:val="20"/>
                <w:szCs w:val="20"/>
              </w:rPr>
            </w:pPr>
            <w:r>
              <w:rPr>
                <w:rFonts w:eastAsiaTheme="minorEastAsia"/>
                <w:b/>
                <w:bCs/>
                <w:i/>
                <w:iCs/>
                <w:sz w:val="20"/>
                <w:szCs w:val="20"/>
              </w:rPr>
              <w:t>Proposal 5: RAN1 is requested to study interference‑mitigation mechanisms for SBFD, including self‑interference, cross‑link interference, and coexistence issues in MR‑SS scenarios with NR.</w:t>
            </w:r>
          </w:p>
          <w:p w14:paraId="28D01F15" w14:textId="77777777" w:rsidR="00CB454D" w:rsidRDefault="00823CF0">
            <w:pPr>
              <w:spacing w:afterLines="50"/>
              <w:rPr>
                <w:rFonts w:eastAsiaTheme="minorEastAsia"/>
                <w:b/>
                <w:bCs/>
                <w:i/>
                <w:iCs/>
                <w:sz w:val="20"/>
                <w:szCs w:val="20"/>
              </w:rPr>
            </w:pPr>
            <w:r>
              <w:rPr>
                <w:rFonts w:eastAsiaTheme="minorEastAsia"/>
                <w:b/>
                <w:bCs/>
                <w:i/>
                <w:iCs/>
                <w:sz w:val="20"/>
                <w:szCs w:val="20"/>
              </w:rPr>
              <w:t>Proposal 6: RAN1 is requested to study enhancements to initial access and RACH procedures for SBFD, including non contiguous CORESET mapping support and PRACH RO configuration for UL/Flexible symbols and UL sub bands.</w:t>
            </w:r>
          </w:p>
        </w:tc>
      </w:tr>
      <w:tr w:rsidR="00CB454D" w14:paraId="2A6753A6" w14:textId="77777777">
        <w:tc>
          <w:tcPr>
            <w:tcW w:w="1171" w:type="pct"/>
          </w:tcPr>
          <w:p w14:paraId="2036C83F" w14:textId="77777777" w:rsidR="00CB454D" w:rsidRDefault="00823CF0">
            <w:pPr>
              <w:spacing w:afterLines="50"/>
              <w:rPr>
                <w:rFonts w:eastAsiaTheme="minorEastAsia"/>
                <w:iCs/>
                <w:sz w:val="20"/>
                <w:szCs w:val="20"/>
              </w:rPr>
            </w:pPr>
            <w:r>
              <w:rPr>
                <w:rFonts w:eastAsiaTheme="minorEastAsia"/>
                <w:iCs/>
                <w:sz w:val="20"/>
                <w:szCs w:val="20"/>
              </w:rPr>
              <w:t>Xiaomi</w:t>
            </w:r>
          </w:p>
        </w:tc>
        <w:tc>
          <w:tcPr>
            <w:tcW w:w="3829" w:type="pct"/>
          </w:tcPr>
          <w:p w14:paraId="70ACDAF9" w14:textId="77777777" w:rsidR="00CB454D" w:rsidRDefault="00823CF0">
            <w:pPr>
              <w:overflowPunct w:val="0"/>
              <w:spacing w:afterLines="50"/>
              <w:textAlignment w:val="baseline"/>
              <w:rPr>
                <w:rFonts w:eastAsia="等线"/>
                <w:b/>
                <w:bCs/>
                <w:i/>
                <w:iCs/>
                <w:sz w:val="20"/>
                <w:szCs w:val="20"/>
                <w:lang w:val="en-GB"/>
              </w:rPr>
            </w:pPr>
            <w:r>
              <w:rPr>
                <w:rFonts w:eastAsia="等线"/>
                <w:b/>
                <w:bCs/>
                <w:i/>
                <w:iCs/>
                <w:sz w:val="20"/>
                <w:szCs w:val="20"/>
                <w:lang w:val="en-GB"/>
              </w:rPr>
              <w:t xml:space="preserve">Proposal 9: 6GR should support FDD, TDD, HD-FDD on UE side and gNB side semi-static SBFD. </w:t>
            </w:r>
          </w:p>
          <w:p w14:paraId="3259643D" w14:textId="77777777" w:rsidR="00CB454D" w:rsidRDefault="00823CF0">
            <w:pPr>
              <w:numPr>
                <w:ilvl w:val="0"/>
                <w:numId w:val="80"/>
              </w:numPr>
              <w:overflowPunct w:val="0"/>
              <w:spacing w:afterLines="50"/>
              <w:textAlignment w:val="baseline"/>
              <w:rPr>
                <w:rFonts w:eastAsia="等线"/>
                <w:b/>
                <w:bCs/>
                <w:i/>
                <w:iCs/>
                <w:sz w:val="20"/>
                <w:szCs w:val="20"/>
              </w:rPr>
            </w:pPr>
            <w:r>
              <w:rPr>
                <w:rFonts w:eastAsia="等线"/>
                <w:b/>
                <w:bCs/>
                <w:i/>
                <w:iCs/>
                <w:sz w:val="20"/>
                <w:szCs w:val="20"/>
              </w:rPr>
              <w:t>No support of gNB side dynamic SBFD, UE side SBFD or gNB side full duplex</w:t>
            </w:r>
          </w:p>
        </w:tc>
      </w:tr>
      <w:tr w:rsidR="00CB454D" w14:paraId="2A10C3CA" w14:textId="77777777">
        <w:tc>
          <w:tcPr>
            <w:tcW w:w="1171" w:type="pct"/>
          </w:tcPr>
          <w:p w14:paraId="5900D8D3" w14:textId="77777777" w:rsidR="00CB454D" w:rsidRDefault="00823CF0">
            <w:pPr>
              <w:spacing w:afterLines="50"/>
              <w:rPr>
                <w:rFonts w:eastAsiaTheme="minorEastAsia"/>
                <w:iCs/>
                <w:sz w:val="20"/>
                <w:szCs w:val="20"/>
              </w:rPr>
            </w:pPr>
            <w:r>
              <w:rPr>
                <w:rFonts w:eastAsiaTheme="minorEastAsia"/>
                <w:iCs/>
                <w:sz w:val="20"/>
                <w:szCs w:val="20"/>
              </w:rPr>
              <w:t>ZTE</w:t>
            </w:r>
          </w:p>
        </w:tc>
        <w:tc>
          <w:tcPr>
            <w:tcW w:w="3829" w:type="pct"/>
          </w:tcPr>
          <w:p w14:paraId="108B0879" w14:textId="77777777" w:rsidR="00CB454D" w:rsidRDefault="00823CF0">
            <w:pPr>
              <w:spacing w:afterLines="50"/>
              <w:rPr>
                <w:i/>
                <w:sz w:val="20"/>
                <w:szCs w:val="20"/>
                <w:lang w:eastAsia="en-US"/>
              </w:rPr>
            </w:pPr>
            <w:r>
              <w:rPr>
                <w:b/>
                <w:i/>
                <w:sz w:val="20"/>
                <w:szCs w:val="20"/>
                <w:lang w:eastAsia="en-US"/>
              </w:rPr>
              <w:t>Proposal 3-2:</w:t>
            </w:r>
            <w:r>
              <w:rPr>
                <w:i/>
                <w:sz w:val="20"/>
                <w:szCs w:val="20"/>
                <w:lang w:eastAsia="en-US"/>
              </w:rPr>
              <w:t xml:space="preserve"> SBFD performance should be evaluated for around 7GHz in 6GR. </w:t>
            </w:r>
          </w:p>
          <w:p w14:paraId="40D0BA10" w14:textId="77777777" w:rsidR="00CB454D" w:rsidRDefault="00823CF0">
            <w:pPr>
              <w:spacing w:afterLines="50"/>
              <w:rPr>
                <w:i/>
                <w:sz w:val="20"/>
                <w:szCs w:val="20"/>
                <w:lang w:val="en-GB" w:eastAsia="en-US"/>
              </w:rPr>
            </w:pPr>
            <w:r>
              <w:rPr>
                <w:b/>
                <w:i/>
                <w:sz w:val="20"/>
                <w:szCs w:val="20"/>
                <w:lang w:val="en-GB" w:eastAsia="en-US"/>
              </w:rPr>
              <w:t>Proposal 3-3:</w:t>
            </w:r>
            <w:r>
              <w:rPr>
                <w:i/>
                <w:sz w:val="20"/>
                <w:szCs w:val="20"/>
                <w:lang w:val="en-GB" w:eastAsia="en-US"/>
              </w:rPr>
              <w:t xml:space="preserve"> For SBFD in 6GR, one UL subband and one or two DL subbands should be supported.</w:t>
            </w:r>
          </w:p>
          <w:p w14:paraId="227EC2D1" w14:textId="77777777" w:rsidR="00CB454D" w:rsidRDefault="00823CF0">
            <w:pPr>
              <w:spacing w:afterLines="50"/>
              <w:rPr>
                <w:i/>
                <w:sz w:val="20"/>
                <w:szCs w:val="20"/>
                <w:lang w:val="en-GB" w:eastAsia="en-US"/>
              </w:rPr>
            </w:pPr>
            <w:r>
              <w:rPr>
                <w:b/>
                <w:i/>
                <w:sz w:val="20"/>
                <w:szCs w:val="20"/>
                <w:lang w:val="en-GB" w:eastAsia="en-US"/>
              </w:rPr>
              <w:t>Proposal 3-4:</w:t>
            </w:r>
            <w:r>
              <w:rPr>
                <w:i/>
                <w:sz w:val="20"/>
                <w:szCs w:val="20"/>
                <w:lang w:val="en-GB" w:eastAsia="en-US"/>
              </w:rPr>
              <w:t xml:space="preserve"> RAN1 considers the following enhancement for frame structure in 6GR.</w:t>
            </w:r>
          </w:p>
          <w:p w14:paraId="74049EF2" w14:textId="77777777" w:rsidR="00CB454D" w:rsidRDefault="00823CF0">
            <w:pPr>
              <w:numPr>
                <w:ilvl w:val="0"/>
                <w:numId w:val="81"/>
              </w:numPr>
              <w:spacing w:afterLines="50"/>
              <w:rPr>
                <w:i/>
                <w:sz w:val="20"/>
                <w:szCs w:val="20"/>
                <w:lang w:val="en-GB" w:eastAsia="en-US"/>
              </w:rPr>
            </w:pPr>
            <w:r>
              <w:rPr>
                <w:i/>
                <w:sz w:val="20"/>
                <w:szCs w:val="20"/>
                <w:lang w:val="en-GB" w:eastAsia="en-US"/>
              </w:rPr>
              <w:t>Subband based frame structure configuration</w:t>
            </w:r>
          </w:p>
          <w:p w14:paraId="70528DA4" w14:textId="77777777" w:rsidR="00CB454D" w:rsidRDefault="00823CF0">
            <w:pPr>
              <w:numPr>
                <w:ilvl w:val="0"/>
                <w:numId w:val="81"/>
              </w:numPr>
              <w:spacing w:afterLines="50"/>
              <w:rPr>
                <w:sz w:val="20"/>
                <w:szCs w:val="20"/>
                <w:lang w:val="en-GB"/>
              </w:rPr>
            </w:pPr>
            <w:r>
              <w:rPr>
                <w:i/>
                <w:sz w:val="20"/>
                <w:szCs w:val="20"/>
                <w:lang w:val="en-GB" w:eastAsia="en-US"/>
              </w:rPr>
              <w:t xml:space="preserve">A new symbol type for SBFD </w:t>
            </w:r>
          </w:p>
        </w:tc>
      </w:tr>
    </w:tbl>
    <w:p w14:paraId="6033F5EC" w14:textId="77777777" w:rsidR="00CB454D" w:rsidRDefault="00CB454D">
      <w:pPr>
        <w:spacing w:before="120"/>
        <w:rPr>
          <w:rFonts w:eastAsia="等线"/>
        </w:rPr>
      </w:pPr>
    </w:p>
    <w:p w14:paraId="446E3AE5" w14:textId="77777777" w:rsidR="00CB454D" w:rsidRDefault="00823CF0">
      <w:pPr>
        <w:pStyle w:val="Heading2"/>
        <w:spacing w:after="120"/>
        <w:rPr>
          <w:rFonts w:eastAsia="等线"/>
        </w:rPr>
      </w:pPr>
      <w:r>
        <w:rPr>
          <w:rFonts w:eastAsia="等线" w:hint="eastAsia"/>
        </w:rPr>
        <w:t>Discussion</w:t>
      </w:r>
    </w:p>
    <w:p w14:paraId="53D64D10" w14:textId="77777777" w:rsidR="00CB454D" w:rsidRDefault="00823CF0">
      <w:pPr>
        <w:rPr>
          <w:rFonts w:eastAsia="等线"/>
        </w:rPr>
      </w:pPr>
      <w:r>
        <w:rPr>
          <w:rFonts w:eastAsiaTheme="minorEastAsia" w:hint="eastAsia"/>
        </w:rPr>
        <w:t>Th</w:t>
      </w:r>
      <w:r>
        <w:t xml:space="preserve">e following agreements </w:t>
      </w:r>
      <w:r>
        <w:rPr>
          <w:rFonts w:eastAsiaTheme="minorEastAsia" w:hint="eastAsia"/>
        </w:rPr>
        <w:t xml:space="preserve">was made in </w:t>
      </w:r>
      <w:r>
        <w:t>RAN1#122</w:t>
      </w:r>
      <w:r>
        <w:rPr>
          <w:rFonts w:eastAsiaTheme="minorEastAsia" w:hint="eastAsia"/>
        </w:rPr>
        <w:t xml:space="preserve"> </w:t>
      </w:r>
      <w:r>
        <w:t>regarding duplex modes for 6GR:</w:t>
      </w:r>
    </w:p>
    <w:tbl>
      <w:tblPr>
        <w:tblStyle w:val="TableGrid"/>
        <w:tblW w:w="0" w:type="auto"/>
        <w:tblLook w:val="04A0" w:firstRow="1" w:lastRow="0" w:firstColumn="1" w:lastColumn="0" w:noHBand="0" w:noVBand="1"/>
      </w:tblPr>
      <w:tblGrid>
        <w:gridCol w:w="9307"/>
      </w:tblGrid>
      <w:tr w:rsidR="00CB454D" w14:paraId="37E002C1" w14:textId="77777777">
        <w:tc>
          <w:tcPr>
            <w:tcW w:w="9307" w:type="dxa"/>
          </w:tcPr>
          <w:p w14:paraId="5F5751E7" w14:textId="77777777" w:rsidR="00CB454D" w:rsidRDefault="00823CF0">
            <w:pPr>
              <w:rPr>
                <w:rFonts w:eastAsia="等线"/>
                <w:highlight w:val="green"/>
              </w:rPr>
            </w:pPr>
            <w:r>
              <w:rPr>
                <w:rFonts w:eastAsia="等线" w:hint="eastAsia"/>
                <w:highlight w:val="green"/>
              </w:rPr>
              <w:t>Agreement</w:t>
            </w:r>
          </w:p>
          <w:p w14:paraId="33EDE4C2" w14:textId="77777777" w:rsidR="00CB454D" w:rsidRDefault="00823CF0">
            <w:pPr>
              <w:pStyle w:val="ListParagraph"/>
              <w:numPr>
                <w:ilvl w:val="0"/>
                <w:numId w:val="8"/>
              </w:numPr>
              <w:autoSpaceDE/>
              <w:autoSpaceDN/>
              <w:adjustRightInd/>
              <w:snapToGrid/>
              <w:spacing w:after="0" w:line="252" w:lineRule="auto"/>
              <w:contextualSpacing/>
              <w:rPr>
                <w:sz w:val="21"/>
                <w:szCs w:val="21"/>
              </w:rPr>
            </w:pPr>
            <w:r>
              <w:rPr>
                <w:rFonts w:hint="eastAsia"/>
                <w:sz w:val="21"/>
                <w:szCs w:val="21"/>
              </w:rPr>
              <w:t xml:space="preserve">Study and identify </w:t>
            </w:r>
            <w:r>
              <w:rPr>
                <w:sz w:val="21"/>
                <w:szCs w:val="21"/>
              </w:rPr>
              <w:t>the</w:t>
            </w:r>
            <w:r>
              <w:rPr>
                <w:rFonts w:hint="eastAsia"/>
                <w:sz w:val="21"/>
                <w:szCs w:val="21"/>
              </w:rPr>
              <w:t xml:space="preserve"> lessons learned from NR</w:t>
            </w:r>
            <w:r>
              <w:rPr>
                <w:rFonts w:eastAsia="等线" w:hint="eastAsia"/>
                <w:sz w:val="21"/>
                <w:szCs w:val="21"/>
              </w:rPr>
              <w:t xml:space="preserve"> </w:t>
            </w:r>
            <w:r>
              <w:rPr>
                <w:rFonts w:hint="eastAsia"/>
                <w:sz w:val="21"/>
                <w:szCs w:val="21"/>
              </w:rPr>
              <w:t>duplex modes</w:t>
            </w:r>
          </w:p>
          <w:p w14:paraId="486DB826" w14:textId="77777777" w:rsidR="00CB454D" w:rsidRDefault="00823CF0">
            <w:pPr>
              <w:pStyle w:val="ListParagraph"/>
              <w:numPr>
                <w:ilvl w:val="0"/>
                <w:numId w:val="8"/>
              </w:numPr>
              <w:autoSpaceDE/>
              <w:autoSpaceDN/>
              <w:adjustRightInd/>
              <w:snapToGrid/>
              <w:spacing w:after="0" w:line="252" w:lineRule="auto"/>
              <w:contextualSpacing/>
              <w:rPr>
                <w:sz w:val="21"/>
                <w:szCs w:val="21"/>
              </w:rPr>
            </w:pPr>
            <w:r>
              <w:rPr>
                <w:rFonts w:hint="eastAsia"/>
                <w:sz w:val="21"/>
                <w:szCs w:val="21"/>
              </w:rPr>
              <w:t>On 6GR duplexing study, RAN1 considers at least following duplex types</w:t>
            </w:r>
          </w:p>
          <w:p w14:paraId="343E6332" w14:textId="77777777" w:rsidR="00CB454D" w:rsidRDefault="00823CF0">
            <w:pPr>
              <w:pStyle w:val="ListParagraph"/>
              <w:numPr>
                <w:ilvl w:val="1"/>
                <w:numId w:val="8"/>
              </w:numPr>
              <w:autoSpaceDE/>
              <w:autoSpaceDN/>
              <w:adjustRightInd/>
              <w:snapToGrid/>
              <w:spacing w:after="0" w:line="252" w:lineRule="auto"/>
              <w:contextualSpacing/>
              <w:rPr>
                <w:sz w:val="21"/>
                <w:szCs w:val="21"/>
              </w:rPr>
            </w:pPr>
            <w:r>
              <w:rPr>
                <w:rFonts w:hint="eastAsia"/>
                <w:sz w:val="21"/>
                <w:szCs w:val="21"/>
              </w:rPr>
              <w:t>FD-FDD</w:t>
            </w:r>
          </w:p>
          <w:p w14:paraId="58704363" w14:textId="77777777" w:rsidR="00CB454D" w:rsidRDefault="00823CF0">
            <w:pPr>
              <w:pStyle w:val="ListParagraph"/>
              <w:numPr>
                <w:ilvl w:val="1"/>
                <w:numId w:val="8"/>
              </w:numPr>
              <w:autoSpaceDE/>
              <w:autoSpaceDN/>
              <w:adjustRightInd/>
              <w:snapToGrid/>
              <w:spacing w:after="0" w:line="252" w:lineRule="auto"/>
              <w:contextualSpacing/>
              <w:rPr>
                <w:sz w:val="21"/>
                <w:szCs w:val="21"/>
              </w:rPr>
            </w:pPr>
            <w:r>
              <w:rPr>
                <w:sz w:val="21"/>
                <w:szCs w:val="21"/>
              </w:rPr>
              <w:t>Semi-static TDD</w:t>
            </w:r>
          </w:p>
          <w:p w14:paraId="65D61F14" w14:textId="77777777" w:rsidR="00CB454D" w:rsidRDefault="00823CF0">
            <w:pPr>
              <w:pStyle w:val="ListParagraph"/>
              <w:numPr>
                <w:ilvl w:val="1"/>
                <w:numId w:val="8"/>
              </w:numPr>
              <w:autoSpaceDE/>
              <w:autoSpaceDN/>
              <w:adjustRightInd/>
              <w:snapToGrid/>
              <w:spacing w:after="0" w:line="252" w:lineRule="auto"/>
              <w:contextualSpacing/>
              <w:rPr>
                <w:sz w:val="21"/>
                <w:szCs w:val="21"/>
              </w:rPr>
            </w:pPr>
            <w:r>
              <w:rPr>
                <w:sz w:val="21"/>
                <w:szCs w:val="21"/>
              </w:rPr>
              <w:t>gNB semi-static SBFD</w:t>
            </w:r>
          </w:p>
          <w:p w14:paraId="6273349B" w14:textId="77777777" w:rsidR="00CB454D" w:rsidRDefault="00823CF0">
            <w:pPr>
              <w:pStyle w:val="ListParagraph"/>
              <w:numPr>
                <w:ilvl w:val="1"/>
                <w:numId w:val="8"/>
              </w:numPr>
              <w:autoSpaceDE/>
              <w:autoSpaceDN/>
              <w:adjustRightInd/>
              <w:snapToGrid/>
              <w:spacing w:after="0" w:line="252" w:lineRule="auto"/>
              <w:contextualSpacing/>
              <w:rPr>
                <w:sz w:val="21"/>
                <w:szCs w:val="21"/>
              </w:rPr>
            </w:pPr>
            <w:r>
              <w:rPr>
                <w:sz w:val="21"/>
                <w:szCs w:val="21"/>
              </w:rPr>
              <w:t>HD-FDD</w:t>
            </w:r>
            <w:r>
              <w:rPr>
                <w:rFonts w:hint="eastAsia"/>
                <w:sz w:val="21"/>
                <w:szCs w:val="21"/>
              </w:rPr>
              <w:t xml:space="preserve"> on UE side</w:t>
            </w:r>
          </w:p>
          <w:p w14:paraId="78B5FF30" w14:textId="77777777" w:rsidR="00CB454D" w:rsidRDefault="00823CF0">
            <w:pPr>
              <w:pStyle w:val="ListParagraph"/>
              <w:numPr>
                <w:ilvl w:val="1"/>
                <w:numId w:val="8"/>
              </w:numPr>
              <w:autoSpaceDE/>
              <w:autoSpaceDN/>
              <w:adjustRightInd/>
              <w:snapToGrid/>
              <w:spacing w:after="0" w:line="252" w:lineRule="auto"/>
              <w:contextualSpacing/>
              <w:rPr>
                <w:sz w:val="21"/>
                <w:szCs w:val="21"/>
              </w:rPr>
            </w:pPr>
            <w:r>
              <w:rPr>
                <w:sz w:val="21"/>
                <w:szCs w:val="21"/>
              </w:rPr>
              <w:t>Dynamic TDD</w:t>
            </w:r>
          </w:p>
          <w:p w14:paraId="790BCF51" w14:textId="77777777" w:rsidR="00CB454D" w:rsidRDefault="00823CF0">
            <w:pPr>
              <w:pStyle w:val="ListParagraph"/>
              <w:numPr>
                <w:ilvl w:val="0"/>
                <w:numId w:val="8"/>
              </w:numPr>
              <w:autoSpaceDE/>
              <w:autoSpaceDN/>
              <w:adjustRightInd/>
              <w:snapToGrid/>
              <w:spacing w:after="0" w:line="252" w:lineRule="auto"/>
              <w:contextualSpacing/>
              <w:rPr>
                <w:sz w:val="21"/>
                <w:szCs w:val="21"/>
              </w:rPr>
            </w:pPr>
            <w:r>
              <w:rPr>
                <w:rFonts w:eastAsia="等线"/>
                <w:sz w:val="21"/>
                <w:szCs w:val="21"/>
              </w:rPr>
              <w:t>S</w:t>
            </w:r>
            <w:r>
              <w:rPr>
                <w:rFonts w:eastAsia="等线" w:hint="eastAsia"/>
                <w:sz w:val="21"/>
                <w:szCs w:val="21"/>
              </w:rPr>
              <w:t>tudy</w:t>
            </w:r>
            <w:r>
              <w:rPr>
                <w:rFonts w:hint="eastAsia"/>
                <w:sz w:val="21"/>
                <w:szCs w:val="21"/>
              </w:rPr>
              <w:t xml:space="preserve"> whether to consider following duplexing types</w:t>
            </w:r>
          </w:p>
          <w:p w14:paraId="551D526E" w14:textId="77777777" w:rsidR="00CB454D" w:rsidRDefault="00823CF0">
            <w:pPr>
              <w:pStyle w:val="ListParagraph"/>
              <w:numPr>
                <w:ilvl w:val="1"/>
                <w:numId w:val="8"/>
              </w:numPr>
              <w:autoSpaceDE/>
              <w:autoSpaceDN/>
              <w:adjustRightInd/>
              <w:snapToGrid/>
              <w:spacing w:after="0" w:line="252" w:lineRule="auto"/>
              <w:contextualSpacing/>
              <w:rPr>
                <w:sz w:val="21"/>
                <w:szCs w:val="21"/>
              </w:rPr>
            </w:pPr>
            <w:r>
              <w:rPr>
                <w:sz w:val="21"/>
                <w:szCs w:val="21"/>
              </w:rPr>
              <w:t>gNB dynamic SBFD</w:t>
            </w:r>
          </w:p>
          <w:p w14:paraId="60F0377A" w14:textId="77777777" w:rsidR="00CB454D" w:rsidRDefault="00823CF0">
            <w:pPr>
              <w:pStyle w:val="ListParagraph"/>
              <w:numPr>
                <w:ilvl w:val="1"/>
                <w:numId w:val="8"/>
              </w:numPr>
              <w:autoSpaceDE/>
              <w:autoSpaceDN/>
              <w:adjustRightInd/>
              <w:snapToGrid/>
              <w:spacing w:after="0" w:line="252" w:lineRule="auto"/>
              <w:contextualSpacing/>
              <w:rPr>
                <w:sz w:val="21"/>
                <w:szCs w:val="21"/>
              </w:rPr>
            </w:pPr>
            <w:r>
              <w:rPr>
                <w:sz w:val="21"/>
                <w:szCs w:val="21"/>
              </w:rPr>
              <w:t>UE SBFD</w:t>
            </w:r>
          </w:p>
          <w:p w14:paraId="7A8D2446" w14:textId="77777777" w:rsidR="00CB454D" w:rsidRDefault="00823CF0">
            <w:pPr>
              <w:pStyle w:val="ListParagraph"/>
              <w:numPr>
                <w:ilvl w:val="1"/>
                <w:numId w:val="8"/>
              </w:numPr>
              <w:autoSpaceDE/>
              <w:autoSpaceDN/>
              <w:adjustRightInd/>
              <w:snapToGrid/>
              <w:spacing w:after="0" w:line="252" w:lineRule="auto"/>
              <w:contextualSpacing/>
              <w:rPr>
                <w:sz w:val="21"/>
                <w:szCs w:val="21"/>
              </w:rPr>
            </w:pPr>
            <w:r>
              <w:rPr>
                <w:sz w:val="21"/>
                <w:szCs w:val="21"/>
              </w:rPr>
              <w:lastRenderedPageBreak/>
              <w:t>gNB FD</w:t>
            </w:r>
          </w:p>
          <w:p w14:paraId="13B59349" w14:textId="77777777" w:rsidR="00CB454D" w:rsidRDefault="00823CF0">
            <w:pPr>
              <w:pStyle w:val="ListParagraph"/>
              <w:numPr>
                <w:ilvl w:val="1"/>
                <w:numId w:val="8"/>
              </w:numPr>
              <w:autoSpaceDE/>
              <w:autoSpaceDN/>
              <w:adjustRightInd/>
              <w:snapToGrid/>
              <w:spacing w:after="0" w:line="252" w:lineRule="auto"/>
              <w:contextualSpacing/>
              <w:rPr>
                <w:sz w:val="21"/>
                <w:szCs w:val="21"/>
              </w:rPr>
            </w:pPr>
            <w:r>
              <w:rPr>
                <w:rFonts w:hint="eastAsia"/>
                <w:sz w:val="21"/>
                <w:szCs w:val="21"/>
              </w:rPr>
              <w:t>Note: Other duplex modes are not precluded</w:t>
            </w:r>
          </w:p>
        </w:tc>
      </w:tr>
    </w:tbl>
    <w:p w14:paraId="27D67889" w14:textId="77777777" w:rsidR="00CB454D" w:rsidRDefault="00CB454D">
      <w:pPr>
        <w:rPr>
          <w:rFonts w:eastAsia="等线"/>
        </w:rPr>
      </w:pPr>
    </w:p>
    <w:p w14:paraId="69DAF21D" w14:textId="77777777" w:rsidR="00CB454D" w:rsidRDefault="00823CF0">
      <w:pPr>
        <w:rPr>
          <w:rFonts w:eastAsia="等线"/>
        </w:rPr>
      </w:pPr>
      <w:r>
        <w:rPr>
          <w:rFonts w:eastAsia="等线" w:hint="eastAsia"/>
        </w:rPr>
        <w:t xml:space="preserve">On dynamic TDD, 20 </w:t>
      </w:r>
      <w:r>
        <w:rPr>
          <w:rFonts w:eastAsia="等线"/>
        </w:rPr>
        <w:t>companies</w:t>
      </w:r>
      <w:r>
        <w:rPr>
          <w:rFonts w:eastAsia="等线" w:hint="eastAsia"/>
        </w:rPr>
        <w:t xml:space="preserve"> are </w:t>
      </w:r>
      <w:r>
        <w:rPr>
          <w:rFonts w:eastAsia="等线"/>
        </w:rPr>
        <w:t>supportive</w:t>
      </w:r>
      <w:r>
        <w:rPr>
          <w:rFonts w:eastAsia="等线" w:hint="eastAsia"/>
        </w:rPr>
        <w:t xml:space="preserve"> while 4 companies </w:t>
      </w:r>
      <w:r>
        <w:rPr>
          <w:rFonts w:eastAsia="等线"/>
        </w:rPr>
        <w:t>have</w:t>
      </w:r>
      <w:r>
        <w:rPr>
          <w:rFonts w:eastAsia="等线" w:hint="eastAsia"/>
        </w:rPr>
        <w:t xml:space="preserve"> some </w:t>
      </w:r>
      <w:r>
        <w:rPr>
          <w:rFonts w:eastAsia="等线"/>
        </w:rPr>
        <w:t>concern</w:t>
      </w:r>
      <w:r>
        <w:rPr>
          <w:rFonts w:eastAsia="等线" w:hint="eastAsia"/>
        </w:rPr>
        <w:t xml:space="preserve">. </w:t>
      </w:r>
    </w:p>
    <w:p w14:paraId="0F873448" w14:textId="77777777" w:rsidR="00CB454D" w:rsidRDefault="00823CF0">
      <w:pPr>
        <w:autoSpaceDE w:val="0"/>
        <w:autoSpaceDN w:val="0"/>
        <w:spacing w:after="0"/>
        <w:jc w:val="both"/>
        <w:rPr>
          <w:rFonts w:cs="Times"/>
          <w:bCs/>
          <w:iCs/>
          <w:szCs w:val="20"/>
        </w:rPr>
      </w:pPr>
      <w:r>
        <w:rPr>
          <w:rFonts w:eastAsia="等线" w:cs="Times" w:hint="eastAsia"/>
          <w:b/>
          <w:iCs/>
          <w:szCs w:val="20"/>
        </w:rPr>
        <w:t xml:space="preserve">Issue </w:t>
      </w:r>
      <w:r>
        <w:rPr>
          <w:rFonts w:eastAsia="等线" w:cs="Times"/>
          <w:b/>
          <w:iCs/>
          <w:szCs w:val="20"/>
        </w:rPr>
        <w:t>#1</w:t>
      </w:r>
      <w:r>
        <w:rPr>
          <w:rFonts w:eastAsia="等线" w:cs="Times"/>
          <w:b/>
          <w:bCs/>
          <w:iCs/>
          <w:szCs w:val="20"/>
        </w:rPr>
        <w:t>:</w:t>
      </w:r>
      <w:r>
        <w:rPr>
          <w:rFonts w:eastAsia="等线" w:cs="Times" w:hint="eastAsia"/>
          <w:b/>
          <w:iCs/>
          <w:szCs w:val="20"/>
        </w:rPr>
        <w:t xml:space="preserve"> D</w:t>
      </w:r>
      <w:r>
        <w:rPr>
          <w:rFonts w:eastAsia="等线" w:cs="Times"/>
          <w:b/>
          <w:iCs/>
          <w:szCs w:val="20"/>
        </w:rPr>
        <w:t>ynamic TDD</w:t>
      </w:r>
    </w:p>
    <w:p w14:paraId="50ED574B" w14:textId="77777777" w:rsidR="00CB454D" w:rsidRDefault="00823CF0">
      <w:pPr>
        <w:pStyle w:val="ListParagraph"/>
        <w:numPr>
          <w:ilvl w:val="0"/>
          <w:numId w:val="82"/>
        </w:numPr>
        <w:overflowPunct w:val="0"/>
        <w:autoSpaceDE w:val="0"/>
        <w:autoSpaceDN w:val="0"/>
        <w:spacing w:after="0"/>
        <w:ind w:hanging="442"/>
        <w:jc w:val="both"/>
        <w:textAlignment w:val="baseline"/>
        <w:rPr>
          <w:rFonts w:eastAsia="等线"/>
          <w:iCs/>
        </w:rPr>
      </w:pPr>
      <w:r>
        <w:rPr>
          <w:b/>
          <w:bCs/>
        </w:rPr>
        <w:t xml:space="preserve">Support (20): </w:t>
      </w:r>
      <w:r>
        <w:rPr>
          <w:rFonts w:eastAsia="等线"/>
          <w:bCs/>
          <w:i/>
        </w:rPr>
        <w:t>Nokia, Huawei, Huawei, ZTE, CATT, CMCC, Xiaomi</w:t>
      </w:r>
      <w:r>
        <w:rPr>
          <w:rFonts w:eastAsia="Batang"/>
          <w:bCs/>
          <w:i/>
        </w:rPr>
        <w:t>, Vivo</w:t>
      </w:r>
      <w:r>
        <w:rPr>
          <w:bCs/>
          <w:i/>
        </w:rPr>
        <w:t>, LG</w:t>
      </w:r>
      <w:r>
        <w:rPr>
          <w:rFonts w:eastAsia="Batang"/>
          <w:bCs/>
          <w:i/>
        </w:rPr>
        <w:t>, Lenovo</w:t>
      </w:r>
      <w:r>
        <w:rPr>
          <w:rFonts w:eastAsia="等线"/>
          <w:bCs/>
          <w:i/>
        </w:rPr>
        <w:t>, Ericsson,</w:t>
      </w:r>
      <w:r>
        <w:t xml:space="preserve"> </w:t>
      </w:r>
      <w:r>
        <w:rPr>
          <w:rFonts w:eastAsia="等线"/>
          <w:bCs/>
          <w:i/>
        </w:rPr>
        <w:t>Ofinno</w:t>
      </w:r>
      <w:r>
        <w:rPr>
          <w:rFonts w:eastAsia="Batang"/>
          <w:bCs/>
          <w:i/>
        </w:rPr>
        <w:t>, Panasonic</w:t>
      </w:r>
      <w:r>
        <w:rPr>
          <w:rFonts w:eastAsia="等线"/>
          <w:bCs/>
          <w:i/>
        </w:rPr>
        <w:t>, China Telecom</w:t>
      </w:r>
      <w:r>
        <w:rPr>
          <w:bCs/>
          <w:i/>
        </w:rPr>
        <w:t>, InterDigital</w:t>
      </w:r>
      <w:r>
        <w:rPr>
          <w:rFonts w:eastAsia="Batang"/>
          <w:bCs/>
          <w:i/>
        </w:rPr>
        <w:t>, Fujitsu</w:t>
      </w:r>
      <w:r>
        <w:rPr>
          <w:bCs/>
          <w:i/>
        </w:rPr>
        <w:t>, ETRI, KT Crop., Qualcomm, Google, CEWiT</w:t>
      </w:r>
    </w:p>
    <w:p w14:paraId="3C3AA75F" w14:textId="77777777" w:rsidR="00CB454D" w:rsidRDefault="00823CF0">
      <w:pPr>
        <w:pStyle w:val="ListParagraph"/>
        <w:numPr>
          <w:ilvl w:val="1"/>
          <w:numId w:val="82"/>
        </w:numPr>
        <w:autoSpaceDE w:val="0"/>
        <w:autoSpaceDN w:val="0"/>
        <w:spacing w:after="0"/>
        <w:jc w:val="both"/>
        <w:rPr>
          <w:rFonts w:eastAsiaTheme="minorEastAsia"/>
          <w:bCs/>
          <w:i/>
          <w:szCs w:val="20"/>
        </w:rPr>
      </w:pPr>
      <w:r>
        <w:rPr>
          <w:rFonts w:eastAsia="等线" w:hint="eastAsia"/>
          <w:b/>
          <w:iCs/>
          <w:szCs w:val="20"/>
        </w:rPr>
        <w:t xml:space="preserve">Direction </w:t>
      </w:r>
      <w:r>
        <w:rPr>
          <w:rFonts w:eastAsia="等线"/>
          <w:b/>
          <w:iCs/>
          <w:szCs w:val="20"/>
        </w:rPr>
        <w:t xml:space="preserve">#1: simplified </w:t>
      </w:r>
      <w:bookmarkStart w:id="37" w:name="_Hlk220952257"/>
      <w:r>
        <w:rPr>
          <w:rFonts w:eastAsia="等线"/>
          <w:b/>
          <w:iCs/>
          <w:szCs w:val="20"/>
        </w:rPr>
        <w:t>dynamic TDD</w:t>
      </w:r>
      <w:bookmarkEnd w:id="37"/>
      <w:r>
        <w:rPr>
          <w:rFonts w:eastAsia="等线"/>
          <w:b/>
          <w:iCs/>
          <w:szCs w:val="20"/>
        </w:rPr>
        <w:t xml:space="preserve"> (20):</w:t>
      </w:r>
      <w:r>
        <w:rPr>
          <w:b/>
          <w:bCs/>
        </w:rPr>
        <w:t xml:space="preserve"> </w:t>
      </w:r>
      <w:r>
        <w:rPr>
          <w:rFonts w:eastAsia="等线"/>
          <w:bCs/>
          <w:i/>
        </w:rPr>
        <w:t>Nokia, ZTE, CATT, Xiaomi,</w:t>
      </w:r>
      <w:r>
        <w:rPr>
          <w:bCs/>
          <w:i/>
        </w:rPr>
        <w:t xml:space="preserve"> Spreadtrum, Vivo, LG</w:t>
      </w:r>
      <w:r>
        <w:rPr>
          <w:rFonts w:eastAsia="等线"/>
          <w:bCs/>
          <w:i/>
        </w:rPr>
        <w:t>, Ericsson, Huawei, Xiaomi</w:t>
      </w:r>
      <w:r>
        <w:rPr>
          <w:bCs/>
          <w:i/>
        </w:rPr>
        <w:t>, Vivo</w:t>
      </w:r>
      <w:r>
        <w:rPr>
          <w:rFonts w:eastAsia="等线"/>
          <w:bCs/>
          <w:i/>
        </w:rPr>
        <w:t>,</w:t>
      </w:r>
      <w:r>
        <w:t xml:space="preserve"> </w:t>
      </w:r>
      <w:r>
        <w:rPr>
          <w:rFonts w:eastAsia="等线"/>
          <w:bCs/>
          <w:i/>
        </w:rPr>
        <w:t>Ofinno</w:t>
      </w:r>
      <w:r>
        <w:rPr>
          <w:bCs/>
          <w:i/>
        </w:rPr>
        <w:t>, NEC</w:t>
      </w:r>
      <w:r>
        <w:rPr>
          <w:rFonts w:eastAsia="等线"/>
          <w:bCs/>
          <w:i/>
        </w:rPr>
        <w:t>, China Telecom</w:t>
      </w:r>
      <w:r>
        <w:rPr>
          <w:bCs/>
          <w:i/>
        </w:rPr>
        <w:t>, Fujitsu, MTK, KT Crop., Qualcomm, Google, CEWiT</w:t>
      </w:r>
    </w:p>
    <w:p w14:paraId="3133BA29" w14:textId="77777777" w:rsidR="00CB454D" w:rsidRDefault="00823CF0">
      <w:pPr>
        <w:pStyle w:val="ListParagraph"/>
        <w:numPr>
          <w:ilvl w:val="2"/>
          <w:numId w:val="82"/>
        </w:numPr>
        <w:overflowPunct w:val="0"/>
        <w:autoSpaceDE w:val="0"/>
        <w:autoSpaceDN w:val="0"/>
        <w:spacing w:after="0"/>
        <w:ind w:hanging="442"/>
        <w:jc w:val="both"/>
        <w:textAlignment w:val="baseline"/>
        <w:rPr>
          <w:rFonts w:eastAsia="等线"/>
          <w:b/>
          <w:iCs/>
        </w:rPr>
      </w:pPr>
      <w:r>
        <w:rPr>
          <w:b/>
          <w:bCs/>
        </w:rPr>
        <w:t xml:space="preserve">Drop SFI (15): </w:t>
      </w:r>
      <w:r>
        <w:rPr>
          <w:rFonts w:eastAsia="等线"/>
          <w:bCs/>
          <w:i/>
        </w:rPr>
        <w:t>Nokia, ZTE, CATT, Xiaomi,</w:t>
      </w:r>
      <w:r>
        <w:rPr>
          <w:bCs/>
          <w:i/>
        </w:rPr>
        <w:t xml:space="preserve"> Spreadtrum,</w:t>
      </w:r>
      <w:r>
        <w:rPr>
          <w:rFonts w:eastAsia="Batang"/>
          <w:bCs/>
          <w:i/>
        </w:rPr>
        <w:t xml:space="preserve"> Vivo</w:t>
      </w:r>
      <w:r>
        <w:rPr>
          <w:bCs/>
          <w:i/>
        </w:rPr>
        <w:t>, LG</w:t>
      </w:r>
      <w:r>
        <w:rPr>
          <w:rFonts w:eastAsia="等线"/>
          <w:bCs/>
          <w:i/>
        </w:rPr>
        <w:t>, Ericsson, China Telecom</w:t>
      </w:r>
      <w:r>
        <w:rPr>
          <w:rFonts w:eastAsia="Batang"/>
          <w:bCs/>
          <w:i/>
        </w:rPr>
        <w:t>, Fujitsu</w:t>
      </w:r>
      <w:r>
        <w:rPr>
          <w:rFonts w:eastAsia="等线"/>
          <w:bCs/>
          <w:i/>
        </w:rPr>
        <w:t xml:space="preserve">, </w:t>
      </w:r>
      <w:r>
        <w:rPr>
          <w:bCs/>
          <w:i/>
        </w:rPr>
        <w:t>NTT DOCOMO , Qualcomm, KT Corp, Google, CEWiT</w:t>
      </w:r>
    </w:p>
    <w:p w14:paraId="287977C9" w14:textId="77777777" w:rsidR="00CB454D" w:rsidRDefault="00823CF0">
      <w:pPr>
        <w:pStyle w:val="ListParagraph"/>
        <w:numPr>
          <w:ilvl w:val="2"/>
          <w:numId w:val="82"/>
        </w:numPr>
        <w:overflowPunct w:val="0"/>
        <w:autoSpaceDE w:val="0"/>
        <w:autoSpaceDN w:val="0"/>
        <w:spacing w:after="0"/>
        <w:ind w:hanging="442"/>
        <w:jc w:val="both"/>
        <w:textAlignment w:val="baseline"/>
        <w:rPr>
          <w:bCs/>
          <w:i/>
          <w:lang w:val="fr-BE"/>
        </w:rPr>
      </w:pPr>
      <w:r>
        <w:rPr>
          <w:rFonts w:eastAsia="等线"/>
          <w:b/>
          <w:iCs/>
        </w:rPr>
        <w:t>Simplified slot configuration/indication (7):</w:t>
      </w:r>
      <w:bookmarkStart w:id="38" w:name="OLE_LINK11"/>
      <w:r>
        <w:rPr>
          <w:rFonts w:eastAsia="等线"/>
          <w:b/>
          <w:iCs/>
        </w:rPr>
        <w:t xml:space="preserve"> </w:t>
      </w:r>
      <w:r>
        <w:rPr>
          <w:rFonts w:eastAsia="等线"/>
          <w:bCs/>
          <w:i/>
        </w:rPr>
        <w:t>Huawei, Xiaomi</w:t>
      </w:r>
      <w:r>
        <w:rPr>
          <w:bCs/>
          <w:i/>
          <w:lang w:val="fr-BE"/>
        </w:rPr>
        <w:t>, Vivo</w:t>
      </w:r>
      <w:bookmarkEnd w:id="38"/>
      <w:r>
        <w:rPr>
          <w:rFonts w:eastAsia="等线"/>
          <w:bCs/>
          <w:i/>
        </w:rPr>
        <w:t>,</w:t>
      </w:r>
      <w:r>
        <w:t xml:space="preserve"> </w:t>
      </w:r>
      <w:r>
        <w:rPr>
          <w:rFonts w:eastAsia="等线"/>
          <w:bCs/>
          <w:i/>
        </w:rPr>
        <w:t>Ofinno</w:t>
      </w:r>
      <w:r>
        <w:rPr>
          <w:bCs/>
          <w:i/>
          <w:lang w:val="fr-BE"/>
        </w:rPr>
        <w:t>, InterDigital, MTK, Qualcomm</w:t>
      </w:r>
    </w:p>
    <w:p w14:paraId="56F51908" w14:textId="77777777" w:rsidR="00CB454D" w:rsidRDefault="00823CF0">
      <w:pPr>
        <w:pStyle w:val="ListParagraph"/>
        <w:numPr>
          <w:ilvl w:val="1"/>
          <w:numId w:val="82"/>
        </w:numPr>
        <w:overflowPunct w:val="0"/>
        <w:autoSpaceDE w:val="0"/>
        <w:autoSpaceDN w:val="0"/>
        <w:spacing w:after="0"/>
        <w:ind w:hanging="442"/>
        <w:jc w:val="both"/>
        <w:textAlignment w:val="baseline"/>
        <w:rPr>
          <w:rFonts w:eastAsia="等线"/>
          <w:iCs/>
        </w:rPr>
      </w:pPr>
      <w:r>
        <w:rPr>
          <w:rFonts w:eastAsia="等线" w:hint="eastAsia"/>
          <w:b/>
          <w:iCs/>
        </w:rPr>
        <w:t xml:space="preserve">Direction </w:t>
      </w:r>
      <w:r>
        <w:rPr>
          <w:rFonts w:eastAsia="等线"/>
          <w:b/>
          <w:iCs/>
        </w:rPr>
        <w:t xml:space="preserve">#2: </w:t>
      </w:r>
      <w:r>
        <w:rPr>
          <w:rFonts w:eastAsia="等线"/>
          <w:iCs/>
        </w:rPr>
        <w:t>Others</w:t>
      </w:r>
    </w:p>
    <w:p w14:paraId="13CE3EE5" w14:textId="77777777" w:rsidR="00CB454D" w:rsidRDefault="00823CF0">
      <w:pPr>
        <w:pStyle w:val="ListParagraph"/>
        <w:numPr>
          <w:ilvl w:val="2"/>
          <w:numId w:val="82"/>
        </w:numPr>
        <w:overflowPunct w:val="0"/>
        <w:autoSpaceDE w:val="0"/>
        <w:autoSpaceDN w:val="0"/>
        <w:spacing w:after="0"/>
        <w:ind w:hanging="442"/>
        <w:jc w:val="both"/>
        <w:textAlignment w:val="baseline"/>
        <w:rPr>
          <w:bCs/>
        </w:rPr>
      </w:pPr>
      <w:r>
        <w:rPr>
          <w:bCs/>
          <w:i/>
        </w:rPr>
        <w:t xml:space="preserve">Spreadtrum: </w:t>
      </w:r>
      <w:r>
        <w:rPr>
          <w:rFonts w:eastAsia="等线"/>
          <w:iCs/>
        </w:rPr>
        <w:t>Study finer CLI measurement and handling scheme in 6GR if dynamic TDD is supported</w:t>
      </w:r>
    </w:p>
    <w:p w14:paraId="6A4F9BC0" w14:textId="77777777" w:rsidR="00CB454D" w:rsidRDefault="00823CF0">
      <w:pPr>
        <w:pStyle w:val="ListParagraph"/>
        <w:numPr>
          <w:ilvl w:val="2"/>
          <w:numId w:val="82"/>
        </w:numPr>
        <w:overflowPunct w:val="0"/>
        <w:autoSpaceDE w:val="0"/>
        <w:autoSpaceDN w:val="0"/>
        <w:spacing w:after="0"/>
        <w:ind w:hanging="442"/>
        <w:jc w:val="both"/>
        <w:textAlignment w:val="baseline"/>
        <w:rPr>
          <w:rFonts w:eastAsia="等线"/>
          <w:iCs/>
        </w:rPr>
      </w:pPr>
      <w:r>
        <w:rPr>
          <w:bCs/>
          <w:i/>
        </w:rPr>
        <w:t>Nokia :</w:t>
      </w:r>
      <w:r>
        <w:rPr>
          <w:rFonts w:eastAsia="等线"/>
          <w:iCs/>
        </w:rPr>
        <w:t xml:space="preserve"> Support Cross-link interference (CLI) handling mechanisms enabling flexible TDD operation from Day-1.</w:t>
      </w:r>
    </w:p>
    <w:p w14:paraId="0B16F64F" w14:textId="77777777" w:rsidR="00CB454D" w:rsidRDefault="00823CF0">
      <w:pPr>
        <w:pStyle w:val="ListParagraph"/>
        <w:numPr>
          <w:ilvl w:val="0"/>
          <w:numId w:val="82"/>
        </w:numPr>
        <w:overflowPunct w:val="0"/>
        <w:autoSpaceDE w:val="0"/>
        <w:autoSpaceDN w:val="0"/>
        <w:spacing w:after="0"/>
        <w:ind w:hanging="442"/>
        <w:jc w:val="both"/>
        <w:textAlignment w:val="baseline"/>
        <w:rPr>
          <w:bCs/>
          <w:i/>
        </w:rPr>
      </w:pPr>
      <w:r>
        <w:rPr>
          <w:rFonts w:eastAsiaTheme="minorEastAsia" w:hint="eastAsia"/>
          <w:b/>
          <w:bCs/>
        </w:rPr>
        <w:t xml:space="preserve">Concerns </w:t>
      </w:r>
      <w:r>
        <w:rPr>
          <w:b/>
          <w:bCs/>
        </w:rPr>
        <w:t>(4) :</w:t>
      </w:r>
      <w:r>
        <w:rPr>
          <w:rFonts w:eastAsia="等线"/>
          <w:bCs/>
          <w:i/>
        </w:rPr>
        <w:t xml:space="preserve"> Samsung, Apple</w:t>
      </w:r>
      <w:r>
        <w:rPr>
          <w:bCs/>
          <w:i/>
        </w:rPr>
        <w:t>, MTK</w:t>
      </w:r>
      <w:r>
        <w:t xml:space="preserve"> </w:t>
      </w:r>
      <w:r>
        <w:rPr>
          <w:bCs/>
          <w:i/>
        </w:rPr>
        <w:t>CEWiT</w:t>
      </w:r>
      <w:r>
        <w:rPr>
          <w:rFonts w:eastAsia="等线"/>
          <w:bCs/>
          <w:i/>
        </w:rPr>
        <w:t xml:space="preserve">, </w:t>
      </w:r>
      <w:r>
        <w:rPr>
          <w:bCs/>
          <w:i/>
        </w:rPr>
        <w:t>NTT DOCOMO</w:t>
      </w:r>
    </w:p>
    <w:p w14:paraId="0AF3FB36" w14:textId="77777777" w:rsidR="00CB454D" w:rsidRDefault="00823CF0">
      <w:pPr>
        <w:spacing w:before="120"/>
        <w:jc w:val="both"/>
        <w:rPr>
          <w:rFonts w:eastAsia="等线"/>
          <w:bCs/>
          <w:iCs/>
        </w:rPr>
      </w:pPr>
      <w:r>
        <w:rPr>
          <w:rFonts w:eastAsia="等线" w:hint="eastAsia"/>
          <w:bCs/>
          <w:iCs/>
        </w:rPr>
        <w:t xml:space="preserve">On SBFD, 33 </w:t>
      </w:r>
      <w:r>
        <w:rPr>
          <w:rFonts w:eastAsia="等线"/>
          <w:bCs/>
          <w:iCs/>
        </w:rPr>
        <w:t>companies</w:t>
      </w:r>
      <w:r>
        <w:rPr>
          <w:rFonts w:eastAsia="等线" w:hint="eastAsia"/>
          <w:bCs/>
          <w:iCs/>
        </w:rPr>
        <w:t xml:space="preserve"> are supportive and no company shows any concerns. However, one thing that needs to be clarified is the related UE behavior, i.e., whether a UE is aware of SBFD configuration and able of SBFD operation. </w:t>
      </w:r>
    </w:p>
    <w:p w14:paraId="4CF8F72C" w14:textId="77777777" w:rsidR="00CB454D" w:rsidRDefault="00823CF0">
      <w:pPr>
        <w:autoSpaceDE w:val="0"/>
        <w:autoSpaceDN w:val="0"/>
        <w:spacing w:after="0"/>
        <w:jc w:val="both"/>
        <w:rPr>
          <w:rFonts w:cs="Times"/>
          <w:bCs/>
          <w:iCs/>
          <w:szCs w:val="20"/>
        </w:rPr>
      </w:pPr>
      <w:r>
        <w:rPr>
          <w:rFonts w:eastAsia="等线" w:cs="Times" w:hint="eastAsia"/>
          <w:b/>
          <w:iCs/>
          <w:szCs w:val="20"/>
        </w:rPr>
        <w:t xml:space="preserve">Issue </w:t>
      </w:r>
      <w:r>
        <w:rPr>
          <w:rFonts w:eastAsia="等线" w:cs="Times"/>
          <w:b/>
          <w:iCs/>
          <w:szCs w:val="20"/>
        </w:rPr>
        <w:t>#2</w:t>
      </w:r>
      <w:r>
        <w:rPr>
          <w:rFonts w:eastAsia="等线" w:cs="Times"/>
          <w:b/>
          <w:bCs/>
          <w:iCs/>
          <w:szCs w:val="20"/>
        </w:rPr>
        <w:t>:</w:t>
      </w:r>
      <w:r>
        <w:rPr>
          <w:rFonts w:eastAsia="等线" w:cs="Times" w:hint="eastAsia"/>
          <w:b/>
          <w:iCs/>
          <w:szCs w:val="20"/>
        </w:rPr>
        <w:t xml:space="preserve"> S</w:t>
      </w:r>
      <w:r>
        <w:rPr>
          <w:rFonts w:eastAsia="等线" w:cs="Times"/>
          <w:b/>
          <w:iCs/>
          <w:szCs w:val="20"/>
        </w:rPr>
        <w:t>emi-static SBFD @</w:t>
      </w:r>
      <w:r>
        <w:rPr>
          <w:rFonts w:eastAsia="等线" w:cs="Times" w:hint="eastAsia"/>
          <w:b/>
          <w:iCs/>
          <w:szCs w:val="20"/>
        </w:rPr>
        <w:t>BS</w:t>
      </w:r>
    </w:p>
    <w:p w14:paraId="062F2170" w14:textId="77777777" w:rsidR="00CB454D" w:rsidRDefault="00823CF0">
      <w:pPr>
        <w:pStyle w:val="ListParagraph"/>
        <w:numPr>
          <w:ilvl w:val="0"/>
          <w:numId w:val="83"/>
        </w:numPr>
        <w:overflowPunct w:val="0"/>
        <w:autoSpaceDE w:val="0"/>
        <w:autoSpaceDN w:val="0"/>
        <w:spacing w:after="0"/>
        <w:jc w:val="both"/>
        <w:textAlignment w:val="baseline"/>
        <w:rPr>
          <w:rFonts w:eastAsia="等线"/>
          <w:iCs/>
        </w:rPr>
      </w:pPr>
      <w:r>
        <w:rPr>
          <w:rFonts w:cs="Times"/>
          <w:b/>
          <w:bCs/>
        </w:rPr>
        <w:t>Support (33)</w:t>
      </w:r>
      <w:r>
        <w:rPr>
          <w:rFonts w:cs="Times"/>
          <w:b/>
          <w:bCs/>
          <w:i/>
        </w:rPr>
        <w:t xml:space="preserve">: </w:t>
      </w:r>
      <w:r>
        <w:rPr>
          <w:rFonts w:eastAsia="等线" w:cs="Times"/>
          <w:bCs/>
          <w:i/>
        </w:rPr>
        <w:t xml:space="preserve">Nokia, </w:t>
      </w:r>
      <w:r>
        <w:rPr>
          <w:rFonts w:cs="Times"/>
          <w:bCs/>
          <w:i/>
        </w:rPr>
        <w:t xml:space="preserve">FUTUREWEI, Huawei, </w:t>
      </w:r>
      <w:r>
        <w:rPr>
          <w:rFonts w:eastAsia="等线" w:cs="Times"/>
          <w:bCs/>
          <w:i/>
        </w:rPr>
        <w:t>Huawei,</w:t>
      </w:r>
      <w:r>
        <w:rPr>
          <w:rFonts w:cs="Times"/>
          <w:bCs/>
          <w:i/>
        </w:rPr>
        <w:t xml:space="preserve"> Spreadtrum,</w:t>
      </w:r>
      <w:r>
        <w:rPr>
          <w:rFonts w:eastAsia="等线" w:cs="Times"/>
          <w:bCs/>
          <w:i/>
        </w:rPr>
        <w:t xml:space="preserve"> OPPO, ZTE, CATT, CMCC, Xiaomi</w:t>
      </w:r>
      <w:r>
        <w:rPr>
          <w:rFonts w:ascii="Times" w:eastAsia="Batang" w:hAnsi="Times" w:cs="Times"/>
          <w:bCs/>
          <w:i/>
        </w:rPr>
        <w:t>, Vivo, Lenovo</w:t>
      </w:r>
      <w:r>
        <w:rPr>
          <w:rFonts w:eastAsia="等线" w:cs="Times"/>
          <w:bCs/>
          <w:i/>
        </w:rPr>
        <w:t>, Ericsson,</w:t>
      </w:r>
      <w:r>
        <w:t xml:space="preserve"> </w:t>
      </w:r>
      <w:r>
        <w:rPr>
          <w:rFonts w:eastAsia="等线" w:cs="Times"/>
          <w:bCs/>
          <w:i/>
        </w:rPr>
        <w:t>Ofinno</w:t>
      </w:r>
      <w:r>
        <w:rPr>
          <w:rFonts w:ascii="Times" w:eastAsia="Batang" w:hAnsi="Times" w:cs="Times"/>
          <w:bCs/>
          <w:i/>
        </w:rPr>
        <w:t>, Panasonic</w:t>
      </w:r>
      <w:r>
        <w:rPr>
          <w:rFonts w:cs="Times"/>
          <w:bCs/>
          <w:i/>
        </w:rPr>
        <w:t>, Panasonic, NEC</w:t>
      </w:r>
      <w:r>
        <w:rPr>
          <w:rFonts w:eastAsia="等线" w:cs="Times"/>
          <w:bCs/>
          <w:i/>
        </w:rPr>
        <w:t>, China Telecom, Samsung</w:t>
      </w:r>
      <w:r>
        <w:rPr>
          <w:rFonts w:cs="Times"/>
          <w:bCs/>
          <w:i/>
        </w:rPr>
        <w:t>, InterDigital,</w:t>
      </w:r>
      <w:r>
        <w:rPr>
          <w:rFonts w:ascii="Times" w:eastAsia="等线" w:hAnsi="Times" w:cs="Times"/>
          <w:bCs/>
          <w:i/>
        </w:rPr>
        <w:t xml:space="preserve"> Apple</w:t>
      </w:r>
      <w:r>
        <w:rPr>
          <w:rFonts w:ascii="Times" w:eastAsia="Batang" w:hAnsi="Times" w:cs="Times"/>
          <w:bCs/>
          <w:i/>
        </w:rPr>
        <w:t>, Fujitsu,</w:t>
      </w:r>
      <w:r>
        <w:rPr>
          <w:rFonts w:eastAsia="等线" w:cs="Times"/>
          <w:bCs/>
          <w:i/>
        </w:rPr>
        <w:t xml:space="preserve"> MTK</w:t>
      </w:r>
      <w:r>
        <w:rPr>
          <w:rFonts w:cs="Times"/>
          <w:bCs/>
          <w:i/>
        </w:rPr>
        <w:t>, Sharp, Honor, ETRI,</w:t>
      </w:r>
      <w:r>
        <w:t xml:space="preserve"> </w:t>
      </w:r>
      <w:r>
        <w:rPr>
          <w:rFonts w:cs="Times"/>
          <w:bCs/>
          <w:i/>
        </w:rPr>
        <w:t>Fraunhofer IIS, Kyocera, Qualcomm, KT, ITL, Google, CEWiT, WILUS</w:t>
      </w:r>
    </w:p>
    <w:p w14:paraId="59227FFB" w14:textId="77777777" w:rsidR="00CB454D" w:rsidRDefault="00823CF0">
      <w:pPr>
        <w:pStyle w:val="ListParagraph"/>
        <w:numPr>
          <w:ilvl w:val="1"/>
          <w:numId w:val="83"/>
        </w:numPr>
        <w:overflowPunct w:val="0"/>
        <w:autoSpaceDE w:val="0"/>
        <w:autoSpaceDN w:val="0"/>
        <w:spacing w:after="0"/>
        <w:jc w:val="both"/>
        <w:textAlignment w:val="baseline"/>
        <w:rPr>
          <w:rFonts w:eastAsia="等线"/>
          <w:iCs/>
        </w:rPr>
      </w:pPr>
      <w:r>
        <w:rPr>
          <w:rFonts w:eastAsia="等线" w:cs="Times" w:hint="eastAsia"/>
          <w:b/>
          <w:iCs/>
          <w:szCs w:val="20"/>
        </w:rPr>
        <w:t>Direction #</w:t>
      </w:r>
      <w:r>
        <w:rPr>
          <w:rFonts w:eastAsia="等线" w:cs="Times"/>
          <w:b/>
          <w:iCs/>
          <w:szCs w:val="20"/>
        </w:rPr>
        <w:t xml:space="preserve">1: </w:t>
      </w:r>
      <w:r>
        <w:rPr>
          <w:rFonts w:eastAsia="等线" w:cs="Times" w:hint="eastAsia"/>
          <w:b/>
          <w:iCs/>
          <w:szCs w:val="20"/>
        </w:rPr>
        <w:t>N</w:t>
      </w:r>
      <w:r>
        <w:rPr>
          <w:rFonts w:eastAsia="等线" w:cs="Times"/>
          <w:b/>
          <w:iCs/>
          <w:szCs w:val="20"/>
        </w:rPr>
        <w:t>ative SBFD configuration</w:t>
      </w:r>
    </w:p>
    <w:p w14:paraId="1B94A62A" w14:textId="77777777" w:rsidR="00CB454D" w:rsidRDefault="00823CF0">
      <w:pPr>
        <w:pStyle w:val="ListParagraph"/>
        <w:numPr>
          <w:ilvl w:val="2"/>
          <w:numId w:val="83"/>
        </w:numPr>
        <w:overflowPunct w:val="0"/>
        <w:autoSpaceDE w:val="0"/>
        <w:autoSpaceDN w:val="0"/>
        <w:spacing w:after="0"/>
        <w:jc w:val="both"/>
        <w:textAlignment w:val="baseline"/>
        <w:rPr>
          <w:rFonts w:eastAsia="等线"/>
          <w:iCs/>
        </w:rPr>
      </w:pPr>
      <w:r>
        <w:rPr>
          <w:rFonts w:cs="Times"/>
          <w:b/>
        </w:rPr>
        <w:t>Support(15)</w:t>
      </w:r>
      <w:r>
        <w:rPr>
          <w:rFonts w:cs="Times"/>
          <w:bCs/>
        </w:rPr>
        <w:t> :</w:t>
      </w:r>
      <w:r>
        <w:rPr>
          <w:rFonts w:eastAsia="等线" w:cs="Times"/>
          <w:bCs/>
          <w:i/>
        </w:rPr>
        <w:t xml:space="preserve"> Nokia, Huawei, Huawei, OPPO, ZTE, CMCC,</w:t>
      </w:r>
      <w:r>
        <w:rPr>
          <w:rFonts w:cs="Times"/>
          <w:bCs/>
          <w:i/>
        </w:rPr>
        <w:t xml:space="preserve"> Spreadtrum,</w:t>
      </w:r>
      <w:r>
        <w:rPr>
          <w:rFonts w:eastAsia="等线" w:cs="Times"/>
          <w:bCs/>
          <w:i/>
        </w:rPr>
        <w:t xml:space="preserve"> Ericsson</w:t>
      </w:r>
      <w:r>
        <w:rPr>
          <w:rFonts w:ascii="Times" w:eastAsia="Batang" w:hAnsi="Times" w:cs="Times"/>
          <w:bCs/>
          <w:i/>
        </w:rPr>
        <w:t>,</w:t>
      </w:r>
      <w:r>
        <w:rPr>
          <w:rFonts w:eastAsia="等线" w:cs="Times"/>
          <w:bCs/>
          <w:i/>
        </w:rPr>
        <w:t xml:space="preserve"> NEC, China Telecom</w:t>
      </w:r>
      <w:r>
        <w:rPr>
          <w:rFonts w:cs="Times"/>
          <w:bCs/>
          <w:i/>
        </w:rPr>
        <w:t>, Honor, Qualcomm, KT, Google, CEWiT, WILUS</w:t>
      </w:r>
      <w:r>
        <w:rPr>
          <w:rFonts w:eastAsiaTheme="minorEastAsia" w:cs="Times" w:hint="eastAsia"/>
          <w:bCs/>
          <w:i/>
        </w:rPr>
        <w:t>, NTT, DOCOMO(</w:t>
      </w:r>
      <w:r>
        <w:rPr>
          <w:rFonts w:eastAsiaTheme="minorEastAsia" w:cs="Times"/>
          <w:bCs/>
          <w:i/>
        </w:rPr>
        <w:t> </w:t>
      </w:r>
      <w:r>
        <w:rPr>
          <w:rFonts w:eastAsiaTheme="minorEastAsia" w:cs="Times" w:hint="eastAsia"/>
          <w:bCs/>
          <w:i/>
        </w:rPr>
        <w:t>?)</w:t>
      </w:r>
    </w:p>
    <w:p w14:paraId="30B754E7" w14:textId="77777777" w:rsidR="00CB454D" w:rsidRDefault="00823CF0">
      <w:pPr>
        <w:pStyle w:val="ListParagraph"/>
        <w:numPr>
          <w:ilvl w:val="1"/>
          <w:numId w:val="83"/>
        </w:numPr>
        <w:autoSpaceDE w:val="0"/>
        <w:autoSpaceDN w:val="0"/>
        <w:spacing w:after="0"/>
        <w:jc w:val="both"/>
        <w:rPr>
          <w:rFonts w:eastAsia="等线" w:cs="Times"/>
          <w:b/>
          <w:iCs/>
          <w:szCs w:val="20"/>
        </w:rPr>
      </w:pPr>
      <w:r>
        <w:rPr>
          <w:rFonts w:eastAsia="等线" w:cs="Times" w:hint="eastAsia"/>
          <w:b/>
          <w:iCs/>
          <w:szCs w:val="20"/>
        </w:rPr>
        <w:t xml:space="preserve">Direction </w:t>
      </w:r>
      <w:r>
        <w:rPr>
          <w:rFonts w:eastAsia="等线" w:cs="Times"/>
          <w:b/>
          <w:iCs/>
          <w:szCs w:val="20"/>
        </w:rPr>
        <w:t xml:space="preserve">#2: </w:t>
      </w:r>
      <w:r>
        <w:rPr>
          <w:rFonts w:eastAsia="等线" w:cs="Times" w:hint="eastAsia"/>
          <w:b/>
          <w:iCs/>
          <w:szCs w:val="20"/>
        </w:rPr>
        <w:t>L</w:t>
      </w:r>
      <w:r>
        <w:rPr>
          <w:rFonts w:eastAsia="等线" w:cs="Times"/>
          <w:b/>
          <w:iCs/>
          <w:szCs w:val="20"/>
        </w:rPr>
        <w:t>ink direction determination in SBFD symbols</w:t>
      </w:r>
    </w:p>
    <w:p w14:paraId="0440EBE0" w14:textId="77777777" w:rsidR="00CB454D" w:rsidRDefault="00823CF0">
      <w:pPr>
        <w:pStyle w:val="ListParagraph"/>
        <w:numPr>
          <w:ilvl w:val="2"/>
          <w:numId w:val="83"/>
        </w:numPr>
        <w:autoSpaceDE w:val="0"/>
        <w:autoSpaceDN w:val="0"/>
        <w:spacing w:after="0"/>
        <w:jc w:val="both"/>
        <w:rPr>
          <w:rFonts w:eastAsia="等线" w:cs="Times"/>
          <w:b/>
          <w:iCs/>
          <w:szCs w:val="20"/>
        </w:rPr>
      </w:pPr>
      <w:r>
        <w:rPr>
          <w:rFonts w:eastAsia="等线" w:cs="Times"/>
          <w:b/>
          <w:iCs/>
          <w:szCs w:val="20"/>
        </w:rPr>
        <w:t>Option 1: gNB configuration/indication</w:t>
      </w:r>
    </w:p>
    <w:p w14:paraId="49A5AE91" w14:textId="77777777" w:rsidR="00CB454D" w:rsidRDefault="00823CF0">
      <w:pPr>
        <w:pStyle w:val="ListParagraph"/>
        <w:numPr>
          <w:ilvl w:val="3"/>
          <w:numId w:val="83"/>
        </w:numPr>
        <w:overflowPunct w:val="0"/>
        <w:autoSpaceDE w:val="0"/>
        <w:autoSpaceDN w:val="0"/>
        <w:spacing w:after="0"/>
        <w:jc w:val="both"/>
        <w:textAlignment w:val="baseline"/>
        <w:rPr>
          <w:rFonts w:cs="Times"/>
          <w:bCs/>
        </w:rPr>
      </w:pPr>
      <w:bookmarkStart w:id="39" w:name="_Hlk210987607"/>
      <w:r>
        <w:rPr>
          <w:rFonts w:cs="Times"/>
          <w:b/>
          <w:bCs/>
        </w:rPr>
        <w:t>Support(7):</w:t>
      </w:r>
      <w:r>
        <w:rPr>
          <w:rFonts w:cs="Times"/>
          <w:bCs/>
        </w:rPr>
        <w:t xml:space="preserve"> </w:t>
      </w:r>
      <w:bookmarkEnd w:id="39"/>
      <w:r>
        <w:rPr>
          <w:rFonts w:eastAsia="等线" w:cs="Times"/>
          <w:bCs/>
          <w:i/>
        </w:rPr>
        <w:t>CMCC,</w:t>
      </w:r>
      <w:r>
        <w:t xml:space="preserve"> </w:t>
      </w:r>
      <w:r>
        <w:rPr>
          <w:rFonts w:eastAsia="等线" w:cs="Times"/>
          <w:bCs/>
          <w:i/>
        </w:rPr>
        <w:t>Ofinno,</w:t>
      </w:r>
      <w:r>
        <w:rPr>
          <w:rFonts w:ascii="Times" w:eastAsia="等线" w:hAnsi="Times" w:cs="Times"/>
          <w:bCs/>
          <w:i/>
        </w:rPr>
        <w:t xml:space="preserve"> Apple,</w:t>
      </w:r>
      <w:r>
        <w:rPr>
          <w:rFonts w:eastAsia="等线" w:cs="Times"/>
          <w:bCs/>
          <w:i/>
        </w:rPr>
        <w:t xml:space="preserve"> MTK, Qualcomm, CEWiT, WILUS</w:t>
      </w:r>
    </w:p>
    <w:p w14:paraId="7426C15F" w14:textId="77777777" w:rsidR="00CB454D" w:rsidRDefault="00823CF0">
      <w:pPr>
        <w:pStyle w:val="ListParagraph"/>
        <w:numPr>
          <w:ilvl w:val="2"/>
          <w:numId w:val="83"/>
        </w:numPr>
        <w:autoSpaceDE w:val="0"/>
        <w:autoSpaceDN w:val="0"/>
        <w:spacing w:after="0"/>
        <w:jc w:val="both"/>
        <w:rPr>
          <w:rFonts w:eastAsia="等线" w:cs="Times"/>
          <w:b/>
          <w:iCs/>
          <w:szCs w:val="20"/>
        </w:rPr>
      </w:pPr>
      <w:r>
        <w:rPr>
          <w:rFonts w:eastAsia="等线" w:cs="Times"/>
          <w:b/>
          <w:iCs/>
          <w:szCs w:val="20"/>
        </w:rPr>
        <w:t>Option 2: collision handling rules</w:t>
      </w:r>
    </w:p>
    <w:p w14:paraId="0DD54B68" w14:textId="77777777" w:rsidR="00CB454D" w:rsidRDefault="00823CF0">
      <w:pPr>
        <w:pStyle w:val="ListParagraph"/>
        <w:numPr>
          <w:ilvl w:val="3"/>
          <w:numId w:val="83"/>
        </w:numPr>
        <w:overflowPunct w:val="0"/>
        <w:autoSpaceDE w:val="0"/>
        <w:autoSpaceDN w:val="0"/>
        <w:spacing w:after="0"/>
        <w:jc w:val="both"/>
        <w:textAlignment w:val="baseline"/>
        <w:rPr>
          <w:bCs/>
          <w:iCs/>
        </w:rPr>
      </w:pPr>
      <w:r>
        <w:rPr>
          <w:rFonts w:eastAsiaTheme="minorEastAsia" w:cs="Times"/>
          <w:b/>
          <w:bCs/>
          <w:szCs w:val="20"/>
          <w:lang w:val="fr-BE" w:eastAsia="en-GB"/>
        </w:rPr>
        <w:t>Support(2):</w:t>
      </w:r>
      <w:r>
        <w:rPr>
          <w:rFonts w:eastAsia="等线" w:cs="Times"/>
          <w:bCs/>
          <w:i/>
        </w:rPr>
        <w:t xml:space="preserve"> Nokia,</w:t>
      </w:r>
      <w:r>
        <w:t xml:space="preserve"> </w:t>
      </w:r>
      <w:r>
        <w:rPr>
          <w:rFonts w:eastAsia="等线" w:cs="Times"/>
          <w:bCs/>
          <w:i/>
        </w:rPr>
        <w:t>Qualcomm</w:t>
      </w:r>
    </w:p>
    <w:p w14:paraId="4ABA8BDA" w14:textId="77777777" w:rsidR="00CB454D" w:rsidRDefault="00823CF0">
      <w:pPr>
        <w:spacing w:before="120"/>
        <w:jc w:val="both"/>
        <w:rPr>
          <w:rFonts w:eastAsia="等线"/>
          <w:bCs/>
          <w:iCs/>
        </w:rPr>
      </w:pPr>
      <w:r>
        <w:rPr>
          <w:rFonts w:eastAsia="等线" w:hint="eastAsia"/>
          <w:bCs/>
          <w:iCs/>
        </w:rPr>
        <w:t xml:space="preserve">On dynamic SBFD, 11 </w:t>
      </w:r>
      <w:r>
        <w:rPr>
          <w:rFonts w:eastAsia="等线"/>
          <w:bCs/>
          <w:iCs/>
        </w:rPr>
        <w:t>companies</w:t>
      </w:r>
      <w:r>
        <w:rPr>
          <w:rFonts w:eastAsia="等线" w:hint="eastAsia"/>
          <w:bCs/>
          <w:iCs/>
        </w:rPr>
        <w:t xml:space="preserve"> are </w:t>
      </w:r>
      <w:r>
        <w:rPr>
          <w:rFonts w:eastAsia="等线"/>
          <w:bCs/>
          <w:iCs/>
        </w:rPr>
        <w:t>supportive</w:t>
      </w:r>
      <w:r>
        <w:rPr>
          <w:rFonts w:eastAsia="等线" w:hint="eastAsia"/>
          <w:bCs/>
          <w:iCs/>
        </w:rPr>
        <w:t xml:space="preserve"> while 7 </w:t>
      </w:r>
      <w:r>
        <w:rPr>
          <w:rFonts w:eastAsia="等线"/>
          <w:bCs/>
          <w:iCs/>
        </w:rPr>
        <w:t>companies have</w:t>
      </w:r>
      <w:r>
        <w:rPr>
          <w:rFonts w:eastAsia="等线" w:hint="eastAsia"/>
          <w:bCs/>
          <w:iCs/>
        </w:rPr>
        <w:t xml:space="preserve"> some concerns on performance benefit and gNB/UE </w:t>
      </w:r>
      <w:r>
        <w:rPr>
          <w:rFonts w:eastAsia="等线"/>
          <w:bCs/>
          <w:iCs/>
        </w:rPr>
        <w:t>implementation</w:t>
      </w:r>
      <w:r>
        <w:rPr>
          <w:rFonts w:eastAsia="等线" w:hint="eastAsia"/>
          <w:bCs/>
          <w:iCs/>
        </w:rPr>
        <w:t xml:space="preserve"> complexity.</w:t>
      </w:r>
    </w:p>
    <w:p w14:paraId="71941770" w14:textId="77777777" w:rsidR="00CB454D" w:rsidRDefault="00823CF0">
      <w:pPr>
        <w:autoSpaceDE w:val="0"/>
        <w:autoSpaceDN w:val="0"/>
        <w:spacing w:after="0"/>
        <w:jc w:val="both"/>
        <w:rPr>
          <w:rFonts w:cs="Times"/>
          <w:bCs/>
          <w:iCs/>
          <w:szCs w:val="20"/>
        </w:rPr>
      </w:pPr>
      <w:r>
        <w:rPr>
          <w:rFonts w:eastAsia="等线" w:cs="Times" w:hint="eastAsia"/>
          <w:b/>
          <w:iCs/>
          <w:szCs w:val="20"/>
        </w:rPr>
        <w:t>Issue</w:t>
      </w:r>
      <w:r>
        <w:rPr>
          <w:rFonts w:eastAsia="等线" w:cs="Times"/>
          <w:b/>
          <w:iCs/>
          <w:szCs w:val="20"/>
        </w:rPr>
        <w:t xml:space="preserve"> #3</w:t>
      </w:r>
      <w:r>
        <w:rPr>
          <w:rFonts w:eastAsia="等线" w:cs="Times"/>
          <w:b/>
          <w:bCs/>
          <w:iCs/>
          <w:szCs w:val="20"/>
        </w:rPr>
        <w:t>:</w:t>
      </w:r>
      <w:r>
        <w:rPr>
          <w:rFonts w:eastAsia="等线" w:cs="Times" w:hint="eastAsia"/>
          <w:b/>
          <w:iCs/>
          <w:szCs w:val="20"/>
        </w:rPr>
        <w:t xml:space="preserve"> </w:t>
      </w:r>
      <w:r>
        <w:rPr>
          <w:rFonts w:eastAsia="等线" w:cs="Times"/>
          <w:b/>
          <w:iCs/>
          <w:szCs w:val="20"/>
        </w:rPr>
        <w:t>dynamic SBFD</w:t>
      </w:r>
      <w:r>
        <w:rPr>
          <w:rFonts w:eastAsia="等线" w:cs="Times" w:hint="eastAsia"/>
          <w:b/>
          <w:iCs/>
          <w:szCs w:val="20"/>
        </w:rPr>
        <w:t xml:space="preserve"> @BS</w:t>
      </w:r>
    </w:p>
    <w:p w14:paraId="59541D72" w14:textId="77777777" w:rsidR="00CB454D" w:rsidRDefault="00823CF0">
      <w:pPr>
        <w:pStyle w:val="ListParagraph"/>
        <w:numPr>
          <w:ilvl w:val="0"/>
          <w:numId w:val="84"/>
        </w:numPr>
        <w:overflowPunct w:val="0"/>
        <w:autoSpaceDE w:val="0"/>
        <w:autoSpaceDN w:val="0"/>
        <w:spacing w:after="0"/>
        <w:jc w:val="both"/>
        <w:textAlignment w:val="baseline"/>
      </w:pPr>
      <w:r>
        <w:rPr>
          <w:rFonts w:cs="Times"/>
          <w:b/>
          <w:bCs/>
        </w:rPr>
        <w:t>Support(11) :</w:t>
      </w:r>
      <w:r>
        <w:rPr>
          <w:rFonts w:eastAsia="等线" w:cs="Times"/>
          <w:bCs/>
          <w:i/>
        </w:rPr>
        <w:t xml:space="preserve"> </w:t>
      </w:r>
      <w:r>
        <w:rPr>
          <w:rFonts w:eastAsia="等线" w:cs="Times"/>
          <w:bCs/>
          <w:i/>
          <w:strike/>
          <w:color w:val="FF0000"/>
        </w:rPr>
        <w:t>ZTE,</w:t>
      </w:r>
      <w:r>
        <w:rPr>
          <w:rFonts w:eastAsia="等线" w:cs="Times"/>
          <w:bCs/>
          <w:i/>
        </w:rPr>
        <w:t xml:space="preserve"> CATT, </w:t>
      </w:r>
      <w:r>
        <w:rPr>
          <w:rFonts w:eastAsia="等线" w:cs="Times"/>
          <w:bCs/>
          <w:i/>
          <w:strike/>
          <w:color w:val="FF0000"/>
        </w:rPr>
        <w:t>CMCC</w:t>
      </w:r>
      <w:r>
        <w:rPr>
          <w:rFonts w:ascii="Times" w:eastAsia="Batang" w:hAnsi="Times" w:cs="Times"/>
          <w:bCs/>
          <w:i/>
          <w:strike/>
          <w:color w:val="FF0000"/>
        </w:rPr>
        <w:t>,</w:t>
      </w:r>
      <w:r>
        <w:rPr>
          <w:rFonts w:ascii="Times" w:eastAsia="Batang" w:hAnsi="Times" w:cs="Times"/>
          <w:bCs/>
          <w:i/>
        </w:rPr>
        <w:t xml:space="preserve"> Vivo</w:t>
      </w:r>
      <w:r>
        <w:rPr>
          <w:rFonts w:cs="Times"/>
          <w:bCs/>
          <w:i/>
        </w:rPr>
        <w:t>, LG</w:t>
      </w:r>
      <w:r>
        <w:rPr>
          <w:rFonts w:ascii="Times" w:eastAsia="Batang" w:hAnsi="Times" w:cs="Times"/>
          <w:bCs/>
          <w:i/>
        </w:rPr>
        <w:t>, Lenovo,</w:t>
      </w:r>
      <w:r>
        <w:rPr>
          <w:rFonts w:eastAsia="等线" w:cs="Times"/>
          <w:bCs/>
          <w:i/>
        </w:rPr>
        <w:t xml:space="preserve"> NEC, China Telecom, InterDigital, KT Corp., Google</w:t>
      </w:r>
    </w:p>
    <w:p w14:paraId="0AFA7EB3" w14:textId="77777777" w:rsidR="00CB454D" w:rsidRDefault="00823CF0">
      <w:pPr>
        <w:pStyle w:val="ListParagraph"/>
        <w:numPr>
          <w:ilvl w:val="0"/>
          <w:numId w:val="84"/>
        </w:numPr>
        <w:overflowPunct w:val="0"/>
        <w:autoSpaceDE w:val="0"/>
        <w:autoSpaceDN w:val="0"/>
        <w:spacing w:after="0"/>
        <w:jc w:val="both"/>
        <w:textAlignment w:val="baseline"/>
        <w:rPr>
          <w:rFonts w:cs="Times"/>
          <w:b/>
          <w:bCs/>
          <w:lang w:val="fr-BE"/>
        </w:rPr>
      </w:pPr>
      <w:bookmarkStart w:id="40" w:name="_Hlk221045653"/>
      <w:r>
        <w:rPr>
          <w:rFonts w:cs="Times" w:hint="eastAsia"/>
          <w:b/>
          <w:bCs/>
          <w:lang w:val="fr-BE"/>
        </w:rPr>
        <w:t>N</w:t>
      </w:r>
      <w:r>
        <w:rPr>
          <w:rFonts w:cs="Times"/>
          <w:b/>
          <w:bCs/>
          <w:lang w:val="fr-BE"/>
        </w:rPr>
        <w:t>etrual(1):</w:t>
      </w:r>
      <w:bookmarkEnd w:id="40"/>
      <w:r>
        <w:rPr>
          <w:rFonts w:cs="Times"/>
          <w:b/>
          <w:bCs/>
          <w:lang w:val="fr-BE"/>
        </w:rPr>
        <w:t xml:space="preserve"> </w:t>
      </w:r>
      <w:r>
        <w:rPr>
          <w:rFonts w:eastAsia="等线" w:cs="Times"/>
          <w:bCs/>
          <w:i/>
        </w:rPr>
        <w:t>OPPO</w:t>
      </w:r>
      <w:r>
        <w:rPr>
          <w:rFonts w:eastAsia="等线" w:cs="Times" w:hint="eastAsia"/>
          <w:bCs/>
          <w:i/>
        </w:rPr>
        <w:t xml:space="preserve">, </w:t>
      </w:r>
      <w:r>
        <w:rPr>
          <w:rFonts w:eastAsia="等线" w:cs="Times" w:hint="eastAsia"/>
          <w:bCs/>
          <w:i/>
          <w:color w:val="FF0000"/>
        </w:rPr>
        <w:t>CMCC</w:t>
      </w:r>
    </w:p>
    <w:p w14:paraId="46DB5C2A" w14:textId="77777777" w:rsidR="00CB454D" w:rsidRDefault="00823CF0">
      <w:pPr>
        <w:pStyle w:val="ListParagraph"/>
        <w:numPr>
          <w:ilvl w:val="0"/>
          <w:numId w:val="84"/>
        </w:numPr>
        <w:overflowPunct w:val="0"/>
        <w:autoSpaceDE w:val="0"/>
        <w:autoSpaceDN w:val="0"/>
        <w:spacing w:after="0"/>
        <w:jc w:val="both"/>
        <w:textAlignment w:val="baseline"/>
        <w:rPr>
          <w:rFonts w:cs="Times"/>
          <w:b/>
          <w:bCs/>
        </w:rPr>
      </w:pPr>
      <w:r>
        <w:rPr>
          <w:rFonts w:eastAsiaTheme="minorEastAsia" w:cs="Times" w:hint="eastAsia"/>
          <w:b/>
          <w:bCs/>
        </w:rPr>
        <w:t xml:space="preserve">Concern </w:t>
      </w:r>
      <w:r>
        <w:rPr>
          <w:rFonts w:cs="Times"/>
          <w:b/>
          <w:bCs/>
        </w:rPr>
        <w:t xml:space="preserve">(7): </w:t>
      </w:r>
      <w:r>
        <w:rPr>
          <w:rFonts w:eastAsia="等线" w:cs="Times"/>
          <w:bCs/>
          <w:i/>
        </w:rPr>
        <w:t xml:space="preserve">Nokia, </w:t>
      </w:r>
      <w:r>
        <w:rPr>
          <w:rFonts w:cs="Times"/>
          <w:bCs/>
          <w:i/>
        </w:rPr>
        <w:t>Spreadtrum</w:t>
      </w:r>
      <w:r>
        <w:rPr>
          <w:rFonts w:eastAsia="等线" w:cs="Times"/>
          <w:bCs/>
          <w:i/>
        </w:rPr>
        <w:t>, Xiaomi, Ericsson</w:t>
      </w:r>
      <w:r>
        <w:rPr>
          <w:rFonts w:cs="Times"/>
          <w:bCs/>
          <w:i/>
        </w:rPr>
        <w:t>, Samsung, NTT DOCOMO, Qualcomm</w:t>
      </w:r>
    </w:p>
    <w:p w14:paraId="686B8781" w14:textId="77777777" w:rsidR="00CB454D" w:rsidRDefault="00823CF0">
      <w:pPr>
        <w:spacing w:before="120"/>
        <w:jc w:val="both"/>
        <w:rPr>
          <w:rFonts w:eastAsia="等线"/>
          <w:bCs/>
          <w:iCs/>
        </w:rPr>
      </w:pPr>
      <w:r>
        <w:rPr>
          <w:rFonts w:eastAsia="等线" w:hint="eastAsia"/>
          <w:bCs/>
          <w:iCs/>
        </w:rPr>
        <w:t xml:space="preserve">On UE-side SBFD, 8 </w:t>
      </w:r>
      <w:r>
        <w:rPr>
          <w:rFonts w:eastAsia="等线"/>
          <w:bCs/>
          <w:iCs/>
        </w:rPr>
        <w:t>companies</w:t>
      </w:r>
      <w:r>
        <w:rPr>
          <w:rFonts w:eastAsia="等线" w:hint="eastAsia"/>
          <w:bCs/>
          <w:iCs/>
        </w:rPr>
        <w:t xml:space="preserve"> are </w:t>
      </w:r>
      <w:r>
        <w:rPr>
          <w:rFonts w:eastAsia="等线"/>
          <w:bCs/>
          <w:iCs/>
        </w:rPr>
        <w:t>supportive</w:t>
      </w:r>
      <w:r>
        <w:rPr>
          <w:rFonts w:eastAsia="等线" w:hint="eastAsia"/>
          <w:bCs/>
          <w:iCs/>
        </w:rPr>
        <w:t xml:space="preserve"> while 9 </w:t>
      </w:r>
      <w:r>
        <w:rPr>
          <w:rFonts w:eastAsia="等线"/>
          <w:bCs/>
          <w:iCs/>
        </w:rPr>
        <w:t>companies have</w:t>
      </w:r>
      <w:r>
        <w:rPr>
          <w:rFonts w:eastAsia="等线" w:hint="eastAsia"/>
          <w:bCs/>
          <w:iCs/>
        </w:rPr>
        <w:t xml:space="preserve"> some concerns on the </w:t>
      </w:r>
      <w:r>
        <w:rPr>
          <w:rFonts w:eastAsia="等线"/>
          <w:bCs/>
          <w:iCs/>
        </w:rPr>
        <w:t>feasibility</w:t>
      </w:r>
      <w:r>
        <w:rPr>
          <w:rFonts w:eastAsia="等线" w:hint="eastAsia"/>
          <w:bCs/>
          <w:iCs/>
        </w:rPr>
        <w:t xml:space="preserve"> such as antenna </w:t>
      </w:r>
      <w:r>
        <w:rPr>
          <w:rFonts w:eastAsia="等线"/>
          <w:bCs/>
          <w:iCs/>
        </w:rPr>
        <w:t>separation</w:t>
      </w:r>
      <w:r>
        <w:rPr>
          <w:rFonts w:eastAsia="等线" w:hint="eastAsia"/>
          <w:bCs/>
          <w:iCs/>
        </w:rPr>
        <w:t xml:space="preserve"> and isolation. </w:t>
      </w:r>
    </w:p>
    <w:p w14:paraId="003A4E50" w14:textId="77777777" w:rsidR="00CB454D" w:rsidRDefault="00823CF0">
      <w:pPr>
        <w:autoSpaceDE w:val="0"/>
        <w:autoSpaceDN w:val="0"/>
        <w:spacing w:after="0"/>
        <w:jc w:val="both"/>
        <w:rPr>
          <w:rFonts w:cs="Times"/>
          <w:bCs/>
          <w:iCs/>
          <w:szCs w:val="20"/>
        </w:rPr>
      </w:pPr>
      <w:r>
        <w:rPr>
          <w:rFonts w:eastAsia="等线" w:cs="Times" w:hint="eastAsia"/>
          <w:b/>
          <w:iCs/>
          <w:szCs w:val="20"/>
        </w:rPr>
        <w:t>Issue</w:t>
      </w:r>
      <w:r>
        <w:rPr>
          <w:rFonts w:eastAsia="等线" w:cs="Times"/>
          <w:b/>
          <w:iCs/>
          <w:szCs w:val="20"/>
        </w:rPr>
        <w:t xml:space="preserve"> #4</w:t>
      </w:r>
      <w:r>
        <w:rPr>
          <w:rFonts w:eastAsia="等线" w:cs="Times"/>
          <w:b/>
          <w:bCs/>
          <w:iCs/>
          <w:szCs w:val="20"/>
        </w:rPr>
        <w:t>:</w:t>
      </w:r>
      <w:r>
        <w:rPr>
          <w:rFonts w:eastAsia="等线" w:cs="Times" w:hint="eastAsia"/>
          <w:b/>
          <w:iCs/>
          <w:szCs w:val="20"/>
        </w:rPr>
        <w:t xml:space="preserve"> </w:t>
      </w:r>
      <w:r>
        <w:rPr>
          <w:rFonts w:eastAsia="等线" w:cs="Times"/>
          <w:b/>
          <w:iCs/>
          <w:szCs w:val="20"/>
        </w:rPr>
        <w:t>SBFD @ UE</w:t>
      </w:r>
    </w:p>
    <w:p w14:paraId="57DAFC7F" w14:textId="77777777" w:rsidR="00CB454D" w:rsidRDefault="00823CF0">
      <w:pPr>
        <w:pStyle w:val="ListParagraph"/>
        <w:numPr>
          <w:ilvl w:val="0"/>
          <w:numId w:val="85"/>
        </w:numPr>
        <w:overflowPunct w:val="0"/>
        <w:autoSpaceDE w:val="0"/>
        <w:autoSpaceDN w:val="0"/>
        <w:spacing w:after="0"/>
        <w:jc w:val="both"/>
        <w:textAlignment w:val="baseline"/>
        <w:rPr>
          <w:szCs w:val="22"/>
        </w:rPr>
      </w:pPr>
      <w:r>
        <w:rPr>
          <w:rFonts w:cs="Times"/>
          <w:b/>
          <w:bCs/>
        </w:rPr>
        <w:t>Support(8):</w:t>
      </w:r>
      <w:r>
        <w:rPr>
          <w:rFonts w:cs="Times"/>
          <w:bCs/>
          <w:i/>
        </w:rPr>
        <w:t xml:space="preserve"> FUTUREWEI,</w:t>
      </w:r>
      <w:r>
        <w:rPr>
          <w:rFonts w:eastAsia="等线" w:cs="Times"/>
          <w:bCs/>
          <w:i/>
        </w:rPr>
        <w:t xml:space="preserve"> </w:t>
      </w:r>
      <w:r>
        <w:rPr>
          <w:rFonts w:eastAsia="等线" w:cs="Times"/>
          <w:bCs/>
          <w:i/>
          <w:strike/>
          <w:color w:val="FF0000"/>
        </w:rPr>
        <w:t>ZTE</w:t>
      </w:r>
      <w:r>
        <w:rPr>
          <w:rFonts w:ascii="Times" w:eastAsia="Batang" w:hAnsi="Times" w:cs="Times"/>
          <w:bCs/>
          <w:i/>
          <w:strike/>
          <w:color w:val="FF0000"/>
        </w:rPr>
        <w:t xml:space="preserve">, </w:t>
      </w:r>
      <w:r>
        <w:rPr>
          <w:rFonts w:ascii="Times" w:eastAsia="Batang" w:hAnsi="Times" w:cs="Times"/>
          <w:bCs/>
          <w:i/>
        </w:rPr>
        <w:t>Lenovo</w:t>
      </w:r>
      <w:r>
        <w:rPr>
          <w:rFonts w:eastAsia="等线" w:cs="Times"/>
          <w:bCs/>
          <w:i/>
        </w:rPr>
        <w:t>,</w:t>
      </w:r>
      <w:r>
        <w:t xml:space="preserve"> </w:t>
      </w:r>
      <w:r>
        <w:rPr>
          <w:rFonts w:eastAsia="等线" w:cs="Times"/>
          <w:bCs/>
          <w:i/>
        </w:rPr>
        <w:t>Ofinno</w:t>
      </w:r>
      <w:r>
        <w:rPr>
          <w:rFonts w:cs="Times"/>
          <w:bCs/>
          <w:i/>
        </w:rPr>
        <w:t>, MTK, Sharp, Honor, ETRI</w:t>
      </w:r>
    </w:p>
    <w:p w14:paraId="07157F24" w14:textId="77777777" w:rsidR="00CB454D" w:rsidRDefault="00823CF0">
      <w:pPr>
        <w:pStyle w:val="ListParagraph"/>
        <w:numPr>
          <w:ilvl w:val="0"/>
          <w:numId w:val="84"/>
        </w:numPr>
        <w:overflowPunct w:val="0"/>
        <w:autoSpaceDE w:val="0"/>
        <w:autoSpaceDN w:val="0"/>
        <w:spacing w:after="0"/>
        <w:jc w:val="both"/>
        <w:textAlignment w:val="baseline"/>
        <w:rPr>
          <w:rFonts w:eastAsia="等线" w:cs="Times"/>
          <w:b/>
          <w:i/>
          <w:iCs/>
          <w:kern w:val="2"/>
        </w:rPr>
      </w:pPr>
      <w:r>
        <w:rPr>
          <w:rFonts w:cs="Times" w:hint="eastAsia"/>
          <w:b/>
          <w:bCs/>
          <w:lang w:val="fr-BE"/>
        </w:rPr>
        <w:t>N</w:t>
      </w:r>
      <w:r>
        <w:rPr>
          <w:rFonts w:cs="Times"/>
          <w:b/>
          <w:bCs/>
          <w:lang w:val="fr-BE"/>
        </w:rPr>
        <w:t>etrual(1):</w:t>
      </w:r>
      <w:r>
        <w:rPr>
          <w:rFonts w:eastAsia="等线" w:cs="Times"/>
          <w:bCs/>
          <w:lang w:val="fr-BE"/>
        </w:rPr>
        <w:t xml:space="preserve"> </w:t>
      </w:r>
      <w:r>
        <w:rPr>
          <w:rFonts w:eastAsia="等线" w:cs="Times"/>
          <w:bCs/>
          <w:i/>
        </w:rPr>
        <w:t>OPPO</w:t>
      </w:r>
    </w:p>
    <w:p w14:paraId="5EBB3243" w14:textId="77777777" w:rsidR="00CB454D" w:rsidRDefault="00823CF0">
      <w:pPr>
        <w:pStyle w:val="ListParagraph"/>
        <w:numPr>
          <w:ilvl w:val="0"/>
          <w:numId w:val="84"/>
        </w:numPr>
        <w:overflowPunct w:val="0"/>
        <w:autoSpaceDE w:val="0"/>
        <w:autoSpaceDN w:val="0"/>
        <w:spacing w:after="0"/>
        <w:jc w:val="both"/>
        <w:textAlignment w:val="baseline"/>
        <w:rPr>
          <w:rFonts w:eastAsia="等线"/>
          <w:iCs/>
        </w:rPr>
      </w:pPr>
      <w:r>
        <w:rPr>
          <w:rFonts w:eastAsiaTheme="minorEastAsia" w:cs="Times" w:hint="eastAsia"/>
          <w:b/>
          <w:bCs/>
        </w:rPr>
        <w:t xml:space="preserve">Concerns </w:t>
      </w:r>
      <w:r>
        <w:rPr>
          <w:rFonts w:cs="Times"/>
          <w:b/>
          <w:bCs/>
        </w:rPr>
        <w:t>(9) :</w:t>
      </w:r>
      <w:r>
        <w:rPr>
          <w:rFonts w:eastAsia="等线" w:cs="Times"/>
          <w:bCs/>
          <w:i/>
        </w:rPr>
        <w:t xml:space="preserve"> Nokia,</w:t>
      </w:r>
      <w:r>
        <w:rPr>
          <w:rFonts w:cs="Times"/>
          <w:bCs/>
          <w:i/>
        </w:rPr>
        <w:t xml:space="preserve"> Spreadtrum</w:t>
      </w:r>
      <w:r>
        <w:rPr>
          <w:rFonts w:eastAsia="等线" w:cs="Times"/>
          <w:bCs/>
          <w:i/>
        </w:rPr>
        <w:t>, CMCC, Xiaomi</w:t>
      </w:r>
      <w:r>
        <w:rPr>
          <w:rFonts w:ascii="Times" w:eastAsia="Batang" w:hAnsi="Times" w:cs="Times"/>
          <w:bCs/>
          <w:i/>
        </w:rPr>
        <w:t>, Vivo</w:t>
      </w:r>
      <w:r>
        <w:rPr>
          <w:rFonts w:eastAsia="等线" w:cs="Times"/>
          <w:bCs/>
          <w:i/>
        </w:rPr>
        <w:t>, Ericsson</w:t>
      </w:r>
      <w:r>
        <w:rPr>
          <w:rFonts w:cs="Times"/>
          <w:bCs/>
          <w:i/>
        </w:rPr>
        <w:t>, Samsung, NTT DOCOMO, Qualcomm</w:t>
      </w:r>
    </w:p>
    <w:p w14:paraId="4E84184B" w14:textId="77777777" w:rsidR="00CB454D" w:rsidRDefault="00823CF0">
      <w:pPr>
        <w:spacing w:before="120"/>
        <w:jc w:val="both"/>
        <w:rPr>
          <w:rFonts w:eastAsia="等线"/>
          <w:bCs/>
          <w:iCs/>
        </w:rPr>
      </w:pPr>
      <w:r>
        <w:rPr>
          <w:rFonts w:eastAsia="等线" w:hint="eastAsia"/>
          <w:bCs/>
          <w:iCs/>
        </w:rPr>
        <w:lastRenderedPageBreak/>
        <w:t xml:space="preserve">Several </w:t>
      </w:r>
      <w:r>
        <w:rPr>
          <w:rFonts w:eastAsia="等线"/>
          <w:bCs/>
          <w:iCs/>
        </w:rPr>
        <w:t>companies</w:t>
      </w:r>
      <w:r>
        <w:rPr>
          <w:rFonts w:eastAsia="等线" w:hint="eastAsia"/>
          <w:bCs/>
          <w:iCs/>
        </w:rPr>
        <w:t xml:space="preserve"> shows concerns on support of IBFD in the first </w:t>
      </w:r>
      <w:r>
        <w:rPr>
          <w:rFonts w:eastAsia="等线"/>
          <w:bCs/>
          <w:iCs/>
        </w:rPr>
        <w:t>release</w:t>
      </w:r>
      <w:r>
        <w:rPr>
          <w:rFonts w:eastAsia="等线" w:hint="eastAsia"/>
          <w:bCs/>
          <w:iCs/>
        </w:rPr>
        <w:t xml:space="preserve"> of 6GR while some companies propose to support a forward </w:t>
      </w:r>
      <w:r>
        <w:rPr>
          <w:rFonts w:eastAsia="等线"/>
          <w:bCs/>
          <w:iCs/>
        </w:rPr>
        <w:t>compatible</w:t>
      </w:r>
      <w:r>
        <w:rPr>
          <w:rFonts w:eastAsia="等线" w:hint="eastAsia"/>
          <w:bCs/>
          <w:iCs/>
        </w:rPr>
        <w:t xml:space="preserve"> frame structure to introduce advanced duplexing mode in later release. </w:t>
      </w:r>
    </w:p>
    <w:p w14:paraId="3CA4DAED" w14:textId="77777777" w:rsidR="00CB454D" w:rsidRDefault="00823CF0">
      <w:pPr>
        <w:autoSpaceDE w:val="0"/>
        <w:autoSpaceDN w:val="0"/>
        <w:spacing w:after="0"/>
        <w:jc w:val="both"/>
        <w:rPr>
          <w:rFonts w:cs="Times"/>
          <w:bCs/>
          <w:iCs/>
          <w:szCs w:val="20"/>
        </w:rPr>
      </w:pPr>
      <w:r>
        <w:rPr>
          <w:rFonts w:eastAsia="等线" w:cs="Times" w:hint="eastAsia"/>
          <w:b/>
          <w:iCs/>
          <w:szCs w:val="20"/>
        </w:rPr>
        <w:t xml:space="preserve">Issue </w:t>
      </w:r>
      <w:r>
        <w:rPr>
          <w:rFonts w:eastAsia="等线" w:cs="Times"/>
          <w:b/>
          <w:iCs/>
          <w:szCs w:val="20"/>
        </w:rPr>
        <w:t>#5</w:t>
      </w:r>
      <w:r>
        <w:rPr>
          <w:rFonts w:eastAsia="等线" w:cs="Times"/>
          <w:b/>
          <w:bCs/>
          <w:iCs/>
          <w:szCs w:val="20"/>
        </w:rPr>
        <w:t>:</w:t>
      </w:r>
      <w:r>
        <w:rPr>
          <w:rFonts w:eastAsia="等线" w:cs="Times" w:hint="eastAsia"/>
          <w:b/>
          <w:iCs/>
          <w:szCs w:val="20"/>
        </w:rPr>
        <w:t xml:space="preserve"> </w:t>
      </w:r>
      <w:r>
        <w:rPr>
          <w:rFonts w:eastAsia="等线" w:cs="Times"/>
          <w:b/>
          <w:iCs/>
          <w:szCs w:val="20"/>
        </w:rPr>
        <w:t>IBFD/</w:t>
      </w:r>
      <w:r>
        <w:rPr>
          <w:rFonts w:eastAsia="等线" w:cs="Times" w:hint="eastAsia"/>
          <w:b/>
          <w:iCs/>
          <w:szCs w:val="20"/>
        </w:rPr>
        <w:t>SFFD/</w:t>
      </w:r>
      <w:r>
        <w:rPr>
          <w:rFonts w:eastAsia="等线" w:cs="Times"/>
          <w:b/>
          <w:iCs/>
          <w:szCs w:val="20"/>
        </w:rPr>
        <w:t>overlapping-SBFD</w:t>
      </w:r>
    </w:p>
    <w:p w14:paraId="1B6F7C3C" w14:textId="77777777" w:rsidR="00CB454D" w:rsidRDefault="00823CF0">
      <w:pPr>
        <w:pStyle w:val="ListParagraph"/>
        <w:numPr>
          <w:ilvl w:val="0"/>
          <w:numId w:val="86"/>
        </w:numPr>
        <w:overflowPunct w:val="0"/>
        <w:autoSpaceDE w:val="0"/>
        <w:autoSpaceDN w:val="0"/>
        <w:spacing w:after="0"/>
        <w:jc w:val="both"/>
        <w:textAlignment w:val="baseline"/>
        <w:rPr>
          <w:rFonts w:eastAsia="等线"/>
          <w:iCs/>
        </w:rPr>
      </w:pPr>
      <w:r>
        <w:rPr>
          <w:rFonts w:eastAsiaTheme="minorEastAsia" w:cs="Times" w:hint="eastAsia"/>
          <w:b/>
          <w:bCs/>
        </w:rPr>
        <w:t xml:space="preserve">Concerns </w:t>
      </w:r>
      <w:r>
        <w:rPr>
          <w:rFonts w:cs="Times"/>
          <w:b/>
          <w:bCs/>
        </w:rPr>
        <w:t xml:space="preserve">(9): </w:t>
      </w:r>
      <w:r>
        <w:rPr>
          <w:rFonts w:eastAsia="等线" w:cs="Times"/>
          <w:bCs/>
          <w:i/>
        </w:rPr>
        <w:t xml:space="preserve">Nokia, </w:t>
      </w:r>
      <w:r>
        <w:rPr>
          <w:rFonts w:cs="Times"/>
          <w:bCs/>
          <w:i/>
        </w:rPr>
        <w:t>Spreadtrum</w:t>
      </w:r>
      <w:r>
        <w:rPr>
          <w:rFonts w:eastAsia="等线" w:cs="Times"/>
          <w:bCs/>
          <w:i/>
        </w:rPr>
        <w:t>, CMCC, Xiaomi</w:t>
      </w:r>
      <w:r>
        <w:rPr>
          <w:rFonts w:ascii="Times" w:eastAsia="Batang" w:hAnsi="Times" w:cs="Times"/>
          <w:bCs/>
          <w:i/>
        </w:rPr>
        <w:t>, Vivo</w:t>
      </w:r>
      <w:r>
        <w:rPr>
          <w:rFonts w:eastAsia="等线" w:cs="Times"/>
          <w:bCs/>
          <w:i/>
        </w:rPr>
        <w:t>, Ericsson</w:t>
      </w:r>
      <w:r>
        <w:rPr>
          <w:rFonts w:cs="Times"/>
          <w:bCs/>
          <w:i/>
        </w:rPr>
        <w:t>, Samsung, NTT DOCOMO, Qualcomm</w:t>
      </w:r>
    </w:p>
    <w:p w14:paraId="1EFDBDE0" w14:textId="77777777" w:rsidR="00CB454D" w:rsidRDefault="00CB454D">
      <w:pPr>
        <w:rPr>
          <w:rFonts w:eastAsia="等线"/>
        </w:rPr>
      </w:pPr>
    </w:p>
    <w:p w14:paraId="0769F712" w14:textId="77777777" w:rsidR="00CB454D" w:rsidRDefault="00823CF0">
      <w:pPr>
        <w:pStyle w:val="Heading3"/>
        <w:spacing w:after="120"/>
        <w:rPr>
          <w:rFonts w:eastAsia="等线"/>
        </w:rPr>
      </w:pPr>
      <w:r>
        <w:rPr>
          <w:rFonts w:eastAsia="等线" w:hint="eastAsia"/>
        </w:rPr>
        <w:t>First round discussion</w:t>
      </w:r>
    </w:p>
    <w:p w14:paraId="073825F7" w14:textId="77777777" w:rsidR="00CB454D" w:rsidRDefault="00823CF0">
      <w:pPr>
        <w:rPr>
          <w:rFonts w:eastAsia="等线"/>
        </w:rPr>
      </w:pPr>
      <w:r>
        <w:rPr>
          <w:rFonts w:eastAsia="等线" w:hint="eastAsia"/>
          <w:highlight w:val="yellow"/>
        </w:rPr>
        <w:t>FL proposal:</w:t>
      </w:r>
      <w:r>
        <w:rPr>
          <w:rFonts w:eastAsia="等线" w:hint="eastAsia"/>
        </w:rPr>
        <w:t xml:space="preserve"> </w:t>
      </w:r>
    </w:p>
    <w:p w14:paraId="10151F98" w14:textId="77777777" w:rsidR="00CB454D" w:rsidRDefault="00823CF0">
      <w:pPr>
        <w:spacing w:after="0"/>
        <w:rPr>
          <w:rFonts w:eastAsia="等线"/>
        </w:rPr>
      </w:pPr>
      <w:r>
        <w:rPr>
          <w:rFonts w:eastAsia="等线" w:hint="eastAsia"/>
        </w:rPr>
        <w:t xml:space="preserve">For </w:t>
      </w:r>
      <w:r>
        <w:rPr>
          <w:rFonts w:eastAsia="等线"/>
        </w:rPr>
        <w:t>6GR</w:t>
      </w:r>
      <w:r>
        <w:rPr>
          <w:rFonts w:eastAsia="等线" w:hint="eastAsia"/>
        </w:rPr>
        <w:t xml:space="preserve">, RAN1 supports the following duplexing schemes </w:t>
      </w:r>
    </w:p>
    <w:p w14:paraId="1569B9CD" w14:textId="77777777" w:rsidR="00CB454D" w:rsidRDefault="00823CF0">
      <w:pPr>
        <w:pStyle w:val="ListParagraph"/>
        <w:numPr>
          <w:ilvl w:val="1"/>
          <w:numId w:val="8"/>
        </w:numPr>
        <w:adjustRightInd/>
        <w:snapToGrid/>
        <w:spacing w:after="0" w:line="252" w:lineRule="auto"/>
        <w:contextualSpacing/>
        <w:rPr>
          <w:sz w:val="21"/>
          <w:szCs w:val="21"/>
        </w:rPr>
      </w:pPr>
      <w:r>
        <w:rPr>
          <w:rFonts w:hint="eastAsia"/>
          <w:sz w:val="21"/>
          <w:szCs w:val="21"/>
        </w:rPr>
        <w:t>FD-FDD</w:t>
      </w:r>
    </w:p>
    <w:p w14:paraId="1409AE10" w14:textId="77777777" w:rsidR="00CB454D" w:rsidRDefault="00823CF0">
      <w:pPr>
        <w:pStyle w:val="ListParagraph"/>
        <w:numPr>
          <w:ilvl w:val="1"/>
          <w:numId w:val="8"/>
        </w:numPr>
        <w:adjustRightInd/>
        <w:snapToGrid/>
        <w:spacing w:after="0" w:line="252" w:lineRule="auto"/>
        <w:contextualSpacing/>
        <w:rPr>
          <w:sz w:val="21"/>
          <w:szCs w:val="21"/>
        </w:rPr>
      </w:pPr>
      <w:r>
        <w:rPr>
          <w:sz w:val="21"/>
          <w:szCs w:val="21"/>
        </w:rPr>
        <w:t>Semi-static TDD</w:t>
      </w:r>
    </w:p>
    <w:p w14:paraId="52676551" w14:textId="77777777" w:rsidR="00CB454D" w:rsidRDefault="00823CF0">
      <w:pPr>
        <w:pStyle w:val="ListParagraph"/>
        <w:numPr>
          <w:ilvl w:val="1"/>
          <w:numId w:val="8"/>
        </w:numPr>
        <w:adjustRightInd/>
        <w:snapToGrid/>
        <w:spacing w:after="0" w:line="252" w:lineRule="auto"/>
        <w:contextualSpacing/>
        <w:rPr>
          <w:sz w:val="21"/>
          <w:szCs w:val="21"/>
        </w:rPr>
      </w:pPr>
      <w:r>
        <w:rPr>
          <w:sz w:val="21"/>
          <w:szCs w:val="21"/>
        </w:rPr>
        <w:t>gNB semi-static SBFD</w:t>
      </w:r>
    </w:p>
    <w:p w14:paraId="63A6B588" w14:textId="77777777" w:rsidR="00CB454D" w:rsidRDefault="00823CF0">
      <w:pPr>
        <w:pStyle w:val="ListParagraph"/>
        <w:numPr>
          <w:ilvl w:val="1"/>
          <w:numId w:val="8"/>
        </w:numPr>
        <w:adjustRightInd/>
        <w:snapToGrid/>
        <w:spacing w:after="0" w:line="252" w:lineRule="auto"/>
        <w:contextualSpacing/>
        <w:rPr>
          <w:sz w:val="21"/>
          <w:szCs w:val="21"/>
        </w:rPr>
      </w:pPr>
      <w:r>
        <w:rPr>
          <w:sz w:val="21"/>
          <w:szCs w:val="21"/>
        </w:rPr>
        <w:t>HD-FDD</w:t>
      </w:r>
      <w:r>
        <w:rPr>
          <w:rFonts w:hint="eastAsia"/>
          <w:sz w:val="21"/>
          <w:szCs w:val="21"/>
        </w:rPr>
        <w:t xml:space="preserve"> on UE side</w:t>
      </w:r>
    </w:p>
    <w:p w14:paraId="0D8F0BD5" w14:textId="77777777" w:rsidR="00CB454D" w:rsidRDefault="00823CF0">
      <w:pPr>
        <w:pStyle w:val="ListParagraph"/>
        <w:numPr>
          <w:ilvl w:val="1"/>
          <w:numId w:val="8"/>
        </w:numPr>
        <w:adjustRightInd/>
        <w:snapToGrid/>
        <w:spacing w:after="0" w:line="252" w:lineRule="auto"/>
        <w:contextualSpacing/>
        <w:rPr>
          <w:sz w:val="21"/>
          <w:szCs w:val="21"/>
        </w:rPr>
      </w:pPr>
      <w:r>
        <w:rPr>
          <w:sz w:val="21"/>
          <w:szCs w:val="21"/>
        </w:rPr>
        <w:t>Dynamic TDD</w:t>
      </w:r>
    </w:p>
    <w:p w14:paraId="43C5B3A9" w14:textId="77777777" w:rsidR="00CB454D" w:rsidRDefault="00823CF0">
      <w:pPr>
        <w:pStyle w:val="ListParagraph"/>
        <w:numPr>
          <w:ilvl w:val="1"/>
          <w:numId w:val="8"/>
        </w:numPr>
        <w:adjustRightInd/>
        <w:snapToGrid/>
        <w:spacing w:after="0" w:line="252" w:lineRule="auto"/>
        <w:contextualSpacing/>
        <w:rPr>
          <w:sz w:val="21"/>
          <w:szCs w:val="21"/>
        </w:rPr>
      </w:pPr>
      <w:r>
        <w:rPr>
          <w:rFonts w:eastAsiaTheme="minorEastAsia" w:hint="eastAsia"/>
          <w:color w:val="FF0000"/>
          <w:sz w:val="21"/>
          <w:szCs w:val="21"/>
        </w:rPr>
        <w:t xml:space="preserve">FFS: detailed UE behaviors </w:t>
      </w:r>
    </w:p>
    <w:p w14:paraId="128A269A" w14:textId="77777777" w:rsidR="00CB454D" w:rsidRDefault="00CB454D">
      <w:pPr>
        <w:rPr>
          <w:rFonts w:eastAsia="等线"/>
        </w:rPr>
      </w:pPr>
    </w:p>
    <w:p w14:paraId="58F78B01" w14:textId="77777777" w:rsidR="00CB454D" w:rsidRDefault="00823CF0">
      <w:pPr>
        <w:widowControl w:val="0"/>
        <w:suppressAutoHyphens/>
        <w:jc w:val="both"/>
        <w:rPr>
          <w:rFonts w:eastAsia="宋体"/>
          <w:b/>
          <w:kern w:val="2"/>
          <w:szCs w:val="22"/>
        </w:rPr>
      </w:pPr>
      <w:r>
        <w:rPr>
          <w:rFonts w:eastAsia="宋体"/>
          <w:b/>
          <w:kern w:val="2"/>
          <w:szCs w:val="22"/>
        </w:rPr>
        <w:t xml:space="preserve">Companies are invited to provide views on the above proposal. </w:t>
      </w:r>
    </w:p>
    <w:tbl>
      <w:tblPr>
        <w:tblStyle w:val="12"/>
        <w:tblW w:w="5000" w:type="pct"/>
        <w:tblLook w:val="04A0" w:firstRow="1" w:lastRow="0" w:firstColumn="1" w:lastColumn="0" w:noHBand="0" w:noVBand="1"/>
      </w:tblPr>
      <w:tblGrid>
        <w:gridCol w:w="2187"/>
        <w:gridCol w:w="7121"/>
      </w:tblGrid>
      <w:tr w:rsidR="00CB454D" w14:paraId="6D53FA8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9C93E2" w14:textId="77777777" w:rsidR="00CB454D" w:rsidRDefault="00823CF0">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0E21BDF"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62400A52" w14:textId="77777777">
        <w:tc>
          <w:tcPr>
            <w:tcW w:w="1175" w:type="pct"/>
            <w:tcBorders>
              <w:top w:val="single" w:sz="4" w:space="0" w:color="auto"/>
              <w:left w:val="single" w:sz="4" w:space="0" w:color="auto"/>
              <w:bottom w:val="single" w:sz="4" w:space="0" w:color="auto"/>
              <w:right w:val="single" w:sz="4" w:space="0" w:color="auto"/>
            </w:tcBorders>
          </w:tcPr>
          <w:p w14:paraId="49BECF94"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382E45FF"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We are ok with the proposal. Further discussions is needed wrt the UE behavior for SBFD.</w:t>
            </w:r>
          </w:p>
        </w:tc>
      </w:tr>
      <w:tr w:rsidR="00CB454D" w14:paraId="30066454" w14:textId="77777777">
        <w:tc>
          <w:tcPr>
            <w:tcW w:w="1175" w:type="pct"/>
            <w:tcBorders>
              <w:top w:val="single" w:sz="4" w:space="0" w:color="auto"/>
              <w:left w:val="single" w:sz="4" w:space="0" w:color="auto"/>
              <w:bottom w:val="single" w:sz="4" w:space="0" w:color="auto"/>
              <w:right w:val="single" w:sz="4" w:space="0" w:color="auto"/>
            </w:tcBorders>
          </w:tcPr>
          <w:p w14:paraId="4DD8DEF4" w14:textId="77777777" w:rsidR="00CB454D" w:rsidRDefault="00823CF0">
            <w:pPr>
              <w:widowControl w:val="0"/>
              <w:suppressAutoHyphens/>
              <w:spacing w:line="256" w:lineRule="auto"/>
              <w:jc w:val="both"/>
              <w:rPr>
                <w:rFonts w:eastAsia="宋体"/>
                <w:kern w:val="2"/>
                <w:szCs w:val="22"/>
                <w:lang w:val="en-GB"/>
              </w:rPr>
            </w:pPr>
            <w:r>
              <w:rPr>
                <w:rFonts w:eastAsia="宋体"/>
                <w:kern w:val="2"/>
                <w:szCs w:val="22"/>
                <w:lang w:val="en-GB"/>
              </w:rPr>
              <w:t>Spreadtrum</w:t>
            </w:r>
          </w:p>
        </w:tc>
        <w:tc>
          <w:tcPr>
            <w:tcW w:w="3825" w:type="pct"/>
            <w:tcBorders>
              <w:top w:val="single" w:sz="4" w:space="0" w:color="auto"/>
              <w:left w:val="single" w:sz="4" w:space="0" w:color="auto"/>
              <w:bottom w:val="single" w:sz="4" w:space="0" w:color="auto"/>
              <w:right w:val="single" w:sz="4" w:space="0" w:color="auto"/>
            </w:tcBorders>
          </w:tcPr>
          <w:p w14:paraId="13EE1773" w14:textId="77777777" w:rsidR="00CB454D" w:rsidRDefault="00823CF0">
            <w:pPr>
              <w:widowControl w:val="0"/>
              <w:suppressAutoHyphens/>
              <w:spacing w:line="256" w:lineRule="auto"/>
              <w:jc w:val="both"/>
              <w:rPr>
                <w:rFonts w:eastAsia="宋体"/>
                <w:kern w:val="2"/>
                <w:szCs w:val="22"/>
                <w:lang w:val="en-GB" w:eastAsia="en-US"/>
              </w:rPr>
            </w:pPr>
            <w:r>
              <w:rPr>
                <w:rFonts w:eastAsia="宋体"/>
                <w:kern w:val="2"/>
                <w:szCs w:val="22"/>
                <w:lang w:val="en-GB" w:eastAsia="en-US"/>
              </w:rPr>
              <w:t>Fine to support.</w:t>
            </w:r>
          </w:p>
        </w:tc>
      </w:tr>
      <w:tr w:rsidR="00CB454D" w14:paraId="6B9F7D6E" w14:textId="77777777">
        <w:tc>
          <w:tcPr>
            <w:tcW w:w="1175" w:type="pct"/>
            <w:tcBorders>
              <w:top w:val="single" w:sz="4" w:space="0" w:color="auto"/>
              <w:left w:val="single" w:sz="4" w:space="0" w:color="auto"/>
              <w:bottom w:val="single" w:sz="4" w:space="0" w:color="auto"/>
              <w:right w:val="single" w:sz="4" w:space="0" w:color="auto"/>
            </w:tcBorders>
          </w:tcPr>
          <w:p w14:paraId="0043C449" w14:textId="77777777" w:rsidR="00CB454D" w:rsidRDefault="00823CF0">
            <w:pPr>
              <w:widowControl w:val="0"/>
              <w:suppressAutoHyphens/>
              <w:spacing w:line="256" w:lineRule="auto"/>
              <w:jc w:val="both"/>
              <w:rPr>
                <w:rFonts w:eastAsia="宋体"/>
                <w:sz w:val="20"/>
                <w:szCs w:val="20"/>
                <w:lang w:val="en-GB"/>
              </w:rPr>
            </w:pPr>
            <w:r>
              <w:rPr>
                <w:rFonts w:eastAsia="宋体"/>
                <w:sz w:val="20"/>
                <w:szCs w:val="20"/>
                <w:lang w:val="en-GB"/>
              </w:rPr>
              <w:t>CEWiT</w:t>
            </w:r>
          </w:p>
        </w:tc>
        <w:tc>
          <w:tcPr>
            <w:tcW w:w="3825" w:type="pct"/>
            <w:tcBorders>
              <w:top w:val="single" w:sz="4" w:space="0" w:color="auto"/>
              <w:left w:val="single" w:sz="4" w:space="0" w:color="auto"/>
              <w:bottom w:val="single" w:sz="4" w:space="0" w:color="auto"/>
              <w:right w:val="single" w:sz="4" w:space="0" w:color="auto"/>
            </w:tcBorders>
          </w:tcPr>
          <w:p w14:paraId="42CDC8DC"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Support the proposal</w:t>
            </w:r>
          </w:p>
        </w:tc>
      </w:tr>
      <w:tr w:rsidR="00CB454D" w14:paraId="5D919939" w14:textId="77777777">
        <w:tc>
          <w:tcPr>
            <w:tcW w:w="1175" w:type="pct"/>
            <w:tcBorders>
              <w:top w:val="single" w:sz="4" w:space="0" w:color="auto"/>
              <w:left w:val="single" w:sz="4" w:space="0" w:color="auto"/>
              <w:bottom w:val="single" w:sz="4" w:space="0" w:color="auto"/>
              <w:right w:val="single" w:sz="4" w:space="0" w:color="auto"/>
            </w:tcBorders>
          </w:tcPr>
          <w:p w14:paraId="609BE78F" w14:textId="77777777" w:rsidR="00CB454D" w:rsidRDefault="00823CF0">
            <w:pPr>
              <w:widowControl w:val="0"/>
              <w:suppressAutoHyphens/>
              <w:spacing w:line="256" w:lineRule="auto"/>
              <w:jc w:val="both"/>
              <w:rPr>
                <w:rFonts w:eastAsia="宋体"/>
                <w:sz w:val="20"/>
                <w:szCs w:val="20"/>
                <w:lang w:val="en-GB"/>
              </w:rPr>
            </w:pPr>
            <w:r>
              <w:rPr>
                <w:rFonts w:eastAsia="MS Mincho"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580F49DD" w14:textId="77777777" w:rsidR="00CB454D" w:rsidRDefault="00823CF0">
            <w:pPr>
              <w:widowControl w:val="0"/>
              <w:suppressAutoHyphens/>
              <w:spacing w:line="256" w:lineRule="auto"/>
              <w:jc w:val="both"/>
              <w:rPr>
                <w:sz w:val="20"/>
                <w:szCs w:val="20"/>
                <w:lang w:val="en-GB" w:eastAsia="en-US"/>
              </w:rPr>
            </w:pPr>
            <w:r>
              <w:rPr>
                <w:rFonts w:eastAsia="MS Mincho" w:hint="eastAsia"/>
                <w:szCs w:val="22"/>
                <w:lang w:val="en-GB" w:eastAsia="ja-JP"/>
              </w:rPr>
              <w:t xml:space="preserve">Generally OK. On dynamic TDD, details are considered in </w:t>
            </w:r>
            <w:r>
              <w:rPr>
                <w:rFonts w:eastAsia="MS Mincho"/>
                <w:szCs w:val="22"/>
                <w:lang w:val="en-GB" w:eastAsia="ja-JP"/>
              </w:rPr>
              <w:t>4.3.3</w:t>
            </w:r>
            <w:r>
              <w:rPr>
                <w:rFonts w:eastAsia="MS Mincho" w:hint="eastAsia"/>
                <w:szCs w:val="22"/>
                <w:lang w:val="en-GB" w:eastAsia="ja-JP"/>
              </w:rPr>
              <w:t xml:space="preserve"> </w:t>
            </w:r>
            <w:r>
              <w:rPr>
                <w:rFonts w:eastAsia="MS Mincho"/>
                <w:szCs w:val="22"/>
                <w:lang w:val="en-GB" w:eastAsia="ja-JP"/>
              </w:rPr>
              <w:t>Proposal</w:t>
            </w:r>
            <w:r>
              <w:rPr>
                <w:rFonts w:eastAsia="MS Mincho" w:hint="eastAsia"/>
                <w:szCs w:val="22"/>
                <w:lang w:val="en-GB" w:eastAsia="ja-JP"/>
              </w:rPr>
              <w:t xml:space="preserve"> </w:t>
            </w:r>
            <w:r>
              <w:rPr>
                <w:rFonts w:eastAsia="MS Mincho"/>
                <w:szCs w:val="22"/>
                <w:lang w:val="en-GB" w:eastAsia="ja-JP"/>
              </w:rPr>
              <w:t>4-3</w:t>
            </w:r>
            <w:r>
              <w:rPr>
                <w:rFonts w:eastAsia="MS Mincho" w:hint="eastAsia"/>
                <w:szCs w:val="22"/>
                <w:lang w:val="en-GB" w:eastAsia="ja-JP"/>
              </w:rPr>
              <w:t xml:space="preserve">, better to discuss </w:t>
            </w:r>
            <w:r>
              <w:rPr>
                <w:rFonts w:eastAsia="MS Mincho"/>
                <w:szCs w:val="22"/>
                <w:lang w:val="en-GB" w:eastAsia="ja-JP"/>
              </w:rPr>
              <w:t>together</w:t>
            </w:r>
            <w:r>
              <w:rPr>
                <w:rFonts w:eastAsia="MS Mincho" w:hint="eastAsia"/>
                <w:szCs w:val="22"/>
                <w:lang w:val="en-GB" w:eastAsia="ja-JP"/>
              </w:rPr>
              <w:t>?</w:t>
            </w:r>
          </w:p>
        </w:tc>
      </w:tr>
      <w:tr w:rsidR="00CB454D" w14:paraId="49EF2943" w14:textId="77777777">
        <w:tc>
          <w:tcPr>
            <w:tcW w:w="1175" w:type="pct"/>
            <w:tcBorders>
              <w:top w:val="single" w:sz="4" w:space="0" w:color="auto"/>
              <w:left w:val="single" w:sz="4" w:space="0" w:color="auto"/>
              <w:bottom w:val="single" w:sz="4" w:space="0" w:color="auto"/>
              <w:right w:val="single" w:sz="4" w:space="0" w:color="auto"/>
            </w:tcBorders>
          </w:tcPr>
          <w:p w14:paraId="35AFF5CD" w14:textId="77777777" w:rsidR="00CB454D" w:rsidRDefault="00823CF0">
            <w:pPr>
              <w:widowControl w:val="0"/>
              <w:suppressAutoHyphens/>
              <w:spacing w:line="256" w:lineRule="auto"/>
              <w:jc w:val="both"/>
              <w:rPr>
                <w:rFonts w:eastAsia="MS Mincho"/>
                <w:szCs w:val="22"/>
                <w:lang w:val="en-GB" w:eastAsia="ja-JP"/>
              </w:rPr>
            </w:pPr>
            <w:r>
              <w:rPr>
                <w:rFonts w:eastAsia="MS Mincho" w:hint="eastAsia"/>
                <w:szCs w:val="22"/>
                <w:lang w:val="en-GB" w:eastAsia="ja-JP"/>
              </w:rPr>
              <w:t>L</w:t>
            </w:r>
            <w:r>
              <w:rPr>
                <w:rFonts w:eastAsia="MS Mincho"/>
                <w:szCs w:val="22"/>
                <w:lang w:val="en-GB" w:eastAsia="ja-JP"/>
              </w:rPr>
              <w:t>GE</w:t>
            </w:r>
          </w:p>
        </w:tc>
        <w:tc>
          <w:tcPr>
            <w:tcW w:w="3825" w:type="pct"/>
            <w:tcBorders>
              <w:top w:val="single" w:sz="4" w:space="0" w:color="auto"/>
              <w:left w:val="single" w:sz="4" w:space="0" w:color="auto"/>
              <w:bottom w:val="single" w:sz="4" w:space="0" w:color="auto"/>
              <w:right w:val="single" w:sz="4" w:space="0" w:color="auto"/>
            </w:tcBorders>
          </w:tcPr>
          <w:p w14:paraId="3A758800" w14:textId="77777777" w:rsidR="00CB454D" w:rsidRDefault="00823CF0">
            <w:pPr>
              <w:widowControl w:val="0"/>
              <w:suppressAutoHyphens/>
              <w:spacing w:line="256" w:lineRule="auto"/>
              <w:jc w:val="both"/>
              <w:rPr>
                <w:rFonts w:eastAsia="MS Mincho"/>
                <w:szCs w:val="22"/>
                <w:lang w:val="en-GB" w:eastAsia="ja-JP"/>
              </w:rPr>
            </w:pPr>
            <w:r>
              <w:rPr>
                <w:rFonts w:eastAsia="MS Mincho" w:hint="eastAsia"/>
                <w:szCs w:val="22"/>
                <w:lang w:val="en-GB" w:eastAsia="ja-JP"/>
              </w:rPr>
              <w:t>W</w:t>
            </w:r>
            <w:r>
              <w:rPr>
                <w:rFonts w:eastAsia="MS Mincho"/>
                <w:szCs w:val="22"/>
                <w:lang w:val="en-GB" w:eastAsia="ja-JP"/>
              </w:rPr>
              <w:t xml:space="preserve">e believe dynamic SBFD will provide benefits for 6GR. But we are ok with currently agreed duplexing schemes up to semi-static SBFD for 6G day 1. We may need to open further advanced duplexing schemes for 6G.  </w:t>
            </w:r>
          </w:p>
        </w:tc>
      </w:tr>
      <w:tr w:rsidR="00CB454D" w14:paraId="06987DA1" w14:textId="77777777">
        <w:tc>
          <w:tcPr>
            <w:tcW w:w="1175" w:type="pct"/>
            <w:tcBorders>
              <w:top w:val="single" w:sz="4" w:space="0" w:color="auto"/>
              <w:left w:val="single" w:sz="4" w:space="0" w:color="auto"/>
              <w:bottom w:val="single" w:sz="4" w:space="0" w:color="auto"/>
              <w:right w:val="single" w:sz="4" w:space="0" w:color="auto"/>
            </w:tcBorders>
          </w:tcPr>
          <w:p w14:paraId="770ED131" w14:textId="77777777" w:rsidR="00CB454D" w:rsidRDefault="00823CF0">
            <w:pPr>
              <w:widowControl w:val="0"/>
              <w:suppressAutoHyphens/>
              <w:spacing w:line="256" w:lineRule="auto"/>
              <w:jc w:val="both"/>
              <w:rPr>
                <w:rFonts w:eastAsia="MS Mincho"/>
                <w:szCs w:val="22"/>
                <w:lang w:val="en-GB" w:eastAsia="ja-JP"/>
              </w:rPr>
            </w:pPr>
            <w:r>
              <w:rPr>
                <w:rFonts w:eastAsia="宋体" w:hint="eastAsia"/>
                <w:kern w:val="2"/>
                <w:szCs w:val="22"/>
                <w:lang w:val="en-GB"/>
              </w:rPr>
              <w:t>Z</w:t>
            </w:r>
            <w:r>
              <w:rPr>
                <w:rFonts w:eastAsia="宋体"/>
                <w:kern w:val="2"/>
                <w:szCs w:val="22"/>
                <w:lang w:val="en-GB"/>
              </w:rPr>
              <w:t>TE</w:t>
            </w:r>
          </w:p>
        </w:tc>
        <w:tc>
          <w:tcPr>
            <w:tcW w:w="3825" w:type="pct"/>
            <w:tcBorders>
              <w:top w:val="single" w:sz="4" w:space="0" w:color="auto"/>
              <w:left w:val="single" w:sz="4" w:space="0" w:color="auto"/>
              <w:bottom w:val="single" w:sz="4" w:space="0" w:color="auto"/>
              <w:right w:val="single" w:sz="4" w:space="0" w:color="auto"/>
            </w:tcBorders>
          </w:tcPr>
          <w:p w14:paraId="0E7C4D8C" w14:textId="77777777" w:rsidR="00CB454D" w:rsidRDefault="00823CF0">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Our views above are captured incorrectly, which have been corrected. </w:t>
            </w:r>
          </w:p>
          <w:p w14:paraId="51B7BA5E" w14:textId="77777777" w:rsidR="00CB454D" w:rsidRDefault="00823CF0">
            <w:pPr>
              <w:widowControl w:val="0"/>
              <w:suppressAutoHyphens/>
              <w:spacing w:line="256" w:lineRule="auto"/>
              <w:jc w:val="both"/>
              <w:rPr>
                <w:rFonts w:eastAsia="宋体"/>
                <w:kern w:val="2"/>
                <w:szCs w:val="22"/>
                <w:lang w:val="en-GB" w:eastAsia="en-US"/>
              </w:rPr>
            </w:pPr>
            <w:r>
              <w:rPr>
                <w:rFonts w:eastAsia="宋体"/>
                <w:kern w:val="2"/>
                <w:szCs w:val="22"/>
                <w:lang w:val="en-GB" w:eastAsia="en-US"/>
              </w:rPr>
              <w:t>Even though we agree that these duplexing schemes can be supported, interference level and the SBFD performance should be evaluated for the SBFD so that we have the clear picture on this since the interference handling is important for the SBFD performance. The details can be discussed in section 10.5.5.</w:t>
            </w:r>
            <w:r>
              <w:rPr>
                <w:rFonts w:eastAsia="宋体" w:hint="eastAsia"/>
                <w:kern w:val="2"/>
                <w:szCs w:val="22"/>
                <w:lang w:val="en-GB" w:eastAsia="en-US"/>
              </w:rPr>
              <w:t xml:space="preserve"> </w:t>
            </w:r>
            <w:r>
              <w:rPr>
                <w:rFonts w:eastAsia="宋体"/>
                <w:kern w:val="2"/>
                <w:szCs w:val="22"/>
                <w:lang w:val="en-GB" w:eastAsia="en-US"/>
              </w:rPr>
              <w:t xml:space="preserve">We suggest add the following under the sub-bullet of gNB semi-static SBFD. </w:t>
            </w:r>
          </w:p>
          <w:p w14:paraId="10757F12" w14:textId="77777777" w:rsidR="00CB454D" w:rsidRDefault="00823CF0">
            <w:pPr>
              <w:widowControl w:val="0"/>
              <w:suppressAutoHyphens/>
              <w:spacing w:line="256" w:lineRule="auto"/>
              <w:jc w:val="both"/>
              <w:rPr>
                <w:rFonts w:eastAsia="MS Mincho"/>
                <w:szCs w:val="22"/>
                <w:lang w:val="en-GB" w:eastAsia="ja-JP"/>
              </w:rPr>
            </w:pPr>
            <w:r>
              <w:rPr>
                <w:rFonts w:eastAsia="宋体"/>
                <w:kern w:val="2"/>
                <w:szCs w:val="22"/>
                <w:lang w:val="en-GB" w:eastAsia="en-US"/>
              </w:rPr>
              <w:t>The SBFD performance and the interference is evaluated in session 10.5.5.</w:t>
            </w:r>
          </w:p>
        </w:tc>
      </w:tr>
      <w:tr w:rsidR="00CB454D" w14:paraId="74FCE6E0" w14:textId="77777777">
        <w:tc>
          <w:tcPr>
            <w:tcW w:w="1175" w:type="pct"/>
            <w:tcBorders>
              <w:top w:val="single" w:sz="4" w:space="0" w:color="auto"/>
              <w:left w:val="single" w:sz="4" w:space="0" w:color="auto"/>
              <w:bottom w:val="single" w:sz="4" w:space="0" w:color="auto"/>
              <w:right w:val="single" w:sz="4" w:space="0" w:color="auto"/>
            </w:tcBorders>
          </w:tcPr>
          <w:p w14:paraId="231843C9" w14:textId="77777777" w:rsidR="00CB454D" w:rsidRDefault="00823CF0">
            <w:pPr>
              <w:widowControl w:val="0"/>
              <w:suppressAutoHyphens/>
              <w:spacing w:line="256" w:lineRule="auto"/>
              <w:jc w:val="both"/>
              <w:rPr>
                <w:rFonts w:eastAsia="宋体"/>
                <w:kern w:val="2"/>
                <w:szCs w:val="22"/>
                <w:lang w:val="en-GB"/>
              </w:rPr>
            </w:pPr>
            <w:r>
              <w:rPr>
                <w:rFonts w:eastAsia="宋体" w:hint="eastAsia"/>
                <w:sz w:val="20"/>
                <w:szCs w:val="20"/>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74ED35A1" w14:textId="77777777" w:rsidR="00CB454D" w:rsidRDefault="00823CF0">
            <w:pPr>
              <w:widowControl w:val="0"/>
              <w:suppressAutoHyphens/>
              <w:spacing w:line="256" w:lineRule="auto"/>
              <w:jc w:val="both"/>
              <w:rPr>
                <w:rFonts w:eastAsiaTheme="minorEastAsia"/>
                <w:sz w:val="20"/>
                <w:szCs w:val="20"/>
                <w:lang w:val="en-GB"/>
              </w:rPr>
            </w:pPr>
            <w:r>
              <w:rPr>
                <w:sz w:val="20"/>
                <w:szCs w:val="20"/>
                <w:lang w:val="en-GB" w:eastAsia="en-US"/>
              </w:rPr>
              <w:t>S</w:t>
            </w:r>
            <w:r>
              <w:rPr>
                <w:rFonts w:hint="eastAsia"/>
                <w:sz w:val="20"/>
                <w:szCs w:val="20"/>
                <w:lang w:val="en-GB" w:eastAsia="en-US"/>
              </w:rPr>
              <w:t xml:space="preserve">upport. </w:t>
            </w:r>
          </w:p>
          <w:p w14:paraId="4B2F69DB" w14:textId="77777777" w:rsidR="00CB454D" w:rsidRDefault="00823CF0">
            <w:pPr>
              <w:widowControl w:val="0"/>
              <w:suppressAutoHyphens/>
              <w:spacing w:line="256" w:lineRule="auto"/>
              <w:jc w:val="both"/>
              <w:rPr>
                <w:rFonts w:eastAsia="宋体"/>
                <w:kern w:val="2"/>
                <w:szCs w:val="22"/>
                <w:lang w:val="en-GB" w:eastAsia="en-US"/>
              </w:rPr>
            </w:pPr>
            <w:r>
              <w:rPr>
                <w:sz w:val="20"/>
                <w:szCs w:val="20"/>
                <w:lang w:val="en-GB" w:eastAsia="en-US"/>
              </w:rPr>
              <w:t>Dynamic SBFD could also be considered feasible, assuming that SBFD symbols are natively supported. In that case, dynamic TDD would likely closely resemble dynamic SBFD in implementation.</w:t>
            </w:r>
          </w:p>
        </w:tc>
      </w:tr>
      <w:tr w:rsidR="00CB454D" w14:paraId="0B72BA2B" w14:textId="77777777">
        <w:tc>
          <w:tcPr>
            <w:tcW w:w="1175" w:type="pct"/>
            <w:tcBorders>
              <w:top w:val="single" w:sz="4" w:space="0" w:color="auto"/>
              <w:left w:val="single" w:sz="4" w:space="0" w:color="auto"/>
              <w:bottom w:val="single" w:sz="4" w:space="0" w:color="auto"/>
              <w:right w:val="single" w:sz="4" w:space="0" w:color="auto"/>
            </w:tcBorders>
          </w:tcPr>
          <w:p w14:paraId="253203EE" w14:textId="77777777" w:rsidR="00CB454D" w:rsidRDefault="00823CF0">
            <w:pPr>
              <w:widowControl w:val="0"/>
              <w:suppressAutoHyphens/>
              <w:spacing w:line="256" w:lineRule="auto"/>
              <w:jc w:val="both"/>
              <w:rPr>
                <w:rFonts w:eastAsia="宋体"/>
                <w:sz w:val="20"/>
                <w:szCs w:val="20"/>
                <w:lang w:val="en-GB"/>
              </w:rPr>
            </w:pPr>
            <w:r>
              <w:rPr>
                <w:rFonts w:eastAsia="MS Mincho" w:hint="eastAsia"/>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0ACD9250" w14:textId="77777777" w:rsidR="00CB454D" w:rsidRDefault="00823CF0">
            <w:pPr>
              <w:widowControl w:val="0"/>
              <w:suppressAutoHyphens/>
              <w:spacing w:line="256" w:lineRule="auto"/>
              <w:jc w:val="both"/>
              <w:rPr>
                <w:sz w:val="20"/>
                <w:szCs w:val="20"/>
                <w:lang w:val="en-GB" w:eastAsia="en-US"/>
              </w:rPr>
            </w:pPr>
            <w:r>
              <w:rPr>
                <w:rFonts w:eastAsia="MS Mincho" w:hint="eastAsia"/>
                <w:szCs w:val="22"/>
                <w:lang w:val="en-GB" w:eastAsia="ja-JP"/>
              </w:rPr>
              <w:t>Support</w:t>
            </w:r>
          </w:p>
        </w:tc>
      </w:tr>
      <w:tr w:rsidR="00CB454D" w14:paraId="622BE0E9" w14:textId="77777777">
        <w:tc>
          <w:tcPr>
            <w:tcW w:w="1175" w:type="pct"/>
          </w:tcPr>
          <w:p w14:paraId="4B5CB273" w14:textId="77777777" w:rsidR="00CB454D" w:rsidRDefault="00823CF0">
            <w:pPr>
              <w:widowControl w:val="0"/>
              <w:suppressAutoHyphens/>
              <w:spacing w:line="256" w:lineRule="auto"/>
              <w:jc w:val="both"/>
              <w:rPr>
                <w:rFonts w:eastAsia="宋体"/>
                <w:kern w:val="2"/>
                <w:szCs w:val="22"/>
                <w:lang w:val="en-GB"/>
              </w:rPr>
            </w:pPr>
            <w:r>
              <w:rPr>
                <w:rFonts w:eastAsia="宋体" w:hint="eastAsia"/>
                <w:kern w:val="2"/>
                <w:szCs w:val="22"/>
                <w:lang w:val="en-GB"/>
              </w:rPr>
              <w:t>v</w:t>
            </w:r>
            <w:r>
              <w:rPr>
                <w:rFonts w:eastAsia="宋体"/>
                <w:kern w:val="2"/>
                <w:szCs w:val="22"/>
                <w:lang w:val="en-GB"/>
              </w:rPr>
              <w:t>ivo</w:t>
            </w:r>
          </w:p>
        </w:tc>
        <w:tc>
          <w:tcPr>
            <w:tcW w:w="3825" w:type="pct"/>
          </w:tcPr>
          <w:p w14:paraId="3E36D3C6" w14:textId="77777777" w:rsidR="00CB454D" w:rsidRDefault="00823CF0">
            <w:pPr>
              <w:widowControl w:val="0"/>
              <w:suppressAutoHyphens/>
              <w:spacing w:line="256" w:lineRule="auto"/>
              <w:jc w:val="both"/>
              <w:rPr>
                <w:rFonts w:eastAsia="宋体"/>
                <w:kern w:val="2"/>
                <w:szCs w:val="22"/>
                <w:lang w:val="en-GB"/>
              </w:rPr>
            </w:pPr>
            <w:r>
              <w:rPr>
                <w:rFonts w:eastAsia="宋体"/>
                <w:kern w:val="2"/>
                <w:szCs w:val="22"/>
                <w:lang w:val="en-GB"/>
              </w:rPr>
              <w:t xml:space="preserve">We think it should not preclude other duplex schemes at this stage. There are 11 companies support dynamic SBFD at gNB side. The proposal is preferred to </w:t>
            </w:r>
            <w:r>
              <w:rPr>
                <w:rFonts w:eastAsia="宋体"/>
                <w:kern w:val="2"/>
                <w:szCs w:val="22"/>
                <w:lang w:val="en-GB"/>
              </w:rPr>
              <w:lastRenderedPageBreak/>
              <w:t>be modified as following:</w:t>
            </w:r>
          </w:p>
          <w:p w14:paraId="58671F48" w14:textId="77777777" w:rsidR="00CB454D" w:rsidRDefault="00823CF0">
            <w:pPr>
              <w:spacing w:after="0"/>
              <w:rPr>
                <w:rFonts w:eastAsia="等线"/>
              </w:rPr>
            </w:pPr>
            <w:r>
              <w:rPr>
                <w:rFonts w:eastAsia="等线" w:hint="eastAsia"/>
              </w:rPr>
              <w:t xml:space="preserve">For </w:t>
            </w:r>
            <w:r>
              <w:rPr>
                <w:rFonts w:eastAsia="等线"/>
              </w:rPr>
              <w:t>6GR</w:t>
            </w:r>
            <w:r>
              <w:rPr>
                <w:rFonts w:eastAsia="等线" w:hint="eastAsia"/>
              </w:rPr>
              <w:t xml:space="preserve">, RAN1 supports the following duplexing schemes </w:t>
            </w:r>
          </w:p>
          <w:p w14:paraId="0727EA85" w14:textId="77777777" w:rsidR="00CB454D" w:rsidRDefault="00823CF0">
            <w:pPr>
              <w:pStyle w:val="ListParagraph"/>
              <w:numPr>
                <w:ilvl w:val="1"/>
                <w:numId w:val="8"/>
              </w:numPr>
              <w:adjustRightInd/>
              <w:snapToGrid/>
              <w:spacing w:after="0" w:line="252" w:lineRule="auto"/>
              <w:contextualSpacing/>
              <w:rPr>
                <w:sz w:val="21"/>
                <w:szCs w:val="21"/>
              </w:rPr>
            </w:pPr>
            <w:r>
              <w:rPr>
                <w:rFonts w:hint="eastAsia"/>
                <w:sz w:val="21"/>
                <w:szCs w:val="21"/>
              </w:rPr>
              <w:t>FD-FDD</w:t>
            </w:r>
          </w:p>
          <w:p w14:paraId="215CB03C" w14:textId="77777777" w:rsidR="00CB454D" w:rsidRDefault="00823CF0">
            <w:pPr>
              <w:pStyle w:val="ListParagraph"/>
              <w:numPr>
                <w:ilvl w:val="1"/>
                <w:numId w:val="8"/>
              </w:numPr>
              <w:adjustRightInd/>
              <w:snapToGrid/>
              <w:spacing w:after="0" w:line="252" w:lineRule="auto"/>
              <w:contextualSpacing/>
              <w:rPr>
                <w:sz w:val="21"/>
                <w:szCs w:val="21"/>
              </w:rPr>
            </w:pPr>
            <w:r>
              <w:rPr>
                <w:sz w:val="21"/>
                <w:szCs w:val="21"/>
              </w:rPr>
              <w:t>Semi-static TDD</w:t>
            </w:r>
          </w:p>
          <w:p w14:paraId="7BE19EF2" w14:textId="77777777" w:rsidR="00CB454D" w:rsidRDefault="00823CF0">
            <w:pPr>
              <w:pStyle w:val="ListParagraph"/>
              <w:numPr>
                <w:ilvl w:val="1"/>
                <w:numId w:val="8"/>
              </w:numPr>
              <w:adjustRightInd/>
              <w:snapToGrid/>
              <w:spacing w:after="0" w:line="252" w:lineRule="auto"/>
              <w:contextualSpacing/>
              <w:rPr>
                <w:sz w:val="21"/>
                <w:szCs w:val="21"/>
              </w:rPr>
            </w:pPr>
            <w:r>
              <w:rPr>
                <w:sz w:val="21"/>
                <w:szCs w:val="21"/>
              </w:rPr>
              <w:t>gNB semi-static SBFD</w:t>
            </w:r>
          </w:p>
          <w:p w14:paraId="199BB01D" w14:textId="77777777" w:rsidR="00CB454D" w:rsidRDefault="00823CF0">
            <w:pPr>
              <w:pStyle w:val="ListParagraph"/>
              <w:numPr>
                <w:ilvl w:val="1"/>
                <w:numId w:val="8"/>
              </w:numPr>
              <w:adjustRightInd/>
              <w:snapToGrid/>
              <w:spacing w:after="0" w:line="252" w:lineRule="auto"/>
              <w:contextualSpacing/>
              <w:rPr>
                <w:sz w:val="21"/>
                <w:szCs w:val="21"/>
              </w:rPr>
            </w:pPr>
            <w:r>
              <w:rPr>
                <w:sz w:val="21"/>
                <w:szCs w:val="21"/>
              </w:rPr>
              <w:t>HD-FDD</w:t>
            </w:r>
            <w:r>
              <w:rPr>
                <w:rFonts w:hint="eastAsia"/>
                <w:sz w:val="21"/>
                <w:szCs w:val="21"/>
              </w:rPr>
              <w:t xml:space="preserve"> on UE side</w:t>
            </w:r>
          </w:p>
          <w:p w14:paraId="04C0084E" w14:textId="77777777" w:rsidR="00CB454D" w:rsidRDefault="00823CF0">
            <w:pPr>
              <w:pStyle w:val="ListParagraph"/>
              <w:numPr>
                <w:ilvl w:val="1"/>
                <w:numId w:val="8"/>
              </w:numPr>
              <w:adjustRightInd/>
              <w:snapToGrid/>
              <w:spacing w:after="0" w:line="252" w:lineRule="auto"/>
              <w:contextualSpacing/>
              <w:rPr>
                <w:sz w:val="21"/>
                <w:szCs w:val="21"/>
              </w:rPr>
            </w:pPr>
            <w:r>
              <w:rPr>
                <w:sz w:val="21"/>
                <w:szCs w:val="21"/>
              </w:rPr>
              <w:t>Dynamic TDD</w:t>
            </w:r>
          </w:p>
          <w:p w14:paraId="560B3B8D" w14:textId="77777777" w:rsidR="00CB454D" w:rsidRDefault="00823CF0">
            <w:pPr>
              <w:pStyle w:val="ListParagraph"/>
              <w:numPr>
                <w:ilvl w:val="1"/>
                <w:numId w:val="8"/>
              </w:numPr>
              <w:adjustRightInd/>
              <w:snapToGrid/>
              <w:spacing w:after="0" w:line="252" w:lineRule="auto"/>
              <w:contextualSpacing/>
              <w:rPr>
                <w:sz w:val="21"/>
                <w:szCs w:val="21"/>
              </w:rPr>
            </w:pPr>
            <w:r>
              <w:rPr>
                <w:rFonts w:eastAsiaTheme="minorEastAsia" w:hint="eastAsia"/>
                <w:sz w:val="21"/>
                <w:szCs w:val="21"/>
              </w:rPr>
              <w:t>FFS</w:t>
            </w:r>
            <w:r>
              <w:rPr>
                <w:rFonts w:eastAsiaTheme="minorEastAsia"/>
                <w:sz w:val="21"/>
                <w:szCs w:val="21"/>
              </w:rPr>
              <w:t xml:space="preserve"> dynamic SBFD at gNB</w:t>
            </w:r>
          </w:p>
          <w:p w14:paraId="07F8784D" w14:textId="77777777" w:rsidR="00CB454D" w:rsidRDefault="00CB454D">
            <w:pPr>
              <w:widowControl w:val="0"/>
              <w:adjustRightInd/>
              <w:snapToGrid/>
              <w:spacing w:after="0" w:line="252" w:lineRule="auto"/>
              <w:contextualSpacing/>
              <w:rPr>
                <w:rFonts w:eastAsia="宋体"/>
                <w:kern w:val="2"/>
                <w:szCs w:val="22"/>
                <w:lang w:val="en-GB"/>
              </w:rPr>
            </w:pPr>
          </w:p>
        </w:tc>
      </w:tr>
      <w:tr w:rsidR="00CB454D" w14:paraId="4A2F2DDF" w14:textId="77777777">
        <w:tc>
          <w:tcPr>
            <w:tcW w:w="1175" w:type="pct"/>
          </w:tcPr>
          <w:p w14:paraId="48603AAA" w14:textId="77777777" w:rsidR="00CB454D" w:rsidRDefault="00823CF0">
            <w:pPr>
              <w:widowControl w:val="0"/>
              <w:suppressAutoHyphens/>
              <w:spacing w:line="254" w:lineRule="auto"/>
              <w:jc w:val="both"/>
              <w:rPr>
                <w:rFonts w:eastAsia="PMingLiU"/>
                <w:kern w:val="2"/>
                <w:szCs w:val="22"/>
                <w:lang w:val="en-GB" w:eastAsia="zh-TW"/>
              </w:rPr>
            </w:pPr>
            <w:r>
              <w:rPr>
                <w:rFonts w:eastAsia="PMingLiU"/>
                <w:kern w:val="2"/>
                <w:szCs w:val="22"/>
                <w:lang w:val="en-GB" w:eastAsia="zh-TW"/>
              </w:rPr>
              <w:lastRenderedPageBreak/>
              <w:t>MTK</w:t>
            </w:r>
          </w:p>
        </w:tc>
        <w:tc>
          <w:tcPr>
            <w:tcW w:w="3825" w:type="pct"/>
          </w:tcPr>
          <w:p w14:paraId="2EB75471" w14:textId="77777777" w:rsidR="00CB454D" w:rsidRDefault="00823CF0">
            <w:pPr>
              <w:widowControl w:val="0"/>
              <w:suppressAutoHyphens/>
              <w:spacing w:line="254" w:lineRule="auto"/>
              <w:jc w:val="both"/>
              <w:rPr>
                <w:rFonts w:eastAsia="PMingLiU"/>
                <w:kern w:val="2"/>
                <w:szCs w:val="22"/>
                <w:lang w:val="en-GB" w:eastAsia="zh-TW"/>
              </w:rPr>
            </w:pPr>
            <w:r>
              <w:rPr>
                <w:rFonts w:eastAsia="PMingLiU"/>
                <w:kern w:val="2"/>
                <w:szCs w:val="22"/>
                <w:lang w:val="en-GB" w:eastAsia="zh-TW"/>
              </w:rPr>
              <w:t>Same view as DOCOMO. Prefer to have separate discussion for dynamic TDD.</w:t>
            </w:r>
          </w:p>
        </w:tc>
      </w:tr>
      <w:tr w:rsidR="00CB454D" w14:paraId="77AE281B" w14:textId="77777777">
        <w:tc>
          <w:tcPr>
            <w:tcW w:w="1175" w:type="pct"/>
          </w:tcPr>
          <w:p w14:paraId="0EFF8E0B" w14:textId="77777777" w:rsidR="00CB454D" w:rsidRDefault="00823CF0">
            <w:pPr>
              <w:widowControl w:val="0"/>
              <w:suppressAutoHyphens/>
              <w:spacing w:line="254" w:lineRule="auto"/>
              <w:jc w:val="both"/>
              <w:rPr>
                <w:rFonts w:eastAsia="PMingLiU"/>
                <w:kern w:val="2"/>
                <w:szCs w:val="22"/>
                <w:lang w:val="en-GB" w:eastAsia="zh-TW"/>
              </w:rPr>
            </w:pPr>
            <w:r>
              <w:rPr>
                <w:rFonts w:eastAsia="PMingLiU"/>
                <w:kern w:val="2"/>
                <w:szCs w:val="22"/>
                <w:lang w:val="en-GB" w:eastAsia="zh-TW"/>
              </w:rPr>
              <w:t>InterDigital</w:t>
            </w:r>
          </w:p>
        </w:tc>
        <w:tc>
          <w:tcPr>
            <w:tcW w:w="3825" w:type="pct"/>
          </w:tcPr>
          <w:p w14:paraId="7CF90127" w14:textId="77777777" w:rsidR="00CB454D" w:rsidRDefault="00823CF0">
            <w:pPr>
              <w:widowControl w:val="0"/>
              <w:suppressAutoHyphens/>
              <w:spacing w:line="254" w:lineRule="auto"/>
              <w:jc w:val="both"/>
              <w:rPr>
                <w:rFonts w:eastAsia="PMingLiU"/>
                <w:kern w:val="2"/>
                <w:szCs w:val="22"/>
                <w:lang w:val="en-GB" w:eastAsia="zh-TW"/>
              </w:rPr>
            </w:pPr>
            <w:r>
              <w:rPr>
                <w:rFonts w:eastAsia="宋体"/>
                <w:kern w:val="2"/>
                <w:szCs w:val="22"/>
                <w:lang w:val="en-GB" w:eastAsia="en-US"/>
              </w:rPr>
              <w:t xml:space="preserve">We prefer to add </w:t>
            </w:r>
            <w:r>
              <w:rPr>
                <w:rFonts w:eastAsia="宋体"/>
                <w:kern w:val="2"/>
                <w:szCs w:val="22"/>
                <w:lang w:eastAsia="en-US"/>
              </w:rPr>
              <w:t>gNB dynamic SBFD at least for study purposes in 6GR, also considering the larger number of companies supporting it in Issue #3.</w:t>
            </w:r>
          </w:p>
        </w:tc>
      </w:tr>
      <w:tr w:rsidR="00CB454D" w14:paraId="4C5FBE4B" w14:textId="77777777">
        <w:tc>
          <w:tcPr>
            <w:tcW w:w="1175" w:type="pct"/>
          </w:tcPr>
          <w:p w14:paraId="6F458639" w14:textId="77777777" w:rsidR="00CB454D" w:rsidRDefault="00823CF0">
            <w:pPr>
              <w:widowControl w:val="0"/>
              <w:suppressAutoHyphens/>
              <w:spacing w:line="254" w:lineRule="auto"/>
              <w:jc w:val="both"/>
              <w:rPr>
                <w:rFonts w:eastAsia="PMingLiU"/>
                <w:kern w:val="2"/>
                <w:szCs w:val="22"/>
                <w:lang w:val="en-GB" w:eastAsia="zh-TW"/>
              </w:rPr>
            </w:pPr>
            <w:r>
              <w:rPr>
                <w:rFonts w:eastAsia="宋体"/>
                <w:kern w:val="2"/>
                <w:sz w:val="20"/>
                <w:szCs w:val="20"/>
                <w:lang w:val="en-GB"/>
              </w:rPr>
              <w:t>TCL</w:t>
            </w:r>
          </w:p>
        </w:tc>
        <w:tc>
          <w:tcPr>
            <w:tcW w:w="3825" w:type="pct"/>
          </w:tcPr>
          <w:p w14:paraId="593B20A2" w14:textId="77777777" w:rsidR="00CB454D" w:rsidRDefault="00823CF0">
            <w:pPr>
              <w:widowControl w:val="0"/>
              <w:suppressAutoHyphens/>
              <w:spacing w:line="254" w:lineRule="auto"/>
              <w:jc w:val="both"/>
              <w:rPr>
                <w:rFonts w:eastAsia="宋体"/>
                <w:kern w:val="2"/>
                <w:szCs w:val="22"/>
                <w:lang w:val="en-GB" w:eastAsia="en-US"/>
              </w:rPr>
            </w:pPr>
            <w:r>
              <w:rPr>
                <w:rFonts w:eastAsia="宋体"/>
                <w:kern w:val="2"/>
                <w:sz w:val="20"/>
                <w:szCs w:val="20"/>
                <w:lang w:val="en-GB"/>
              </w:rPr>
              <w:t>W</w:t>
            </w:r>
            <w:r>
              <w:rPr>
                <w:rFonts w:eastAsia="宋体" w:hint="eastAsia"/>
                <w:kern w:val="2"/>
                <w:sz w:val="20"/>
                <w:szCs w:val="20"/>
                <w:lang w:val="en-GB"/>
              </w:rPr>
              <w:t>e are fine to the proposal.</w:t>
            </w:r>
          </w:p>
        </w:tc>
      </w:tr>
      <w:tr w:rsidR="00CB454D" w14:paraId="56EF4091" w14:textId="77777777">
        <w:tc>
          <w:tcPr>
            <w:tcW w:w="1175" w:type="pct"/>
          </w:tcPr>
          <w:p w14:paraId="10141C1D" w14:textId="77777777" w:rsidR="00CB454D" w:rsidRDefault="00823CF0">
            <w:pPr>
              <w:widowControl w:val="0"/>
              <w:suppressAutoHyphens/>
              <w:spacing w:line="254" w:lineRule="auto"/>
              <w:jc w:val="both"/>
              <w:rPr>
                <w:rFonts w:eastAsia="宋体"/>
                <w:kern w:val="2"/>
                <w:sz w:val="20"/>
                <w:szCs w:val="20"/>
                <w:lang w:val="en-GB"/>
              </w:rPr>
            </w:pPr>
            <w:r>
              <w:rPr>
                <w:rFonts w:eastAsia="宋体" w:hint="eastAsia"/>
                <w:kern w:val="2"/>
                <w:szCs w:val="22"/>
                <w:lang w:val="en-GB"/>
              </w:rPr>
              <w:t>Xiaomi</w:t>
            </w:r>
          </w:p>
        </w:tc>
        <w:tc>
          <w:tcPr>
            <w:tcW w:w="3825" w:type="pct"/>
          </w:tcPr>
          <w:p w14:paraId="6E874858" w14:textId="77777777" w:rsidR="00CB454D" w:rsidRDefault="00823CF0">
            <w:pPr>
              <w:widowControl w:val="0"/>
              <w:suppressAutoHyphens/>
              <w:spacing w:line="254" w:lineRule="auto"/>
              <w:jc w:val="both"/>
              <w:rPr>
                <w:rFonts w:eastAsia="宋体"/>
                <w:kern w:val="2"/>
                <w:sz w:val="20"/>
                <w:szCs w:val="20"/>
                <w:lang w:val="en-GB"/>
              </w:rPr>
            </w:pPr>
            <w:r>
              <w:rPr>
                <w:rFonts w:eastAsia="宋体"/>
                <w:szCs w:val="22"/>
                <w:lang w:val="en-GB"/>
              </w:rPr>
              <w:t>We are ok with the proposal.</w:t>
            </w:r>
          </w:p>
        </w:tc>
      </w:tr>
      <w:tr w:rsidR="00CB454D" w14:paraId="3319A497" w14:textId="77777777">
        <w:tc>
          <w:tcPr>
            <w:tcW w:w="1175" w:type="pct"/>
          </w:tcPr>
          <w:p w14:paraId="338CEA65" w14:textId="77777777" w:rsidR="00CB454D" w:rsidRDefault="00823CF0">
            <w:pPr>
              <w:widowControl w:val="0"/>
              <w:suppressAutoHyphens/>
              <w:spacing w:line="254" w:lineRule="auto"/>
              <w:jc w:val="both"/>
              <w:rPr>
                <w:rFonts w:eastAsia="宋体"/>
                <w:kern w:val="2"/>
                <w:szCs w:val="22"/>
                <w:lang w:val="en-GB"/>
              </w:rPr>
            </w:pPr>
            <w:r>
              <w:rPr>
                <w:rFonts w:eastAsia="宋体"/>
                <w:kern w:val="2"/>
                <w:szCs w:val="22"/>
                <w:lang w:val="en-GB"/>
              </w:rPr>
              <w:t>Futurewei</w:t>
            </w:r>
          </w:p>
        </w:tc>
        <w:tc>
          <w:tcPr>
            <w:tcW w:w="3825" w:type="pct"/>
          </w:tcPr>
          <w:p w14:paraId="4008F7DD" w14:textId="77777777" w:rsidR="00CB454D" w:rsidRDefault="00823CF0">
            <w:pPr>
              <w:widowControl w:val="0"/>
              <w:suppressAutoHyphens/>
              <w:spacing w:line="254" w:lineRule="auto"/>
              <w:jc w:val="both"/>
              <w:rPr>
                <w:rFonts w:eastAsia="宋体"/>
                <w:szCs w:val="22"/>
                <w:lang w:val="en-GB"/>
              </w:rPr>
            </w:pPr>
            <w:r>
              <w:rPr>
                <w:rFonts w:eastAsia="宋体"/>
                <w:szCs w:val="22"/>
                <w:lang w:val="en-GB"/>
              </w:rPr>
              <w:t>OK</w:t>
            </w:r>
          </w:p>
        </w:tc>
      </w:tr>
      <w:tr w:rsidR="00CB454D" w14:paraId="0D29F3F8" w14:textId="77777777">
        <w:tc>
          <w:tcPr>
            <w:tcW w:w="1175" w:type="pct"/>
          </w:tcPr>
          <w:p w14:paraId="79CBFD62" w14:textId="77777777" w:rsidR="00CB454D" w:rsidRDefault="00823CF0">
            <w:pPr>
              <w:widowControl w:val="0"/>
              <w:suppressAutoHyphens/>
              <w:spacing w:line="254" w:lineRule="auto"/>
              <w:jc w:val="both"/>
              <w:rPr>
                <w:rFonts w:eastAsia="宋体"/>
                <w:kern w:val="2"/>
                <w:szCs w:val="22"/>
                <w:lang w:val="en-GB"/>
              </w:rPr>
            </w:pPr>
            <w:r>
              <w:rPr>
                <w:rFonts w:eastAsia="MS Mincho" w:hint="eastAsia"/>
                <w:sz w:val="20"/>
                <w:szCs w:val="20"/>
                <w:lang w:val="en-GB" w:eastAsia="ja-JP"/>
              </w:rPr>
              <w:t>Panasonic</w:t>
            </w:r>
          </w:p>
        </w:tc>
        <w:tc>
          <w:tcPr>
            <w:tcW w:w="3825" w:type="pct"/>
          </w:tcPr>
          <w:p w14:paraId="21C49236" w14:textId="77777777" w:rsidR="00CB454D" w:rsidRDefault="00823CF0">
            <w:pPr>
              <w:widowControl w:val="0"/>
              <w:suppressAutoHyphens/>
              <w:spacing w:line="256" w:lineRule="auto"/>
              <w:jc w:val="both"/>
              <w:rPr>
                <w:rFonts w:eastAsia="MS Mincho"/>
                <w:sz w:val="20"/>
                <w:szCs w:val="20"/>
                <w:lang w:val="en-GB" w:eastAsia="ja-JP"/>
              </w:rPr>
            </w:pPr>
            <w:r>
              <w:rPr>
                <w:rFonts w:eastAsia="MS Mincho" w:hint="eastAsia"/>
                <w:sz w:val="20"/>
                <w:szCs w:val="20"/>
                <w:lang w:val="en-GB" w:eastAsia="ja-JP"/>
              </w:rPr>
              <w:t>Although not duplexing scheme, something the reservation mechanism for future extension is necessary.</w:t>
            </w:r>
          </w:p>
        </w:tc>
      </w:tr>
      <w:tr w:rsidR="00CB454D" w14:paraId="5812389C" w14:textId="77777777">
        <w:tc>
          <w:tcPr>
            <w:tcW w:w="1175" w:type="pct"/>
          </w:tcPr>
          <w:p w14:paraId="1D81161C" w14:textId="77777777" w:rsidR="00CB454D" w:rsidRDefault="00823CF0">
            <w:pPr>
              <w:widowControl w:val="0"/>
              <w:suppressAutoHyphens/>
              <w:spacing w:line="254" w:lineRule="auto"/>
              <w:jc w:val="both"/>
              <w:rPr>
                <w:rFonts w:eastAsia="MS Mincho"/>
                <w:sz w:val="20"/>
                <w:szCs w:val="20"/>
                <w:lang w:val="en-GB" w:eastAsia="ja-JP"/>
              </w:rPr>
            </w:pPr>
            <w:r>
              <w:rPr>
                <w:rFonts w:eastAsia="宋体"/>
                <w:szCs w:val="22"/>
                <w:lang w:val="en-GB"/>
              </w:rPr>
              <w:t>Qualcomm</w:t>
            </w:r>
          </w:p>
        </w:tc>
        <w:tc>
          <w:tcPr>
            <w:tcW w:w="3825" w:type="pct"/>
          </w:tcPr>
          <w:p w14:paraId="7C39FFAB" w14:textId="77777777" w:rsidR="00CB454D" w:rsidRDefault="00823CF0">
            <w:pPr>
              <w:widowControl w:val="0"/>
              <w:suppressAutoHyphens/>
              <w:spacing w:line="256" w:lineRule="auto"/>
              <w:jc w:val="both"/>
              <w:rPr>
                <w:rFonts w:eastAsia="MS Mincho"/>
                <w:sz w:val="20"/>
                <w:szCs w:val="20"/>
                <w:lang w:val="en-GB" w:eastAsia="ja-JP"/>
              </w:rPr>
            </w:pPr>
            <w:r>
              <w:rPr>
                <w:rFonts w:eastAsia="宋体"/>
                <w:szCs w:val="22"/>
                <w:lang w:val="en-GB"/>
              </w:rPr>
              <w:t xml:space="preserve">Support. </w:t>
            </w:r>
          </w:p>
        </w:tc>
      </w:tr>
      <w:tr w:rsidR="00CB454D" w14:paraId="085B5CB2" w14:textId="77777777">
        <w:tc>
          <w:tcPr>
            <w:tcW w:w="1175" w:type="pct"/>
          </w:tcPr>
          <w:p w14:paraId="4E128B51" w14:textId="77777777" w:rsidR="00CB454D" w:rsidRDefault="00823CF0">
            <w:pPr>
              <w:widowControl w:val="0"/>
              <w:suppressAutoHyphens/>
              <w:spacing w:line="254" w:lineRule="auto"/>
              <w:jc w:val="both"/>
              <w:rPr>
                <w:rFonts w:eastAsia="宋体"/>
                <w:szCs w:val="22"/>
                <w:lang w:val="en-GB"/>
              </w:rPr>
            </w:pPr>
            <w:r>
              <w:rPr>
                <w:rFonts w:eastAsia="PMingLiU"/>
                <w:kern w:val="2"/>
                <w:szCs w:val="22"/>
                <w:lang w:val="en-GB" w:eastAsia="zh-TW"/>
              </w:rPr>
              <w:t>Ofinno</w:t>
            </w:r>
          </w:p>
        </w:tc>
        <w:tc>
          <w:tcPr>
            <w:tcW w:w="3825" w:type="pct"/>
          </w:tcPr>
          <w:p w14:paraId="387789AE" w14:textId="77777777" w:rsidR="00CB454D" w:rsidRDefault="00823CF0">
            <w:pPr>
              <w:widowControl w:val="0"/>
              <w:suppressAutoHyphens/>
              <w:spacing w:line="254" w:lineRule="auto"/>
              <w:jc w:val="both"/>
              <w:rPr>
                <w:rFonts w:eastAsia="PMingLiU"/>
                <w:kern w:val="2"/>
                <w:szCs w:val="22"/>
                <w:lang w:val="en-GB" w:eastAsia="zh-TW"/>
              </w:rPr>
            </w:pPr>
            <w:r>
              <w:rPr>
                <w:rFonts w:eastAsia="PMingLiU"/>
                <w:kern w:val="2"/>
                <w:szCs w:val="22"/>
                <w:lang w:val="en-GB" w:eastAsia="zh-TW"/>
              </w:rPr>
              <w:t>One clarification question: dynamic/semi-static in the proposal is configuration level which does not necessarily identical to the UE behavior, right? For example, if the flexible symbol is introduced without SFI, therefore link direction is determined by scheduling, is it dynamic TDD or semi-static TDD?</w:t>
            </w:r>
          </w:p>
          <w:p w14:paraId="5CE99739" w14:textId="77777777" w:rsidR="00CB454D" w:rsidRDefault="00823CF0">
            <w:pPr>
              <w:widowControl w:val="0"/>
              <w:suppressAutoHyphens/>
              <w:spacing w:line="256" w:lineRule="auto"/>
              <w:jc w:val="both"/>
              <w:rPr>
                <w:rFonts w:eastAsia="宋体"/>
                <w:szCs w:val="22"/>
                <w:lang w:val="en-GB"/>
              </w:rPr>
            </w:pPr>
            <w:r>
              <w:rPr>
                <w:rFonts w:eastAsia="PMingLiU"/>
                <w:kern w:val="2"/>
                <w:szCs w:val="22"/>
                <w:lang w:val="en-GB" w:eastAsia="zh-TW"/>
              </w:rPr>
              <w:t>In that perspective, whether to support dynamic TDD and gNB dynamic SBFD could be considered together.</w:t>
            </w:r>
          </w:p>
        </w:tc>
      </w:tr>
      <w:tr w:rsidR="00CB454D" w14:paraId="134BC69D" w14:textId="77777777">
        <w:tc>
          <w:tcPr>
            <w:tcW w:w="1175" w:type="pct"/>
          </w:tcPr>
          <w:p w14:paraId="33FFDD39" w14:textId="77777777" w:rsidR="00CB454D" w:rsidRDefault="00823CF0">
            <w:pPr>
              <w:widowControl w:val="0"/>
              <w:suppressAutoHyphens/>
              <w:spacing w:line="254" w:lineRule="auto"/>
              <w:jc w:val="both"/>
              <w:rPr>
                <w:rFonts w:eastAsia="PMingLiU"/>
                <w:kern w:val="2"/>
                <w:szCs w:val="22"/>
                <w:lang w:val="en-GB" w:eastAsia="zh-TW"/>
              </w:rPr>
            </w:pPr>
            <w:r>
              <w:rPr>
                <w:rFonts w:eastAsia="宋体"/>
                <w:szCs w:val="22"/>
                <w:lang w:val="en-GB"/>
              </w:rPr>
              <w:t>Samsung</w:t>
            </w:r>
          </w:p>
        </w:tc>
        <w:tc>
          <w:tcPr>
            <w:tcW w:w="3825" w:type="pct"/>
          </w:tcPr>
          <w:p w14:paraId="79D6B543"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 xml:space="preserve">OK with the first 4 sub-bullets. </w:t>
            </w:r>
          </w:p>
          <w:p w14:paraId="3CF4B836" w14:textId="77777777" w:rsidR="00CB454D" w:rsidRDefault="00823CF0">
            <w:pPr>
              <w:widowControl w:val="0"/>
              <w:suppressAutoHyphens/>
              <w:spacing w:line="254" w:lineRule="auto"/>
              <w:jc w:val="both"/>
              <w:rPr>
                <w:rFonts w:eastAsia="PMingLiU"/>
                <w:kern w:val="2"/>
                <w:szCs w:val="22"/>
                <w:lang w:val="en-GB" w:eastAsia="zh-TW"/>
              </w:rPr>
            </w:pPr>
            <w:r>
              <w:rPr>
                <w:rFonts w:eastAsia="宋体"/>
                <w:szCs w:val="22"/>
                <w:lang w:val="en-GB"/>
              </w:rPr>
              <w:t>Dynamic TDD needs more discussion for use cases.</w:t>
            </w:r>
          </w:p>
        </w:tc>
      </w:tr>
      <w:tr w:rsidR="00CB454D" w14:paraId="4481E232" w14:textId="77777777">
        <w:tc>
          <w:tcPr>
            <w:tcW w:w="1175" w:type="pct"/>
          </w:tcPr>
          <w:p w14:paraId="5D0F2417" w14:textId="77777777" w:rsidR="00CB454D" w:rsidRDefault="00823CF0">
            <w:pPr>
              <w:widowControl w:val="0"/>
              <w:suppressAutoHyphens/>
              <w:spacing w:line="254" w:lineRule="auto"/>
              <w:jc w:val="both"/>
              <w:rPr>
                <w:rFonts w:eastAsia="宋体"/>
                <w:szCs w:val="22"/>
                <w:lang w:val="en-GB"/>
              </w:rPr>
            </w:pPr>
            <w:r>
              <w:rPr>
                <w:rFonts w:eastAsia="宋体"/>
                <w:kern w:val="2"/>
                <w:szCs w:val="22"/>
                <w:lang w:val="en-GB"/>
              </w:rPr>
              <w:t>SONY</w:t>
            </w:r>
          </w:p>
        </w:tc>
        <w:tc>
          <w:tcPr>
            <w:tcW w:w="3825" w:type="pct"/>
          </w:tcPr>
          <w:p w14:paraId="28E862E5" w14:textId="77777777" w:rsidR="00CB454D" w:rsidRDefault="00823CF0">
            <w:pPr>
              <w:widowControl w:val="0"/>
              <w:suppressAutoHyphens/>
              <w:spacing w:line="254" w:lineRule="auto"/>
              <w:jc w:val="both"/>
              <w:rPr>
                <w:rFonts w:eastAsia="宋体"/>
                <w:szCs w:val="22"/>
                <w:lang w:val="en-GB"/>
              </w:rPr>
            </w:pPr>
            <w:r>
              <w:rPr>
                <w:rFonts w:eastAsia="宋体"/>
                <w:szCs w:val="22"/>
                <w:lang w:val="en-GB"/>
              </w:rPr>
              <w:t>Agree with this list.</w:t>
            </w:r>
          </w:p>
          <w:p w14:paraId="7626AB2D"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It is very important to support HD-FDD at the UE side for IoT devices. We understand that an HD-FDD UE would be implemented without band-specific filters (i.e. with a SAWless design). This implementation issue would not impact switching patterns and collision rules, but would impact other aspects of design (e.g. UL bandwidth).</w:t>
            </w:r>
          </w:p>
        </w:tc>
      </w:tr>
      <w:tr w:rsidR="00CB454D" w14:paraId="6E32077F" w14:textId="77777777" w:rsidTr="004B299B">
        <w:tc>
          <w:tcPr>
            <w:tcW w:w="1175" w:type="pct"/>
          </w:tcPr>
          <w:p w14:paraId="45CF73F4" w14:textId="77777777" w:rsidR="00CB454D" w:rsidRDefault="00823CF0">
            <w:pPr>
              <w:widowControl w:val="0"/>
              <w:suppressAutoHyphens/>
              <w:spacing w:line="256" w:lineRule="auto"/>
              <w:jc w:val="both"/>
              <w:rPr>
                <w:rFonts w:eastAsia="宋体"/>
                <w:kern w:val="2"/>
                <w:szCs w:val="22"/>
              </w:rPr>
            </w:pPr>
            <w:r>
              <w:rPr>
                <w:rFonts w:eastAsia="宋体" w:hint="eastAsia"/>
                <w:szCs w:val="22"/>
              </w:rPr>
              <w:t>CMCC</w:t>
            </w:r>
          </w:p>
        </w:tc>
        <w:tc>
          <w:tcPr>
            <w:tcW w:w="3825" w:type="pct"/>
          </w:tcPr>
          <w:p w14:paraId="42A01EAC" w14:textId="77777777" w:rsidR="00CB454D" w:rsidRDefault="00823CF0">
            <w:pPr>
              <w:widowControl w:val="0"/>
              <w:suppressAutoHyphens/>
              <w:spacing w:line="256" w:lineRule="auto"/>
              <w:jc w:val="both"/>
              <w:rPr>
                <w:rFonts w:eastAsia="宋体"/>
                <w:szCs w:val="22"/>
              </w:rPr>
            </w:pPr>
            <w:r>
              <w:rPr>
                <w:rFonts w:eastAsia="宋体" w:hint="eastAsia"/>
                <w:szCs w:val="22"/>
              </w:rPr>
              <w:t>Support this proposal. Based on previous meeting discussion, these duplexing schemes are already supported in 5G. We support to continue support these duplexing schemes in 6GR.</w:t>
            </w:r>
          </w:p>
          <w:p w14:paraId="13C58DD2" w14:textId="77777777" w:rsidR="00CB454D" w:rsidRDefault="00823CF0">
            <w:pPr>
              <w:widowControl w:val="0"/>
              <w:suppressAutoHyphens/>
              <w:spacing w:line="256" w:lineRule="auto"/>
              <w:jc w:val="both"/>
              <w:rPr>
                <w:rFonts w:eastAsia="宋体"/>
                <w:szCs w:val="22"/>
              </w:rPr>
            </w:pPr>
            <w:r>
              <w:rPr>
                <w:rFonts w:eastAsia="宋体" w:hint="eastAsia"/>
                <w:szCs w:val="22"/>
              </w:rPr>
              <w:t xml:space="preserve">Regarding </w:t>
            </w:r>
            <w:r>
              <w:rPr>
                <w:rFonts w:eastAsia="宋体"/>
                <w:szCs w:val="22"/>
              </w:rPr>
              <w:t>Issue #3</w:t>
            </w:r>
            <w:r>
              <w:rPr>
                <w:rFonts w:eastAsia="宋体" w:hint="eastAsia"/>
                <w:szCs w:val="22"/>
              </w:rPr>
              <w:t xml:space="preserve"> (</w:t>
            </w:r>
            <w:r>
              <w:rPr>
                <w:rFonts w:eastAsia="宋体"/>
                <w:szCs w:val="22"/>
              </w:rPr>
              <w:t>dynamic SBFD @BS</w:t>
            </w:r>
            <w:r>
              <w:rPr>
                <w:rFonts w:eastAsia="宋体" w:hint="eastAsia"/>
                <w:szCs w:val="22"/>
              </w:rPr>
              <w:t xml:space="preserve">), </w:t>
            </w:r>
            <w:r>
              <w:rPr>
                <w:rFonts w:eastAsia="宋体" w:hint="eastAsia"/>
                <w:kern w:val="2"/>
                <w:szCs w:val="22"/>
                <w:lang w:val="en-GB" w:eastAsia="en-US"/>
              </w:rPr>
              <w:t>we maintain a neutral stance. Please note that the summary erroneously listed our position as "support"</w:t>
            </w:r>
            <w:r>
              <w:rPr>
                <w:rFonts w:eastAsia="宋体" w:hint="eastAsia"/>
                <w:kern w:val="2"/>
                <w:szCs w:val="22"/>
                <w:lang w:val="en-GB"/>
              </w:rPr>
              <w:t>.</w:t>
            </w:r>
          </w:p>
          <w:p w14:paraId="1CDE62E5" w14:textId="77777777" w:rsidR="00CB454D" w:rsidRDefault="00823CF0">
            <w:pPr>
              <w:widowControl w:val="0"/>
              <w:suppressAutoHyphens/>
              <w:spacing w:line="256" w:lineRule="auto"/>
              <w:jc w:val="both"/>
              <w:rPr>
                <w:rFonts w:eastAsiaTheme="minorEastAsia"/>
                <w:color w:val="000000"/>
              </w:rPr>
            </w:pPr>
            <w:r>
              <w:rPr>
                <w:rFonts w:eastAsia="宋体" w:hint="eastAsia"/>
                <w:szCs w:val="22"/>
              </w:rPr>
              <w:t xml:space="preserve">Instead, we </w:t>
            </w:r>
            <w:r>
              <w:rPr>
                <w:rFonts w:eastAsia="宋体" w:hint="eastAsia"/>
                <w:kern w:val="2"/>
                <w:szCs w:val="22"/>
                <w:lang w:val="en-GB" w:eastAsia="en-US"/>
              </w:rPr>
              <w:t xml:space="preserve">propose </w:t>
            </w:r>
            <w:r>
              <w:rPr>
                <w:rFonts w:eastAsia="宋体" w:hint="eastAsia"/>
                <w:szCs w:val="22"/>
              </w:rPr>
              <w:t xml:space="preserve">further study </w:t>
            </w:r>
            <w:r>
              <w:rPr>
                <w:rFonts w:eastAsiaTheme="minorEastAsia"/>
                <w:color w:val="000000"/>
              </w:rPr>
              <w:t xml:space="preserve">single-carrier </w:t>
            </w:r>
            <w:r>
              <w:rPr>
                <w:rFonts w:eastAsiaTheme="minorEastAsia" w:hint="eastAsia"/>
                <w:color w:val="000000"/>
              </w:rPr>
              <w:t>semi-static</w:t>
            </w:r>
            <w:r>
              <w:rPr>
                <w:rFonts w:eastAsiaTheme="minorEastAsia"/>
                <w:color w:val="000000"/>
              </w:rPr>
              <w:t xml:space="preserve"> complementary TDD (C-TDD)</w:t>
            </w:r>
            <w:r>
              <w:rPr>
                <w:rFonts w:eastAsiaTheme="minorEastAsia" w:hint="eastAsia"/>
                <w:color w:val="000000"/>
              </w:rPr>
              <w:t xml:space="preserve"> under </w:t>
            </w:r>
            <w:r>
              <w:rPr>
                <w:rFonts w:eastAsia="宋体"/>
                <w:szCs w:val="22"/>
              </w:rPr>
              <w:t>Issue #2</w:t>
            </w:r>
            <w:r>
              <w:rPr>
                <w:rFonts w:eastAsia="宋体" w:hint="eastAsia"/>
                <w:szCs w:val="22"/>
              </w:rPr>
              <w:t xml:space="preserve"> (</w:t>
            </w:r>
            <w:r>
              <w:rPr>
                <w:rFonts w:eastAsia="宋体"/>
                <w:szCs w:val="22"/>
              </w:rPr>
              <w:t>Semi-static SBFD @BS</w:t>
            </w:r>
            <w:r>
              <w:rPr>
                <w:rFonts w:eastAsia="宋体" w:hint="eastAsia"/>
                <w:szCs w:val="22"/>
              </w:rPr>
              <w:t>)</w:t>
            </w:r>
            <w:r>
              <w:rPr>
                <w:rFonts w:eastAsiaTheme="minorEastAsia" w:hint="eastAsia"/>
                <w:color w:val="000000"/>
              </w:rPr>
              <w:t>, i.e., consider</w:t>
            </w:r>
            <w:r>
              <w:rPr>
                <w:rFonts w:eastAsiaTheme="minorEastAsia"/>
                <w:color w:val="000000"/>
              </w:rPr>
              <w:t xml:space="preserve"> dual </w:t>
            </w:r>
            <w:r>
              <w:rPr>
                <w:rFonts w:eastAsiaTheme="minorEastAsia" w:hint="eastAsia"/>
                <w:color w:val="000000"/>
              </w:rPr>
              <w:t>semi-static</w:t>
            </w:r>
            <w:r>
              <w:rPr>
                <w:rFonts w:eastAsiaTheme="minorEastAsia"/>
                <w:color w:val="000000"/>
              </w:rPr>
              <w:t xml:space="preserve"> time-domain non-overlapping UL subbands</w:t>
            </w:r>
            <w:r>
              <w:rPr>
                <w:rFonts w:eastAsiaTheme="minorEastAsia" w:hint="eastAsia"/>
                <w:color w:val="000000"/>
              </w:rPr>
              <w:t>.</w:t>
            </w:r>
          </w:p>
          <w:p w14:paraId="1A84A81C" w14:textId="77777777" w:rsidR="00CB454D" w:rsidRDefault="00823CF0">
            <w:pPr>
              <w:widowControl w:val="0"/>
              <w:suppressAutoHyphens/>
              <w:spacing w:line="256" w:lineRule="auto"/>
              <w:jc w:val="both"/>
              <w:rPr>
                <w:rFonts w:eastAsia="宋体"/>
                <w:szCs w:val="22"/>
              </w:rPr>
            </w:pPr>
            <w:r>
              <w:rPr>
                <w:rFonts w:ascii="Times New Roman" w:hAnsi="Times New Roman" w:cs="Times New Roman" w:hint="eastAsia"/>
              </w:rPr>
              <w:object w:dxaOrig="6530" w:dyaOrig="1615" w14:anchorId="3F2DFE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7.15pt;height:80.65pt" o:ole="">
                  <v:imagedata r:id="rId23" o:title=""/>
                </v:shape>
                <o:OLEObject Type="Embed" ProgID="Visio.Drawing.15" ShapeID="_x0000_i1025" DrawAspect="Content" ObjectID="_1832280977" r:id="rId24"/>
              </w:object>
            </w:r>
          </w:p>
        </w:tc>
      </w:tr>
      <w:tr w:rsidR="004B299B" w14:paraId="6ECC5CFD" w14:textId="77777777" w:rsidTr="004B299B">
        <w:tc>
          <w:tcPr>
            <w:tcW w:w="1175" w:type="pct"/>
          </w:tcPr>
          <w:p w14:paraId="3BC20D79" w14:textId="0B67C269" w:rsidR="004B299B" w:rsidRPr="004B299B" w:rsidRDefault="004B299B">
            <w:pPr>
              <w:widowControl w:val="0"/>
              <w:suppressAutoHyphens/>
              <w:spacing w:line="256" w:lineRule="auto"/>
              <w:jc w:val="both"/>
              <w:rPr>
                <w:rFonts w:eastAsia="Malgun Gothic"/>
                <w:szCs w:val="22"/>
                <w:lang w:eastAsia="ko-KR"/>
              </w:rPr>
            </w:pPr>
            <w:r>
              <w:rPr>
                <w:rFonts w:eastAsia="Malgun Gothic" w:hint="eastAsia"/>
                <w:szCs w:val="22"/>
                <w:lang w:eastAsia="ko-KR"/>
              </w:rPr>
              <w:lastRenderedPageBreak/>
              <w:t>KT</w:t>
            </w:r>
          </w:p>
        </w:tc>
        <w:tc>
          <w:tcPr>
            <w:tcW w:w="3825" w:type="pct"/>
          </w:tcPr>
          <w:p w14:paraId="1E8BA883" w14:textId="7F2E8E4D" w:rsidR="004B299B" w:rsidRPr="004B299B" w:rsidRDefault="004B299B">
            <w:pPr>
              <w:widowControl w:val="0"/>
              <w:suppressAutoHyphens/>
              <w:spacing w:line="256" w:lineRule="auto"/>
              <w:jc w:val="both"/>
              <w:rPr>
                <w:rFonts w:eastAsia="Malgun Gothic"/>
                <w:szCs w:val="22"/>
                <w:lang w:eastAsia="ko-KR"/>
              </w:rPr>
            </w:pPr>
            <w:r>
              <w:rPr>
                <w:rFonts w:eastAsia="Malgun Gothic" w:hint="eastAsia"/>
                <w:szCs w:val="22"/>
                <w:lang w:eastAsia="ko-KR"/>
              </w:rPr>
              <w:t>We support the proposal. Dynamic TDD may not directly include dynamic indication of slot format (e.g., SFI), but include DL reception or UL transmission based on scheduling DCI indication.</w:t>
            </w:r>
          </w:p>
        </w:tc>
      </w:tr>
    </w:tbl>
    <w:p w14:paraId="10567E5D" w14:textId="77777777" w:rsidR="00CB454D" w:rsidRDefault="00CB454D">
      <w:pPr>
        <w:rPr>
          <w:rFonts w:eastAsia="等线"/>
        </w:rPr>
      </w:pPr>
    </w:p>
    <w:p w14:paraId="613A6690" w14:textId="77777777" w:rsidR="00CB454D" w:rsidRDefault="00823CF0">
      <w:pPr>
        <w:pStyle w:val="Heading3"/>
        <w:spacing w:after="120"/>
        <w:rPr>
          <w:rFonts w:eastAsia="等线"/>
        </w:rPr>
      </w:pPr>
      <w:r>
        <w:rPr>
          <w:rFonts w:eastAsia="等线" w:hint="eastAsia"/>
        </w:rPr>
        <w:t>Second round discussion</w:t>
      </w:r>
    </w:p>
    <w:p w14:paraId="187D85AC" w14:textId="77777777" w:rsidR="00CB454D" w:rsidRDefault="00CB454D">
      <w:pPr>
        <w:spacing w:before="120"/>
        <w:rPr>
          <w:rFonts w:eastAsiaTheme="minorEastAsia"/>
          <w:lang w:val="en-GB"/>
        </w:rPr>
      </w:pPr>
    </w:p>
    <w:p w14:paraId="227DC56B" w14:textId="77777777" w:rsidR="00CB454D" w:rsidRDefault="00823CF0">
      <w:pPr>
        <w:pStyle w:val="Heading1"/>
        <w:spacing w:before="120" w:after="120"/>
        <w:rPr>
          <w:rFonts w:eastAsiaTheme="minorEastAsia"/>
          <w:lang w:val="en-GB"/>
        </w:rPr>
      </w:pPr>
      <w:r>
        <w:rPr>
          <w:rFonts w:eastAsiaTheme="minorEastAsia" w:hint="eastAsia"/>
          <w:lang w:val="en-GB"/>
        </w:rPr>
        <w:t xml:space="preserve">Spectrum </w:t>
      </w:r>
      <w:r>
        <w:rPr>
          <w:rFonts w:eastAsiaTheme="minorEastAsia"/>
          <w:lang w:val="en-GB"/>
        </w:rPr>
        <w:t>utilization</w:t>
      </w:r>
      <w:r>
        <w:rPr>
          <w:rFonts w:eastAsiaTheme="minorEastAsia" w:hint="eastAsia"/>
          <w:lang w:val="en-GB"/>
        </w:rPr>
        <w:t xml:space="preserve"> and aggregation</w:t>
      </w:r>
    </w:p>
    <w:p w14:paraId="4E0B5A9C" w14:textId="77777777" w:rsidR="00CB454D" w:rsidRDefault="00823CF0">
      <w:pPr>
        <w:pStyle w:val="Heading2"/>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8"/>
      </w:tblGrid>
      <w:tr w:rsidR="00CB454D" w14:paraId="64F1BA3A" w14:textId="77777777">
        <w:tc>
          <w:tcPr>
            <w:tcW w:w="1171" w:type="pct"/>
            <w:shd w:val="clear" w:color="auto" w:fill="DBE5F1" w:themeFill="accent1" w:themeFillTint="33"/>
          </w:tcPr>
          <w:p w14:paraId="249FEA1D" w14:textId="77777777" w:rsidR="00CB454D" w:rsidRDefault="00823CF0">
            <w:pPr>
              <w:rPr>
                <w:szCs w:val="22"/>
              </w:rPr>
            </w:pPr>
            <w:r>
              <w:rPr>
                <w:rFonts w:eastAsiaTheme="minorEastAsia"/>
                <w:b/>
                <w:bCs/>
                <w:szCs w:val="22"/>
                <w:lang w:eastAsia="ko-KR"/>
              </w:rPr>
              <w:t>Company</w:t>
            </w:r>
          </w:p>
        </w:tc>
        <w:tc>
          <w:tcPr>
            <w:tcW w:w="3829" w:type="pct"/>
            <w:shd w:val="clear" w:color="auto" w:fill="DBE5F1" w:themeFill="accent1" w:themeFillTint="33"/>
          </w:tcPr>
          <w:p w14:paraId="25E53367" w14:textId="77777777" w:rsidR="00CB454D" w:rsidRDefault="00823CF0">
            <w:pPr>
              <w:jc w:val="center"/>
              <w:rPr>
                <w:szCs w:val="22"/>
              </w:rPr>
            </w:pPr>
            <w:r>
              <w:rPr>
                <w:rFonts w:eastAsiaTheme="minorEastAsia"/>
                <w:b/>
                <w:bCs/>
                <w:szCs w:val="22"/>
                <w:lang w:eastAsia="ko-KR"/>
              </w:rPr>
              <w:t xml:space="preserve">Views/proposals </w:t>
            </w:r>
          </w:p>
        </w:tc>
      </w:tr>
      <w:tr w:rsidR="00CB454D" w14:paraId="36946CA7" w14:textId="77777777">
        <w:tc>
          <w:tcPr>
            <w:tcW w:w="1171" w:type="pct"/>
          </w:tcPr>
          <w:p w14:paraId="28822BAC" w14:textId="77777777" w:rsidR="00CB454D" w:rsidRDefault="00823CF0">
            <w:pPr>
              <w:spacing w:afterLines="50"/>
              <w:rPr>
                <w:iCs/>
                <w:sz w:val="20"/>
                <w:szCs w:val="20"/>
              </w:rPr>
            </w:pPr>
            <w:r>
              <w:rPr>
                <w:rFonts w:eastAsia="宋体"/>
                <w:sz w:val="20"/>
                <w:szCs w:val="20"/>
                <w:lang w:val="en-GB"/>
              </w:rPr>
              <w:t>CATT, CICTCI</w:t>
            </w:r>
          </w:p>
        </w:tc>
        <w:tc>
          <w:tcPr>
            <w:tcW w:w="3829" w:type="pct"/>
          </w:tcPr>
          <w:p w14:paraId="24D22ED7" w14:textId="77777777" w:rsidR="00CB454D" w:rsidRDefault="00823CF0">
            <w:pPr>
              <w:spacing w:afterLines="50"/>
              <w:rPr>
                <w:rFonts w:eastAsiaTheme="minorEastAsia"/>
                <w:bCs/>
                <w:sz w:val="20"/>
                <w:szCs w:val="20"/>
              </w:rPr>
            </w:pPr>
            <w:r>
              <w:rPr>
                <w:bCs/>
                <w:sz w:val="20"/>
                <w:szCs w:val="20"/>
              </w:rPr>
              <w:t xml:space="preserve">Proposal </w:t>
            </w:r>
            <w:r>
              <w:rPr>
                <w:rFonts w:eastAsiaTheme="minorEastAsia"/>
                <w:bCs/>
                <w:sz w:val="20"/>
                <w:szCs w:val="20"/>
              </w:rPr>
              <w:t xml:space="preserve">16: </w:t>
            </w:r>
            <w:r>
              <w:rPr>
                <w:rFonts w:eastAsia="宋体"/>
                <w:bCs/>
                <w:iCs/>
                <w:sz w:val="20"/>
                <w:szCs w:val="20"/>
              </w:rPr>
              <w:t>Update FL’s observation as follows:</w:t>
            </w:r>
          </w:p>
          <w:p w14:paraId="2E5BC147" w14:textId="77777777" w:rsidR="00CB454D" w:rsidRDefault="00823CF0">
            <w:pPr>
              <w:pStyle w:val="ListParagraph"/>
              <w:numPr>
                <w:ilvl w:val="0"/>
                <w:numId w:val="87"/>
              </w:numPr>
              <w:spacing w:afterLines="50"/>
              <w:rPr>
                <w:rFonts w:eastAsiaTheme="minorEastAsia"/>
                <w:bCs/>
                <w:sz w:val="20"/>
                <w:szCs w:val="20"/>
              </w:rPr>
            </w:pPr>
            <w:r>
              <w:rPr>
                <w:rFonts w:eastAsiaTheme="minorEastAsia"/>
                <w:bCs/>
                <w:sz w:val="20"/>
                <w:szCs w:val="20"/>
              </w:rPr>
              <w:t>The lessons learned from NR spectrum utilization and aggregation framework include, but not limited to</w:t>
            </w:r>
          </w:p>
          <w:p w14:paraId="11128C19" w14:textId="77777777" w:rsidR="00CB454D" w:rsidRDefault="00823CF0">
            <w:pPr>
              <w:pStyle w:val="ListParagraph"/>
              <w:numPr>
                <w:ilvl w:val="1"/>
                <w:numId w:val="88"/>
              </w:numPr>
              <w:spacing w:afterLines="50"/>
              <w:rPr>
                <w:rFonts w:eastAsiaTheme="minorEastAsia"/>
                <w:bCs/>
                <w:sz w:val="20"/>
                <w:szCs w:val="20"/>
              </w:rPr>
            </w:pPr>
            <w:r>
              <w:rPr>
                <w:rFonts w:eastAsiaTheme="minorEastAsia"/>
                <w:bCs/>
                <w:sz w:val="20"/>
                <w:szCs w:val="20"/>
              </w:rPr>
              <w:t xml:space="preserve">CA has been a beneficial feature in previous generations </w:t>
            </w:r>
          </w:p>
          <w:p w14:paraId="0F95639E" w14:textId="77777777" w:rsidR="00CB454D" w:rsidRDefault="00823CF0">
            <w:pPr>
              <w:pStyle w:val="ListParagraph"/>
              <w:numPr>
                <w:ilvl w:val="1"/>
                <w:numId w:val="88"/>
              </w:numPr>
              <w:spacing w:afterLines="50"/>
              <w:rPr>
                <w:rFonts w:eastAsiaTheme="minorEastAsia"/>
                <w:bCs/>
                <w:color w:val="FF0000"/>
                <w:sz w:val="20"/>
                <w:szCs w:val="20"/>
              </w:rPr>
            </w:pPr>
            <w:r>
              <w:rPr>
                <w:rFonts w:eastAsiaTheme="minorEastAsia"/>
                <w:bCs/>
                <w:color w:val="FF0000"/>
                <w:sz w:val="20"/>
                <w:szCs w:val="20"/>
              </w:rPr>
              <w:t>Multiple individual mechanisms (e.g. CA, SUL, SDL) are supported to realize spectrum aggregation/utilization, which complicates the spectrum aggregation solution in real deployment</w:t>
            </w:r>
          </w:p>
          <w:p w14:paraId="711B5147" w14:textId="77777777" w:rsidR="00CB454D" w:rsidRDefault="00823CF0">
            <w:pPr>
              <w:pStyle w:val="ListParagraph"/>
              <w:numPr>
                <w:ilvl w:val="1"/>
                <w:numId w:val="88"/>
              </w:numPr>
              <w:spacing w:afterLines="50"/>
              <w:rPr>
                <w:rFonts w:eastAsiaTheme="minorEastAsia"/>
                <w:bCs/>
                <w:sz w:val="20"/>
                <w:szCs w:val="20"/>
              </w:rPr>
            </w:pPr>
            <w:r>
              <w:rPr>
                <w:rFonts w:eastAsiaTheme="minorEastAsia"/>
                <w:bCs/>
                <w:sz w:val="20"/>
                <w:szCs w:val="20"/>
              </w:rPr>
              <w:t>Not all functionalities are available from initial release,</w:t>
            </w:r>
            <w:r>
              <w:rPr>
                <w:rFonts w:eastAsiaTheme="minorEastAsia"/>
                <w:bCs/>
                <w:color w:val="FF0000"/>
                <w:sz w:val="20"/>
                <w:szCs w:val="20"/>
              </w:rPr>
              <w:t xml:space="preserve"> including UL TX switching</w:t>
            </w:r>
          </w:p>
          <w:p w14:paraId="400A096E" w14:textId="77777777" w:rsidR="00CB454D" w:rsidRDefault="00823CF0">
            <w:pPr>
              <w:pStyle w:val="ListParagraph"/>
              <w:numPr>
                <w:ilvl w:val="1"/>
                <w:numId w:val="88"/>
              </w:numPr>
              <w:spacing w:afterLines="50"/>
              <w:rPr>
                <w:rFonts w:eastAsiaTheme="minorEastAsia"/>
                <w:bCs/>
                <w:sz w:val="20"/>
                <w:szCs w:val="20"/>
              </w:rPr>
            </w:pPr>
            <w:r>
              <w:rPr>
                <w:rFonts w:eastAsiaTheme="minorEastAsia"/>
                <w:bCs/>
                <w:sz w:val="20"/>
                <w:szCs w:val="20"/>
              </w:rPr>
              <w:t>Operating scenarios of CA and DC have some overlap</w:t>
            </w:r>
          </w:p>
          <w:p w14:paraId="5C188585" w14:textId="77777777" w:rsidR="00CB454D" w:rsidRDefault="00823CF0">
            <w:pPr>
              <w:pStyle w:val="ListParagraph"/>
              <w:numPr>
                <w:ilvl w:val="1"/>
                <w:numId w:val="88"/>
              </w:numPr>
              <w:spacing w:afterLines="50"/>
              <w:rPr>
                <w:rFonts w:eastAsiaTheme="minorEastAsia"/>
                <w:bCs/>
                <w:sz w:val="20"/>
                <w:szCs w:val="20"/>
              </w:rPr>
            </w:pPr>
            <w:r>
              <w:rPr>
                <w:rFonts w:eastAsiaTheme="minorEastAsia"/>
                <w:bCs/>
                <w:sz w:val="20"/>
                <w:szCs w:val="20"/>
              </w:rPr>
              <w:t>Some functionalities are supported only on Pcell</w:t>
            </w:r>
          </w:p>
          <w:p w14:paraId="33C720E0" w14:textId="77777777" w:rsidR="00CB454D" w:rsidRDefault="00823CF0">
            <w:pPr>
              <w:pStyle w:val="ListParagraph"/>
              <w:numPr>
                <w:ilvl w:val="1"/>
                <w:numId w:val="88"/>
              </w:numPr>
              <w:spacing w:afterLines="50"/>
              <w:rPr>
                <w:rFonts w:eastAsiaTheme="minorEastAsia"/>
                <w:bCs/>
                <w:sz w:val="20"/>
                <w:szCs w:val="20"/>
              </w:rPr>
            </w:pPr>
            <w:r>
              <w:rPr>
                <w:rFonts w:eastAsiaTheme="minorEastAsia"/>
                <w:bCs/>
                <w:sz w:val="20"/>
                <w:szCs w:val="20"/>
              </w:rPr>
              <w:t>Slow and complex activation of additional carrier</w:t>
            </w:r>
          </w:p>
          <w:p w14:paraId="7944F7E1" w14:textId="77777777" w:rsidR="00CB454D" w:rsidRDefault="00823CF0">
            <w:pPr>
              <w:pStyle w:val="ListParagraph"/>
              <w:numPr>
                <w:ilvl w:val="1"/>
                <w:numId w:val="88"/>
              </w:numPr>
              <w:spacing w:afterLines="50"/>
              <w:rPr>
                <w:rFonts w:eastAsiaTheme="minorEastAsia"/>
                <w:bCs/>
                <w:sz w:val="20"/>
                <w:szCs w:val="20"/>
              </w:rPr>
            </w:pPr>
            <w:r>
              <w:rPr>
                <w:rFonts w:eastAsiaTheme="minorEastAsia"/>
                <w:bCs/>
                <w:sz w:val="20"/>
                <w:szCs w:val="20"/>
              </w:rPr>
              <w:t xml:space="preserve">Inefficiency </w:t>
            </w:r>
            <w:r>
              <w:rPr>
                <w:rFonts w:eastAsiaTheme="minorEastAsia"/>
                <w:bCs/>
                <w:color w:val="FF0000"/>
                <w:sz w:val="20"/>
                <w:szCs w:val="20"/>
              </w:rPr>
              <w:t>and restriction</w:t>
            </w:r>
            <w:r>
              <w:rPr>
                <w:rFonts w:eastAsiaTheme="minorEastAsia"/>
                <w:bCs/>
                <w:sz w:val="20"/>
                <w:szCs w:val="20"/>
              </w:rPr>
              <w:t xml:space="preserve"> from coupling DL and UL carriers for a cell</w:t>
            </w:r>
          </w:p>
          <w:p w14:paraId="65E67004" w14:textId="77777777" w:rsidR="00CB454D" w:rsidRDefault="00823CF0">
            <w:pPr>
              <w:pStyle w:val="ListParagraph"/>
              <w:numPr>
                <w:ilvl w:val="1"/>
                <w:numId w:val="88"/>
              </w:numPr>
              <w:spacing w:afterLines="50"/>
              <w:rPr>
                <w:rFonts w:eastAsiaTheme="minorEastAsia"/>
                <w:bCs/>
                <w:sz w:val="20"/>
                <w:szCs w:val="20"/>
              </w:rPr>
            </w:pPr>
            <w:r>
              <w:rPr>
                <w:rFonts w:eastAsiaTheme="minorEastAsia"/>
                <w:bCs/>
                <w:sz w:val="20"/>
                <w:szCs w:val="20"/>
              </w:rPr>
              <w:t>Utilizing fragmented spectrum is not considered well</w:t>
            </w:r>
          </w:p>
          <w:p w14:paraId="54643E44" w14:textId="77777777" w:rsidR="00CB454D" w:rsidRDefault="00823CF0">
            <w:pPr>
              <w:pStyle w:val="ListParagraph"/>
              <w:numPr>
                <w:ilvl w:val="1"/>
                <w:numId w:val="88"/>
              </w:numPr>
              <w:spacing w:afterLines="50"/>
              <w:rPr>
                <w:rFonts w:eastAsiaTheme="minorEastAsia"/>
                <w:bCs/>
                <w:sz w:val="20"/>
                <w:szCs w:val="20"/>
              </w:rPr>
            </w:pPr>
            <w:r>
              <w:rPr>
                <w:rFonts w:eastAsiaTheme="minorEastAsia"/>
                <w:bCs/>
                <w:sz w:val="20"/>
                <w:szCs w:val="20"/>
              </w:rPr>
              <w:t>Features (such as HARQ) defined per carrier leads to sub-optimal performance</w:t>
            </w:r>
          </w:p>
          <w:p w14:paraId="24B5975D" w14:textId="77777777" w:rsidR="00CB454D" w:rsidRDefault="00823CF0">
            <w:pPr>
              <w:pStyle w:val="ListParagraph"/>
              <w:numPr>
                <w:ilvl w:val="1"/>
                <w:numId w:val="88"/>
              </w:numPr>
              <w:spacing w:afterLines="50"/>
              <w:rPr>
                <w:rFonts w:eastAsiaTheme="minorEastAsia"/>
                <w:bCs/>
                <w:sz w:val="20"/>
                <w:szCs w:val="20"/>
              </w:rPr>
            </w:pPr>
            <w:r>
              <w:rPr>
                <w:rFonts w:eastAsiaTheme="minorEastAsia"/>
                <w:bCs/>
                <w:sz w:val="20"/>
                <w:szCs w:val="20"/>
              </w:rPr>
              <w:t>Signaling/configuration overhead and UE processing complexity of PHY channels due to per CC constraint</w:t>
            </w:r>
          </w:p>
          <w:p w14:paraId="657C8A66" w14:textId="77777777" w:rsidR="00CB454D" w:rsidRDefault="00823CF0">
            <w:pPr>
              <w:pStyle w:val="ListParagraph"/>
              <w:numPr>
                <w:ilvl w:val="1"/>
                <w:numId w:val="88"/>
              </w:numPr>
              <w:spacing w:afterLines="50"/>
              <w:rPr>
                <w:rFonts w:eastAsiaTheme="minorEastAsia"/>
                <w:bCs/>
                <w:sz w:val="20"/>
                <w:szCs w:val="20"/>
              </w:rPr>
            </w:pPr>
            <w:r>
              <w:rPr>
                <w:rFonts w:eastAsiaTheme="minorEastAsia"/>
                <w:bCs/>
                <w:color w:val="FF0000"/>
                <w:sz w:val="20"/>
                <w:szCs w:val="20"/>
              </w:rPr>
              <w:t>L</w:t>
            </w:r>
            <w:r>
              <w:rPr>
                <w:rFonts w:eastAsiaTheme="minorEastAsia"/>
                <w:bCs/>
                <w:sz w:val="20"/>
                <w:szCs w:val="20"/>
              </w:rPr>
              <w:t>imited applicable scenario of SSB adaptation for Scell</w:t>
            </w:r>
          </w:p>
          <w:p w14:paraId="75D64D0F" w14:textId="77777777" w:rsidR="00CB454D" w:rsidRDefault="00823CF0">
            <w:pPr>
              <w:pStyle w:val="ListParagraph"/>
              <w:numPr>
                <w:ilvl w:val="1"/>
                <w:numId w:val="88"/>
              </w:numPr>
              <w:spacing w:afterLines="50"/>
              <w:rPr>
                <w:rFonts w:eastAsiaTheme="minorEastAsia"/>
                <w:bCs/>
                <w:strike/>
                <w:color w:val="FF0000"/>
                <w:sz w:val="20"/>
                <w:szCs w:val="20"/>
              </w:rPr>
            </w:pPr>
            <w:r>
              <w:rPr>
                <w:rFonts w:eastAsiaTheme="minorEastAsia"/>
                <w:bCs/>
                <w:strike/>
                <w:color w:val="FF0000"/>
                <w:sz w:val="20"/>
                <w:szCs w:val="20"/>
              </w:rPr>
              <w:t>Late introduction of UL TX switching leads to restricted applicability/performance</w:t>
            </w:r>
          </w:p>
          <w:p w14:paraId="395728C4" w14:textId="77777777" w:rsidR="00CB454D" w:rsidRDefault="00823CF0">
            <w:pPr>
              <w:pStyle w:val="ListParagraph"/>
              <w:numPr>
                <w:ilvl w:val="1"/>
                <w:numId w:val="88"/>
              </w:numPr>
              <w:spacing w:afterLines="50"/>
              <w:rPr>
                <w:rFonts w:eastAsiaTheme="minorEastAsia"/>
                <w:bCs/>
                <w:strike/>
                <w:color w:val="FF0000"/>
                <w:sz w:val="20"/>
                <w:szCs w:val="20"/>
              </w:rPr>
            </w:pPr>
            <w:r>
              <w:rPr>
                <w:bCs/>
                <w:sz w:val="20"/>
                <w:szCs w:val="20"/>
              </w:rPr>
              <w:t>Note: For 6GR, further study whether/how to address the above lessons</w:t>
            </w:r>
          </w:p>
          <w:p w14:paraId="5FC3CBD5" w14:textId="77777777" w:rsidR="00CB454D" w:rsidRDefault="00823CF0">
            <w:pPr>
              <w:spacing w:afterLines="50"/>
              <w:rPr>
                <w:rFonts w:eastAsiaTheme="minorEastAsia"/>
                <w:bCs/>
                <w:sz w:val="20"/>
                <w:szCs w:val="20"/>
              </w:rPr>
            </w:pPr>
            <w:r>
              <w:rPr>
                <w:bCs/>
                <w:sz w:val="20"/>
                <w:szCs w:val="20"/>
              </w:rPr>
              <w:t xml:space="preserve">Proposal </w:t>
            </w:r>
            <w:r>
              <w:rPr>
                <w:rFonts w:eastAsiaTheme="minorEastAsia"/>
                <w:bCs/>
                <w:sz w:val="20"/>
                <w:szCs w:val="20"/>
              </w:rPr>
              <w:t>17: For 6GR CA, inherit basic CA framework and cell conception from NR, and pursue optimization at least from the following aspects:</w:t>
            </w:r>
          </w:p>
          <w:p w14:paraId="756F820B" w14:textId="77777777" w:rsidR="00CB454D" w:rsidRDefault="00823CF0">
            <w:pPr>
              <w:pStyle w:val="ListParagraph"/>
              <w:numPr>
                <w:ilvl w:val="0"/>
                <w:numId w:val="89"/>
              </w:numPr>
              <w:spacing w:afterLines="50"/>
              <w:rPr>
                <w:rFonts w:eastAsiaTheme="minorEastAsia"/>
                <w:bCs/>
                <w:sz w:val="20"/>
                <w:szCs w:val="20"/>
              </w:rPr>
            </w:pPr>
            <w:r>
              <w:rPr>
                <w:rFonts w:eastAsiaTheme="minorEastAsia"/>
                <w:bCs/>
                <w:sz w:val="20"/>
                <w:szCs w:val="20"/>
              </w:rPr>
              <w:t>Unified CA framework to support the functionality of the normal CA, SUL, and SDL.</w:t>
            </w:r>
          </w:p>
          <w:p w14:paraId="51DCCDC4" w14:textId="77777777" w:rsidR="00CB454D" w:rsidRDefault="00823CF0">
            <w:pPr>
              <w:pStyle w:val="ListParagraph"/>
              <w:numPr>
                <w:ilvl w:val="0"/>
                <w:numId w:val="89"/>
              </w:numPr>
              <w:spacing w:afterLines="50"/>
              <w:rPr>
                <w:rFonts w:eastAsiaTheme="minorEastAsia"/>
                <w:bCs/>
                <w:sz w:val="20"/>
                <w:szCs w:val="20"/>
                <w:lang w:val="zh-CN"/>
              </w:rPr>
            </w:pPr>
            <w:r>
              <w:rPr>
                <w:rFonts w:eastAsiaTheme="minorEastAsia"/>
                <w:bCs/>
                <w:sz w:val="20"/>
                <w:szCs w:val="20"/>
                <w:lang w:val="zh-CN"/>
              </w:rPr>
              <w:t>Fast S</w:t>
            </w:r>
            <w:r>
              <w:rPr>
                <w:rFonts w:eastAsiaTheme="minorEastAsia"/>
                <w:bCs/>
                <w:sz w:val="20"/>
                <w:szCs w:val="20"/>
              </w:rPr>
              <w:t>C</w:t>
            </w:r>
            <w:r>
              <w:rPr>
                <w:rFonts w:eastAsiaTheme="minorEastAsia"/>
                <w:bCs/>
                <w:sz w:val="20"/>
                <w:szCs w:val="20"/>
                <w:lang w:val="zh-CN"/>
              </w:rPr>
              <w:t>ell activation.</w:t>
            </w:r>
          </w:p>
          <w:p w14:paraId="1ECEB617" w14:textId="77777777" w:rsidR="00CB454D" w:rsidRDefault="00823CF0">
            <w:pPr>
              <w:spacing w:afterLines="50"/>
              <w:rPr>
                <w:rFonts w:eastAsiaTheme="minorEastAsia"/>
                <w:bCs/>
                <w:sz w:val="20"/>
                <w:szCs w:val="20"/>
              </w:rPr>
            </w:pPr>
            <w:r>
              <w:rPr>
                <w:bCs/>
                <w:sz w:val="20"/>
                <w:szCs w:val="20"/>
              </w:rPr>
              <w:t xml:space="preserve">Proposal </w:t>
            </w:r>
            <w:r>
              <w:rPr>
                <w:rFonts w:eastAsiaTheme="minorEastAsia"/>
                <w:bCs/>
                <w:sz w:val="20"/>
                <w:szCs w:val="20"/>
              </w:rPr>
              <w:t>18: Study decoupling UL/DL carrier for a cell in 6GR.</w:t>
            </w:r>
          </w:p>
          <w:p w14:paraId="7B2C5AAE" w14:textId="77777777" w:rsidR="00CB454D" w:rsidRDefault="00823CF0">
            <w:pPr>
              <w:spacing w:afterLines="50"/>
              <w:rPr>
                <w:rFonts w:eastAsiaTheme="minorEastAsia"/>
                <w:bCs/>
                <w:sz w:val="20"/>
                <w:szCs w:val="20"/>
              </w:rPr>
            </w:pPr>
            <w:r>
              <w:rPr>
                <w:bCs/>
                <w:sz w:val="20"/>
                <w:szCs w:val="20"/>
              </w:rPr>
              <w:lastRenderedPageBreak/>
              <w:t xml:space="preserve">Proposal </w:t>
            </w:r>
            <w:r>
              <w:rPr>
                <w:rFonts w:eastAsiaTheme="minorEastAsia"/>
                <w:bCs/>
                <w:sz w:val="20"/>
                <w:szCs w:val="20"/>
              </w:rPr>
              <w:t>19</w:t>
            </w:r>
            <w:r>
              <w:rPr>
                <w:rFonts w:eastAsiaTheme="minorEastAsia"/>
                <w:bCs/>
                <w:sz w:val="20"/>
                <w:szCs w:val="20"/>
              </w:rPr>
              <w:t>：</w:t>
            </w:r>
            <w:r>
              <w:rPr>
                <w:rFonts w:eastAsiaTheme="minorEastAsia"/>
                <w:bCs/>
                <w:sz w:val="20"/>
                <w:szCs w:val="20"/>
              </w:rPr>
              <w:t xml:space="preserve">A multi-carrier framework should be designed to support spectrum utilization over one or more carrier/band in 6GR while meeting the following requirements: </w:t>
            </w:r>
          </w:p>
          <w:p w14:paraId="6F9FCC9B" w14:textId="77777777" w:rsidR="00CB454D" w:rsidRDefault="00823CF0">
            <w:pPr>
              <w:pStyle w:val="ListParagraph"/>
              <w:numPr>
                <w:ilvl w:val="0"/>
                <w:numId w:val="90"/>
              </w:numPr>
              <w:spacing w:afterLines="50"/>
              <w:rPr>
                <w:rFonts w:eastAsiaTheme="minorEastAsia"/>
                <w:bCs/>
                <w:sz w:val="20"/>
                <w:szCs w:val="20"/>
              </w:rPr>
            </w:pPr>
            <w:r>
              <w:rPr>
                <w:rFonts w:eastAsiaTheme="minorEastAsia"/>
                <w:bCs/>
                <w:sz w:val="20"/>
                <w:szCs w:val="20"/>
              </w:rPr>
              <w:t xml:space="preserve">Efficient fragmented and irregular spectrum utilization </w:t>
            </w:r>
          </w:p>
          <w:p w14:paraId="607938D6" w14:textId="77777777" w:rsidR="00CB454D" w:rsidRDefault="00823CF0">
            <w:pPr>
              <w:pStyle w:val="ListParagraph"/>
              <w:numPr>
                <w:ilvl w:val="0"/>
                <w:numId w:val="90"/>
              </w:numPr>
              <w:spacing w:afterLines="50"/>
              <w:rPr>
                <w:rFonts w:eastAsiaTheme="minorEastAsia"/>
                <w:bCs/>
                <w:sz w:val="20"/>
                <w:szCs w:val="20"/>
              </w:rPr>
            </w:pPr>
            <w:r>
              <w:rPr>
                <w:rFonts w:eastAsiaTheme="minorEastAsia"/>
                <w:bCs/>
                <w:sz w:val="20"/>
                <w:szCs w:val="20"/>
              </w:rPr>
              <w:t>Low common signalling overhead</w:t>
            </w:r>
          </w:p>
          <w:p w14:paraId="2586648D" w14:textId="77777777" w:rsidR="00CB454D" w:rsidRDefault="00823CF0">
            <w:pPr>
              <w:pStyle w:val="ListParagraph"/>
              <w:numPr>
                <w:ilvl w:val="0"/>
                <w:numId w:val="90"/>
              </w:numPr>
              <w:spacing w:afterLines="50"/>
              <w:rPr>
                <w:rFonts w:eastAsiaTheme="minorEastAsia"/>
                <w:bCs/>
                <w:sz w:val="20"/>
                <w:szCs w:val="20"/>
              </w:rPr>
            </w:pPr>
            <w:r>
              <w:rPr>
                <w:rFonts w:eastAsiaTheme="minorEastAsia"/>
                <w:bCs/>
                <w:sz w:val="20"/>
                <w:szCs w:val="20"/>
              </w:rPr>
              <w:t>Load balance for the RACH procedure</w:t>
            </w:r>
          </w:p>
          <w:p w14:paraId="2FCC43E6" w14:textId="77777777" w:rsidR="00CB454D" w:rsidRDefault="00823CF0">
            <w:pPr>
              <w:pStyle w:val="ListParagraph"/>
              <w:numPr>
                <w:ilvl w:val="0"/>
                <w:numId w:val="90"/>
              </w:numPr>
              <w:spacing w:afterLines="50"/>
              <w:rPr>
                <w:rFonts w:eastAsiaTheme="minorEastAsia"/>
                <w:bCs/>
                <w:sz w:val="20"/>
                <w:szCs w:val="20"/>
              </w:rPr>
            </w:pPr>
            <w:r>
              <w:rPr>
                <w:rFonts w:eastAsiaTheme="minorEastAsia"/>
                <w:bCs/>
                <w:sz w:val="20"/>
                <w:szCs w:val="20"/>
              </w:rPr>
              <w:t>Reduced control channel overhead.</w:t>
            </w:r>
          </w:p>
          <w:p w14:paraId="4A559DC1" w14:textId="77777777" w:rsidR="00CB454D" w:rsidRDefault="00823CF0">
            <w:pPr>
              <w:spacing w:afterLines="50"/>
              <w:rPr>
                <w:rFonts w:eastAsiaTheme="minorEastAsia"/>
                <w:bCs/>
                <w:sz w:val="20"/>
                <w:szCs w:val="20"/>
              </w:rPr>
            </w:pPr>
            <w:r>
              <w:rPr>
                <w:bCs/>
                <w:sz w:val="20"/>
                <w:szCs w:val="20"/>
              </w:rPr>
              <w:t xml:space="preserve">Proposal </w:t>
            </w:r>
            <w:r>
              <w:rPr>
                <w:rFonts w:eastAsiaTheme="minorEastAsia"/>
                <w:bCs/>
                <w:sz w:val="20"/>
                <w:szCs w:val="20"/>
              </w:rPr>
              <w:t xml:space="preserve">20: For the multi-carrier framework, study the feasibility and benefit of the following two schemes: </w:t>
            </w:r>
          </w:p>
          <w:p w14:paraId="5191CEBA" w14:textId="77777777" w:rsidR="00CB454D" w:rsidRDefault="00823CF0">
            <w:pPr>
              <w:pStyle w:val="ListParagraph"/>
              <w:numPr>
                <w:ilvl w:val="0"/>
                <w:numId w:val="91"/>
              </w:numPr>
              <w:spacing w:afterLines="50"/>
              <w:rPr>
                <w:rFonts w:eastAsiaTheme="minorEastAsia"/>
                <w:bCs/>
                <w:sz w:val="20"/>
                <w:szCs w:val="20"/>
              </w:rPr>
            </w:pPr>
            <w:r>
              <w:rPr>
                <w:rFonts w:eastAsiaTheme="minorEastAsia"/>
                <w:bCs/>
                <w:sz w:val="20"/>
                <w:szCs w:val="20"/>
              </w:rPr>
              <w:t>Scheme 1: Carrier aggregation (Intra-band CA), multiple physical carriers are aggregated and each physical carriers remains separate.</w:t>
            </w:r>
          </w:p>
          <w:p w14:paraId="61B498B3" w14:textId="77777777" w:rsidR="00CB454D" w:rsidRDefault="00823CF0">
            <w:pPr>
              <w:pStyle w:val="ListParagraph"/>
              <w:numPr>
                <w:ilvl w:val="0"/>
                <w:numId w:val="91"/>
              </w:numPr>
              <w:spacing w:afterLines="50"/>
              <w:rPr>
                <w:rFonts w:eastAsiaTheme="minorEastAsia"/>
                <w:bCs/>
                <w:sz w:val="20"/>
                <w:szCs w:val="20"/>
              </w:rPr>
            </w:pPr>
            <w:r>
              <w:rPr>
                <w:rFonts w:eastAsiaTheme="minorEastAsia"/>
                <w:bCs/>
                <w:sz w:val="20"/>
                <w:szCs w:val="20"/>
              </w:rPr>
              <w:t>Scheme 2: Single cell multiple-carriers (SCMC), multiple physical carriers are aggregated into a single virtual wideband carrier.</w:t>
            </w:r>
          </w:p>
          <w:p w14:paraId="6852F0C7" w14:textId="77777777" w:rsidR="00CB454D" w:rsidRDefault="00823CF0">
            <w:pPr>
              <w:spacing w:afterLines="50"/>
              <w:rPr>
                <w:rFonts w:eastAsiaTheme="minorEastAsia"/>
                <w:bCs/>
                <w:kern w:val="2"/>
                <w:sz w:val="20"/>
                <w:szCs w:val="20"/>
              </w:rPr>
            </w:pPr>
            <w:r>
              <w:rPr>
                <w:bCs/>
                <w:sz w:val="20"/>
                <w:szCs w:val="20"/>
              </w:rPr>
              <w:t xml:space="preserve">Proposal </w:t>
            </w:r>
            <w:r>
              <w:rPr>
                <w:rFonts w:eastAsiaTheme="minorEastAsia"/>
                <w:bCs/>
                <w:sz w:val="20"/>
                <w:szCs w:val="20"/>
              </w:rPr>
              <w:t>21</w:t>
            </w:r>
            <w:r>
              <w:rPr>
                <w:rFonts w:eastAsiaTheme="minorEastAsia"/>
                <w:bCs/>
                <w:kern w:val="2"/>
                <w:sz w:val="20"/>
                <w:szCs w:val="20"/>
              </w:rPr>
              <w:t>:</w:t>
            </w:r>
            <w:r>
              <w:rPr>
                <w:bCs/>
                <w:sz w:val="20"/>
                <w:szCs w:val="20"/>
              </w:rPr>
              <w:t xml:space="preserve"> </w:t>
            </w:r>
            <w:r>
              <w:rPr>
                <w:rFonts w:eastAsiaTheme="minorEastAsia"/>
                <w:bCs/>
                <w:kern w:val="2"/>
                <w:sz w:val="20"/>
                <w:szCs w:val="20"/>
              </w:rPr>
              <w:t>Study single cell multiples carriers (SCMC) where non-continuous spectrum segments are aggregated together and regarded as one serving cell in 6GR from the following aspects:</w:t>
            </w:r>
          </w:p>
          <w:p w14:paraId="50EBF5C2" w14:textId="77777777" w:rsidR="00CB454D" w:rsidRDefault="00823CF0">
            <w:pPr>
              <w:pStyle w:val="ListParagraph"/>
              <w:numPr>
                <w:ilvl w:val="0"/>
                <w:numId w:val="92"/>
              </w:numPr>
              <w:spacing w:afterLines="50"/>
              <w:rPr>
                <w:rFonts w:eastAsiaTheme="minorEastAsia"/>
                <w:bCs/>
                <w:sz w:val="20"/>
                <w:szCs w:val="20"/>
              </w:rPr>
            </w:pPr>
            <w:r>
              <w:rPr>
                <w:rFonts w:eastAsiaTheme="minorEastAsia"/>
                <w:bCs/>
                <w:sz w:val="20"/>
                <w:szCs w:val="20"/>
              </w:rPr>
              <w:t>Intra-band spectrum aggregation can be used as starting point.</w:t>
            </w:r>
          </w:p>
          <w:p w14:paraId="073FE9CC" w14:textId="77777777" w:rsidR="00CB454D" w:rsidRDefault="00823CF0">
            <w:pPr>
              <w:pStyle w:val="ListParagraph"/>
              <w:numPr>
                <w:ilvl w:val="0"/>
                <w:numId w:val="92"/>
              </w:numPr>
              <w:spacing w:afterLines="50"/>
              <w:rPr>
                <w:rFonts w:eastAsiaTheme="minorEastAsia"/>
                <w:bCs/>
                <w:sz w:val="20"/>
                <w:szCs w:val="20"/>
              </w:rPr>
            </w:pPr>
            <w:r>
              <w:rPr>
                <w:rFonts w:eastAsiaTheme="minorEastAsia"/>
                <w:bCs/>
                <w:sz w:val="20"/>
                <w:szCs w:val="20"/>
              </w:rPr>
              <w:t>Consider one TB spanning across multiple scattered spectrum segments.</w:t>
            </w:r>
          </w:p>
          <w:p w14:paraId="39F8F42D" w14:textId="77777777" w:rsidR="00CB454D" w:rsidRDefault="00823CF0">
            <w:pPr>
              <w:pStyle w:val="ListParagraph"/>
              <w:numPr>
                <w:ilvl w:val="0"/>
                <w:numId w:val="92"/>
              </w:numPr>
              <w:spacing w:afterLines="50"/>
              <w:rPr>
                <w:rFonts w:eastAsiaTheme="minorEastAsia"/>
                <w:bCs/>
                <w:sz w:val="20"/>
                <w:szCs w:val="20"/>
              </w:rPr>
            </w:pPr>
            <w:r>
              <w:rPr>
                <w:rFonts w:eastAsiaTheme="minorEastAsia"/>
                <w:bCs/>
                <w:sz w:val="20"/>
                <w:szCs w:val="20"/>
              </w:rPr>
              <w:t>Consider BWP-based operation to support different UE bandwidth capabilities.</w:t>
            </w:r>
          </w:p>
          <w:p w14:paraId="1EBC3D9D" w14:textId="77777777" w:rsidR="00CB454D" w:rsidRDefault="00823CF0">
            <w:pPr>
              <w:pStyle w:val="ListParagraph"/>
              <w:numPr>
                <w:ilvl w:val="0"/>
                <w:numId w:val="92"/>
              </w:numPr>
              <w:spacing w:afterLines="50"/>
              <w:rPr>
                <w:rFonts w:eastAsiaTheme="minorEastAsia"/>
                <w:bCs/>
                <w:sz w:val="20"/>
                <w:szCs w:val="20"/>
              </w:rPr>
            </w:pPr>
            <w:r>
              <w:rPr>
                <w:rFonts w:eastAsiaTheme="minorEastAsia"/>
                <w:bCs/>
                <w:sz w:val="20"/>
                <w:szCs w:val="20"/>
              </w:rPr>
              <w:t>Consider SCMC as one cell in the CA framework.</w:t>
            </w:r>
          </w:p>
        </w:tc>
      </w:tr>
      <w:tr w:rsidR="00CB454D" w14:paraId="4F8AA80D" w14:textId="77777777">
        <w:tc>
          <w:tcPr>
            <w:tcW w:w="1171" w:type="pct"/>
          </w:tcPr>
          <w:p w14:paraId="77191A7B" w14:textId="77777777" w:rsidR="00CB454D" w:rsidRDefault="00823CF0">
            <w:pPr>
              <w:spacing w:afterLines="50"/>
              <w:rPr>
                <w:rFonts w:eastAsiaTheme="minorEastAsia"/>
                <w:iCs/>
                <w:sz w:val="20"/>
                <w:szCs w:val="20"/>
              </w:rPr>
            </w:pPr>
            <w:r>
              <w:rPr>
                <w:rFonts w:eastAsiaTheme="minorEastAsia"/>
                <w:iCs/>
                <w:sz w:val="20"/>
                <w:szCs w:val="20"/>
              </w:rPr>
              <w:lastRenderedPageBreak/>
              <w:t>China Telecom</w:t>
            </w:r>
          </w:p>
        </w:tc>
        <w:tc>
          <w:tcPr>
            <w:tcW w:w="3829" w:type="pct"/>
          </w:tcPr>
          <w:p w14:paraId="1919DC65" w14:textId="77777777" w:rsidR="00CB454D" w:rsidRDefault="00823CF0">
            <w:pPr>
              <w:suppressAutoHyphens/>
              <w:autoSpaceDE/>
              <w:autoSpaceDN/>
              <w:spacing w:afterLines="50"/>
              <w:rPr>
                <w:i/>
                <w:iCs/>
                <w:sz w:val="20"/>
                <w:szCs w:val="20"/>
                <w:lang w:val="en-GB"/>
              </w:rPr>
            </w:pPr>
            <w:r>
              <w:rPr>
                <w:rFonts w:eastAsia="等线"/>
                <w:i/>
                <w:iCs/>
                <w:sz w:val="20"/>
                <w:szCs w:val="20"/>
                <w:lang w:val="en-GB"/>
              </w:rPr>
              <w:t>O</w:t>
            </w:r>
            <w:r>
              <w:rPr>
                <w:rFonts w:eastAsia="Batang"/>
                <w:i/>
                <w:iCs/>
                <w:sz w:val="20"/>
                <w:szCs w:val="20"/>
                <w:lang w:val="en-GB"/>
              </w:rPr>
              <w:t>b</w:t>
            </w:r>
            <w:r>
              <w:rPr>
                <w:rFonts w:eastAsia="宋体"/>
                <w:i/>
                <w:iCs/>
                <w:sz w:val="20"/>
                <w:szCs w:val="20"/>
                <w:lang w:eastAsia="en-US"/>
              </w:rPr>
              <w:t>servation 1: The following are included as the lessons lear</w:t>
            </w:r>
            <w:r>
              <w:rPr>
                <w:rFonts w:eastAsia="宋体"/>
                <w:i/>
                <w:iCs/>
                <w:sz w:val="20"/>
                <w:szCs w:val="20"/>
                <w:lang w:val="en-GB" w:eastAsia="en-US"/>
              </w:rPr>
              <w:t>ned from NR spectrum utilization and aggregation framework:</w:t>
            </w:r>
          </w:p>
          <w:p w14:paraId="1028BDF9" w14:textId="77777777" w:rsidR="00CB454D" w:rsidRDefault="00823CF0">
            <w:pPr>
              <w:numPr>
                <w:ilvl w:val="0"/>
                <w:numId w:val="93"/>
              </w:numPr>
              <w:suppressAutoHyphens/>
              <w:autoSpaceDE/>
              <w:autoSpaceDN/>
              <w:spacing w:afterLines="50"/>
              <w:rPr>
                <w:i/>
                <w:iCs/>
                <w:sz w:val="20"/>
                <w:szCs w:val="20"/>
              </w:rPr>
            </w:pPr>
            <w:r>
              <w:rPr>
                <w:i/>
                <w:iCs/>
                <w:sz w:val="20"/>
                <w:szCs w:val="20"/>
              </w:rPr>
              <w:t>CA has been a beneficial feature in previous generations</w:t>
            </w:r>
          </w:p>
          <w:p w14:paraId="060CC48A" w14:textId="77777777" w:rsidR="00CB454D" w:rsidRDefault="00823CF0">
            <w:pPr>
              <w:numPr>
                <w:ilvl w:val="0"/>
                <w:numId w:val="93"/>
              </w:numPr>
              <w:suppressAutoHyphens/>
              <w:autoSpaceDE/>
              <w:autoSpaceDN/>
              <w:spacing w:afterLines="50"/>
              <w:rPr>
                <w:i/>
                <w:iCs/>
                <w:sz w:val="20"/>
                <w:szCs w:val="20"/>
              </w:rPr>
            </w:pPr>
            <w:r>
              <w:rPr>
                <w:i/>
                <w:iCs/>
                <w:sz w:val="20"/>
                <w:szCs w:val="20"/>
              </w:rPr>
              <w:t>Some functionalities are supported only on PCell</w:t>
            </w:r>
          </w:p>
          <w:p w14:paraId="32DC95C2" w14:textId="77777777" w:rsidR="00CB454D" w:rsidRDefault="00823CF0">
            <w:pPr>
              <w:numPr>
                <w:ilvl w:val="0"/>
                <w:numId w:val="93"/>
              </w:numPr>
              <w:suppressAutoHyphens/>
              <w:autoSpaceDE/>
              <w:autoSpaceDN/>
              <w:spacing w:afterLines="50"/>
              <w:rPr>
                <w:rFonts w:eastAsia="等线"/>
                <w:i/>
                <w:iCs/>
                <w:sz w:val="20"/>
                <w:szCs w:val="20"/>
              </w:rPr>
            </w:pPr>
            <w:r>
              <w:rPr>
                <w:i/>
                <w:iCs/>
                <w:sz w:val="20"/>
                <w:szCs w:val="20"/>
              </w:rPr>
              <w:t>Inefficiency from coupling DL and UL carriers for a cell</w:t>
            </w:r>
          </w:p>
          <w:p w14:paraId="536A1316" w14:textId="77777777" w:rsidR="00CB454D" w:rsidRDefault="00823CF0">
            <w:pPr>
              <w:numPr>
                <w:ilvl w:val="0"/>
                <w:numId w:val="93"/>
              </w:numPr>
              <w:suppressAutoHyphens/>
              <w:autoSpaceDE/>
              <w:autoSpaceDN/>
              <w:spacing w:afterLines="50"/>
              <w:rPr>
                <w:rFonts w:eastAsia="等线"/>
                <w:i/>
                <w:iCs/>
                <w:sz w:val="20"/>
                <w:szCs w:val="20"/>
              </w:rPr>
            </w:pPr>
            <w:r>
              <w:rPr>
                <w:i/>
                <w:iCs/>
                <w:sz w:val="20"/>
                <w:szCs w:val="20"/>
              </w:rPr>
              <w:t>Late introduction of UL TX switching leads to restricted applicability/performance</w:t>
            </w:r>
          </w:p>
          <w:p w14:paraId="276B0424" w14:textId="77777777" w:rsidR="00CB454D" w:rsidRDefault="00823CF0">
            <w:pPr>
              <w:spacing w:afterLines="50"/>
              <w:rPr>
                <w:rFonts w:eastAsiaTheme="minorEastAsia"/>
                <w:i/>
                <w:iCs/>
                <w:sz w:val="20"/>
                <w:szCs w:val="20"/>
                <w:lang w:val="en-GB"/>
              </w:rPr>
            </w:pPr>
            <w:r>
              <w:rPr>
                <w:i/>
                <w:iCs/>
                <w:sz w:val="20"/>
                <w:szCs w:val="20"/>
                <w:lang w:val="en-GB"/>
              </w:rPr>
              <w:t xml:space="preserve">Proposal </w:t>
            </w:r>
            <w:r>
              <w:rPr>
                <w:i/>
                <w:iCs/>
                <w:sz w:val="20"/>
                <w:szCs w:val="20"/>
              </w:rPr>
              <w:t>10</w:t>
            </w:r>
            <w:r>
              <w:rPr>
                <w:i/>
                <w:iCs/>
                <w:sz w:val="20"/>
                <w:szCs w:val="20"/>
                <w:lang w:val="en-GB"/>
              </w:rPr>
              <w:t>: For 6GR spectrum utilization and aggregation, study spectrum fusion technologies including super cell multiple carriers, flexible UL DL carrier association, and flexible carrier switching.</w:t>
            </w:r>
          </w:p>
        </w:tc>
      </w:tr>
      <w:tr w:rsidR="00CB454D" w14:paraId="7F5DD465" w14:textId="77777777">
        <w:tc>
          <w:tcPr>
            <w:tcW w:w="1171" w:type="pct"/>
          </w:tcPr>
          <w:p w14:paraId="155DE5CC" w14:textId="77777777" w:rsidR="00CB454D" w:rsidRDefault="00823CF0">
            <w:pPr>
              <w:spacing w:afterLines="50"/>
              <w:rPr>
                <w:rFonts w:eastAsiaTheme="minorEastAsia"/>
                <w:iCs/>
                <w:sz w:val="20"/>
                <w:szCs w:val="20"/>
              </w:rPr>
            </w:pPr>
            <w:r>
              <w:rPr>
                <w:rFonts w:eastAsiaTheme="minorEastAsia"/>
                <w:iCs/>
                <w:sz w:val="20"/>
                <w:szCs w:val="20"/>
              </w:rPr>
              <w:t>CMCC</w:t>
            </w:r>
          </w:p>
        </w:tc>
        <w:tc>
          <w:tcPr>
            <w:tcW w:w="3829" w:type="pct"/>
          </w:tcPr>
          <w:p w14:paraId="4E458C3D" w14:textId="77777777" w:rsidR="00CB454D" w:rsidRDefault="00823CF0">
            <w:pPr>
              <w:spacing w:afterLines="50"/>
              <w:rPr>
                <w:rFonts w:eastAsia="宋体"/>
                <w:bCs/>
                <w:sz w:val="20"/>
                <w:szCs w:val="20"/>
              </w:rPr>
            </w:pPr>
            <w:r>
              <w:rPr>
                <w:rFonts w:eastAsia="Batang"/>
                <w:bCs/>
                <w:i/>
                <w:sz w:val="20"/>
                <w:szCs w:val="20"/>
                <w:u w:val="single"/>
                <w:lang w:val="en-GB" w:eastAsia="ja-JP"/>
              </w:rPr>
              <w:t>Observation 2-</w:t>
            </w:r>
            <w:r>
              <w:rPr>
                <w:rFonts w:eastAsia="宋体"/>
                <w:bCs/>
                <w:i/>
                <w:sz w:val="20"/>
                <w:szCs w:val="20"/>
                <w:u w:val="single"/>
              </w:rPr>
              <w:t>1</w:t>
            </w:r>
            <w:r>
              <w:rPr>
                <w:rFonts w:eastAsia="宋体"/>
                <w:bCs/>
                <w:sz w:val="20"/>
                <w:szCs w:val="20"/>
              </w:rPr>
              <w:t>: The lessons learned from NR spectrum utilization and aggregation framework include, but not limited to:</w:t>
            </w:r>
          </w:p>
          <w:p w14:paraId="5D21E4CA" w14:textId="77777777" w:rsidR="00CB454D" w:rsidRDefault="00823CF0">
            <w:pPr>
              <w:numPr>
                <w:ilvl w:val="0"/>
                <w:numId w:val="93"/>
              </w:numPr>
              <w:overflowPunct w:val="0"/>
              <w:spacing w:afterLines="50"/>
              <w:textAlignment w:val="baseline"/>
              <w:rPr>
                <w:rFonts w:eastAsia="宋体"/>
                <w:bCs/>
                <w:sz w:val="20"/>
                <w:szCs w:val="20"/>
              </w:rPr>
            </w:pPr>
            <w:r>
              <w:rPr>
                <w:rFonts w:eastAsia="宋体"/>
                <w:bCs/>
                <w:sz w:val="20"/>
                <w:szCs w:val="20"/>
              </w:rPr>
              <w:t>Some functionalities are supported only on camped cell/carrier, e.g. no support of initial access offloading to other cell/carriers.</w:t>
            </w:r>
          </w:p>
          <w:p w14:paraId="7852F10C" w14:textId="77777777" w:rsidR="00CB454D" w:rsidRDefault="00823CF0">
            <w:pPr>
              <w:numPr>
                <w:ilvl w:val="0"/>
                <w:numId w:val="93"/>
              </w:numPr>
              <w:overflowPunct w:val="0"/>
              <w:spacing w:afterLines="50"/>
              <w:textAlignment w:val="baseline"/>
              <w:rPr>
                <w:rFonts w:eastAsia="宋体"/>
                <w:bCs/>
                <w:sz w:val="20"/>
                <w:szCs w:val="20"/>
              </w:rPr>
            </w:pPr>
            <w:r>
              <w:rPr>
                <w:rFonts w:eastAsia="宋体"/>
                <w:bCs/>
                <w:sz w:val="20"/>
                <w:szCs w:val="20"/>
                <w:lang w:eastAsia="en-US"/>
              </w:rPr>
              <w:t>Slow and complex activation of additional carrier</w:t>
            </w:r>
          </w:p>
          <w:p w14:paraId="20F64722" w14:textId="77777777" w:rsidR="00CB454D" w:rsidRDefault="00823CF0">
            <w:pPr>
              <w:numPr>
                <w:ilvl w:val="0"/>
                <w:numId w:val="93"/>
              </w:numPr>
              <w:overflowPunct w:val="0"/>
              <w:spacing w:afterLines="50"/>
              <w:textAlignment w:val="baseline"/>
              <w:rPr>
                <w:rFonts w:eastAsia="宋体"/>
                <w:bCs/>
                <w:sz w:val="20"/>
                <w:szCs w:val="20"/>
              </w:rPr>
            </w:pPr>
            <w:r>
              <w:rPr>
                <w:rFonts w:eastAsia="宋体"/>
                <w:bCs/>
                <w:sz w:val="20"/>
                <w:szCs w:val="20"/>
              </w:rPr>
              <w:t xml:space="preserve">Inefficiency from coupling DL and UL carriers for a cell. </w:t>
            </w:r>
          </w:p>
          <w:p w14:paraId="23139AE0" w14:textId="77777777" w:rsidR="00CB454D" w:rsidRDefault="00823CF0">
            <w:pPr>
              <w:numPr>
                <w:ilvl w:val="0"/>
                <w:numId w:val="93"/>
              </w:numPr>
              <w:suppressAutoHyphens/>
              <w:overflowPunct w:val="0"/>
              <w:spacing w:afterLines="50"/>
              <w:textAlignment w:val="baseline"/>
              <w:rPr>
                <w:rFonts w:eastAsia="宋体"/>
                <w:bCs/>
                <w:sz w:val="20"/>
                <w:szCs w:val="20"/>
                <w:lang w:eastAsia="en-US"/>
              </w:rPr>
            </w:pPr>
            <w:r>
              <w:rPr>
                <w:rFonts w:eastAsia="宋体"/>
                <w:bCs/>
                <w:sz w:val="20"/>
                <w:szCs w:val="20"/>
                <w:lang w:eastAsia="en-US"/>
              </w:rPr>
              <w:t>Signalling/configuration overhead due to per CC constraint</w:t>
            </w:r>
            <w:r>
              <w:rPr>
                <w:rFonts w:eastAsia="宋体"/>
                <w:bCs/>
                <w:sz w:val="20"/>
                <w:szCs w:val="20"/>
              </w:rPr>
              <w:t>, especially not friendly for fragment spectrum.</w:t>
            </w:r>
          </w:p>
          <w:p w14:paraId="42294DB4" w14:textId="77777777" w:rsidR="00CB454D" w:rsidRDefault="00823CF0">
            <w:pPr>
              <w:numPr>
                <w:ilvl w:val="0"/>
                <w:numId w:val="93"/>
              </w:numPr>
              <w:overflowPunct w:val="0"/>
              <w:spacing w:afterLines="50"/>
              <w:textAlignment w:val="baseline"/>
              <w:rPr>
                <w:rFonts w:eastAsia="宋体"/>
                <w:bCs/>
                <w:sz w:val="20"/>
                <w:szCs w:val="20"/>
              </w:rPr>
            </w:pPr>
            <w:r>
              <w:rPr>
                <w:rFonts w:eastAsia="宋体"/>
                <w:bCs/>
                <w:sz w:val="20"/>
                <w:szCs w:val="20"/>
              </w:rPr>
              <w:t>Features (such as HARQ) defined per carrier leads to sub-optimal performance</w:t>
            </w:r>
          </w:p>
          <w:p w14:paraId="4596D36C" w14:textId="77777777" w:rsidR="00CB454D" w:rsidRDefault="00823CF0">
            <w:pPr>
              <w:numPr>
                <w:ilvl w:val="0"/>
                <w:numId w:val="93"/>
              </w:numPr>
              <w:overflowPunct w:val="0"/>
              <w:spacing w:afterLines="50"/>
              <w:textAlignment w:val="baseline"/>
              <w:rPr>
                <w:rFonts w:eastAsia="宋体"/>
                <w:bCs/>
                <w:sz w:val="20"/>
                <w:szCs w:val="20"/>
              </w:rPr>
            </w:pPr>
            <w:r>
              <w:rPr>
                <w:rFonts w:eastAsia="宋体"/>
                <w:bCs/>
                <w:sz w:val="20"/>
                <w:szCs w:val="20"/>
              </w:rPr>
              <w:t>Overdesigned multi-carrier scheduling scenarios</w:t>
            </w:r>
          </w:p>
          <w:p w14:paraId="4639B8B1" w14:textId="77777777" w:rsidR="00CB454D" w:rsidRDefault="00823CF0">
            <w:pPr>
              <w:numPr>
                <w:ilvl w:val="0"/>
                <w:numId w:val="93"/>
              </w:numPr>
              <w:overflowPunct w:val="0"/>
              <w:spacing w:afterLines="50"/>
              <w:textAlignment w:val="baseline"/>
              <w:rPr>
                <w:rFonts w:eastAsia="宋体"/>
                <w:bCs/>
                <w:sz w:val="20"/>
                <w:szCs w:val="20"/>
              </w:rPr>
            </w:pPr>
            <w:r>
              <w:rPr>
                <w:rFonts w:eastAsia="宋体"/>
                <w:bCs/>
                <w:sz w:val="20"/>
                <w:szCs w:val="20"/>
              </w:rPr>
              <w:t>UE processing complexity/capability of PHY channels due to per CC constraint</w:t>
            </w:r>
          </w:p>
          <w:p w14:paraId="2F6F2BB4" w14:textId="77777777" w:rsidR="00CB454D" w:rsidRDefault="00823CF0">
            <w:pPr>
              <w:numPr>
                <w:ilvl w:val="0"/>
                <w:numId w:val="93"/>
              </w:numPr>
              <w:overflowPunct w:val="0"/>
              <w:spacing w:afterLines="50"/>
              <w:textAlignment w:val="baseline"/>
              <w:rPr>
                <w:rFonts w:eastAsia="宋体"/>
                <w:bCs/>
                <w:sz w:val="20"/>
                <w:szCs w:val="20"/>
              </w:rPr>
            </w:pPr>
            <w:r>
              <w:rPr>
                <w:rFonts w:eastAsia="宋体"/>
                <w:bCs/>
                <w:sz w:val="20"/>
                <w:szCs w:val="20"/>
              </w:rPr>
              <w:t>L</w:t>
            </w:r>
            <w:r>
              <w:rPr>
                <w:rFonts w:eastAsia="宋体"/>
                <w:bCs/>
                <w:sz w:val="20"/>
                <w:szCs w:val="20"/>
                <w:lang w:eastAsia="en-US"/>
              </w:rPr>
              <w:t>imited applicable scenario of SSB adaptation</w:t>
            </w:r>
            <w:r>
              <w:rPr>
                <w:rFonts w:eastAsia="宋体"/>
                <w:bCs/>
                <w:sz w:val="20"/>
                <w:szCs w:val="20"/>
              </w:rPr>
              <w:t>/SSB-less/on demand SSB</w:t>
            </w:r>
          </w:p>
          <w:p w14:paraId="56EC6438" w14:textId="77777777" w:rsidR="00CB454D" w:rsidRDefault="00823CF0">
            <w:pPr>
              <w:numPr>
                <w:ilvl w:val="0"/>
                <w:numId w:val="93"/>
              </w:numPr>
              <w:overflowPunct w:val="0"/>
              <w:spacing w:afterLines="50"/>
              <w:textAlignment w:val="baseline"/>
              <w:rPr>
                <w:rFonts w:eastAsia="宋体"/>
                <w:bCs/>
                <w:sz w:val="20"/>
                <w:szCs w:val="20"/>
              </w:rPr>
            </w:pPr>
            <w:r>
              <w:rPr>
                <w:rFonts w:eastAsia="宋体"/>
                <w:bCs/>
                <w:sz w:val="20"/>
                <w:szCs w:val="20"/>
              </w:rPr>
              <w:t>Late introduction of UL TX switching leads to restricted applicability/performance</w:t>
            </w:r>
          </w:p>
          <w:p w14:paraId="45CD8B4A" w14:textId="77777777" w:rsidR="00CB454D" w:rsidRDefault="00823CF0">
            <w:pPr>
              <w:spacing w:afterLines="50"/>
              <w:rPr>
                <w:rFonts w:eastAsia="宋体"/>
                <w:bCs/>
                <w:sz w:val="20"/>
                <w:szCs w:val="20"/>
              </w:rPr>
            </w:pPr>
            <w:r>
              <w:rPr>
                <w:rFonts w:eastAsia="Batang"/>
                <w:bCs/>
                <w:i/>
                <w:sz w:val="20"/>
                <w:szCs w:val="20"/>
                <w:u w:val="single"/>
                <w:lang w:val="en-GB" w:eastAsia="ja-JP"/>
              </w:rPr>
              <w:t>Observation 2-2</w:t>
            </w:r>
            <w:r>
              <w:rPr>
                <w:rFonts w:eastAsia="宋体"/>
                <w:bCs/>
                <w:sz w:val="20"/>
                <w:szCs w:val="20"/>
              </w:rPr>
              <w:t xml:space="preserve">: Hyper cell with “Anchor and non-Anchor carriers” framework can </w:t>
            </w:r>
            <w:r>
              <w:rPr>
                <w:rFonts w:eastAsia="宋体"/>
                <w:bCs/>
                <w:sz w:val="20"/>
                <w:szCs w:val="20"/>
              </w:rPr>
              <w:lastRenderedPageBreak/>
              <w:t>provide the following benefit,</w:t>
            </w:r>
          </w:p>
          <w:p w14:paraId="796572A4" w14:textId="77777777" w:rsidR="00CB454D" w:rsidRDefault="00823CF0">
            <w:pPr>
              <w:pStyle w:val="ListParagraph"/>
              <w:numPr>
                <w:ilvl w:val="0"/>
                <w:numId w:val="87"/>
              </w:numPr>
              <w:tabs>
                <w:tab w:val="left" w:pos="-1180"/>
                <w:tab w:val="left" w:pos="-420"/>
              </w:tabs>
              <w:spacing w:afterLines="50"/>
              <w:rPr>
                <w:rFonts w:eastAsia="宋体"/>
                <w:bCs/>
                <w:sz w:val="20"/>
                <w:szCs w:val="20"/>
              </w:rPr>
            </w:pPr>
            <w:r>
              <w:rPr>
                <w:rFonts w:eastAsia="宋体"/>
                <w:bCs/>
                <w:sz w:val="20"/>
                <w:szCs w:val="20"/>
              </w:rPr>
              <w:t>Flexible offloading from IDLE/INACTIVE mode and flexible DL&amp;UL paring</w:t>
            </w:r>
          </w:p>
          <w:p w14:paraId="43EBF8D6" w14:textId="77777777" w:rsidR="00CB454D" w:rsidRDefault="00823CF0">
            <w:pPr>
              <w:pStyle w:val="ListParagraph"/>
              <w:numPr>
                <w:ilvl w:val="0"/>
                <w:numId w:val="87"/>
              </w:numPr>
              <w:tabs>
                <w:tab w:val="left" w:pos="-1180"/>
                <w:tab w:val="left" w:pos="-420"/>
              </w:tabs>
              <w:spacing w:afterLines="50"/>
              <w:rPr>
                <w:rFonts w:eastAsia="宋体"/>
                <w:bCs/>
                <w:sz w:val="20"/>
                <w:szCs w:val="20"/>
              </w:rPr>
            </w:pPr>
            <w:r>
              <w:rPr>
                <w:rFonts w:eastAsia="宋体"/>
                <w:bCs/>
                <w:sz w:val="20"/>
                <w:szCs w:val="20"/>
              </w:rPr>
              <w:t>Cell configuration signaling and SSB overhead reduction</w:t>
            </w:r>
          </w:p>
          <w:p w14:paraId="4EB5FBF0" w14:textId="77777777" w:rsidR="00CB454D" w:rsidRDefault="00823CF0">
            <w:pPr>
              <w:pStyle w:val="ListParagraph"/>
              <w:numPr>
                <w:ilvl w:val="0"/>
                <w:numId w:val="87"/>
              </w:numPr>
              <w:tabs>
                <w:tab w:val="left" w:pos="-1180"/>
                <w:tab w:val="left" w:pos="-420"/>
              </w:tabs>
              <w:spacing w:afterLines="50"/>
              <w:rPr>
                <w:rFonts w:eastAsia="宋体"/>
                <w:bCs/>
                <w:sz w:val="20"/>
                <w:szCs w:val="20"/>
              </w:rPr>
            </w:pPr>
            <w:r>
              <w:rPr>
                <w:rFonts w:eastAsia="宋体"/>
                <w:bCs/>
                <w:sz w:val="20"/>
                <w:szCs w:val="20"/>
              </w:rPr>
              <w:t xml:space="preserve">Scheduling overhead reduction. </w:t>
            </w:r>
          </w:p>
          <w:p w14:paraId="368F09FE" w14:textId="77777777" w:rsidR="00CB454D" w:rsidRDefault="00823CF0">
            <w:pPr>
              <w:pStyle w:val="ListParagraph"/>
              <w:numPr>
                <w:ilvl w:val="0"/>
                <w:numId w:val="87"/>
              </w:numPr>
              <w:tabs>
                <w:tab w:val="left" w:pos="-1180"/>
                <w:tab w:val="left" w:pos="-420"/>
              </w:tabs>
              <w:spacing w:afterLines="50"/>
              <w:rPr>
                <w:rFonts w:eastAsia="宋体"/>
                <w:bCs/>
                <w:sz w:val="20"/>
                <w:szCs w:val="20"/>
              </w:rPr>
            </w:pPr>
            <w:r>
              <w:rPr>
                <w:rFonts w:eastAsia="宋体"/>
                <w:bCs/>
                <w:sz w:val="20"/>
                <w:szCs w:val="20"/>
              </w:rPr>
              <w:t xml:space="preserve">Network energy saving. </w:t>
            </w:r>
          </w:p>
          <w:p w14:paraId="287F2D04" w14:textId="77777777" w:rsidR="00CB454D" w:rsidRDefault="00823CF0">
            <w:pPr>
              <w:numPr>
                <w:ilvl w:val="255"/>
                <w:numId w:val="0"/>
              </w:numPr>
              <w:spacing w:afterLines="50"/>
              <w:rPr>
                <w:rFonts w:eastAsia="宋体"/>
                <w:bCs/>
                <w:sz w:val="20"/>
                <w:szCs w:val="20"/>
              </w:rPr>
            </w:pPr>
            <w:r>
              <w:rPr>
                <w:rFonts w:eastAsia="Batang"/>
                <w:bCs/>
                <w:i/>
                <w:sz w:val="20"/>
                <w:szCs w:val="20"/>
                <w:u w:val="single"/>
                <w:lang w:val="en-GB" w:eastAsia="ja-JP"/>
              </w:rPr>
              <w:t xml:space="preserve">Proposal </w:t>
            </w:r>
            <w:r>
              <w:rPr>
                <w:rFonts w:eastAsia="Batang"/>
                <w:bCs/>
                <w:i/>
                <w:sz w:val="20"/>
                <w:szCs w:val="20"/>
                <w:u w:val="single"/>
                <w:lang w:val="en-GB"/>
              </w:rPr>
              <w:t>2-1</w:t>
            </w:r>
            <w:r>
              <w:rPr>
                <w:rFonts w:eastAsia="Batang"/>
                <w:bCs/>
                <w:sz w:val="20"/>
                <w:szCs w:val="20"/>
                <w:u w:val="single"/>
                <w:lang w:val="en-GB" w:eastAsia="ja-JP"/>
              </w:rPr>
              <w:t>:</w:t>
            </w:r>
            <w:r>
              <w:rPr>
                <w:rFonts w:eastAsia="Batang"/>
                <w:bCs/>
                <w:sz w:val="20"/>
                <w:szCs w:val="20"/>
                <w:lang w:val="en-GB"/>
              </w:rPr>
              <w:t xml:space="preserve"> </w:t>
            </w:r>
            <w:r>
              <w:rPr>
                <w:rFonts w:eastAsia="宋体"/>
                <w:bCs/>
                <w:sz w:val="20"/>
                <w:szCs w:val="20"/>
              </w:rPr>
              <w:t>A</w:t>
            </w:r>
            <w:r>
              <w:rPr>
                <w:rFonts w:eastAsia="Batang"/>
                <w:bCs/>
                <w:sz w:val="20"/>
                <w:szCs w:val="20"/>
              </w:rPr>
              <w:t xml:space="preserve"> </w:t>
            </w:r>
            <w:r>
              <w:rPr>
                <w:rFonts w:eastAsia="宋体"/>
                <w:bCs/>
                <w:sz w:val="20"/>
                <w:szCs w:val="20"/>
              </w:rPr>
              <w:t>“</w:t>
            </w:r>
            <w:r>
              <w:rPr>
                <w:rFonts w:eastAsia="Batang"/>
                <w:bCs/>
                <w:sz w:val="20"/>
                <w:szCs w:val="20"/>
              </w:rPr>
              <w:t>Hyper cell</w:t>
            </w:r>
            <w:r>
              <w:rPr>
                <w:rFonts w:eastAsia="宋体"/>
                <w:bCs/>
                <w:sz w:val="20"/>
                <w:szCs w:val="20"/>
              </w:rPr>
              <w:t>” with “Anchor and non-Anchor carriers”</w:t>
            </w:r>
            <w:r>
              <w:rPr>
                <w:rFonts w:eastAsia="Batang"/>
                <w:bCs/>
                <w:sz w:val="20"/>
                <w:szCs w:val="20"/>
              </w:rPr>
              <w:t xml:space="preserve"> </w:t>
            </w:r>
            <w:r>
              <w:rPr>
                <w:rFonts w:eastAsia="宋体"/>
                <w:bCs/>
                <w:sz w:val="20"/>
                <w:szCs w:val="20"/>
              </w:rPr>
              <w:t>framework</w:t>
            </w:r>
            <w:r>
              <w:rPr>
                <w:rFonts w:eastAsia="Batang"/>
                <w:bCs/>
                <w:sz w:val="20"/>
                <w:szCs w:val="20"/>
              </w:rPr>
              <w:t xml:space="preserve"> is </w:t>
            </w:r>
            <w:r>
              <w:rPr>
                <w:rFonts w:eastAsia="宋体"/>
                <w:bCs/>
                <w:sz w:val="20"/>
                <w:szCs w:val="20"/>
              </w:rPr>
              <w:t xml:space="preserve">proposed to be </w:t>
            </w:r>
            <w:r>
              <w:rPr>
                <w:rFonts w:eastAsia="Batang"/>
                <w:bCs/>
                <w:sz w:val="20"/>
                <w:szCs w:val="20"/>
              </w:rPr>
              <w:t>studied</w:t>
            </w:r>
            <w:r>
              <w:rPr>
                <w:rFonts w:eastAsia="宋体"/>
                <w:bCs/>
                <w:sz w:val="20"/>
                <w:szCs w:val="20"/>
              </w:rPr>
              <w:t xml:space="preserve"> in 6G SI, </w:t>
            </w:r>
            <w:r>
              <w:rPr>
                <w:rFonts w:eastAsia="Batang"/>
                <w:bCs/>
                <w:sz w:val="20"/>
                <w:szCs w:val="20"/>
              </w:rPr>
              <w:t xml:space="preserve">with the following </w:t>
            </w:r>
            <w:r>
              <w:rPr>
                <w:rFonts w:eastAsia="宋体"/>
                <w:bCs/>
                <w:sz w:val="20"/>
                <w:szCs w:val="20"/>
                <w:lang w:val="en-GB"/>
              </w:rPr>
              <w:t>characteristics</w:t>
            </w:r>
            <w:r>
              <w:rPr>
                <w:rFonts w:eastAsia="宋体"/>
                <w:bCs/>
                <w:sz w:val="20"/>
                <w:szCs w:val="20"/>
              </w:rPr>
              <w:t>,</w:t>
            </w:r>
          </w:p>
          <w:p w14:paraId="31EEC0D4" w14:textId="77777777" w:rsidR="00CB454D" w:rsidRDefault="00823CF0">
            <w:pPr>
              <w:numPr>
                <w:ilvl w:val="0"/>
                <w:numId w:val="94"/>
              </w:numPr>
              <w:tabs>
                <w:tab w:val="left" w:pos="-420"/>
              </w:tabs>
              <w:spacing w:afterLines="50"/>
              <w:ind w:left="-40" w:firstLine="400"/>
              <w:rPr>
                <w:rFonts w:eastAsia="宋体"/>
                <w:bCs/>
                <w:sz w:val="20"/>
                <w:szCs w:val="20"/>
                <w:lang w:val="en-GB" w:eastAsia="ja-JP"/>
              </w:rPr>
            </w:pPr>
            <w:r>
              <w:rPr>
                <w:rFonts w:eastAsia="宋体"/>
                <w:bCs/>
                <w:sz w:val="20"/>
                <w:szCs w:val="20"/>
              </w:rPr>
              <w:t>A hyper cell consists of a serial of “anchor/non-anchor carriers/cells”</w:t>
            </w:r>
          </w:p>
          <w:p w14:paraId="2F685EB5" w14:textId="77777777" w:rsidR="00CB454D" w:rsidRDefault="00823CF0">
            <w:pPr>
              <w:numPr>
                <w:ilvl w:val="1"/>
                <w:numId w:val="94"/>
              </w:numPr>
              <w:tabs>
                <w:tab w:val="left" w:pos="-1260"/>
                <w:tab w:val="left" w:pos="709"/>
              </w:tabs>
              <w:spacing w:afterLines="50"/>
              <w:ind w:left="1134"/>
              <w:rPr>
                <w:rFonts w:eastAsia="宋体"/>
                <w:bCs/>
                <w:sz w:val="20"/>
                <w:szCs w:val="20"/>
                <w:lang w:val="en-GB" w:eastAsia="ja-JP"/>
              </w:rPr>
            </w:pPr>
            <w:r>
              <w:rPr>
                <w:rFonts w:eastAsia="宋体"/>
                <w:bCs/>
                <w:sz w:val="20"/>
                <w:szCs w:val="20"/>
              </w:rPr>
              <w:t>The component carriers/cells can be intra-band or inter-band</w:t>
            </w:r>
            <w:r>
              <w:rPr>
                <w:rFonts w:eastAsia="宋体"/>
                <w:bCs/>
                <w:sz w:val="20"/>
                <w:szCs w:val="20"/>
                <w:lang w:val="en-GB" w:eastAsia="ja-JP"/>
              </w:rPr>
              <w:t xml:space="preserve">. </w:t>
            </w:r>
          </w:p>
          <w:p w14:paraId="5206097D" w14:textId="77777777" w:rsidR="00CB454D" w:rsidRDefault="00823CF0">
            <w:pPr>
              <w:numPr>
                <w:ilvl w:val="1"/>
                <w:numId w:val="94"/>
              </w:numPr>
              <w:tabs>
                <w:tab w:val="left" w:pos="-1260"/>
                <w:tab w:val="left" w:pos="709"/>
              </w:tabs>
              <w:spacing w:afterLines="50"/>
              <w:ind w:left="1134"/>
              <w:rPr>
                <w:rFonts w:eastAsia="宋体"/>
                <w:bCs/>
                <w:sz w:val="20"/>
                <w:szCs w:val="20"/>
                <w:lang w:val="en-GB" w:eastAsia="ja-JP"/>
              </w:rPr>
            </w:pPr>
            <w:r>
              <w:rPr>
                <w:rFonts w:eastAsia="宋体"/>
                <w:bCs/>
                <w:sz w:val="20"/>
                <w:szCs w:val="20"/>
              </w:rPr>
              <w:t>Each component carrier/cells can be frequency continuous, and can also be frequency non-continuous, i.e. multiple physical carriers are aggregated into a single logical wideband carrier.</w:t>
            </w:r>
          </w:p>
          <w:p w14:paraId="4CA6E20B" w14:textId="77777777" w:rsidR="00CB454D" w:rsidRDefault="00823CF0">
            <w:pPr>
              <w:numPr>
                <w:ilvl w:val="0"/>
                <w:numId w:val="94"/>
              </w:numPr>
              <w:tabs>
                <w:tab w:val="left" w:pos="-420"/>
              </w:tabs>
              <w:spacing w:afterLines="50"/>
              <w:ind w:left="-40" w:firstLine="400"/>
              <w:rPr>
                <w:rFonts w:eastAsia="宋体"/>
                <w:bCs/>
                <w:sz w:val="20"/>
                <w:szCs w:val="20"/>
                <w:lang w:val="en-GB" w:eastAsia="ja-JP"/>
              </w:rPr>
            </w:pPr>
            <w:r>
              <w:rPr>
                <w:rFonts w:eastAsia="宋体"/>
                <w:bCs/>
                <w:sz w:val="20"/>
                <w:szCs w:val="20"/>
                <w:lang w:val="en-GB" w:eastAsia="ja-JP"/>
              </w:rPr>
              <w:t xml:space="preserve">System information </w:t>
            </w:r>
            <w:r>
              <w:rPr>
                <w:rFonts w:eastAsia="宋体"/>
                <w:bCs/>
                <w:sz w:val="20"/>
                <w:szCs w:val="20"/>
              </w:rPr>
              <w:t>is only broadcast on anchor carrier/cell, with Hyper cell common system information and carrier specific system information.</w:t>
            </w:r>
          </w:p>
          <w:p w14:paraId="393A8D79" w14:textId="77777777" w:rsidR="00CB454D" w:rsidRDefault="00823CF0">
            <w:pPr>
              <w:numPr>
                <w:ilvl w:val="0"/>
                <w:numId w:val="94"/>
              </w:numPr>
              <w:tabs>
                <w:tab w:val="left" w:pos="-420"/>
              </w:tabs>
              <w:spacing w:afterLines="50"/>
              <w:ind w:left="-40" w:firstLine="400"/>
              <w:rPr>
                <w:rFonts w:eastAsia="宋体"/>
                <w:bCs/>
                <w:sz w:val="20"/>
                <w:szCs w:val="20"/>
                <w:lang w:val="en-GB" w:eastAsia="ja-JP"/>
              </w:rPr>
            </w:pPr>
            <w:r>
              <w:rPr>
                <w:rFonts w:eastAsia="宋体"/>
                <w:bCs/>
                <w:sz w:val="20"/>
                <w:szCs w:val="20"/>
                <w:lang w:val="en-GB" w:eastAsia="ja-JP"/>
              </w:rPr>
              <w:t xml:space="preserve">Idle/inactive UEs only need to monitor paging on anchor </w:t>
            </w:r>
            <w:r>
              <w:rPr>
                <w:rFonts w:eastAsia="宋体"/>
                <w:bCs/>
                <w:sz w:val="20"/>
                <w:szCs w:val="20"/>
              </w:rPr>
              <w:t>carrier</w:t>
            </w:r>
            <w:r>
              <w:rPr>
                <w:rFonts w:eastAsia="宋体"/>
                <w:bCs/>
                <w:sz w:val="20"/>
                <w:szCs w:val="20"/>
                <w:lang w:val="en-GB" w:eastAsia="ja-JP"/>
              </w:rPr>
              <w:t>.</w:t>
            </w:r>
          </w:p>
          <w:p w14:paraId="16522DC1" w14:textId="77777777" w:rsidR="00CB454D" w:rsidRDefault="00823CF0">
            <w:pPr>
              <w:numPr>
                <w:ilvl w:val="0"/>
                <w:numId w:val="94"/>
              </w:numPr>
              <w:tabs>
                <w:tab w:val="left" w:pos="-420"/>
              </w:tabs>
              <w:spacing w:afterLines="50"/>
              <w:ind w:left="-40" w:firstLine="400"/>
              <w:rPr>
                <w:rFonts w:eastAsia="宋体"/>
                <w:bCs/>
                <w:sz w:val="20"/>
                <w:szCs w:val="20"/>
                <w:lang w:val="en-GB" w:eastAsia="ja-JP"/>
              </w:rPr>
            </w:pPr>
            <w:r>
              <w:rPr>
                <w:rFonts w:eastAsia="宋体"/>
                <w:bCs/>
                <w:sz w:val="20"/>
                <w:szCs w:val="20"/>
              </w:rPr>
              <w:t>Non-anchor carrier can be SSB-less or with sparse SS(B)</w:t>
            </w:r>
            <w:r>
              <w:rPr>
                <w:rFonts w:eastAsia="宋体"/>
                <w:bCs/>
                <w:sz w:val="20"/>
                <w:szCs w:val="20"/>
                <w:lang w:val="en-GB" w:eastAsia="ja-JP"/>
              </w:rPr>
              <w:t xml:space="preserve">. </w:t>
            </w:r>
          </w:p>
          <w:p w14:paraId="69B213F0" w14:textId="77777777" w:rsidR="00CB454D" w:rsidRDefault="00823CF0">
            <w:pPr>
              <w:numPr>
                <w:ilvl w:val="0"/>
                <w:numId w:val="94"/>
              </w:numPr>
              <w:tabs>
                <w:tab w:val="left" w:pos="-420"/>
              </w:tabs>
              <w:spacing w:afterLines="50"/>
              <w:ind w:left="-40" w:firstLine="400"/>
              <w:rPr>
                <w:rFonts w:eastAsia="宋体"/>
                <w:bCs/>
                <w:sz w:val="20"/>
                <w:szCs w:val="20"/>
                <w:lang w:val="en-GB" w:eastAsia="ja-JP"/>
              </w:rPr>
            </w:pPr>
            <w:r>
              <w:rPr>
                <w:rFonts w:eastAsia="宋体"/>
                <w:bCs/>
                <w:sz w:val="20"/>
                <w:szCs w:val="20"/>
              </w:rPr>
              <w:t xml:space="preserve">Both anchor and non-anchor carrier can be </w:t>
            </w:r>
            <w:r>
              <w:rPr>
                <w:rFonts w:eastAsia="宋体"/>
                <w:bCs/>
                <w:sz w:val="20"/>
                <w:szCs w:val="20"/>
                <w:lang w:val="en-GB" w:eastAsia="ja-JP"/>
              </w:rPr>
              <w:t xml:space="preserve">selected by UE for initial access and data transmission. </w:t>
            </w:r>
          </w:p>
          <w:p w14:paraId="6FB3BB52" w14:textId="77777777" w:rsidR="00CB454D" w:rsidRDefault="00823CF0">
            <w:pPr>
              <w:numPr>
                <w:ilvl w:val="0"/>
                <w:numId w:val="94"/>
              </w:numPr>
              <w:tabs>
                <w:tab w:val="left" w:pos="-420"/>
              </w:tabs>
              <w:spacing w:afterLines="50"/>
              <w:ind w:left="-40" w:firstLine="400"/>
              <w:rPr>
                <w:rFonts w:eastAsia="宋体"/>
                <w:bCs/>
                <w:sz w:val="20"/>
                <w:szCs w:val="20"/>
                <w:lang w:val="en-GB" w:eastAsia="ja-JP"/>
              </w:rPr>
            </w:pPr>
            <w:r>
              <w:rPr>
                <w:rFonts w:eastAsia="宋体"/>
                <w:bCs/>
                <w:sz w:val="20"/>
                <w:szCs w:val="20"/>
                <w:lang w:val="en-GB" w:eastAsia="ja-JP"/>
              </w:rPr>
              <w:t xml:space="preserve">DL </w:t>
            </w:r>
            <w:r>
              <w:rPr>
                <w:rFonts w:eastAsia="宋体"/>
                <w:bCs/>
                <w:sz w:val="20"/>
                <w:szCs w:val="20"/>
              </w:rPr>
              <w:t>carrier</w:t>
            </w:r>
            <w:r>
              <w:rPr>
                <w:rFonts w:eastAsia="宋体"/>
                <w:bCs/>
                <w:sz w:val="20"/>
                <w:szCs w:val="20"/>
                <w:lang w:val="en-GB" w:eastAsia="ja-JP"/>
              </w:rPr>
              <w:t xml:space="preserve"> and UL </w:t>
            </w:r>
            <w:r>
              <w:rPr>
                <w:rFonts w:eastAsia="宋体"/>
                <w:bCs/>
                <w:sz w:val="20"/>
                <w:szCs w:val="20"/>
              </w:rPr>
              <w:t>carrier</w:t>
            </w:r>
            <w:r>
              <w:rPr>
                <w:rFonts w:eastAsia="宋体"/>
                <w:bCs/>
                <w:sz w:val="20"/>
                <w:szCs w:val="20"/>
                <w:lang w:val="en-GB" w:eastAsia="ja-JP"/>
              </w:rPr>
              <w:t xml:space="preserve"> are coupled based on network indication</w:t>
            </w:r>
            <w:r>
              <w:rPr>
                <w:rFonts w:eastAsia="宋体"/>
                <w:bCs/>
                <w:sz w:val="20"/>
                <w:szCs w:val="20"/>
              </w:rPr>
              <w:t>.</w:t>
            </w:r>
          </w:p>
          <w:p w14:paraId="5D263086" w14:textId="77777777" w:rsidR="00CB454D" w:rsidRDefault="00823CF0">
            <w:pPr>
              <w:numPr>
                <w:ilvl w:val="0"/>
                <w:numId w:val="94"/>
              </w:numPr>
              <w:tabs>
                <w:tab w:val="left" w:pos="-420"/>
              </w:tabs>
              <w:spacing w:afterLines="50"/>
              <w:ind w:left="-40" w:firstLine="403"/>
              <w:rPr>
                <w:rFonts w:eastAsia="宋体"/>
                <w:bCs/>
                <w:sz w:val="20"/>
                <w:szCs w:val="20"/>
                <w:lang w:val="en-GB"/>
              </w:rPr>
            </w:pPr>
            <w:r>
              <w:rPr>
                <w:rFonts w:eastAsia="宋体"/>
                <w:bCs/>
                <w:sz w:val="20"/>
                <w:szCs w:val="20"/>
              </w:rPr>
              <w:t>Flexible intra-Hyper cell carriers switching is supported for connected mode.</w:t>
            </w:r>
          </w:p>
          <w:p w14:paraId="1D2068B6" w14:textId="77777777" w:rsidR="00CB454D" w:rsidRDefault="00823CF0">
            <w:pPr>
              <w:numPr>
                <w:ilvl w:val="0"/>
                <w:numId w:val="94"/>
              </w:numPr>
              <w:tabs>
                <w:tab w:val="left" w:pos="-420"/>
              </w:tabs>
              <w:spacing w:afterLines="50"/>
              <w:ind w:left="-40" w:firstLine="403"/>
              <w:rPr>
                <w:rFonts w:eastAsia="宋体"/>
                <w:bCs/>
                <w:sz w:val="20"/>
                <w:szCs w:val="20"/>
                <w:lang w:val="en-GB"/>
              </w:rPr>
            </w:pPr>
            <w:r>
              <w:rPr>
                <w:rFonts w:eastAsia="宋体"/>
                <w:bCs/>
                <w:sz w:val="20"/>
                <w:szCs w:val="20"/>
              </w:rPr>
              <w:t>Support UEs with single carrier or multiple carriers capability to access Hyper cell.</w:t>
            </w:r>
          </w:p>
        </w:tc>
      </w:tr>
      <w:tr w:rsidR="00CB454D" w14:paraId="640A5D91" w14:textId="77777777">
        <w:tc>
          <w:tcPr>
            <w:tcW w:w="1171" w:type="pct"/>
          </w:tcPr>
          <w:p w14:paraId="4DAA356E" w14:textId="77777777" w:rsidR="00CB454D" w:rsidRDefault="00823CF0">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15D097DA" w14:textId="77777777" w:rsidR="00CB454D" w:rsidRDefault="00000000">
            <w:pPr>
              <w:tabs>
                <w:tab w:val="right" w:leader="dot" w:pos="9629"/>
              </w:tabs>
              <w:spacing w:afterLines="50"/>
              <w:ind w:left="1701" w:hanging="1701"/>
              <w:rPr>
                <w:rFonts w:eastAsia="等线"/>
                <w:bCs/>
                <w:kern w:val="2"/>
                <w:sz w:val="20"/>
                <w:szCs w:val="20"/>
                <w14:ligatures w14:val="standardContextual"/>
              </w:rPr>
            </w:pPr>
            <w:hyperlink w:anchor="_Toc220701022" w:history="1">
              <w:r w:rsidR="00CB454D">
                <w:rPr>
                  <w:rFonts w:eastAsia="Calibri"/>
                  <w:bCs/>
                  <w:sz w:val="20"/>
                  <w:szCs w:val="20"/>
                </w:rPr>
                <w:t>Proposal 1</w:t>
              </w:r>
              <w:r w:rsidR="00CB454D">
                <w:rPr>
                  <w:rFonts w:eastAsia="等线"/>
                  <w:bCs/>
                  <w:kern w:val="2"/>
                  <w:sz w:val="20"/>
                  <w:szCs w:val="20"/>
                  <w14:ligatures w14:val="standardContextual"/>
                </w:rPr>
                <w:tab/>
              </w:r>
              <w:r w:rsidR="00CB454D">
                <w:rPr>
                  <w:rFonts w:eastAsia="Calibri"/>
                  <w:bCs/>
                  <w:sz w:val="20"/>
                  <w:szCs w:val="20"/>
                </w:rPr>
                <w:t>Support means to quickly activate data transmission on additional carriers. Potential solutions include UE pre-synchronization and NW assistance information.</w:t>
              </w:r>
            </w:hyperlink>
          </w:p>
          <w:p w14:paraId="7E5E4655" w14:textId="77777777" w:rsidR="00CB454D" w:rsidRDefault="00000000">
            <w:pPr>
              <w:tabs>
                <w:tab w:val="right" w:leader="dot" w:pos="9629"/>
              </w:tabs>
              <w:spacing w:afterLines="50"/>
              <w:ind w:left="1701" w:hanging="1701"/>
              <w:rPr>
                <w:rFonts w:eastAsia="等线"/>
                <w:bCs/>
                <w:kern w:val="2"/>
                <w:sz w:val="20"/>
                <w:szCs w:val="20"/>
                <w14:ligatures w14:val="standardContextual"/>
              </w:rPr>
            </w:pPr>
            <w:hyperlink w:anchor="_Toc220701023" w:history="1">
              <w:r w:rsidR="00CB454D">
                <w:rPr>
                  <w:rFonts w:eastAsia="Calibri"/>
                  <w:bCs/>
                  <w:sz w:val="20"/>
                  <w:szCs w:val="20"/>
                </w:rPr>
                <w:t>Proposal 2</w:t>
              </w:r>
              <w:r w:rsidR="00CB454D">
                <w:rPr>
                  <w:rFonts w:eastAsia="等线"/>
                  <w:bCs/>
                  <w:kern w:val="2"/>
                  <w:sz w:val="20"/>
                  <w:szCs w:val="20"/>
                  <w14:ligatures w14:val="standardContextual"/>
                </w:rPr>
                <w:tab/>
              </w:r>
              <w:r w:rsidR="00CB454D">
                <w:rPr>
                  <w:rFonts w:eastAsia="Calibri"/>
                  <w:bCs/>
                  <w:sz w:val="20"/>
                  <w:szCs w:val="20"/>
                </w:rPr>
                <w:t>Support uplink-downlink decoupling as part of the enhanced carrier-aggregation framework.</w:t>
              </w:r>
            </w:hyperlink>
          </w:p>
          <w:p w14:paraId="01BD174E" w14:textId="77777777" w:rsidR="00CB454D" w:rsidRDefault="00000000">
            <w:pPr>
              <w:tabs>
                <w:tab w:val="right" w:leader="dot" w:pos="9629"/>
              </w:tabs>
              <w:spacing w:afterLines="50"/>
              <w:ind w:left="1701" w:hanging="1701"/>
              <w:rPr>
                <w:rFonts w:eastAsia="等线"/>
                <w:bCs/>
                <w:kern w:val="2"/>
                <w:sz w:val="20"/>
                <w:szCs w:val="20"/>
                <w14:ligatures w14:val="standardContextual"/>
              </w:rPr>
            </w:pPr>
            <w:hyperlink w:anchor="_Toc220701024" w:history="1">
              <w:r w:rsidR="00CB454D">
                <w:rPr>
                  <w:rFonts w:eastAsia="Calibri"/>
                  <w:bCs/>
                  <w:sz w:val="20"/>
                  <w:szCs w:val="20"/>
                </w:rPr>
                <w:t>Proposal 3</w:t>
              </w:r>
              <w:r w:rsidR="00CB454D">
                <w:rPr>
                  <w:rFonts w:eastAsia="等线"/>
                  <w:bCs/>
                  <w:kern w:val="2"/>
                  <w:sz w:val="20"/>
                  <w:szCs w:val="20"/>
                  <w14:ligatures w14:val="standardContextual"/>
                </w:rPr>
                <w:tab/>
              </w:r>
              <w:r w:rsidR="00CB454D">
                <w:rPr>
                  <w:rFonts w:eastAsia="Calibri"/>
                  <w:bCs/>
                  <w:sz w:val="20"/>
                  <w:szCs w:val="20"/>
                </w:rPr>
                <w:t>Minimize tight time-synchronous dependencies across carriers such as the DAI.</w:t>
              </w:r>
            </w:hyperlink>
          </w:p>
          <w:p w14:paraId="4E33B884" w14:textId="77777777" w:rsidR="00CB454D" w:rsidRDefault="00000000">
            <w:pPr>
              <w:tabs>
                <w:tab w:val="right" w:leader="dot" w:pos="9629"/>
              </w:tabs>
              <w:spacing w:afterLines="50"/>
              <w:ind w:left="1701" w:hanging="1701"/>
              <w:rPr>
                <w:rFonts w:eastAsia="等线"/>
                <w:bCs/>
                <w:kern w:val="2"/>
                <w:sz w:val="20"/>
                <w:szCs w:val="20"/>
                <w14:ligatures w14:val="standardContextual"/>
              </w:rPr>
            </w:pPr>
            <w:hyperlink w:anchor="_Toc220701025" w:history="1">
              <w:r w:rsidR="00CB454D">
                <w:rPr>
                  <w:rFonts w:eastAsia="Calibri"/>
                  <w:bCs/>
                  <w:sz w:val="20"/>
                  <w:szCs w:val="20"/>
                </w:rPr>
                <w:t>Proposal 4</w:t>
              </w:r>
              <w:r w:rsidR="00CB454D">
                <w:rPr>
                  <w:rFonts w:eastAsia="等线"/>
                  <w:bCs/>
                  <w:kern w:val="2"/>
                  <w:sz w:val="20"/>
                  <w:szCs w:val="20"/>
                  <w14:ligatures w14:val="standardContextual"/>
                </w:rPr>
                <w:tab/>
              </w:r>
              <w:r w:rsidR="00CB454D">
                <w:rPr>
                  <w:rFonts w:eastAsia="Calibri"/>
                  <w:bCs/>
                  <w:sz w:val="20"/>
                  <w:szCs w:val="20"/>
                </w:rPr>
                <w:t>Revisit the need for a PCell/SCell split in 6G. RLF should be declared only if all carriers have failed.</w:t>
              </w:r>
            </w:hyperlink>
          </w:p>
          <w:p w14:paraId="313A8E1A" w14:textId="77777777" w:rsidR="00CB454D" w:rsidRDefault="00000000">
            <w:pPr>
              <w:tabs>
                <w:tab w:val="right" w:leader="dot" w:pos="9629"/>
              </w:tabs>
              <w:spacing w:afterLines="50"/>
              <w:ind w:left="1701" w:hanging="1701"/>
              <w:rPr>
                <w:rFonts w:eastAsia="等线"/>
                <w:bCs/>
                <w:kern w:val="2"/>
                <w:sz w:val="20"/>
                <w:szCs w:val="20"/>
                <w14:ligatures w14:val="standardContextual"/>
              </w:rPr>
            </w:pPr>
            <w:hyperlink w:anchor="_Toc220701026" w:history="1">
              <w:r w:rsidR="00CB454D">
                <w:rPr>
                  <w:rFonts w:eastAsia="Calibri"/>
                  <w:bCs/>
                  <w:sz w:val="20"/>
                  <w:szCs w:val="20"/>
                </w:rPr>
                <w:t>Proposal 5</w:t>
              </w:r>
              <w:r w:rsidR="00CB454D">
                <w:rPr>
                  <w:rFonts w:eastAsia="等线"/>
                  <w:bCs/>
                  <w:kern w:val="2"/>
                  <w:sz w:val="20"/>
                  <w:szCs w:val="20"/>
                  <w14:ligatures w14:val="standardContextual"/>
                </w:rPr>
                <w:tab/>
              </w:r>
              <w:r w:rsidR="00CB454D">
                <w:rPr>
                  <w:rFonts w:eastAsia="Calibri"/>
                  <w:bCs/>
                  <w:sz w:val="20"/>
                  <w:szCs w:val="20"/>
                </w:rPr>
                <w:t>Investigate means to reduce CA complexity, for example by the NW indicating that the same configuration is applied to multiple carriers.</w:t>
              </w:r>
            </w:hyperlink>
          </w:p>
          <w:p w14:paraId="2E6A4660" w14:textId="77777777" w:rsidR="00CB454D" w:rsidRDefault="00000000">
            <w:pPr>
              <w:tabs>
                <w:tab w:val="right" w:leader="dot" w:pos="9629"/>
              </w:tabs>
              <w:spacing w:afterLines="50"/>
              <w:ind w:left="1701" w:hanging="1701"/>
              <w:rPr>
                <w:rFonts w:eastAsia="等线"/>
                <w:bCs/>
                <w:kern w:val="2"/>
                <w:sz w:val="20"/>
                <w:szCs w:val="20"/>
                <w14:ligatures w14:val="standardContextual"/>
              </w:rPr>
            </w:pPr>
            <w:hyperlink w:anchor="_Toc220701027" w:history="1">
              <w:r w:rsidR="00CB454D">
                <w:rPr>
                  <w:rFonts w:eastAsia="Calibri"/>
                  <w:bCs/>
                  <w:sz w:val="20"/>
                  <w:szCs w:val="20"/>
                </w:rPr>
                <w:t>Proposal 6</w:t>
              </w:r>
              <w:r w:rsidR="00CB454D">
                <w:rPr>
                  <w:rFonts w:eastAsia="等线"/>
                  <w:bCs/>
                  <w:kern w:val="2"/>
                  <w:sz w:val="20"/>
                  <w:szCs w:val="20"/>
                  <w14:ligatures w14:val="standardContextual"/>
                </w:rPr>
                <w:tab/>
              </w:r>
              <w:r w:rsidR="00CB454D">
                <w:rPr>
                  <w:rFonts w:eastAsia="Calibri"/>
                  <w:bCs/>
                  <w:sz w:val="20"/>
                  <w:szCs w:val="20"/>
                </w:rPr>
                <w:t>For the purpose of RAN1 discussion, a virtual carrier is defined by</w:t>
              </w:r>
            </w:hyperlink>
          </w:p>
          <w:p w14:paraId="3E1A9CED" w14:textId="77777777" w:rsidR="00CB454D" w:rsidRDefault="00000000">
            <w:pPr>
              <w:tabs>
                <w:tab w:val="right" w:leader="dot" w:pos="9629"/>
              </w:tabs>
              <w:spacing w:afterLines="50"/>
              <w:ind w:left="1701" w:hanging="1701"/>
              <w:rPr>
                <w:rFonts w:eastAsia="等线"/>
                <w:bCs/>
                <w:kern w:val="2"/>
                <w:sz w:val="20"/>
                <w:szCs w:val="20"/>
                <w14:ligatures w14:val="standardContextual"/>
              </w:rPr>
            </w:pPr>
            <w:hyperlink w:anchor="_Toc220701028" w:history="1">
              <w:r w:rsidR="00CB454D">
                <w:rPr>
                  <w:rFonts w:eastAsia="Calibri"/>
                  <w:bCs/>
                  <w:sz w:val="20"/>
                  <w:szCs w:val="20"/>
                </w:rPr>
                <w:t>a.</w:t>
              </w:r>
              <w:r w:rsidR="00CB454D">
                <w:rPr>
                  <w:rFonts w:eastAsia="等线"/>
                  <w:bCs/>
                  <w:kern w:val="2"/>
                  <w:sz w:val="20"/>
                  <w:szCs w:val="20"/>
                  <w14:ligatures w14:val="standardContextual"/>
                </w:rPr>
                <w:tab/>
              </w:r>
              <w:r w:rsidR="00CB454D">
                <w:rPr>
                  <w:rFonts w:eastAsia="Calibri"/>
                  <w:bCs/>
                  <w:sz w:val="20"/>
                  <w:szCs w:val="20"/>
                </w:rPr>
                <w:t xml:space="preserve">The bandwidth of a virtual carrier cannot exceed the maximum physical carrier bandwidth, i.e. </w:t>
              </w:r>
              <m:oMath>
                <m:r>
                  <m:rPr>
                    <m:sty m:val="p"/>
                  </m:rPr>
                  <w:rPr>
                    <w:rFonts w:ascii="Cambria Math" w:eastAsia="Calibri" w:hAnsi="Cambria Math"/>
                    <w:sz w:val="20"/>
                    <w:szCs w:val="20"/>
                  </w:rPr>
                  <m:t>k=0K-1Nk≤N</m:t>
                </m:r>
                <m:r>
                  <m:rPr>
                    <m:nor/>
                  </m:rPr>
                  <w:rPr>
                    <w:rFonts w:eastAsia="Calibri"/>
                    <w:bCs/>
                    <w:sz w:val="20"/>
                    <w:szCs w:val="20"/>
                  </w:rPr>
                  <m:t>max</m:t>
                </m:r>
              </m:oMath>
              <w:r w:rsidR="00CB454D">
                <w:rPr>
                  <w:rFonts w:eastAsia="Calibri"/>
                  <w:bCs/>
                  <w:sz w:val="20"/>
                  <w:szCs w:val="20"/>
                </w:rPr>
                <w:t xml:space="preserve"> where </w:t>
              </w:r>
              <m:oMath>
                <m:r>
                  <m:rPr>
                    <m:sty m:val="p"/>
                  </m:rPr>
                  <w:rPr>
                    <w:rFonts w:ascii="Cambria Math" w:eastAsia="Calibri" w:hAnsi="Cambria Math"/>
                    <w:sz w:val="20"/>
                    <w:szCs w:val="20"/>
                  </w:rPr>
                  <m:t>N</m:t>
                </m:r>
                <m:r>
                  <m:rPr>
                    <m:nor/>
                  </m:rPr>
                  <w:rPr>
                    <w:rFonts w:eastAsia="Calibri"/>
                    <w:bCs/>
                    <w:sz w:val="20"/>
                    <w:szCs w:val="20"/>
                  </w:rPr>
                  <m:t>max</m:t>
                </m:r>
              </m:oMath>
              <w:r w:rsidR="00CB454D">
                <w:rPr>
                  <w:rFonts w:eastAsia="Calibri"/>
                  <w:bCs/>
                  <w:sz w:val="20"/>
                  <w:szCs w:val="20"/>
                </w:rPr>
                <w:t xml:space="preserve"> is the maximum possible carrier bandwidth in terms of resource blocks.</w:t>
              </w:r>
            </w:hyperlink>
          </w:p>
          <w:p w14:paraId="1E0317F3" w14:textId="77777777" w:rsidR="00CB454D" w:rsidRDefault="00000000">
            <w:pPr>
              <w:tabs>
                <w:tab w:val="right" w:leader="dot" w:pos="9629"/>
              </w:tabs>
              <w:spacing w:afterLines="50"/>
              <w:ind w:left="1701" w:hanging="1701"/>
              <w:rPr>
                <w:rFonts w:eastAsia="等线"/>
                <w:bCs/>
                <w:kern w:val="2"/>
                <w:sz w:val="20"/>
                <w:szCs w:val="20"/>
                <w14:ligatures w14:val="standardContextual"/>
              </w:rPr>
            </w:pPr>
            <w:hyperlink w:anchor="_Toc220701029" w:history="1">
              <w:r w:rsidR="00CB454D">
                <w:rPr>
                  <w:rFonts w:eastAsia="Calibri"/>
                  <w:bCs/>
                  <w:sz w:val="20"/>
                  <w:szCs w:val="20"/>
                </w:rPr>
                <w:t>b.</w:t>
              </w:r>
              <w:r w:rsidR="00CB454D">
                <w:rPr>
                  <w:rFonts w:eastAsia="等线"/>
                  <w:bCs/>
                  <w:kern w:val="2"/>
                  <w:sz w:val="20"/>
                  <w:szCs w:val="20"/>
                  <w14:ligatures w14:val="standardContextual"/>
                </w:rPr>
                <w:tab/>
              </w:r>
              <w:r w:rsidR="00CB454D">
                <w:rPr>
                  <w:rFonts w:eastAsia="Calibri"/>
                  <w:bCs/>
                  <w:sz w:val="20"/>
                  <w:szCs w:val="20"/>
                </w:rPr>
                <w:t>The set of physical carriers possible to combine into a virtual carrier is a subset of the CA combinations specified in RAN4. The same RAN4 requirements apply to a physical carrier regardless of whether it is part of a virtual carrier or part of carrier aggregation.</w:t>
              </w:r>
            </w:hyperlink>
          </w:p>
          <w:p w14:paraId="77BA95AC" w14:textId="77777777" w:rsidR="00CB454D" w:rsidRDefault="00000000">
            <w:pPr>
              <w:tabs>
                <w:tab w:val="right" w:leader="dot" w:pos="9629"/>
              </w:tabs>
              <w:spacing w:afterLines="50"/>
              <w:ind w:left="1701" w:hanging="1701"/>
              <w:rPr>
                <w:rFonts w:eastAsia="等线"/>
                <w:bCs/>
                <w:kern w:val="2"/>
                <w:sz w:val="20"/>
                <w:szCs w:val="20"/>
                <w14:ligatures w14:val="standardContextual"/>
              </w:rPr>
            </w:pPr>
            <w:hyperlink w:anchor="_Toc220701030" w:history="1">
              <w:r w:rsidR="00CB454D">
                <w:rPr>
                  <w:rFonts w:eastAsia="Calibri"/>
                  <w:bCs/>
                  <w:sz w:val="20"/>
                  <w:szCs w:val="20"/>
                </w:rPr>
                <w:t>c.</w:t>
              </w:r>
              <w:r w:rsidR="00CB454D">
                <w:rPr>
                  <w:rFonts w:eastAsia="等线"/>
                  <w:bCs/>
                  <w:kern w:val="2"/>
                  <w:sz w:val="20"/>
                  <w:szCs w:val="20"/>
                  <w14:ligatures w14:val="standardContextual"/>
                </w:rPr>
                <w:tab/>
              </w:r>
              <w:r w:rsidR="00CB454D">
                <w:rPr>
                  <w:rFonts w:eastAsia="Calibri"/>
                  <w:bCs/>
                  <w:sz w:val="20"/>
                  <w:szCs w:val="20"/>
                </w:rPr>
                <w:t xml:space="preserve">All physical carriers have the same properties in terms of (at least) symbol timing, slot and symbol boundaries, subcarrier spacing, duplexing scheme (incl. UL/DL allocation for TDD carriers), and </w:t>
              </w:r>
              <w:r w:rsidR="00CB454D">
                <w:rPr>
                  <w:rFonts w:eastAsia="Calibri"/>
                  <w:bCs/>
                  <w:sz w:val="20"/>
                  <w:szCs w:val="20"/>
                </w:rPr>
                <w:lastRenderedPageBreak/>
                <w:t>MIMO scheme.</w:t>
              </w:r>
            </w:hyperlink>
          </w:p>
          <w:p w14:paraId="4C0CE3DD" w14:textId="77777777" w:rsidR="00CB454D" w:rsidRDefault="00000000">
            <w:pPr>
              <w:tabs>
                <w:tab w:val="right" w:leader="dot" w:pos="9629"/>
              </w:tabs>
              <w:spacing w:afterLines="50"/>
              <w:ind w:left="1701" w:hanging="1701"/>
              <w:rPr>
                <w:rFonts w:eastAsia="等线"/>
                <w:bCs/>
                <w:kern w:val="2"/>
                <w:sz w:val="20"/>
                <w:szCs w:val="20"/>
                <w14:ligatures w14:val="standardContextual"/>
              </w:rPr>
            </w:pPr>
            <w:hyperlink w:anchor="_Toc220701031" w:history="1">
              <w:r w:rsidR="00CB454D">
                <w:rPr>
                  <w:rFonts w:eastAsia="Calibri"/>
                  <w:bCs/>
                  <w:sz w:val="20"/>
                  <w:szCs w:val="20"/>
                </w:rPr>
                <w:t>d.</w:t>
              </w:r>
              <w:r w:rsidR="00CB454D">
                <w:rPr>
                  <w:rFonts w:eastAsia="等线"/>
                  <w:bCs/>
                  <w:kern w:val="2"/>
                  <w:sz w:val="20"/>
                  <w:szCs w:val="20"/>
                  <w14:ligatures w14:val="standardContextual"/>
                </w:rPr>
                <w:tab/>
              </w:r>
              <w:r w:rsidR="00CB454D">
                <w:rPr>
                  <w:rFonts w:eastAsia="Calibri"/>
                  <w:bCs/>
                  <w:sz w:val="20"/>
                  <w:szCs w:val="20"/>
                </w:rPr>
                <w:t>Transport block processing and HARQ handling is done in the same way for virtual carriers as for physical carriers (i.e. if the 5G structure of one (or two) transport block per slot is reused, then there is one (or two) transport block per slot on a virtual carrier)</w:t>
              </w:r>
            </w:hyperlink>
          </w:p>
          <w:p w14:paraId="258E8335" w14:textId="77777777" w:rsidR="00CB454D" w:rsidRDefault="00000000">
            <w:pPr>
              <w:tabs>
                <w:tab w:val="right" w:leader="dot" w:pos="9629"/>
              </w:tabs>
              <w:spacing w:afterLines="50"/>
              <w:ind w:left="1701" w:hanging="1701"/>
              <w:rPr>
                <w:rFonts w:eastAsia="等线"/>
                <w:bCs/>
                <w:kern w:val="2"/>
                <w:sz w:val="20"/>
                <w:szCs w:val="20"/>
                <w14:ligatures w14:val="standardContextual"/>
              </w:rPr>
            </w:pPr>
            <w:hyperlink w:anchor="_Toc220701032" w:history="1">
              <w:r w:rsidR="00CB454D">
                <w:rPr>
                  <w:rFonts w:eastAsia="Calibri"/>
                  <w:bCs/>
                  <w:sz w:val="20"/>
                  <w:szCs w:val="20"/>
                </w:rPr>
                <w:t>e.</w:t>
              </w:r>
              <w:r w:rsidR="00CB454D">
                <w:rPr>
                  <w:rFonts w:eastAsia="等线"/>
                  <w:bCs/>
                  <w:kern w:val="2"/>
                  <w:sz w:val="20"/>
                  <w:szCs w:val="20"/>
                  <w14:ligatures w14:val="standardContextual"/>
                </w:rPr>
                <w:tab/>
              </w:r>
              <w:r w:rsidR="00CB454D">
                <w:rPr>
                  <w:rFonts w:eastAsia="Calibri"/>
                  <w:bCs/>
                  <w:sz w:val="20"/>
                  <w:szCs w:val="20"/>
                </w:rPr>
                <w:t>One DCI per virtual carrier, scheduling resource blocks on the virtual carrier as it would be a physical carrier. Thus, the same MCS applied to all resource blocks and uplink power control is done on the virtual carrier.</w:t>
              </w:r>
            </w:hyperlink>
          </w:p>
          <w:p w14:paraId="674C4DA3" w14:textId="77777777" w:rsidR="00CB454D" w:rsidRDefault="00000000">
            <w:pPr>
              <w:tabs>
                <w:tab w:val="right" w:leader="dot" w:pos="9629"/>
              </w:tabs>
              <w:spacing w:afterLines="50"/>
              <w:ind w:left="1701" w:hanging="1701"/>
              <w:rPr>
                <w:rFonts w:eastAsia="等线"/>
                <w:bCs/>
                <w:kern w:val="2"/>
                <w:sz w:val="20"/>
                <w:szCs w:val="20"/>
                <w14:ligatures w14:val="standardContextual"/>
              </w:rPr>
            </w:pPr>
            <w:hyperlink w:anchor="_Toc220701033" w:history="1">
              <w:r w:rsidR="00CB454D">
                <w:rPr>
                  <w:rFonts w:eastAsia="Calibri"/>
                  <w:bCs/>
                  <w:sz w:val="20"/>
                  <w:szCs w:val="20"/>
                </w:rPr>
                <w:t>f.</w:t>
              </w:r>
              <w:r w:rsidR="00CB454D">
                <w:rPr>
                  <w:rFonts w:eastAsia="等线"/>
                  <w:bCs/>
                  <w:kern w:val="2"/>
                  <w:sz w:val="20"/>
                  <w:szCs w:val="20"/>
                  <w14:ligatures w14:val="standardContextual"/>
                </w:rPr>
                <w:tab/>
              </w:r>
              <w:r w:rsidR="00CB454D">
                <w:rPr>
                  <w:rFonts w:eastAsia="Calibri"/>
                  <w:bCs/>
                  <w:sz w:val="20"/>
                  <w:szCs w:val="20"/>
                </w:rPr>
                <w:t>“DRX handling” operates per virtual carrier in the same was as for a physical carrier.</w:t>
              </w:r>
            </w:hyperlink>
          </w:p>
          <w:p w14:paraId="754B47B2" w14:textId="77777777" w:rsidR="00CB454D" w:rsidRDefault="00000000">
            <w:pPr>
              <w:tabs>
                <w:tab w:val="right" w:leader="dot" w:pos="9629"/>
              </w:tabs>
              <w:spacing w:afterLines="50"/>
              <w:ind w:left="1701" w:hanging="1701"/>
              <w:rPr>
                <w:rFonts w:eastAsia="等线"/>
                <w:bCs/>
                <w:kern w:val="2"/>
                <w:sz w:val="20"/>
                <w:szCs w:val="20"/>
                <w14:ligatures w14:val="standardContextual"/>
              </w:rPr>
            </w:pPr>
            <w:hyperlink w:anchor="_Toc220701034" w:history="1">
              <w:r w:rsidR="00CB454D">
                <w:rPr>
                  <w:rFonts w:eastAsia="Calibri"/>
                  <w:bCs/>
                  <w:sz w:val="20"/>
                  <w:szCs w:val="20"/>
                </w:rPr>
                <w:t>Proposal 7</w:t>
              </w:r>
              <w:r w:rsidR="00CB454D">
                <w:rPr>
                  <w:rFonts w:eastAsia="等线"/>
                  <w:bCs/>
                  <w:kern w:val="2"/>
                  <w:sz w:val="20"/>
                  <w:szCs w:val="20"/>
                  <w14:ligatures w14:val="standardContextual"/>
                </w:rPr>
                <w:tab/>
              </w:r>
              <w:r w:rsidR="00CB454D">
                <w:rPr>
                  <w:rFonts w:eastAsia="Calibri"/>
                  <w:bCs/>
                  <w:sz w:val="20"/>
                  <w:szCs w:val="20"/>
                </w:rPr>
                <w:t xml:space="preserve">A virtual carrier should be defined in 6G </w:t>
              </w:r>
              <w:r w:rsidR="00CB454D">
                <w:rPr>
                  <w:rFonts w:eastAsia="Calibri"/>
                  <w:bCs/>
                  <w:i/>
                  <w:iCs/>
                  <w:sz w:val="20"/>
                  <w:szCs w:val="20"/>
                </w:rPr>
                <w:t xml:space="preserve">only </w:t>
              </w:r>
              <w:r w:rsidR="00CB454D">
                <w:rPr>
                  <w:rFonts w:eastAsia="Calibri"/>
                  <w:bCs/>
                  <w:sz w:val="20"/>
                  <w:szCs w:val="20"/>
                </w:rPr>
                <w:t>if it solves a problem that cannot be addressed by enhancements to the carrier aggregation framework. It is important to early on discuss at least RAN4 aspects and UE capabilities.</w:t>
              </w:r>
            </w:hyperlink>
          </w:p>
        </w:tc>
      </w:tr>
      <w:tr w:rsidR="00CB454D" w14:paraId="053CD185" w14:textId="77777777">
        <w:tc>
          <w:tcPr>
            <w:tcW w:w="1171" w:type="pct"/>
          </w:tcPr>
          <w:p w14:paraId="7CB45EB6" w14:textId="77777777" w:rsidR="00CB454D" w:rsidRDefault="00823CF0">
            <w:pPr>
              <w:spacing w:afterLines="50"/>
              <w:rPr>
                <w:rFonts w:eastAsiaTheme="minorEastAsia"/>
                <w:iCs/>
                <w:sz w:val="20"/>
                <w:szCs w:val="20"/>
              </w:rPr>
            </w:pPr>
            <w:r>
              <w:rPr>
                <w:rFonts w:eastAsiaTheme="minorEastAsia"/>
                <w:iCs/>
                <w:sz w:val="20"/>
                <w:szCs w:val="20"/>
              </w:rPr>
              <w:lastRenderedPageBreak/>
              <w:t>ETRI</w:t>
            </w:r>
          </w:p>
        </w:tc>
        <w:tc>
          <w:tcPr>
            <w:tcW w:w="3829" w:type="pct"/>
          </w:tcPr>
          <w:p w14:paraId="2EA2608F" w14:textId="77777777" w:rsidR="00CB454D" w:rsidRDefault="00823CF0">
            <w:pPr>
              <w:spacing w:afterLines="50"/>
              <w:rPr>
                <w:bCs/>
                <w:sz w:val="20"/>
                <w:szCs w:val="20"/>
                <w:lang w:eastAsia="ko-KR"/>
              </w:rPr>
            </w:pPr>
            <w:r>
              <w:rPr>
                <w:bCs/>
                <w:sz w:val="20"/>
                <w:szCs w:val="20"/>
                <w:lang w:eastAsia="ko-KR"/>
              </w:rPr>
              <w:t>Proposal 2: For 6GR spectrum utilization and operations, the followings should be considered</w:t>
            </w:r>
          </w:p>
          <w:p w14:paraId="265F0BEB" w14:textId="77777777" w:rsidR="00CB454D" w:rsidRDefault="00823CF0">
            <w:pPr>
              <w:numPr>
                <w:ilvl w:val="0"/>
                <w:numId w:val="37"/>
              </w:numPr>
              <w:spacing w:afterLines="50"/>
              <w:ind w:leftChars="9" w:left="380"/>
              <w:rPr>
                <w:bCs/>
                <w:sz w:val="20"/>
                <w:szCs w:val="20"/>
                <w:lang w:eastAsia="ko-KR"/>
              </w:rPr>
            </w:pPr>
            <w:r>
              <w:rPr>
                <w:bCs/>
                <w:sz w:val="20"/>
                <w:szCs w:val="20"/>
                <w:lang w:eastAsia="ko-KR"/>
              </w:rPr>
              <w:t>Support CA as the baseline operation for spectrum aggregation in 6G</w:t>
            </w:r>
          </w:p>
          <w:p w14:paraId="2758F22A" w14:textId="77777777" w:rsidR="00CB454D" w:rsidRDefault="00823CF0">
            <w:pPr>
              <w:numPr>
                <w:ilvl w:val="0"/>
                <w:numId w:val="37"/>
              </w:numPr>
              <w:spacing w:afterLines="50"/>
              <w:ind w:leftChars="9" w:left="380"/>
              <w:rPr>
                <w:bCs/>
                <w:sz w:val="20"/>
                <w:szCs w:val="20"/>
                <w:lang w:eastAsia="ko-KR"/>
              </w:rPr>
            </w:pPr>
            <w:r>
              <w:rPr>
                <w:bCs/>
                <w:sz w:val="20"/>
                <w:szCs w:val="20"/>
                <w:lang w:eastAsia="ko-KR"/>
              </w:rPr>
              <w:t>Consider DC for NTN-related use cases to enable robust multi-link operation across TN/NTN domains and orbital layers</w:t>
            </w:r>
          </w:p>
          <w:p w14:paraId="1A4F0D27" w14:textId="77777777" w:rsidR="00CB454D" w:rsidRDefault="00823CF0">
            <w:pPr>
              <w:numPr>
                <w:ilvl w:val="0"/>
                <w:numId w:val="37"/>
              </w:numPr>
              <w:spacing w:afterLines="50"/>
              <w:ind w:leftChars="9" w:left="380"/>
              <w:rPr>
                <w:bCs/>
                <w:sz w:val="20"/>
                <w:szCs w:val="20"/>
                <w:lang w:eastAsia="ko-KR"/>
              </w:rPr>
            </w:pPr>
            <w:r>
              <w:rPr>
                <w:bCs/>
                <w:sz w:val="20"/>
                <w:szCs w:val="20"/>
                <w:lang w:eastAsia="ko-KR"/>
              </w:rPr>
              <w:t>Support the concept of a single cell multi-carriers (SCMC) for efficient support of fragmented carriers</w:t>
            </w:r>
          </w:p>
          <w:p w14:paraId="65B8471D" w14:textId="77777777" w:rsidR="00CB454D" w:rsidRDefault="00823CF0">
            <w:pPr>
              <w:numPr>
                <w:ilvl w:val="1"/>
                <w:numId w:val="95"/>
              </w:numPr>
              <w:spacing w:afterLines="50"/>
              <w:ind w:leftChars="338" w:left="1184"/>
              <w:rPr>
                <w:bCs/>
                <w:sz w:val="20"/>
                <w:szCs w:val="20"/>
                <w:lang w:eastAsia="ko-KR"/>
              </w:rPr>
            </w:pPr>
            <w:r>
              <w:rPr>
                <w:bCs/>
                <w:sz w:val="20"/>
                <w:szCs w:val="20"/>
                <w:lang w:eastAsia="ko-KR"/>
              </w:rPr>
              <w:t>Study mechanisms for initial access, system/control information transmission, resource allocation, etc.</w:t>
            </w:r>
          </w:p>
          <w:p w14:paraId="698D1B58" w14:textId="77777777" w:rsidR="00CB454D" w:rsidRDefault="00823CF0">
            <w:pPr>
              <w:numPr>
                <w:ilvl w:val="0"/>
                <w:numId w:val="37"/>
              </w:numPr>
              <w:spacing w:afterLines="50"/>
              <w:ind w:leftChars="9" w:left="380"/>
              <w:rPr>
                <w:bCs/>
                <w:sz w:val="20"/>
                <w:szCs w:val="20"/>
                <w:lang w:eastAsia="ko-KR"/>
              </w:rPr>
            </w:pPr>
            <w:r>
              <w:rPr>
                <w:bCs/>
                <w:sz w:val="20"/>
                <w:szCs w:val="20"/>
                <w:lang w:eastAsia="ko-KR"/>
              </w:rPr>
              <w:t>Support UL–DL decoupling within the CA framework to enable flexible pairing of uplink and downlink carriers</w:t>
            </w:r>
          </w:p>
          <w:p w14:paraId="655EE9D1" w14:textId="77777777" w:rsidR="00CB454D" w:rsidRDefault="00823CF0">
            <w:pPr>
              <w:numPr>
                <w:ilvl w:val="1"/>
                <w:numId w:val="95"/>
              </w:numPr>
              <w:spacing w:afterLines="50"/>
              <w:ind w:leftChars="338" w:left="1184"/>
              <w:rPr>
                <w:b/>
                <w:bCs/>
                <w:sz w:val="20"/>
                <w:szCs w:val="20"/>
                <w:lang w:eastAsia="ko-KR"/>
              </w:rPr>
            </w:pPr>
            <w:r>
              <w:rPr>
                <w:bCs/>
                <w:sz w:val="20"/>
                <w:szCs w:val="20"/>
                <w:lang w:eastAsia="ko-KR"/>
              </w:rPr>
              <w:t>Study mechanisms to support flexible UL/DL band pairing, including dynamic activation and switching of UL/DL carriers</w:t>
            </w:r>
          </w:p>
        </w:tc>
      </w:tr>
      <w:tr w:rsidR="00CB454D" w14:paraId="7BC20466" w14:textId="77777777">
        <w:tc>
          <w:tcPr>
            <w:tcW w:w="1171" w:type="pct"/>
          </w:tcPr>
          <w:p w14:paraId="093E7F96" w14:textId="77777777" w:rsidR="00CB454D" w:rsidRDefault="00823CF0">
            <w:pPr>
              <w:spacing w:afterLines="50"/>
              <w:rPr>
                <w:rFonts w:eastAsiaTheme="minorEastAsia"/>
                <w:iCs/>
                <w:sz w:val="20"/>
                <w:szCs w:val="20"/>
              </w:rPr>
            </w:pPr>
            <w:r>
              <w:rPr>
                <w:rFonts w:eastAsia="宋体"/>
                <w:sz w:val="20"/>
                <w:szCs w:val="20"/>
                <w:lang w:val="en-GB"/>
              </w:rPr>
              <w:t>Fraunhofer IIS, Fraunhofer HHI</w:t>
            </w:r>
          </w:p>
        </w:tc>
        <w:tc>
          <w:tcPr>
            <w:tcW w:w="3829" w:type="pct"/>
          </w:tcPr>
          <w:p w14:paraId="3DB14DAC" w14:textId="77777777" w:rsidR="00CB454D" w:rsidRDefault="00823CF0">
            <w:pPr>
              <w:pStyle w:val="3GPPNormalText"/>
              <w:adjustRightInd w:val="0"/>
              <w:snapToGrid w:val="0"/>
              <w:spacing w:afterLines="50"/>
              <w:rPr>
                <w:sz w:val="20"/>
              </w:rPr>
            </w:pPr>
            <w:r>
              <w:rPr>
                <w:sz w:val="20"/>
              </w:rPr>
              <w:t>Observation 1: Always using fully‑fledged carriers in all bands is unnecessary and inefficient in terms of complexity, capacity, and energy.</w:t>
            </w:r>
          </w:p>
          <w:p w14:paraId="55FD9174" w14:textId="77777777" w:rsidR="00CB454D" w:rsidRDefault="00823CF0">
            <w:pPr>
              <w:pStyle w:val="3GPPNormalText"/>
              <w:adjustRightInd w:val="0"/>
              <w:snapToGrid w:val="0"/>
              <w:spacing w:afterLines="50"/>
              <w:rPr>
                <w:rFonts w:eastAsiaTheme="minorEastAsia"/>
                <w:b/>
                <w:bCs/>
                <w:sz w:val="20"/>
                <w:lang w:eastAsia="zh-CN"/>
              </w:rPr>
            </w:pPr>
            <w:r>
              <w:rPr>
                <w:sz w:val="20"/>
              </w:rPr>
              <w:t>Observation 2: TDD’s ~24% UL time effectively reduces DL capacity; flexible multi‑carrier‑based duplexing could instead increase peak rate and capacity by reallocating this time to DL.</w:t>
            </w:r>
          </w:p>
        </w:tc>
      </w:tr>
      <w:tr w:rsidR="00CB454D" w14:paraId="18A87C29" w14:textId="77777777">
        <w:tc>
          <w:tcPr>
            <w:tcW w:w="1171" w:type="pct"/>
          </w:tcPr>
          <w:p w14:paraId="5D2FC785" w14:textId="77777777" w:rsidR="00CB454D" w:rsidRDefault="00823CF0">
            <w:pPr>
              <w:spacing w:afterLines="50"/>
              <w:rPr>
                <w:rFonts w:eastAsia="宋体"/>
                <w:sz w:val="20"/>
                <w:szCs w:val="20"/>
                <w:lang w:val="en-GB"/>
              </w:rPr>
            </w:pPr>
            <w:r>
              <w:rPr>
                <w:rFonts w:eastAsia="宋体"/>
                <w:sz w:val="20"/>
                <w:szCs w:val="20"/>
                <w:lang w:val="en-GB"/>
              </w:rPr>
              <w:t>Futurewei</w:t>
            </w:r>
          </w:p>
        </w:tc>
        <w:tc>
          <w:tcPr>
            <w:tcW w:w="3829" w:type="pct"/>
          </w:tcPr>
          <w:p w14:paraId="0D062CEF" w14:textId="77777777" w:rsidR="00CB454D" w:rsidRDefault="00823CF0">
            <w:pPr>
              <w:spacing w:afterLines="50"/>
              <w:rPr>
                <w:sz w:val="20"/>
                <w:szCs w:val="20"/>
              </w:rPr>
            </w:pPr>
            <w:r>
              <w:rPr>
                <w:sz w:val="20"/>
                <w:szCs w:val="20"/>
              </w:rPr>
              <w:t>Proposal 3: In 6GR one serving cell may support more than one carrier.</w:t>
            </w:r>
          </w:p>
          <w:p w14:paraId="40F68AB7" w14:textId="77777777" w:rsidR="00CB454D" w:rsidRDefault="00823CF0">
            <w:pPr>
              <w:spacing w:afterLines="50"/>
              <w:rPr>
                <w:sz w:val="20"/>
                <w:szCs w:val="20"/>
              </w:rPr>
            </w:pPr>
            <w:r>
              <w:rPr>
                <w:sz w:val="20"/>
                <w:szCs w:val="20"/>
              </w:rPr>
              <w:t>Proposal 4: In 6GR support intra-cell CA operation in a serving cell with a small number of carriers.</w:t>
            </w:r>
          </w:p>
          <w:p w14:paraId="4D3469AB" w14:textId="77777777" w:rsidR="00CB454D" w:rsidRDefault="00823CF0">
            <w:pPr>
              <w:spacing w:afterLines="50"/>
              <w:rPr>
                <w:sz w:val="20"/>
                <w:szCs w:val="20"/>
              </w:rPr>
            </w:pPr>
            <w:r>
              <w:rPr>
                <w:sz w:val="20"/>
                <w:szCs w:val="20"/>
              </w:rPr>
              <w:t>Proposal 5: Intra-cell CA supports one PCC and its corresponding BWP within the PCC where the controls are transmitted and monitored and where the RRC connectivity with upper layers is maintained and one or more BWPs each within a SCC for data exchange.</w:t>
            </w:r>
          </w:p>
          <w:p w14:paraId="6EC6A121" w14:textId="77777777" w:rsidR="00CB454D" w:rsidRDefault="00823CF0">
            <w:pPr>
              <w:spacing w:afterLines="50"/>
              <w:rPr>
                <w:sz w:val="20"/>
                <w:szCs w:val="20"/>
              </w:rPr>
            </w:pPr>
            <w:r>
              <w:rPr>
                <w:sz w:val="20"/>
                <w:szCs w:val="20"/>
              </w:rPr>
              <w:t>Proposal 6: 6GR supports inter-cell CA with more than one serving cell.</w:t>
            </w:r>
          </w:p>
          <w:p w14:paraId="5520714A" w14:textId="77777777" w:rsidR="00CB454D" w:rsidRDefault="00823CF0">
            <w:pPr>
              <w:spacing w:afterLines="50"/>
              <w:rPr>
                <w:sz w:val="20"/>
                <w:szCs w:val="20"/>
              </w:rPr>
            </w:pPr>
            <w:r>
              <w:rPr>
                <w:sz w:val="20"/>
                <w:szCs w:val="20"/>
              </w:rPr>
              <w:t>Proposal 7: 6GR supports a 2-level carrier aggregation framework which includes intra-cell carrier aggregation (where one serving cell can support more than one component carrier) and inter-cell carrier aggregation (where more than one serving cells are further supported).</w:t>
            </w:r>
          </w:p>
          <w:p w14:paraId="58A6F8ED" w14:textId="77777777" w:rsidR="00CB454D" w:rsidRDefault="00823CF0">
            <w:pPr>
              <w:pStyle w:val="3GPPNormalText"/>
              <w:adjustRightInd w:val="0"/>
              <w:snapToGrid w:val="0"/>
              <w:spacing w:afterLines="50"/>
              <w:rPr>
                <w:sz w:val="20"/>
              </w:rPr>
            </w:pPr>
            <w:r>
              <w:rPr>
                <w:sz w:val="20"/>
              </w:rPr>
              <w:t>Proposal 8: 6GR should support inter-cell CA with operations largely in parallel across separate serving cells and with a reduced number of aggregated serving cells.</w:t>
            </w:r>
          </w:p>
        </w:tc>
      </w:tr>
      <w:tr w:rsidR="00CB454D" w14:paraId="5CD81697" w14:textId="77777777">
        <w:tc>
          <w:tcPr>
            <w:tcW w:w="1171" w:type="pct"/>
          </w:tcPr>
          <w:p w14:paraId="12AFDF21" w14:textId="77777777" w:rsidR="00CB454D" w:rsidRDefault="00823CF0">
            <w:pPr>
              <w:spacing w:afterLines="50"/>
              <w:rPr>
                <w:rFonts w:eastAsia="宋体"/>
                <w:sz w:val="20"/>
                <w:szCs w:val="20"/>
                <w:lang w:val="en-GB"/>
              </w:rPr>
            </w:pPr>
            <w:r>
              <w:rPr>
                <w:rFonts w:eastAsia="宋体"/>
                <w:sz w:val="20"/>
                <w:szCs w:val="20"/>
                <w:lang w:val="en-GB"/>
              </w:rPr>
              <w:t xml:space="preserve">Google </w:t>
            </w:r>
          </w:p>
        </w:tc>
        <w:tc>
          <w:tcPr>
            <w:tcW w:w="3829" w:type="pct"/>
          </w:tcPr>
          <w:p w14:paraId="000FAB3E" w14:textId="77777777" w:rsidR="00CB454D" w:rsidRDefault="00823CF0">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Proposal 1:</w:t>
            </w:r>
            <w:r>
              <w:rPr>
                <w:rFonts w:eastAsiaTheme="minorEastAsia"/>
                <w:i/>
                <w:iCs/>
                <w:color w:val="000000" w:themeColor="text1"/>
                <w:sz w:val="20"/>
                <w:lang w:eastAsia="zh-CN"/>
              </w:rPr>
              <w:t xml:space="preserve"> 6G BWP design should support a lean configuration framework where common parameters are cell-specific and BWP-specific configuration is limited to essential parameters (e.g., size, location) to minimize signaling overhead and facilitate </w:t>
            </w:r>
            <w:r>
              <w:rPr>
                <w:rFonts w:eastAsiaTheme="minorEastAsia"/>
                <w:i/>
                <w:iCs/>
                <w:color w:val="000000" w:themeColor="text1"/>
                <w:sz w:val="20"/>
                <w:lang w:eastAsia="zh-CN"/>
              </w:rPr>
              <w:lastRenderedPageBreak/>
              <w:t>faster switching.</w:t>
            </w:r>
          </w:p>
          <w:p w14:paraId="74290A1D" w14:textId="77777777" w:rsidR="00CB454D" w:rsidRDefault="00823CF0">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Proposal 2:</w:t>
            </w:r>
            <w:r>
              <w:rPr>
                <w:rFonts w:eastAsiaTheme="minorEastAsia"/>
                <w:i/>
                <w:iCs/>
                <w:color w:val="000000" w:themeColor="text1"/>
                <w:sz w:val="20"/>
                <w:lang w:eastAsia="zh-CN"/>
              </w:rPr>
              <w:t xml:space="preserve"> Support dynamic adaptation of BWP parameters (e.g., size and location/center) to ensure optimal BWP configuration for latency-sensitive and diverse traffic types.</w:t>
            </w:r>
          </w:p>
          <w:p w14:paraId="6575FB43" w14:textId="77777777" w:rsidR="00CB454D" w:rsidRDefault="00823CF0">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 xml:space="preserve">Proposal 3: </w:t>
            </w:r>
            <w:r>
              <w:rPr>
                <w:rFonts w:eastAsiaTheme="minorEastAsia"/>
                <w:i/>
                <w:iCs/>
                <w:color w:val="000000" w:themeColor="text1"/>
                <w:sz w:val="20"/>
                <w:lang w:eastAsia="zh-CN"/>
              </w:rPr>
              <w:t>Allow decoupled DL/UL BWP center frequencies to support flexible duplexing schemes and time-varying traffic requirements.</w:t>
            </w:r>
          </w:p>
          <w:p w14:paraId="7A352336" w14:textId="77777777" w:rsidR="00CB454D" w:rsidRDefault="00823CF0">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Proposal 4:</w:t>
            </w:r>
            <w:r>
              <w:rPr>
                <w:rFonts w:eastAsiaTheme="minorEastAsia"/>
                <w:i/>
                <w:iCs/>
                <w:color w:val="000000" w:themeColor="text1"/>
                <w:sz w:val="20"/>
                <w:lang w:eastAsia="zh-CN"/>
              </w:rPr>
              <w:t xml:space="preserve"> Study mechanisms to support non-contiguous frequency resource allocation within a single BWP or via simultaneous multi-BWP operation to maximize spectral efficiency in fragmented bands</w:t>
            </w:r>
          </w:p>
          <w:p w14:paraId="6394C1B5" w14:textId="77777777" w:rsidR="00CB454D" w:rsidRDefault="00823CF0">
            <w:pPr>
              <w:pStyle w:val="3GPPNormalText"/>
              <w:adjustRightInd w:val="0"/>
              <w:snapToGrid w:val="0"/>
              <w:spacing w:afterLines="50"/>
              <w:rPr>
                <w:rFonts w:eastAsiaTheme="minorEastAsia"/>
                <w:b/>
                <w:bCs/>
                <w:i/>
                <w:iCs/>
                <w:color w:val="000000" w:themeColor="text1"/>
                <w:sz w:val="20"/>
              </w:rPr>
            </w:pPr>
            <w:r>
              <w:rPr>
                <w:rFonts w:eastAsiaTheme="minorEastAsia"/>
                <w:b/>
                <w:bCs/>
                <w:i/>
                <w:iCs/>
                <w:color w:val="000000" w:themeColor="text1"/>
                <w:sz w:val="20"/>
                <w:lang w:eastAsia="zh-CN"/>
              </w:rPr>
              <w:t xml:space="preserve">Proposal 5: </w:t>
            </w:r>
            <w:r>
              <w:rPr>
                <w:rFonts w:eastAsiaTheme="minorEastAsia"/>
                <w:i/>
                <w:iCs/>
                <w:color w:val="000000" w:themeColor="text1"/>
                <w:sz w:val="20"/>
                <w:lang w:eastAsia="zh-CN"/>
              </w:rPr>
              <w:t>Reorient the primary scope of 6G FR2 studies toward FWA-optimized requirements, focusing on high-capacity localized coverage rather than ubiquitous wide-area mobility.</w:t>
            </w:r>
          </w:p>
        </w:tc>
      </w:tr>
      <w:tr w:rsidR="00CB454D" w14:paraId="37546C92" w14:textId="77777777">
        <w:tc>
          <w:tcPr>
            <w:tcW w:w="1171" w:type="pct"/>
          </w:tcPr>
          <w:p w14:paraId="68E796E3" w14:textId="77777777" w:rsidR="00CB454D" w:rsidRDefault="00823CF0">
            <w:pPr>
              <w:spacing w:afterLines="50"/>
              <w:rPr>
                <w:rFonts w:eastAsia="宋体"/>
                <w:sz w:val="20"/>
                <w:szCs w:val="20"/>
                <w:lang w:val="en-GB"/>
              </w:rPr>
            </w:pPr>
            <w:r>
              <w:rPr>
                <w:rFonts w:eastAsia="宋体"/>
                <w:sz w:val="20"/>
                <w:szCs w:val="20"/>
                <w:lang w:val="en-GB"/>
              </w:rPr>
              <w:lastRenderedPageBreak/>
              <w:t>Honor</w:t>
            </w:r>
          </w:p>
        </w:tc>
        <w:tc>
          <w:tcPr>
            <w:tcW w:w="3829" w:type="pct"/>
          </w:tcPr>
          <w:p w14:paraId="17948238" w14:textId="77777777" w:rsidR="00CB454D" w:rsidRDefault="00823CF0">
            <w:pPr>
              <w:spacing w:afterLines="50"/>
              <w:rPr>
                <w:rFonts w:eastAsiaTheme="minorEastAsia"/>
                <w:bCs/>
                <w:i/>
                <w:sz w:val="20"/>
                <w:szCs w:val="20"/>
              </w:rPr>
            </w:pPr>
            <w:r>
              <w:rPr>
                <w:bCs/>
                <w:i/>
                <w:sz w:val="20"/>
                <w:szCs w:val="20"/>
              </w:rPr>
              <w:t>Proposal 6: The variable carrier bandwidth, CA, BWP used in NR should be the starting point of operations of bandwidth in 6GR.</w:t>
            </w:r>
          </w:p>
        </w:tc>
      </w:tr>
      <w:tr w:rsidR="00CB454D" w14:paraId="2405328D" w14:textId="77777777">
        <w:tc>
          <w:tcPr>
            <w:tcW w:w="1171" w:type="pct"/>
          </w:tcPr>
          <w:p w14:paraId="3CD5E8CB" w14:textId="77777777" w:rsidR="00CB454D" w:rsidRDefault="00823CF0">
            <w:pPr>
              <w:spacing w:afterLines="50"/>
              <w:rPr>
                <w:rFonts w:eastAsia="宋体"/>
                <w:sz w:val="20"/>
                <w:szCs w:val="20"/>
                <w:lang w:val="en-GB"/>
              </w:rPr>
            </w:pPr>
            <w:r>
              <w:rPr>
                <w:rFonts w:eastAsia="宋体"/>
                <w:sz w:val="20"/>
                <w:szCs w:val="20"/>
                <w:lang w:val="en-GB"/>
              </w:rPr>
              <w:t>Huawei, HiSilicon</w:t>
            </w:r>
          </w:p>
        </w:tc>
        <w:tc>
          <w:tcPr>
            <w:tcW w:w="3829" w:type="pct"/>
          </w:tcPr>
          <w:p w14:paraId="75507FB8" w14:textId="77777777" w:rsidR="00CB454D" w:rsidRDefault="00823CF0">
            <w:pPr>
              <w:pStyle w:val="ListParagraph"/>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_Ref220579856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Observation 5</w:t>
            </w:r>
            <w:r>
              <w:rPr>
                <w:b/>
                <w:bCs/>
                <w:i/>
                <w:iCs/>
                <w:kern w:val="2"/>
                <w:sz w:val="20"/>
                <w:szCs w:val="20"/>
              </w:rPr>
              <w:t>: The lessons learned from NR spectrum utilization and aggregation framework are at least:</w:t>
            </w:r>
            <w:r>
              <w:rPr>
                <w:rFonts w:eastAsia="等线"/>
                <w:b/>
                <w:bCs/>
                <w:kern w:val="2"/>
                <w:sz w:val="20"/>
                <w:szCs w:val="20"/>
              </w:rPr>
              <w:fldChar w:fldCharType="end"/>
            </w:r>
          </w:p>
          <w:p w14:paraId="2C40BD17" w14:textId="77777777" w:rsidR="00CB454D" w:rsidRDefault="00823CF0">
            <w:pPr>
              <w:pStyle w:val="ListParagraph"/>
              <w:numPr>
                <w:ilvl w:val="0"/>
                <w:numId w:val="96"/>
              </w:numPr>
              <w:autoSpaceDE/>
              <w:autoSpaceDN/>
              <w:spacing w:afterLines="50"/>
              <w:rPr>
                <w:b/>
                <w:i/>
                <w:iCs/>
                <w:kern w:val="2"/>
                <w:sz w:val="20"/>
                <w:szCs w:val="20"/>
              </w:rPr>
            </w:pPr>
            <w:r>
              <w:rPr>
                <w:b/>
                <w:i/>
                <w:iCs/>
                <w:kern w:val="2"/>
                <w:sz w:val="20"/>
                <w:szCs w:val="20"/>
              </w:rPr>
              <w:t xml:space="preserve">The maximum number of bands in NR multi-band operations is actually limited by the maximum UE RF+BB hardware capacity in commercial networks. </w:t>
            </w:r>
          </w:p>
          <w:p w14:paraId="4AA2EFF3" w14:textId="77777777" w:rsidR="00CB454D" w:rsidRDefault="00823CF0">
            <w:pPr>
              <w:pStyle w:val="ListParagraph"/>
              <w:numPr>
                <w:ilvl w:val="0"/>
                <w:numId w:val="96"/>
              </w:numPr>
              <w:autoSpaceDE/>
              <w:autoSpaceDN/>
              <w:spacing w:afterLines="50"/>
              <w:rPr>
                <w:b/>
                <w:i/>
                <w:iCs/>
                <w:kern w:val="2"/>
                <w:sz w:val="20"/>
                <w:szCs w:val="20"/>
              </w:rPr>
            </w:pPr>
            <w:r>
              <w:rPr>
                <w:rFonts w:eastAsiaTheme="minorEastAsia"/>
                <w:b/>
                <w:i/>
                <w:iCs/>
                <w:kern w:val="2"/>
                <w:sz w:val="20"/>
                <w:szCs w:val="20"/>
              </w:rPr>
              <w:t xml:space="preserve">UL Tx switching across N bands as specified in NR mandates UE to support at least N DL CCs and that the N DL CCs are activated, which leads to high DL capabilities requirement and high UE power consumption. </w:t>
            </w:r>
          </w:p>
          <w:p w14:paraId="67DC19E3" w14:textId="77777777" w:rsidR="00CB454D" w:rsidRDefault="00823CF0">
            <w:pPr>
              <w:pStyle w:val="ListParagraph"/>
              <w:numPr>
                <w:ilvl w:val="0"/>
                <w:numId w:val="96"/>
              </w:numPr>
              <w:autoSpaceDE/>
              <w:autoSpaceDN/>
              <w:spacing w:afterLines="50"/>
              <w:rPr>
                <w:b/>
                <w:i/>
                <w:iCs/>
                <w:kern w:val="2"/>
                <w:sz w:val="20"/>
                <w:szCs w:val="20"/>
              </w:rPr>
            </w:pPr>
            <w:r>
              <w:rPr>
                <w:b/>
                <w:i/>
                <w:iCs/>
                <w:kern w:val="2"/>
                <w:sz w:val="20"/>
                <w:szCs w:val="20"/>
              </w:rPr>
              <w:t>CA network operation faces a dilemma of choosing between the high service latency caused by SCell activation and high power consumption by keeping SCell always activated.</w:t>
            </w:r>
          </w:p>
          <w:p w14:paraId="01DA06CA" w14:textId="77777777" w:rsidR="00CB454D" w:rsidRDefault="00823CF0">
            <w:pPr>
              <w:pStyle w:val="ListParagraph"/>
              <w:numPr>
                <w:ilvl w:val="0"/>
                <w:numId w:val="96"/>
              </w:numPr>
              <w:autoSpaceDE/>
              <w:autoSpaceDN/>
              <w:spacing w:afterLines="50"/>
              <w:rPr>
                <w:b/>
                <w:i/>
                <w:iCs/>
                <w:kern w:val="2"/>
                <w:sz w:val="20"/>
                <w:szCs w:val="20"/>
              </w:rPr>
            </w:pPr>
            <w:r>
              <w:rPr>
                <w:rFonts w:eastAsiaTheme="minorEastAsia"/>
                <w:b/>
                <w:i/>
                <w:kern w:val="2"/>
                <w:sz w:val="20"/>
                <w:szCs w:val="20"/>
              </w:rPr>
              <w:t xml:space="preserve">Common signaling overhead (e.g., SSB/SIB1) increases with the number of aggregated carriers in CA, which restricts the system capacity especially in small bandwidth aggregation scenarios. </w:t>
            </w:r>
          </w:p>
          <w:p w14:paraId="24432763" w14:textId="77777777" w:rsidR="00CB454D" w:rsidRDefault="00823CF0">
            <w:pPr>
              <w:pStyle w:val="ListParagraph"/>
              <w:numPr>
                <w:ilvl w:val="0"/>
                <w:numId w:val="96"/>
              </w:numPr>
              <w:autoSpaceDE/>
              <w:autoSpaceDN/>
              <w:spacing w:afterLines="50"/>
              <w:rPr>
                <w:b/>
                <w:i/>
                <w:iCs/>
                <w:kern w:val="2"/>
                <w:sz w:val="20"/>
                <w:szCs w:val="20"/>
              </w:rPr>
            </w:pPr>
            <w:r>
              <w:rPr>
                <w:b/>
                <w:i/>
                <w:iCs/>
                <w:sz w:val="20"/>
                <w:szCs w:val="20"/>
              </w:rPr>
              <w:t>SUL scheme is bound to dedicated SUL bands with UL-only resources, instead of being directly applicable to FDD or TDD bands with flexible pairing of DL and UL across bands, and designed and optimized for collocated SUL-NUL scenario, which restricts applicable deployments.</w:t>
            </w:r>
          </w:p>
          <w:p w14:paraId="3F4AB6B1" w14:textId="77777777" w:rsidR="00CB454D" w:rsidRDefault="00823CF0">
            <w:pPr>
              <w:pStyle w:val="ListParagraph"/>
              <w:numPr>
                <w:ilvl w:val="0"/>
                <w:numId w:val="96"/>
              </w:numPr>
              <w:autoSpaceDE/>
              <w:autoSpaceDN/>
              <w:spacing w:afterLines="50"/>
              <w:rPr>
                <w:b/>
                <w:i/>
                <w:iCs/>
                <w:kern w:val="2"/>
                <w:sz w:val="20"/>
                <w:szCs w:val="20"/>
              </w:rPr>
            </w:pPr>
            <w:r>
              <w:rPr>
                <w:b/>
                <w:i/>
                <w:iCs/>
                <w:kern w:val="2"/>
                <w:sz w:val="20"/>
                <w:szCs w:val="20"/>
              </w:rPr>
              <w:t>Concurrent transmissions under UL-CA operation or EN-DC operation is only beneficial for UEs who are close to gNB and have redundant UE Tx power and its symbol-by-symbol UL power control requires very tight coordination between PCell gNB and SCell gNB.</w:t>
            </w:r>
          </w:p>
          <w:p w14:paraId="304F77D9" w14:textId="77777777" w:rsidR="00CB454D" w:rsidRDefault="00823CF0">
            <w:pPr>
              <w:pStyle w:val="ListParagraph"/>
              <w:spacing w:afterLines="50"/>
              <w:ind w:left="0"/>
              <w:rPr>
                <w:rFonts w:eastAsia="等线"/>
                <w:b/>
                <w:bCs/>
                <w:i/>
                <w:iCs/>
                <w:kern w:val="2"/>
                <w:sz w:val="20"/>
                <w:szCs w:val="20"/>
              </w:rPr>
            </w:pPr>
            <w:r>
              <w:rPr>
                <w:rFonts w:eastAsia="等线"/>
                <w:b/>
                <w:bCs/>
                <w:i/>
                <w:iCs/>
                <w:kern w:val="2"/>
                <w:sz w:val="20"/>
                <w:szCs w:val="20"/>
              </w:rPr>
              <w:fldChar w:fldCharType="begin"/>
            </w:r>
            <w:r>
              <w:rPr>
                <w:rFonts w:eastAsia="等线"/>
                <w:b/>
                <w:bCs/>
                <w:i/>
                <w:iCs/>
                <w:kern w:val="2"/>
                <w:sz w:val="20"/>
                <w:szCs w:val="20"/>
              </w:rPr>
              <w:instrText xml:space="preserve"> REF _Ref220579863 \h  \* MERGEFORMAT </w:instrText>
            </w:r>
            <w:r>
              <w:rPr>
                <w:rFonts w:eastAsia="等线"/>
                <w:b/>
                <w:bCs/>
                <w:i/>
                <w:iCs/>
                <w:kern w:val="2"/>
                <w:sz w:val="20"/>
                <w:szCs w:val="20"/>
              </w:rPr>
            </w:r>
            <w:r>
              <w:rPr>
                <w:rFonts w:eastAsia="等线"/>
                <w:b/>
                <w:bCs/>
                <w:i/>
                <w:iCs/>
                <w:kern w:val="2"/>
                <w:sz w:val="20"/>
                <w:szCs w:val="20"/>
              </w:rPr>
              <w:fldChar w:fldCharType="separate"/>
            </w:r>
            <w:r>
              <w:rPr>
                <w:rFonts w:eastAsiaTheme="minorEastAsia"/>
                <w:b/>
                <w:bCs/>
                <w:i/>
                <w:iCs/>
                <w:sz w:val="20"/>
                <w:szCs w:val="20"/>
              </w:rPr>
              <w:t>Observation 6: A UL carrier is paired to a DL carrier for determining UL frequency synchronization, time reference for TA, pathloss for UL power control, where to receive UL grant and how to acquire UL-related system information (e.g. UL carrier info, PRACH config, PUCCH config).</w:t>
            </w:r>
            <w:r>
              <w:rPr>
                <w:rFonts w:eastAsia="等线"/>
                <w:b/>
                <w:bCs/>
                <w:i/>
                <w:iCs/>
                <w:kern w:val="2"/>
                <w:sz w:val="20"/>
                <w:szCs w:val="20"/>
              </w:rPr>
              <w:fldChar w:fldCharType="end"/>
            </w:r>
          </w:p>
          <w:p w14:paraId="73B5879C" w14:textId="77777777" w:rsidR="00CB454D" w:rsidRDefault="00823CF0">
            <w:pPr>
              <w:pStyle w:val="ListParagraph"/>
              <w:spacing w:afterLines="50"/>
              <w:ind w:left="0"/>
              <w:rPr>
                <w:rFonts w:eastAsia="等线"/>
                <w:b/>
                <w:bCs/>
                <w:i/>
                <w:iCs/>
                <w:kern w:val="2"/>
                <w:sz w:val="20"/>
                <w:szCs w:val="20"/>
              </w:rPr>
            </w:pPr>
            <w:r>
              <w:rPr>
                <w:rFonts w:eastAsia="等线"/>
                <w:b/>
                <w:bCs/>
                <w:i/>
                <w:iCs/>
                <w:kern w:val="2"/>
                <w:sz w:val="20"/>
                <w:szCs w:val="20"/>
              </w:rPr>
              <w:fldChar w:fldCharType="begin"/>
            </w:r>
            <w:r>
              <w:rPr>
                <w:rFonts w:eastAsia="等线"/>
                <w:b/>
                <w:bCs/>
                <w:i/>
                <w:iCs/>
                <w:kern w:val="2"/>
                <w:sz w:val="20"/>
                <w:szCs w:val="20"/>
              </w:rPr>
              <w:instrText xml:space="preserve"> REF _Ref220579869 \h  \* MERGEFORMAT </w:instrText>
            </w:r>
            <w:r>
              <w:rPr>
                <w:rFonts w:eastAsia="等线"/>
                <w:b/>
                <w:bCs/>
                <w:i/>
                <w:iCs/>
                <w:kern w:val="2"/>
                <w:sz w:val="20"/>
                <w:szCs w:val="20"/>
              </w:rPr>
            </w:r>
            <w:r>
              <w:rPr>
                <w:rFonts w:eastAsia="等线"/>
                <w:b/>
                <w:bCs/>
                <w:i/>
                <w:iCs/>
                <w:kern w:val="2"/>
                <w:sz w:val="20"/>
                <w:szCs w:val="20"/>
              </w:rPr>
              <w:fldChar w:fldCharType="separate"/>
            </w:r>
            <w:r>
              <w:rPr>
                <w:rFonts w:eastAsiaTheme="minorEastAsia"/>
                <w:b/>
                <w:bCs/>
                <w:i/>
                <w:iCs/>
                <w:sz w:val="20"/>
                <w:szCs w:val="20"/>
              </w:rPr>
              <w:t>Observation 7: A DL carrier is paired to a UL carrier for determining where to transmit PUCCH for PDSCH HARQ-ACK feedback, and for CSI feedback.</w:t>
            </w:r>
            <w:r>
              <w:rPr>
                <w:rFonts w:eastAsia="等线"/>
                <w:b/>
                <w:bCs/>
                <w:i/>
                <w:iCs/>
                <w:kern w:val="2"/>
                <w:sz w:val="20"/>
                <w:szCs w:val="20"/>
              </w:rPr>
              <w:fldChar w:fldCharType="end"/>
            </w:r>
          </w:p>
          <w:p w14:paraId="16206C54" w14:textId="77777777" w:rsidR="00CB454D" w:rsidRDefault="00823CF0">
            <w:pPr>
              <w:pStyle w:val="ListParagraph"/>
              <w:spacing w:afterLines="50"/>
              <w:ind w:left="0"/>
              <w:rPr>
                <w:rFonts w:eastAsia="等线"/>
                <w:b/>
                <w:bCs/>
                <w:i/>
                <w:iCs/>
                <w:kern w:val="2"/>
                <w:sz w:val="20"/>
                <w:szCs w:val="20"/>
              </w:rPr>
            </w:pPr>
            <w:r>
              <w:rPr>
                <w:rFonts w:eastAsia="等线"/>
                <w:b/>
                <w:bCs/>
                <w:i/>
                <w:iCs/>
                <w:kern w:val="2"/>
                <w:sz w:val="20"/>
                <w:szCs w:val="20"/>
              </w:rPr>
              <w:fldChar w:fldCharType="begin"/>
            </w:r>
            <w:r>
              <w:rPr>
                <w:rFonts w:eastAsia="等线"/>
                <w:b/>
                <w:bCs/>
                <w:i/>
                <w:iCs/>
                <w:kern w:val="2"/>
                <w:sz w:val="20"/>
                <w:szCs w:val="20"/>
              </w:rPr>
              <w:instrText xml:space="preserve"> REF _Ref220579878 \h  \* MERGEFORMAT </w:instrText>
            </w:r>
            <w:r>
              <w:rPr>
                <w:rFonts w:eastAsia="等线"/>
                <w:b/>
                <w:bCs/>
                <w:i/>
                <w:iCs/>
                <w:kern w:val="2"/>
                <w:sz w:val="20"/>
                <w:szCs w:val="20"/>
              </w:rPr>
            </w:r>
            <w:r>
              <w:rPr>
                <w:rFonts w:eastAsia="等线"/>
                <w:b/>
                <w:bCs/>
                <w:i/>
                <w:iCs/>
                <w:kern w:val="2"/>
                <w:sz w:val="20"/>
                <w:szCs w:val="20"/>
              </w:rPr>
              <w:fldChar w:fldCharType="separate"/>
            </w:r>
            <w:r>
              <w:rPr>
                <w:b/>
                <w:bCs/>
                <w:i/>
                <w:iCs/>
                <w:sz w:val="20"/>
                <w:szCs w:val="20"/>
              </w:rPr>
              <w:t xml:space="preserve">Observation 8: The current fast SCell activation and SCell dormancy </w:t>
            </w:r>
            <w:r>
              <w:rPr>
                <w:b/>
                <w:bCs/>
                <w:i/>
                <w:iCs/>
                <w:kern w:val="2"/>
                <w:sz w:val="20"/>
                <w:szCs w:val="20"/>
              </w:rPr>
              <w:t>cause high static power consumption for UE.</w:t>
            </w:r>
            <w:r>
              <w:rPr>
                <w:rFonts w:eastAsia="等线"/>
                <w:b/>
                <w:bCs/>
                <w:i/>
                <w:iCs/>
                <w:kern w:val="2"/>
                <w:sz w:val="20"/>
                <w:szCs w:val="20"/>
              </w:rPr>
              <w:fldChar w:fldCharType="end"/>
            </w:r>
          </w:p>
          <w:p w14:paraId="74E88158" w14:textId="77777777" w:rsidR="00CB454D" w:rsidRDefault="00823CF0">
            <w:pPr>
              <w:pStyle w:val="ListParagraph"/>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_Ref220579961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Proposal 9: Study spectrum aggregation, where multiple physical carriers are aggregated into a virtual cell to enable more efficient fragmented spectrum utilization by defining certain functionalities across carriers rather than on carrier level, such as:</w:t>
            </w:r>
            <w:r>
              <w:rPr>
                <w:rFonts w:eastAsia="等线"/>
                <w:b/>
                <w:bCs/>
                <w:kern w:val="2"/>
                <w:sz w:val="20"/>
                <w:szCs w:val="20"/>
              </w:rPr>
              <w:fldChar w:fldCharType="end"/>
            </w:r>
          </w:p>
          <w:p w14:paraId="16B6FAF7" w14:textId="77777777" w:rsidR="00CB454D" w:rsidRDefault="00823CF0">
            <w:pPr>
              <w:pStyle w:val="ListParagraph"/>
              <w:numPr>
                <w:ilvl w:val="0"/>
                <w:numId w:val="97"/>
              </w:numPr>
              <w:overflowPunct w:val="0"/>
              <w:spacing w:afterLines="50"/>
              <w:textAlignment w:val="baseline"/>
              <w:rPr>
                <w:b/>
                <w:i/>
                <w:sz w:val="20"/>
                <w:szCs w:val="20"/>
              </w:rPr>
            </w:pPr>
            <w:r>
              <w:rPr>
                <w:rFonts w:eastAsiaTheme="minorEastAsia"/>
                <w:b/>
                <w:i/>
                <w:sz w:val="20"/>
                <w:szCs w:val="20"/>
              </w:rPr>
              <w:t>One SSB in a carrier and SSB-less in other carriers, enabled by stricter synchronization requirements across carriers</w:t>
            </w:r>
          </w:p>
          <w:p w14:paraId="04C6A216" w14:textId="77777777" w:rsidR="00CB454D" w:rsidRDefault="00823CF0">
            <w:pPr>
              <w:pStyle w:val="ListParagraph"/>
              <w:numPr>
                <w:ilvl w:val="0"/>
                <w:numId w:val="97"/>
              </w:numPr>
              <w:overflowPunct w:val="0"/>
              <w:spacing w:afterLines="50"/>
              <w:textAlignment w:val="baseline"/>
              <w:rPr>
                <w:b/>
                <w:i/>
                <w:sz w:val="20"/>
                <w:szCs w:val="20"/>
              </w:rPr>
            </w:pPr>
            <w:r>
              <w:rPr>
                <w:rFonts w:eastAsiaTheme="minorEastAsia"/>
                <w:b/>
                <w:i/>
                <w:sz w:val="20"/>
                <w:szCs w:val="20"/>
              </w:rPr>
              <w:t xml:space="preserve">One DCI scheduling PDSCH across one or more carriers (for a UE capable of </w:t>
            </w:r>
            <w:r>
              <w:rPr>
                <w:rFonts w:eastAsiaTheme="minorEastAsia"/>
                <w:b/>
                <w:i/>
                <w:sz w:val="20"/>
                <w:szCs w:val="20"/>
              </w:rPr>
              <w:lastRenderedPageBreak/>
              <w:t>concurrent receptions of multiple carriers)</w:t>
            </w:r>
          </w:p>
          <w:p w14:paraId="5344DCFD" w14:textId="77777777" w:rsidR="00CB454D" w:rsidRDefault="00823CF0">
            <w:pPr>
              <w:pStyle w:val="ListParagraph"/>
              <w:numPr>
                <w:ilvl w:val="0"/>
                <w:numId w:val="97"/>
              </w:numPr>
              <w:overflowPunct w:val="0"/>
              <w:spacing w:afterLines="50"/>
              <w:textAlignment w:val="baseline"/>
              <w:rPr>
                <w:b/>
                <w:i/>
                <w:sz w:val="20"/>
                <w:szCs w:val="20"/>
              </w:rPr>
            </w:pPr>
            <w:r>
              <w:rPr>
                <w:rFonts w:eastAsiaTheme="minorEastAsia"/>
                <w:b/>
                <w:i/>
                <w:sz w:val="20"/>
                <w:szCs w:val="20"/>
              </w:rPr>
              <w:t>One DCI scheduling PUSCH across one or more carriers (for a UE capable of concurrent transmissions of multiple carriers)</w:t>
            </w:r>
          </w:p>
          <w:p w14:paraId="13DEBC31" w14:textId="77777777" w:rsidR="00CB454D" w:rsidRDefault="00823CF0">
            <w:pPr>
              <w:pStyle w:val="ListParagraph"/>
              <w:numPr>
                <w:ilvl w:val="0"/>
                <w:numId w:val="97"/>
              </w:numPr>
              <w:overflowPunct w:val="0"/>
              <w:spacing w:afterLines="50"/>
              <w:textAlignment w:val="baseline"/>
              <w:rPr>
                <w:b/>
                <w:i/>
                <w:sz w:val="20"/>
                <w:szCs w:val="20"/>
              </w:rPr>
            </w:pPr>
            <w:r>
              <w:rPr>
                <w:rFonts w:eastAsiaTheme="minorEastAsia"/>
                <w:b/>
                <w:i/>
                <w:sz w:val="20"/>
                <w:szCs w:val="20"/>
              </w:rPr>
              <w:t>One HARQ entity across all carriers</w:t>
            </w:r>
          </w:p>
          <w:p w14:paraId="62E654F4" w14:textId="77777777" w:rsidR="00CB454D" w:rsidRDefault="00823CF0">
            <w:pPr>
              <w:pStyle w:val="ListParagraph"/>
              <w:numPr>
                <w:ilvl w:val="0"/>
                <w:numId w:val="97"/>
              </w:numPr>
              <w:overflowPunct w:val="0"/>
              <w:spacing w:afterLines="50"/>
              <w:textAlignment w:val="baseline"/>
              <w:rPr>
                <w:b/>
                <w:i/>
                <w:sz w:val="20"/>
                <w:szCs w:val="20"/>
              </w:rPr>
            </w:pPr>
            <w:r>
              <w:rPr>
                <w:b/>
                <w:i/>
                <w:sz w:val="20"/>
                <w:szCs w:val="20"/>
              </w:rPr>
              <w:t>One RRM for all carriers</w:t>
            </w:r>
          </w:p>
          <w:p w14:paraId="3955F47A" w14:textId="77777777" w:rsidR="00CB454D" w:rsidRDefault="00823CF0">
            <w:pPr>
              <w:pStyle w:val="ListParagraph"/>
              <w:numPr>
                <w:ilvl w:val="0"/>
                <w:numId w:val="97"/>
              </w:numPr>
              <w:overflowPunct w:val="0"/>
              <w:spacing w:afterLines="50"/>
              <w:textAlignment w:val="baseline"/>
              <w:rPr>
                <w:sz w:val="20"/>
                <w:szCs w:val="20"/>
              </w:rPr>
            </w:pPr>
            <w:r>
              <w:rPr>
                <w:rFonts w:eastAsiaTheme="minorEastAsia"/>
                <w:b/>
                <w:i/>
                <w:sz w:val="20"/>
                <w:szCs w:val="20"/>
              </w:rPr>
              <w:t xml:space="preserve">Common handover </w:t>
            </w:r>
            <w:r>
              <w:rPr>
                <w:b/>
                <w:i/>
                <w:sz w:val="20"/>
                <w:szCs w:val="20"/>
              </w:rPr>
              <w:t>for all carriers, without needing to deactivate and re-activate carriers individually during handover</w:t>
            </w:r>
          </w:p>
          <w:p w14:paraId="3190AC03" w14:textId="77777777" w:rsidR="00CB454D" w:rsidRDefault="00823CF0">
            <w:pPr>
              <w:pStyle w:val="ListParagraph"/>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_Ref220579965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Proposal 10: The virtual cell is expected to be applied with the following two conditions:</w:t>
            </w:r>
            <w:r>
              <w:rPr>
                <w:rFonts w:eastAsia="等线"/>
                <w:b/>
                <w:bCs/>
                <w:kern w:val="2"/>
                <w:sz w:val="20"/>
                <w:szCs w:val="20"/>
              </w:rPr>
              <w:fldChar w:fldCharType="end"/>
            </w:r>
          </w:p>
          <w:p w14:paraId="1623B1B4" w14:textId="77777777" w:rsidR="00CB454D" w:rsidRDefault="00823CF0">
            <w:pPr>
              <w:pStyle w:val="ListParagraph"/>
              <w:numPr>
                <w:ilvl w:val="0"/>
                <w:numId w:val="98"/>
              </w:numPr>
              <w:overflowPunct w:val="0"/>
              <w:spacing w:afterLines="50"/>
              <w:textAlignment w:val="baseline"/>
              <w:rPr>
                <w:b/>
                <w:i/>
                <w:iCs/>
                <w:sz w:val="20"/>
                <w:szCs w:val="20"/>
              </w:rPr>
            </w:pPr>
            <w:r>
              <w:rPr>
                <w:b/>
                <w:i/>
                <w:iCs/>
                <w:sz w:val="20"/>
                <w:szCs w:val="20"/>
              </w:rPr>
              <w:t>the number of aggregated PRBs is not larger than the maximum number of PRBs defined for one carrier</w:t>
            </w:r>
          </w:p>
          <w:p w14:paraId="72650C39" w14:textId="77777777" w:rsidR="00CB454D" w:rsidRDefault="00823CF0">
            <w:pPr>
              <w:pStyle w:val="ListParagraph"/>
              <w:numPr>
                <w:ilvl w:val="0"/>
                <w:numId w:val="98"/>
              </w:numPr>
              <w:overflowPunct w:val="0"/>
              <w:spacing w:afterLines="50"/>
              <w:textAlignment w:val="baseline"/>
              <w:rPr>
                <w:b/>
                <w:i/>
                <w:sz w:val="20"/>
                <w:szCs w:val="20"/>
              </w:rPr>
            </w:pPr>
            <w:r>
              <w:rPr>
                <w:b/>
                <w:i/>
                <w:iCs/>
                <w:sz w:val="20"/>
                <w:szCs w:val="20"/>
              </w:rPr>
              <w:t>the total bandwidth spanned by the virtual cell is within a certain frequency sub-range</w:t>
            </w:r>
            <w:r>
              <w:rPr>
                <w:b/>
                <w:i/>
                <w:sz w:val="20"/>
                <w:szCs w:val="20"/>
              </w:rPr>
              <w:t xml:space="preserve"> </w:t>
            </w:r>
          </w:p>
          <w:p w14:paraId="2992CBA3" w14:textId="77777777" w:rsidR="00CB454D" w:rsidRDefault="00823CF0">
            <w:pPr>
              <w:pStyle w:val="ListParagraph"/>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_Ref220579969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Proposal 11: Study both CA and the virtual cell mechanisms in the following spectrum aggregation scenarios:</w:t>
            </w:r>
            <w:r>
              <w:rPr>
                <w:rFonts w:eastAsia="等线"/>
                <w:b/>
                <w:bCs/>
                <w:kern w:val="2"/>
                <w:sz w:val="20"/>
                <w:szCs w:val="20"/>
              </w:rPr>
              <w:fldChar w:fldCharType="end"/>
            </w:r>
          </w:p>
          <w:p w14:paraId="7F9AF976" w14:textId="77777777" w:rsidR="00CB454D" w:rsidRDefault="00823CF0">
            <w:pPr>
              <w:pStyle w:val="ListParagraph"/>
              <w:numPr>
                <w:ilvl w:val="0"/>
                <w:numId w:val="98"/>
              </w:numPr>
              <w:overflowPunct w:val="0"/>
              <w:spacing w:afterLines="50"/>
              <w:textAlignment w:val="baseline"/>
              <w:rPr>
                <w:b/>
                <w:i/>
                <w:iCs/>
                <w:sz w:val="20"/>
                <w:szCs w:val="20"/>
              </w:rPr>
            </w:pPr>
            <w:r>
              <w:rPr>
                <w:b/>
                <w:bCs/>
                <w:i/>
                <w:iCs/>
                <w:sz w:val="20"/>
                <w:szCs w:val="20"/>
              </w:rPr>
              <w:t>Case 1: intra-band contiguous spectrum aggregation</w:t>
            </w:r>
          </w:p>
          <w:p w14:paraId="77612E7B" w14:textId="77777777" w:rsidR="00CB454D" w:rsidRDefault="00823CF0">
            <w:pPr>
              <w:pStyle w:val="ListParagraph"/>
              <w:numPr>
                <w:ilvl w:val="1"/>
                <w:numId w:val="98"/>
              </w:numPr>
              <w:overflowPunct w:val="0"/>
              <w:spacing w:afterLines="50"/>
              <w:textAlignment w:val="baseline"/>
              <w:rPr>
                <w:b/>
                <w:i/>
                <w:iCs/>
                <w:sz w:val="20"/>
                <w:szCs w:val="20"/>
              </w:rPr>
            </w:pPr>
            <w:r>
              <w:rPr>
                <w:b/>
                <w:i/>
                <w:iCs/>
                <w:sz w:val="20"/>
                <w:szCs w:val="20"/>
              </w:rPr>
              <w:t>Case 1-1: number of aggregated PRBs exceeds the maximum number of PRBs defined for one carrier</w:t>
            </w:r>
          </w:p>
          <w:p w14:paraId="66412662" w14:textId="77777777" w:rsidR="00CB454D" w:rsidRDefault="00823CF0">
            <w:pPr>
              <w:pStyle w:val="ListParagraph"/>
              <w:numPr>
                <w:ilvl w:val="2"/>
                <w:numId w:val="98"/>
              </w:numPr>
              <w:overflowPunct w:val="0"/>
              <w:spacing w:afterLines="50"/>
              <w:textAlignment w:val="baseline"/>
              <w:rPr>
                <w:b/>
                <w:i/>
                <w:iCs/>
                <w:sz w:val="20"/>
                <w:szCs w:val="20"/>
              </w:rPr>
            </w:pPr>
            <w:r>
              <w:rPr>
                <w:b/>
                <w:i/>
                <w:iCs/>
                <w:sz w:val="20"/>
                <w:szCs w:val="20"/>
              </w:rPr>
              <w:t>Use intra-band contiguous CA</w:t>
            </w:r>
          </w:p>
          <w:p w14:paraId="6C6A679F" w14:textId="77777777" w:rsidR="00CB454D" w:rsidRDefault="00823CF0">
            <w:pPr>
              <w:pStyle w:val="ListParagraph"/>
              <w:numPr>
                <w:ilvl w:val="1"/>
                <w:numId w:val="98"/>
              </w:numPr>
              <w:overflowPunct w:val="0"/>
              <w:spacing w:afterLines="50"/>
              <w:textAlignment w:val="baseline"/>
              <w:rPr>
                <w:b/>
                <w:i/>
                <w:iCs/>
                <w:sz w:val="20"/>
                <w:szCs w:val="20"/>
              </w:rPr>
            </w:pPr>
            <w:r>
              <w:rPr>
                <w:b/>
                <w:i/>
                <w:iCs/>
                <w:sz w:val="20"/>
                <w:szCs w:val="20"/>
              </w:rPr>
              <w:t>Case 1-2: number of aggregated PRBs is within the maximum number of PRBs defined for one carrier</w:t>
            </w:r>
          </w:p>
          <w:p w14:paraId="49163FCA" w14:textId="77777777" w:rsidR="00CB454D" w:rsidRDefault="00823CF0">
            <w:pPr>
              <w:pStyle w:val="ListParagraph"/>
              <w:numPr>
                <w:ilvl w:val="2"/>
                <w:numId w:val="98"/>
              </w:numPr>
              <w:overflowPunct w:val="0"/>
              <w:spacing w:afterLines="50"/>
              <w:textAlignment w:val="baseline"/>
              <w:rPr>
                <w:b/>
                <w:i/>
                <w:iCs/>
                <w:sz w:val="20"/>
                <w:szCs w:val="20"/>
              </w:rPr>
            </w:pPr>
            <w:r>
              <w:rPr>
                <w:rFonts w:eastAsiaTheme="minorEastAsia"/>
                <w:b/>
                <w:i/>
                <w:iCs/>
                <w:sz w:val="20"/>
                <w:szCs w:val="20"/>
              </w:rPr>
              <w:t>Use a single carrier or intra-band contiguous CA depending on NW deployment</w:t>
            </w:r>
          </w:p>
          <w:p w14:paraId="7599FA20" w14:textId="77777777" w:rsidR="00CB454D" w:rsidRDefault="00823CF0">
            <w:pPr>
              <w:pStyle w:val="ListParagraph"/>
              <w:numPr>
                <w:ilvl w:val="0"/>
                <w:numId w:val="98"/>
              </w:numPr>
              <w:overflowPunct w:val="0"/>
              <w:spacing w:afterLines="50"/>
              <w:textAlignment w:val="baseline"/>
              <w:rPr>
                <w:b/>
                <w:i/>
                <w:iCs/>
                <w:sz w:val="20"/>
                <w:szCs w:val="20"/>
              </w:rPr>
            </w:pPr>
            <w:r>
              <w:rPr>
                <w:b/>
                <w:bCs/>
                <w:i/>
                <w:iCs/>
                <w:sz w:val="20"/>
                <w:szCs w:val="20"/>
              </w:rPr>
              <w:t>Case 2: intra-band non-contiguous spectrum aggregation</w:t>
            </w:r>
          </w:p>
          <w:p w14:paraId="2F1DA459" w14:textId="77777777" w:rsidR="00CB454D" w:rsidRDefault="00823CF0">
            <w:pPr>
              <w:pStyle w:val="ListParagraph"/>
              <w:numPr>
                <w:ilvl w:val="1"/>
                <w:numId w:val="98"/>
              </w:numPr>
              <w:overflowPunct w:val="0"/>
              <w:spacing w:afterLines="50"/>
              <w:textAlignment w:val="baseline"/>
              <w:rPr>
                <w:b/>
                <w:i/>
                <w:iCs/>
                <w:sz w:val="20"/>
                <w:szCs w:val="20"/>
              </w:rPr>
            </w:pPr>
            <w:r>
              <w:rPr>
                <w:b/>
                <w:i/>
                <w:iCs/>
                <w:sz w:val="20"/>
                <w:szCs w:val="20"/>
              </w:rPr>
              <w:t>Case 2-1: number of aggregated PRBs exceeds the maximum number of PRBs defined for one carrier</w:t>
            </w:r>
          </w:p>
          <w:p w14:paraId="1F36B497" w14:textId="77777777" w:rsidR="00CB454D" w:rsidRDefault="00823CF0">
            <w:pPr>
              <w:pStyle w:val="ListParagraph"/>
              <w:numPr>
                <w:ilvl w:val="2"/>
                <w:numId w:val="98"/>
              </w:numPr>
              <w:overflowPunct w:val="0"/>
              <w:spacing w:afterLines="50"/>
              <w:textAlignment w:val="baseline"/>
              <w:rPr>
                <w:b/>
                <w:i/>
                <w:iCs/>
                <w:sz w:val="20"/>
                <w:szCs w:val="20"/>
              </w:rPr>
            </w:pPr>
            <w:r>
              <w:rPr>
                <w:b/>
                <w:i/>
                <w:iCs/>
                <w:sz w:val="20"/>
                <w:szCs w:val="20"/>
              </w:rPr>
              <w:t>Use intra-band non-contiguous CA</w:t>
            </w:r>
          </w:p>
          <w:p w14:paraId="10BAB88F" w14:textId="77777777" w:rsidR="00CB454D" w:rsidRDefault="00823CF0">
            <w:pPr>
              <w:pStyle w:val="ListParagraph"/>
              <w:numPr>
                <w:ilvl w:val="1"/>
                <w:numId w:val="98"/>
              </w:numPr>
              <w:overflowPunct w:val="0"/>
              <w:spacing w:afterLines="50"/>
              <w:textAlignment w:val="baseline"/>
              <w:rPr>
                <w:b/>
                <w:i/>
                <w:iCs/>
                <w:sz w:val="20"/>
                <w:szCs w:val="20"/>
              </w:rPr>
            </w:pPr>
            <w:r>
              <w:rPr>
                <w:b/>
                <w:i/>
                <w:iCs/>
                <w:sz w:val="20"/>
                <w:szCs w:val="20"/>
              </w:rPr>
              <w:t>Case 2-2: number of aggregated PRBs is within the maximum number of PRBs defined for one carrier</w:t>
            </w:r>
          </w:p>
          <w:p w14:paraId="66470629" w14:textId="77777777" w:rsidR="00CB454D" w:rsidRDefault="00823CF0">
            <w:pPr>
              <w:pStyle w:val="ListParagraph"/>
              <w:numPr>
                <w:ilvl w:val="2"/>
                <w:numId w:val="98"/>
              </w:numPr>
              <w:overflowPunct w:val="0"/>
              <w:spacing w:afterLines="50"/>
              <w:textAlignment w:val="baseline"/>
              <w:rPr>
                <w:b/>
                <w:i/>
                <w:iCs/>
                <w:sz w:val="20"/>
                <w:szCs w:val="20"/>
              </w:rPr>
            </w:pPr>
            <w:r>
              <w:rPr>
                <w:b/>
                <w:i/>
                <w:iCs/>
                <w:sz w:val="20"/>
                <w:szCs w:val="20"/>
              </w:rPr>
              <w:t>Use virtual cell</w:t>
            </w:r>
          </w:p>
          <w:p w14:paraId="4DC44649" w14:textId="77777777" w:rsidR="00CB454D" w:rsidRDefault="00823CF0">
            <w:pPr>
              <w:pStyle w:val="ListParagraph"/>
              <w:numPr>
                <w:ilvl w:val="0"/>
                <w:numId w:val="98"/>
              </w:numPr>
              <w:overflowPunct w:val="0"/>
              <w:spacing w:afterLines="50"/>
              <w:textAlignment w:val="baseline"/>
              <w:rPr>
                <w:b/>
                <w:i/>
                <w:iCs/>
                <w:sz w:val="20"/>
                <w:szCs w:val="20"/>
              </w:rPr>
            </w:pPr>
            <w:r>
              <w:rPr>
                <w:b/>
                <w:bCs/>
                <w:i/>
                <w:iCs/>
                <w:sz w:val="20"/>
                <w:szCs w:val="20"/>
              </w:rPr>
              <w:t>Case 3: inter-band spectrum aggregation within a frequency sub-range</w:t>
            </w:r>
          </w:p>
          <w:p w14:paraId="7DC92DDD" w14:textId="77777777" w:rsidR="00CB454D" w:rsidRDefault="00823CF0">
            <w:pPr>
              <w:pStyle w:val="ListParagraph"/>
              <w:numPr>
                <w:ilvl w:val="1"/>
                <w:numId w:val="98"/>
              </w:numPr>
              <w:overflowPunct w:val="0"/>
              <w:spacing w:afterLines="50"/>
              <w:textAlignment w:val="baseline"/>
              <w:rPr>
                <w:b/>
                <w:i/>
                <w:iCs/>
                <w:sz w:val="20"/>
                <w:szCs w:val="20"/>
              </w:rPr>
            </w:pPr>
            <w:r>
              <w:rPr>
                <w:b/>
                <w:i/>
                <w:iCs/>
                <w:sz w:val="20"/>
                <w:szCs w:val="20"/>
              </w:rPr>
              <w:t>Case 3-1: number of aggregated PRBs exceeds the maximum number of PRBs defined for one carrier</w:t>
            </w:r>
          </w:p>
          <w:p w14:paraId="29F18533" w14:textId="77777777" w:rsidR="00CB454D" w:rsidRDefault="00823CF0">
            <w:pPr>
              <w:pStyle w:val="ListParagraph"/>
              <w:numPr>
                <w:ilvl w:val="2"/>
                <w:numId w:val="98"/>
              </w:numPr>
              <w:overflowPunct w:val="0"/>
              <w:spacing w:afterLines="50"/>
              <w:textAlignment w:val="baseline"/>
              <w:rPr>
                <w:b/>
                <w:i/>
                <w:iCs/>
                <w:sz w:val="20"/>
                <w:szCs w:val="20"/>
              </w:rPr>
            </w:pPr>
            <w:r>
              <w:rPr>
                <w:b/>
                <w:i/>
                <w:iCs/>
                <w:sz w:val="20"/>
                <w:szCs w:val="20"/>
              </w:rPr>
              <w:t>Use inter-band non-contiguous CA</w:t>
            </w:r>
          </w:p>
          <w:p w14:paraId="318FD091" w14:textId="77777777" w:rsidR="00CB454D" w:rsidRDefault="00823CF0">
            <w:pPr>
              <w:pStyle w:val="ListParagraph"/>
              <w:numPr>
                <w:ilvl w:val="1"/>
                <w:numId w:val="98"/>
              </w:numPr>
              <w:overflowPunct w:val="0"/>
              <w:spacing w:afterLines="50"/>
              <w:textAlignment w:val="baseline"/>
              <w:rPr>
                <w:b/>
                <w:i/>
                <w:iCs/>
                <w:sz w:val="20"/>
                <w:szCs w:val="20"/>
              </w:rPr>
            </w:pPr>
            <w:r>
              <w:rPr>
                <w:b/>
                <w:i/>
                <w:iCs/>
                <w:sz w:val="20"/>
                <w:szCs w:val="20"/>
              </w:rPr>
              <w:t>Case 3-2: number of aggregated PRBs is within the maximum number of PRBs defined for one carrier</w:t>
            </w:r>
          </w:p>
          <w:p w14:paraId="754118C0" w14:textId="77777777" w:rsidR="00CB454D" w:rsidRDefault="00823CF0">
            <w:pPr>
              <w:pStyle w:val="ListParagraph"/>
              <w:numPr>
                <w:ilvl w:val="2"/>
                <w:numId w:val="98"/>
              </w:numPr>
              <w:overflowPunct w:val="0"/>
              <w:spacing w:afterLines="50"/>
              <w:textAlignment w:val="baseline"/>
              <w:rPr>
                <w:b/>
                <w:i/>
                <w:iCs/>
                <w:sz w:val="20"/>
                <w:szCs w:val="20"/>
              </w:rPr>
            </w:pPr>
            <w:r>
              <w:rPr>
                <w:b/>
                <w:i/>
                <w:iCs/>
                <w:sz w:val="20"/>
                <w:szCs w:val="20"/>
              </w:rPr>
              <w:t>Use virtual cell</w:t>
            </w:r>
          </w:p>
          <w:p w14:paraId="5D5F61ED" w14:textId="77777777" w:rsidR="00CB454D" w:rsidRDefault="00823CF0">
            <w:pPr>
              <w:pStyle w:val="ListParagraph"/>
              <w:numPr>
                <w:ilvl w:val="0"/>
                <w:numId w:val="98"/>
              </w:numPr>
              <w:overflowPunct w:val="0"/>
              <w:spacing w:afterLines="50"/>
              <w:textAlignment w:val="baseline"/>
              <w:rPr>
                <w:b/>
                <w:i/>
                <w:iCs/>
                <w:sz w:val="20"/>
                <w:szCs w:val="20"/>
              </w:rPr>
            </w:pPr>
            <w:r>
              <w:rPr>
                <w:b/>
                <w:bCs/>
                <w:i/>
                <w:iCs/>
                <w:sz w:val="20"/>
                <w:szCs w:val="20"/>
              </w:rPr>
              <w:t>Case 4: inter-band spectrum aggregation across frequency sub-ranges</w:t>
            </w:r>
          </w:p>
          <w:p w14:paraId="2F3CBBC2" w14:textId="77777777" w:rsidR="00CB454D" w:rsidRDefault="00823CF0">
            <w:pPr>
              <w:pStyle w:val="ListParagraph"/>
              <w:numPr>
                <w:ilvl w:val="1"/>
                <w:numId w:val="98"/>
              </w:numPr>
              <w:overflowPunct w:val="0"/>
              <w:spacing w:afterLines="50"/>
              <w:textAlignment w:val="baseline"/>
              <w:rPr>
                <w:b/>
                <w:i/>
                <w:iCs/>
                <w:sz w:val="20"/>
                <w:szCs w:val="20"/>
              </w:rPr>
            </w:pPr>
            <w:r>
              <w:rPr>
                <w:b/>
                <w:i/>
                <w:iCs/>
                <w:sz w:val="20"/>
                <w:szCs w:val="20"/>
              </w:rPr>
              <w:t>Use inter-band non-contiguous CA</w:t>
            </w:r>
          </w:p>
          <w:p w14:paraId="47FBC237" w14:textId="77777777" w:rsidR="00CB454D" w:rsidRDefault="00823CF0">
            <w:pPr>
              <w:pStyle w:val="ListParagraph"/>
              <w:numPr>
                <w:ilvl w:val="1"/>
                <w:numId w:val="98"/>
              </w:numPr>
              <w:overflowPunct w:val="0"/>
              <w:spacing w:afterLines="50"/>
              <w:textAlignment w:val="baseline"/>
              <w:rPr>
                <w:b/>
                <w:i/>
                <w:iCs/>
                <w:sz w:val="20"/>
                <w:szCs w:val="20"/>
              </w:rPr>
            </w:pPr>
            <w:r>
              <w:rPr>
                <w:b/>
                <w:i/>
                <w:iCs/>
                <w:sz w:val="20"/>
                <w:szCs w:val="20"/>
              </w:rPr>
              <w:t>Note: aggregation can include both virtual cell and carrier</w:t>
            </w:r>
          </w:p>
          <w:p w14:paraId="20568F6D" w14:textId="77777777" w:rsidR="00CB454D" w:rsidRDefault="00823CF0">
            <w:pPr>
              <w:pStyle w:val="ListParagraph"/>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_Ref220579972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Proposal 12: Study flexible DL and UL pairing applicable for initial access and after initial access, where:</w:t>
            </w:r>
            <w:r>
              <w:rPr>
                <w:rFonts w:eastAsia="等线"/>
                <w:b/>
                <w:bCs/>
                <w:kern w:val="2"/>
                <w:sz w:val="20"/>
                <w:szCs w:val="20"/>
              </w:rPr>
              <w:fldChar w:fldCharType="end"/>
            </w:r>
          </w:p>
          <w:p w14:paraId="33C8FB1A" w14:textId="77777777" w:rsidR="00CB454D" w:rsidRDefault="00823CF0">
            <w:pPr>
              <w:pStyle w:val="ListParagraph"/>
              <w:numPr>
                <w:ilvl w:val="0"/>
                <w:numId w:val="99"/>
              </w:numPr>
              <w:spacing w:afterLines="50"/>
              <w:rPr>
                <w:b/>
                <w:i/>
                <w:iCs/>
                <w:sz w:val="20"/>
                <w:szCs w:val="20"/>
              </w:rPr>
            </w:pPr>
            <w:r>
              <w:rPr>
                <w:b/>
                <w:i/>
                <w:iCs/>
                <w:sz w:val="20"/>
                <w:szCs w:val="20"/>
              </w:rPr>
              <w:t>One UL CC is paired to at least one DL CC, the DL and UL CC can be in the same or different bands</w:t>
            </w:r>
          </w:p>
          <w:p w14:paraId="4055D841" w14:textId="77777777" w:rsidR="00CB454D" w:rsidRDefault="00823CF0">
            <w:pPr>
              <w:pStyle w:val="ListParagraph"/>
              <w:numPr>
                <w:ilvl w:val="1"/>
                <w:numId w:val="99"/>
              </w:numPr>
              <w:spacing w:afterLines="50"/>
              <w:rPr>
                <w:b/>
                <w:i/>
                <w:iCs/>
                <w:sz w:val="20"/>
                <w:szCs w:val="20"/>
              </w:rPr>
            </w:pPr>
            <w:r>
              <w:rPr>
                <w:b/>
                <w:i/>
                <w:iCs/>
                <w:sz w:val="20"/>
                <w:szCs w:val="20"/>
              </w:rPr>
              <w:t xml:space="preserve">The pairing is used to determine UL frequency synchronization, time </w:t>
            </w:r>
            <w:r>
              <w:rPr>
                <w:b/>
                <w:i/>
                <w:iCs/>
                <w:sz w:val="20"/>
                <w:szCs w:val="20"/>
              </w:rPr>
              <w:lastRenderedPageBreak/>
              <w:t>reference for TA, pathloss for UL power control, where to receive UL grant and how to acquire UL-related system information (e.g. UL carrier info, PRACH config, PUCCH config</w:t>
            </w:r>
          </w:p>
          <w:p w14:paraId="38561E37" w14:textId="77777777" w:rsidR="00CB454D" w:rsidRDefault="00823CF0">
            <w:pPr>
              <w:pStyle w:val="ListParagraph"/>
              <w:numPr>
                <w:ilvl w:val="0"/>
                <w:numId w:val="99"/>
              </w:numPr>
              <w:spacing w:afterLines="50"/>
              <w:rPr>
                <w:b/>
                <w:i/>
                <w:iCs/>
                <w:sz w:val="20"/>
                <w:szCs w:val="20"/>
              </w:rPr>
            </w:pPr>
            <w:r>
              <w:rPr>
                <w:b/>
                <w:i/>
                <w:iCs/>
                <w:sz w:val="20"/>
                <w:szCs w:val="20"/>
              </w:rPr>
              <w:t>One DL CC is paired to at least one UL CC, the DL and UL CC can be in the same or different bands</w:t>
            </w:r>
          </w:p>
          <w:p w14:paraId="5AD1ED55" w14:textId="77777777" w:rsidR="00CB454D" w:rsidRDefault="00823CF0">
            <w:pPr>
              <w:pStyle w:val="ListParagraph"/>
              <w:numPr>
                <w:ilvl w:val="1"/>
                <w:numId w:val="99"/>
              </w:numPr>
              <w:spacing w:afterLines="50"/>
              <w:rPr>
                <w:b/>
                <w:i/>
                <w:iCs/>
                <w:sz w:val="20"/>
                <w:szCs w:val="20"/>
              </w:rPr>
            </w:pPr>
            <w:r>
              <w:rPr>
                <w:b/>
                <w:i/>
                <w:iCs/>
                <w:sz w:val="20"/>
                <w:szCs w:val="20"/>
              </w:rPr>
              <w:t>The pairing is used to determine where to transmit PUCCH for PDSCH HARQ-ACK feedback, and for CSI feedback</w:t>
            </w:r>
          </w:p>
          <w:p w14:paraId="428ACF6A" w14:textId="77777777" w:rsidR="00CB454D" w:rsidRDefault="00823CF0">
            <w:pPr>
              <w:pStyle w:val="ListParagraph"/>
              <w:numPr>
                <w:ilvl w:val="0"/>
                <w:numId w:val="99"/>
              </w:numPr>
              <w:spacing w:afterLines="50"/>
              <w:rPr>
                <w:b/>
                <w:i/>
                <w:iCs/>
                <w:sz w:val="20"/>
                <w:szCs w:val="20"/>
              </w:rPr>
            </w:pPr>
            <w:r>
              <w:rPr>
                <w:b/>
                <w:i/>
                <w:iCs/>
                <w:sz w:val="20"/>
                <w:szCs w:val="20"/>
              </w:rPr>
              <w:t>More than one UL CC can be paired to one DL CC, where the UL CCs can be in FDD/TDD bands</w:t>
            </w:r>
          </w:p>
          <w:p w14:paraId="6243E0CF" w14:textId="77777777" w:rsidR="00CB454D" w:rsidRDefault="00823CF0">
            <w:pPr>
              <w:pStyle w:val="ListParagraph"/>
              <w:numPr>
                <w:ilvl w:val="0"/>
                <w:numId w:val="99"/>
              </w:numPr>
              <w:spacing w:afterLines="50"/>
              <w:rPr>
                <w:b/>
                <w:i/>
                <w:iCs/>
                <w:sz w:val="20"/>
                <w:szCs w:val="20"/>
              </w:rPr>
            </w:pPr>
            <w:r>
              <w:rPr>
                <w:b/>
                <w:i/>
                <w:iCs/>
                <w:sz w:val="20"/>
                <w:szCs w:val="20"/>
              </w:rPr>
              <w:t>More than one DL CC can be paired to one UL CC, where the DL CCs can be in FDD/TDD/SDL bands</w:t>
            </w:r>
          </w:p>
          <w:p w14:paraId="61145417" w14:textId="77777777" w:rsidR="00CB454D" w:rsidRDefault="00823CF0">
            <w:pPr>
              <w:pStyle w:val="ListParagraph"/>
              <w:numPr>
                <w:ilvl w:val="0"/>
                <w:numId w:val="99"/>
              </w:numPr>
              <w:spacing w:afterLines="50"/>
              <w:rPr>
                <w:b/>
                <w:i/>
                <w:iCs/>
                <w:sz w:val="20"/>
                <w:szCs w:val="20"/>
              </w:rPr>
            </w:pPr>
            <w:r>
              <w:rPr>
                <w:b/>
                <w:i/>
                <w:iCs/>
                <w:sz w:val="20"/>
                <w:szCs w:val="20"/>
              </w:rPr>
              <w:t>The sites of DL CC(s) and paired UL CC(s) can be same or different.</w:t>
            </w:r>
          </w:p>
          <w:p w14:paraId="63EAEFF6" w14:textId="77777777" w:rsidR="00CB454D" w:rsidRDefault="00823CF0">
            <w:pPr>
              <w:pStyle w:val="ListParagraph"/>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_Ref220579982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Proposal 13</w:t>
            </w:r>
            <w:r>
              <w:rPr>
                <w:b/>
                <w:bCs/>
                <w:i/>
                <w:iCs/>
                <w:kern w:val="2"/>
                <w:sz w:val="20"/>
                <w:szCs w:val="20"/>
              </w:rPr>
              <w:t>: Study uplink Tx switching for UEs with various capabilities of number of Tx chains including 1Tx/2Tx/4Tx and various Tx switching cases, e.g. 4Tx-4Tx/2Tx/1Tx, etc.</w:t>
            </w:r>
            <w:r>
              <w:rPr>
                <w:rFonts w:eastAsia="等线"/>
                <w:b/>
                <w:bCs/>
                <w:kern w:val="2"/>
                <w:sz w:val="20"/>
                <w:szCs w:val="20"/>
              </w:rPr>
              <w:fldChar w:fldCharType="end"/>
            </w:r>
          </w:p>
          <w:p w14:paraId="4704A900" w14:textId="77777777" w:rsidR="00CB454D" w:rsidRDefault="00823CF0">
            <w:pPr>
              <w:pStyle w:val="ListParagraph"/>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_Hlk219277637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Proposal 14</w:t>
            </w:r>
            <w:r>
              <w:rPr>
                <w:rFonts w:eastAsiaTheme="minorEastAsia"/>
                <w:b/>
                <w:bCs/>
                <w:i/>
                <w:iCs/>
                <w:sz w:val="20"/>
                <w:szCs w:val="20"/>
              </w:rPr>
              <w:t xml:space="preserve">: NR CA features, e.g., intra-band/inter-band SSB-less SCell operation, on-demand SSB, </w:t>
            </w:r>
            <w:r>
              <w:rPr>
                <w:b/>
                <w:bCs/>
                <w:i/>
                <w:iCs/>
                <w:sz w:val="20"/>
                <w:szCs w:val="20"/>
              </w:rPr>
              <w:t>simplified SSB,</w:t>
            </w:r>
            <w:r>
              <w:rPr>
                <w:rFonts w:eastAsiaTheme="minorEastAsia"/>
                <w:b/>
                <w:bCs/>
                <w:i/>
                <w:iCs/>
                <w:sz w:val="20"/>
                <w:szCs w:val="20"/>
              </w:rPr>
              <w:t xml:space="preserve"> </w:t>
            </w:r>
            <w:r>
              <w:rPr>
                <w:b/>
                <w:bCs/>
                <w:i/>
                <w:iCs/>
                <w:sz w:val="20"/>
                <w:szCs w:val="20"/>
              </w:rPr>
              <w:t xml:space="preserve">On-demand SIB1, </w:t>
            </w:r>
            <w:r>
              <w:rPr>
                <w:rFonts w:eastAsiaTheme="minorEastAsia"/>
                <w:b/>
                <w:bCs/>
                <w:i/>
                <w:iCs/>
                <w:sz w:val="20"/>
                <w:szCs w:val="20"/>
              </w:rPr>
              <w:t>single DCI for joint scheduling of multi-carriers, should be studied in 6G.</w:t>
            </w:r>
            <w:r>
              <w:rPr>
                <w:rFonts w:eastAsia="等线"/>
                <w:b/>
                <w:bCs/>
                <w:kern w:val="2"/>
                <w:sz w:val="20"/>
                <w:szCs w:val="20"/>
              </w:rPr>
              <w:fldChar w:fldCharType="end"/>
            </w:r>
          </w:p>
          <w:p w14:paraId="18D44FC7" w14:textId="77777777" w:rsidR="00CB454D" w:rsidRDefault="00823CF0">
            <w:pPr>
              <w:pStyle w:val="ListParagraph"/>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_Ref220579989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Proposal 15</w:t>
            </w:r>
            <w:r>
              <w:rPr>
                <w:rFonts w:eastAsiaTheme="minorEastAsia"/>
                <w:b/>
                <w:bCs/>
                <w:i/>
                <w:iCs/>
                <w:sz w:val="20"/>
                <w:szCs w:val="20"/>
              </w:rPr>
              <w:t xml:space="preserve">: Study fast SCell activation, including information reporting for SCell activation/deactivation, while </w:t>
            </w:r>
            <w:r>
              <w:rPr>
                <w:b/>
                <w:bCs/>
                <w:i/>
                <w:iCs/>
                <w:sz w:val="20"/>
                <w:szCs w:val="20"/>
              </w:rPr>
              <w:t>considering impact on UE power consumption</w:t>
            </w:r>
            <w:r>
              <w:rPr>
                <w:rFonts w:eastAsiaTheme="minorEastAsia"/>
                <w:b/>
                <w:bCs/>
                <w:i/>
                <w:iCs/>
                <w:sz w:val="20"/>
                <w:szCs w:val="20"/>
              </w:rPr>
              <w:t>.</w:t>
            </w:r>
            <w:r>
              <w:rPr>
                <w:rFonts w:eastAsia="等线"/>
                <w:b/>
                <w:bCs/>
                <w:kern w:val="2"/>
                <w:sz w:val="20"/>
                <w:szCs w:val="20"/>
              </w:rPr>
              <w:fldChar w:fldCharType="end"/>
            </w:r>
          </w:p>
        </w:tc>
      </w:tr>
      <w:tr w:rsidR="00CB454D" w14:paraId="0A3031CE" w14:textId="77777777">
        <w:tc>
          <w:tcPr>
            <w:tcW w:w="1171" w:type="pct"/>
          </w:tcPr>
          <w:p w14:paraId="767119F8" w14:textId="77777777" w:rsidR="00CB454D" w:rsidRDefault="00823CF0">
            <w:pPr>
              <w:spacing w:afterLines="50"/>
              <w:rPr>
                <w:rFonts w:eastAsia="宋体"/>
                <w:sz w:val="20"/>
                <w:szCs w:val="20"/>
                <w:lang w:val="en-GB"/>
              </w:rPr>
            </w:pPr>
            <w:r>
              <w:rPr>
                <w:rFonts w:eastAsia="宋体"/>
                <w:sz w:val="20"/>
                <w:szCs w:val="20"/>
                <w:lang w:val="en-GB"/>
              </w:rPr>
              <w:lastRenderedPageBreak/>
              <w:t>Interdigital</w:t>
            </w:r>
          </w:p>
        </w:tc>
        <w:tc>
          <w:tcPr>
            <w:tcW w:w="3829" w:type="pct"/>
          </w:tcPr>
          <w:p w14:paraId="6BFE3B9F" w14:textId="77777777" w:rsidR="00CB454D" w:rsidRDefault="00823CF0">
            <w:pPr>
              <w:spacing w:afterLines="50"/>
              <w:rPr>
                <w:i/>
                <w:iCs/>
                <w:sz w:val="20"/>
                <w:szCs w:val="20"/>
              </w:rPr>
            </w:pPr>
            <w:r>
              <w:rPr>
                <w:b/>
                <w:bCs/>
                <w:sz w:val="20"/>
                <w:szCs w:val="20"/>
                <w:u w:val="single"/>
              </w:rPr>
              <w:t>Proposal 7:</w:t>
            </w:r>
            <w:r>
              <w:rPr>
                <w:i/>
                <w:iCs/>
                <w:sz w:val="20"/>
                <w:szCs w:val="20"/>
              </w:rPr>
              <w:t xml:space="preserve"> 6GR spectrum utilization and aggregation framework enables the following, considering lessons learned from 5G NR:</w:t>
            </w:r>
          </w:p>
          <w:p w14:paraId="13423EC5" w14:textId="77777777" w:rsidR="00CB454D" w:rsidRDefault="00823CF0">
            <w:pPr>
              <w:pStyle w:val="ListParagraph"/>
              <w:numPr>
                <w:ilvl w:val="0"/>
                <w:numId w:val="100"/>
              </w:numPr>
              <w:tabs>
                <w:tab w:val="left" w:pos="0"/>
              </w:tabs>
              <w:spacing w:afterLines="50"/>
              <w:rPr>
                <w:i/>
                <w:iCs/>
                <w:sz w:val="20"/>
                <w:szCs w:val="20"/>
              </w:rPr>
            </w:pPr>
            <w:r>
              <w:rPr>
                <w:i/>
                <w:iCs/>
                <w:sz w:val="20"/>
                <w:szCs w:val="20"/>
              </w:rPr>
              <w:t>Flexible access to multiple carriers without requiring expanding baseband capabilities</w:t>
            </w:r>
          </w:p>
          <w:p w14:paraId="6F6ED6B8" w14:textId="77777777" w:rsidR="00CB454D" w:rsidRDefault="00823CF0">
            <w:pPr>
              <w:pStyle w:val="ListParagraph"/>
              <w:numPr>
                <w:ilvl w:val="0"/>
                <w:numId w:val="100"/>
              </w:numPr>
              <w:tabs>
                <w:tab w:val="left" w:pos="0"/>
              </w:tabs>
              <w:spacing w:afterLines="50"/>
              <w:rPr>
                <w:i/>
                <w:iCs/>
                <w:sz w:val="20"/>
                <w:szCs w:val="20"/>
              </w:rPr>
            </w:pPr>
            <w:r>
              <w:rPr>
                <w:i/>
                <w:iCs/>
                <w:sz w:val="20"/>
                <w:szCs w:val="20"/>
              </w:rPr>
              <w:t>Dynamic selection of uplink carriers based on coverage and efficiency needs</w:t>
            </w:r>
          </w:p>
        </w:tc>
      </w:tr>
      <w:tr w:rsidR="00CB454D" w14:paraId="6481DCC5" w14:textId="77777777">
        <w:tc>
          <w:tcPr>
            <w:tcW w:w="1171" w:type="pct"/>
          </w:tcPr>
          <w:p w14:paraId="75F3611B" w14:textId="77777777" w:rsidR="00CB454D" w:rsidRDefault="00823CF0">
            <w:pPr>
              <w:spacing w:afterLines="50"/>
              <w:rPr>
                <w:rFonts w:eastAsia="宋体"/>
                <w:sz w:val="20"/>
                <w:szCs w:val="20"/>
                <w:lang w:val="en-GB"/>
              </w:rPr>
            </w:pPr>
            <w:r>
              <w:rPr>
                <w:rFonts w:eastAsia="宋体"/>
                <w:sz w:val="20"/>
                <w:szCs w:val="20"/>
                <w:lang w:val="en-GB"/>
              </w:rPr>
              <w:t>ITL</w:t>
            </w:r>
          </w:p>
        </w:tc>
        <w:tc>
          <w:tcPr>
            <w:tcW w:w="3829" w:type="pct"/>
          </w:tcPr>
          <w:p w14:paraId="14E14EA2" w14:textId="77777777" w:rsidR="00CB454D" w:rsidRDefault="00823CF0">
            <w:pPr>
              <w:spacing w:afterLines="50"/>
              <w:jc w:val="left"/>
              <w:rPr>
                <w:b/>
                <w:bCs/>
                <w:i/>
                <w:iCs/>
                <w:snapToGrid w:val="0"/>
                <w:sz w:val="20"/>
                <w:szCs w:val="20"/>
                <w:u w:val="single"/>
                <w:lang w:val="en-GB"/>
              </w:rPr>
            </w:pPr>
            <w:r>
              <w:rPr>
                <w:b/>
                <w:bCs/>
                <w:i/>
                <w:iCs/>
                <w:snapToGrid w:val="0"/>
                <w:sz w:val="20"/>
                <w:szCs w:val="20"/>
                <w:u w:val="single"/>
                <w:lang w:val="en-GB"/>
              </w:rPr>
              <w:t>Proposal 1:</w:t>
            </w:r>
          </w:p>
          <w:p w14:paraId="22926037" w14:textId="77777777" w:rsidR="00CB454D" w:rsidRDefault="00823CF0">
            <w:pPr>
              <w:spacing w:afterLines="50"/>
              <w:outlineLvl w:val="0"/>
              <w:rPr>
                <w:rFonts w:eastAsiaTheme="minorEastAsia"/>
                <w:b/>
                <w:snapToGrid w:val="0"/>
                <w:sz w:val="20"/>
                <w:szCs w:val="20"/>
                <w:lang w:val="en-GB"/>
              </w:rPr>
            </w:pPr>
            <w:r>
              <w:rPr>
                <w:b/>
                <w:bCs/>
                <w:i/>
                <w:iCs/>
                <w:sz w:val="20"/>
                <w:szCs w:val="20"/>
              </w:rPr>
              <w:t>Spectrum utilization for 6GR should support both single wideband carrier operation and carrier aggregation–based approaches within a unified frame structure framework, without premature exclusion of either option.</w:t>
            </w:r>
          </w:p>
        </w:tc>
      </w:tr>
      <w:tr w:rsidR="00CB454D" w14:paraId="06344133" w14:textId="77777777">
        <w:tc>
          <w:tcPr>
            <w:tcW w:w="1171" w:type="pct"/>
          </w:tcPr>
          <w:p w14:paraId="64FF53A5" w14:textId="77777777" w:rsidR="00CB454D" w:rsidRDefault="00823CF0">
            <w:pPr>
              <w:spacing w:afterLines="50"/>
              <w:rPr>
                <w:rFonts w:eastAsia="宋体"/>
                <w:sz w:val="20"/>
                <w:szCs w:val="20"/>
                <w:lang w:val="en-GB"/>
              </w:rPr>
            </w:pPr>
            <w:r>
              <w:rPr>
                <w:rFonts w:eastAsia="宋体"/>
                <w:sz w:val="20"/>
                <w:szCs w:val="20"/>
                <w:lang w:val="en-GB"/>
              </w:rPr>
              <w:t>KDDI</w:t>
            </w:r>
          </w:p>
        </w:tc>
        <w:tc>
          <w:tcPr>
            <w:tcW w:w="3829" w:type="pct"/>
          </w:tcPr>
          <w:p w14:paraId="3238D83A" w14:textId="77777777" w:rsidR="00CB454D" w:rsidRDefault="00823CF0">
            <w:pPr>
              <w:spacing w:afterLines="50"/>
              <w:rPr>
                <w:b/>
                <w:bCs/>
                <w:sz w:val="20"/>
                <w:szCs w:val="20"/>
              </w:rPr>
            </w:pPr>
            <w:r>
              <w:rPr>
                <w:b/>
                <w:bCs/>
                <w:sz w:val="20"/>
                <w:szCs w:val="20"/>
              </w:rPr>
              <w:fldChar w:fldCharType="begin"/>
            </w:r>
            <w:r>
              <w:rPr>
                <w:b/>
                <w:bCs/>
                <w:sz w:val="20"/>
                <w:szCs w:val="20"/>
              </w:rPr>
              <w:instrText xml:space="preserve"> REF _Ref213248704 \h  \* MERGEFORMAT </w:instrText>
            </w:r>
            <w:r>
              <w:rPr>
                <w:b/>
                <w:bCs/>
                <w:sz w:val="20"/>
                <w:szCs w:val="20"/>
              </w:rPr>
            </w:r>
            <w:r>
              <w:rPr>
                <w:b/>
                <w:bCs/>
                <w:sz w:val="20"/>
                <w:szCs w:val="20"/>
              </w:rPr>
              <w:fldChar w:fldCharType="separate"/>
            </w:r>
            <w:r>
              <w:rPr>
                <w:b/>
                <w:bCs/>
                <w:sz w:val="20"/>
                <w:szCs w:val="20"/>
              </w:rPr>
              <w:t>Observation 1: One of the lessons learned from NR spectrum utilization and aggregation framework is inefficiency from coupling DL and UL carriers for a cell.</w:t>
            </w:r>
            <w:r>
              <w:rPr>
                <w:b/>
                <w:bCs/>
                <w:sz w:val="20"/>
                <w:szCs w:val="20"/>
              </w:rPr>
              <w:fldChar w:fldCharType="end"/>
            </w:r>
          </w:p>
          <w:p w14:paraId="49CC0981" w14:textId="77777777" w:rsidR="00CB454D" w:rsidRDefault="00823CF0">
            <w:pPr>
              <w:spacing w:afterLines="50"/>
              <w:rPr>
                <w:b/>
                <w:bCs/>
                <w:sz w:val="20"/>
                <w:szCs w:val="20"/>
              </w:rPr>
            </w:pPr>
            <w:r>
              <w:rPr>
                <w:b/>
                <w:bCs/>
                <w:sz w:val="20"/>
                <w:szCs w:val="20"/>
              </w:rPr>
              <w:fldChar w:fldCharType="begin"/>
            </w:r>
            <w:r>
              <w:rPr>
                <w:b/>
                <w:bCs/>
                <w:sz w:val="20"/>
                <w:szCs w:val="20"/>
              </w:rPr>
              <w:instrText xml:space="preserve"> REF _Ref210210668 \h  \* MERGEFORMAT </w:instrText>
            </w:r>
            <w:r>
              <w:rPr>
                <w:b/>
                <w:bCs/>
                <w:sz w:val="20"/>
                <w:szCs w:val="20"/>
              </w:rPr>
            </w:r>
            <w:r>
              <w:rPr>
                <w:b/>
                <w:bCs/>
                <w:sz w:val="20"/>
                <w:szCs w:val="20"/>
              </w:rPr>
              <w:fldChar w:fldCharType="separate"/>
            </w:r>
            <w:r>
              <w:rPr>
                <w:b/>
                <w:bCs/>
                <w:sz w:val="20"/>
                <w:szCs w:val="20"/>
              </w:rPr>
              <w:t>Proposal 1: 6GR supports DL/UL decoupling to ensure UL coverage and guarantee communication quality.</w:t>
            </w:r>
            <w:r>
              <w:rPr>
                <w:b/>
                <w:bCs/>
                <w:sz w:val="20"/>
                <w:szCs w:val="20"/>
              </w:rPr>
              <w:fldChar w:fldCharType="end"/>
            </w:r>
          </w:p>
          <w:p w14:paraId="33956AF0" w14:textId="77777777" w:rsidR="00CB454D" w:rsidRDefault="00823CF0">
            <w:pPr>
              <w:spacing w:afterLines="50"/>
              <w:rPr>
                <w:rFonts w:eastAsiaTheme="minorEastAsia"/>
                <w:b/>
                <w:bCs/>
                <w:sz w:val="20"/>
                <w:szCs w:val="20"/>
              </w:rPr>
            </w:pPr>
            <w:r>
              <w:rPr>
                <w:b/>
                <w:bCs/>
                <w:sz w:val="20"/>
                <w:szCs w:val="20"/>
              </w:rPr>
              <w:fldChar w:fldCharType="begin"/>
            </w:r>
            <w:r>
              <w:rPr>
                <w:b/>
                <w:bCs/>
                <w:sz w:val="20"/>
                <w:szCs w:val="20"/>
              </w:rPr>
              <w:instrText xml:space="preserve"> REF _Ref210211069 \h  \* MERGEFORMAT </w:instrText>
            </w:r>
            <w:r>
              <w:rPr>
                <w:b/>
                <w:bCs/>
                <w:sz w:val="20"/>
                <w:szCs w:val="20"/>
              </w:rPr>
            </w:r>
            <w:r>
              <w:rPr>
                <w:b/>
                <w:bCs/>
                <w:sz w:val="20"/>
                <w:szCs w:val="20"/>
              </w:rPr>
              <w:fldChar w:fldCharType="separate"/>
            </w:r>
            <w:r>
              <w:rPr>
                <w:b/>
                <w:bCs/>
                <w:sz w:val="20"/>
                <w:szCs w:val="20"/>
              </w:rPr>
              <w:t>Proposal 2: The scenario where downlink SSB transmission cannot be performed in the UL band is considered as one of the DL/UL decoupling scenarios.</w:t>
            </w:r>
            <w:r>
              <w:rPr>
                <w:b/>
                <w:bCs/>
                <w:sz w:val="20"/>
                <w:szCs w:val="20"/>
              </w:rPr>
              <w:fldChar w:fldCharType="end"/>
            </w:r>
          </w:p>
        </w:tc>
      </w:tr>
      <w:tr w:rsidR="00CB454D" w14:paraId="07E2C27B" w14:textId="77777777">
        <w:tc>
          <w:tcPr>
            <w:tcW w:w="1171" w:type="pct"/>
          </w:tcPr>
          <w:p w14:paraId="1DB5E3FF" w14:textId="77777777" w:rsidR="00CB454D" w:rsidRDefault="00823CF0">
            <w:pPr>
              <w:spacing w:afterLines="50"/>
              <w:rPr>
                <w:rFonts w:eastAsia="宋体"/>
                <w:sz w:val="20"/>
                <w:szCs w:val="20"/>
                <w:lang w:val="en-GB"/>
              </w:rPr>
            </w:pPr>
            <w:r>
              <w:rPr>
                <w:rFonts w:eastAsia="宋体"/>
                <w:sz w:val="20"/>
                <w:szCs w:val="20"/>
                <w:lang w:val="en-GB"/>
              </w:rPr>
              <w:t>KT</w:t>
            </w:r>
          </w:p>
        </w:tc>
        <w:tc>
          <w:tcPr>
            <w:tcW w:w="3829" w:type="pct"/>
          </w:tcPr>
          <w:p w14:paraId="65F87664" w14:textId="77777777" w:rsidR="00CB454D" w:rsidRDefault="00823CF0">
            <w:pPr>
              <w:pStyle w:val="BodyText"/>
              <w:spacing w:afterLines="50"/>
              <w:rPr>
                <w:rFonts w:eastAsiaTheme="minorEastAsia"/>
                <w:b/>
                <w:bCs/>
                <w:i/>
                <w:iCs/>
              </w:rPr>
            </w:pPr>
            <w:r>
              <w:rPr>
                <w:rFonts w:eastAsiaTheme="minorEastAsia"/>
                <w:b/>
                <w:bCs/>
                <w:i/>
                <w:iCs/>
                <w:lang w:eastAsia="ko-KR"/>
              </w:rPr>
              <w:t>Proposal 3: RAN1 to study spectrum utilization and enhancements to the current CA framework, with a focus on improving flexibility, resource management, signaling efficiency, complexity, and energy saving.</w:t>
            </w:r>
          </w:p>
        </w:tc>
      </w:tr>
      <w:tr w:rsidR="00CB454D" w14:paraId="71A08E72" w14:textId="77777777">
        <w:tc>
          <w:tcPr>
            <w:tcW w:w="1171" w:type="pct"/>
          </w:tcPr>
          <w:p w14:paraId="214BAE98" w14:textId="77777777" w:rsidR="00CB454D" w:rsidRDefault="00823CF0">
            <w:pPr>
              <w:spacing w:afterLines="50"/>
              <w:rPr>
                <w:rFonts w:eastAsia="宋体"/>
                <w:sz w:val="20"/>
                <w:szCs w:val="20"/>
                <w:lang w:val="en-GB"/>
              </w:rPr>
            </w:pPr>
            <w:r>
              <w:rPr>
                <w:rFonts w:eastAsia="宋体"/>
                <w:sz w:val="20"/>
                <w:szCs w:val="20"/>
                <w:lang w:val="en-GB"/>
              </w:rPr>
              <w:t>Lenovo</w:t>
            </w:r>
          </w:p>
        </w:tc>
        <w:tc>
          <w:tcPr>
            <w:tcW w:w="3829" w:type="pct"/>
          </w:tcPr>
          <w:p w14:paraId="6F75C2C0" w14:textId="77777777" w:rsidR="00CB454D" w:rsidRDefault="00823CF0">
            <w:pPr>
              <w:widowControl/>
              <w:spacing w:afterLines="50"/>
              <w:rPr>
                <w:rFonts w:eastAsia="等线"/>
                <w:b/>
                <w:bCs/>
                <w:color w:val="000000" w:themeColor="text1"/>
                <w:sz w:val="20"/>
                <w:szCs w:val="20"/>
              </w:rPr>
            </w:pPr>
            <w:r>
              <w:rPr>
                <w:rFonts w:eastAsia="等线"/>
                <w:b/>
                <w:bCs/>
                <w:color w:val="000000" w:themeColor="text1"/>
                <w:sz w:val="20"/>
                <w:szCs w:val="20"/>
                <w:u w:val="single"/>
              </w:rPr>
              <w:t>Proposal 5</w:t>
            </w:r>
            <w:r>
              <w:rPr>
                <w:rFonts w:eastAsia="等线"/>
                <w:b/>
                <w:bCs/>
                <w:color w:val="000000" w:themeColor="text1"/>
                <w:sz w:val="20"/>
                <w:szCs w:val="20"/>
              </w:rPr>
              <w:t>:</w:t>
            </w:r>
            <w:r>
              <w:rPr>
                <w:rFonts w:eastAsia="Calibri"/>
                <w:color w:val="000000" w:themeColor="text1"/>
                <w:sz w:val="20"/>
                <w:szCs w:val="20"/>
                <w:lang w:eastAsia="en-US"/>
              </w:rPr>
              <w:t xml:space="preserve"> </w:t>
            </w:r>
            <w:r>
              <w:rPr>
                <w:rFonts w:eastAsia="等线"/>
                <w:b/>
                <w:bCs/>
                <w:color w:val="000000" w:themeColor="text1"/>
                <w:sz w:val="20"/>
                <w:szCs w:val="20"/>
              </w:rPr>
              <w:t>The 6GR Carrier Aggregation (CA) framework should be designed from inception to address the following critical aspects:</w:t>
            </w:r>
          </w:p>
          <w:p w14:paraId="13BD2F2C" w14:textId="77777777" w:rsidR="00CB454D" w:rsidRDefault="00823CF0">
            <w:pPr>
              <w:widowControl/>
              <w:numPr>
                <w:ilvl w:val="0"/>
                <w:numId w:val="101"/>
              </w:numPr>
              <w:spacing w:afterLines="50"/>
              <w:rPr>
                <w:rFonts w:eastAsia="Calibri"/>
                <w:b/>
                <w:bCs/>
                <w:color w:val="000000" w:themeColor="text1"/>
                <w:sz w:val="20"/>
                <w:szCs w:val="20"/>
                <w:lang w:eastAsia="en-US"/>
              </w:rPr>
            </w:pPr>
            <w:r>
              <w:rPr>
                <w:rFonts w:eastAsia="Calibri"/>
                <w:b/>
                <w:bCs/>
                <w:color w:val="000000" w:themeColor="text1"/>
                <w:sz w:val="20"/>
                <w:szCs w:val="20"/>
                <w:lang w:eastAsia="en-US"/>
              </w:rPr>
              <w:t>Loose Network-Side Coordination:​ The design should minimize mandatory cross-carrier dependencies and coordination overhead at the network side.</w:t>
            </w:r>
          </w:p>
          <w:p w14:paraId="5BC7625B" w14:textId="77777777" w:rsidR="00CB454D" w:rsidRDefault="00823CF0">
            <w:pPr>
              <w:widowControl/>
              <w:numPr>
                <w:ilvl w:val="0"/>
                <w:numId w:val="101"/>
              </w:numPr>
              <w:spacing w:afterLines="50"/>
              <w:rPr>
                <w:rFonts w:eastAsia="Calibri"/>
                <w:b/>
                <w:bCs/>
                <w:color w:val="000000" w:themeColor="text1"/>
                <w:sz w:val="20"/>
                <w:szCs w:val="20"/>
                <w:lang w:eastAsia="en-US"/>
              </w:rPr>
            </w:pPr>
            <w:r>
              <w:rPr>
                <w:rFonts w:eastAsia="Calibri"/>
                <w:b/>
                <w:bCs/>
                <w:color w:val="000000" w:themeColor="text1"/>
                <w:sz w:val="20"/>
                <w:szCs w:val="20"/>
                <w:lang w:eastAsia="en-US"/>
              </w:rPr>
              <w:t>DL/UL Carrier Decoupling:​ Flexible decoupling of downlink and uplink carriers should be natively supported to optimize coverage and system performance independently.</w:t>
            </w:r>
          </w:p>
          <w:p w14:paraId="0B151FD1" w14:textId="77777777" w:rsidR="00CB454D" w:rsidRDefault="00823CF0">
            <w:pPr>
              <w:widowControl/>
              <w:numPr>
                <w:ilvl w:val="0"/>
                <w:numId w:val="101"/>
              </w:numPr>
              <w:spacing w:afterLines="50"/>
              <w:rPr>
                <w:rFonts w:eastAsia="Calibri"/>
                <w:b/>
                <w:color w:val="000000" w:themeColor="text1"/>
                <w:sz w:val="20"/>
                <w:szCs w:val="20"/>
                <w:lang w:eastAsia="en-US"/>
              </w:rPr>
            </w:pPr>
            <w:r>
              <w:rPr>
                <w:rFonts w:eastAsia="Calibri"/>
                <w:b/>
                <w:bCs/>
                <w:color w:val="000000" w:themeColor="text1"/>
                <w:sz w:val="20"/>
                <w:szCs w:val="20"/>
                <w:lang w:eastAsia="en-US"/>
              </w:rPr>
              <w:lastRenderedPageBreak/>
              <w:t>Unified Uplink Transmission (Tx) Switching:​ A native and simplified support mechanism for UL Tx switching is needed, ideally through a unified switching scheme applicable to all channels (e.g., data and control).</w:t>
            </w:r>
          </w:p>
          <w:p w14:paraId="447257D6" w14:textId="77777777" w:rsidR="00CB454D" w:rsidRDefault="00823CF0">
            <w:pPr>
              <w:widowControl/>
              <w:spacing w:afterLines="50"/>
              <w:rPr>
                <w:rFonts w:eastAsia="等线"/>
                <w:b/>
                <w:bCs/>
                <w:color w:val="000000" w:themeColor="text1"/>
                <w:sz w:val="20"/>
                <w:szCs w:val="20"/>
                <w:u w:val="single"/>
              </w:rPr>
            </w:pPr>
            <w:r>
              <w:rPr>
                <w:rFonts w:eastAsia="等线"/>
                <w:b/>
                <w:bCs/>
                <w:color w:val="000000" w:themeColor="text1"/>
                <w:sz w:val="20"/>
                <w:szCs w:val="20"/>
                <w:u w:val="single"/>
              </w:rPr>
              <w:t>Proposal 6</w:t>
            </w:r>
            <w:r>
              <w:rPr>
                <w:rFonts w:eastAsia="等线"/>
                <w:b/>
                <w:bCs/>
                <w:color w:val="000000" w:themeColor="text1"/>
                <w:sz w:val="20"/>
                <w:szCs w:val="20"/>
              </w:rPr>
              <w:t xml:space="preserve">: 6GR should evaluate and compare the spectrum utilization, energy savings, UE complexity etc., to support fragmented non-contiguous carriers using enhanced CA framework and single cell multi carrier framework. </w:t>
            </w:r>
          </w:p>
        </w:tc>
      </w:tr>
      <w:tr w:rsidR="00CB454D" w14:paraId="72706455" w14:textId="77777777">
        <w:tc>
          <w:tcPr>
            <w:tcW w:w="1171" w:type="pct"/>
          </w:tcPr>
          <w:p w14:paraId="3785A639" w14:textId="77777777" w:rsidR="00CB454D" w:rsidRDefault="00823CF0">
            <w:pPr>
              <w:spacing w:afterLines="50"/>
              <w:rPr>
                <w:rFonts w:eastAsia="宋体"/>
                <w:sz w:val="20"/>
                <w:szCs w:val="20"/>
                <w:lang w:val="en-GB"/>
              </w:rPr>
            </w:pPr>
            <w:r>
              <w:rPr>
                <w:rFonts w:eastAsia="宋体"/>
                <w:sz w:val="20"/>
                <w:szCs w:val="20"/>
                <w:lang w:val="en-GB"/>
              </w:rPr>
              <w:lastRenderedPageBreak/>
              <w:t>LGE</w:t>
            </w:r>
          </w:p>
        </w:tc>
        <w:tc>
          <w:tcPr>
            <w:tcW w:w="3829" w:type="pct"/>
          </w:tcPr>
          <w:p w14:paraId="1D46A776" w14:textId="77777777" w:rsidR="00CB454D" w:rsidRDefault="00823CF0">
            <w:pPr>
              <w:spacing w:afterLines="50"/>
              <w:ind w:left="1205" w:hangingChars="600" w:hanging="1205"/>
              <w:rPr>
                <w:b/>
                <w:bCs/>
                <w:sz w:val="20"/>
                <w:szCs w:val="20"/>
                <w:lang w:eastAsia="ko-KR"/>
              </w:rPr>
            </w:pPr>
            <w:r>
              <w:rPr>
                <w:b/>
                <w:bCs/>
                <w:sz w:val="20"/>
                <w:szCs w:val="20"/>
                <w:lang w:eastAsia="ko-KR"/>
              </w:rPr>
              <w:t>Proposal 1</w:t>
            </w:r>
            <w:r>
              <w:rPr>
                <w:b/>
                <w:bCs/>
                <w:sz w:val="20"/>
                <w:szCs w:val="20"/>
                <w:lang w:eastAsia="ko-KR"/>
              </w:rPr>
              <w:tab/>
              <w:t>Consider supporting UE-side multi-cell aggregation in 6GR, similar to the CA framework used in 5G NR.</w:t>
            </w:r>
          </w:p>
          <w:p w14:paraId="3A9309AC" w14:textId="77777777" w:rsidR="00CB454D" w:rsidRDefault="00823CF0">
            <w:pPr>
              <w:spacing w:afterLines="50"/>
              <w:ind w:left="1205" w:hangingChars="600" w:hanging="1205"/>
              <w:rPr>
                <w:b/>
                <w:bCs/>
                <w:sz w:val="20"/>
                <w:szCs w:val="20"/>
                <w:lang w:eastAsia="ko-KR"/>
              </w:rPr>
            </w:pPr>
            <w:r>
              <w:rPr>
                <w:b/>
                <w:bCs/>
                <w:sz w:val="20"/>
                <w:szCs w:val="20"/>
                <w:lang w:eastAsia="ko-KR"/>
              </w:rPr>
              <w:t>Proposal 2</w:t>
            </w:r>
            <w:r>
              <w:rPr>
                <w:b/>
                <w:bCs/>
                <w:sz w:val="20"/>
                <w:szCs w:val="20"/>
                <w:lang w:eastAsia="ko-KR"/>
              </w:rPr>
              <w:tab/>
              <w:t>Consider supporting multiple‑carrier single‑cell operation for 6GR, which enables multiple carriers to be operated under a single logical cell.</w:t>
            </w:r>
          </w:p>
          <w:p w14:paraId="35E6E0FA" w14:textId="77777777" w:rsidR="00CB454D" w:rsidRDefault="00823CF0">
            <w:pPr>
              <w:spacing w:afterLines="50"/>
              <w:ind w:left="1205" w:hangingChars="600" w:hanging="1205"/>
              <w:rPr>
                <w:b/>
                <w:bCs/>
                <w:sz w:val="20"/>
                <w:szCs w:val="20"/>
                <w:lang w:eastAsia="ko-KR"/>
              </w:rPr>
            </w:pPr>
            <w:r>
              <w:rPr>
                <w:b/>
                <w:bCs/>
                <w:sz w:val="20"/>
                <w:szCs w:val="20"/>
                <w:lang w:eastAsia="ko-KR"/>
              </w:rPr>
              <w:t>Proposal 3</w:t>
            </w:r>
            <w:r>
              <w:rPr>
                <w:b/>
                <w:bCs/>
                <w:sz w:val="20"/>
                <w:szCs w:val="20"/>
                <w:lang w:eastAsia="ko-KR"/>
              </w:rPr>
              <w:tab/>
              <w:t xml:space="preserve">For 6GR, study support for enhanced flexibility and dynamic adaptation of DL–UL frequency resource (e.g., carrier, BWP, etc.) coupling than in 5G NR. </w:t>
            </w:r>
          </w:p>
          <w:p w14:paraId="7551BA52" w14:textId="77777777" w:rsidR="00CB454D" w:rsidRDefault="00823CF0">
            <w:pPr>
              <w:spacing w:afterLines="50"/>
              <w:ind w:left="1205" w:hangingChars="600" w:hanging="1205"/>
              <w:rPr>
                <w:b/>
                <w:bCs/>
                <w:sz w:val="20"/>
                <w:szCs w:val="20"/>
                <w:lang w:eastAsia="ko-KR"/>
              </w:rPr>
            </w:pPr>
            <w:r>
              <w:rPr>
                <w:b/>
                <w:bCs/>
                <w:sz w:val="20"/>
                <w:szCs w:val="20"/>
                <w:lang w:eastAsia="ko-KR"/>
              </w:rPr>
              <w:t>Proposal 4</w:t>
            </w:r>
            <w:r>
              <w:rPr>
                <w:b/>
                <w:bCs/>
                <w:sz w:val="20"/>
                <w:szCs w:val="20"/>
                <w:lang w:eastAsia="ko-KR"/>
              </w:rPr>
              <w:tab/>
              <w:t xml:space="preserve">For 6GR, study efficient frequency resource adaptation mechanisms, such as </w:t>
            </w:r>
          </w:p>
          <w:p w14:paraId="5B65E462" w14:textId="77777777" w:rsidR="00CB454D" w:rsidRDefault="00823CF0">
            <w:pPr>
              <w:pStyle w:val="ListParagraph"/>
              <w:numPr>
                <w:ilvl w:val="0"/>
                <w:numId w:val="102"/>
              </w:numPr>
              <w:overflowPunct w:val="0"/>
              <w:spacing w:afterLines="50"/>
              <w:textAlignment w:val="baseline"/>
              <w:rPr>
                <w:b/>
                <w:bCs/>
                <w:sz w:val="20"/>
                <w:szCs w:val="20"/>
                <w:lang w:eastAsia="ko-KR"/>
              </w:rPr>
            </w:pPr>
            <w:r>
              <w:rPr>
                <w:b/>
                <w:bCs/>
                <w:sz w:val="20"/>
                <w:szCs w:val="20"/>
                <w:lang w:eastAsia="ko-KR"/>
              </w:rPr>
              <w:t>Fast SCell activation</w:t>
            </w:r>
          </w:p>
          <w:p w14:paraId="6EF76288" w14:textId="77777777" w:rsidR="00CB454D" w:rsidRDefault="00823CF0">
            <w:pPr>
              <w:pStyle w:val="ListParagraph"/>
              <w:numPr>
                <w:ilvl w:val="0"/>
                <w:numId w:val="102"/>
              </w:numPr>
              <w:overflowPunct w:val="0"/>
              <w:spacing w:afterLines="50"/>
              <w:textAlignment w:val="baseline"/>
              <w:rPr>
                <w:b/>
                <w:bCs/>
                <w:sz w:val="20"/>
                <w:szCs w:val="20"/>
                <w:lang w:eastAsia="ko-KR"/>
              </w:rPr>
            </w:pPr>
            <w:r>
              <w:rPr>
                <w:b/>
                <w:bCs/>
                <w:sz w:val="20"/>
                <w:szCs w:val="20"/>
                <w:lang w:eastAsia="ko-KR"/>
              </w:rPr>
              <w:t>Dynamic UL carrier switching without limitation of TX chain sharing</w:t>
            </w:r>
          </w:p>
          <w:p w14:paraId="238C00EE" w14:textId="77777777" w:rsidR="00CB454D" w:rsidRDefault="00823CF0">
            <w:pPr>
              <w:spacing w:afterLines="50"/>
              <w:ind w:left="1205" w:hangingChars="600" w:hanging="1205"/>
              <w:rPr>
                <w:b/>
                <w:bCs/>
                <w:sz w:val="20"/>
                <w:szCs w:val="20"/>
                <w:lang w:eastAsia="ko-KR"/>
              </w:rPr>
            </w:pPr>
            <w:r>
              <w:rPr>
                <w:b/>
                <w:bCs/>
                <w:sz w:val="20"/>
                <w:szCs w:val="20"/>
                <w:lang w:eastAsia="ko-KR"/>
              </w:rPr>
              <w:t>Proposal 5</w:t>
            </w:r>
            <w:r>
              <w:rPr>
                <w:b/>
                <w:bCs/>
                <w:sz w:val="20"/>
                <w:szCs w:val="20"/>
                <w:lang w:eastAsia="ko-KR"/>
              </w:rPr>
              <w:tab/>
              <w:t>Study the potential need and applicability of dual connectivity for TN–NTN and NTN–NTN inter</w:t>
            </w:r>
            <w:r>
              <w:rPr>
                <w:b/>
                <w:bCs/>
                <w:sz w:val="20"/>
                <w:szCs w:val="20"/>
                <w:lang w:eastAsia="ko-KR"/>
              </w:rPr>
              <w:noBreakHyphen/>
              <w:t>working scenarios.</w:t>
            </w:r>
          </w:p>
          <w:p w14:paraId="4D0C7850" w14:textId="77777777" w:rsidR="00CB454D" w:rsidRDefault="00823CF0">
            <w:pPr>
              <w:spacing w:afterLines="50"/>
              <w:ind w:left="1205" w:hangingChars="600" w:hanging="1205"/>
              <w:rPr>
                <w:rFonts w:eastAsiaTheme="minorEastAsia"/>
                <w:b/>
                <w:bCs/>
                <w:sz w:val="20"/>
                <w:szCs w:val="20"/>
              </w:rPr>
            </w:pPr>
            <w:r>
              <w:rPr>
                <w:b/>
                <w:bCs/>
                <w:sz w:val="20"/>
                <w:szCs w:val="20"/>
                <w:lang w:eastAsia="ko-KR"/>
              </w:rPr>
              <w:t>Proposal 6</w:t>
            </w:r>
            <w:r>
              <w:rPr>
                <w:b/>
                <w:bCs/>
                <w:sz w:val="20"/>
                <w:szCs w:val="20"/>
                <w:lang w:eastAsia="ko-KR"/>
              </w:rPr>
              <w:tab/>
              <w:t>Study unified approach for various scenarios of frequency resource configuration and adaptation, such as multi-carrier operation, frequency resource (e.g. BWP/carrier) adaptation, DL-UL frequency resource coupling, etc.</w:t>
            </w:r>
          </w:p>
        </w:tc>
      </w:tr>
      <w:tr w:rsidR="00CB454D" w14:paraId="4600F9F3" w14:textId="77777777">
        <w:tc>
          <w:tcPr>
            <w:tcW w:w="1171" w:type="pct"/>
          </w:tcPr>
          <w:p w14:paraId="5CC617D3" w14:textId="77777777" w:rsidR="00CB454D" w:rsidRDefault="00823CF0">
            <w:pPr>
              <w:spacing w:afterLines="50"/>
              <w:rPr>
                <w:rFonts w:eastAsia="宋体"/>
                <w:sz w:val="20"/>
                <w:szCs w:val="20"/>
                <w:lang w:val="en-GB"/>
              </w:rPr>
            </w:pPr>
            <w:r>
              <w:rPr>
                <w:rFonts w:eastAsia="宋体"/>
                <w:sz w:val="20"/>
                <w:szCs w:val="20"/>
                <w:lang w:val="en-GB"/>
              </w:rPr>
              <w:t>MTK</w:t>
            </w:r>
          </w:p>
        </w:tc>
        <w:tc>
          <w:tcPr>
            <w:tcW w:w="3829" w:type="pct"/>
          </w:tcPr>
          <w:p w14:paraId="368CD8BD" w14:textId="77777777" w:rsidR="00CB454D" w:rsidRDefault="00823CF0">
            <w:pPr>
              <w:spacing w:afterLines="50"/>
              <w:rPr>
                <w:rFonts w:eastAsiaTheme="minorEastAsia"/>
                <w:b/>
                <w:bCs/>
                <w:sz w:val="20"/>
                <w:szCs w:val="20"/>
                <w:lang w:eastAsia="zh-TW"/>
              </w:rPr>
            </w:pPr>
            <w:r>
              <w:rPr>
                <w:rFonts w:eastAsiaTheme="minorEastAsia"/>
                <w:b/>
                <w:bCs/>
                <w:sz w:val="20"/>
                <w:szCs w:val="20"/>
                <w:u w:val="single"/>
                <w:lang w:eastAsia="zh-TW"/>
              </w:rPr>
              <w:t>Observation 12</w:t>
            </w:r>
            <w:r>
              <w:rPr>
                <w:rFonts w:eastAsiaTheme="minorEastAsia"/>
                <w:b/>
                <w:bCs/>
                <w:sz w:val="20"/>
                <w:szCs w:val="20"/>
                <w:lang w:eastAsia="zh-TW"/>
              </w:rPr>
              <w:t>: In RAN1 #122bis, the pain points of legacy CA framework were discussed. Many of the inefficiencies are the result of the one-to-one mapping between a logical cell and physical carrier of the 5G CA framework.</w:t>
            </w:r>
          </w:p>
          <w:p w14:paraId="54639164" w14:textId="77777777" w:rsidR="00CB454D" w:rsidRDefault="00823CF0">
            <w:pPr>
              <w:spacing w:afterLines="50"/>
              <w:rPr>
                <w:rFonts w:eastAsiaTheme="minorEastAsia"/>
                <w:b/>
                <w:bCs/>
                <w:sz w:val="20"/>
                <w:szCs w:val="20"/>
                <w:lang w:eastAsia="zh-TW"/>
              </w:rPr>
            </w:pPr>
            <w:r>
              <w:rPr>
                <w:rFonts w:eastAsiaTheme="minorEastAsia"/>
                <w:b/>
                <w:bCs/>
                <w:sz w:val="20"/>
                <w:szCs w:val="20"/>
                <w:u w:val="single"/>
                <w:lang w:eastAsia="zh-TW"/>
              </w:rPr>
              <w:t>Proposal 17</w:t>
            </w:r>
            <w:r>
              <w:rPr>
                <w:rFonts w:eastAsiaTheme="minorEastAsia"/>
                <w:b/>
                <w:bCs/>
                <w:sz w:val="20"/>
                <w:szCs w:val="20"/>
                <w:lang w:eastAsia="zh-TW"/>
              </w:rPr>
              <w:t>: Intra-band and nearby inter-band carriers are aggregated into a single multi-carrier cell when they meet specific time and frequency alignment criteria.</w:t>
            </w:r>
          </w:p>
          <w:p w14:paraId="0ACD9527" w14:textId="77777777" w:rsidR="00CB454D" w:rsidRDefault="00823CF0">
            <w:pPr>
              <w:pStyle w:val="ListParagraph"/>
              <w:numPr>
                <w:ilvl w:val="0"/>
                <w:numId w:val="103"/>
              </w:numPr>
              <w:spacing w:afterLines="50"/>
              <w:rPr>
                <w:rFonts w:eastAsiaTheme="minorEastAsia"/>
                <w:b/>
                <w:bCs/>
                <w:sz w:val="20"/>
                <w:szCs w:val="20"/>
                <w:lang w:eastAsia="zh-TW"/>
              </w:rPr>
            </w:pPr>
            <w:r>
              <w:rPr>
                <w:rFonts w:eastAsiaTheme="minorEastAsia"/>
                <w:b/>
                <w:bCs/>
                <w:sz w:val="20"/>
                <w:szCs w:val="20"/>
                <w:lang w:eastAsia="zh-TW"/>
              </w:rPr>
              <w:t>FFS: The specific time and frequency alignment criteria</w:t>
            </w:r>
          </w:p>
          <w:p w14:paraId="0BDFBB42" w14:textId="77777777" w:rsidR="00CB454D" w:rsidRDefault="00823CF0">
            <w:pPr>
              <w:spacing w:afterLines="50"/>
              <w:rPr>
                <w:rFonts w:eastAsiaTheme="minorEastAsia"/>
                <w:b/>
                <w:bCs/>
                <w:sz w:val="20"/>
                <w:szCs w:val="20"/>
                <w:lang w:eastAsia="zh-TW"/>
              </w:rPr>
            </w:pPr>
            <w:r>
              <w:rPr>
                <w:rFonts w:eastAsiaTheme="minorEastAsia"/>
                <w:b/>
                <w:bCs/>
                <w:sz w:val="20"/>
                <w:szCs w:val="20"/>
                <w:u w:val="single"/>
                <w:lang w:eastAsia="zh-TW"/>
              </w:rPr>
              <w:t>Observation 13</w:t>
            </w:r>
            <w:r>
              <w:rPr>
                <w:rFonts w:eastAsiaTheme="minorEastAsia"/>
                <w:b/>
                <w:bCs/>
                <w:sz w:val="20"/>
                <w:szCs w:val="20"/>
                <w:lang w:eastAsia="zh-TW"/>
              </w:rPr>
              <w:t>: When carriers are sufficiently synchronized within a multi-carrier cell, a common time/frequency synchronisation reference and AGC can be used at UE side, and it helps to improve carrier activation latency.</w:t>
            </w:r>
          </w:p>
          <w:p w14:paraId="211F8E66" w14:textId="77777777" w:rsidR="00CB454D" w:rsidRDefault="00823CF0">
            <w:pPr>
              <w:spacing w:afterLines="50"/>
              <w:rPr>
                <w:rFonts w:eastAsiaTheme="minorEastAsia"/>
                <w:b/>
                <w:bCs/>
                <w:sz w:val="20"/>
                <w:szCs w:val="20"/>
                <w:lang w:eastAsia="zh-TW"/>
              </w:rPr>
            </w:pPr>
            <w:r>
              <w:rPr>
                <w:rFonts w:eastAsiaTheme="minorEastAsia"/>
                <w:b/>
                <w:bCs/>
                <w:sz w:val="20"/>
                <w:szCs w:val="20"/>
                <w:u w:val="single"/>
                <w:lang w:eastAsia="zh-TW"/>
              </w:rPr>
              <w:t>Observation 14</w:t>
            </w:r>
            <w:r>
              <w:rPr>
                <w:rFonts w:eastAsiaTheme="minorEastAsia"/>
                <w:b/>
                <w:bCs/>
                <w:sz w:val="20"/>
                <w:szCs w:val="20"/>
                <w:lang w:eastAsia="zh-TW"/>
              </w:rPr>
              <w:t>: When carriers share the same RRC configuration within a multi-carrier cell, the UE specific signalling overhead (e.g. DCI and RRC signalling) and UE processing complexity of PHY channels are reduced. In addition, the scheduling and HARQ operations are no longer restricted within a carrier, which improves user throughput and latency in multi-carrier operation.</w:t>
            </w:r>
          </w:p>
          <w:p w14:paraId="52A6941A" w14:textId="77777777" w:rsidR="00CB454D" w:rsidRDefault="00823CF0">
            <w:pPr>
              <w:spacing w:afterLines="50"/>
              <w:rPr>
                <w:rFonts w:eastAsiaTheme="minorEastAsia"/>
                <w:b/>
                <w:bCs/>
                <w:sz w:val="20"/>
                <w:szCs w:val="20"/>
                <w:lang w:eastAsia="zh-TW"/>
              </w:rPr>
            </w:pPr>
            <w:r>
              <w:rPr>
                <w:rFonts w:eastAsiaTheme="minorEastAsia"/>
                <w:b/>
                <w:bCs/>
                <w:sz w:val="20"/>
                <w:szCs w:val="20"/>
                <w:u w:val="single"/>
                <w:lang w:eastAsia="zh-TW"/>
              </w:rPr>
              <w:t>Observation 15</w:t>
            </w:r>
            <w:r>
              <w:rPr>
                <w:rFonts w:eastAsiaTheme="minorEastAsia"/>
                <w:b/>
                <w:bCs/>
                <w:sz w:val="20"/>
                <w:szCs w:val="20"/>
                <w:lang w:eastAsia="zh-TW"/>
              </w:rPr>
              <w:t>: In 6G, the carrier frequency would be 7GHz or higher, which causes more severe path loss issue compared to 5G FR1 (sub-6GHz, with most available bandwidth around 3.5GHz), and hence 6G may suffer from poor DL/UL coverage.</w:t>
            </w:r>
          </w:p>
          <w:p w14:paraId="5B8C9A5C" w14:textId="77777777" w:rsidR="00CB454D" w:rsidRDefault="00823CF0">
            <w:pPr>
              <w:spacing w:afterLines="50"/>
              <w:rPr>
                <w:rFonts w:eastAsiaTheme="minorEastAsia"/>
                <w:sz w:val="20"/>
                <w:szCs w:val="20"/>
                <w:lang w:eastAsia="zh-TW"/>
              </w:rPr>
            </w:pPr>
            <w:r>
              <w:rPr>
                <w:rFonts w:eastAsiaTheme="minorEastAsia"/>
                <w:b/>
                <w:bCs/>
                <w:sz w:val="20"/>
                <w:szCs w:val="20"/>
                <w:u w:val="single"/>
                <w:lang w:eastAsia="zh-TW"/>
              </w:rPr>
              <w:t>Observation 16</w:t>
            </w:r>
            <w:r>
              <w:rPr>
                <w:rFonts w:eastAsiaTheme="minorEastAsia"/>
                <w:b/>
                <w:bCs/>
                <w:sz w:val="20"/>
                <w:szCs w:val="20"/>
                <w:lang w:eastAsia="zh-TW"/>
              </w:rPr>
              <w:t>: One potential solution is to arrange DL in around 7GHz and UL in a lower band (say 1.8GHz), where DL and UL are decoupled in different bands.</w:t>
            </w:r>
          </w:p>
          <w:p w14:paraId="3C0AB15C" w14:textId="77777777" w:rsidR="00CB454D" w:rsidRDefault="00823CF0">
            <w:pPr>
              <w:spacing w:afterLines="50"/>
              <w:rPr>
                <w:rFonts w:eastAsiaTheme="minorEastAsia"/>
                <w:b/>
                <w:bCs/>
                <w:sz w:val="20"/>
                <w:szCs w:val="20"/>
                <w:lang w:eastAsia="zh-TW"/>
              </w:rPr>
            </w:pPr>
            <w:r>
              <w:rPr>
                <w:rFonts w:eastAsiaTheme="minorEastAsia"/>
                <w:b/>
                <w:bCs/>
                <w:sz w:val="20"/>
                <w:szCs w:val="20"/>
                <w:u w:val="single"/>
                <w:lang w:eastAsia="zh-TW"/>
              </w:rPr>
              <w:t>Proposal 18</w:t>
            </w:r>
            <w:r>
              <w:rPr>
                <w:rFonts w:eastAsiaTheme="minorEastAsia"/>
                <w:b/>
                <w:bCs/>
                <w:sz w:val="20"/>
                <w:szCs w:val="20"/>
                <w:lang w:eastAsia="zh-TW"/>
              </w:rPr>
              <w:t xml:space="preserve">: RAN1 to study mechanisms and procedures to enable DL/UL decoupling (DL and UL in different bands), including </w:t>
            </w:r>
          </w:p>
          <w:p w14:paraId="0142EC85" w14:textId="77777777" w:rsidR="00CB454D" w:rsidRDefault="00823CF0">
            <w:pPr>
              <w:pStyle w:val="ListParagraph"/>
              <w:numPr>
                <w:ilvl w:val="0"/>
                <w:numId w:val="103"/>
              </w:numPr>
              <w:spacing w:afterLines="50"/>
              <w:rPr>
                <w:rFonts w:eastAsiaTheme="minorEastAsia"/>
                <w:b/>
                <w:bCs/>
                <w:sz w:val="20"/>
                <w:szCs w:val="20"/>
                <w:lang w:eastAsia="zh-TW"/>
              </w:rPr>
            </w:pPr>
            <w:r>
              <w:rPr>
                <w:rFonts w:eastAsiaTheme="minorEastAsia"/>
                <w:b/>
                <w:bCs/>
                <w:sz w:val="20"/>
                <w:szCs w:val="20"/>
                <w:lang w:eastAsia="zh-TW"/>
              </w:rPr>
              <w:t>How UE performs time/frequency synchronization for the UL transmission on the UL band</w:t>
            </w:r>
          </w:p>
          <w:p w14:paraId="7F785279" w14:textId="77777777" w:rsidR="00CB454D" w:rsidRDefault="00823CF0">
            <w:pPr>
              <w:pStyle w:val="ListParagraph"/>
              <w:numPr>
                <w:ilvl w:val="0"/>
                <w:numId w:val="103"/>
              </w:numPr>
              <w:spacing w:afterLines="50"/>
              <w:rPr>
                <w:rFonts w:eastAsiaTheme="minorEastAsia"/>
                <w:b/>
                <w:bCs/>
                <w:sz w:val="20"/>
                <w:szCs w:val="20"/>
                <w:lang w:eastAsia="zh-TW"/>
              </w:rPr>
            </w:pPr>
            <w:r>
              <w:rPr>
                <w:rFonts w:eastAsiaTheme="minorEastAsia"/>
                <w:b/>
                <w:bCs/>
                <w:sz w:val="20"/>
                <w:szCs w:val="20"/>
                <w:lang w:eastAsia="zh-TW"/>
              </w:rPr>
              <w:lastRenderedPageBreak/>
              <w:t>How UE/NW obtain the channel state/quality related information for the UL transmission on the UL band</w:t>
            </w:r>
          </w:p>
        </w:tc>
      </w:tr>
      <w:tr w:rsidR="00CB454D" w14:paraId="33871712" w14:textId="77777777">
        <w:tc>
          <w:tcPr>
            <w:tcW w:w="1171" w:type="pct"/>
          </w:tcPr>
          <w:p w14:paraId="2E81A663" w14:textId="77777777" w:rsidR="00CB454D" w:rsidRDefault="00823CF0">
            <w:pPr>
              <w:spacing w:afterLines="50"/>
              <w:rPr>
                <w:rFonts w:eastAsia="宋体"/>
                <w:sz w:val="20"/>
                <w:szCs w:val="20"/>
                <w:lang w:val="en-GB"/>
              </w:rPr>
            </w:pPr>
            <w:r>
              <w:rPr>
                <w:rFonts w:eastAsia="宋体"/>
                <w:sz w:val="20"/>
                <w:szCs w:val="20"/>
                <w:lang w:val="en-GB"/>
              </w:rPr>
              <w:lastRenderedPageBreak/>
              <w:t>Nokia</w:t>
            </w:r>
          </w:p>
        </w:tc>
        <w:tc>
          <w:tcPr>
            <w:tcW w:w="3829" w:type="pct"/>
          </w:tcPr>
          <w:p w14:paraId="3ED8E5E7" w14:textId="77777777" w:rsidR="00CB454D" w:rsidRDefault="00823CF0">
            <w:pPr>
              <w:spacing w:afterLines="50"/>
              <w:rPr>
                <w:i/>
                <w:sz w:val="20"/>
                <w:szCs w:val="20"/>
              </w:rPr>
            </w:pPr>
            <w:r>
              <w:rPr>
                <w:b/>
                <w:i/>
                <w:sz w:val="20"/>
                <w:szCs w:val="20"/>
              </w:rPr>
              <w:t>Proposal 6.1</w:t>
            </w:r>
            <w:r>
              <w:rPr>
                <w:i/>
                <w:sz w:val="20"/>
                <w:szCs w:val="20"/>
              </w:rPr>
              <w:t xml:space="preserve">: Adopt the NR TB processing principle per </w:t>
            </w:r>
            <w:r>
              <w:rPr>
                <w:i/>
                <w:iCs/>
                <w:sz w:val="20"/>
                <w:szCs w:val="20"/>
              </w:rPr>
              <w:t>carrier</w:t>
            </w:r>
            <w:r>
              <w:rPr>
                <w:i/>
                <w:sz w:val="20"/>
                <w:szCs w:val="20"/>
              </w:rPr>
              <w:t xml:space="preserve"> as baseline for 6GR CA design allowing for modular and scalable network and UE implementations.</w:t>
            </w:r>
          </w:p>
          <w:p w14:paraId="21F8A2C4" w14:textId="77777777" w:rsidR="00CB454D" w:rsidRDefault="00823CF0">
            <w:pPr>
              <w:spacing w:afterLines="50"/>
              <w:rPr>
                <w:i/>
                <w:sz w:val="20"/>
                <w:szCs w:val="20"/>
              </w:rPr>
            </w:pPr>
            <w:r>
              <w:rPr>
                <w:b/>
                <w:i/>
                <w:sz w:val="20"/>
                <w:szCs w:val="20"/>
              </w:rPr>
              <w:t>Proposal 6.2:</w:t>
            </w:r>
            <w:r>
              <w:rPr>
                <w:i/>
                <w:sz w:val="20"/>
                <w:szCs w:val="20"/>
              </w:rPr>
              <w:t xml:space="preserve"> 6G CA design needs to support a wide variety of CA deployments over multiple sites and frequency ranges, having also varying possibilities for network scheduler coordination.</w:t>
            </w:r>
          </w:p>
          <w:p w14:paraId="5A88F67E" w14:textId="77777777" w:rsidR="00CB454D" w:rsidRDefault="00823CF0">
            <w:pPr>
              <w:pStyle w:val="ListParagraph"/>
              <w:numPr>
                <w:ilvl w:val="0"/>
                <w:numId w:val="104"/>
              </w:numPr>
              <w:spacing w:afterLines="50"/>
              <w:rPr>
                <w:i/>
                <w:sz w:val="20"/>
                <w:szCs w:val="20"/>
              </w:rPr>
            </w:pPr>
            <w:r>
              <w:rPr>
                <w:i/>
                <w:sz w:val="20"/>
                <w:szCs w:val="20"/>
              </w:rPr>
              <w:t>Support for PHY control signaling without low-latency coordination among serving cells is the cornerstone for the 6G CA design.</w:t>
            </w:r>
          </w:p>
          <w:p w14:paraId="53652FF1" w14:textId="77777777" w:rsidR="00CB454D" w:rsidRDefault="00823CF0">
            <w:pPr>
              <w:pStyle w:val="ListParagraph"/>
              <w:numPr>
                <w:ilvl w:val="0"/>
                <w:numId w:val="104"/>
              </w:numPr>
              <w:spacing w:afterLines="50"/>
              <w:rPr>
                <w:i/>
                <w:sz w:val="20"/>
                <w:szCs w:val="20"/>
              </w:rPr>
            </w:pPr>
            <w:r>
              <w:rPr>
                <w:i/>
                <w:sz w:val="20"/>
                <w:szCs w:val="20"/>
              </w:rPr>
              <w:t>This should include, besides the support of two PUCCH cell groups, the support for HARQ-ACK reporting with decoupled serving cell scheduling for e.g. UE having a single UL serving cell (or within a PUCCH cell group).</w:t>
            </w:r>
          </w:p>
          <w:p w14:paraId="6BED072A" w14:textId="77777777" w:rsidR="00CB454D" w:rsidRDefault="00823CF0">
            <w:pPr>
              <w:pStyle w:val="ListParagraph"/>
              <w:numPr>
                <w:ilvl w:val="0"/>
                <w:numId w:val="104"/>
              </w:numPr>
              <w:spacing w:afterLines="50"/>
              <w:rPr>
                <w:i/>
                <w:sz w:val="20"/>
                <w:szCs w:val="20"/>
              </w:rPr>
            </w:pPr>
            <w:r>
              <w:rPr>
                <w:i/>
                <w:iCs/>
                <w:sz w:val="20"/>
                <w:szCs w:val="20"/>
              </w:rPr>
              <w:t>Additionally, network should be able to limit by configuration UCI transmission to a (set of) UL serving cell(s).</w:t>
            </w:r>
          </w:p>
          <w:p w14:paraId="7F38D58F" w14:textId="77777777" w:rsidR="00CB454D" w:rsidRDefault="00823CF0">
            <w:pPr>
              <w:spacing w:afterLines="50"/>
              <w:rPr>
                <w:b/>
                <w:i/>
                <w:sz w:val="20"/>
                <w:szCs w:val="20"/>
              </w:rPr>
            </w:pPr>
            <w:r>
              <w:rPr>
                <w:b/>
                <w:bCs/>
                <w:i/>
                <w:sz w:val="20"/>
                <w:szCs w:val="20"/>
              </w:rPr>
              <w:t>Proposal 6.3:</w:t>
            </w:r>
            <w:r>
              <w:rPr>
                <w:i/>
                <w:sz w:val="20"/>
                <w:szCs w:val="20"/>
              </w:rPr>
              <w:t xml:space="preserve"> </w:t>
            </w:r>
            <w:r>
              <w:rPr>
                <w:bCs/>
                <w:i/>
                <w:sz w:val="20"/>
                <w:szCs w:val="20"/>
              </w:rPr>
              <w:t>Support a single framework for 6G spectrum aggregation built upon the Carrier Aggregation (CA) framework, integrating flexible uplink/downlink pairing and uplink Tx switching with CA.</w:t>
            </w:r>
          </w:p>
          <w:p w14:paraId="4265C02B" w14:textId="77777777" w:rsidR="00CB454D" w:rsidRDefault="00823CF0">
            <w:pPr>
              <w:spacing w:afterLines="50"/>
              <w:rPr>
                <w:i/>
                <w:iCs/>
                <w:sz w:val="20"/>
                <w:szCs w:val="20"/>
              </w:rPr>
            </w:pPr>
            <w:r>
              <w:rPr>
                <w:b/>
                <w:bCs/>
                <w:i/>
                <w:iCs/>
                <w:sz w:val="20"/>
                <w:szCs w:val="20"/>
              </w:rPr>
              <w:t xml:space="preserve">Proposal 6.4: </w:t>
            </w:r>
            <w:r>
              <w:rPr>
                <w:i/>
                <w:iCs/>
                <w:sz w:val="20"/>
                <w:szCs w:val="20"/>
              </w:rPr>
              <w:t>Investigate potential solutions for fast carrier activation and identify the best solution(s) to be adopted for 6G.</w:t>
            </w:r>
          </w:p>
          <w:p w14:paraId="5489F6C7" w14:textId="77777777" w:rsidR="00CB454D" w:rsidRDefault="00823CF0">
            <w:pPr>
              <w:spacing w:afterLines="50"/>
              <w:rPr>
                <w:i/>
                <w:iCs/>
                <w:sz w:val="20"/>
                <w:szCs w:val="20"/>
              </w:rPr>
            </w:pPr>
            <w:r>
              <w:rPr>
                <w:b/>
                <w:bCs/>
                <w:i/>
                <w:iCs/>
                <w:sz w:val="20"/>
                <w:szCs w:val="20"/>
              </w:rPr>
              <w:t>Observation 6.1</w:t>
            </w:r>
            <w:r>
              <w:rPr>
                <w:i/>
                <w:iCs/>
                <w:sz w:val="20"/>
                <w:szCs w:val="20"/>
              </w:rPr>
              <w:t>: Flexible pairing of DL &amp; UL carriers is a good mechanism to improve uplink performance. To achieve such pairing, DL reference signal availability is crucial for synchronization and pathloss measurement while co-sited deployments are relevant.</w:t>
            </w:r>
          </w:p>
          <w:p w14:paraId="4BCD233C" w14:textId="77777777" w:rsidR="00CB454D" w:rsidRDefault="00823CF0">
            <w:pPr>
              <w:spacing w:afterLines="50"/>
              <w:rPr>
                <w:i/>
                <w:iCs/>
                <w:sz w:val="20"/>
                <w:szCs w:val="20"/>
              </w:rPr>
            </w:pPr>
            <w:r>
              <w:rPr>
                <w:b/>
                <w:bCs/>
                <w:i/>
                <w:iCs/>
                <w:sz w:val="20"/>
                <w:szCs w:val="20"/>
              </w:rPr>
              <w:t>Proposal 6.5</w:t>
            </w:r>
            <w:r>
              <w:rPr>
                <w:i/>
                <w:iCs/>
                <w:sz w:val="20"/>
                <w:szCs w:val="20"/>
              </w:rPr>
              <w:t>: RAN1 to study the needed PHY mechanisms for the support of flexible pairing of UL and DL carriers for 6GR.</w:t>
            </w:r>
          </w:p>
          <w:p w14:paraId="17CD80B4" w14:textId="77777777" w:rsidR="00CB454D" w:rsidRDefault="00823CF0">
            <w:pPr>
              <w:spacing w:afterLines="50"/>
              <w:rPr>
                <w:i/>
                <w:sz w:val="20"/>
                <w:szCs w:val="20"/>
              </w:rPr>
            </w:pPr>
            <w:r>
              <w:rPr>
                <w:b/>
                <w:i/>
                <w:sz w:val="20"/>
                <w:szCs w:val="20"/>
              </w:rPr>
              <w:t>Proposal 6.6</w:t>
            </w:r>
            <w:r>
              <w:rPr>
                <w:i/>
                <w:sz w:val="20"/>
                <w:szCs w:val="20"/>
              </w:rPr>
              <w:t>: Study 6G uplink operation in unlicensed spectrum not requiring channel access procedures (i.e. no need for listen-before-talk) and using mainstream 6G radio design like 6G carrier aggregation, flexible UL/DL pairing and UL Tx switching.</w:t>
            </w:r>
          </w:p>
          <w:p w14:paraId="41CF2CF1" w14:textId="77777777" w:rsidR="00CB454D" w:rsidRDefault="00823CF0">
            <w:pPr>
              <w:spacing w:afterLines="50"/>
              <w:rPr>
                <w:i/>
                <w:iCs/>
                <w:sz w:val="20"/>
                <w:szCs w:val="20"/>
              </w:rPr>
            </w:pPr>
            <w:r>
              <w:rPr>
                <w:b/>
                <w:bCs/>
                <w:i/>
                <w:iCs/>
                <w:sz w:val="20"/>
                <w:szCs w:val="20"/>
              </w:rPr>
              <w:t xml:space="preserve">Observation 6.2: </w:t>
            </w:r>
            <w:r>
              <w:rPr>
                <w:i/>
                <w:iCs/>
                <w:sz w:val="20"/>
                <w:szCs w:val="20"/>
              </w:rPr>
              <w:t>The</w:t>
            </w:r>
            <w:r>
              <w:rPr>
                <w:b/>
                <w:bCs/>
                <w:i/>
                <w:iCs/>
                <w:sz w:val="20"/>
                <w:szCs w:val="20"/>
              </w:rPr>
              <w:t xml:space="preserve"> </w:t>
            </w:r>
            <w:r>
              <w:rPr>
                <w:i/>
                <w:iCs/>
                <w:sz w:val="20"/>
                <w:szCs w:val="20"/>
              </w:rPr>
              <w:t>NR UL TX switching framework based on dynamic triggering does not support the switching of all the UL physical channels and signals and may lead to switching uncertainties / ambiguities.</w:t>
            </w:r>
          </w:p>
          <w:p w14:paraId="43FBF231" w14:textId="77777777" w:rsidR="00CB454D" w:rsidRDefault="00823CF0">
            <w:pPr>
              <w:spacing w:afterLines="50"/>
              <w:rPr>
                <w:rFonts w:eastAsiaTheme="minorEastAsia"/>
                <w:i/>
                <w:iCs/>
                <w:sz w:val="20"/>
                <w:szCs w:val="20"/>
              </w:rPr>
            </w:pPr>
            <w:r>
              <w:rPr>
                <w:b/>
                <w:bCs/>
                <w:i/>
                <w:iCs/>
                <w:sz w:val="20"/>
                <w:szCs w:val="20"/>
              </w:rPr>
              <w:t>Proposal 6.7:</w:t>
            </w:r>
            <w:r>
              <w:rPr>
                <w:i/>
                <w:iCs/>
                <w:sz w:val="20"/>
                <w:szCs w:val="20"/>
              </w:rPr>
              <w:t xml:space="preserve"> Study the support of 6GR UL TX switching based on semi-static patterns (instead of dynamic triggering) enabling the UL TX switching to be applicable to all UL physical channels and signals.</w:t>
            </w:r>
          </w:p>
        </w:tc>
      </w:tr>
      <w:tr w:rsidR="00CB454D" w14:paraId="2D0F2BF3" w14:textId="77777777">
        <w:tc>
          <w:tcPr>
            <w:tcW w:w="1171" w:type="pct"/>
          </w:tcPr>
          <w:p w14:paraId="608CDC23" w14:textId="77777777" w:rsidR="00CB454D" w:rsidRDefault="00823CF0">
            <w:pPr>
              <w:spacing w:afterLines="50"/>
              <w:rPr>
                <w:rFonts w:eastAsia="宋体"/>
                <w:sz w:val="20"/>
                <w:szCs w:val="20"/>
                <w:lang w:val="en-GB"/>
              </w:rPr>
            </w:pPr>
            <w:r>
              <w:rPr>
                <w:rFonts w:eastAsia="宋体"/>
                <w:sz w:val="20"/>
                <w:szCs w:val="20"/>
                <w:lang w:val="en-GB"/>
              </w:rPr>
              <w:t>NTT DOCOMO</w:t>
            </w:r>
          </w:p>
        </w:tc>
        <w:tc>
          <w:tcPr>
            <w:tcW w:w="3829" w:type="pct"/>
          </w:tcPr>
          <w:p w14:paraId="16E61950" w14:textId="77777777" w:rsidR="00CB454D" w:rsidRDefault="00823CF0">
            <w:pPr>
              <w:spacing w:afterLines="50"/>
              <w:rPr>
                <w:rFonts w:eastAsiaTheme="minorEastAsia"/>
                <w:b/>
                <w:sz w:val="20"/>
                <w:szCs w:val="20"/>
              </w:rPr>
            </w:pPr>
            <w:r>
              <w:rPr>
                <w:rFonts w:eastAsiaTheme="minorEastAsia"/>
                <w:b/>
                <w:sz w:val="20"/>
                <w:szCs w:val="20"/>
                <w:u w:val="single"/>
              </w:rPr>
              <w:t>Proposal 7</w:t>
            </w:r>
            <w:r>
              <w:rPr>
                <w:rFonts w:eastAsiaTheme="minorEastAsia"/>
                <w:b/>
                <w:sz w:val="20"/>
                <w:szCs w:val="20"/>
              </w:rPr>
              <w:t>:</w:t>
            </w:r>
          </w:p>
          <w:p w14:paraId="1465C970" w14:textId="77777777" w:rsidR="00CB454D" w:rsidRDefault="00823CF0">
            <w:pPr>
              <w:pStyle w:val="ListParagraph"/>
              <w:numPr>
                <w:ilvl w:val="0"/>
                <w:numId w:val="78"/>
              </w:numPr>
              <w:spacing w:afterLines="50"/>
              <w:rPr>
                <w:rFonts w:eastAsiaTheme="minorEastAsia"/>
                <w:b/>
                <w:sz w:val="20"/>
                <w:szCs w:val="20"/>
              </w:rPr>
            </w:pPr>
            <w:r>
              <w:rPr>
                <w:rFonts w:eastAsiaTheme="minorEastAsia"/>
                <w:b/>
                <w:sz w:val="20"/>
                <w:szCs w:val="20"/>
              </w:rPr>
              <w:t>Study allowing DL/UL decoupling for a cell</w:t>
            </w:r>
          </w:p>
          <w:p w14:paraId="1FED8A15" w14:textId="77777777" w:rsidR="00CB454D" w:rsidRDefault="00823CF0">
            <w:pPr>
              <w:pStyle w:val="ListParagraph"/>
              <w:numPr>
                <w:ilvl w:val="1"/>
                <w:numId w:val="78"/>
              </w:numPr>
              <w:spacing w:afterLines="50"/>
              <w:rPr>
                <w:rFonts w:eastAsiaTheme="minorEastAsia"/>
                <w:b/>
                <w:sz w:val="20"/>
                <w:szCs w:val="20"/>
              </w:rPr>
            </w:pPr>
            <w:r>
              <w:rPr>
                <w:rFonts w:eastAsiaTheme="minorEastAsia"/>
                <w:b/>
                <w:sz w:val="20"/>
                <w:szCs w:val="20"/>
              </w:rPr>
              <w:t>e.g., to configure a cell with DL at higher frequency band such as sub6/FR3/FR2 and UL at lower frequency band such as 800 MHz/2 GHz</w:t>
            </w:r>
          </w:p>
          <w:p w14:paraId="76D70A89" w14:textId="77777777" w:rsidR="00CB454D" w:rsidRDefault="00823CF0">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8</w:t>
            </w:r>
            <w:r>
              <w:rPr>
                <w:rFonts w:eastAsiaTheme="minorEastAsia"/>
                <w:b/>
                <w:sz w:val="20"/>
                <w:szCs w:val="20"/>
              </w:rPr>
              <w:t>:</w:t>
            </w:r>
          </w:p>
          <w:p w14:paraId="32BC31D7" w14:textId="77777777" w:rsidR="00CB454D" w:rsidRDefault="00823CF0">
            <w:pPr>
              <w:pStyle w:val="ListParagraph"/>
              <w:numPr>
                <w:ilvl w:val="0"/>
                <w:numId w:val="78"/>
              </w:numPr>
              <w:spacing w:afterLines="50"/>
              <w:rPr>
                <w:rFonts w:eastAsiaTheme="minorEastAsia"/>
                <w:b/>
                <w:sz w:val="20"/>
                <w:szCs w:val="20"/>
              </w:rPr>
            </w:pPr>
            <w:r>
              <w:rPr>
                <w:rFonts w:eastAsiaTheme="minorEastAsia"/>
                <w:b/>
                <w:sz w:val="20"/>
                <w:szCs w:val="20"/>
              </w:rPr>
              <w:t>Study efficient/effective/practical features of carrier ON/OFF.</w:t>
            </w:r>
          </w:p>
          <w:p w14:paraId="78D0D98C" w14:textId="77777777" w:rsidR="00CB454D" w:rsidRDefault="00823CF0">
            <w:pPr>
              <w:pStyle w:val="ListParagraph"/>
              <w:numPr>
                <w:ilvl w:val="1"/>
                <w:numId w:val="78"/>
              </w:numPr>
              <w:spacing w:afterLines="50"/>
              <w:rPr>
                <w:rFonts w:eastAsiaTheme="minorEastAsia"/>
                <w:b/>
                <w:sz w:val="20"/>
                <w:szCs w:val="20"/>
              </w:rPr>
            </w:pPr>
            <w:r>
              <w:rPr>
                <w:rFonts w:eastAsiaTheme="minorEastAsia"/>
                <w:b/>
                <w:sz w:val="20"/>
                <w:szCs w:val="20"/>
              </w:rPr>
              <w:t>e.g., carrier without SSB in more applicable deployment.</w:t>
            </w:r>
          </w:p>
          <w:p w14:paraId="7F36C4E5" w14:textId="77777777" w:rsidR="00CB454D" w:rsidRDefault="00823CF0">
            <w:pPr>
              <w:pStyle w:val="ListParagraph"/>
              <w:numPr>
                <w:ilvl w:val="1"/>
                <w:numId w:val="78"/>
              </w:numPr>
              <w:spacing w:afterLines="50"/>
              <w:rPr>
                <w:rFonts w:eastAsiaTheme="minorEastAsia"/>
                <w:b/>
                <w:sz w:val="20"/>
                <w:szCs w:val="20"/>
              </w:rPr>
            </w:pPr>
            <w:r>
              <w:rPr>
                <w:rFonts w:eastAsiaTheme="minorEastAsia"/>
                <w:b/>
                <w:sz w:val="20"/>
                <w:szCs w:val="20"/>
              </w:rPr>
              <w:t>e.g., carrier with on-demand SSB, which can also be applicable to PCell</w:t>
            </w:r>
          </w:p>
          <w:p w14:paraId="732C7AE7" w14:textId="77777777" w:rsidR="00CB454D" w:rsidRDefault="00823CF0">
            <w:pPr>
              <w:pStyle w:val="ListParagraph"/>
              <w:numPr>
                <w:ilvl w:val="1"/>
                <w:numId w:val="78"/>
              </w:numPr>
              <w:spacing w:afterLines="50"/>
              <w:rPr>
                <w:rFonts w:eastAsiaTheme="minorEastAsia"/>
                <w:b/>
                <w:sz w:val="20"/>
                <w:szCs w:val="20"/>
              </w:rPr>
            </w:pPr>
            <w:r>
              <w:rPr>
                <w:rFonts w:eastAsiaTheme="minorEastAsia"/>
                <w:b/>
                <w:sz w:val="20"/>
                <w:szCs w:val="20"/>
              </w:rPr>
              <w:t xml:space="preserve">e.g., fast carrier activation in a practical manner and joint consideration of NES. </w:t>
            </w:r>
          </w:p>
          <w:p w14:paraId="0C73D78C" w14:textId="77777777" w:rsidR="00CB454D" w:rsidRDefault="00823CF0">
            <w:pPr>
              <w:spacing w:afterLines="50"/>
              <w:rPr>
                <w:rFonts w:eastAsiaTheme="minorEastAsia"/>
                <w:b/>
                <w:sz w:val="20"/>
                <w:szCs w:val="20"/>
              </w:rPr>
            </w:pPr>
            <w:r>
              <w:rPr>
                <w:rFonts w:eastAsiaTheme="minorEastAsia"/>
                <w:b/>
                <w:sz w:val="20"/>
                <w:szCs w:val="20"/>
                <w:u w:val="single"/>
              </w:rPr>
              <w:t>Proposal 9</w:t>
            </w:r>
            <w:r>
              <w:rPr>
                <w:rFonts w:eastAsiaTheme="minorEastAsia"/>
                <w:b/>
                <w:sz w:val="20"/>
                <w:szCs w:val="20"/>
              </w:rPr>
              <w:t>:</w:t>
            </w:r>
          </w:p>
          <w:p w14:paraId="5320D16D" w14:textId="77777777" w:rsidR="00CB454D" w:rsidRDefault="00823CF0">
            <w:pPr>
              <w:pStyle w:val="ListParagraph"/>
              <w:numPr>
                <w:ilvl w:val="0"/>
                <w:numId w:val="78"/>
              </w:numPr>
              <w:spacing w:afterLines="50"/>
              <w:rPr>
                <w:rFonts w:eastAsiaTheme="minorEastAsia"/>
                <w:b/>
                <w:sz w:val="20"/>
                <w:szCs w:val="20"/>
              </w:rPr>
            </w:pPr>
            <w:r>
              <w:rPr>
                <w:rFonts w:eastAsiaTheme="minorEastAsia"/>
                <w:b/>
                <w:sz w:val="20"/>
                <w:szCs w:val="20"/>
              </w:rPr>
              <w:t xml:space="preserve">For </w:t>
            </w:r>
            <w:r>
              <w:rPr>
                <w:rFonts w:eastAsia="MS Mincho"/>
                <w:b/>
                <w:bCs/>
                <w:iCs/>
                <w:sz w:val="20"/>
                <w:szCs w:val="20"/>
              </w:rPr>
              <w:t xml:space="preserve">6GR </w:t>
            </w:r>
            <w:r>
              <w:rPr>
                <w:rFonts w:eastAsiaTheme="minorEastAsia"/>
                <w:b/>
                <w:sz w:val="20"/>
                <w:szCs w:val="20"/>
              </w:rPr>
              <w:t xml:space="preserve">spectrum utilization </w:t>
            </w:r>
            <w:r>
              <w:rPr>
                <w:rFonts w:eastAsia="MS Mincho"/>
                <w:b/>
                <w:sz w:val="20"/>
                <w:szCs w:val="20"/>
              </w:rPr>
              <w:t xml:space="preserve">and </w:t>
            </w:r>
            <w:r>
              <w:rPr>
                <w:rFonts w:eastAsia="MS Mincho"/>
                <w:b/>
                <w:bCs/>
                <w:iCs/>
                <w:sz w:val="20"/>
                <w:szCs w:val="20"/>
              </w:rPr>
              <w:t>aggregation framework</w:t>
            </w:r>
            <w:r>
              <w:rPr>
                <w:rFonts w:eastAsiaTheme="minorEastAsia"/>
                <w:b/>
                <w:sz w:val="20"/>
                <w:szCs w:val="20"/>
              </w:rPr>
              <w:t>, study multi-carrier native design</w:t>
            </w:r>
            <w:r>
              <w:rPr>
                <w:sz w:val="20"/>
                <w:szCs w:val="20"/>
              </w:rPr>
              <w:t xml:space="preserve"> </w:t>
            </w:r>
            <w:r>
              <w:rPr>
                <w:rFonts w:eastAsiaTheme="minorEastAsia"/>
                <w:b/>
                <w:sz w:val="20"/>
                <w:szCs w:val="20"/>
              </w:rPr>
              <w:t xml:space="preserve">that enables more flexible use of multiple carrier </w:t>
            </w:r>
            <w:r>
              <w:rPr>
                <w:rFonts w:eastAsiaTheme="minorEastAsia"/>
                <w:b/>
                <w:sz w:val="20"/>
                <w:szCs w:val="20"/>
              </w:rPr>
              <w:lastRenderedPageBreak/>
              <w:t>frequencies with less restrictions on carrier boundaries.</w:t>
            </w:r>
          </w:p>
        </w:tc>
      </w:tr>
      <w:tr w:rsidR="00CB454D" w14:paraId="1B958EC7" w14:textId="77777777">
        <w:tc>
          <w:tcPr>
            <w:tcW w:w="1171" w:type="pct"/>
          </w:tcPr>
          <w:p w14:paraId="3A15CB97" w14:textId="77777777" w:rsidR="00CB454D" w:rsidRDefault="00823CF0">
            <w:pPr>
              <w:spacing w:afterLines="50"/>
              <w:rPr>
                <w:rFonts w:eastAsia="宋体"/>
                <w:sz w:val="20"/>
                <w:szCs w:val="20"/>
                <w:lang w:val="en-GB"/>
              </w:rPr>
            </w:pPr>
            <w:r>
              <w:rPr>
                <w:rFonts w:eastAsia="宋体"/>
                <w:sz w:val="20"/>
                <w:szCs w:val="20"/>
                <w:lang w:val="en-GB"/>
              </w:rPr>
              <w:lastRenderedPageBreak/>
              <w:t>OPPO</w:t>
            </w:r>
          </w:p>
        </w:tc>
        <w:tc>
          <w:tcPr>
            <w:tcW w:w="3829" w:type="pct"/>
          </w:tcPr>
          <w:p w14:paraId="7130302D" w14:textId="77777777" w:rsidR="00CB454D" w:rsidRDefault="00823CF0">
            <w:pPr>
              <w:spacing w:afterLines="50"/>
              <w:rPr>
                <w:rFonts w:eastAsia="宋体"/>
                <w:b/>
                <w:bCs/>
                <w:i/>
                <w:iCs/>
                <w:sz w:val="20"/>
                <w:szCs w:val="20"/>
              </w:rPr>
            </w:pPr>
            <w:r>
              <w:rPr>
                <w:rFonts w:eastAsia="宋体"/>
                <w:b/>
                <w:bCs/>
                <w:i/>
                <w:iCs/>
                <w:sz w:val="20"/>
                <w:szCs w:val="20"/>
              </w:rPr>
              <w:t>Proposal 36: Regarding spectrum utilization, RAN1 study lessons learned from 5G multiple carrier solutions including CA, SUL and Tx/LBCA switching as following:</w:t>
            </w:r>
          </w:p>
          <w:p w14:paraId="60B523C2" w14:textId="77777777" w:rsidR="00CB454D" w:rsidRDefault="00823CF0">
            <w:pPr>
              <w:pStyle w:val="ListParagraph"/>
              <w:numPr>
                <w:ilvl w:val="0"/>
                <w:numId w:val="105"/>
              </w:numPr>
              <w:spacing w:afterLines="50"/>
              <w:rPr>
                <w:rFonts w:eastAsiaTheme="minorEastAsia"/>
                <w:b/>
                <w:i/>
                <w:sz w:val="20"/>
                <w:szCs w:val="20"/>
              </w:rPr>
            </w:pPr>
            <w:r>
              <w:rPr>
                <w:rFonts w:eastAsiaTheme="minorEastAsia"/>
                <w:b/>
                <w:i/>
                <w:sz w:val="20"/>
                <w:szCs w:val="20"/>
              </w:rPr>
              <w:t>Redundant Common signaling transmission due to per-CC signaling/configuration overhead, especially for fragmented carriers.</w:t>
            </w:r>
          </w:p>
          <w:p w14:paraId="2029BB98" w14:textId="77777777" w:rsidR="00CB454D" w:rsidRDefault="00823CF0">
            <w:pPr>
              <w:pStyle w:val="ListParagraph"/>
              <w:numPr>
                <w:ilvl w:val="0"/>
                <w:numId w:val="105"/>
              </w:numPr>
              <w:spacing w:afterLines="50"/>
              <w:rPr>
                <w:rFonts w:eastAsiaTheme="minorEastAsia"/>
                <w:b/>
                <w:i/>
                <w:sz w:val="20"/>
                <w:szCs w:val="20"/>
              </w:rPr>
            </w:pPr>
            <w:r>
              <w:rPr>
                <w:rFonts w:eastAsiaTheme="minorEastAsia"/>
                <w:b/>
                <w:i/>
                <w:sz w:val="20"/>
                <w:szCs w:val="20"/>
              </w:rPr>
              <w:t>Per-CC channel/signal transmission/reception and HARQ entity design, resulting in low spectrum efficiency and high transmission latency.</w:t>
            </w:r>
          </w:p>
          <w:p w14:paraId="7C0E8231" w14:textId="77777777" w:rsidR="00CB454D" w:rsidRDefault="00823CF0">
            <w:pPr>
              <w:pStyle w:val="ListParagraph"/>
              <w:numPr>
                <w:ilvl w:val="0"/>
                <w:numId w:val="105"/>
              </w:numPr>
              <w:spacing w:afterLines="50"/>
              <w:rPr>
                <w:rFonts w:eastAsiaTheme="minorEastAsia"/>
                <w:b/>
                <w:i/>
                <w:sz w:val="20"/>
                <w:szCs w:val="20"/>
              </w:rPr>
            </w:pPr>
            <w:r>
              <w:rPr>
                <w:rFonts w:eastAsiaTheme="minorEastAsia"/>
                <w:b/>
                <w:i/>
                <w:sz w:val="20"/>
                <w:szCs w:val="20"/>
              </w:rPr>
              <w:t>Inefficient UE capability utilization since RF chain and baseband processing unit is strictly tied with carrier and cannot be shared among multiple carriers.</w:t>
            </w:r>
          </w:p>
          <w:p w14:paraId="53A5990C" w14:textId="77777777" w:rsidR="00CB454D" w:rsidRDefault="00823CF0">
            <w:pPr>
              <w:pStyle w:val="ListParagraph"/>
              <w:numPr>
                <w:ilvl w:val="0"/>
                <w:numId w:val="105"/>
              </w:numPr>
              <w:spacing w:afterLines="50"/>
              <w:rPr>
                <w:rFonts w:eastAsiaTheme="minorEastAsia"/>
                <w:b/>
                <w:i/>
                <w:sz w:val="20"/>
                <w:szCs w:val="20"/>
              </w:rPr>
            </w:pPr>
            <w:r>
              <w:rPr>
                <w:rFonts w:eastAsiaTheme="minorEastAsia"/>
                <w:b/>
                <w:i/>
                <w:sz w:val="20"/>
                <w:szCs w:val="20"/>
              </w:rPr>
              <w:t>Fixed coupling of DL carrier and UL carrier within a same band leads to coverage imbalance between UL and DL.</w:t>
            </w:r>
          </w:p>
          <w:p w14:paraId="12ED35F5" w14:textId="77777777" w:rsidR="00CB454D" w:rsidRDefault="00823CF0">
            <w:pPr>
              <w:pStyle w:val="ListParagraph"/>
              <w:numPr>
                <w:ilvl w:val="0"/>
                <w:numId w:val="105"/>
              </w:numPr>
              <w:spacing w:afterLines="50"/>
              <w:rPr>
                <w:rFonts w:eastAsiaTheme="minorEastAsia"/>
                <w:b/>
                <w:i/>
                <w:sz w:val="20"/>
                <w:szCs w:val="20"/>
              </w:rPr>
            </w:pPr>
            <w:r>
              <w:rPr>
                <w:rFonts w:eastAsiaTheme="minorEastAsia"/>
                <w:b/>
                <w:i/>
                <w:sz w:val="20"/>
                <w:szCs w:val="20"/>
              </w:rPr>
              <w:t>Offloading for random access is only limited to UL and one carrier in IDLE mode, which is restrictive, and CA is only limited to CONNECTED mode.</w:t>
            </w:r>
          </w:p>
          <w:p w14:paraId="313BAE41" w14:textId="77777777" w:rsidR="00CB454D" w:rsidRDefault="00823CF0">
            <w:pPr>
              <w:pStyle w:val="ListParagraph"/>
              <w:numPr>
                <w:ilvl w:val="0"/>
                <w:numId w:val="105"/>
              </w:numPr>
              <w:spacing w:afterLines="50"/>
              <w:rPr>
                <w:rFonts w:eastAsiaTheme="minorEastAsia"/>
                <w:b/>
                <w:i/>
                <w:sz w:val="20"/>
                <w:szCs w:val="20"/>
              </w:rPr>
            </w:pPr>
            <w:r>
              <w:rPr>
                <w:rFonts w:eastAsiaTheme="minorEastAsia"/>
                <w:b/>
                <w:i/>
                <w:sz w:val="20"/>
                <w:szCs w:val="20"/>
              </w:rPr>
              <w:t>Cluttered carrier switching mechanism including Tx switching based on at least DL CA capability and LBCA switching were introduced in different release, lacking of unified consideration and design.</w:t>
            </w:r>
          </w:p>
          <w:p w14:paraId="5998BA92" w14:textId="77777777" w:rsidR="00CB454D" w:rsidRDefault="00823CF0">
            <w:pPr>
              <w:spacing w:afterLines="50"/>
              <w:rPr>
                <w:rFonts w:eastAsia="宋体"/>
                <w:b/>
                <w:bCs/>
                <w:i/>
                <w:iCs/>
                <w:sz w:val="20"/>
                <w:szCs w:val="20"/>
              </w:rPr>
            </w:pPr>
            <w:r>
              <w:rPr>
                <w:rFonts w:eastAsia="宋体"/>
                <w:b/>
                <w:bCs/>
                <w:i/>
                <w:iCs/>
                <w:sz w:val="20"/>
                <w:szCs w:val="20"/>
              </w:rPr>
              <w:t>Proposal 37: For 6G spectrum utilization improvements, the following aspects can be studied:</w:t>
            </w:r>
          </w:p>
          <w:p w14:paraId="533A4D67" w14:textId="77777777" w:rsidR="00CB454D" w:rsidRDefault="00823CF0">
            <w:pPr>
              <w:pStyle w:val="ListParagraph"/>
              <w:numPr>
                <w:ilvl w:val="0"/>
                <w:numId w:val="106"/>
              </w:numPr>
              <w:spacing w:afterLines="50"/>
              <w:rPr>
                <w:rFonts w:eastAsiaTheme="minorEastAsia"/>
                <w:b/>
                <w:bCs/>
                <w:i/>
                <w:iCs/>
                <w:sz w:val="20"/>
                <w:szCs w:val="20"/>
              </w:rPr>
            </w:pPr>
            <w:r>
              <w:rPr>
                <w:rFonts w:eastAsiaTheme="minorEastAsia"/>
                <w:b/>
                <w:bCs/>
                <w:i/>
                <w:iCs/>
                <w:sz w:val="20"/>
                <w:szCs w:val="20"/>
              </w:rPr>
              <w:t>Multiple CCs share one set of common signaling transmission for improved spectrum efficiency.</w:t>
            </w:r>
          </w:p>
          <w:p w14:paraId="7EB84480" w14:textId="77777777" w:rsidR="00CB454D" w:rsidRDefault="00823CF0">
            <w:pPr>
              <w:numPr>
                <w:ilvl w:val="0"/>
                <w:numId w:val="47"/>
              </w:numPr>
              <w:spacing w:afterLines="50"/>
              <w:rPr>
                <w:rFonts w:eastAsiaTheme="minorEastAsia"/>
                <w:b/>
                <w:i/>
                <w:sz w:val="20"/>
                <w:szCs w:val="20"/>
              </w:rPr>
            </w:pPr>
            <w:r>
              <w:rPr>
                <w:rFonts w:eastAsiaTheme="minorEastAsia"/>
                <w:b/>
                <w:i/>
                <w:sz w:val="20"/>
                <w:szCs w:val="20"/>
              </w:rPr>
              <w:t>TB across multiple carriers for more efficient utilization of fragmented resources.</w:t>
            </w:r>
          </w:p>
          <w:p w14:paraId="7E28EBC4" w14:textId="77777777" w:rsidR="00CB454D" w:rsidRDefault="00823CF0">
            <w:pPr>
              <w:numPr>
                <w:ilvl w:val="0"/>
                <w:numId w:val="47"/>
              </w:numPr>
              <w:spacing w:afterLines="50"/>
              <w:rPr>
                <w:rFonts w:eastAsiaTheme="minorEastAsia"/>
                <w:b/>
                <w:i/>
                <w:sz w:val="20"/>
                <w:szCs w:val="20"/>
              </w:rPr>
            </w:pPr>
            <w:r>
              <w:rPr>
                <w:rFonts w:eastAsiaTheme="minorEastAsia"/>
                <w:b/>
                <w:i/>
                <w:sz w:val="20"/>
                <w:szCs w:val="20"/>
              </w:rPr>
              <w:t>HARQ entity sharing and cross-CC HARQ to explore diversity and latency gain.</w:t>
            </w:r>
          </w:p>
          <w:p w14:paraId="02E9B56B" w14:textId="77777777" w:rsidR="00CB454D" w:rsidRDefault="00823CF0">
            <w:pPr>
              <w:numPr>
                <w:ilvl w:val="0"/>
                <w:numId w:val="47"/>
              </w:numPr>
              <w:spacing w:afterLines="50"/>
              <w:rPr>
                <w:rFonts w:eastAsiaTheme="minorEastAsia"/>
                <w:b/>
                <w:i/>
                <w:sz w:val="20"/>
                <w:szCs w:val="20"/>
              </w:rPr>
            </w:pPr>
            <w:r>
              <w:rPr>
                <w:rFonts w:eastAsiaTheme="minorEastAsia"/>
                <w:b/>
                <w:i/>
                <w:sz w:val="20"/>
                <w:szCs w:val="20"/>
              </w:rPr>
              <w:t>More flexible load balancing for the whole RACH procedure including both UL and DL.</w:t>
            </w:r>
          </w:p>
          <w:p w14:paraId="5AE17D0C" w14:textId="77777777" w:rsidR="00CB454D" w:rsidRDefault="00823CF0">
            <w:pPr>
              <w:numPr>
                <w:ilvl w:val="0"/>
                <w:numId w:val="47"/>
              </w:numPr>
              <w:spacing w:afterLines="50"/>
              <w:rPr>
                <w:rFonts w:eastAsiaTheme="minorEastAsia"/>
                <w:b/>
                <w:i/>
                <w:sz w:val="20"/>
                <w:szCs w:val="20"/>
              </w:rPr>
            </w:pPr>
            <w:r>
              <w:rPr>
                <w:rFonts w:eastAsiaTheme="minorEastAsia"/>
                <w:b/>
                <w:i/>
                <w:sz w:val="20"/>
                <w:szCs w:val="20"/>
              </w:rPr>
              <w:t>Maximize UE capability utilization by RF/baseband sharing among intra-band fragmented carriers and non-CA capability-based carrier/cell switching.</w:t>
            </w:r>
          </w:p>
          <w:p w14:paraId="17871187" w14:textId="77777777" w:rsidR="00CB454D" w:rsidRDefault="00823CF0">
            <w:pPr>
              <w:numPr>
                <w:ilvl w:val="0"/>
                <w:numId w:val="47"/>
              </w:numPr>
              <w:spacing w:afterLines="50"/>
              <w:rPr>
                <w:rFonts w:eastAsiaTheme="minorEastAsia"/>
                <w:b/>
                <w:i/>
                <w:sz w:val="20"/>
                <w:szCs w:val="20"/>
              </w:rPr>
            </w:pPr>
            <w:r>
              <w:rPr>
                <w:rFonts w:eastAsiaTheme="minorEastAsia"/>
                <w:b/>
                <w:i/>
                <w:sz w:val="20"/>
                <w:szCs w:val="20"/>
              </w:rPr>
              <w:t>Flexible UL/DL pairing for UL/DL coverage balancing.</w:t>
            </w:r>
          </w:p>
          <w:p w14:paraId="33B81C32" w14:textId="77777777" w:rsidR="00CB454D" w:rsidRDefault="00823CF0">
            <w:pPr>
              <w:spacing w:afterLines="50"/>
              <w:rPr>
                <w:rFonts w:eastAsia="宋体"/>
                <w:b/>
                <w:bCs/>
                <w:i/>
                <w:iCs/>
                <w:sz w:val="20"/>
                <w:szCs w:val="20"/>
              </w:rPr>
            </w:pPr>
            <w:r>
              <w:rPr>
                <w:rFonts w:eastAsia="宋体"/>
                <w:b/>
                <w:bCs/>
                <w:i/>
                <w:iCs/>
                <w:sz w:val="20"/>
                <w:szCs w:val="20"/>
              </w:rPr>
              <w:t>Observation 12: For both IDLE mode and CONNECTED mode, enhancing spectrum utilization in 6GR via CA framework requires higher complexity than via SCMC framework considering the following aspects:</w:t>
            </w:r>
          </w:p>
          <w:p w14:paraId="391E6DD3" w14:textId="77777777" w:rsidR="00CB454D" w:rsidRDefault="00823CF0">
            <w:pPr>
              <w:pStyle w:val="ListParagraph"/>
              <w:numPr>
                <w:ilvl w:val="0"/>
                <w:numId w:val="107"/>
              </w:numPr>
              <w:spacing w:afterLines="50"/>
              <w:rPr>
                <w:rFonts w:eastAsiaTheme="minorEastAsia"/>
                <w:b/>
                <w:bCs/>
                <w:i/>
                <w:iCs/>
                <w:sz w:val="20"/>
                <w:szCs w:val="20"/>
              </w:rPr>
            </w:pPr>
            <w:r>
              <w:rPr>
                <w:rFonts w:eastAsiaTheme="minorEastAsia"/>
                <w:b/>
                <w:bCs/>
                <w:i/>
                <w:iCs/>
                <w:sz w:val="20"/>
                <w:szCs w:val="20"/>
              </w:rPr>
              <w:t>Cell (re)selection procedure would be impacted if following CA framework.</w:t>
            </w:r>
          </w:p>
          <w:p w14:paraId="5F681250" w14:textId="77777777" w:rsidR="00CB454D" w:rsidRDefault="00823CF0">
            <w:pPr>
              <w:pStyle w:val="ListParagraph"/>
              <w:numPr>
                <w:ilvl w:val="0"/>
                <w:numId w:val="107"/>
              </w:numPr>
              <w:spacing w:afterLines="50"/>
              <w:rPr>
                <w:rFonts w:eastAsiaTheme="minorEastAsia"/>
                <w:b/>
                <w:i/>
                <w:sz w:val="20"/>
                <w:szCs w:val="20"/>
              </w:rPr>
            </w:pPr>
            <w:r>
              <w:rPr>
                <w:rFonts w:eastAsiaTheme="minorEastAsia"/>
                <w:b/>
                <w:i/>
                <w:sz w:val="20"/>
                <w:szCs w:val="20"/>
              </w:rPr>
              <w:t>Per-cell HARQ entity concept would be broken if following CA framework.</w:t>
            </w:r>
          </w:p>
          <w:p w14:paraId="36937F06" w14:textId="77777777" w:rsidR="00CB454D" w:rsidRDefault="00823CF0">
            <w:pPr>
              <w:pStyle w:val="ListParagraph"/>
              <w:numPr>
                <w:ilvl w:val="0"/>
                <w:numId w:val="107"/>
              </w:numPr>
              <w:spacing w:afterLines="50"/>
              <w:rPr>
                <w:rFonts w:eastAsiaTheme="minorEastAsia"/>
                <w:b/>
                <w:i/>
                <w:sz w:val="20"/>
                <w:szCs w:val="20"/>
              </w:rPr>
            </w:pPr>
            <w:r>
              <w:rPr>
                <w:rFonts w:eastAsiaTheme="minorEastAsia"/>
                <w:b/>
                <w:i/>
                <w:sz w:val="20"/>
                <w:szCs w:val="20"/>
              </w:rPr>
              <w:t>BWP within one cell concept would be broken if following CA framework.</w:t>
            </w:r>
          </w:p>
          <w:p w14:paraId="537CDB9A" w14:textId="77777777" w:rsidR="00CB454D" w:rsidRDefault="00823CF0">
            <w:pPr>
              <w:pStyle w:val="ListParagraph"/>
              <w:numPr>
                <w:ilvl w:val="0"/>
                <w:numId w:val="107"/>
              </w:numPr>
              <w:spacing w:afterLines="50"/>
              <w:rPr>
                <w:rFonts w:eastAsiaTheme="minorEastAsia"/>
                <w:b/>
                <w:i/>
                <w:sz w:val="20"/>
                <w:szCs w:val="20"/>
              </w:rPr>
            </w:pPr>
            <w:r>
              <w:rPr>
                <w:rFonts w:eastAsiaTheme="minorEastAsia"/>
                <w:b/>
                <w:i/>
                <w:sz w:val="20"/>
                <w:szCs w:val="20"/>
              </w:rPr>
              <w:t>PDCCH related design, e.g., DCI field, interpretation and alignment design, BD/CCE limit handling, and hash function design, would be impacted if following CA framework.</w:t>
            </w:r>
          </w:p>
          <w:p w14:paraId="7801754A" w14:textId="77777777" w:rsidR="00CB454D" w:rsidRDefault="00823CF0">
            <w:pPr>
              <w:spacing w:afterLines="50"/>
              <w:rPr>
                <w:rFonts w:eastAsia="宋体"/>
                <w:b/>
                <w:bCs/>
                <w:i/>
                <w:iCs/>
                <w:sz w:val="20"/>
                <w:szCs w:val="20"/>
              </w:rPr>
            </w:pPr>
            <w:r>
              <w:rPr>
                <w:rFonts w:eastAsia="宋体"/>
                <w:b/>
                <w:bCs/>
                <w:i/>
                <w:iCs/>
                <w:sz w:val="20"/>
                <w:szCs w:val="20"/>
              </w:rPr>
              <w:t>Proposal 38: 6GR should study framework for multi-carrier handling mechanisms including CA, SCMC and carrier switching.</w:t>
            </w:r>
          </w:p>
          <w:p w14:paraId="6AFD899F" w14:textId="77777777" w:rsidR="00CB454D" w:rsidRDefault="00823CF0">
            <w:pPr>
              <w:pStyle w:val="BodyText"/>
              <w:spacing w:afterLines="50"/>
              <w:rPr>
                <w:rFonts w:eastAsiaTheme="minorEastAsia"/>
                <w:bCs/>
              </w:rPr>
            </w:pPr>
            <w:r>
              <w:rPr>
                <w:rFonts w:eastAsia="宋体"/>
                <w:b/>
                <w:bCs/>
                <w:i/>
                <w:iCs/>
              </w:rPr>
              <w:t>Proposal 39: Study and standards development of channel access schemes for utilization of unlicensed spectrum by 6GR should be deprioritized, considering low or no commercial deployment of LAA, NR-U and SL-U in 4G and 5G.</w:t>
            </w:r>
          </w:p>
        </w:tc>
      </w:tr>
      <w:tr w:rsidR="00CB454D" w14:paraId="1B6AD645" w14:textId="77777777">
        <w:tc>
          <w:tcPr>
            <w:tcW w:w="1171" w:type="pct"/>
          </w:tcPr>
          <w:p w14:paraId="53931F11" w14:textId="77777777" w:rsidR="00CB454D" w:rsidRDefault="00823CF0">
            <w:pPr>
              <w:spacing w:afterLines="50"/>
              <w:rPr>
                <w:rFonts w:eastAsia="宋体"/>
                <w:sz w:val="20"/>
                <w:szCs w:val="20"/>
                <w:lang w:val="en-GB"/>
              </w:rPr>
            </w:pPr>
            <w:r>
              <w:rPr>
                <w:rFonts w:eastAsia="宋体"/>
                <w:sz w:val="20"/>
                <w:szCs w:val="20"/>
                <w:lang w:val="en-GB"/>
              </w:rPr>
              <w:t>Pengcheng Laboratory</w:t>
            </w:r>
          </w:p>
        </w:tc>
        <w:tc>
          <w:tcPr>
            <w:tcW w:w="3829" w:type="pct"/>
          </w:tcPr>
          <w:p w14:paraId="4E1BA08C"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Observation 1: Existing multi-carrier mechanisms are characterized by overlapping applicability and inherent limitations, including inefficient spectrum utilization, complex system information signaling, and inflexible carrier pairing.</w:t>
            </w:r>
          </w:p>
          <w:p w14:paraId="14EAFEBE"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 xml:space="preserve">Proposal 1: To enhance spectrum utilization and aggregation flexibility in 6G RAN, </w:t>
            </w:r>
            <w:r>
              <w:rPr>
                <w:rFonts w:eastAsiaTheme="minorEastAsia"/>
                <w:b/>
                <w:bCs/>
                <w:i/>
                <w:iCs/>
                <w:kern w:val="2"/>
                <w:sz w:val="20"/>
                <w:szCs w:val="20"/>
              </w:rPr>
              <w:lastRenderedPageBreak/>
              <w:t>support for uplink/downlink (UL/DL) decoupling and flexible UL/DL pairing should be considered. This includes Single Cell Multi-Carrier (SCMC), DL-only cells, UL-only cells, as well as both co-located and non-co-located deployment scenarios.</w:t>
            </w:r>
          </w:p>
          <w:p w14:paraId="163B775F" w14:textId="77777777" w:rsidR="00CB454D" w:rsidRDefault="00823CF0">
            <w:pPr>
              <w:pStyle w:val="NormalWeb"/>
              <w:spacing w:before="0" w:beforeAutospacing="0" w:afterLines="50" w:after="120" w:afterAutospacing="0"/>
              <w:rPr>
                <w:rFonts w:eastAsiaTheme="minorEastAsia"/>
                <w:b/>
                <w:bCs/>
                <w:i/>
                <w:iCs/>
                <w:kern w:val="2"/>
                <w:sz w:val="20"/>
                <w:szCs w:val="20"/>
              </w:rPr>
            </w:pPr>
            <w:r>
              <w:rPr>
                <w:rFonts w:eastAsiaTheme="minorEastAsia"/>
                <w:b/>
                <w:bCs/>
                <w:i/>
                <w:iCs/>
                <w:kern w:val="2"/>
                <w:sz w:val="20"/>
                <w:szCs w:val="20"/>
              </w:rPr>
              <w:t>Observation 2: In the design of a unified framework for spectrum utilization and aggregation, clarifying the hierarchical positioning of Single Cell Multi-Carrier (SCMC) relative to Carrier Aggregation (CA) is essential. At the same time, increased flexibility often comes at the cost of system simplicity. Core mechanisms—such as system information broadcasting, HARQ operation, and initial access procedures—face challenges in maintaining procedural uniformity while supporting diverse spectrum configurations and ensuring compatibility with DL-only and UL-only cells.</w:t>
            </w:r>
          </w:p>
          <w:p w14:paraId="025F41C5"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Proposal 2: For the design of a unified framework for spectrum utilization and aggregation, the study should begin with a clear definition of Single Cell Multi-Carrier (SCMC) and its hierarchical positioning. A balanced design is required between system complexity and procedural uniformity, particularly for key mechanisms such as system information, retransmission procedures (including HARQ and higher-layer mechanisms), and initial access procedures. The study should consider, but not be limited to, the following aspects: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Cross-component-carrier (CC) initial access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System information sharing across CCs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Cross-CC HARQ operation among multiple CCs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Higher-layer retransmission mechanisms spanning multiple CCs without HARQ</w:t>
            </w:r>
          </w:p>
        </w:tc>
      </w:tr>
      <w:tr w:rsidR="00CB454D" w14:paraId="0A8DDB95" w14:textId="77777777">
        <w:tc>
          <w:tcPr>
            <w:tcW w:w="1171" w:type="pct"/>
          </w:tcPr>
          <w:p w14:paraId="6CAAD548" w14:textId="77777777" w:rsidR="00CB454D" w:rsidRDefault="00823CF0">
            <w:pPr>
              <w:spacing w:afterLines="50"/>
              <w:rPr>
                <w:rFonts w:eastAsia="宋体"/>
                <w:sz w:val="20"/>
                <w:szCs w:val="20"/>
                <w:lang w:val="en-GB"/>
              </w:rPr>
            </w:pPr>
            <w:r>
              <w:rPr>
                <w:rFonts w:eastAsia="宋体"/>
                <w:sz w:val="20"/>
                <w:szCs w:val="20"/>
                <w:lang w:val="en-GB"/>
              </w:rPr>
              <w:lastRenderedPageBreak/>
              <w:t>Qualcomm</w:t>
            </w:r>
          </w:p>
        </w:tc>
        <w:tc>
          <w:tcPr>
            <w:tcW w:w="3829" w:type="pct"/>
          </w:tcPr>
          <w:p w14:paraId="70C50F2F"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Observation 3. If continuous spectrum is available, the most efficient way is to define it as a wideband carrier instead of using intra-band contiguous CA.</w:t>
            </w:r>
          </w:p>
          <w:p w14:paraId="52E46ACB"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 xml:space="preserve">Observation 4: CA supports flexible aggregation of CCs within and across bands and allows for different number of CCs to be supported in downlink and uplink directions. </w:t>
            </w:r>
          </w:p>
          <w:p w14:paraId="1FE1DD2B"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Observation 5: CA enables the addition of CCs in the uplink direction, while ensuring the presence of a corresponding downlink CC used as a reference for measurements, which is critical for accurate timing alignment, power control, and for supporting non-collocated deployments.</w:t>
            </w:r>
          </w:p>
          <w:p w14:paraId="36EE71EB"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Observation 6: UE’s capabilities and the extent to which they are shareable across different CCs/bands are not dictated by the aggregation method itself, but rather by how the UE’s hardware, software, and firmware resources are provisioned and budgeted for each deployment scenario.</w:t>
            </w:r>
          </w:p>
          <w:p w14:paraId="74952028"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Observation 7: CA incorporates several features designed to support UE’s power-efficient operation, including cross-/multi-cell scheduling, aligned DRX across all CCs, and sCell addition, release, activation, and deactivation.</w:t>
            </w:r>
          </w:p>
          <w:p w14:paraId="17FF8BEE"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Observation 8: 5G-NR introduces mechanisms to enhance uplink coverage, including the selection of the most reliable cell through appropriate configuration of thresholds and priorities across cells, as well as the relaxation of uplink power class definitions for multi-carrier operations.</w:t>
            </w:r>
          </w:p>
          <w:p w14:paraId="41A7E46E"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Observation 9: So far, 3GPP has defined FDD bands by flexibly associating the pairs of DL and UL frequencies.</w:t>
            </w:r>
          </w:p>
          <w:p w14:paraId="60F327ED"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Proposal 17. In 6GR, aimed at reducing signaling overhead and UE’s memory requirements, a more efficient RRC configuration mechanism for CA should be devised.</w:t>
            </w:r>
          </w:p>
          <w:p w14:paraId="6B4F9260"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Proposal 18: In 6GR, study the benefits, feasibility and conditions for pooling time and frequency resources across multiple CCs for DL and UL scheduling for intra-band non-contiguous cases.</w:t>
            </w:r>
          </w:p>
          <w:p w14:paraId="66AF6090"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 xml:space="preserve">Proposal 19: In 6GR, study the methods to improve the efficiency, implementation cost and scalability of different cross/multi-cell scheduling schemes. </w:t>
            </w:r>
          </w:p>
          <w:p w14:paraId="71185F88"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 xml:space="preserve">Proposal 20: In 6GR, study the design and procedures aimed at accelerating the CA </w:t>
            </w:r>
            <w:r>
              <w:rPr>
                <w:rFonts w:eastAsiaTheme="minorEastAsia"/>
                <w:b/>
                <w:bCs/>
                <w:i/>
                <w:iCs/>
                <w:kern w:val="2"/>
                <w:sz w:val="20"/>
                <w:szCs w:val="20"/>
              </w:rPr>
              <w:lastRenderedPageBreak/>
              <w:t xml:space="preserve">configuration and activation of sCells. </w:t>
            </w:r>
          </w:p>
          <w:p w14:paraId="4F15E1D6"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Proposal 21: In 6GR, study the mechanisms for directional sCell activation/de-activation based on actual traffic requirements.</w:t>
            </w:r>
          </w:p>
          <w:p w14:paraId="1585AB48"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Proposal 22: Support power aggregation across bands in uplink for improving coverage of spectrum aggregation from day 1.</w:t>
            </w:r>
          </w:p>
          <w:p w14:paraId="4408A925"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Proposal 23: With the support of power aggregation across multiple uplink bands, RAN1 should study the information exchange between the network and UE to improve scheduling and performance.</w:t>
            </w:r>
          </w:p>
          <w:p w14:paraId="1B4DCEEE"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Observation 11: For a given pair of DL spectrum and UL spectrum, if one operator decides to take the traditional approach (defining a new FDD frequency band) and another operator decides to take the new approach (defining a pair of DL and UL from different existing frequency bands), the standard effort would be doubled, and it results in fragmentation.</w:t>
            </w:r>
          </w:p>
          <w:p w14:paraId="130835D0"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Proposal 24: 6G CA framework is designed to enable combined utilizations of mid/high-band and low-band for coverage enhancement in connected mode. Specifically, to decouple DL and UL under CA framework, UL-only CCs for CA (or more UL-CCs than DL-CCs in a CA) with directional CC activation/deactivation for UE/NW power saving can be supported. Such UL-only CCs should, however, be associated with proper DL reference signals used for UL transmission.</w:t>
            </w:r>
          </w:p>
          <w:p w14:paraId="3D052CA0"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Proposal 25: In idle mode, a careful investigation on the scenarios where the mid/high band uplink coverage issue exists is necessary. Also, for such cases, it is necessary to consider network-side solutions such as assigning high access priorities to the low-band frequencies.</w:t>
            </w:r>
          </w:p>
        </w:tc>
      </w:tr>
      <w:tr w:rsidR="00CB454D" w14:paraId="2A15A640" w14:textId="77777777">
        <w:tc>
          <w:tcPr>
            <w:tcW w:w="1171" w:type="pct"/>
          </w:tcPr>
          <w:p w14:paraId="7F2D945A" w14:textId="77777777" w:rsidR="00CB454D" w:rsidRDefault="00823CF0">
            <w:pPr>
              <w:spacing w:afterLines="50"/>
              <w:rPr>
                <w:rFonts w:eastAsia="宋体"/>
                <w:sz w:val="20"/>
                <w:szCs w:val="20"/>
                <w:lang w:val="en-GB"/>
              </w:rPr>
            </w:pPr>
            <w:r>
              <w:rPr>
                <w:rFonts w:eastAsia="宋体"/>
                <w:sz w:val="20"/>
                <w:szCs w:val="20"/>
                <w:lang w:val="en-GB"/>
              </w:rPr>
              <w:lastRenderedPageBreak/>
              <w:t>Samsung</w:t>
            </w:r>
          </w:p>
        </w:tc>
        <w:tc>
          <w:tcPr>
            <w:tcW w:w="3829" w:type="pct"/>
          </w:tcPr>
          <w:p w14:paraId="12A14DDD"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Observation #14.</w:t>
            </w:r>
            <w:r>
              <w:rPr>
                <w:rFonts w:eastAsiaTheme="minorEastAsia"/>
                <w:b/>
                <w:bCs/>
                <w:i/>
                <w:iCs/>
                <w:kern w:val="2"/>
                <w:sz w:val="20"/>
                <w:szCs w:val="20"/>
              </w:rPr>
              <w:tab/>
              <w:t>To improve load balancing and NES, it is beneficial to not limit cells/carriers where a UE can perform a procedure, e.g. for initial access or PUCCH transmission.</w:t>
            </w:r>
          </w:p>
          <w:p w14:paraId="5134D2DA"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Observation #15.</w:t>
            </w:r>
            <w:r>
              <w:rPr>
                <w:rFonts w:eastAsiaTheme="minorEastAsia"/>
                <w:b/>
                <w:bCs/>
                <w:i/>
                <w:iCs/>
                <w:kern w:val="2"/>
                <w:sz w:val="20"/>
                <w:szCs w:val="20"/>
              </w:rPr>
              <w:tab/>
              <w:t xml:space="preserve">In NR, independent/later additions, e.g., SUL/SDL/LB-CA and UL-Tx switching, have resulted in clutters. </w:t>
            </w:r>
          </w:p>
          <w:p w14:paraId="7289DE8B"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Observation #16.</w:t>
            </w:r>
            <w:r>
              <w:rPr>
                <w:rFonts w:eastAsiaTheme="minorEastAsia"/>
                <w:b/>
                <w:bCs/>
                <w:i/>
                <w:iCs/>
                <w:kern w:val="2"/>
                <w:sz w:val="20"/>
                <w:szCs w:val="20"/>
              </w:rPr>
              <w:tab/>
              <w:t>In NR, legacy DL-UL pairing for FDD/TDD cells may not optimize KPIs for both DL and UL.</w:t>
            </w:r>
          </w:p>
          <w:p w14:paraId="2E2B632C"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Observation #17.</w:t>
            </w:r>
            <w:r>
              <w:rPr>
                <w:rFonts w:eastAsiaTheme="minorEastAsia"/>
                <w:b/>
                <w:bCs/>
                <w:i/>
                <w:iCs/>
                <w:kern w:val="2"/>
                <w:sz w:val="20"/>
                <w:szCs w:val="20"/>
              </w:rPr>
              <w:tab/>
              <w:t>Energy-efficient CA and low-latency cell activation continue to be key considerations.</w:t>
            </w:r>
          </w:p>
          <w:p w14:paraId="51885F62"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Observation #18.</w:t>
            </w:r>
            <w:r>
              <w:rPr>
                <w:rFonts w:eastAsiaTheme="minorEastAsia"/>
                <w:b/>
                <w:bCs/>
                <w:i/>
                <w:iCs/>
                <w:kern w:val="2"/>
                <w:sz w:val="20"/>
                <w:szCs w:val="20"/>
              </w:rPr>
              <w:tab/>
              <w:t>Fragmented carriers were not efficiently utilized and latency is unnecessarily increased under NR CA framework.</w:t>
            </w:r>
          </w:p>
          <w:p w14:paraId="77C0089E"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Observation #19.</w:t>
            </w:r>
            <w:r>
              <w:rPr>
                <w:rFonts w:eastAsiaTheme="minorEastAsia"/>
                <w:b/>
                <w:bCs/>
                <w:i/>
                <w:iCs/>
                <w:kern w:val="2"/>
                <w:sz w:val="20"/>
                <w:szCs w:val="20"/>
              </w:rPr>
              <w:tab/>
              <w:t>N-carrier Single Cell (NCSC), i.e., a serving cell configured with N-carrier (N &gt; 1), can be a candidate for 6GR CA operation.</w:t>
            </w:r>
          </w:p>
          <w:p w14:paraId="1D178352"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Proposal #7.</w:t>
            </w:r>
            <w:r>
              <w:rPr>
                <w:rFonts w:eastAsiaTheme="minorEastAsia"/>
                <w:b/>
                <w:bCs/>
                <w:i/>
                <w:iCs/>
                <w:kern w:val="2"/>
                <w:sz w:val="20"/>
                <w:szCs w:val="20"/>
              </w:rPr>
              <w:tab/>
              <w:t>6GR should consider the lessons learned from NR CA operation and study flexible and efficient CA framework for easy and fast carrier/cell on/off and for increased network energy saving, coverage and for improved spectrum utilization.</w:t>
            </w:r>
          </w:p>
        </w:tc>
      </w:tr>
      <w:tr w:rsidR="00CB454D" w14:paraId="492E98F9" w14:textId="77777777">
        <w:tc>
          <w:tcPr>
            <w:tcW w:w="1171" w:type="pct"/>
          </w:tcPr>
          <w:p w14:paraId="1B97A757" w14:textId="77777777" w:rsidR="00CB454D" w:rsidRDefault="00823CF0">
            <w:pPr>
              <w:spacing w:afterLines="50"/>
              <w:rPr>
                <w:rFonts w:eastAsia="宋体"/>
                <w:sz w:val="20"/>
                <w:szCs w:val="20"/>
                <w:lang w:val="en-GB"/>
              </w:rPr>
            </w:pPr>
            <w:r>
              <w:rPr>
                <w:rFonts w:eastAsia="宋体"/>
                <w:sz w:val="20"/>
                <w:szCs w:val="20"/>
                <w:lang w:val="en-GB"/>
              </w:rPr>
              <w:t>Spreadtrum</w:t>
            </w:r>
          </w:p>
        </w:tc>
        <w:tc>
          <w:tcPr>
            <w:tcW w:w="3829" w:type="pct"/>
          </w:tcPr>
          <w:p w14:paraId="23FB7007"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Proposal 12: The lessons learned from NR spectrum utilization and aggregation framework include</w:t>
            </w:r>
          </w:p>
          <w:p w14:paraId="00057199" w14:textId="77777777" w:rsidR="00CB454D" w:rsidRDefault="00823CF0">
            <w:pPr>
              <w:pStyle w:val="ListParagraph"/>
              <w:numPr>
                <w:ilvl w:val="0"/>
                <w:numId w:val="108"/>
              </w:numPr>
              <w:spacing w:afterLines="50"/>
              <w:rPr>
                <w:rFonts w:eastAsiaTheme="minorEastAsia"/>
                <w:b/>
                <w:bCs/>
                <w:i/>
                <w:iCs/>
                <w:kern w:val="2"/>
                <w:sz w:val="20"/>
                <w:szCs w:val="20"/>
              </w:rPr>
            </w:pPr>
            <w:r>
              <w:rPr>
                <w:rFonts w:eastAsiaTheme="minorEastAsia"/>
                <w:b/>
                <w:bCs/>
                <w:i/>
                <w:iCs/>
                <w:kern w:val="2"/>
                <w:sz w:val="20"/>
                <w:szCs w:val="20"/>
              </w:rPr>
              <w:tab/>
              <w:t>CA has been a beneficial feature in previous generations</w:t>
            </w:r>
          </w:p>
          <w:p w14:paraId="6BE39EC5" w14:textId="77777777" w:rsidR="00CB454D" w:rsidRDefault="00823CF0">
            <w:pPr>
              <w:pStyle w:val="ListParagraph"/>
              <w:numPr>
                <w:ilvl w:val="0"/>
                <w:numId w:val="108"/>
              </w:numPr>
              <w:spacing w:afterLines="50"/>
              <w:rPr>
                <w:rFonts w:eastAsiaTheme="minorEastAsia"/>
                <w:b/>
                <w:bCs/>
                <w:i/>
                <w:iCs/>
                <w:strike/>
                <w:color w:val="FF0000"/>
                <w:kern w:val="2"/>
                <w:sz w:val="20"/>
                <w:szCs w:val="20"/>
              </w:rPr>
            </w:pPr>
            <w:r>
              <w:rPr>
                <w:rFonts w:eastAsiaTheme="minorEastAsia"/>
                <w:b/>
                <w:bCs/>
                <w:i/>
                <w:iCs/>
                <w:strike/>
                <w:color w:val="FF0000"/>
                <w:kern w:val="2"/>
                <w:sz w:val="20"/>
                <w:szCs w:val="20"/>
              </w:rPr>
              <w:tab/>
              <w:t>Not all functionalities are available from initial release</w:t>
            </w:r>
          </w:p>
          <w:p w14:paraId="164EE182" w14:textId="77777777" w:rsidR="00CB454D" w:rsidRDefault="00823CF0">
            <w:pPr>
              <w:pStyle w:val="ListParagraph"/>
              <w:numPr>
                <w:ilvl w:val="0"/>
                <w:numId w:val="108"/>
              </w:numPr>
              <w:spacing w:afterLines="50"/>
              <w:rPr>
                <w:rFonts w:eastAsiaTheme="minorEastAsia"/>
                <w:b/>
                <w:bCs/>
                <w:i/>
                <w:iCs/>
                <w:strike/>
                <w:color w:val="FF0000"/>
                <w:kern w:val="2"/>
                <w:sz w:val="20"/>
                <w:szCs w:val="20"/>
              </w:rPr>
            </w:pPr>
            <w:r>
              <w:rPr>
                <w:rFonts w:eastAsiaTheme="minorEastAsia"/>
                <w:b/>
                <w:bCs/>
                <w:i/>
                <w:iCs/>
                <w:strike/>
                <w:color w:val="FF0000"/>
                <w:kern w:val="2"/>
                <w:sz w:val="20"/>
                <w:szCs w:val="20"/>
              </w:rPr>
              <w:tab/>
              <w:t>Operating scenarios of CA and DC have some overlap</w:t>
            </w:r>
          </w:p>
          <w:p w14:paraId="6B2DF5E4" w14:textId="77777777" w:rsidR="00CB454D" w:rsidRDefault="00823CF0">
            <w:pPr>
              <w:pStyle w:val="ListParagraph"/>
              <w:numPr>
                <w:ilvl w:val="0"/>
                <w:numId w:val="108"/>
              </w:numPr>
              <w:spacing w:afterLines="50"/>
              <w:rPr>
                <w:rFonts w:eastAsiaTheme="minorEastAsia"/>
                <w:b/>
                <w:bCs/>
                <w:i/>
                <w:iCs/>
                <w:kern w:val="2"/>
                <w:sz w:val="20"/>
                <w:szCs w:val="20"/>
              </w:rPr>
            </w:pPr>
            <w:r>
              <w:rPr>
                <w:rFonts w:eastAsiaTheme="minorEastAsia"/>
                <w:b/>
                <w:bCs/>
                <w:i/>
                <w:iCs/>
                <w:kern w:val="2"/>
                <w:sz w:val="20"/>
                <w:szCs w:val="20"/>
              </w:rPr>
              <w:tab/>
              <w:t>Some functionalities are supported only on Pcell</w:t>
            </w:r>
          </w:p>
          <w:p w14:paraId="5D3F1879" w14:textId="77777777" w:rsidR="00CB454D" w:rsidRDefault="00823CF0">
            <w:pPr>
              <w:pStyle w:val="ListParagraph"/>
              <w:numPr>
                <w:ilvl w:val="0"/>
                <w:numId w:val="108"/>
              </w:numPr>
              <w:spacing w:afterLines="50"/>
              <w:rPr>
                <w:rFonts w:eastAsiaTheme="minorEastAsia"/>
                <w:b/>
                <w:bCs/>
                <w:i/>
                <w:iCs/>
                <w:kern w:val="2"/>
                <w:sz w:val="20"/>
                <w:szCs w:val="20"/>
              </w:rPr>
            </w:pPr>
            <w:r>
              <w:rPr>
                <w:rFonts w:eastAsiaTheme="minorEastAsia"/>
                <w:b/>
                <w:bCs/>
                <w:i/>
                <w:iCs/>
                <w:kern w:val="2"/>
                <w:sz w:val="20"/>
                <w:szCs w:val="20"/>
              </w:rPr>
              <w:tab/>
              <w:t>Slow and complex activation of additional carrier</w:t>
            </w:r>
          </w:p>
          <w:p w14:paraId="589AC27B" w14:textId="77777777" w:rsidR="00CB454D" w:rsidRDefault="00823CF0">
            <w:pPr>
              <w:pStyle w:val="ListParagraph"/>
              <w:numPr>
                <w:ilvl w:val="0"/>
                <w:numId w:val="108"/>
              </w:numPr>
              <w:spacing w:afterLines="50"/>
              <w:rPr>
                <w:rFonts w:eastAsiaTheme="minorEastAsia"/>
                <w:b/>
                <w:bCs/>
                <w:i/>
                <w:iCs/>
                <w:kern w:val="2"/>
                <w:sz w:val="20"/>
                <w:szCs w:val="20"/>
              </w:rPr>
            </w:pPr>
            <w:r>
              <w:rPr>
                <w:rFonts w:eastAsiaTheme="minorEastAsia"/>
                <w:b/>
                <w:bCs/>
                <w:i/>
                <w:iCs/>
                <w:kern w:val="2"/>
                <w:sz w:val="20"/>
                <w:szCs w:val="20"/>
              </w:rPr>
              <w:tab/>
              <w:t>Inefficiency from coupling DL and UL carriers for a cell</w:t>
            </w:r>
          </w:p>
          <w:p w14:paraId="4423D16F" w14:textId="77777777" w:rsidR="00CB454D" w:rsidRDefault="00823CF0">
            <w:pPr>
              <w:pStyle w:val="ListParagraph"/>
              <w:numPr>
                <w:ilvl w:val="0"/>
                <w:numId w:val="108"/>
              </w:numPr>
              <w:spacing w:afterLines="50"/>
              <w:rPr>
                <w:rFonts w:eastAsiaTheme="minorEastAsia"/>
                <w:b/>
                <w:bCs/>
                <w:i/>
                <w:iCs/>
                <w:kern w:val="2"/>
                <w:sz w:val="20"/>
                <w:szCs w:val="20"/>
              </w:rPr>
            </w:pPr>
            <w:r>
              <w:rPr>
                <w:rFonts w:eastAsiaTheme="minorEastAsia"/>
                <w:b/>
                <w:bCs/>
                <w:i/>
                <w:iCs/>
                <w:kern w:val="2"/>
                <w:sz w:val="20"/>
                <w:szCs w:val="20"/>
              </w:rPr>
              <w:tab/>
              <w:t>Utilizing fragmented spectrum is not considered well</w:t>
            </w:r>
          </w:p>
          <w:p w14:paraId="2D26669E" w14:textId="77777777" w:rsidR="00CB454D" w:rsidRDefault="00823CF0">
            <w:pPr>
              <w:pStyle w:val="ListParagraph"/>
              <w:numPr>
                <w:ilvl w:val="0"/>
                <w:numId w:val="108"/>
              </w:numPr>
              <w:spacing w:afterLines="50"/>
              <w:rPr>
                <w:rFonts w:eastAsiaTheme="minorEastAsia"/>
                <w:b/>
                <w:bCs/>
                <w:i/>
                <w:iCs/>
                <w:kern w:val="2"/>
                <w:sz w:val="20"/>
                <w:szCs w:val="20"/>
              </w:rPr>
            </w:pPr>
            <w:r>
              <w:rPr>
                <w:rFonts w:eastAsiaTheme="minorEastAsia"/>
                <w:b/>
                <w:bCs/>
                <w:i/>
                <w:iCs/>
                <w:kern w:val="2"/>
                <w:sz w:val="20"/>
                <w:szCs w:val="20"/>
              </w:rPr>
              <w:tab/>
              <w:t xml:space="preserve">Features (such as HARQ) defined per carrier leads to sub-optimal </w:t>
            </w:r>
            <w:r>
              <w:rPr>
                <w:rFonts w:eastAsiaTheme="minorEastAsia"/>
                <w:b/>
                <w:bCs/>
                <w:i/>
                <w:iCs/>
                <w:kern w:val="2"/>
                <w:sz w:val="20"/>
                <w:szCs w:val="20"/>
              </w:rPr>
              <w:lastRenderedPageBreak/>
              <w:t>performance</w:t>
            </w:r>
          </w:p>
          <w:p w14:paraId="353B8654" w14:textId="77777777" w:rsidR="00CB454D" w:rsidRDefault="00823CF0">
            <w:pPr>
              <w:pStyle w:val="ListParagraph"/>
              <w:numPr>
                <w:ilvl w:val="0"/>
                <w:numId w:val="108"/>
              </w:numPr>
              <w:spacing w:afterLines="50"/>
              <w:rPr>
                <w:rFonts w:eastAsiaTheme="minorEastAsia"/>
                <w:b/>
                <w:bCs/>
                <w:i/>
                <w:iCs/>
                <w:kern w:val="2"/>
                <w:sz w:val="20"/>
                <w:szCs w:val="20"/>
              </w:rPr>
            </w:pPr>
            <w:r>
              <w:rPr>
                <w:rFonts w:eastAsiaTheme="minorEastAsia"/>
                <w:b/>
                <w:bCs/>
                <w:i/>
                <w:iCs/>
                <w:kern w:val="2"/>
                <w:sz w:val="20"/>
                <w:szCs w:val="20"/>
              </w:rPr>
              <w:tab/>
              <w:t>Signalling/configuration overhead and UE processing complexity of PHY channels due to per CC constraint</w:t>
            </w:r>
          </w:p>
          <w:p w14:paraId="479D1091" w14:textId="77777777" w:rsidR="00CB454D" w:rsidRDefault="00823CF0">
            <w:pPr>
              <w:pStyle w:val="ListParagraph"/>
              <w:numPr>
                <w:ilvl w:val="0"/>
                <w:numId w:val="108"/>
              </w:numPr>
              <w:spacing w:afterLines="50"/>
              <w:rPr>
                <w:rFonts w:eastAsiaTheme="minorEastAsia"/>
                <w:b/>
                <w:bCs/>
                <w:i/>
                <w:iCs/>
                <w:kern w:val="2"/>
                <w:sz w:val="20"/>
                <w:szCs w:val="20"/>
              </w:rPr>
            </w:pPr>
            <w:r>
              <w:rPr>
                <w:rFonts w:eastAsiaTheme="minorEastAsia"/>
                <w:b/>
                <w:bCs/>
                <w:i/>
                <w:iCs/>
                <w:kern w:val="2"/>
                <w:sz w:val="20"/>
                <w:szCs w:val="20"/>
              </w:rPr>
              <w:tab/>
              <w:t>limited applicable scenario of SSB adaptation for Scell</w:t>
            </w:r>
          </w:p>
          <w:p w14:paraId="6F917286" w14:textId="77777777" w:rsidR="00CB454D" w:rsidRDefault="00823CF0">
            <w:pPr>
              <w:pStyle w:val="ListParagraph"/>
              <w:numPr>
                <w:ilvl w:val="0"/>
                <w:numId w:val="108"/>
              </w:numPr>
              <w:spacing w:afterLines="50"/>
              <w:rPr>
                <w:rFonts w:eastAsiaTheme="minorEastAsia"/>
                <w:b/>
                <w:bCs/>
                <w:i/>
                <w:iCs/>
                <w:kern w:val="2"/>
                <w:sz w:val="20"/>
                <w:szCs w:val="20"/>
              </w:rPr>
            </w:pPr>
            <w:r>
              <w:rPr>
                <w:rFonts w:eastAsiaTheme="minorEastAsia"/>
                <w:b/>
                <w:bCs/>
                <w:i/>
                <w:iCs/>
                <w:kern w:val="2"/>
                <w:sz w:val="20"/>
                <w:szCs w:val="20"/>
              </w:rPr>
              <w:tab/>
              <w:t>Late introduction of UL TX switching leads to restricted applicability/performance</w:t>
            </w:r>
          </w:p>
          <w:p w14:paraId="39E37571" w14:textId="77777777" w:rsidR="00CB454D" w:rsidRDefault="00823CF0">
            <w:pPr>
              <w:pStyle w:val="ListParagraph"/>
              <w:numPr>
                <w:ilvl w:val="0"/>
                <w:numId w:val="108"/>
              </w:numPr>
              <w:spacing w:afterLines="50"/>
              <w:rPr>
                <w:rFonts w:eastAsiaTheme="minorEastAsia"/>
                <w:b/>
                <w:bCs/>
                <w:i/>
                <w:iCs/>
                <w:color w:val="FF0000"/>
                <w:kern w:val="2"/>
                <w:sz w:val="20"/>
                <w:szCs w:val="20"/>
              </w:rPr>
            </w:pPr>
            <w:r>
              <w:rPr>
                <w:rFonts w:eastAsiaTheme="minorEastAsia"/>
                <w:b/>
                <w:bCs/>
                <w:i/>
                <w:iCs/>
                <w:kern w:val="2"/>
                <w:sz w:val="20"/>
                <w:szCs w:val="20"/>
              </w:rPr>
              <w:tab/>
            </w:r>
            <w:r>
              <w:rPr>
                <w:rFonts w:eastAsiaTheme="minorEastAsia"/>
                <w:b/>
                <w:bCs/>
                <w:i/>
                <w:iCs/>
                <w:color w:val="FF0000"/>
                <w:kern w:val="2"/>
                <w:sz w:val="20"/>
                <w:szCs w:val="20"/>
              </w:rPr>
              <w:t>Lack of efficient energy efficiency scheme for idle/inactive state</w:t>
            </w:r>
          </w:p>
          <w:p w14:paraId="661D4624" w14:textId="77777777" w:rsidR="00CB454D" w:rsidRDefault="00823CF0">
            <w:pPr>
              <w:pStyle w:val="ListParagraph"/>
              <w:numPr>
                <w:ilvl w:val="0"/>
                <w:numId w:val="108"/>
              </w:numPr>
              <w:spacing w:afterLines="50"/>
              <w:rPr>
                <w:rFonts w:eastAsiaTheme="minorEastAsia"/>
                <w:b/>
                <w:bCs/>
                <w:i/>
                <w:iCs/>
                <w:color w:val="FF0000"/>
                <w:kern w:val="2"/>
                <w:sz w:val="20"/>
                <w:szCs w:val="20"/>
              </w:rPr>
            </w:pPr>
            <w:r>
              <w:rPr>
                <w:rFonts w:eastAsiaTheme="minorEastAsia"/>
                <w:b/>
                <w:bCs/>
                <w:i/>
                <w:iCs/>
                <w:color w:val="FF0000"/>
                <w:kern w:val="2"/>
                <w:sz w:val="20"/>
                <w:szCs w:val="20"/>
              </w:rPr>
              <w:tab/>
              <w:t xml:space="preserve">PDCCH overhead and BD complexity reduction in CA is not considered in initial release </w:t>
            </w:r>
          </w:p>
          <w:p w14:paraId="0C18C7F8"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Proposal 13: For efficient and flexible spectrum utilization and operations, the following aspects or mechanism should be studied for 6GR day 1:</w:t>
            </w:r>
          </w:p>
          <w:p w14:paraId="2DBC365C" w14:textId="77777777" w:rsidR="00CB454D" w:rsidRDefault="00823CF0">
            <w:pPr>
              <w:pStyle w:val="ListParagraph"/>
              <w:numPr>
                <w:ilvl w:val="0"/>
                <w:numId w:val="102"/>
              </w:numPr>
              <w:spacing w:afterLines="50"/>
              <w:rPr>
                <w:rFonts w:eastAsiaTheme="minorEastAsia"/>
                <w:b/>
                <w:bCs/>
                <w:i/>
                <w:iCs/>
                <w:kern w:val="2"/>
                <w:sz w:val="20"/>
                <w:szCs w:val="20"/>
              </w:rPr>
            </w:pPr>
            <w:r>
              <w:rPr>
                <w:rFonts w:eastAsiaTheme="minorEastAsia"/>
                <w:b/>
                <w:bCs/>
                <w:i/>
                <w:iCs/>
                <w:kern w:val="2"/>
                <w:sz w:val="20"/>
                <w:szCs w:val="20"/>
              </w:rPr>
              <w:t>NR MC/CA mechanism</w:t>
            </w:r>
          </w:p>
          <w:p w14:paraId="287E22EB" w14:textId="77777777" w:rsidR="00CB454D" w:rsidRDefault="00823CF0">
            <w:pPr>
              <w:pStyle w:val="ListParagraph"/>
              <w:numPr>
                <w:ilvl w:val="0"/>
                <w:numId w:val="102"/>
              </w:numPr>
              <w:spacing w:afterLines="50"/>
              <w:rPr>
                <w:rFonts w:eastAsiaTheme="minorEastAsia"/>
                <w:b/>
                <w:bCs/>
                <w:i/>
                <w:iCs/>
                <w:kern w:val="2"/>
                <w:sz w:val="20"/>
                <w:szCs w:val="20"/>
              </w:rPr>
            </w:pPr>
            <w:r>
              <w:rPr>
                <w:rFonts w:eastAsiaTheme="minorEastAsia"/>
                <w:b/>
                <w:bCs/>
                <w:i/>
                <w:iCs/>
                <w:kern w:val="2"/>
                <w:sz w:val="20"/>
                <w:szCs w:val="20"/>
              </w:rPr>
              <w:t>SCMC (Single Cell Multi-Carrier) mechanism at least for non-contiguous carriers within a same band</w:t>
            </w:r>
          </w:p>
          <w:p w14:paraId="0A0E4D64" w14:textId="77777777" w:rsidR="00CB454D" w:rsidRDefault="00823CF0">
            <w:pPr>
              <w:pStyle w:val="ListParagraph"/>
              <w:numPr>
                <w:ilvl w:val="1"/>
                <w:numId w:val="102"/>
              </w:numPr>
              <w:spacing w:afterLines="50"/>
              <w:rPr>
                <w:rFonts w:eastAsiaTheme="minorEastAsia"/>
                <w:b/>
                <w:bCs/>
                <w:i/>
                <w:iCs/>
                <w:kern w:val="2"/>
                <w:sz w:val="20"/>
                <w:szCs w:val="20"/>
              </w:rPr>
            </w:pPr>
            <w:r>
              <w:rPr>
                <w:rFonts w:eastAsiaTheme="minorEastAsia"/>
                <w:b/>
                <w:bCs/>
                <w:i/>
                <w:iCs/>
                <w:kern w:val="2"/>
                <w:sz w:val="20"/>
                <w:szCs w:val="20"/>
              </w:rPr>
              <w:t>Data scheduling framework across multiple carriers within a cell</w:t>
            </w:r>
          </w:p>
          <w:p w14:paraId="61BBBBC2" w14:textId="77777777" w:rsidR="00CB454D" w:rsidRDefault="00823CF0">
            <w:pPr>
              <w:pStyle w:val="ListParagraph"/>
              <w:numPr>
                <w:ilvl w:val="0"/>
                <w:numId w:val="102"/>
              </w:numPr>
              <w:spacing w:afterLines="50"/>
              <w:rPr>
                <w:rFonts w:eastAsiaTheme="minorEastAsia"/>
                <w:b/>
                <w:bCs/>
                <w:i/>
                <w:iCs/>
                <w:kern w:val="2"/>
                <w:sz w:val="20"/>
                <w:szCs w:val="20"/>
              </w:rPr>
            </w:pPr>
            <w:r>
              <w:rPr>
                <w:rFonts w:eastAsiaTheme="minorEastAsia"/>
                <w:b/>
                <w:bCs/>
                <w:i/>
                <w:iCs/>
                <w:kern w:val="2"/>
                <w:sz w:val="20"/>
                <w:szCs w:val="20"/>
              </w:rPr>
              <w:t xml:space="preserve">DL and UL decoupling </w:t>
            </w:r>
          </w:p>
          <w:p w14:paraId="7A1EF7C9" w14:textId="77777777" w:rsidR="00CB454D" w:rsidRDefault="00823CF0">
            <w:pPr>
              <w:pStyle w:val="ListParagraph"/>
              <w:numPr>
                <w:ilvl w:val="0"/>
                <w:numId w:val="102"/>
              </w:numPr>
              <w:spacing w:afterLines="50"/>
              <w:rPr>
                <w:rFonts w:eastAsiaTheme="minorEastAsia"/>
                <w:b/>
                <w:bCs/>
                <w:i/>
                <w:iCs/>
                <w:kern w:val="2"/>
                <w:sz w:val="20"/>
                <w:szCs w:val="20"/>
              </w:rPr>
            </w:pPr>
            <w:r>
              <w:rPr>
                <w:rFonts w:eastAsiaTheme="minorEastAsia"/>
                <w:b/>
                <w:bCs/>
                <w:i/>
                <w:iCs/>
                <w:kern w:val="2"/>
                <w:sz w:val="20"/>
                <w:szCs w:val="20"/>
              </w:rPr>
              <w:t>Fast carrier activation</w:t>
            </w:r>
          </w:p>
          <w:p w14:paraId="1114D2F5" w14:textId="77777777" w:rsidR="00CB454D" w:rsidRDefault="00823CF0">
            <w:pPr>
              <w:pStyle w:val="ListParagraph"/>
              <w:numPr>
                <w:ilvl w:val="0"/>
                <w:numId w:val="102"/>
              </w:numPr>
              <w:spacing w:afterLines="50"/>
              <w:rPr>
                <w:rFonts w:eastAsiaTheme="minorEastAsia"/>
                <w:b/>
                <w:bCs/>
                <w:i/>
                <w:iCs/>
                <w:kern w:val="2"/>
                <w:sz w:val="20"/>
                <w:szCs w:val="20"/>
              </w:rPr>
            </w:pPr>
            <w:r>
              <w:rPr>
                <w:rFonts w:eastAsiaTheme="minorEastAsia"/>
                <w:b/>
                <w:bCs/>
                <w:i/>
                <w:iCs/>
                <w:kern w:val="2"/>
                <w:sz w:val="20"/>
                <w:szCs w:val="20"/>
              </w:rPr>
              <w:t>UEs with different BW capability shall be served by the same base station in the same spectrum</w:t>
            </w:r>
          </w:p>
          <w:p w14:paraId="66EDBB12" w14:textId="77777777" w:rsidR="00CB454D" w:rsidRDefault="00823CF0">
            <w:pPr>
              <w:pStyle w:val="ListParagraph"/>
              <w:numPr>
                <w:ilvl w:val="0"/>
                <w:numId w:val="102"/>
              </w:numPr>
              <w:spacing w:afterLines="50"/>
              <w:rPr>
                <w:rFonts w:eastAsiaTheme="minorEastAsia"/>
                <w:b/>
                <w:bCs/>
                <w:i/>
                <w:iCs/>
                <w:kern w:val="2"/>
                <w:sz w:val="20"/>
                <w:szCs w:val="20"/>
              </w:rPr>
            </w:pPr>
            <w:r>
              <w:rPr>
                <w:rFonts w:eastAsiaTheme="minorEastAsia"/>
                <w:b/>
                <w:bCs/>
                <w:i/>
                <w:iCs/>
                <w:kern w:val="2"/>
                <w:sz w:val="20"/>
                <w:szCs w:val="20"/>
              </w:rPr>
              <w:t>-</w:t>
            </w:r>
            <w:r>
              <w:rPr>
                <w:rFonts w:eastAsiaTheme="minorEastAsia"/>
                <w:b/>
                <w:bCs/>
                <w:i/>
                <w:iCs/>
                <w:kern w:val="2"/>
                <w:sz w:val="20"/>
                <w:szCs w:val="20"/>
              </w:rPr>
              <w:tab/>
              <w:t>Flexible UL Tx switching and DL Rx switching</w:t>
            </w:r>
          </w:p>
        </w:tc>
      </w:tr>
      <w:tr w:rsidR="00CB454D" w14:paraId="682C2C96" w14:textId="77777777">
        <w:tc>
          <w:tcPr>
            <w:tcW w:w="1171" w:type="pct"/>
          </w:tcPr>
          <w:p w14:paraId="1BAF76D4" w14:textId="77777777" w:rsidR="00CB454D" w:rsidRDefault="00823CF0">
            <w:pPr>
              <w:spacing w:afterLines="50"/>
              <w:rPr>
                <w:rFonts w:eastAsia="宋体"/>
                <w:sz w:val="20"/>
                <w:szCs w:val="20"/>
                <w:lang w:val="en-GB"/>
              </w:rPr>
            </w:pPr>
            <w:r>
              <w:rPr>
                <w:rFonts w:eastAsia="宋体"/>
                <w:sz w:val="20"/>
                <w:szCs w:val="20"/>
                <w:lang w:val="en-GB"/>
              </w:rPr>
              <w:lastRenderedPageBreak/>
              <w:t>TCL</w:t>
            </w:r>
          </w:p>
        </w:tc>
        <w:tc>
          <w:tcPr>
            <w:tcW w:w="3829" w:type="pct"/>
          </w:tcPr>
          <w:p w14:paraId="356E6BD9" w14:textId="77777777" w:rsidR="00CB454D" w:rsidRDefault="00823CF0">
            <w:pPr>
              <w:pStyle w:val="BodyText"/>
              <w:spacing w:afterLines="50"/>
              <w:rPr>
                <w:rFonts w:eastAsiaTheme="minorEastAsia"/>
                <w:b/>
                <w:i/>
              </w:rPr>
            </w:pPr>
            <w:r>
              <w:rPr>
                <w:b/>
                <w:i/>
              </w:rPr>
              <w:t xml:space="preserve">Proposal 6: RAN1 should study the way of aggregating multiple fragmented spectrums/carriers as one serving cell in 6GR. </w:t>
            </w:r>
          </w:p>
        </w:tc>
      </w:tr>
      <w:tr w:rsidR="00CB454D" w14:paraId="2E908F6A" w14:textId="77777777">
        <w:tc>
          <w:tcPr>
            <w:tcW w:w="1171" w:type="pct"/>
          </w:tcPr>
          <w:p w14:paraId="01B75EA6" w14:textId="77777777" w:rsidR="00CB454D" w:rsidRDefault="00823CF0">
            <w:pPr>
              <w:spacing w:afterLines="50"/>
              <w:rPr>
                <w:rFonts w:eastAsia="宋体"/>
                <w:sz w:val="20"/>
                <w:szCs w:val="20"/>
                <w:lang w:val="en-GB"/>
              </w:rPr>
            </w:pPr>
            <w:r>
              <w:rPr>
                <w:rFonts w:eastAsia="宋体"/>
                <w:sz w:val="20"/>
                <w:szCs w:val="20"/>
                <w:lang w:val="en-GB"/>
              </w:rPr>
              <w:t>vivo</w:t>
            </w:r>
          </w:p>
        </w:tc>
        <w:tc>
          <w:tcPr>
            <w:tcW w:w="3829" w:type="pct"/>
          </w:tcPr>
          <w:p w14:paraId="72B6A5D9" w14:textId="77777777" w:rsidR="00CB454D" w:rsidRDefault="00823CF0">
            <w:pPr>
              <w:pStyle w:val="BodyText"/>
              <w:spacing w:afterLines="50"/>
              <w:rPr>
                <w:b/>
                <w:i/>
              </w:rPr>
            </w:pPr>
            <w:r>
              <w:rPr>
                <w:b/>
                <w:i/>
              </w:rPr>
              <w:t>Proposal 18: Study 6GR frame pattern time domain periodicity from 0.5ms to 20ms</w:t>
            </w:r>
          </w:p>
          <w:p w14:paraId="640561BB" w14:textId="77777777" w:rsidR="00CB454D" w:rsidRDefault="00823CF0">
            <w:pPr>
              <w:pStyle w:val="BodyText"/>
              <w:numPr>
                <w:ilvl w:val="0"/>
                <w:numId w:val="106"/>
              </w:numPr>
              <w:spacing w:afterLines="50"/>
              <w:rPr>
                <w:b/>
                <w:i/>
              </w:rPr>
            </w:pPr>
            <w:r>
              <w:rPr>
                <w:b/>
                <w:i/>
              </w:rPr>
              <w:t>FFS to down-select to a limited number of DL-UL configurations from those supported in 5G NR</w:t>
            </w:r>
          </w:p>
          <w:p w14:paraId="3D832311" w14:textId="77777777" w:rsidR="00CB454D" w:rsidRDefault="00823CF0">
            <w:pPr>
              <w:pStyle w:val="BodyText"/>
              <w:numPr>
                <w:ilvl w:val="0"/>
                <w:numId w:val="106"/>
              </w:numPr>
              <w:spacing w:afterLines="50"/>
              <w:rPr>
                <w:b/>
                <w:i/>
              </w:rPr>
            </w:pPr>
            <w:r>
              <w:rPr>
                <w:b/>
                <w:i/>
              </w:rPr>
              <w:t>FFS periodicity larger than 20ms for NTN</w:t>
            </w:r>
          </w:p>
          <w:p w14:paraId="6AE51EBC" w14:textId="77777777" w:rsidR="00CB454D" w:rsidRDefault="00823CF0">
            <w:pPr>
              <w:pStyle w:val="BodyText"/>
              <w:spacing w:afterLines="50"/>
              <w:rPr>
                <w:b/>
                <w:i/>
              </w:rPr>
            </w:pPr>
            <w:r>
              <w:rPr>
                <w:b/>
                <w:i/>
              </w:rPr>
              <w:t>Proposal 19: 6GR shall study single cell multi-carriers (SCMC) to aggregate multiple carriers in different bands as a single cell for idle mode operation, including</w:t>
            </w:r>
          </w:p>
          <w:p w14:paraId="72D91126" w14:textId="77777777" w:rsidR="00CB454D" w:rsidRDefault="00823CF0">
            <w:pPr>
              <w:pStyle w:val="BodyText"/>
              <w:numPr>
                <w:ilvl w:val="0"/>
                <w:numId w:val="106"/>
              </w:numPr>
              <w:spacing w:afterLines="50"/>
              <w:rPr>
                <w:b/>
                <w:i/>
              </w:rPr>
            </w:pPr>
            <w:r>
              <w:rPr>
                <w:b/>
                <w:i/>
              </w:rPr>
              <w:t>SSB, SIBs, Paging, DL/UL WUS are transmitted/monitored on anchor carrier on a low frequency band</w:t>
            </w:r>
          </w:p>
          <w:p w14:paraId="0C73CC94" w14:textId="77777777" w:rsidR="00CB454D" w:rsidRDefault="00823CF0">
            <w:pPr>
              <w:pStyle w:val="BodyText"/>
              <w:numPr>
                <w:ilvl w:val="0"/>
                <w:numId w:val="106"/>
              </w:numPr>
              <w:spacing w:afterLines="50"/>
              <w:rPr>
                <w:b/>
                <w:i/>
              </w:rPr>
            </w:pPr>
            <w:r>
              <w:rPr>
                <w:b/>
                <w:i/>
              </w:rPr>
              <w:t>RACH can be performed on anchor carrier on a low frequency band, or offloaded to non-anchor carrier(s) in high frequency band(s)</w:t>
            </w:r>
          </w:p>
          <w:p w14:paraId="517C0149" w14:textId="77777777" w:rsidR="00CB454D" w:rsidRDefault="00823CF0">
            <w:pPr>
              <w:pStyle w:val="BodyText"/>
              <w:numPr>
                <w:ilvl w:val="0"/>
                <w:numId w:val="106"/>
              </w:numPr>
              <w:spacing w:afterLines="50"/>
              <w:rPr>
                <w:b/>
                <w:i/>
              </w:rPr>
            </w:pPr>
            <w:r>
              <w:rPr>
                <w:b/>
                <w:i/>
              </w:rPr>
              <w:t>FFS the benefit and feasibility of paging offloading from anchor carrier to non-anchor carrier</w:t>
            </w:r>
          </w:p>
          <w:p w14:paraId="1D4A3E37" w14:textId="77777777" w:rsidR="00CB454D" w:rsidRDefault="00823CF0">
            <w:pPr>
              <w:pStyle w:val="BodyText"/>
              <w:spacing w:afterLines="50"/>
              <w:rPr>
                <w:b/>
                <w:i/>
              </w:rPr>
            </w:pPr>
            <w:r>
              <w:rPr>
                <w:b/>
                <w:i/>
              </w:rPr>
              <w:t>Proposal 20: 6GR shall study SCMC to aggregate multiple carriers within a band group as a single cell for connected mode operation (e.g., low band carriers including 700~900MHz), including</w:t>
            </w:r>
          </w:p>
          <w:p w14:paraId="44417EA6" w14:textId="77777777" w:rsidR="00CB454D" w:rsidRDefault="00823CF0">
            <w:pPr>
              <w:pStyle w:val="BodyText"/>
              <w:numPr>
                <w:ilvl w:val="0"/>
                <w:numId w:val="106"/>
              </w:numPr>
              <w:spacing w:afterLines="50"/>
              <w:rPr>
                <w:b/>
                <w:i/>
              </w:rPr>
            </w:pPr>
            <w:r>
              <w:rPr>
                <w:b/>
                <w:i/>
              </w:rPr>
              <w:t>BWP operation, e.g. single or multiple active BWPs for a SCMC cell</w:t>
            </w:r>
          </w:p>
          <w:p w14:paraId="1FA488C3" w14:textId="77777777" w:rsidR="00CB454D" w:rsidRDefault="00823CF0">
            <w:pPr>
              <w:pStyle w:val="BodyText"/>
              <w:numPr>
                <w:ilvl w:val="0"/>
                <w:numId w:val="106"/>
              </w:numPr>
              <w:spacing w:afterLines="50"/>
              <w:rPr>
                <w:b/>
                <w:i/>
              </w:rPr>
            </w:pPr>
            <w:r>
              <w:rPr>
                <w:b/>
                <w:i/>
              </w:rPr>
              <w:t>PDSCH/PUSCH TB mapping, e.g. single or multiple TBs for a SCMC cell</w:t>
            </w:r>
          </w:p>
          <w:p w14:paraId="061F6E3F" w14:textId="77777777" w:rsidR="00CB454D" w:rsidRDefault="00823CF0">
            <w:pPr>
              <w:pStyle w:val="BodyText"/>
              <w:numPr>
                <w:ilvl w:val="0"/>
                <w:numId w:val="106"/>
              </w:numPr>
              <w:spacing w:afterLines="50"/>
              <w:rPr>
                <w:b/>
                <w:i/>
              </w:rPr>
            </w:pPr>
            <w:r>
              <w:rPr>
                <w:b/>
                <w:i/>
              </w:rPr>
              <w:t>Joint scheduling of PDSCH/PUSCH over multiple carriers within a SCMC cell</w:t>
            </w:r>
          </w:p>
          <w:p w14:paraId="7ED50C59" w14:textId="77777777" w:rsidR="00CB454D" w:rsidRDefault="00823CF0">
            <w:pPr>
              <w:pStyle w:val="BodyText"/>
              <w:numPr>
                <w:ilvl w:val="0"/>
                <w:numId w:val="106"/>
              </w:numPr>
              <w:spacing w:afterLines="50"/>
              <w:rPr>
                <w:b/>
                <w:i/>
              </w:rPr>
            </w:pPr>
            <w:r>
              <w:rPr>
                <w:b/>
                <w:i/>
              </w:rPr>
              <w:t>UE capability sharing among multiple carrier within a SCMC cell</w:t>
            </w:r>
          </w:p>
          <w:p w14:paraId="4E47ABA4" w14:textId="77777777" w:rsidR="00CB454D" w:rsidRDefault="00823CF0">
            <w:pPr>
              <w:pStyle w:val="BodyText"/>
              <w:spacing w:afterLines="50"/>
              <w:rPr>
                <w:b/>
                <w:i/>
              </w:rPr>
            </w:pPr>
            <w:r>
              <w:rPr>
                <w:b/>
                <w:i/>
              </w:rPr>
              <w:t>Proposal 21: 6GR shall study unified framework for both SUL/SDL and CA operation, and fast SCell addition and activation to access secondary carriers in CA operation.</w:t>
            </w:r>
          </w:p>
        </w:tc>
      </w:tr>
      <w:tr w:rsidR="00CB454D" w14:paraId="796CA94B" w14:textId="77777777">
        <w:tc>
          <w:tcPr>
            <w:tcW w:w="1171" w:type="pct"/>
          </w:tcPr>
          <w:p w14:paraId="7ADAB15E" w14:textId="77777777" w:rsidR="00CB454D" w:rsidRDefault="00823CF0">
            <w:pPr>
              <w:spacing w:afterLines="50"/>
              <w:rPr>
                <w:rFonts w:eastAsia="宋体"/>
                <w:sz w:val="20"/>
                <w:szCs w:val="20"/>
                <w:lang w:val="en-GB"/>
              </w:rPr>
            </w:pPr>
            <w:r>
              <w:rPr>
                <w:rFonts w:eastAsia="宋体"/>
                <w:sz w:val="20"/>
                <w:szCs w:val="20"/>
                <w:lang w:val="en-GB"/>
              </w:rPr>
              <w:lastRenderedPageBreak/>
              <w:t>Xiaomi</w:t>
            </w:r>
          </w:p>
        </w:tc>
        <w:tc>
          <w:tcPr>
            <w:tcW w:w="3829" w:type="pct"/>
          </w:tcPr>
          <w:p w14:paraId="32D35783" w14:textId="77777777" w:rsidR="00CB454D" w:rsidRDefault="00823CF0">
            <w:pPr>
              <w:overflowPunct w:val="0"/>
              <w:spacing w:afterLines="50"/>
              <w:textAlignment w:val="baseline"/>
              <w:rPr>
                <w:b/>
                <w:i/>
                <w:sz w:val="20"/>
                <w:szCs w:val="20"/>
                <w:lang w:eastAsia="zh-TW"/>
              </w:rPr>
            </w:pPr>
            <w:r>
              <w:rPr>
                <w:b/>
                <w:i/>
                <w:sz w:val="20"/>
                <w:szCs w:val="20"/>
              </w:rPr>
              <w:t xml:space="preserve">Proposal </w:t>
            </w:r>
            <w:r>
              <w:rPr>
                <w:rFonts w:eastAsia="等线"/>
                <w:b/>
                <w:i/>
                <w:sz w:val="20"/>
                <w:szCs w:val="20"/>
              </w:rPr>
              <w:t>1</w:t>
            </w:r>
            <w:r>
              <w:rPr>
                <w:b/>
                <w:i/>
                <w:sz w:val="20"/>
                <w:szCs w:val="20"/>
                <w:lang w:eastAsia="zh-TW"/>
              </w:rPr>
              <w:t>:</w:t>
            </w:r>
            <w:r>
              <w:rPr>
                <w:b/>
                <w:i/>
                <w:sz w:val="20"/>
                <w:szCs w:val="20"/>
              </w:rPr>
              <w:t xml:space="preserve"> For 6GR, RAN1 should study technologies of spectrum utilization and aggregation on top of existing CA/multi-carrier features </w:t>
            </w:r>
            <w:r>
              <w:rPr>
                <w:rFonts w:eastAsia="等线"/>
                <w:b/>
                <w:i/>
                <w:sz w:val="20"/>
                <w:szCs w:val="20"/>
              </w:rPr>
              <w:t>to</w:t>
            </w:r>
            <w:r>
              <w:rPr>
                <w:b/>
                <w:i/>
                <w:sz w:val="20"/>
                <w:szCs w:val="20"/>
              </w:rPr>
              <w:t xml:space="preserve"> solve the</w:t>
            </w:r>
            <w:r>
              <w:rPr>
                <w:rFonts w:eastAsia="等线"/>
                <w:b/>
                <w:i/>
                <w:sz w:val="20"/>
                <w:szCs w:val="20"/>
              </w:rPr>
              <w:t xml:space="preserve"> above </w:t>
            </w:r>
            <w:r>
              <w:rPr>
                <w:b/>
                <w:i/>
                <w:sz w:val="20"/>
                <w:szCs w:val="20"/>
              </w:rPr>
              <w:t>pain points</w:t>
            </w:r>
            <w:r>
              <w:rPr>
                <w:b/>
                <w:i/>
                <w:sz w:val="20"/>
                <w:szCs w:val="20"/>
                <w:lang w:eastAsia="zh-TW"/>
              </w:rPr>
              <w:t>.</w:t>
            </w:r>
          </w:p>
          <w:p w14:paraId="70D119DF" w14:textId="77777777" w:rsidR="00CB454D" w:rsidRDefault="00823CF0">
            <w:pPr>
              <w:overflowPunct w:val="0"/>
              <w:spacing w:afterLines="50"/>
              <w:textAlignment w:val="baseline"/>
              <w:rPr>
                <w:b/>
                <w:i/>
                <w:sz w:val="20"/>
                <w:szCs w:val="20"/>
                <w:lang w:eastAsia="zh-TW"/>
              </w:rPr>
            </w:pPr>
            <w:r>
              <w:rPr>
                <w:b/>
                <w:i/>
                <w:sz w:val="20"/>
                <w:szCs w:val="20"/>
              </w:rPr>
              <w:t xml:space="preserve">Proposal </w:t>
            </w:r>
            <w:r>
              <w:rPr>
                <w:rFonts w:eastAsia="等线"/>
                <w:b/>
                <w:i/>
                <w:sz w:val="20"/>
                <w:szCs w:val="20"/>
              </w:rPr>
              <w:t>2</w:t>
            </w:r>
            <w:r>
              <w:rPr>
                <w:b/>
                <w:i/>
                <w:sz w:val="20"/>
                <w:szCs w:val="20"/>
                <w:lang w:eastAsia="zh-TW"/>
              </w:rPr>
              <w:t>:</w:t>
            </w:r>
            <w:r>
              <w:rPr>
                <w:b/>
                <w:i/>
                <w:sz w:val="20"/>
                <w:szCs w:val="20"/>
              </w:rPr>
              <w:t xml:space="preserve"> For 6GR, RAN1 should study the way of aggregating multiple fragmented spectrums as one serving cell</w:t>
            </w:r>
            <w:r>
              <w:rPr>
                <w:b/>
                <w:i/>
                <w:sz w:val="20"/>
                <w:szCs w:val="20"/>
                <w:lang w:eastAsia="zh-TW"/>
              </w:rPr>
              <w:t>.</w:t>
            </w:r>
          </w:p>
          <w:p w14:paraId="20DA85B0" w14:textId="77777777" w:rsidR="00CB454D" w:rsidRDefault="00823CF0">
            <w:pPr>
              <w:overflowPunct w:val="0"/>
              <w:spacing w:afterLines="50"/>
              <w:textAlignment w:val="baseline"/>
              <w:rPr>
                <w:b/>
                <w:i/>
                <w:sz w:val="20"/>
                <w:szCs w:val="20"/>
                <w:lang w:eastAsia="zh-TW"/>
              </w:rPr>
            </w:pPr>
            <w:r>
              <w:rPr>
                <w:b/>
                <w:i/>
                <w:sz w:val="20"/>
                <w:szCs w:val="20"/>
              </w:rPr>
              <w:t xml:space="preserve">Proposal </w:t>
            </w:r>
            <w:r>
              <w:rPr>
                <w:rFonts w:eastAsia="等线"/>
                <w:b/>
                <w:i/>
                <w:sz w:val="20"/>
                <w:szCs w:val="20"/>
              </w:rPr>
              <w:t>3</w:t>
            </w:r>
            <w:r>
              <w:rPr>
                <w:b/>
                <w:i/>
                <w:sz w:val="20"/>
                <w:szCs w:val="20"/>
                <w:lang w:eastAsia="zh-TW"/>
              </w:rPr>
              <w:t>:</w:t>
            </w:r>
            <w:r>
              <w:rPr>
                <w:b/>
                <w:i/>
                <w:sz w:val="20"/>
                <w:szCs w:val="20"/>
              </w:rPr>
              <w:t xml:space="preserve"> For 6GR, RAN1 should study flexible pairing of DL and UL carrier</w:t>
            </w:r>
            <w:r>
              <w:rPr>
                <w:rFonts w:eastAsia="等线"/>
                <w:b/>
                <w:i/>
                <w:sz w:val="20"/>
                <w:szCs w:val="20"/>
              </w:rPr>
              <w:t>s</w:t>
            </w:r>
            <w:r>
              <w:rPr>
                <w:b/>
                <w:i/>
                <w:sz w:val="20"/>
                <w:szCs w:val="20"/>
              </w:rPr>
              <w:t xml:space="preserve"> to </w:t>
            </w:r>
            <w:r>
              <w:rPr>
                <w:rFonts w:eastAsia="等线"/>
                <w:b/>
                <w:i/>
                <w:sz w:val="20"/>
                <w:szCs w:val="20"/>
              </w:rPr>
              <w:t xml:space="preserve">accommodate </w:t>
            </w:r>
            <w:r>
              <w:rPr>
                <w:b/>
                <w:i/>
                <w:sz w:val="20"/>
                <w:szCs w:val="20"/>
              </w:rPr>
              <w:t>different DL and UL service requirements</w:t>
            </w:r>
            <w:r>
              <w:rPr>
                <w:b/>
                <w:i/>
                <w:sz w:val="20"/>
                <w:szCs w:val="20"/>
                <w:lang w:eastAsia="zh-TW"/>
              </w:rPr>
              <w:t>.</w:t>
            </w:r>
          </w:p>
          <w:p w14:paraId="7A476635" w14:textId="77777777" w:rsidR="00CB454D" w:rsidRDefault="00823CF0">
            <w:pPr>
              <w:overflowPunct w:val="0"/>
              <w:spacing w:afterLines="50"/>
              <w:textAlignment w:val="baseline"/>
              <w:rPr>
                <w:b/>
                <w:i/>
                <w:sz w:val="20"/>
                <w:szCs w:val="20"/>
                <w:lang w:eastAsia="zh-TW"/>
              </w:rPr>
            </w:pPr>
            <w:r>
              <w:rPr>
                <w:b/>
                <w:i/>
                <w:sz w:val="20"/>
                <w:szCs w:val="20"/>
              </w:rPr>
              <w:t xml:space="preserve">Proposal </w:t>
            </w:r>
            <w:r>
              <w:rPr>
                <w:rFonts w:eastAsia="等线"/>
                <w:b/>
                <w:i/>
                <w:sz w:val="20"/>
                <w:szCs w:val="20"/>
              </w:rPr>
              <w:t>4</w:t>
            </w:r>
            <w:r>
              <w:rPr>
                <w:b/>
                <w:i/>
                <w:sz w:val="20"/>
                <w:szCs w:val="20"/>
                <w:lang w:eastAsia="zh-TW"/>
              </w:rPr>
              <w:t>:</w:t>
            </w:r>
            <w:r>
              <w:rPr>
                <w:b/>
                <w:i/>
                <w:sz w:val="20"/>
                <w:szCs w:val="20"/>
              </w:rPr>
              <w:t xml:space="preserve"> For 6GR, RAN1 should study the configuration of allowing more UL carriers than DL carriers for UL capacity boosting</w:t>
            </w:r>
            <w:r>
              <w:rPr>
                <w:b/>
                <w:i/>
                <w:sz w:val="20"/>
                <w:szCs w:val="20"/>
                <w:lang w:eastAsia="zh-TW"/>
              </w:rPr>
              <w:t>.</w:t>
            </w:r>
          </w:p>
          <w:p w14:paraId="20290514" w14:textId="77777777" w:rsidR="00CB454D" w:rsidRDefault="00823CF0">
            <w:pPr>
              <w:overflowPunct w:val="0"/>
              <w:spacing w:afterLines="50"/>
              <w:textAlignment w:val="baseline"/>
              <w:rPr>
                <w:b/>
                <w:i/>
                <w:sz w:val="20"/>
                <w:szCs w:val="20"/>
                <w:lang w:eastAsia="zh-TW"/>
              </w:rPr>
            </w:pPr>
            <w:r>
              <w:rPr>
                <w:b/>
                <w:i/>
                <w:sz w:val="20"/>
                <w:szCs w:val="20"/>
              </w:rPr>
              <w:t xml:space="preserve">Proposal </w:t>
            </w:r>
            <w:r>
              <w:rPr>
                <w:rFonts w:eastAsia="等线"/>
                <w:b/>
                <w:i/>
                <w:sz w:val="20"/>
                <w:szCs w:val="20"/>
              </w:rPr>
              <w:t>5</w:t>
            </w:r>
            <w:r>
              <w:rPr>
                <w:b/>
                <w:i/>
                <w:sz w:val="20"/>
                <w:szCs w:val="20"/>
                <w:lang w:eastAsia="zh-TW"/>
              </w:rPr>
              <w:t>:</w:t>
            </w:r>
            <w:r>
              <w:rPr>
                <w:b/>
                <w:i/>
                <w:sz w:val="20"/>
                <w:szCs w:val="20"/>
              </w:rPr>
              <w:t xml:space="preserve"> For 6GR, RAN1 should study the potential solutions to enable fast SCell activation/deactivation procedures</w:t>
            </w:r>
            <w:r>
              <w:rPr>
                <w:b/>
                <w:i/>
                <w:sz w:val="20"/>
                <w:szCs w:val="20"/>
                <w:lang w:eastAsia="zh-TW"/>
              </w:rPr>
              <w:t>.</w:t>
            </w:r>
          </w:p>
          <w:p w14:paraId="60B493A0" w14:textId="77777777" w:rsidR="00CB454D" w:rsidRDefault="00823CF0">
            <w:pPr>
              <w:overflowPunct w:val="0"/>
              <w:spacing w:afterLines="50"/>
              <w:textAlignment w:val="baseline"/>
              <w:rPr>
                <w:b/>
                <w:i/>
                <w:sz w:val="20"/>
                <w:szCs w:val="20"/>
                <w:lang w:eastAsia="zh-TW"/>
              </w:rPr>
            </w:pPr>
            <w:r>
              <w:rPr>
                <w:b/>
                <w:i/>
                <w:sz w:val="20"/>
                <w:szCs w:val="20"/>
              </w:rPr>
              <w:t xml:space="preserve">Proposal </w:t>
            </w:r>
            <w:r>
              <w:rPr>
                <w:rFonts w:eastAsia="等线"/>
                <w:b/>
                <w:i/>
                <w:sz w:val="20"/>
                <w:szCs w:val="20"/>
              </w:rPr>
              <w:t>6</w:t>
            </w:r>
            <w:r>
              <w:rPr>
                <w:b/>
                <w:i/>
                <w:sz w:val="20"/>
                <w:szCs w:val="20"/>
                <w:lang w:eastAsia="zh-TW"/>
              </w:rPr>
              <w:t>:</w:t>
            </w:r>
            <w:r>
              <w:rPr>
                <w:b/>
                <w:i/>
                <w:sz w:val="20"/>
                <w:szCs w:val="20"/>
              </w:rPr>
              <w:t xml:space="preserve"> For 6GR, RAN1 should study SCell dormancy mechanism for UE power saving</w:t>
            </w:r>
            <w:r>
              <w:rPr>
                <w:b/>
                <w:i/>
                <w:sz w:val="20"/>
                <w:szCs w:val="20"/>
                <w:lang w:eastAsia="zh-TW"/>
              </w:rPr>
              <w:t>.</w:t>
            </w:r>
          </w:p>
          <w:p w14:paraId="0A904648" w14:textId="77777777" w:rsidR="00CB454D" w:rsidRDefault="00823CF0">
            <w:pPr>
              <w:overflowPunct w:val="0"/>
              <w:spacing w:afterLines="50"/>
              <w:textAlignment w:val="baseline"/>
              <w:rPr>
                <w:b/>
                <w:i/>
                <w:sz w:val="20"/>
                <w:szCs w:val="20"/>
                <w:lang w:eastAsia="zh-TW"/>
              </w:rPr>
            </w:pPr>
            <w:r>
              <w:rPr>
                <w:b/>
                <w:i/>
                <w:sz w:val="20"/>
                <w:szCs w:val="20"/>
              </w:rPr>
              <w:t xml:space="preserve">Proposal </w:t>
            </w:r>
            <w:r>
              <w:rPr>
                <w:rFonts w:eastAsia="等线"/>
                <w:b/>
                <w:i/>
                <w:sz w:val="20"/>
                <w:szCs w:val="20"/>
              </w:rPr>
              <w:t>7</w:t>
            </w:r>
            <w:r>
              <w:rPr>
                <w:b/>
                <w:i/>
                <w:sz w:val="20"/>
                <w:szCs w:val="20"/>
                <w:lang w:eastAsia="zh-TW"/>
              </w:rPr>
              <w:t>:</w:t>
            </w:r>
            <w:r>
              <w:rPr>
                <w:b/>
                <w:i/>
                <w:sz w:val="20"/>
                <w:szCs w:val="20"/>
              </w:rPr>
              <w:t xml:space="preserve"> For 6GR, RAN1 should study </w:t>
            </w:r>
            <w:r>
              <w:rPr>
                <w:rFonts w:eastAsia="等线"/>
                <w:b/>
                <w:i/>
                <w:sz w:val="20"/>
                <w:szCs w:val="20"/>
              </w:rPr>
              <w:t>subband-based scheduling for</w:t>
            </w:r>
            <w:r>
              <w:rPr>
                <w:sz w:val="20"/>
                <w:szCs w:val="20"/>
                <w:lang w:eastAsia="zh-TW"/>
              </w:rPr>
              <w:t xml:space="preserve"> </w:t>
            </w:r>
            <w:r>
              <w:rPr>
                <w:rFonts w:eastAsia="等线"/>
                <w:b/>
                <w:i/>
                <w:sz w:val="20"/>
                <w:szCs w:val="20"/>
              </w:rPr>
              <w:t>efficiently utilizing wide spectrum resources</w:t>
            </w:r>
            <w:r>
              <w:rPr>
                <w:b/>
                <w:i/>
                <w:sz w:val="20"/>
                <w:szCs w:val="20"/>
                <w:lang w:eastAsia="zh-TW"/>
              </w:rPr>
              <w:t>.</w:t>
            </w:r>
          </w:p>
          <w:p w14:paraId="5BE4F3DF" w14:textId="77777777" w:rsidR="00CB454D" w:rsidRDefault="00823CF0">
            <w:pPr>
              <w:overflowPunct w:val="0"/>
              <w:spacing w:afterLines="50"/>
              <w:textAlignment w:val="baseline"/>
              <w:rPr>
                <w:rFonts w:eastAsiaTheme="minorEastAsia"/>
                <w:b/>
                <w:i/>
                <w:sz w:val="20"/>
                <w:szCs w:val="20"/>
              </w:rPr>
            </w:pPr>
            <w:r>
              <w:rPr>
                <w:b/>
                <w:i/>
                <w:sz w:val="20"/>
                <w:szCs w:val="20"/>
              </w:rPr>
              <w:t xml:space="preserve">Proposal </w:t>
            </w:r>
            <w:r>
              <w:rPr>
                <w:rFonts w:eastAsia="等线"/>
                <w:b/>
                <w:i/>
                <w:sz w:val="20"/>
                <w:szCs w:val="20"/>
              </w:rPr>
              <w:t>8</w:t>
            </w:r>
            <w:r>
              <w:rPr>
                <w:b/>
                <w:i/>
                <w:sz w:val="20"/>
                <w:szCs w:val="20"/>
                <w:lang w:eastAsia="zh-TW"/>
              </w:rPr>
              <w:t>:</w:t>
            </w:r>
            <w:r>
              <w:rPr>
                <w:b/>
                <w:i/>
                <w:sz w:val="20"/>
                <w:szCs w:val="20"/>
              </w:rPr>
              <w:t xml:space="preserve"> For 6GR, RAN1 should study </w:t>
            </w:r>
            <w:r>
              <w:rPr>
                <w:rFonts w:eastAsia="等线"/>
                <w:b/>
                <w:i/>
                <w:sz w:val="20"/>
                <w:szCs w:val="20"/>
              </w:rPr>
              <w:t>the scheduling mechanism to allow up to two scheduling cells for a scheduled cell for PDCCH offloading</w:t>
            </w:r>
            <w:r>
              <w:rPr>
                <w:b/>
                <w:i/>
                <w:sz w:val="20"/>
                <w:szCs w:val="20"/>
                <w:lang w:eastAsia="zh-TW"/>
              </w:rPr>
              <w:t>.</w:t>
            </w:r>
          </w:p>
        </w:tc>
      </w:tr>
      <w:tr w:rsidR="00CB454D" w14:paraId="0B96C5EF" w14:textId="77777777">
        <w:tc>
          <w:tcPr>
            <w:tcW w:w="1171" w:type="pct"/>
          </w:tcPr>
          <w:p w14:paraId="58A7A90A" w14:textId="77777777" w:rsidR="00CB454D" w:rsidRDefault="00823CF0">
            <w:pPr>
              <w:spacing w:afterLines="50"/>
              <w:rPr>
                <w:rFonts w:eastAsia="宋体"/>
                <w:sz w:val="20"/>
                <w:szCs w:val="20"/>
                <w:lang w:val="en-GB"/>
              </w:rPr>
            </w:pPr>
            <w:r>
              <w:rPr>
                <w:rFonts w:eastAsia="宋体" w:hint="eastAsia"/>
                <w:sz w:val="20"/>
                <w:szCs w:val="20"/>
                <w:lang w:val="en-GB"/>
              </w:rPr>
              <w:t>ZTE</w:t>
            </w:r>
          </w:p>
        </w:tc>
        <w:tc>
          <w:tcPr>
            <w:tcW w:w="3829" w:type="pct"/>
          </w:tcPr>
          <w:p w14:paraId="330CDC25" w14:textId="77777777" w:rsidR="00CB454D" w:rsidRDefault="00823CF0">
            <w:pPr>
              <w:spacing w:afterLines="50"/>
              <w:rPr>
                <w:b/>
                <w:bCs/>
                <w:i/>
                <w:sz w:val="20"/>
                <w:szCs w:val="20"/>
              </w:rPr>
            </w:pPr>
            <w:r>
              <w:rPr>
                <w:b/>
                <w:bCs/>
                <w:i/>
                <w:sz w:val="20"/>
                <w:szCs w:val="20"/>
              </w:rPr>
              <w:t xml:space="preserve">Proposal 4-1: </w:t>
            </w:r>
            <w:r>
              <w:rPr>
                <w:bCs/>
                <w:i/>
                <w:sz w:val="20"/>
                <w:szCs w:val="20"/>
              </w:rPr>
              <w:t>The following requirements for 6GR multi-carrier operation should be agreed before discussing multi-carrier framework:</w:t>
            </w:r>
          </w:p>
          <w:p w14:paraId="0F66466B" w14:textId="77777777" w:rsidR="00CB454D" w:rsidRDefault="00823CF0">
            <w:pPr>
              <w:numPr>
                <w:ilvl w:val="0"/>
                <w:numId w:val="109"/>
              </w:numPr>
              <w:spacing w:afterLines="50"/>
              <w:rPr>
                <w:i/>
                <w:sz w:val="20"/>
                <w:szCs w:val="20"/>
              </w:rPr>
            </w:pPr>
            <w:r>
              <w:rPr>
                <w:i/>
                <w:sz w:val="20"/>
                <w:szCs w:val="20"/>
              </w:rPr>
              <w:t xml:space="preserve">Unified framework: </w:t>
            </w:r>
            <w:r>
              <w:rPr>
                <w:rFonts w:eastAsia="Segoe UI"/>
                <w:i/>
                <w:color w:val="0F1115"/>
                <w:sz w:val="20"/>
                <w:szCs w:val="20"/>
                <w:shd w:val="clear" w:color="auto" w:fill="FFFFFF"/>
              </w:rPr>
              <w:t>Introduces</w:t>
            </w:r>
            <w:r>
              <w:rPr>
                <w:i/>
                <w:sz w:val="20"/>
                <w:szCs w:val="20"/>
              </w:rPr>
              <w:t xml:space="preserve"> a unified framework to avoid standardization complexity and market fragmentation.</w:t>
            </w:r>
          </w:p>
          <w:p w14:paraId="61A83B94" w14:textId="77777777" w:rsidR="00CB454D" w:rsidRDefault="00823CF0">
            <w:pPr>
              <w:numPr>
                <w:ilvl w:val="0"/>
                <w:numId w:val="109"/>
              </w:numPr>
              <w:spacing w:afterLines="50"/>
              <w:rPr>
                <w:i/>
                <w:sz w:val="20"/>
                <w:szCs w:val="20"/>
              </w:rPr>
            </w:pPr>
            <w:r>
              <w:rPr>
                <w:i/>
                <w:sz w:val="20"/>
                <w:szCs w:val="20"/>
              </w:rPr>
              <w:t>Connected</w:t>
            </w:r>
            <w:r>
              <w:rPr>
                <w:rStyle w:val="Strong"/>
                <w:rFonts w:eastAsia="Segoe UI"/>
                <w:i/>
                <w:color w:val="0F1115"/>
                <w:sz w:val="20"/>
                <w:szCs w:val="20"/>
                <w:shd w:val="clear" w:color="auto" w:fill="FFFFFF"/>
              </w:rPr>
              <w:t xml:space="preserve"> &amp; </w:t>
            </w:r>
            <w:r>
              <w:rPr>
                <w:i/>
                <w:sz w:val="20"/>
                <w:szCs w:val="20"/>
              </w:rPr>
              <w:t>Idle: UE can acquire initial access configurations for other carriers via camped carrier, and carrier switching is supported at initial access phase.</w:t>
            </w:r>
          </w:p>
          <w:p w14:paraId="0E028C43" w14:textId="77777777" w:rsidR="00CB454D" w:rsidRDefault="00823CF0">
            <w:pPr>
              <w:numPr>
                <w:ilvl w:val="0"/>
                <w:numId w:val="109"/>
              </w:numPr>
              <w:spacing w:afterLines="50"/>
              <w:rPr>
                <w:i/>
                <w:sz w:val="20"/>
                <w:szCs w:val="20"/>
              </w:rPr>
            </w:pPr>
            <w:r>
              <w:rPr>
                <w:i/>
                <w:sz w:val="20"/>
                <w:szCs w:val="20"/>
              </w:rPr>
              <w:t>Capacity</w:t>
            </w:r>
            <w:r>
              <w:rPr>
                <w:rStyle w:val="Strong"/>
                <w:rFonts w:eastAsia="Segoe UI"/>
                <w:i/>
                <w:color w:val="0F1115"/>
                <w:sz w:val="20"/>
                <w:szCs w:val="20"/>
                <w:shd w:val="clear" w:color="auto" w:fill="FFFFFF"/>
              </w:rPr>
              <w:t xml:space="preserve"> &amp; </w:t>
            </w:r>
            <w:r>
              <w:rPr>
                <w:i/>
                <w:sz w:val="20"/>
                <w:szCs w:val="20"/>
              </w:rPr>
              <w:t>Coverage: Tx/carrier switching, carrier aggregation, and flexible DL/UL pairing for both capacity and coverage.</w:t>
            </w:r>
          </w:p>
          <w:p w14:paraId="12CBA49C" w14:textId="77777777" w:rsidR="00CB454D" w:rsidRDefault="00823CF0">
            <w:pPr>
              <w:numPr>
                <w:ilvl w:val="0"/>
                <w:numId w:val="109"/>
              </w:numPr>
              <w:spacing w:afterLines="50"/>
              <w:rPr>
                <w:i/>
                <w:sz w:val="20"/>
                <w:szCs w:val="20"/>
              </w:rPr>
            </w:pPr>
            <w:r>
              <w:rPr>
                <w:i/>
                <w:sz w:val="20"/>
                <w:szCs w:val="20"/>
              </w:rPr>
              <w:t>Collocated</w:t>
            </w:r>
            <w:r>
              <w:rPr>
                <w:rStyle w:val="Strong"/>
                <w:rFonts w:eastAsia="Segoe UI"/>
                <w:i/>
                <w:color w:val="0F1115"/>
                <w:sz w:val="20"/>
                <w:szCs w:val="20"/>
                <w:shd w:val="clear" w:color="auto" w:fill="FFFFFF"/>
              </w:rPr>
              <w:t xml:space="preserve"> &amp; </w:t>
            </w:r>
            <w:r>
              <w:rPr>
                <w:i/>
                <w:sz w:val="20"/>
                <w:szCs w:val="20"/>
              </w:rPr>
              <w:t>Non-collocated: Besides collocated CA</w:t>
            </w:r>
            <w:r>
              <w:rPr>
                <w:rFonts w:eastAsia="宋体"/>
                <w:i/>
                <w:sz w:val="20"/>
                <w:szCs w:val="20"/>
              </w:rPr>
              <w:t>，</w:t>
            </w:r>
            <w:r>
              <w:rPr>
                <w:i/>
                <w:sz w:val="20"/>
                <w:szCs w:val="20"/>
              </w:rPr>
              <w:t xml:space="preserve">native support of non-co-located CA deployments. </w:t>
            </w:r>
          </w:p>
          <w:p w14:paraId="2976A5FA" w14:textId="77777777" w:rsidR="00CB454D" w:rsidRDefault="00823CF0">
            <w:pPr>
              <w:numPr>
                <w:ilvl w:val="0"/>
                <w:numId w:val="109"/>
              </w:numPr>
              <w:spacing w:afterLines="50"/>
              <w:rPr>
                <w:i/>
                <w:sz w:val="20"/>
                <w:szCs w:val="20"/>
              </w:rPr>
            </w:pPr>
            <w:r>
              <w:rPr>
                <w:rStyle w:val="Strong"/>
                <w:rFonts w:eastAsia="Segoe UI"/>
                <w:b w:val="0"/>
                <w:bCs w:val="0"/>
                <w:i/>
                <w:color w:val="0F1115"/>
                <w:sz w:val="20"/>
                <w:szCs w:val="20"/>
                <w:shd w:val="clear" w:color="auto" w:fill="FFFFFF"/>
              </w:rPr>
              <w:t>High Efficiency &amp; Low Power Consumption</w:t>
            </w:r>
            <w:r>
              <w:rPr>
                <w:rFonts w:eastAsia="宋体"/>
                <w:i/>
                <w:sz w:val="20"/>
                <w:szCs w:val="20"/>
              </w:rPr>
              <w:t>：</w:t>
            </w:r>
            <w:r>
              <w:rPr>
                <w:i/>
                <w:sz w:val="20"/>
                <w:szCs w:val="20"/>
              </w:rPr>
              <w:t>Virtual carrier for flexible and efficient usage of fragmented spectrum; Native NES and UE power saving design;</w:t>
            </w:r>
          </w:p>
          <w:p w14:paraId="47CA2F3A" w14:textId="77777777" w:rsidR="00CB454D" w:rsidRDefault="00823CF0">
            <w:pPr>
              <w:spacing w:afterLines="50"/>
              <w:rPr>
                <w:sz w:val="20"/>
                <w:szCs w:val="20"/>
              </w:rPr>
            </w:pPr>
            <w:r>
              <w:rPr>
                <w:b/>
                <w:bCs/>
                <w:i/>
                <w:sz w:val="20"/>
                <w:szCs w:val="20"/>
              </w:rPr>
              <w:t>Proposal 4-2:</w:t>
            </w:r>
            <w:r>
              <w:rPr>
                <w:i/>
                <w:sz w:val="20"/>
                <w:szCs w:val="20"/>
              </w:rPr>
              <w:t xml:space="preserve"> To support a unified framework for carrier aggregation and switching operations, the following aspects should be studied:</w:t>
            </w:r>
          </w:p>
          <w:p w14:paraId="3282A1E2" w14:textId="77777777" w:rsidR="00CB454D" w:rsidRDefault="00823CF0">
            <w:pPr>
              <w:pStyle w:val="ListParagraph"/>
              <w:numPr>
                <w:ilvl w:val="0"/>
                <w:numId w:val="110"/>
              </w:numPr>
              <w:spacing w:afterLines="50"/>
              <w:ind w:left="363" w:hanging="363"/>
              <w:rPr>
                <w:rFonts w:eastAsia="宋体"/>
                <w:i/>
                <w:iCs/>
                <w:sz w:val="20"/>
                <w:szCs w:val="20"/>
              </w:rPr>
            </w:pPr>
            <w:r>
              <w:rPr>
                <w:rFonts w:eastAsia="宋体"/>
                <w:i/>
                <w:iCs/>
                <w:sz w:val="20"/>
                <w:szCs w:val="20"/>
              </w:rPr>
              <w:t>Carrier selection mechanisms in IDLE/INACTIVE states.</w:t>
            </w:r>
          </w:p>
          <w:p w14:paraId="58891E76" w14:textId="77777777" w:rsidR="00CB454D" w:rsidRDefault="00823CF0">
            <w:pPr>
              <w:pStyle w:val="ListParagraph"/>
              <w:numPr>
                <w:ilvl w:val="0"/>
                <w:numId w:val="110"/>
              </w:numPr>
              <w:spacing w:afterLines="50"/>
              <w:ind w:left="363" w:hanging="363"/>
              <w:rPr>
                <w:rFonts w:eastAsia="宋体"/>
                <w:i/>
                <w:iCs/>
                <w:sz w:val="20"/>
                <w:szCs w:val="20"/>
              </w:rPr>
            </w:pPr>
            <w:r>
              <w:rPr>
                <w:rFonts w:eastAsia="宋体"/>
                <w:i/>
                <w:iCs/>
                <w:sz w:val="20"/>
                <w:szCs w:val="20"/>
              </w:rPr>
              <w:t>Adjacent fragmented spectrum with the same numerology, the shared baseband and RF capabilities can be aggregated into one virtual carrier configured in a single cell.</w:t>
            </w:r>
          </w:p>
          <w:p w14:paraId="1F627A06" w14:textId="77777777" w:rsidR="00CB454D" w:rsidRDefault="00823CF0">
            <w:pPr>
              <w:pStyle w:val="ListParagraph"/>
              <w:numPr>
                <w:ilvl w:val="0"/>
                <w:numId w:val="110"/>
              </w:numPr>
              <w:spacing w:afterLines="50"/>
              <w:ind w:left="363" w:hanging="363"/>
              <w:rPr>
                <w:rFonts w:eastAsia="宋体"/>
                <w:i/>
                <w:iCs/>
                <w:sz w:val="20"/>
                <w:szCs w:val="20"/>
              </w:rPr>
            </w:pPr>
            <w:r>
              <w:rPr>
                <w:rFonts w:eastAsia="宋体"/>
                <w:i/>
                <w:iCs/>
                <w:sz w:val="20"/>
                <w:szCs w:val="20"/>
              </w:rPr>
              <w:t>Enhanced CA framework with flexible UL/DL pairing.</w:t>
            </w:r>
          </w:p>
          <w:p w14:paraId="1FEFF3E6" w14:textId="77777777" w:rsidR="00CB454D" w:rsidRDefault="00823CF0">
            <w:pPr>
              <w:pStyle w:val="ListParagraph"/>
              <w:numPr>
                <w:ilvl w:val="0"/>
                <w:numId w:val="110"/>
              </w:numPr>
              <w:spacing w:afterLines="50"/>
              <w:ind w:left="363" w:hanging="363"/>
              <w:rPr>
                <w:rFonts w:eastAsia="宋体"/>
                <w:i/>
                <w:iCs/>
                <w:sz w:val="20"/>
                <w:szCs w:val="20"/>
              </w:rPr>
            </w:pPr>
            <w:r>
              <w:rPr>
                <w:rFonts w:eastAsia="宋体"/>
                <w:i/>
                <w:iCs/>
                <w:sz w:val="20"/>
                <w:szCs w:val="20"/>
              </w:rPr>
              <w:t>Support for non co-located CA scenarios, including corresponding TA</w:t>
            </w:r>
            <w:r>
              <w:rPr>
                <w:i/>
                <w:iCs/>
                <w:sz w:val="20"/>
                <w:szCs w:val="20"/>
              </w:rPr>
              <w:t>G</w:t>
            </w:r>
            <w:r>
              <w:rPr>
                <w:rFonts w:eastAsia="宋体"/>
                <w:i/>
                <w:iCs/>
                <w:sz w:val="20"/>
                <w:szCs w:val="20"/>
              </w:rPr>
              <w:t xml:space="preserve"> and power control enhancements.</w:t>
            </w:r>
          </w:p>
          <w:p w14:paraId="536C8F7A" w14:textId="77777777" w:rsidR="00CB454D" w:rsidRDefault="00823CF0">
            <w:pPr>
              <w:spacing w:afterLines="50"/>
              <w:rPr>
                <w:i/>
                <w:sz w:val="20"/>
                <w:szCs w:val="20"/>
              </w:rPr>
            </w:pPr>
            <w:r>
              <w:rPr>
                <w:b/>
                <w:bCs/>
                <w:i/>
                <w:sz w:val="20"/>
                <w:szCs w:val="20"/>
              </w:rPr>
              <w:t xml:space="preserve">Proposal 4-3: </w:t>
            </w:r>
            <w:r>
              <w:rPr>
                <w:i/>
                <w:sz w:val="20"/>
                <w:szCs w:val="20"/>
              </w:rPr>
              <w:t>Study whether the following NR multi-carrier features or their extension should be supported in 6GR:</w:t>
            </w:r>
          </w:p>
          <w:p w14:paraId="06C91BC2" w14:textId="77777777" w:rsidR="00CB454D" w:rsidRDefault="00823CF0">
            <w:pPr>
              <w:pStyle w:val="ListParagraph"/>
              <w:numPr>
                <w:ilvl w:val="0"/>
                <w:numId w:val="110"/>
              </w:numPr>
              <w:spacing w:afterLines="50"/>
              <w:ind w:left="363" w:hanging="363"/>
              <w:rPr>
                <w:i/>
                <w:iCs/>
                <w:sz w:val="20"/>
                <w:szCs w:val="20"/>
              </w:rPr>
            </w:pPr>
            <w:r>
              <w:rPr>
                <w:i/>
                <w:iCs/>
                <w:sz w:val="20"/>
                <w:szCs w:val="20"/>
              </w:rPr>
              <w:t>Multi-TAGs</w:t>
            </w:r>
          </w:p>
          <w:p w14:paraId="6C3A8C2F" w14:textId="77777777" w:rsidR="00CB454D" w:rsidRDefault="00823CF0">
            <w:pPr>
              <w:pStyle w:val="ListParagraph"/>
              <w:numPr>
                <w:ilvl w:val="0"/>
                <w:numId w:val="110"/>
              </w:numPr>
              <w:spacing w:afterLines="50"/>
              <w:ind w:left="363" w:hanging="363"/>
              <w:rPr>
                <w:i/>
                <w:iCs/>
                <w:sz w:val="20"/>
                <w:szCs w:val="20"/>
              </w:rPr>
            </w:pPr>
            <w:r>
              <w:rPr>
                <w:i/>
                <w:iCs/>
                <w:sz w:val="20"/>
                <w:szCs w:val="20"/>
              </w:rPr>
              <w:t>Multiple PUCCH groups</w:t>
            </w:r>
          </w:p>
          <w:p w14:paraId="1D20D572" w14:textId="77777777" w:rsidR="00CB454D" w:rsidRDefault="00823CF0">
            <w:pPr>
              <w:pStyle w:val="ListParagraph"/>
              <w:numPr>
                <w:ilvl w:val="0"/>
                <w:numId w:val="110"/>
              </w:numPr>
              <w:spacing w:afterLines="50"/>
              <w:ind w:left="363" w:hanging="363"/>
              <w:rPr>
                <w:i/>
                <w:iCs/>
                <w:sz w:val="20"/>
                <w:szCs w:val="20"/>
              </w:rPr>
            </w:pPr>
            <w:r>
              <w:rPr>
                <w:i/>
                <w:iCs/>
                <w:sz w:val="20"/>
                <w:szCs w:val="20"/>
              </w:rPr>
              <w:t>Tx switching</w:t>
            </w:r>
          </w:p>
          <w:p w14:paraId="0FA93F53" w14:textId="77777777" w:rsidR="00CB454D" w:rsidRDefault="00823CF0">
            <w:pPr>
              <w:pStyle w:val="ListParagraph"/>
              <w:numPr>
                <w:ilvl w:val="0"/>
                <w:numId w:val="110"/>
              </w:numPr>
              <w:spacing w:afterLines="50"/>
              <w:ind w:left="363" w:hanging="363"/>
              <w:rPr>
                <w:i/>
                <w:iCs/>
                <w:sz w:val="20"/>
                <w:szCs w:val="20"/>
              </w:rPr>
            </w:pPr>
            <w:r>
              <w:rPr>
                <w:i/>
                <w:iCs/>
                <w:sz w:val="20"/>
                <w:szCs w:val="20"/>
              </w:rPr>
              <w:t>Parallel PUCCH and PUSCH transmission, FFS intra-CC, intra-band or inter-band</w:t>
            </w:r>
          </w:p>
          <w:p w14:paraId="6AEEFC83" w14:textId="77777777" w:rsidR="00CB454D" w:rsidRDefault="00823CF0">
            <w:pPr>
              <w:pStyle w:val="ListParagraph"/>
              <w:numPr>
                <w:ilvl w:val="0"/>
                <w:numId w:val="110"/>
              </w:numPr>
              <w:spacing w:afterLines="50"/>
              <w:ind w:left="363" w:hanging="363"/>
              <w:rPr>
                <w:i/>
                <w:iCs/>
                <w:sz w:val="20"/>
                <w:szCs w:val="20"/>
              </w:rPr>
            </w:pPr>
            <w:r>
              <w:rPr>
                <w:i/>
                <w:iCs/>
                <w:sz w:val="20"/>
                <w:szCs w:val="20"/>
              </w:rPr>
              <w:t>Fast Scell activation</w:t>
            </w:r>
          </w:p>
          <w:p w14:paraId="6D5A119E" w14:textId="77777777" w:rsidR="00CB454D" w:rsidRDefault="00823CF0">
            <w:pPr>
              <w:pStyle w:val="ListParagraph"/>
              <w:numPr>
                <w:ilvl w:val="0"/>
                <w:numId w:val="110"/>
              </w:numPr>
              <w:spacing w:afterLines="50"/>
              <w:ind w:left="363" w:hanging="363"/>
              <w:rPr>
                <w:i/>
                <w:iCs/>
                <w:sz w:val="20"/>
                <w:szCs w:val="20"/>
              </w:rPr>
            </w:pPr>
            <w:r>
              <w:rPr>
                <w:i/>
                <w:iCs/>
                <w:sz w:val="20"/>
                <w:szCs w:val="20"/>
              </w:rPr>
              <w:lastRenderedPageBreak/>
              <w:t>Cross carrier scheduling for same or different numerologies</w:t>
            </w:r>
          </w:p>
          <w:p w14:paraId="3362C71F" w14:textId="77777777" w:rsidR="00CB454D" w:rsidRDefault="00823CF0">
            <w:pPr>
              <w:pStyle w:val="ListParagraph"/>
              <w:numPr>
                <w:ilvl w:val="0"/>
                <w:numId w:val="110"/>
              </w:numPr>
              <w:spacing w:afterLines="50"/>
              <w:ind w:left="363" w:hanging="363"/>
              <w:rPr>
                <w:i/>
                <w:iCs/>
                <w:sz w:val="20"/>
                <w:szCs w:val="20"/>
              </w:rPr>
            </w:pPr>
            <w:r>
              <w:rPr>
                <w:i/>
                <w:iCs/>
                <w:sz w:val="20"/>
                <w:szCs w:val="20"/>
              </w:rPr>
              <w:t>CA with non-aligned frame boundaries</w:t>
            </w:r>
          </w:p>
          <w:p w14:paraId="6F7DB950" w14:textId="77777777" w:rsidR="00CB454D" w:rsidRDefault="00823CF0">
            <w:pPr>
              <w:pStyle w:val="ListParagraph"/>
              <w:numPr>
                <w:ilvl w:val="0"/>
                <w:numId w:val="110"/>
              </w:numPr>
              <w:spacing w:afterLines="50"/>
              <w:ind w:left="363" w:hanging="363"/>
              <w:rPr>
                <w:i/>
                <w:iCs/>
                <w:sz w:val="20"/>
                <w:szCs w:val="20"/>
              </w:rPr>
            </w:pPr>
            <w:r>
              <w:rPr>
                <w:i/>
                <w:iCs/>
                <w:sz w:val="20"/>
                <w:szCs w:val="20"/>
              </w:rPr>
              <w:t>Multi-cell PDSCH/PUSCH scheduling by single DCI</w:t>
            </w:r>
          </w:p>
          <w:p w14:paraId="453B3616" w14:textId="77777777" w:rsidR="00CB454D" w:rsidRDefault="00823CF0">
            <w:pPr>
              <w:pStyle w:val="ListParagraph"/>
              <w:numPr>
                <w:ilvl w:val="0"/>
                <w:numId w:val="110"/>
              </w:numPr>
              <w:spacing w:afterLines="50"/>
              <w:ind w:left="363" w:hanging="363"/>
              <w:rPr>
                <w:i/>
                <w:iCs/>
                <w:sz w:val="20"/>
                <w:szCs w:val="20"/>
              </w:rPr>
            </w:pPr>
            <w:r>
              <w:rPr>
                <w:i/>
                <w:iCs/>
                <w:sz w:val="20"/>
                <w:szCs w:val="20"/>
              </w:rPr>
              <w:t>CA with carrier switching</w:t>
            </w:r>
          </w:p>
        </w:tc>
      </w:tr>
    </w:tbl>
    <w:p w14:paraId="3234106E" w14:textId="77777777" w:rsidR="00CB454D" w:rsidRDefault="00CB454D">
      <w:pPr>
        <w:spacing w:before="120"/>
        <w:rPr>
          <w:rFonts w:eastAsia="等线"/>
        </w:rPr>
      </w:pPr>
    </w:p>
    <w:p w14:paraId="1267250E" w14:textId="77777777" w:rsidR="00CB454D" w:rsidRDefault="00823CF0">
      <w:pPr>
        <w:pStyle w:val="Heading2"/>
        <w:spacing w:after="120"/>
        <w:rPr>
          <w:rFonts w:eastAsia="等线"/>
        </w:rPr>
      </w:pPr>
      <w:r>
        <w:rPr>
          <w:rFonts w:eastAsia="等线" w:hint="eastAsia"/>
        </w:rPr>
        <w:t>Discussion</w:t>
      </w:r>
    </w:p>
    <w:p w14:paraId="1A053C71" w14:textId="77777777" w:rsidR="00CB454D" w:rsidRDefault="00823CF0">
      <w:pPr>
        <w:overflowPunct w:val="0"/>
        <w:autoSpaceDE w:val="0"/>
        <w:autoSpaceDN w:val="0"/>
        <w:spacing w:afterLines="50"/>
        <w:jc w:val="both"/>
        <w:textAlignment w:val="baseline"/>
        <w:rPr>
          <w:rFonts w:ascii="Times" w:eastAsia="等线" w:hAnsi="Times" w:cs="Times"/>
          <w:bCs/>
          <w:iCs/>
        </w:rPr>
      </w:pPr>
      <w:r>
        <w:rPr>
          <w:rFonts w:ascii="Times" w:eastAsia="等线" w:hAnsi="Times" w:cs="Times"/>
          <w:bCs/>
          <w:iCs/>
        </w:rPr>
        <w:t>M</w:t>
      </w:r>
      <w:r>
        <w:rPr>
          <w:rFonts w:ascii="Times" w:eastAsia="等线" w:hAnsi="Times" w:cs="Times" w:hint="eastAsia"/>
          <w:bCs/>
          <w:iCs/>
        </w:rPr>
        <w:t xml:space="preserve">any </w:t>
      </w:r>
      <w:r>
        <w:rPr>
          <w:rFonts w:ascii="Times" w:eastAsia="等线" w:hAnsi="Times" w:cs="Times"/>
          <w:bCs/>
          <w:iCs/>
        </w:rPr>
        <w:t>companies</w:t>
      </w:r>
      <w:r>
        <w:rPr>
          <w:rFonts w:ascii="Times" w:eastAsia="等线" w:hAnsi="Times" w:cs="Times" w:hint="eastAsia"/>
          <w:bCs/>
          <w:iCs/>
        </w:rPr>
        <w:t xml:space="preserve"> discussed the potential improved of spectrum aggregation of </w:t>
      </w:r>
      <w:r>
        <w:rPr>
          <w:rFonts w:ascii="Times" w:eastAsia="等线" w:hAnsi="Times" w:cs="Times"/>
          <w:bCs/>
          <w:iCs/>
        </w:rPr>
        <w:t>fragmented spectrums</w:t>
      </w:r>
      <w:r>
        <w:rPr>
          <w:rFonts w:ascii="Times" w:eastAsia="等线" w:hAnsi="Times" w:cs="Times" w:hint="eastAsia"/>
          <w:bCs/>
          <w:iCs/>
        </w:rPr>
        <w:t xml:space="preserve"> compared to NR CA including </w:t>
      </w:r>
      <w:r>
        <w:rPr>
          <w:rFonts w:cs="Times"/>
          <w:bCs/>
          <w:iCs/>
          <w:szCs w:val="20"/>
        </w:rPr>
        <w:t>Samsung, MediaTek, CMCC, China Telecom, NTT DOCOMO, Xiaomi,</w:t>
      </w:r>
      <w:r>
        <w:rPr>
          <w:rFonts w:eastAsiaTheme="minorEastAsia" w:cs="Times" w:hint="eastAsia"/>
          <w:bCs/>
          <w:iCs/>
          <w:szCs w:val="20"/>
        </w:rPr>
        <w:t xml:space="preserve"> </w:t>
      </w:r>
      <w:r>
        <w:rPr>
          <w:rFonts w:cs="Times"/>
          <w:bCs/>
          <w:iCs/>
          <w:szCs w:val="20"/>
        </w:rPr>
        <w:t>vivo, OPPO, CATT, Spreadtrum, FUTUREWEI, ZTE, LG, InterDigital, ITL, TCL, Lenovo, Panasonic, Pengcheng,</w:t>
      </w:r>
      <w:r>
        <w:rPr>
          <w:iCs/>
        </w:rPr>
        <w:t xml:space="preserve"> </w:t>
      </w:r>
      <w:r>
        <w:rPr>
          <w:rFonts w:cs="Times"/>
          <w:bCs/>
          <w:iCs/>
          <w:szCs w:val="20"/>
        </w:rPr>
        <w:t>ETRI, Sharp</w:t>
      </w:r>
      <w:r>
        <w:rPr>
          <w:rFonts w:eastAsiaTheme="minorEastAsia" w:cs="Times" w:hint="eastAsia"/>
          <w:bCs/>
          <w:iCs/>
          <w:szCs w:val="20"/>
        </w:rPr>
        <w:t xml:space="preserve">, </w:t>
      </w:r>
      <w:r>
        <w:rPr>
          <w:rFonts w:cs="Times"/>
          <w:bCs/>
          <w:iCs/>
          <w:szCs w:val="20"/>
        </w:rPr>
        <w:t>HW,</w:t>
      </w:r>
      <w:r>
        <w:rPr>
          <w:rFonts w:eastAsiaTheme="minorEastAsia" w:cs="Times" w:hint="eastAsia"/>
          <w:bCs/>
          <w:iCs/>
          <w:szCs w:val="20"/>
        </w:rPr>
        <w:t xml:space="preserve"> </w:t>
      </w:r>
      <w:r>
        <w:rPr>
          <w:rFonts w:cs="Times"/>
          <w:bCs/>
          <w:iCs/>
          <w:szCs w:val="20"/>
        </w:rPr>
        <w:t>Ericsson</w:t>
      </w:r>
      <w:r>
        <w:rPr>
          <w:rFonts w:eastAsiaTheme="minorEastAsia" w:cs="Times" w:hint="eastAsia"/>
          <w:bCs/>
          <w:iCs/>
          <w:szCs w:val="20"/>
        </w:rPr>
        <w:t xml:space="preserve">, </w:t>
      </w:r>
      <w:r>
        <w:rPr>
          <w:rFonts w:cs="Times"/>
          <w:bCs/>
          <w:iCs/>
          <w:szCs w:val="20"/>
        </w:rPr>
        <w:t>Qualcomm</w:t>
      </w:r>
      <w:r>
        <w:rPr>
          <w:rFonts w:eastAsiaTheme="minorEastAsia" w:cs="Times" w:hint="eastAsia"/>
          <w:bCs/>
          <w:iCs/>
          <w:szCs w:val="20"/>
        </w:rPr>
        <w:t xml:space="preserve"> and</w:t>
      </w:r>
      <w:r>
        <w:rPr>
          <w:rFonts w:cs="Times"/>
          <w:bCs/>
          <w:iCs/>
          <w:szCs w:val="20"/>
        </w:rPr>
        <w:t xml:space="preserve"> Nok</w:t>
      </w:r>
      <w:r>
        <w:rPr>
          <w:rFonts w:eastAsiaTheme="minorEastAsia" w:cs="Times" w:hint="eastAsia"/>
          <w:bCs/>
          <w:iCs/>
          <w:szCs w:val="20"/>
        </w:rPr>
        <w:t xml:space="preserve">ia. There </w:t>
      </w:r>
      <w:r>
        <w:rPr>
          <w:rFonts w:eastAsiaTheme="minorEastAsia" w:cs="Times"/>
          <w:bCs/>
          <w:iCs/>
          <w:szCs w:val="20"/>
        </w:rPr>
        <w:t>was</w:t>
      </w:r>
      <w:r>
        <w:rPr>
          <w:rFonts w:eastAsiaTheme="minorEastAsia" w:cs="Times" w:hint="eastAsia"/>
          <w:bCs/>
          <w:iCs/>
          <w:szCs w:val="20"/>
        </w:rPr>
        <w:t xml:space="preserve"> different </w:t>
      </w:r>
      <w:r>
        <w:rPr>
          <w:rFonts w:eastAsiaTheme="minorEastAsia" w:cs="Times"/>
          <w:bCs/>
          <w:iCs/>
          <w:szCs w:val="20"/>
        </w:rPr>
        <w:t>naming</w:t>
      </w:r>
      <w:r>
        <w:rPr>
          <w:rFonts w:eastAsiaTheme="minorEastAsia" w:cs="Times" w:hint="eastAsia"/>
          <w:bCs/>
          <w:iCs/>
          <w:szCs w:val="20"/>
        </w:rPr>
        <w:t xml:space="preserve"> related to the </w:t>
      </w:r>
      <w:r>
        <w:rPr>
          <w:rFonts w:eastAsiaTheme="minorEastAsia" w:cs="Times"/>
          <w:bCs/>
          <w:iCs/>
          <w:szCs w:val="20"/>
        </w:rPr>
        <w:t>operation</w:t>
      </w:r>
      <w:r>
        <w:rPr>
          <w:rFonts w:eastAsiaTheme="minorEastAsia" w:cs="Times" w:hint="eastAsia"/>
          <w:bCs/>
          <w:iCs/>
          <w:szCs w:val="20"/>
        </w:rPr>
        <w:t xml:space="preserve">, e.g., </w:t>
      </w:r>
      <w:r>
        <w:rPr>
          <w:rFonts w:ascii="Times" w:eastAsia="等线" w:hAnsi="Times" w:cs="Times"/>
          <w:bCs/>
          <w:iCs/>
        </w:rPr>
        <w:t>virtual cell</w:t>
      </w:r>
      <w:r>
        <w:rPr>
          <w:rFonts w:ascii="Times" w:eastAsia="等线" w:hAnsi="Times" w:cs="Times" w:hint="eastAsia"/>
          <w:bCs/>
          <w:iCs/>
        </w:rPr>
        <w:t>,</w:t>
      </w:r>
      <w:r>
        <w:rPr>
          <w:rFonts w:ascii="Times" w:eastAsia="等线" w:hAnsi="Times" w:cs="Times"/>
          <w:bCs/>
          <w:iCs/>
        </w:rPr>
        <w:t xml:space="preserve"> N-carrier Single Cell (NCSC)</w:t>
      </w:r>
      <w:r>
        <w:rPr>
          <w:rFonts w:ascii="Times" w:eastAsia="等线" w:hAnsi="Times" w:cs="Times" w:hint="eastAsia"/>
          <w:bCs/>
          <w:iCs/>
        </w:rPr>
        <w:t xml:space="preserve">, </w:t>
      </w:r>
      <w:r>
        <w:rPr>
          <w:rFonts w:ascii="Times" w:eastAsia="等线" w:hAnsi="Times" w:cs="Times"/>
          <w:bCs/>
          <w:iCs/>
        </w:rPr>
        <w:t>virtual carrier</w:t>
      </w:r>
      <w:r>
        <w:rPr>
          <w:rFonts w:ascii="Times" w:eastAsia="等线" w:hAnsi="Times" w:cs="Times" w:hint="eastAsia"/>
          <w:bCs/>
          <w:iCs/>
        </w:rPr>
        <w:t xml:space="preserve">, </w:t>
      </w:r>
      <w:r>
        <w:rPr>
          <w:rFonts w:ascii="Times" w:eastAsia="等线" w:hAnsi="Times" w:cs="Times"/>
          <w:bCs/>
          <w:iCs/>
        </w:rPr>
        <w:t>Hyper cell</w:t>
      </w:r>
      <w:r>
        <w:rPr>
          <w:rFonts w:ascii="Times" w:eastAsia="等线" w:hAnsi="Times" w:cs="Times" w:hint="eastAsia"/>
          <w:bCs/>
          <w:iCs/>
        </w:rPr>
        <w:t>. The motivations mentioned by companies include the following</w:t>
      </w:r>
    </w:p>
    <w:p w14:paraId="55EC70EC" w14:textId="77777777" w:rsidR="00CB454D" w:rsidRDefault="00823CF0">
      <w:pPr>
        <w:numPr>
          <w:ilvl w:val="0"/>
          <w:numId w:val="111"/>
        </w:numPr>
        <w:autoSpaceDE w:val="0"/>
        <w:autoSpaceDN w:val="0"/>
        <w:spacing w:afterLines="50"/>
        <w:jc w:val="both"/>
        <w:rPr>
          <w:rFonts w:eastAsia="等线" w:cs="Times"/>
          <w:i/>
          <w:kern w:val="2"/>
          <w:szCs w:val="20"/>
        </w:rPr>
      </w:pPr>
      <w:r>
        <w:rPr>
          <w:rFonts w:eastAsia="等线" w:cs="Times"/>
          <w:bCs/>
          <w:i/>
          <w:szCs w:val="20"/>
        </w:rPr>
        <w:t>Motivation 1</w:t>
      </w:r>
      <w:r>
        <w:rPr>
          <w:rFonts w:eastAsia="等线" w:cs="Times"/>
          <w:i/>
          <w:kern w:val="2"/>
          <w:szCs w:val="20"/>
        </w:rPr>
        <w:t>:</w:t>
      </w:r>
      <w:r>
        <w:rPr>
          <w:rFonts w:eastAsia="等线" w:cs="Times"/>
          <w:bCs/>
          <w:i/>
          <w:szCs w:val="20"/>
        </w:rPr>
        <w:t xml:space="preserve"> within a single cell, allowing seamless integration of diverse fragmented spectrum. (Samsung)</w:t>
      </w:r>
    </w:p>
    <w:p w14:paraId="6AB4FE93" w14:textId="77777777" w:rsidR="00CB454D" w:rsidRDefault="00823CF0">
      <w:pPr>
        <w:numPr>
          <w:ilvl w:val="0"/>
          <w:numId w:val="111"/>
        </w:numPr>
        <w:autoSpaceDE w:val="0"/>
        <w:autoSpaceDN w:val="0"/>
        <w:spacing w:afterLines="50"/>
        <w:jc w:val="both"/>
        <w:rPr>
          <w:rFonts w:eastAsia="等线" w:cs="Times"/>
          <w:bCs/>
          <w:i/>
          <w:szCs w:val="20"/>
        </w:rPr>
      </w:pPr>
      <w:r>
        <w:rPr>
          <w:rFonts w:eastAsia="等线" w:cs="Times"/>
          <w:bCs/>
          <w:i/>
          <w:szCs w:val="20"/>
        </w:rPr>
        <w:t>Motivation 2</w:t>
      </w:r>
      <w:r>
        <w:rPr>
          <w:rFonts w:eastAsia="等线" w:cs="Times"/>
          <w:i/>
          <w:kern w:val="2"/>
          <w:szCs w:val="20"/>
        </w:rPr>
        <w:t>:</w:t>
      </w:r>
      <w:r>
        <w:t xml:space="preserve"> </w:t>
      </w:r>
      <w:r>
        <w:rPr>
          <w:rFonts w:eastAsia="等线" w:cs="Times"/>
          <w:bCs/>
          <w:i/>
          <w:szCs w:val="20"/>
        </w:rPr>
        <w:t>UE can utilize multiple UL resources from fragmented spectrum for high SNR range (Samsung)</w:t>
      </w:r>
    </w:p>
    <w:p w14:paraId="3C973C5F" w14:textId="77777777" w:rsidR="00CB454D" w:rsidRDefault="00823CF0">
      <w:pPr>
        <w:numPr>
          <w:ilvl w:val="0"/>
          <w:numId w:val="111"/>
        </w:numPr>
        <w:autoSpaceDE w:val="0"/>
        <w:autoSpaceDN w:val="0"/>
        <w:spacing w:afterLines="50"/>
        <w:jc w:val="both"/>
        <w:rPr>
          <w:rFonts w:eastAsia="等线" w:cs="Times"/>
          <w:bCs/>
          <w:i/>
          <w:szCs w:val="20"/>
        </w:rPr>
      </w:pPr>
      <w:r>
        <w:rPr>
          <w:rFonts w:eastAsia="等线" w:cs="Times"/>
          <w:bCs/>
          <w:i/>
          <w:szCs w:val="20"/>
        </w:rPr>
        <w:t>Motivation 3</w:t>
      </w:r>
      <w:r>
        <w:rPr>
          <w:rFonts w:eastAsia="等线" w:cs="Times"/>
          <w:i/>
          <w:kern w:val="2"/>
          <w:szCs w:val="20"/>
        </w:rPr>
        <w:t>:</w:t>
      </w:r>
      <w:r>
        <w:t xml:space="preserve"> </w:t>
      </w:r>
      <w:r>
        <w:rPr>
          <w:rFonts w:eastAsia="等线" w:cs="Times"/>
          <w:bCs/>
          <w:i/>
          <w:szCs w:val="20"/>
        </w:rPr>
        <w:t>improve spectrum utilization and reduce latency (Samsung)</w:t>
      </w:r>
    </w:p>
    <w:p w14:paraId="10F3E2BB" w14:textId="77777777" w:rsidR="00CB454D" w:rsidRDefault="00823CF0">
      <w:pPr>
        <w:numPr>
          <w:ilvl w:val="0"/>
          <w:numId w:val="111"/>
        </w:numPr>
        <w:autoSpaceDE w:val="0"/>
        <w:autoSpaceDN w:val="0"/>
        <w:spacing w:afterLines="50"/>
        <w:jc w:val="both"/>
        <w:rPr>
          <w:rFonts w:eastAsia="等线" w:cs="Times"/>
          <w:bCs/>
          <w:i/>
          <w:szCs w:val="20"/>
        </w:rPr>
      </w:pPr>
      <w:r>
        <w:rPr>
          <w:rFonts w:eastAsia="等线" w:cs="Times"/>
          <w:bCs/>
          <w:i/>
          <w:szCs w:val="20"/>
        </w:rPr>
        <w:t>Motivation 4</w:t>
      </w:r>
      <w:r>
        <w:rPr>
          <w:rFonts w:eastAsia="等线" w:cs="Times"/>
          <w:i/>
          <w:kern w:val="2"/>
          <w:szCs w:val="20"/>
        </w:rPr>
        <w:t>:</w:t>
      </w:r>
      <w:r>
        <w:t xml:space="preserve"> </w:t>
      </w:r>
      <w:r>
        <w:rPr>
          <w:rFonts w:eastAsia="等线" w:cs="Times"/>
          <w:i/>
          <w:kern w:val="2"/>
          <w:szCs w:val="20"/>
        </w:rPr>
        <w:t>maximizes the value of fragmented spectrum, improves coverage, and supports energy-efficient operations.</w:t>
      </w:r>
      <w:r>
        <w:rPr>
          <w:rFonts w:eastAsia="等线" w:cs="Times"/>
          <w:bCs/>
          <w:i/>
          <w:szCs w:val="20"/>
        </w:rPr>
        <w:t xml:space="preserve"> (Samsung)</w:t>
      </w:r>
    </w:p>
    <w:p w14:paraId="774DC7B8" w14:textId="77777777" w:rsidR="00CB454D" w:rsidRDefault="00823CF0">
      <w:pPr>
        <w:numPr>
          <w:ilvl w:val="0"/>
          <w:numId w:val="111"/>
        </w:numPr>
        <w:autoSpaceDE w:val="0"/>
        <w:autoSpaceDN w:val="0"/>
        <w:spacing w:afterLines="50"/>
        <w:jc w:val="both"/>
        <w:rPr>
          <w:rFonts w:eastAsia="等线" w:cs="Times"/>
          <w:bCs/>
          <w:i/>
          <w:szCs w:val="20"/>
        </w:rPr>
      </w:pPr>
      <w:r>
        <w:rPr>
          <w:rFonts w:eastAsia="等线" w:cs="Times"/>
          <w:bCs/>
          <w:i/>
          <w:szCs w:val="20"/>
        </w:rPr>
        <w:t>Motivation 5</w:t>
      </w:r>
      <w:r>
        <w:rPr>
          <w:rFonts w:eastAsia="等线" w:cs="Times"/>
          <w:i/>
          <w:kern w:val="2"/>
          <w:szCs w:val="20"/>
        </w:rPr>
        <w:t xml:space="preserve">: </w:t>
      </w:r>
      <w:r>
        <w:rPr>
          <w:rFonts w:eastAsia="等线" w:cs="Times"/>
          <w:bCs/>
          <w:i/>
          <w:szCs w:val="20"/>
        </w:rPr>
        <w:t>Many of the inefficiencies are the result of the one-to-one mapping between a logical cell and physical carrier of the 5G CA framework. (MediaTek)</w:t>
      </w:r>
    </w:p>
    <w:p w14:paraId="7DF3C8FD" w14:textId="77777777" w:rsidR="00CB454D" w:rsidRDefault="00823CF0">
      <w:pPr>
        <w:numPr>
          <w:ilvl w:val="0"/>
          <w:numId w:val="111"/>
        </w:numPr>
        <w:autoSpaceDE w:val="0"/>
        <w:autoSpaceDN w:val="0"/>
        <w:spacing w:afterLines="50"/>
        <w:jc w:val="both"/>
        <w:rPr>
          <w:rFonts w:eastAsia="等线" w:cs="Times"/>
          <w:i/>
          <w:kern w:val="2"/>
          <w:szCs w:val="20"/>
        </w:rPr>
      </w:pPr>
      <w:r>
        <w:rPr>
          <w:rFonts w:eastAsia="等线" w:cs="Times"/>
          <w:bCs/>
          <w:i/>
          <w:szCs w:val="20"/>
        </w:rPr>
        <w:t>Motivation 6</w:t>
      </w:r>
      <w:r>
        <w:rPr>
          <w:rFonts w:eastAsia="等线" w:cs="Times"/>
          <w:i/>
          <w:kern w:val="2"/>
          <w:szCs w:val="20"/>
        </w:rPr>
        <w:t>:</w:t>
      </w:r>
      <w:r>
        <w:t xml:space="preserve"> </w:t>
      </w:r>
      <w:r>
        <w:rPr>
          <w:rFonts w:eastAsia="等线" w:cs="Times"/>
          <w:i/>
          <w:kern w:val="2"/>
          <w:szCs w:val="20"/>
        </w:rPr>
        <w:t>flexibly and efficiently scheduled with performance improvement (China Telecom)</w:t>
      </w:r>
    </w:p>
    <w:p w14:paraId="0C728886" w14:textId="77777777" w:rsidR="00CB454D" w:rsidRDefault="00823CF0">
      <w:pPr>
        <w:numPr>
          <w:ilvl w:val="0"/>
          <w:numId w:val="111"/>
        </w:numPr>
        <w:autoSpaceDE w:val="0"/>
        <w:autoSpaceDN w:val="0"/>
        <w:spacing w:afterLines="50"/>
        <w:jc w:val="both"/>
        <w:rPr>
          <w:rFonts w:eastAsia="等线" w:cs="Times"/>
          <w:i/>
          <w:kern w:val="2"/>
          <w:szCs w:val="20"/>
        </w:rPr>
      </w:pPr>
      <w:r>
        <w:rPr>
          <w:rFonts w:eastAsia="等线" w:cs="Times"/>
          <w:bCs/>
          <w:i/>
          <w:szCs w:val="20"/>
        </w:rPr>
        <w:t>Motivation 7</w:t>
      </w:r>
      <w:r>
        <w:rPr>
          <w:rFonts w:eastAsia="等线" w:cs="Times"/>
          <w:i/>
          <w:kern w:val="2"/>
          <w:szCs w:val="20"/>
        </w:rPr>
        <w:t>:</w:t>
      </w:r>
      <w:r>
        <w:t xml:space="preserve"> </w:t>
      </w:r>
      <w:r>
        <w:rPr>
          <w:rFonts w:eastAsia="等线" w:cs="Times"/>
          <w:i/>
          <w:kern w:val="2"/>
          <w:szCs w:val="20"/>
        </w:rPr>
        <w:t>remove unnecessary restrictions of functions per carrier/cell in 6GR (NTT DOCOMO)</w:t>
      </w:r>
    </w:p>
    <w:p w14:paraId="20EC44D6" w14:textId="77777777" w:rsidR="00CB454D" w:rsidRDefault="00823CF0">
      <w:pPr>
        <w:numPr>
          <w:ilvl w:val="0"/>
          <w:numId w:val="111"/>
        </w:numPr>
        <w:autoSpaceDE w:val="0"/>
        <w:autoSpaceDN w:val="0"/>
        <w:spacing w:afterLines="50"/>
        <w:jc w:val="both"/>
        <w:rPr>
          <w:rFonts w:eastAsia="等线" w:cs="Times"/>
          <w:i/>
          <w:kern w:val="2"/>
          <w:szCs w:val="20"/>
        </w:rPr>
      </w:pPr>
      <w:r>
        <w:rPr>
          <w:rFonts w:eastAsia="等线" w:cs="Times"/>
          <w:i/>
          <w:kern w:val="2"/>
          <w:szCs w:val="20"/>
        </w:rPr>
        <w:t>Motivation 8: most features are defined per carrier and work independently among carriers., this is far from efficient/effective NW/UE in terms of frequency utilization, load balancing, NW/UW energy saving (NTT DOCOMO)</w:t>
      </w:r>
    </w:p>
    <w:p w14:paraId="23199C83" w14:textId="77777777" w:rsidR="00CB454D" w:rsidRDefault="00823CF0">
      <w:pPr>
        <w:numPr>
          <w:ilvl w:val="0"/>
          <w:numId w:val="111"/>
        </w:numPr>
        <w:autoSpaceDE w:val="0"/>
        <w:autoSpaceDN w:val="0"/>
        <w:spacing w:afterLines="50"/>
        <w:jc w:val="both"/>
        <w:rPr>
          <w:rFonts w:eastAsia="等线" w:cs="Times"/>
          <w:i/>
          <w:kern w:val="2"/>
          <w:szCs w:val="20"/>
        </w:rPr>
      </w:pPr>
      <w:r>
        <w:rPr>
          <w:rFonts w:eastAsia="等线" w:cs="Times"/>
          <w:bCs/>
          <w:i/>
          <w:szCs w:val="20"/>
        </w:rPr>
        <w:t>Motivation 9</w:t>
      </w:r>
      <w:r>
        <w:rPr>
          <w:rFonts w:eastAsia="等线" w:cs="Times"/>
          <w:i/>
          <w:kern w:val="2"/>
          <w:szCs w:val="20"/>
        </w:rPr>
        <w:t>:</w:t>
      </w:r>
      <w:r>
        <w:t xml:space="preserve"> </w:t>
      </w:r>
      <w:r>
        <w:rPr>
          <w:rFonts w:eastAsia="等线" w:cs="Times"/>
          <w:i/>
          <w:kern w:val="2"/>
          <w:szCs w:val="20"/>
        </w:rPr>
        <w:t>achieve simplified cell management and load balance as well as power saving. (Xiaomi)</w:t>
      </w:r>
    </w:p>
    <w:p w14:paraId="28960E1B" w14:textId="77777777" w:rsidR="00CB454D" w:rsidRDefault="00823CF0">
      <w:pPr>
        <w:numPr>
          <w:ilvl w:val="0"/>
          <w:numId w:val="111"/>
        </w:numPr>
        <w:autoSpaceDE w:val="0"/>
        <w:autoSpaceDN w:val="0"/>
        <w:spacing w:afterLines="50"/>
        <w:ind w:left="357" w:hanging="357"/>
        <w:jc w:val="both"/>
        <w:rPr>
          <w:rFonts w:eastAsia="等线" w:cs="Times"/>
          <w:i/>
          <w:kern w:val="2"/>
          <w:szCs w:val="20"/>
        </w:rPr>
      </w:pPr>
      <w:r>
        <w:rPr>
          <w:rFonts w:eastAsia="等线" w:cs="Times"/>
          <w:i/>
          <w:kern w:val="2"/>
          <w:szCs w:val="20"/>
        </w:rPr>
        <w:t>Motivation 10: Enhanced coverage and capacity: aggregate carriers from low-band frequencies (for coverage) and mid/high-band frequencies (for capacity)</w:t>
      </w:r>
      <w:r>
        <w:rPr>
          <w:rFonts w:eastAsia="等线" w:cs="Times" w:hint="eastAsia"/>
          <w:i/>
          <w:kern w:val="2"/>
          <w:szCs w:val="20"/>
        </w:rPr>
        <w:t xml:space="preserve"> </w:t>
      </w:r>
      <w:r>
        <w:rPr>
          <w:rFonts w:eastAsia="等线" w:cs="Times"/>
          <w:i/>
          <w:kern w:val="2"/>
          <w:szCs w:val="20"/>
        </w:rPr>
        <w:t>(vivo)</w:t>
      </w:r>
    </w:p>
    <w:p w14:paraId="1FA7E459" w14:textId="77777777" w:rsidR="00CB454D" w:rsidRDefault="00823CF0">
      <w:pPr>
        <w:overflowPunct w:val="0"/>
        <w:autoSpaceDE w:val="0"/>
        <w:autoSpaceDN w:val="0"/>
        <w:spacing w:beforeLines="50" w:before="120" w:afterLines="50"/>
        <w:jc w:val="both"/>
        <w:textAlignment w:val="baseline"/>
        <w:rPr>
          <w:rFonts w:ascii="Times" w:eastAsia="等线" w:hAnsi="Times" w:cs="Times"/>
          <w:bCs/>
          <w:iCs/>
        </w:rPr>
      </w:pPr>
      <w:r>
        <w:rPr>
          <w:rFonts w:ascii="Times" w:eastAsia="等线" w:hAnsi="Times" w:cs="Times"/>
          <w:bCs/>
          <w:iCs/>
        </w:rPr>
        <w:t>With</w:t>
      </w:r>
      <w:r>
        <w:rPr>
          <w:rFonts w:ascii="Times" w:eastAsia="等线" w:hAnsi="Times" w:cs="Times" w:hint="eastAsia"/>
          <w:bCs/>
          <w:iCs/>
        </w:rPr>
        <w:t xml:space="preserve"> respect to how to support the </w:t>
      </w:r>
      <w:r>
        <w:rPr>
          <w:rFonts w:ascii="Times" w:eastAsia="等线" w:hAnsi="Times" w:cs="Times"/>
          <w:bCs/>
          <w:iCs/>
        </w:rPr>
        <w:t>above</w:t>
      </w:r>
      <w:r>
        <w:rPr>
          <w:rFonts w:ascii="Times" w:eastAsia="等线" w:hAnsi="Times" w:cs="Times" w:hint="eastAsia"/>
          <w:bCs/>
          <w:iCs/>
        </w:rPr>
        <w:t xml:space="preserve"> operation, several </w:t>
      </w:r>
      <w:r>
        <w:rPr>
          <w:rFonts w:ascii="Times" w:eastAsia="等线" w:hAnsi="Times" w:cs="Times"/>
          <w:bCs/>
          <w:iCs/>
        </w:rPr>
        <w:t>companies</w:t>
      </w:r>
      <w:r>
        <w:rPr>
          <w:rFonts w:ascii="Times" w:eastAsia="等线" w:hAnsi="Times" w:cs="Times" w:hint="eastAsia"/>
          <w:bCs/>
          <w:iCs/>
        </w:rPr>
        <w:t xml:space="preserve"> mentioned that this operation could be supported based on a common framework based on CA. The FL </w:t>
      </w:r>
      <w:r>
        <w:rPr>
          <w:rFonts w:ascii="Times" w:eastAsia="等线" w:hAnsi="Times" w:cs="Times"/>
          <w:bCs/>
          <w:iCs/>
        </w:rPr>
        <w:t>recommend</w:t>
      </w:r>
      <w:r>
        <w:rPr>
          <w:rFonts w:ascii="Times" w:eastAsia="等线" w:hAnsi="Times" w:cs="Times" w:hint="eastAsia"/>
          <w:bCs/>
          <w:iCs/>
        </w:rPr>
        <w:t xml:space="preserve">s to first clarify the intended supported functionalities and how to support to the operation can be discussed as a second step. </w:t>
      </w:r>
    </w:p>
    <w:p w14:paraId="06EFE933" w14:textId="77777777" w:rsidR="00CB454D" w:rsidRDefault="00823CF0">
      <w:pPr>
        <w:overflowPunct w:val="0"/>
        <w:autoSpaceDE w:val="0"/>
        <w:autoSpaceDN w:val="0"/>
        <w:spacing w:afterLines="50"/>
        <w:jc w:val="both"/>
        <w:textAlignment w:val="baseline"/>
        <w:rPr>
          <w:rFonts w:ascii="Times" w:eastAsia="等线" w:hAnsi="Times" w:cs="Times"/>
          <w:bCs/>
          <w:iCs/>
        </w:rPr>
      </w:pPr>
      <w:r>
        <w:rPr>
          <w:rFonts w:ascii="Times" w:eastAsia="等线" w:hAnsi="Times" w:cs="Times" w:hint="eastAsia"/>
          <w:bCs/>
          <w:iCs/>
        </w:rPr>
        <w:t xml:space="preserve">Many companies proposed to </w:t>
      </w:r>
      <w:r>
        <w:rPr>
          <w:rFonts w:ascii="Times" w:eastAsia="等线" w:hAnsi="Times" w:cs="Times"/>
          <w:bCs/>
          <w:iCs/>
        </w:rPr>
        <w:t>study</w:t>
      </w:r>
      <w:r>
        <w:rPr>
          <w:rFonts w:ascii="Times" w:eastAsia="等线" w:hAnsi="Times" w:cs="Times" w:hint="eastAsia"/>
          <w:bCs/>
          <w:iCs/>
        </w:rPr>
        <w:t xml:space="preserve"> u</w:t>
      </w:r>
      <w:r>
        <w:rPr>
          <w:rFonts w:ascii="Times" w:eastAsia="等线" w:hAnsi="Times" w:cs="Times"/>
          <w:bCs/>
          <w:iCs/>
        </w:rPr>
        <w:t>plink-downlink decoupling (flexible UL and DL pairing)</w:t>
      </w:r>
      <w:r>
        <w:rPr>
          <w:rFonts w:ascii="Times" w:eastAsia="等线" w:hAnsi="Times" w:cs="Times" w:hint="eastAsia"/>
          <w:bCs/>
          <w:iCs/>
        </w:rPr>
        <w:t xml:space="preserve">, including </w:t>
      </w:r>
      <w:r>
        <w:rPr>
          <w:rFonts w:ascii="Times" w:eastAsia="等线" w:hAnsi="Times" w:cs="Times"/>
          <w:bCs/>
          <w:iCs/>
        </w:rPr>
        <w:t>Ericsson, Nokia, MediaTek, CMCC, China Telecom, NTT DOMOCO, Xiaomi, CATT, Spreadtrum, FUTUREWEI, ZTE, LG, KDDI,</w:t>
      </w:r>
      <w:r>
        <w:rPr>
          <w:rFonts w:ascii="Times" w:eastAsia="等线" w:hAnsi="Times" w:cs="Times" w:hint="eastAsia"/>
          <w:bCs/>
          <w:iCs/>
        </w:rPr>
        <w:t xml:space="preserve"> </w:t>
      </w:r>
      <w:r>
        <w:rPr>
          <w:rFonts w:ascii="Times" w:eastAsia="等线" w:hAnsi="Times" w:cs="Times"/>
          <w:bCs/>
          <w:iCs/>
        </w:rPr>
        <w:t>TCL, Lenovo, Pengcheng, ETRI, Sharp, HW</w:t>
      </w:r>
      <w:r>
        <w:rPr>
          <w:rFonts w:ascii="Times" w:eastAsia="等线" w:hAnsi="Times" w:cs="Times" w:hint="eastAsia"/>
          <w:bCs/>
          <w:iCs/>
        </w:rPr>
        <w:t xml:space="preserve">, </w:t>
      </w:r>
      <w:r>
        <w:rPr>
          <w:rFonts w:ascii="Times" w:eastAsia="等线" w:hAnsi="Times" w:cs="Times"/>
          <w:bCs/>
          <w:iCs/>
        </w:rPr>
        <w:t>Qualcomm</w:t>
      </w:r>
      <w:r>
        <w:rPr>
          <w:rFonts w:ascii="Times" w:eastAsia="等线" w:hAnsi="Times" w:cs="Times" w:hint="eastAsia"/>
          <w:bCs/>
          <w:iCs/>
        </w:rPr>
        <w:t xml:space="preserve">. The motivations mentioned by </w:t>
      </w:r>
      <w:r>
        <w:rPr>
          <w:rFonts w:ascii="Times" w:eastAsia="等线" w:hAnsi="Times" w:cs="Times"/>
          <w:bCs/>
          <w:iCs/>
        </w:rPr>
        <w:t>companies</w:t>
      </w:r>
      <w:r>
        <w:rPr>
          <w:rFonts w:ascii="Times" w:eastAsia="等线" w:hAnsi="Times" w:cs="Times" w:hint="eastAsia"/>
          <w:bCs/>
          <w:iCs/>
        </w:rPr>
        <w:t xml:space="preserve"> includes</w:t>
      </w:r>
    </w:p>
    <w:p w14:paraId="3CD20C37" w14:textId="77777777" w:rsidR="00CB454D" w:rsidRDefault="00823CF0">
      <w:pPr>
        <w:numPr>
          <w:ilvl w:val="0"/>
          <w:numId w:val="111"/>
        </w:numPr>
        <w:autoSpaceDE w:val="0"/>
        <w:autoSpaceDN w:val="0"/>
        <w:spacing w:after="50"/>
        <w:jc w:val="both"/>
        <w:rPr>
          <w:rFonts w:eastAsia="等线" w:cs="Times"/>
          <w:bCs/>
          <w:i/>
          <w:szCs w:val="20"/>
        </w:rPr>
      </w:pPr>
      <w:r>
        <w:rPr>
          <w:rFonts w:eastAsia="等线" w:cs="Times"/>
          <w:bCs/>
          <w:i/>
          <w:szCs w:val="20"/>
        </w:rPr>
        <w:t>Motivation 1</w:t>
      </w:r>
      <w:r>
        <w:rPr>
          <w:rFonts w:eastAsia="等线" w:cs="Times"/>
          <w:i/>
          <w:kern w:val="2"/>
          <w:szCs w:val="20"/>
        </w:rPr>
        <w:t>:</w:t>
      </w:r>
      <w:r>
        <w:rPr>
          <w:i/>
        </w:rPr>
        <w:t xml:space="preserve"> </w:t>
      </w:r>
      <w:r>
        <w:rPr>
          <w:rFonts w:eastAsia="等线" w:cs="Times"/>
          <w:bCs/>
          <w:i/>
          <w:szCs w:val="20"/>
        </w:rPr>
        <w:t>the best frequency band for the downlink may not be the best frequency band for uplink. (Ericsson)</w:t>
      </w:r>
    </w:p>
    <w:p w14:paraId="612B66C8" w14:textId="77777777" w:rsidR="00CB454D" w:rsidRDefault="00823CF0">
      <w:pPr>
        <w:numPr>
          <w:ilvl w:val="0"/>
          <w:numId w:val="111"/>
        </w:numPr>
        <w:autoSpaceDE w:val="0"/>
        <w:autoSpaceDN w:val="0"/>
        <w:spacing w:after="50"/>
        <w:jc w:val="both"/>
        <w:rPr>
          <w:rFonts w:eastAsia="等线" w:cs="Times"/>
          <w:bCs/>
          <w:i/>
          <w:szCs w:val="20"/>
        </w:rPr>
      </w:pPr>
      <w:r>
        <w:rPr>
          <w:rFonts w:eastAsia="等线" w:cs="Times"/>
          <w:bCs/>
          <w:i/>
          <w:szCs w:val="20"/>
        </w:rPr>
        <w:t>Motivation 2</w:t>
      </w:r>
      <w:r>
        <w:rPr>
          <w:rFonts w:eastAsia="等线" w:cs="Times"/>
          <w:i/>
          <w:kern w:val="2"/>
          <w:szCs w:val="20"/>
        </w:rPr>
        <w:t>:</w:t>
      </w:r>
      <w:r>
        <w:rPr>
          <w:i/>
        </w:rPr>
        <w:t xml:space="preserve"> SUL </w:t>
      </w:r>
      <w:r>
        <w:rPr>
          <w:rFonts w:eastAsia="等线" w:cs="Times"/>
          <w:bCs/>
          <w:i/>
          <w:szCs w:val="20"/>
        </w:rPr>
        <w:t>had limitations (e.g. the lack of a downlink in the same band with a pathloss/timing reference) and saw limited uptake in practice. (Ericsson)</w:t>
      </w:r>
    </w:p>
    <w:p w14:paraId="5912E776" w14:textId="77777777" w:rsidR="00CB454D" w:rsidRDefault="00823CF0">
      <w:pPr>
        <w:numPr>
          <w:ilvl w:val="0"/>
          <w:numId w:val="111"/>
        </w:numPr>
        <w:autoSpaceDE w:val="0"/>
        <w:autoSpaceDN w:val="0"/>
        <w:spacing w:after="50"/>
        <w:jc w:val="both"/>
        <w:rPr>
          <w:rFonts w:eastAsia="等线" w:cs="Times"/>
          <w:bCs/>
          <w:i/>
          <w:szCs w:val="20"/>
        </w:rPr>
      </w:pPr>
      <w:r>
        <w:rPr>
          <w:rFonts w:eastAsia="等线" w:cs="Times"/>
          <w:bCs/>
          <w:i/>
          <w:szCs w:val="20"/>
        </w:rPr>
        <w:t>Motivation 3</w:t>
      </w:r>
      <w:r>
        <w:rPr>
          <w:rFonts w:eastAsia="等线" w:cs="Times"/>
          <w:i/>
          <w:kern w:val="2"/>
          <w:szCs w:val="20"/>
        </w:rPr>
        <w:t xml:space="preserve">: Tx switching has some drawbacks: </w:t>
      </w:r>
      <w:r>
        <w:rPr>
          <w:rFonts w:eastAsia="等线" w:cs="Times"/>
          <w:bCs/>
          <w:i/>
          <w:szCs w:val="20"/>
        </w:rPr>
        <w:t>uplink control signaling on PUCCH can only be switched between cells in later 5G releases and uses a mechanism separate from that for data, which increases complexity and limits its usefulness. (Ericsson)</w:t>
      </w:r>
    </w:p>
    <w:p w14:paraId="45468DC8" w14:textId="77777777" w:rsidR="00CB454D" w:rsidRDefault="00823CF0">
      <w:pPr>
        <w:numPr>
          <w:ilvl w:val="0"/>
          <w:numId w:val="111"/>
        </w:numPr>
        <w:autoSpaceDE w:val="0"/>
        <w:autoSpaceDN w:val="0"/>
        <w:spacing w:after="50"/>
        <w:jc w:val="both"/>
        <w:rPr>
          <w:rFonts w:eastAsia="等线" w:cs="Times"/>
          <w:bCs/>
          <w:i/>
          <w:szCs w:val="20"/>
        </w:rPr>
      </w:pPr>
      <w:r>
        <w:rPr>
          <w:rFonts w:eastAsia="等线" w:cs="Times"/>
          <w:bCs/>
          <w:i/>
          <w:szCs w:val="20"/>
        </w:rPr>
        <w:t>Motivation 4</w:t>
      </w:r>
      <w:r>
        <w:rPr>
          <w:rFonts w:eastAsia="等线" w:cs="Times"/>
          <w:i/>
          <w:kern w:val="2"/>
          <w:szCs w:val="20"/>
        </w:rPr>
        <w:t xml:space="preserve">: </w:t>
      </w:r>
      <w:r>
        <w:rPr>
          <w:rFonts w:eastAsia="等线" w:cs="Times"/>
          <w:bCs/>
          <w:i/>
          <w:szCs w:val="20"/>
        </w:rPr>
        <w:t>improve uplink and downlink performance, especially in cell edge conditions. (Nokia)</w:t>
      </w:r>
    </w:p>
    <w:p w14:paraId="3EBA0B6C" w14:textId="77777777" w:rsidR="00CB454D" w:rsidRDefault="00823CF0">
      <w:pPr>
        <w:numPr>
          <w:ilvl w:val="0"/>
          <w:numId w:val="111"/>
        </w:numPr>
        <w:autoSpaceDE w:val="0"/>
        <w:autoSpaceDN w:val="0"/>
        <w:spacing w:after="50"/>
        <w:jc w:val="both"/>
        <w:rPr>
          <w:rFonts w:eastAsia="等线" w:cs="Times"/>
          <w:bCs/>
          <w:i/>
          <w:szCs w:val="20"/>
        </w:rPr>
      </w:pPr>
      <w:r>
        <w:rPr>
          <w:rFonts w:eastAsia="等线" w:cs="Times"/>
          <w:bCs/>
          <w:i/>
          <w:szCs w:val="20"/>
        </w:rPr>
        <w:lastRenderedPageBreak/>
        <w:t>Motivation 5</w:t>
      </w:r>
      <w:r>
        <w:rPr>
          <w:rFonts w:eastAsia="等线" w:cs="Times"/>
          <w:i/>
          <w:kern w:val="2"/>
          <w:szCs w:val="20"/>
        </w:rPr>
        <w:t>:</w:t>
      </w:r>
      <w:r>
        <w:rPr>
          <w:rFonts w:eastAsia="等线" w:cs="Times"/>
          <w:bCs/>
          <w:i/>
          <w:szCs w:val="20"/>
        </w:rPr>
        <w:t>7GHz or higher, which causes more severe path loss issue, poor DL/UL coverage.</w:t>
      </w:r>
      <w:r>
        <w:rPr>
          <w:rFonts w:eastAsia="等线" w:cs="Times"/>
          <w:i/>
          <w:kern w:val="2"/>
          <w:szCs w:val="20"/>
        </w:rPr>
        <w:t xml:space="preserve"> </w:t>
      </w:r>
      <w:r>
        <w:rPr>
          <w:rFonts w:eastAsia="等线" w:cs="Times"/>
          <w:bCs/>
          <w:i/>
          <w:szCs w:val="20"/>
        </w:rPr>
        <w:t>arrange DL in around 7GHz and UL in a lower band.</w:t>
      </w:r>
      <w:r>
        <w:rPr>
          <w:rFonts w:eastAsia="等线" w:cs="Times" w:hint="eastAsia"/>
          <w:bCs/>
          <w:i/>
          <w:szCs w:val="20"/>
        </w:rPr>
        <w:t xml:space="preserve"> </w:t>
      </w:r>
      <w:r>
        <w:rPr>
          <w:rFonts w:eastAsia="等线" w:cs="Times"/>
          <w:bCs/>
          <w:i/>
          <w:szCs w:val="20"/>
        </w:rPr>
        <w:t>(MediaTek)</w:t>
      </w:r>
    </w:p>
    <w:p w14:paraId="0254F8F1" w14:textId="77777777" w:rsidR="00CB454D" w:rsidRDefault="00823CF0">
      <w:pPr>
        <w:numPr>
          <w:ilvl w:val="0"/>
          <w:numId w:val="111"/>
        </w:numPr>
        <w:autoSpaceDE w:val="0"/>
        <w:autoSpaceDN w:val="0"/>
        <w:spacing w:after="50"/>
        <w:jc w:val="both"/>
        <w:rPr>
          <w:rFonts w:eastAsia="等线" w:cs="Times"/>
          <w:bCs/>
          <w:i/>
          <w:szCs w:val="20"/>
        </w:rPr>
      </w:pPr>
      <w:r>
        <w:rPr>
          <w:rFonts w:eastAsia="等线" w:cs="Times"/>
          <w:bCs/>
          <w:i/>
          <w:szCs w:val="20"/>
        </w:rPr>
        <w:t>Motivation 6:</w:t>
      </w:r>
      <w:r>
        <w:rPr>
          <w:rFonts w:eastAsia="等线" w:cs="Times" w:hint="eastAsia"/>
          <w:bCs/>
          <w:i/>
          <w:szCs w:val="20"/>
        </w:rPr>
        <w:t xml:space="preserve"> provide improvement for </w:t>
      </w:r>
      <w:r>
        <w:rPr>
          <w:rFonts w:eastAsia="等线" w:cs="Times"/>
          <w:bCs/>
          <w:i/>
          <w:szCs w:val="20"/>
        </w:rPr>
        <w:t>“</w:t>
      </w:r>
      <w:r>
        <w:rPr>
          <w:rFonts w:eastAsia="等线" w:cs="Times" w:hint="eastAsia"/>
          <w:bCs/>
          <w:i/>
          <w:szCs w:val="20"/>
        </w:rPr>
        <w:t>Inefficiency from coupling DL and UL carriers for a cell.</w:t>
      </w:r>
      <w:r>
        <w:rPr>
          <w:rFonts w:eastAsia="等线" w:cs="Times"/>
          <w:bCs/>
          <w:i/>
          <w:szCs w:val="20"/>
        </w:rPr>
        <w:t>(CMCC)</w:t>
      </w:r>
    </w:p>
    <w:p w14:paraId="10DEECB4" w14:textId="77777777" w:rsidR="00CB454D" w:rsidRDefault="00823CF0">
      <w:pPr>
        <w:numPr>
          <w:ilvl w:val="0"/>
          <w:numId w:val="111"/>
        </w:numPr>
        <w:autoSpaceDE w:val="0"/>
        <w:autoSpaceDN w:val="0"/>
        <w:spacing w:after="50"/>
        <w:jc w:val="both"/>
        <w:rPr>
          <w:rFonts w:eastAsia="等线" w:cs="Times"/>
          <w:bCs/>
          <w:i/>
          <w:szCs w:val="20"/>
        </w:rPr>
      </w:pPr>
      <w:r>
        <w:rPr>
          <w:rFonts w:eastAsia="等线" w:cs="Times"/>
          <w:bCs/>
          <w:i/>
          <w:szCs w:val="20"/>
        </w:rPr>
        <w:t>Motivation 7:</w:t>
      </w:r>
      <w:r>
        <w:rPr>
          <w:rFonts w:eastAsia="等线" w:cs="Times" w:hint="eastAsia"/>
          <w:bCs/>
          <w:i/>
          <w:szCs w:val="20"/>
        </w:rPr>
        <w:t xml:space="preserve"> </w:t>
      </w:r>
      <w:r>
        <w:rPr>
          <w:rFonts w:eastAsia="等线" w:cs="Times"/>
          <w:bCs/>
          <w:i/>
          <w:szCs w:val="20"/>
        </w:rPr>
        <w:t>Adapt to unbalanced UL DL traffic load</w:t>
      </w:r>
      <w:r>
        <w:rPr>
          <w:rFonts w:eastAsia="等线" w:cs="Times" w:hint="eastAsia"/>
          <w:bCs/>
          <w:i/>
          <w:szCs w:val="20"/>
        </w:rPr>
        <w:t>.</w:t>
      </w:r>
      <w:r>
        <w:rPr>
          <w:rFonts w:eastAsia="等线" w:cs="Times"/>
          <w:bCs/>
          <w:i/>
          <w:szCs w:val="20"/>
        </w:rPr>
        <w:t xml:space="preserve"> (China Telecom)</w:t>
      </w:r>
    </w:p>
    <w:p w14:paraId="532B5CE1" w14:textId="77777777" w:rsidR="00CB454D" w:rsidRDefault="00823CF0">
      <w:pPr>
        <w:numPr>
          <w:ilvl w:val="0"/>
          <w:numId w:val="111"/>
        </w:numPr>
        <w:autoSpaceDE w:val="0"/>
        <w:autoSpaceDN w:val="0"/>
        <w:spacing w:after="50"/>
        <w:jc w:val="both"/>
        <w:rPr>
          <w:rFonts w:eastAsia="等线" w:cs="Times"/>
          <w:bCs/>
          <w:i/>
          <w:szCs w:val="20"/>
        </w:rPr>
      </w:pPr>
      <w:r>
        <w:rPr>
          <w:rFonts w:eastAsia="等线" w:cs="Times"/>
          <w:bCs/>
          <w:i/>
          <w:szCs w:val="20"/>
        </w:rPr>
        <w:t>Motivation 8:</w:t>
      </w:r>
      <w:r>
        <w:rPr>
          <w:rFonts w:eastAsia="等线" w:cs="Times" w:hint="eastAsia"/>
          <w:bCs/>
          <w:i/>
          <w:szCs w:val="20"/>
        </w:rPr>
        <w:t xml:space="preserve"> </w:t>
      </w:r>
      <w:r>
        <w:rPr>
          <w:rFonts w:eastAsia="等线" w:cs="Times"/>
          <w:bCs/>
          <w:i/>
          <w:szCs w:val="20"/>
        </w:rPr>
        <w:t>Guarantee both capacity and coverage with less demand on involved number of carriers. (China Telecom)</w:t>
      </w:r>
    </w:p>
    <w:p w14:paraId="41970A04" w14:textId="77777777" w:rsidR="00CB454D" w:rsidRDefault="00823CF0">
      <w:pPr>
        <w:numPr>
          <w:ilvl w:val="0"/>
          <w:numId w:val="111"/>
        </w:numPr>
        <w:autoSpaceDE w:val="0"/>
        <w:autoSpaceDN w:val="0"/>
        <w:spacing w:after="50"/>
        <w:jc w:val="both"/>
        <w:rPr>
          <w:rFonts w:eastAsia="等线" w:cs="Times"/>
          <w:bCs/>
          <w:i/>
          <w:szCs w:val="20"/>
        </w:rPr>
      </w:pPr>
      <w:r>
        <w:rPr>
          <w:rFonts w:eastAsia="等线" w:cs="Times"/>
          <w:bCs/>
          <w:i/>
          <w:szCs w:val="20"/>
        </w:rPr>
        <w:t>Motivation 9:</w:t>
      </w:r>
      <w:r>
        <w:rPr>
          <w:rFonts w:eastAsia="等线" w:cs="Times" w:hint="eastAsia"/>
          <w:bCs/>
          <w:i/>
          <w:szCs w:val="20"/>
        </w:rPr>
        <w:t xml:space="preserve"> </w:t>
      </w:r>
      <w:r>
        <w:rPr>
          <w:rFonts w:eastAsia="等线" w:cs="Times"/>
          <w:bCs/>
          <w:i/>
          <w:szCs w:val="20"/>
        </w:rPr>
        <w:t>inefficient and ineffective as DL and UL could have different requirements and limitations, such as different maximum Tx power and corresponding coverage, different amounts of traffic, different data rate demand, etc (NTT DOCOMO)</w:t>
      </w:r>
    </w:p>
    <w:p w14:paraId="5A6812F8" w14:textId="77777777" w:rsidR="00CB454D" w:rsidRDefault="00823CF0">
      <w:pPr>
        <w:numPr>
          <w:ilvl w:val="0"/>
          <w:numId w:val="111"/>
        </w:numPr>
        <w:autoSpaceDE w:val="0"/>
        <w:autoSpaceDN w:val="0"/>
        <w:spacing w:after="50"/>
        <w:jc w:val="both"/>
        <w:rPr>
          <w:rFonts w:eastAsia="等线" w:cs="Times"/>
          <w:bCs/>
          <w:i/>
          <w:szCs w:val="20"/>
        </w:rPr>
      </w:pPr>
      <w:r>
        <w:rPr>
          <w:rFonts w:eastAsia="等线" w:cs="Times"/>
          <w:bCs/>
          <w:i/>
          <w:szCs w:val="20"/>
        </w:rPr>
        <w:t>Motivation 10: utilize higher frequency more efficiently while ensuring UL coverage e.g., by allowing a cell consisting of DL carrier and UL carrier in different bands (NTT DOCOMO)</w:t>
      </w:r>
    </w:p>
    <w:p w14:paraId="65AC93ED" w14:textId="77777777" w:rsidR="00CB454D" w:rsidRDefault="00823CF0">
      <w:pPr>
        <w:numPr>
          <w:ilvl w:val="0"/>
          <w:numId w:val="111"/>
        </w:numPr>
        <w:autoSpaceDE w:val="0"/>
        <w:autoSpaceDN w:val="0"/>
        <w:spacing w:after="50"/>
        <w:jc w:val="both"/>
        <w:rPr>
          <w:rFonts w:eastAsia="等线" w:cs="Times"/>
          <w:bCs/>
          <w:i/>
          <w:szCs w:val="20"/>
        </w:rPr>
      </w:pPr>
      <w:r>
        <w:rPr>
          <w:rFonts w:eastAsia="等线" w:cs="Times"/>
          <w:bCs/>
          <w:i/>
          <w:szCs w:val="20"/>
        </w:rPr>
        <w:t>Motivation 11: for 6G, it is desirable to define a more easily utilized and as a result widely implemented feature beyond 5G SUL</w:t>
      </w:r>
      <w:r>
        <w:rPr>
          <w:rFonts w:eastAsia="等线" w:cs="Times" w:hint="eastAsia"/>
          <w:bCs/>
          <w:i/>
          <w:szCs w:val="20"/>
        </w:rPr>
        <w:t>.</w:t>
      </w:r>
      <w:r>
        <w:rPr>
          <w:rFonts w:eastAsia="等线" w:cs="Times"/>
          <w:bCs/>
          <w:i/>
          <w:szCs w:val="20"/>
        </w:rPr>
        <w:t xml:space="preserve"> (NTT DOCOMO)</w:t>
      </w:r>
    </w:p>
    <w:p w14:paraId="28B3D127" w14:textId="77777777" w:rsidR="00CB454D" w:rsidRDefault="00823CF0">
      <w:pPr>
        <w:numPr>
          <w:ilvl w:val="0"/>
          <w:numId w:val="111"/>
        </w:numPr>
        <w:autoSpaceDE w:val="0"/>
        <w:autoSpaceDN w:val="0"/>
        <w:spacing w:after="50"/>
        <w:jc w:val="both"/>
        <w:rPr>
          <w:rFonts w:eastAsia="等线" w:cs="Times"/>
          <w:bCs/>
          <w:i/>
          <w:szCs w:val="20"/>
        </w:rPr>
      </w:pPr>
      <w:r>
        <w:rPr>
          <w:rFonts w:eastAsia="等线" w:cs="Times"/>
          <w:bCs/>
          <w:i/>
          <w:szCs w:val="20"/>
        </w:rPr>
        <w:t>Motivation 12: accommodate different DL and UL service requirements, e.g., data rate/throughput, coverage, latency, and so on</w:t>
      </w:r>
      <w:r>
        <w:rPr>
          <w:rFonts w:eastAsia="等线" w:cs="Times" w:hint="eastAsia"/>
          <w:bCs/>
          <w:i/>
          <w:szCs w:val="20"/>
        </w:rPr>
        <w:t xml:space="preserve"> </w:t>
      </w:r>
      <w:r>
        <w:rPr>
          <w:rFonts w:eastAsia="等线" w:cs="Times"/>
          <w:bCs/>
          <w:i/>
          <w:szCs w:val="20"/>
        </w:rPr>
        <w:t>(Xiaomi)</w:t>
      </w:r>
    </w:p>
    <w:p w14:paraId="156B87C8" w14:textId="77777777" w:rsidR="00CB454D" w:rsidRDefault="00823CF0">
      <w:pPr>
        <w:overflowPunct w:val="0"/>
        <w:autoSpaceDE w:val="0"/>
        <w:autoSpaceDN w:val="0"/>
        <w:spacing w:beforeLines="50" w:before="120" w:afterLines="50"/>
        <w:jc w:val="both"/>
        <w:textAlignment w:val="baseline"/>
        <w:rPr>
          <w:rFonts w:ascii="Times" w:eastAsia="等线" w:hAnsi="Times" w:cs="Times"/>
          <w:bCs/>
          <w:iCs/>
        </w:rPr>
      </w:pPr>
      <w:r>
        <w:rPr>
          <w:rFonts w:ascii="Times" w:eastAsia="等线" w:hAnsi="Times" w:cs="Times"/>
          <w:bCs/>
          <w:iCs/>
        </w:rPr>
        <w:t>With</w:t>
      </w:r>
      <w:r>
        <w:rPr>
          <w:rFonts w:ascii="Times" w:eastAsia="等线" w:hAnsi="Times" w:cs="Times" w:hint="eastAsia"/>
          <w:bCs/>
          <w:iCs/>
        </w:rPr>
        <w:t xml:space="preserve"> respect to how to support the </w:t>
      </w:r>
      <w:r>
        <w:rPr>
          <w:rFonts w:ascii="Times" w:eastAsia="等线" w:hAnsi="Times" w:cs="Times"/>
          <w:bCs/>
          <w:iCs/>
        </w:rPr>
        <w:t>above</w:t>
      </w:r>
      <w:r>
        <w:rPr>
          <w:rFonts w:ascii="Times" w:eastAsia="等线" w:hAnsi="Times" w:cs="Times" w:hint="eastAsia"/>
          <w:bCs/>
          <w:iCs/>
        </w:rPr>
        <w:t xml:space="preserve"> operation, several </w:t>
      </w:r>
      <w:r>
        <w:rPr>
          <w:rFonts w:ascii="Times" w:eastAsia="等线" w:hAnsi="Times" w:cs="Times"/>
          <w:bCs/>
          <w:iCs/>
        </w:rPr>
        <w:t>companies</w:t>
      </w:r>
      <w:r>
        <w:rPr>
          <w:rFonts w:ascii="Times" w:eastAsia="等线" w:hAnsi="Times" w:cs="Times" w:hint="eastAsia"/>
          <w:bCs/>
          <w:iCs/>
        </w:rPr>
        <w:t xml:space="preserve"> mentioned that this operation could be supported based on a common framework based on CA. The FL </w:t>
      </w:r>
      <w:r>
        <w:rPr>
          <w:rFonts w:ascii="Times" w:eastAsia="等线" w:hAnsi="Times" w:cs="Times"/>
          <w:bCs/>
          <w:iCs/>
        </w:rPr>
        <w:t>recommend</w:t>
      </w:r>
      <w:r>
        <w:rPr>
          <w:rFonts w:ascii="Times" w:eastAsia="等线" w:hAnsi="Times" w:cs="Times" w:hint="eastAsia"/>
          <w:bCs/>
          <w:iCs/>
        </w:rPr>
        <w:t>s to first clarify the intended supported functionalities and how to support to the operation can be discussed as a second step.</w:t>
      </w:r>
    </w:p>
    <w:p w14:paraId="5944C97D" w14:textId="77777777" w:rsidR="00CB454D" w:rsidRDefault="00CB454D">
      <w:pPr>
        <w:spacing w:after="50"/>
        <w:rPr>
          <w:rFonts w:ascii="Times" w:eastAsia="等线" w:hAnsi="Times" w:cs="Times"/>
          <w:bCs/>
          <w:iCs/>
        </w:rPr>
      </w:pPr>
    </w:p>
    <w:p w14:paraId="3EF2A557" w14:textId="77777777" w:rsidR="00CB454D" w:rsidRDefault="00823CF0">
      <w:pPr>
        <w:spacing w:after="50"/>
        <w:jc w:val="both"/>
        <w:rPr>
          <w:rFonts w:ascii="Times" w:eastAsia="等线" w:hAnsi="Times" w:cs="Times"/>
          <w:bCs/>
          <w:iCs/>
        </w:rPr>
      </w:pPr>
      <w:r>
        <w:rPr>
          <w:rFonts w:ascii="Times" w:eastAsia="等线" w:hAnsi="Times" w:cs="Times" w:hint="eastAsia"/>
          <w:bCs/>
          <w:iCs/>
        </w:rPr>
        <w:t xml:space="preserve">Enhanced </w:t>
      </w:r>
      <w:r>
        <w:rPr>
          <w:rFonts w:ascii="Times" w:eastAsia="等线" w:hAnsi="Times" w:cs="Times"/>
          <w:bCs/>
          <w:iCs/>
        </w:rPr>
        <w:t>Tx switching</w:t>
      </w:r>
      <w:r>
        <w:rPr>
          <w:rFonts w:ascii="Times" w:eastAsia="等线" w:hAnsi="Times" w:cs="Times" w:hint="eastAsia"/>
          <w:bCs/>
          <w:iCs/>
        </w:rPr>
        <w:t xml:space="preserve"> and further enhancements for </w:t>
      </w:r>
      <w:r>
        <w:rPr>
          <w:rFonts w:ascii="Times" w:eastAsia="等线" w:hAnsi="Times" w:cs="Times"/>
          <w:bCs/>
          <w:iCs/>
        </w:rPr>
        <w:t>normal</w:t>
      </w:r>
      <w:r>
        <w:rPr>
          <w:rFonts w:ascii="Times" w:eastAsia="等线" w:hAnsi="Times" w:cs="Times" w:hint="eastAsia"/>
          <w:bCs/>
          <w:iCs/>
        </w:rPr>
        <w:t xml:space="preserve"> CA, .e.g., fast scell activation/deactivation are also discussed by many companies. </w:t>
      </w:r>
    </w:p>
    <w:p w14:paraId="7DBDC7C7" w14:textId="77777777" w:rsidR="00CB454D" w:rsidRDefault="00CB454D">
      <w:pPr>
        <w:rPr>
          <w:rFonts w:eastAsia="等线"/>
        </w:rPr>
      </w:pPr>
    </w:p>
    <w:p w14:paraId="74A620F0" w14:textId="77777777" w:rsidR="00CB454D" w:rsidRDefault="00823CF0">
      <w:pPr>
        <w:pStyle w:val="Heading3"/>
        <w:spacing w:after="120"/>
        <w:rPr>
          <w:rFonts w:eastAsia="等线"/>
        </w:rPr>
      </w:pPr>
      <w:r>
        <w:rPr>
          <w:rFonts w:eastAsia="等线" w:hint="eastAsia"/>
        </w:rPr>
        <w:t>First round discussion</w:t>
      </w:r>
    </w:p>
    <w:p w14:paraId="244A9CF0" w14:textId="77777777" w:rsidR="00CB454D" w:rsidRDefault="00823CF0">
      <w:pPr>
        <w:jc w:val="both"/>
        <w:rPr>
          <w:rFonts w:eastAsia="等线"/>
          <w:b/>
          <w:bCs/>
        </w:rPr>
      </w:pPr>
      <w:r>
        <w:rPr>
          <w:rFonts w:eastAsia="等线" w:hint="eastAsia"/>
          <w:b/>
          <w:bCs/>
          <w:highlight w:val="yellow"/>
        </w:rPr>
        <w:t>FL proposal 1:</w:t>
      </w:r>
      <w:r>
        <w:rPr>
          <w:rFonts w:eastAsia="等线" w:hint="eastAsia"/>
          <w:b/>
          <w:bCs/>
        </w:rPr>
        <w:t xml:space="preserve"> </w:t>
      </w:r>
    </w:p>
    <w:p w14:paraId="5D735F81" w14:textId="77777777" w:rsidR="00CB454D" w:rsidRDefault="00823CF0">
      <w:pPr>
        <w:jc w:val="both"/>
        <w:rPr>
          <w:rFonts w:ascii="Times" w:eastAsia="等线" w:hAnsi="Times" w:cs="Times"/>
          <w:iCs/>
          <w:szCs w:val="20"/>
        </w:rPr>
      </w:pPr>
      <w:r>
        <w:rPr>
          <w:rFonts w:ascii="Times" w:eastAsia="等线" w:hAnsi="Times" w:cs="Times"/>
          <w:iCs/>
          <w:szCs w:val="20"/>
        </w:rPr>
        <w:t xml:space="preserve">Study </w:t>
      </w:r>
      <w:r>
        <w:rPr>
          <w:rFonts w:ascii="Times" w:eastAsia="等线" w:hAnsi="Times" w:cs="Times" w:hint="eastAsia"/>
          <w:iCs/>
          <w:szCs w:val="20"/>
        </w:rPr>
        <w:t xml:space="preserve">6GR </w:t>
      </w:r>
      <w:r>
        <w:rPr>
          <w:rFonts w:ascii="Times" w:eastAsia="等线" w:hAnsi="Times" w:cs="Times"/>
          <w:iCs/>
          <w:szCs w:val="20"/>
        </w:rPr>
        <w:t>spectrum aggregation</w:t>
      </w:r>
      <w:r>
        <w:rPr>
          <w:rFonts w:ascii="Times" w:eastAsia="等线" w:hAnsi="Times" w:cs="Times" w:hint="eastAsia"/>
          <w:iCs/>
          <w:szCs w:val="20"/>
        </w:rPr>
        <w:t xml:space="preserve"> operation</w:t>
      </w:r>
      <w:r>
        <w:rPr>
          <w:rFonts w:ascii="Times" w:eastAsia="等线" w:hAnsi="Times" w:cs="Times"/>
          <w:iCs/>
          <w:szCs w:val="20"/>
        </w:rPr>
        <w:t xml:space="preserve">, where multiple physical carriers </w:t>
      </w:r>
      <w:r>
        <w:rPr>
          <w:rFonts w:ascii="Times" w:eastAsia="等线" w:hAnsi="Times" w:cs="Times"/>
          <w:iCs/>
          <w:strike/>
          <w:color w:val="FF0000"/>
          <w:szCs w:val="20"/>
        </w:rPr>
        <w:t>are</w:t>
      </w:r>
      <w:r>
        <w:rPr>
          <w:rFonts w:ascii="Times" w:eastAsia="等线" w:hAnsi="Times" w:cs="Times" w:hint="eastAsia"/>
          <w:iCs/>
          <w:szCs w:val="20"/>
        </w:rPr>
        <w:t xml:space="preserve"> </w:t>
      </w:r>
      <w:r>
        <w:rPr>
          <w:rFonts w:ascii="Times" w:eastAsia="等线" w:hAnsi="Times" w:cs="Times" w:hint="eastAsia"/>
          <w:iCs/>
          <w:color w:val="FF0000"/>
          <w:szCs w:val="20"/>
        </w:rPr>
        <w:t>can be</w:t>
      </w:r>
      <w:r>
        <w:rPr>
          <w:rFonts w:ascii="Times" w:eastAsia="等线" w:hAnsi="Times" w:cs="Times"/>
          <w:iCs/>
          <w:szCs w:val="20"/>
        </w:rPr>
        <w:t xml:space="preserve"> aggregated</w:t>
      </w:r>
      <w:r>
        <w:rPr>
          <w:rFonts w:ascii="Times" w:eastAsia="等线" w:hAnsi="Times" w:cs="Times" w:hint="eastAsia"/>
          <w:iCs/>
          <w:szCs w:val="20"/>
        </w:rPr>
        <w:t xml:space="preserve"> into one </w:t>
      </w:r>
      <w:r>
        <w:rPr>
          <w:rFonts w:ascii="Times" w:eastAsia="等线" w:hAnsi="Times" w:cs="Times"/>
          <w:iCs/>
          <w:szCs w:val="20"/>
        </w:rPr>
        <w:t>“virtual</w:t>
      </w:r>
      <w:r>
        <w:rPr>
          <w:rFonts w:ascii="Times" w:eastAsia="等线" w:hAnsi="Times" w:cs="Times" w:hint="eastAsia"/>
          <w:iCs/>
          <w:szCs w:val="20"/>
        </w:rPr>
        <w:t xml:space="preserve"> cell</w:t>
      </w:r>
      <w:r>
        <w:rPr>
          <w:rFonts w:ascii="Times" w:eastAsia="等线" w:hAnsi="Times" w:cs="Times"/>
          <w:iCs/>
          <w:szCs w:val="20"/>
        </w:rPr>
        <w:t>”</w:t>
      </w:r>
      <w:r>
        <w:rPr>
          <w:rFonts w:ascii="Times" w:eastAsia="等线" w:hAnsi="Times" w:cs="Times" w:hint="eastAsia"/>
          <w:iCs/>
          <w:szCs w:val="20"/>
        </w:rPr>
        <w:t>, considering at least the following aspects:</w:t>
      </w:r>
    </w:p>
    <w:p w14:paraId="2E23BA2C" w14:textId="77777777" w:rsidR="00CB454D" w:rsidRDefault="00823CF0">
      <w:pPr>
        <w:pStyle w:val="ListParagraph"/>
        <w:numPr>
          <w:ilvl w:val="0"/>
          <w:numId w:val="112"/>
        </w:numPr>
        <w:jc w:val="both"/>
        <w:rPr>
          <w:rFonts w:ascii="Times" w:eastAsia="等线" w:hAnsi="Times" w:cs="Times"/>
          <w:iCs/>
          <w:szCs w:val="20"/>
        </w:rPr>
      </w:pPr>
      <w:r>
        <w:rPr>
          <w:rFonts w:ascii="Times" w:eastAsia="等线" w:hAnsi="Times" w:cs="Times" w:hint="eastAsia"/>
          <w:iCs/>
          <w:szCs w:val="20"/>
        </w:rPr>
        <w:t>T</w:t>
      </w:r>
      <w:r>
        <w:rPr>
          <w:rFonts w:ascii="Times" w:eastAsia="等线" w:hAnsi="Times" w:cs="Times"/>
          <w:iCs/>
          <w:szCs w:val="20"/>
        </w:rPr>
        <w:t xml:space="preserve">he </w:t>
      </w:r>
      <w:r>
        <w:rPr>
          <w:rFonts w:ascii="Times" w:eastAsia="等线" w:hAnsi="Times" w:cs="Times" w:hint="eastAsia"/>
          <w:iCs/>
          <w:szCs w:val="20"/>
        </w:rPr>
        <w:t xml:space="preserve">total </w:t>
      </w:r>
      <w:r>
        <w:rPr>
          <w:rFonts w:ascii="Times" w:eastAsia="等线" w:hAnsi="Times" w:cs="Times"/>
          <w:iCs/>
          <w:szCs w:val="20"/>
        </w:rPr>
        <w:t xml:space="preserve">number of aggregated PRBs is not larger than the maximum </w:t>
      </w:r>
      <w:r>
        <w:rPr>
          <w:rFonts w:ascii="Times" w:eastAsia="等线" w:hAnsi="Times" w:cs="Times" w:hint="eastAsia"/>
          <w:iCs/>
          <w:color w:val="FF0000"/>
          <w:szCs w:val="20"/>
        </w:rPr>
        <w:t>supported</w:t>
      </w:r>
      <w:r>
        <w:rPr>
          <w:rFonts w:ascii="Times" w:eastAsia="等线" w:hAnsi="Times" w:cs="Times" w:hint="eastAsia"/>
          <w:iCs/>
          <w:szCs w:val="20"/>
        </w:rPr>
        <w:t xml:space="preserve"> </w:t>
      </w:r>
      <w:r>
        <w:rPr>
          <w:rFonts w:ascii="Times" w:eastAsia="等线" w:hAnsi="Times" w:cs="Times"/>
          <w:iCs/>
          <w:szCs w:val="20"/>
        </w:rPr>
        <w:t xml:space="preserve">number of PRBs defined for </w:t>
      </w:r>
      <w:r>
        <w:rPr>
          <w:rFonts w:ascii="Times" w:eastAsia="等线" w:hAnsi="Times" w:cs="Times" w:hint="eastAsia"/>
          <w:iCs/>
          <w:szCs w:val="20"/>
        </w:rPr>
        <w:t>one carrier</w:t>
      </w:r>
    </w:p>
    <w:p w14:paraId="2BA9E973" w14:textId="77777777" w:rsidR="00CB454D" w:rsidRDefault="00823CF0">
      <w:pPr>
        <w:pStyle w:val="ListParagraph"/>
        <w:numPr>
          <w:ilvl w:val="0"/>
          <w:numId w:val="112"/>
        </w:numPr>
        <w:jc w:val="both"/>
        <w:rPr>
          <w:rFonts w:ascii="Times" w:eastAsia="等线" w:hAnsi="Times" w:cs="Times"/>
          <w:iCs/>
          <w:szCs w:val="20"/>
        </w:rPr>
      </w:pPr>
      <w:r>
        <w:rPr>
          <w:rFonts w:ascii="Times" w:eastAsia="等线" w:hAnsi="Times" w:cs="Times" w:hint="eastAsia"/>
          <w:iCs/>
          <w:szCs w:val="20"/>
        </w:rPr>
        <w:t>A</w:t>
      </w:r>
      <w:r>
        <w:rPr>
          <w:rFonts w:ascii="Times" w:eastAsia="等线" w:hAnsi="Times" w:cs="Times"/>
          <w:iCs/>
          <w:szCs w:val="20"/>
        </w:rPr>
        <w:t xml:space="preserve">ll physical carriers </w:t>
      </w:r>
      <w:r>
        <w:rPr>
          <w:rFonts w:ascii="Times" w:eastAsia="等线" w:hAnsi="Times" w:cs="Times" w:hint="eastAsia"/>
          <w:iCs/>
          <w:szCs w:val="20"/>
        </w:rPr>
        <w:t>with</w:t>
      </w:r>
      <w:r>
        <w:rPr>
          <w:rFonts w:ascii="Times" w:eastAsia="等线" w:hAnsi="Times" w:cs="Times"/>
          <w:iCs/>
          <w:szCs w:val="20"/>
        </w:rPr>
        <w:t xml:space="preserve"> the same </w:t>
      </w:r>
      <w:r>
        <w:rPr>
          <w:rFonts w:ascii="Times" w:eastAsia="等线" w:hAnsi="Times" w:cs="Times"/>
          <w:iCs/>
          <w:strike/>
          <w:color w:val="FF0000"/>
          <w:szCs w:val="20"/>
        </w:rPr>
        <w:t>properties</w:t>
      </w:r>
      <w:r>
        <w:rPr>
          <w:rFonts w:ascii="Times" w:eastAsia="等线" w:hAnsi="Times" w:cs="Times" w:hint="eastAsia"/>
          <w:iCs/>
          <w:strike/>
          <w:color w:val="FF0000"/>
          <w:szCs w:val="20"/>
        </w:rPr>
        <w:t xml:space="preserve">, e.g., </w:t>
      </w:r>
      <w:r>
        <w:rPr>
          <w:rFonts w:ascii="Times" w:eastAsia="等线" w:hAnsi="Times" w:cs="Times"/>
          <w:iCs/>
          <w:strike/>
          <w:color w:val="FF0000"/>
          <w:szCs w:val="20"/>
        </w:rPr>
        <w:t xml:space="preserve">symbol timing, slot and symbol boundaries, </w:t>
      </w:r>
      <w:r>
        <w:rPr>
          <w:rFonts w:ascii="Times" w:eastAsia="等线" w:hAnsi="Times" w:cs="Times"/>
          <w:iCs/>
          <w:szCs w:val="20"/>
        </w:rPr>
        <w:t>subcarrier spacing, duplexing scheme (incl. UL/DL allocation for TDD carriers)</w:t>
      </w:r>
      <w:r>
        <w:rPr>
          <w:rFonts w:ascii="Times" w:eastAsia="等线" w:hAnsi="Times" w:cs="Times"/>
          <w:iCs/>
          <w:strike/>
          <w:color w:val="FF0000"/>
          <w:szCs w:val="20"/>
        </w:rPr>
        <w:t>, and MIMO scheme</w:t>
      </w:r>
    </w:p>
    <w:p w14:paraId="306DB4D9" w14:textId="77777777" w:rsidR="00CB454D" w:rsidRDefault="00823CF0">
      <w:pPr>
        <w:pStyle w:val="ListParagraph"/>
        <w:numPr>
          <w:ilvl w:val="1"/>
          <w:numId w:val="112"/>
        </w:numPr>
        <w:jc w:val="both"/>
        <w:rPr>
          <w:rFonts w:ascii="Times" w:eastAsia="等线" w:hAnsi="Times" w:cs="Times"/>
          <w:iCs/>
          <w:color w:val="FF0000"/>
          <w:szCs w:val="20"/>
        </w:rPr>
      </w:pPr>
      <w:r>
        <w:rPr>
          <w:rFonts w:ascii="Times" w:eastAsia="等线" w:hAnsi="Times" w:cs="Times"/>
          <w:iCs/>
          <w:color w:val="FF0000"/>
          <w:szCs w:val="20"/>
        </w:rPr>
        <w:t xml:space="preserve">FFS same or different symbol timing, slot and/or symbol boundaries, MIMO scheme, etc. </w:t>
      </w:r>
    </w:p>
    <w:p w14:paraId="7BBFBB06" w14:textId="77777777" w:rsidR="00CB454D" w:rsidRDefault="00823CF0">
      <w:pPr>
        <w:pStyle w:val="ListParagraph"/>
        <w:numPr>
          <w:ilvl w:val="0"/>
          <w:numId w:val="112"/>
        </w:numPr>
        <w:jc w:val="both"/>
        <w:rPr>
          <w:rFonts w:ascii="Times" w:eastAsia="等线" w:hAnsi="Times" w:cs="Times"/>
          <w:iCs/>
          <w:szCs w:val="20"/>
        </w:rPr>
      </w:pPr>
      <w:r>
        <w:rPr>
          <w:rFonts w:ascii="Times" w:eastAsia="等线" w:hAnsi="Times" w:cs="Times"/>
          <w:iCs/>
          <w:szCs w:val="20"/>
        </w:rPr>
        <w:t xml:space="preserve">One SSB </w:t>
      </w:r>
      <w:r>
        <w:rPr>
          <w:rFonts w:ascii="Times" w:eastAsia="等线" w:hAnsi="Times" w:cs="Times" w:hint="eastAsia"/>
          <w:iCs/>
          <w:szCs w:val="20"/>
        </w:rPr>
        <w:t xml:space="preserve">is transmitted </w:t>
      </w:r>
      <w:r>
        <w:rPr>
          <w:rFonts w:ascii="Times" w:eastAsia="等线" w:hAnsi="Times" w:cs="Times"/>
          <w:iCs/>
          <w:szCs w:val="20"/>
        </w:rPr>
        <w:t>in a physical</w:t>
      </w:r>
      <w:r>
        <w:rPr>
          <w:rFonts w:ascii="Times" w:eastAsia="等线" w:hAnsi="Times" w:cs="Times" w:hint="eastAsia"/>
          <w:iCs/>
          <w:szCs w:val="20"/>
        </w:rPr>
        <w:t xml:space="preserve"> </w:t>
      </w:r>
      <w:r>
        <w:rPr>
          <w:rFonts w:ascii="Times" w:eastAsia="等线" w:hAnsi="Times" w:cs="Times"/>
          <w:iCs/>
          <w:szCs w:val="20"/>
        </w:rPr>
        <w:t>carrier and SSB-less</w:t>
      </w:r>
      <w:r>
        <w:rPr>
          <w:rFonts w:ascii="Times" w:eastAsia="等线" w:hAnsi="Times" w:cs="Times" w:hint="eastAsia"/>
          <w:iCs/>
          <w:szCs w:val="20"/>
        </w:rPr>
        <w:t xml:space="preserve"> or sparse SS(B)</w:t>
      </w:r>
      <w:r>
        <w:rPr>
          <w:rFonts w:ascii="Times" w:eastAsia="等线" w:hAnsi="Times" w:cs="Times"/>
          <w:iCs/>
          <w:szCs w:val="20"/>
        </w:rPr>
        <w:t xml:space="preserve"> in other</w:t>
      </w:r>
      <w:r>
        <w:rPr>
          <w:rFonts w:ascii="Times" w:eastAsia="等线" w:hAnsi="Times" w:cs="Times" w:hint="eastAsia"/>
          <w:iCs/>
          <w:szCs w:val="20"/>
        </w:rPr>
        <w:t xml:space="preserve"> physical</w:t>
      </w:r>
      <w:r>
        <w:rPr>
          <w:rFonts w:ascii="Times" w:eastAsia="等线" w:hAnsi="Times" w:cs="Times"/>
          <w:iCs/>
          <w:szCs w:val="20"/>
        </w:rPr>
        <w:t xml:space="preserve"> carriers</w:t>
      </w:r>
    </w:p>
    <w:p w14:paraId="0576DF5A" w14:textId="77777777" w:rsidR="00CB454D" w:rsidRDefault="00823CF0">
      <w:pPr>
        <w:pStyle w:val="ListParagraph"/>
        <w:numPr>
          <w:ilvl w:val="0"/>
          <w:numId w:val="112"/>
        </w:numPr>
        <w:jc w:val="both"/>
        <w:rPr>
          <w:rFonts w:ascii="Times" w:eastAsia="等线" w:hAnsi="Times" w:cs="Times"/>
          <w:iCs/>
          <w:szCs w:val="20"/>
        </w:rPr>
      </w:pPr>
      <w:r>
        <w:rPr>
          <w:rFonts w:ascii="Times" w:eastAsia="等线" w:hAnsi="Times" w:cs="Times"/>
          <w:iCs/>
          <w:szCs w:val="20"/>
        </w:rPr>
        <w:t>One DCI</w:t>
      </w:r>
      <w:r>
        <w:rPr>
          <w:rFonts w:ascii="Times" w:eastAsia="等线" w:hAnsi="Times" w:cs="Times" w:hint="eastAsia"/>
          <w:iCs/>
          <w:szCs w:val="20"/>
        </w:rPr>
        <w:t xml:space="preserve"> </w:t>
      </w:r>
      <w:r>
        <w:rPr>
          <w:rFonts w:ascii="Times" w:eastAsia="等线" w:hAnsi="Times" w:cs="Times"/>
          <w:iCs/>
          <w:szCs w:val="20"/>
        </w:rPr>
        <w:t>schedul</w:t>
      </w:r>
      <w:r>
        <w:rPr>
          <w:rFonts w:ascii="Times" w:eastAsia="等线" w:hAnsi="Times" w:cs="Times" w:hint="eastAsia"/>
          <w:iCs/>
          <w:szCs w:val="20"/>
        </w:rPr>
        <w:t>ing</w:t>
      </w:r>
      <w:r>
        <w:rPr>
          <w:rFonts w:ascii="Times" w:eastAsia="等线" w:hAnsi="Times" w:cs="Times"/>
          <w:iCs/>
          <w:szCs w:val="20"/>
        </w:rPr>
        <w:t xml:space="preserve"> PDSCH across one or more </w:t>
      </w:r>
      <w:r>
        <w:rPr>
          <w:rFonts w:ascii="Times" w:eastAsia="等线" w:hAnsi="Times" w:cs="Times" w:hint="eastAsia"/>
          <w:iCs/>
          <w:color w:val="FF0000"/>
          <w:szCs w:val="20"/>
        </w:rPr>
        <w:t>aggregated</w:t>
      </w:r>
      <w:r>
        <w:rPr>
          <w:rFonts w:ascii="Times" w:eastAsia="等线" w:hAnsi="Times" w:cs="Times" w:hint="eastAsia"/>
          <w:iCs/>
          <w:szCs w:val="20"/>
        </w:rPr>
        <w:t xml:space="preserve"> physical </w:t>
      </w:r>
      <w:r>
        <w:rPr>
          <w:rFonts w:ascii="Times" w:eastAsia="等线" w:hAnsi="Times" w:cs="Times"/>
          <w:iCs/>
          <w:szCs w:val="20"/>
        </w:rPr>
        <w:t>carriers</w:t>
      </w:r>
    </w:p>
    <w:p w14:paraId="3C633113" w14:textId="77777777" w:rsidR="00CB454D" w:rsidRDefault="00823CF0">
      <w:pPr>
        <w:pStyle w:val="ListParagraph"/>
        <w:numPr>
          <w:ilvl w:val="0"/>
          <w:numId w:val="112"/>
        </w:numPr>
        <w:jc w:val="both"/>
        <w:rPr>
          <w:rFonts w:ascii="Times" w:eastAsia="等线" w:hAnsi="Times" w:cs="Times"/>
          <w:iCs/>
          <w:szCs w:val="20"/>
        </w:rPr>
      </w:pPr>
      <w:r>
        <w:rPr>
          <w:rFonts w:ascii="Times" w:eastAsia="等线" w:hAnsi="Times" w:cs="Times"/>
          <w:iCs/>
          <w:szCs w:val="20"/>
        </w:rPr>
        <w:t>One DCI schedul</w:t>
      </w:r>
      <w:r>
        <w:rPr>
          <w:rFonts w:ascii="Times" w:eastAsia="等线" w:hAnsi="Times" w:cs="Times" w:hint="eastAsia"/>
          <w:iCs/>
          <w:szCs w:val="20"/>
        </w:rPr>
        <w:t>ing</w:t>
      </w:r>
      <w:r>
        <w:rPr>
          <w:rFonts w:ascii="Times" w:eastAsia="等线" w:hAnsi="Times" w:cs="Times"/>
          <w:iCs/>
          <w:szCs w:val="20"/>
        </w:rPr>
        <w:t xml:space="preserve"> PUSCH across one or more </w:t>
      </w:r>
      <w:r>
        <w:rPr>
          <w:rFonts w:ascii="Times" w:eastAsia="等线" w:hAnsi="Times" w:cs="Times" w:hint="eastAsia"/>
          <w:iCs/>
          <w:color w:val="FF0000"/>
          <w:szCs w:val="20"/>
        </w:rPr>
        <w:t>aggregated</w:t>
      </w:r>
      <w:r>
        <w:rPr>
          <w:rFonts w:ascii="Times" w:eastAsia="等线" w:hAnsi="Times" w:cs="Times" w:hint="eastAsia"/>
          <w:iCs/>
          <w:szCs w:val="20"/>
        </w:rPr>
        <w:t xml:space="preserve"> physical </w:t>
      </w:r>
      <w:r>
        <w:rPr>
          <w:rFonts w:ascii="Times" w:eastAsia="等线" w:hAnsi="Times" w:cs="Times"/>
          <w:iCs/>
          <w:szCs w:val="20"/>
        </w:rPr>
        <w:t xml:space="preserve">carriers </w:t>
      </w:r>
    </w:p>
    <w:p w14:paraId="445E7447" w14:textId="77777777" w:rsidR="00CB454D" w:rsidRDefault="00823CF0">
      <w:pPr>
        <w:pStyle w:val="ListParagraph"/>
        <w:numPr>
          <w:ilvl w:val="0"/>
          <w:numId w:val="113"/>
        </w:numPr>
        <w:jc w:val="both"/>
        <w:rPr>
          <w:rFonts w:ascii="Times" w:eastAsia="等线" w:hAnsi="Times" w:cs="Times"/>
          <w:iCs/>
          <w:szCs w:val="20"/>
        </w:rPr>
      </w:pPr>
      <w:r>
        <w:rPr>
          <w:rFonts w:ascii="Times" w:eastAsia="等线" w:hAnsi="Times" w:cs="Times" w:hint="eastAsia"/>
          <w:iCs/>
          <w:szCs w:val="20"/>
        </w:rPr>
        <w:t>One t</w:t>
      </w:r>
      <w:r>
        <w:rPr>
          <w:rFonts w:ascii="Times" w:eastAsia="等线" w:hAnsi="Times" w:cs="Times"/>
          <w:iCs/>
          <w:szCs w:val="20"/>
        </w:rPr>
        <w:t xml:space="preserve">ransport block </w:t>
      </w:r>
      <w:r>
        <w:rPr>
          <w:rFonts w:ascii="Times" w:eastAsia="等线" w:hAnsi="Times" w:cs="Times" w:hint="eastAsia"/>
          <w:iCs/>
          <w:szCs w:val="20"/>
        </w:rPr>
        <w:t xml:space="preserve">can be mapped to </w:t>
      </w:r>
      <w:r>
        <w:rPr>
          <w:rFonts w:ascii="Times" w:eastAsia="等线" w:hAnsi="Times" w:cs="Times" w:hint="eastAsia"/>
          <w:iCs/>
          <w:color w:val="FF0000"/>
          <w:szCs w:val="20"/>
        </w:rPr>
        <w:t>one or</w:t>
      </w:r>
      <w:r>
        <w:rPr>
          <w:rFonts w:ascii="Times" w:eastAsia="等线" w:hAnsi="Times" w:cs="Times" w:hint="eastAsia"/>
          <w:iCs/>
          <w:szCs w:val="20"/>
        </w:rPr>
        <w:t xml:space="preserve"> multiple physical carriers</w:t>
      </w:r>
      <w:r>
        <w:rPr>
          <w:rFonts w:ascii="Times" w:eastAsia="等线" w:hAnsi="Times" w:cs="Times"/>
          <w:iCs/>
          <w:szCs w:val="20"/>
        </w:rPr>
        <w:t xml:space="preserve"> </w:t>
      </w:r>
    </w:p>
    <w:p w14:paraId="769FA17B" w14:textId="77777777" w:rsidR="00CB454D" w:rsidRDefault="00823CF0">
      <w:pPr>
        <w:jc w:val="both"/>
        <w:rPr>
          <w:rFonts w:ascii="Times" w:eastAsia="等线" w:hAnsi="Times" w:cs="Times"/>
          <w:iCs/>
          <w:szCs w:val="20"/>
        </w:rPr>
      </w:pPr>
      <w:r>
        <w:rPr>
          <w:rFonts w:ascii="Times" w:eastAsia="等线" w:hAnsi="Times" w:cs="Times" w:hint="eastAsia"/>
          <w:iCs/>
          <w:szCs w:val="20"/>
        </w:rPr>
        <w:t>•</w:t>
      </w:r>
      <w:r>
        <w:rPr>
          <w:rFonts w:ascii="Times" w:eastAsia="等线" w:hAnsi="Times" w:cs="Times"/>
          <w:iCs/>
          <w:szCs w:val="20"/>
        </w:rPr>
        <w:tab/>
      </w:r>
      <w:r>
        <w:rPr>
          <w:rFonts w:ascii="Times" w:eastAsia="等线" w:hAnsi="Times" w:cs="Times" w:hint="eastAsia"/>
          <w:iCs/>
          <w:color w:val="FF0000"/>
          <w:szCs w:val="20"/>
        </w:rPr>
        <w:t xml:space="preserve">FFS: </w:t>
      </w:r>
      <w:r>
        <w:rPr>
          <w:rFonts w:ascii="Times" w:eastAsia="等线" w:hAnsi="Times" w:cs="Times"/>
          <w:iCs/>
          <w:color w:val="FF0000"/>
          <w:szCs w:val="20"/>
        </w:rPr>
        <w:t xml:space="preserve">One RRM for all </w:t>
      </w:r>
      <w:r>
        <w:rPr>
          <w:rFonts w:ascii="Times" w:eastAsia="等线" w:hAnsi="Times" w:cs="Times" w:hint="eastAsia"/>
          <w:iCs/>
          <w:color w:val="FF0000"/>
          <w:szCs w:val="20"/>
        </w:rPr>
        <w:t xml:space="preserve">aggregated physical </w:t>
      </w:r>
      <w:r>
        <w:rPr>
          <w:rFonts w:ascii="Times" w:eastAsia="等线" w:hAnsi="Times" w:cs="Times"/>
          <w:iCs/>
          <w:color w:val="FF0000"/>
          <w:szCs w:val="20"/>
        </w:rPr>
        <w:t>carriers</w:t>
      </w:r>
    </w:p>
    <w:p w14:paraId="6502D5C8" w14:textId="77777777" w:rsidR="00CB454D" w:rsidRDefault="00823CF0">
      <w:pPr>
        <w:pStyle w:val="ListParagraph"/>
        <w:numPr>
          <w:ilvl w:val="0"/>
          <w:numId w:val="113"/>
        </w:numPr>
        <w:jc w:val="both"/>
        <w:rPr>
          <w:rFonts w:ascii="Times" w:eastAsia="等线" w:hAnsi="Times" w:cs="Times"/>
          <w:iCs/>
          <w:szCs w:val="20"/>
        </w:rPr>
      </w:pPr>
      <w:r>
        <w:rPr>
          <w:rFonts w:ascii="Times" w:eastAsia="等线" w:hAnsi="Times" w:cs="Times" w:hint="eastAsia"/>
          <w:iCs/>
          <w:color w:val="FF0000"/>
          <w:szCs w:val="20"/>
        </w:rPr>
        <w:t xml:space="preserve">FFS: </w:t>
      </w:r>
      <w:r>
        <w:rPr>
          <w:rFonts w:ascii="Times" w:eastAsia="等线" w:hAnsi="Times" w:cs="Times"/>
          <w:iCs/>
          <w:color w:val="FF0000"/>
          <w:szCs w:val="20"/>
        </w:rPr>
        <w:t xml:space="preserve">Common handover for all </w:t>
      </w:r>
      <w:r>
        <w:rPr>
          <w:rFonts w:ascii="Times" w:eastAsia="等线" w:hAnsi="Times" w:cs="Times" w:hint="eastAsia"/>
          <w:iCs/>
          <w:color w:val="FF0000"/>
          <w:szCs w:val="20"/>
        </w:rPr>
        <w:t>aggregated</w:t>
      </w:r>
      <w:r>
        <w:rPr>
          <w:rFonts w:ascii="Times" w:eastAsia="等线" w:hAnsi="Times" w:cs="Times"/>
          <w:iCs/>
          <w:color w:val="FF0000"/>
          <w:szCs w:val="20"/>
        </w:rPr>
        <w:t xml:space="preserve"> carriers, </w:t>
      </w:r>
      <w:r>
        <w:rPr>
          <w:rFonts w:ascii="Times" w:eastAsia="等线" w:hAnsi="Times" w:cs="Times" w:hint="eastAsia"/>
          <w:iCs/>
          <w:color w:val="FF0000"/>
          <w:szCs w:val="20"/>
        </w:rPr>
        <w:t xml:space="preserve">i.e., no </w:t>
      </w:r>
      <w:r>
        <w:rPr>
          <w:rFonts w:ascii="Times" w:eastAsia="等线" w:hAnsi="Times" w:cs="Times"/>
          <w:iCs/>
          <w:color w:val="FF0000"/>
          <w:szCs w:val="20"/>
        </w:rPr>
        <w:t>need to deactivate and re-activate carriers individually during handover</w:t>
      </w:r>
      <w:r>
        <w:rPr>
          <w:rFonts w:ascii="Times" w:eastAsia="等线" w:hAnsi="Times" w:cs="Times" w:hint="eastAsia"/>
          <w:iCs/>
          <w:color w:val="FF0000"/>
          <w:szCs w:val="20"/>
        </w:rPr>
        <w:t xml:space="preserve"> </w:t>
      </w:r>
    </w:p>
    <w:p w14:paraId="38D03B4A" w14:textId="77777777" w:rsidR="00CB454D" w:rsidRDefault="00823CF0">
      <w:pPr>
        <w:pStyle w:val="ListParagraph"/>
        <w:numPr>
          <w:ilvl w:val="0"/>
          <w:numId w:val="113"/>
        </w:numPr>
        <w:jc w:val="both"/>
        <w:rPr>
          <w:rFonts w:ascii="Times" w:eastAsia="等线" w:hAnsi="Times" w:cs="Times"/>
          <w:iCs/>
          <w:szCs w:val="20"/>
        </w:rPr>
      </w:pPr>
      <w:r>
        <w:rPr>
          <w:rFonts w:ascii="Times" w:eastAsia="等线" w:hAnsi="Times" w:cs="Times" w:hint="eastAsia"/>
          <w:iCs/>
          <w:szCs w:val="20"/>
        </w:rPr>
        <w:t xml:space="preserve">FFS: Restriction of </w:t>
      </w:r>
      <w:r>
        <w:rPr>
          <w:rFonts w:ascii="Times" w:eastAsia="等线" w:hAnsi="Times" w:cs="Times"/>
          <w:iCs/>
          <w:szCs w:val="20"/>
        </w:rPr>
        <w:t xml:space="preserve">the </w:t>
      </w:r>
      <w:r>
        <w:rPr>
          <w:rFonts w:ascii="Times" w:eastAsia="等线" w:hAnsi="Times" w:cs="Times" w:hint="eastAsia"/>
          <w:iCs/>
          <w:szCs w:val="20"/>
        </w:rPr>
        <w:t>frequency sub-range</w:t>
      </w:r>
      <w:r>
        <w:rPr>
          <w:rFonts w:ascii="Times" w:eastAsia="等线" w:hAnsi="Times" w:cs="Times"/>
          <w:iCs/>
          <w:szCs w:val="20"/>
        </w:rPr>
        <w:t xml:space="preserve"> spanned by the “virtual cell” </w:t>
      </w:r>
    </w:p>
    <w:p w14:paraId="277F535C" w14:textId="77777777" w:rsidR="00CB454D" w:rsidRDefault="00CB454D">
      <w:pPr>
        <w:widowControl w:val="0"/>
        <w:suppressAutoHyphens/>
        <w:jc w:val="both"/>
        <w:rPr>
          <w:rFonts w:eastAsia="宋体"/>
          <w:b/>
          <w:kern w:val="2"/>
          <w:szCs w:val="22"/>
        </w:rPr>
      </w:pPr>
    </w:p>
    <w:p w14:paraId="5AADC337" w14:textId="77777777" w:rsidR="00CB454D" w:rsidRDefault="00823CF0">
      <w:pPr>
        <w:widowControl w:val="0"/>
        <w:suppressAutoHyphens/>
        <w:jc w:val="both"/>
        <w:rPr>
          <w:rFonts w:eastAsia="宋体"/>
          <w:b/>
          <w:kern w:val="2"/>
          <w:szCs w:val="22"/>
        </w:rPr>
      </w:pPr>
      <w:r>
        <w:rPr>
          <w:rFonts w:eastAsia="宋体"/>
          <w:b/>
          <w:kern w:val="2"/>
          <w:szCs w:val="22"/>
        </w:rPr>
        <w:t xml:space="preserve">Companies are invited to provide views on the above proposal. </w:t>
      </w:r>
    </w:p>
    <w:tbl>
      <w:tblPr>
        <w:tblStyle w:val="12"/>
        <w:tblW w:w="4764" w:type="pct"/>
        <w:tblLook w:val="04A0" w:firstRow="1" w:lastRow="0" w:firstColumn="1" w:lastColumn="0" w:noHBand="0" w:noVBand="1"/>
      </w:tblPr>
      <w:tblGrid>
        <w:gridCol w:w="2081"/>
        <w:gridCol w:w="6788"/>
      </w:tblGrid>
      <w:tr w:rsidR="00CB454D" w14:paraId="04CA13DA" w14:textId="77777777" w:rsidTr="004B299B">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270A2B" w14:textId="77777777" w:rsidR="00CB454D" w:rsidRDefault="00823CF0">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FBDF0C3"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0252AA46" w14:textId="77777777" w:rsidTr="004B299B">
        <w:tc>
          <w:tcPr>
            <w:tcW w:w="1173" w:type="pct"/>
            <w:tcBorders>
              <w:top w:val="single" w:sz="4" w:space="0" w:color="auto"/>
              <w:left w:val="single" w:sz="4" w:space="0" w:color="auto"/>
              <w:bottom w:val="single" w:sz="4" w:space="0" w:color="auto"/>
              <w:right w:val="single" w:sz="4" w:space="0" w:color="auto"/>
            </w:tcBorders>
          </w:tcPr>
          <w:p w14:paraId="57684FB6"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lastRenderedPageBreak/>
              <w:t>Nokia</w:t>
            </w:r>
          </w:p>
        </w:tc>
        <w:tc>
          <w:tcPr>
            <w:tcW w:w="3827" w:type="pct"/>
            <w:tcBorders>
              <w:top w:val="single" w:sz="4" w:space="0" w:color="auto"/>
              <w:left w:val="single" w:sz="4" w:space="0" w:color="auto"/>
              <w:bottom w:val="single" w:sz="4" w:space="0" w:color="auto"/>
              <w:right w:val="single" w:sz="4" w:space="0" w:color="auto"/>
            </w:tcBorders>
          </w:tcPr>
          <w:p w14:paraId="57C6D7D3"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 xml:space="preserve">We would first like to hear the motivation for such new framework on top of what CA can provide (target bands, deployments etc.). E.g. for low band FDD it will not be possible to operate with SSB-less carriers considering that most low end devices (such as IoT and wearables) may mainly support low and FDD operation with “CA capabilities” – so each of the carriers there would still need to be operated in stand-alone operation. So this operation seems to be only reasonable from single UE perspective, but not really from network operation point of view. So there seems to be no savings on system overhead. </w:t>
            </w:r>
            <w:r>
              <w:rPr>
                <w:rFonts w:eastAsia="宋体"/>
                <w:szCs w:val="22"/>
                <w:lang w:val="en-GB"/>
              </w:rPr>
              <w:br/>
            </w:r>
            <w:r>
              <w:rPr>
                <w:rFonts w:eastAsia="宋体"/>
                <w:szCs w:val="22"/>
                <w:lang w:val="en-GB"/>
              </w:rPr>
              <w:br/>
              <w:t xml:space="preserve">The advantages of a single PDSCH/PUSCH across multiple carriers would need to be shown – with the assumptions provided above. </w:t>
            </w:r>
          </w:p>
        </w:tc>
      </w:tr>
      <w:tr w:rsidR="00CB454D" w14:paraId="487DE1B4" w14:textId="77777777" w:rsidTr="004B299B">
        <w:tc>
          <w:tcPr>
            <w:tcW w:w="1173" w:type="pct"/>
            <w:tcBorders>
              <w:top w:val="single" w:sz="4" w:space="0" w:color="auto"/>
              <w:left w:val="single" w:sz="4" w:space="0" w:color="auto"/>
              <w:bottom w:val="single" w:sz="4" w:space="0" w:color="auto"/>
              <w:right w:val="single" w:sz="4" w:space="0" w:color="auto"/>
            </w:tcBorders>
          </w:tcPr>
          <w:p w14:paraId="385AF322" w14:textId="77777777" w:rsidR="00CB454D" w:rsidRDefault="00823CF0">
            <w:pPr>
              <w:widowControl w:val="0"/>
              <w:suppressAutoHyphens/>
              <w:spacing w:line="256" w:lineRule="auto"/>
              <w:jc w:val="both"/>
              <w:rPr>
                <w:rFonts w:eastAsia="宋体"/>
                <w:kern w:val="2"/>
                <w:szCs w:val="22"/>
                <w:lang w:val="en-GB"/>
              </w:rPr>
            </w:pPr>
            <w:r>
              <w:rPr>
                <w:rFonts w:eastAsia="宋体"/>
                <w:kern w:val="2"/>
                <w:szCs w:val="22"/>
                <w:lang w:val="en-GB"/>
              </w:rPr>
              <w:t>Ericsson</w:t>
            </w:r>
          </w:p>
        </w:tc>
        <w:tc>
          <w:tcPr>
            <w:tcW w:w="3827" w:type="pct"/>
            <w:tcBorders>
              <w:top w:val="single" w:sz="4" w:space="0" w:color="auto"/>
              <w:left w:val="single" w:sz="4" w:space="0" w:color="auto"/>
              <w:bottom w:val="single" w:sz="4" w:space="0" w:color="auto"/>
              <w:right w:val="single" w:sz="4" w:space="0" w:color="auto"/>
            </w:tcBorders>
          </w:tcPr>
          <w:p w14:paraId="142E1F92" w14:textId="77777777" w:rsidR="00CB454D" w:rsidRDefault="00823CF0">
            <w:pPr>
              <w:widowControl w:val="0"/>
              <w:suppressAutoHyphens/>
              <w:spacing w:line="256" w:lineRule="auto"/>
              <w:jc w:val="both"/>
              <w:rPr>
                <w:rFonts w:eastAsia="宋体"/>
                <w:kern w:val="2"/>
                <w:szCs w:val="22"/>
                <w:lang w:val="en-GB" w:eastAsia="en-US"/>
              </w:rPr>
            </w:pPr>
            <w:r>
              <w:rPr>
                <w:rFonts w:eastAsia="宋体"/>
                <w:kern w:val="2"/>
                <w:szCs w:val="22"/>
                <w:lang w:val="en-GB" w:eastAsia="en-US"/>
              </w:rPr>
              <w:t>We are fine to discuss a virtual carrier assuming the “definition” above but want to highlight that a new feature such as a virtual carrier should only be introduced if it solves a problem that cannot be solved sufficiently well with carrier aggregation. Handling devices not capable of virtual carrier, especially in lowband FDD spectrum, must be accounted for.</w:t>
            </w:r>
          </w:p>
        </w:tc>
      </w:tr>
      <w:tr w:rsidR="00CB454D" w14:paraId="23582CC2" w14:textId="77777777" w:rsidTr="004B299B">
        <w:tc>
          <w:tcPr>
            <w:tcW w:w="1173" w:type="pct"/>
            <w:tcBorders>
              <w:top w:val="single" w:sz="4" w:space="0" w:color="auto"/>
              <w:left w:val="single" w:sz="4" w:space="0" w:color="auto"/>
              <w:bottom w:val="single" w:sz="4" w:space="0" w:color="auto"/>
              <w:right w:val="single" w:sz="4" w:space="0" w:color="auto"/>
            </w:tcBorders>
          </w:tcPr>
          <w:p w14:paraId="2048A30A" w14:textId="77777777" w:rsidR="00CB454D" w:rsidRDefault="00823CF0">
            <w:pPr>
              <w:widowControl w:val="0"/>
              <w:suppressAutoHyphens/>
              <w:spacing w:line="256" w:lineRule="auto"/>
              <w:jc w:val="both"/>
              <w:rPr>
                <w:rFonts w:eastAsia="宋体"/>
                <w:sz w:val="20"/>
                <w:szCs w:val="20"/>
                <w:lang w:val="en-GB"/>
              </w:rPr>
            </w:pPr>
            <w:r>
              <w:rPr>
                <w:rFonts w:eastAsia="宋体" w:hint="eastAsia"/>
                <w:kern w:val="2"/>
                <w:szCs w:val="22"/>
                <w:lang w:val="en-GB"/>
              </w:rPr>
              <w:t>S</w:t>
            </w:r>
            <w:r>
              <w:rPr>
                <w:rFonts w:eastAsia="宋体"/>
                <w:kern w:val="2"/>
                <w:szCs w:val="22"/>
                <w:lang w:val="en-GB"/>
              </w:rPr>
              <w:t>preadtrum</w:t>
            </w:r>
          </w:p>
        </w:tc>
        <w:tc>
          <w:tcPr>
            <w:tcW w:w="3827" w:type="pct"/>
            <w:tcBorders>
              <w:top w:val="single" w:sz="4" w:space="0" w:color="auto"/>
              <w:left w:val="single" w:sz="4" w:space="0" w:color="auto"/>
              <w:bottom w:val="single" w:sz="4" w:space="0" w:color="auto"/>
              <w:right w:val="single" w:sz="4" w:space="0" w:color="auto"/>
            </w:tcBorders>
          </w:tcPr>
          <w:p w14:paraId="1DA378A6" w14:textId="77777777" w:rsidR="00CB454D" w:rsidRDefault="00823CF0">
            <w:pPr>
              <w:widowControl w:val="0"/>
              <w:suppressAutoHyphens/>
              <w:spacing w:line="256" w:lineRule="auto"/>
              <w:jc w:val="both"/>
              <w:rPr>
                <w:sz w:val="20"/>
                <w:szCs w:val="20"/>
                <w:lang w:val="en-GB" w:eastAsia="en-US"/>
              </w:rPr>
            </w:pPr>
            <w:r>
              <w:rPr>
                <w:rFonts w:eastAsia="宋体" w:hint="eastAsia"/>
                <w:kern w:val="2"/>
                <w:szCs w:val="22"/>
                <w:lang w:val="en-GB"/>
              </w:rPr>
              <w:t>W</w:t>
            </w:r>
            <w:r>
              <w:rPr>
                <w:rFonts w:eastAsia="宋体"/>
                <w:kern w:val="2"/>
                <w:szCs w:val="22"/>
                <w:lang w:val="en-GB"/>
              </w:rPr>
              <w:t>e are fine to study “</w:t>
            </w:r>
            <w:r>
              <w:rPr>
                <w:rFonts w:ascii="Times" w:eastAsia="等线" w:hAnsi="Times" w:cs="Times"/>
                <w:iCs/>
                <w:szCs w:val="20"/>
              </w:rPr>
              <w:t>virtual</w:t>
            </w:r>
            <w:r>
              <w:rPr>
                <w:rFonts w:ascii="Times" w:eastAsia="等线" w:hAnsi="Times" w:cs="Times" w:hint="eastAsia"/>
                <w:iCs/>
                <w:szCs w:val="20"/>
              </w:rPr>
              <w:t xml:space="preserve"> cell</w:t>
            </w:r>
            <w:r>
              <w:rPr>
                <w:rFonts w:ascii="Times" w:eastAsia="等线" w:hAnsi="Times" w:cs="Times"/>
                <w:iCs/>
                <w:szCs w:val="20"/>
              </w:rPr>
              <w:t>” and related definition/conditions. The detailed schemes can be discussed later.</w:t>
            </w:r>
          </w:p>
        </w:tc>
      </w:tr>
      <w:tr w:rsidR="00CB454D" w14:paraId="0D44C2F3" w14:textId="77777777" w:rsidTr="004B299B">
        <w:tc>
          <w:tcPr>
            <w:tcW w:w="1173" w:type="pct"/>
            <w:tcBorders>
              <w:top w:val="single" w:sz="4" w:space="0" w:color="auto"/>
              <w:left w:val="single" w:sz="4" w:space="0" w:color="auto"/>
              <w:bottom w:val="single" w:sz="4" w:space="0" w:color="auto"/>
              <w:right w:val="single" w:sz="4" w:space="0" w:color="auto"/>
            </w:tcBorders>
          </w:tcPr>
          <w:p w14:paraId="08B9C7A7" w14:textId="77777777" w:rsidR="00CB454D" w:rsidRDefault="00823CF0">
            <w:pPr>
              <w:widowControl w:val="0"/>
              <w:suppressAutoHyphens/>
              <w:spacing w:line="256" w:lineRule="auto"/>
              <w:jc w:val="both"/>
              <w:rPr>
                <w:rFonts w:eastAsia="宋体"/>
                <w:kern w:val="2"/>
                <w:szCs w:val="22"/>
                <w:lang w:val="en-GB"/>
              </w:rPr>
            </w:pPr>
            <w:r>
              <w:rPr>
                <w:rFonts w:eastAsia="MS Mincho" w:hint="eastAsia"/>
                <w:szCs w:val="22"/>
                <w:lang w:val="en-GB" w:eastAsia="ja-JP"/>
              </w:rPr>
              <w:t>DOCOMO</w:t>
            </w:r>
          </w:p>
        </w:tc>
        <w:tc>
          <w:tcPr>
            <w:tcW w:w="3827" w:type="pct"/>
            <w:tcBorders>
              <w:top w:val="single" w:sz="4" w:space="0" w:color="auto"/>
              <w:left w:val="single" w:sz="4" w:space="0" w:color="auto"/>
              <w:bottom w:val="single" w:sz="4" w:space="0" w:color="auto"/>
              <w:right w:val="single" w:sz="4" w:space="0" w:color="auto"/>
            </w:tcBorders>
          </w:tcPr>
          <w:p w14:paraId="5A2CF57C" w14:textId="77777777" w:rsidR="00CB454D" w:rsidRDefault="00823CF0">
            <w:pPr>
              <w:widowControl w:val="0"/>
              <w:suppressAutoHyphens/>
              <w:spacing w:line="256" w:lineRule="auto"/>
              <w:jc w:val="both"/>
              <w:rPr>
                <w:rFonts w:eastAsia="MS Mincho"/>
                <w:szCs w:val="22"/>
                <w:lang w:val="en-GB" w:eastAsia="ja-JP"/>
              </w:rPr>
            </w:pPr>
            <w:r>
              <w:rPr>
                <w:rFonts w:eastAsia="MS Mincho" w:hint="eastAsia"/>
                <w:szCs w:val="22"/>
                <w:lang w:val="en-GB" w:eastAsia="ja-JP"/>
              </w:rPr>
              <w:t>Generally good direction as starting point for further study.</w:t>
            </w:r>
          </w:p>
          <w:p w14:paraId="09D26925" w14:textId="77777777" w:rsidR="00CB454D" w:rsidRDefault="00823CF0">
            <w:pPr>
              <w:widowControl w:val="0"/>
              <w:suppressAutoHyphens/>
              <w:spacing w:line="256" w:lineRule="auto"/>
              <w:jc w:val="both"/>
              <w:rPr>
                <w:rFonts w:ascii="Times" w:eastAsia="MS Mincho" w:hAnsi="Times" w:cs="Times"/>
                <w:iCs/>
                <w:szCs w:val="20"/>
                <w:lang w:eastAsia="ja-JP"/>
              </w:rPr>
            </w:pPr>
            <w:r>
              <w:rPr>
                <w:rFonts w:eastAsia="MS Mincho" w:hint="eastAsia"/>
                <w:szCs w:val="22"/>
                <w:lang w:val="en-GB" w:eastAsia="ja-JP"/>
              </w:rPr>
              <w:t xml:space="preserve">However, we think this </w:t>
            </w:r>
            <w:r>
              <w:rPr>
                <w:rFonts w:eastAsia="MS Mincho"/>
                <w:szCs w:val="22"/>
                <w:lang w:val="en-GB" w:eastAsia="ja-JP"/>
              </w:rPr>
              <w:t>virtual</w:t>
            </w:r>
            <w:r>
              <w:rPr>
                <w:rFonts w:eastAsia="MS Mincho" w:hint="eastAsia"/>
                <w:szCs w:val="22"/>
                <w:lang w:val="en-GB" w:eastAsia="ja-JP"/>
              </w:rPr>
              <w:t xml:space="preserve"> cell concept is just one of the options for </w:t>
            </w:r>
            <w:r>
              <w:rPr>
                <w:rFonts w:ascii="Times" w:eastAsia="等线" w:hAnsi="Times" w:cs="Times" w:hint="eastAsia"/>
                <w:iCs/>
                <w:szCs w:val="20"/>
              </w:rPr>
              <w:t xml:space="preserve">6GR </w:t>
            </w:r>
            <w:r>
              <w:rPr>
                <w:rFonts w:ascii="Times" w:eastAsia="等线" w:hAnsi="Times" w:cs="Times"/>
                <w:iCs/>
                <w:szCs w:val="20"/>
              </w:rPr>
              <w:t>spectrum aggregation</w:t>
            </w:r>
            <w:r>
              <w:rPr>
                <w:rFonts w:ascii="Times" w:eastAsia="等线" w:hAnsi="Times" w:cs="Times" w:hint="eastAsia"/>
                <w:iCs/>
                <w:szCs w:val="20"/>
              </w:rPr>
              <w:t xml:space="preserve"> operation</w:t>
            </w:r>
            <w:r>
              <w:rPr>
                <w:rFonts w:ascii="Times" w:eastAsia="MS Mincho" w:hAnsi="Times" w:cs="Times" w:hint="eastAsia"/>
                <w:iCs/>
                <w:szCs w:val="20"/>
                <w:lang w:eastAsia="ja-JP"/>
              </w:rPr>
              <w:t xml:space="preserve">. We can also consider </w:t>
            </w:r>
            <w:r>
              <w:rPr>
                <w:rFonts w:ascii="Times" w:eastAsia="MS Mincho" w:hAnsi="Times" w:cs="Times"/>
                <w:iCs/>
                <w:szCs w:val="20"/>
                <w:lang w:eastAsia="ja-JP"/>
              </w:rPr>
              <w:t>some</w:t>
            </w:r>
            <w:r>
              <w:rPr>
                <w:rFonts w:ascii="Times" w:eastAsia="MS Mincho" w:hAnsi="Times" w:cs="Times" w:hint="eastAsia"/>
                <w:iCs/>
                <w:szCs w:val="20"/>
                <w:lang w:eastAsia="ja-JP"/>
              </w:rPr>
              <w:t xml:space="preserve"> multi-cell </w:t>
            </w:r>
            <w:r>
              <w:rPr>
                <w:rFonts w:ascii="Times" w:eastAsia="MS Mincho" w:hAnsi="Times" w:cs="Times"/>
                <w:iCs/>
                <w:szCs w:val="20"/>
                <w:lang w:eastAsia="ja-JP"/>
              </w:rPr>
              <w:t>scheduling</w:t>
            </w:r>
            <w:r>
              <w:rPr>
                <w:rFonts w:ascii="Times" w:eastAsia="MS Mincho" w:hAnsi="Times" w:cs="Times" w:hint="eastAsia"/>
                <w:iCs/>
                <w:szCs w:val="20"/>
                <w:lang w:eastAsia="ja-JP"/>
              </w:rPr>
              <w:t xml:space="preserve"> enhancements, including support of different SCS among CCs, cross-CC HARQ, etc. So, we would </w:t>
            </w:r>
            <w:r>
              <w:rPr>
                <w:rFonts w:ascii="Times" w:eastAsia="MS Mincho" w:hAnsi="Times" w:cs="Times"/>
                <w:iCs/>
                <w:szCs w:val="20"/>
                <w:lang w:eastAsia="ja-JP"/>
              </w:rPr>
              <w:t>like</w:t>
            </w:r>
            <w:r>
              <w:rPr>
                <w:rFonts w:ascii="Times" w:eastAsia="MS Mincho" w:hAnsi="Times" w:cs="Times" w:hint="eastAsia"/>
                <w:iCs/>
                <w:szCs w:val="20"/>
                <w:lang w:eastAsia="ja-JP"/>
              </w:rPr>
              <w:t xml:space="preserve"> to keep such </w:t>
            </w:r>
            <w:r>
              <w:rPr>
                <w:rFonts w:ascii="Times" w:eastAsia="MS Mincho" w:hAnsi="Times" w:cs="Times"/>
                <w:iCs/>
                <w:szCs w:val="20"/>
                <w:lang w:eastAsia="ja-JP"/>
              </w:rPr>
              <w:t>possibility</w:t>
            </w:r>
            <w:r>
              <w:rPr>
                <w:rFonts w:ascii="Times" w:eastAsia="MS Mincho" w:hAnsi="Times" w:cs="Times" w:hint="eastAsia"/>
                <w:iCs/>
                <w:szCs w:val="20"/>
                <w:lang w:eastAsia="ja-JP"/>
              </w:rPr>
              <w:t xml:space="preserve"> for now and not to narrow down before </w:t>
            </w:r>
            <w:r>
              <w:rPr>
                <w:rFonts w:ascii="Times" w:eastAsia="MS Mincho" w:hAnsi="Times" w:cs="Times"/>
                <w:iCs/>
                <w:szCs w:val="20"/>
                <w:lang w:eastAsia="ja-JP"/>
              </w:rPr>
              <w:t>sufficient</w:t>
            </w:r>
            <w:r>
              <w:rPr>
                <w:rFonts w:ascii="Times" w:eastAsia="MS Mincho" w:hAnsi="Times" w:cs="Times" w:hint="eastAsia"/>
                <w:iCs/>
                <w:szCs w:val="20"/>
                <w:lang w:eastAsia="ja-JP"/>
              </w:rPr>
              <w:t xml:space="preserve"> study.</w:t>
            </w:r>
          </w:p>
          <w:p w14:paraId="681874C6" w14:textId="77777777" w:rsidR="00CB454D" w:rsidRDefault="00823CF0">
            <w:pPr>
              <w:widowControl w:val="0"/>
              <w:suppressAutoHyphens/>
              <w:spacing w:line="256" w:lineRule="auto"/>
              <w:jc w:val="both"/>
              <w:rPr>
                <w:rFonts w:eastAsia="宋体"/>
                <w:kern w:val="2"/>
                <w:szCs w:val="22"/>
                <w:lang w:val="en-GB"/>
              </w:rPr>
            </w:pPr>
            <w:r>
              <w:rPr>
                <w:rFonts w:eastAsia="MS Mincho" w:hint="eastAsia"/>
                <w:szCs w:val="22"/>
                <w:lang w:val="en-GB" w:eastAsia="ja-JP"/>
              </w:rPr>
              <w:t xml:space="preserve">Moreover, as the interpretation of </w:t>
            </w:r>
            <w:r>
              <w:rPr>
                <w:rFonts w:eastAsia="MS Mincho"/>
                <w:szCs w:val="22"/>
                <w:lang w:val="en-GB" w:eastAsia="ja-JP"/>
              </w:rPr>
              <w:t>“</w:t>
            </w:r>
            <w:r>
              <w:rPr>
                <w:rFonts w:eastAsia="MS Mincho" w:hint="eastAsia"/>
                <w:szCs w:val="22"/>
                <w:lang w:val="en-GB" w:eastAsia="ja-JP"/>
              </w:rPr>
              <w:t>cell</w:t>
            </w:r>
            <w:r>
              <w:rPr>
                <w:rFonts w:eastAsia="MS Mincho"/>
                <w:szCs w:val="22"/>
                <w:lang w:val="en-GB" w:eastAsia="ja-JP"/>
              </w:rPr>
              <w:t>”</w:t>
            </w:r>
            <w:r>
              <w:rPr>
                <w:rFonts w:eastAsia="MS Mincho" w:hint="eastAsia"/>
                <w:szCs w:val="22"/>
                <w:lang w:val="en-GB" w:eastAsia="ja-JP"/>
              </w:rPr>
              <w:t xml:space="preserve"> should have alignment with RAN2, especially on HO and RRM procedures, this discussion would require coordination with them.</w:t>
            </w:r>
          </w:p>
        </w:tc>
      </w:tr>
      <w:tr w:rsidR="00CB454D" w14:paraId="3AAEB894" w14:textId="77777777" w:rsidTr="004B299B">
        <w:tc>
          <w:tcPr>
            <w:tcW w:w="1173" w:type="pct"/>
            <w:tcBorders>
              <w:top w:val="single" w:sz="4" w:space="0" w:color="auto"/>
              <w:left w:val="single" w:sz="4" w:space="0" w:color="auto"/>
              <w:bottom w:val="single" w:sz="4" w:space="0" w:color="auto"/>
              <w:right w:val="single" w:sz="4" w:space="0" w:color="auto"/>
            </w:tcBorders>
          </w:tcPr>
          <w:p w14:paraId="21F790C9" w14:textId="77777777" w:rsidR="00CB454D" w:rsidRDefault="00823CF0">
            <w:pPr>
              <w:widowControl w:val="0"/>
              <w:suppressAutoHyphens/>
              <w:spacing w:line="256" w:lineRule="auto"/>
              <w:jc w:val="both"/>
              <w:rPr>
                <w:rFonts w:eastAsia="MS Mincho"/>
                <w:szCs w:val="22"/>
                <w:lang w:val="en-GB" w:eastAsia="ja-JP"/>
              </w:rPr>
            </w:pPr>
            <w:r>
              <w:rPr>
                <w:rFonts w:ascii="Times" w:eastAsia="等线" w:hAnsi="Times" w:cs="Times" w:hint="eastAsia"/>
                <w:iCs/>
                <w:szCs w:val="20"/>
              </w:rPr>
              <w:t>Lenovo</w:t>
            </w:r>
          </w:p>
        </w:tc>
        <w:tc>
          <w:tcPr>
            <w:tcW w:w="3827" w:type="pct"/>
            <w:tcBorders>
              <w:top w:val="single" w:sz="4" w:space="0" w:color="auto"/>
              <w:left w:val="single" w:sz="4" w:space="0" w:color="auto"/>
              <w:bottom w:val="single" w:sz="4" w:space="0" w:color="auto"/>
              <w:right w:val="single" w:sz="4" w:space="0" w:color="auto"/>
            </w:tcBorders>
          </w:tcPr>
          <w:p w14:paraId="317A44D0" w14:textId="77777777" w:rsidR="00CB454D" w:rsidRDefault="00823CF0">
            <w:pPr>
              <w:widowControl w:val="0"/>
              <w:suppressAutoHyphens/>
              <w:spacing w:line="256" w:lineRule="auto"/>
              <w:jc w:val="both"/>
              <w:rPr>
                <w:rFonts w:eastAsia="MS Mincho"/>
                <w:szCs w:val="22"/>
                <w:lang w:val="en-GB" w:eastAsia="ja-JP"/>
              </w:rPr>
            </w:pPr>
            <w:r>
              <w:rPr>
                <w:rFonts w:ascii="Times" w:eastAsia="等线" w:hAnsi="Times" w:cs="Times"/>
                <w:iCs/>
                <w:szCs w:val="20"/>
              </w:rPr>
              <w:t>W</w:t>
            </w:r>
            <w:r>
              <w:rPr>
                <w:rFonts w:ascii="Times" w:eastAsia="等线" w:hAnsi="Times" w:cs="Times" w:hint="eastAsia"/>
                <w:iCs/>
                <w:szCs w:val="20"/>
              </w:rPr>
              <w:t>e support this.</w:t>
            </w:r>
          </w:p>
        </w:tc>
      </w:tr>
      <w:tr w:rsidR="00CB454D" w14:paraId="7C0CE061" w14:textId="77777777" w:rsidTr="004B299B">
        <w:tc>
          <w:tcPr>
            <w:tcW w:w="1173" w:type="pct"/>
            <w:tcBorders>
              <w:top w:val="single" w:sz="4" w:space="0" w:color="auto"/>
              <w:left w:val="single" w:sz="4" w:space="0" w:color="auto"/>
              <w:bottom w:val="single" w:sz="4" w:space="0" w:color="auto"/>
              <w:right w:val="single" w:sz="4" w:space="0" w:color="auto"/>
            </w:tcBorders>
          </w:tcPr>
          <w:p w14:paraId="5BEBD783" w14:textId="77777777" w:rsidR="00CB454D" w:rsidRDefault="00823CF0">
            <w:pPr>
              <w:widowControl w:val="0"/>
              <w:suppressAutoHyphens/>
              <w:spacing w:line="256" w:lineRule="auto"/>
              <w:jc w:val="both"/>
              <w:rPr>
                <w:rFonts w:ascii="Times" w:eastAsia="等线" w:hAnsi="Times" w:cs="Times"/>
                <w:iCs/>
                <w:szCs w:val="20"/>
              </w:rPr>
            </w:pPr>
            <w:r>
              <w:rPr>
                <w:rFonts w:eastAsia="MS Mincho"/>
                <w:szCs w:val="22"/>
                <w:lang w:eastAsia="ja-JP"/>
              </w:rPr>
              <w:t>Sharp</w:t>
            </w:r>
            <w:r>
              <w:rPr>
                <w:rFonts w:eastAsia="MS Mincho"/>
                <w:szCs w:val="22"/>
                <w:lang w:val="en-GB" w:eastAsia="ja-JP"/>
              </w:rPr>
              <w:t> </w:t>
            </w:r>
          </w:p>
        </w:tc>
        <w:tc>
          <w:tcPr>
            <w:tcW w:w="3827" w:type="pct"/>
            <w:tcBorders>
              <w:top w:val="single" w:sz="4" w:space="0" w:color="auto"/>
              <w:left w:val="single" w:sz="4" w:space="0" w:color="auto"/>
              <w:bottom w:val="single" w:sz="4" w:space="0" w:color="auto"/>
              <w:right w:val="single" w:sz="4" w:space="0" w:color="auto"/>
            </w:tcBorders>
          </w:tcPr>
          <w:p w14:paraId="01B79CF4" w14:textId="77777777" w:rsidR="00CB454D" w:rsidRDefault="00823CF0">
            <w:pPr>
              <w:widowControl w:val="0"/>
              <w:suppressAutoHyphens/>
              <w:spacing w:line="256" w:lineRule="auto"/>
              <w:jc w:val="both"/>
              <w:rPr>
                <w:rFonts w:ascii="Times" w:eastAsia="等线" w:hAnsi="Times" w:cs="Times"/>
                <w:iCs/>
                <w:szCs w:val="20"/>
              </w:rPr>
            </w:pPr>
            <w:r>
              <w:rPr>
                <w:rFonts w:eastAsia="MS Mincho"/>
                <w:szCs w:val="22"/>
                <w:lang w:eastAsia="ja-JP"/>
              </w:rPr>
              <w:t>We are fine to study or discuss the concept of virtual cell where multiple carriers can be aggregated. In our view, it is important to consider such a framework to address fragmented resources. However, we should also need to consider the existing carrier aggregation framework as defined in 5G as a starting point. Potential enhancement can also be considered on top of existing carrier aggregation. When we study the spectrum aggregation, one important aspect is to compare the performance of virtual cell and existing carrier aggregation framework. </w:t>
            </w:r>
            <w:r>
              <w:rPr>
                <w:rFonts w:eastAsia="MS Mincho"/>
                <w:szCs w:val="22"/>
                <w:lang w:val="en-GB" w:eastAsia="ja-JP"/>
              </w:rPr>
              <w:t> </w:t>
            </w:r>
          </w:p>
        </w:tc>
      </w:tr>
      <w:tr w:rsidR="00CB454D" w14:paraId="76453842" w14:textId="77777777" w:rsidTr="004B299B">
        <w:tc>
          <w:tcPr>
            <w:tcW w:w="1173" w:type="pct"/>
            <w:tcBorders>
              <w:top w:val="single" w:sz="4" w:space="0" w:color="auto"/>
              <w:left w:val="single" w:sz="4" w:space="0" w:color="auto"/>
              <w:bottom w:val="single" w:sz="4" w:space="0" w:color="auto"/>
              <w:right w:val="single" w:sz="4" w:space="0" w:color="auto"/>
            </w:tcBorders>
          </w:tcPr>
          <w:p w14:paraId="1508DBBC" w14:textId="77777777" w:rsidR="00CB454D" w:rsidRDefault="00823CF0">
            <w:pPr>
              <w:widowControl w:val="0"/>
              <w:suppressAutoHyphens/>
              <w:spacing w:line="256" w:lineRule="auto"/>
              <w:jc w:val="both"/>
              <w:rPr>
                <w:rFonts w:eastAsia="MS Mincho"/>
                <w:szCs w:val="22"/>
                <w:lang w:eastAsia="ja-JP"/>
              </w:rPr>
            </w:pPr>
            <w:r>
              <w:rPr>
                <w:rFonts w:eastAsia="MS Mincho"/>
                <w:szCs w:val="22"/>
                <w:lang w:eastAsia="ja-JP"/>
              </w:rPr>
              <w:t>vivo</w:t>
            </w:r>
          </w:p>
        </w:tc>
        <w:tc>
          <w:tcPr>
            <w:tcW w:w="3827" w:type="pct"/>
            <w:tcBorders>
              <w:top w:val="single" w:sz="4" w:space="0" w:color="auto"/>
              <w:left w:val="single" w:sz="4" w:space="0" w:color="auto"/>
              <w:bottom w:val="single" w:sz="4" w:space="0" w:color="auto"/>
              <w:right w:val="single" w:sz="4" w:space="0" w:color="auto"/>
            </w:tcBorders>
          </w:tcPr>
          <w:p w14:paraId="0FE27478" w14:textId="77777777" w:rsidR="00CB454D" w:rsidRDefault="00823CF0">
            <w:pPr>
              <w:widowControl w:val="0"/>
              <w:suppressAutoHyphens/>
              <w:spacing w:line="256" w:lineRule="auto"/>
              <w:jc w:val="both"/>
              <w:rPr>
                <w:rFonts w:eastAsia="MS Mincho"/>
                <w:szCs w:val="22"/>
                <w:lang w:eastAsia="ja-JP"/>
              </w:rPr>
            </w:pPr>
            <w:r>
              <w:rPr>
                <w:rFonts w:eastAsia="MS Mincho"/>
                <w:szCs w:val="22"/>
                <w:lang w:eastAsia="ja-JP"/>
              </w:rPr>
              <w:t>We support this proposal in general.</w:t>
            </w:r>
          </w:p>
          <w:p w14:paraId="7D9AE9C5" w14:textId="77777777" w:rsidR="00CB454D" w:rsidRDefault="00823CF0">
            <w:pPr>
              <w:widowControl w:val="0"/>
              <w:suppressAutoHyphens/>
              <w:spacing w:line="256" w:lineRule="auto"/>
              <w:jc w:val="both"/>
              <w:rPr>
                <w:rFonts w:eastAsia="MS Mincho"/>
                <w:szCs w:val="22"/>
                <w:lang w:eastAsia="ja-JP"/>
              </w:rPr>
            </w:pPr>
            <w:r>
              <w:rPr>
                <w:rFonts w:eastAsia="MS Mincho"/>
                <w:szCs w:val="22"/>
                <w:lang w:eastAsia="ja-JP"/>
              </w:rPr>
              <w:t>As in our proposal, a designated anchor carrier (e.g., in low-band) transmits SSB/SIBs for all devices. SCMC-capable UEs then see the aggregated non-contiguous carriers as part of that single cell, while legacy devices see only the anchor. This reduces system overhead by avoiding duplicate signaling on non-anchor carriers.</w:t>
            </w:r>
          </w:p>
          <w:p w14:paraId="3B072407" w14:textId="77777777" w:rsidR="00CB454D" w:rsidRDefault="00823CF0">
            <w:pPr>
              <w:widowControl w:val="0"/>
              <w:suppressAutoHyphens/>
              <w:spacing w:line="256" w:lineRule="auto"/>
              <w:jc w:val="both"/>
              <w:rPr>
                <w:rFonts w:eastAsia="MS Mincho"/>
                <w:szCs w:val="22"/>
                <w:lang w:eastAsia="ja-JP"/>
              </w:rPr>
            </w:pPr>
            <w:r>
              <w:rPr>
                <w:rFonts w:eastAsia="MS Mincho"/>
                <w:szCs w:val="22"/>
                <w:lang w:eastAsia="ja-JP"/>
              </w:rPr>
              <w:t xml:space="preserve">To ensure a productive and focused discussion on SCMC, we need to clarify </w:t>
            </w:r>
            <w:r>
              <w:rPr>
                <w:rFonts w:eastAsia="MS Mincho"/>
                <w:szCs w:val="22"/>
                <w:lang w:eastAsia="ja-JP"/>
              </w:rPr>
              <w:lastRenderedPageBreak/>
              <w:t>its operational scope for SCMC, i.e., Idle/Inactive operation or connected mode operation.</w:t>
            </w:r>
          </w:p>
          <w:p w14:paraId="1BFDE4F4" w14:textId="77777777" w:rsidR="00CB454D" w:rsidRDefault="00823CF0">
            <w:pPr>
              <w:widowControl w:val="0"/>
              <w:suppressAutoHyphens/>
              <w:spacing w:line="256" w:lineRule="auto"/>
              <w:jc w:val="both"/>
              <w:rPr>
                <w:rFonts w:eastAsia="MS Mincho"/>
                <w:szCs w:val="22"/>
                <w:lang w:eastAsia="ja-JP"/>
              </w:rPr>
            </w:pPr>
            <w:r>
              <w:rPr>
                <w:rFonts w:eastAsia="MS Mincho"/>
                <w:szCs w:val="22"/>
                <w:lang w:eastAsia="ja-JP"/>
              </w:rPr>
              <w:t>For idle mode, the key motivation is network energy saving and signaling overhead reduction. While for connected mode, the focus will be defining mechanisms for unified scheduling, cross-carrier TB mapping, and, UE capability sharing across the aggregated bandwidth.</w:t>
            </w:r>
          </w:p>
        </w:tc>
      </w:tr>
      <w:tr w:rsidR="00CB454D" w14:paraId="6FFD6B0A" w14:textId="77777777" w:rsidTr="004B299B">
        <w:tc>
          <w:tcPr>
            <w:tcW w:w="1173" w:type="pct"/>
          </w:tcPr>
          <w:p w14:paraId="588C3117" w14:textId="77777777" w:rsidR="00CB454D" w:rsidRDefault="00823CF0">
            <w:pPr>
              <w:widowControl w:val="0"/>
              <w:suppressAutoHyphens/>
              <w:spacing w:line="254" w:lineRule="auto"/>
              <w:jc w:val="both"/>
              <w:rPr>
                <w:rFonts w:eastAsia="PMingLiU"/>
                <w:szCs w:val="22"/>
                <w:lang w:eastAsia="zh-TW"/>
              </w:rPr>
            </w:pPr>
            <w:r>
              <w:rPr>
                <w:rFonts w:eastAsia="PMingLiU"/>
                <w:szCs w:val="22"/>
                <w:lang w:eastAsia="zh-TW"/>
              </w:rPr>
              <w:lastRenderedPageBreak/>
              <w:t>MTK</w:t>
            </w:r>
          </w:p>
        </w:tc>
        <w:tc>
          <w:tcPr>
            <w:tcW w:w="3827" w:type="pct"/>
          </w:tcPr>
          <w:p w14:paraId="1544159A" w14:textId="77777777" w:rsidR="00CB454D" w:rsidRDefault="00823CF0">
            <w:pPr>
              <w:widowControl w:val="0"/>
              <w:suppressAutoHyphens/>
              <w:spacing w:line="254" w:lineRule="auto"/>
              <w:jc w:val="both"/>
              <w:rPr>
                <w:rFonts w:eastAsia="PMingLiU"/>
                <w:szCs w:val="22"/>
                <w:lang w:eastAsia="zh-TW"/>
              </w:rPr>
            </w:pPr>
            <w:r>
              <w:rPr>
                <w:rFonts w:eastAsia="PMingLiU"/>
                <w:szCs w:val="22"/>
                <w:lang w:eastAsia="zh-TW"/>
              </w:rPr>
              <w:t>Generally support</w:t>
            </w:r>
          </w:p>
        </w:tc>
      </w:tr>
      <w:tr w:rsidR="00CB454D" w14:paraId="3CFDDEAD" w14:textId="77777777" w:rsidTr="004B299B">
        <w:tc>
          <w:tcPr>
            <w:tcW w:w="1173" w:type="pct"/>
          </w:tcPr>
          <w:p w14:paraId="68006461" w14:textId="77777777" w:rsidR="00CB454D" w:rsidRDefault="00823CF0">
            <w:pPr>
              <w:widowControl w:val="0"/>
              <w:suppressAutoHyphens/>
              <w:spacing w:line="254" w:lineRule="auto"/>
              <w:jc w:val="both"/>
              <w:rPr>
                <w:rFonts w:eastAsia="PMingLiU"/>
                <w:szCs w:val="22"/>
                <w:lang w:eastAsia="zh-TW"/>
              </w:rPr>
            </w:pPr>
            <w:r>
              <w:rPr>
                <w:rFonts w:eastAsia="宋体" w:hint="eastAsia"/>
                <w:kern w:val="2"/>
                <w:szCs w:val="22"/>
                <w:lang w:val="en-GB"/>
              </w:rPr>
              <w:t>China</w:t>
            </w:r>
            <w:r>
              <w:rPr>
                <w:rFonts w:eastAsia="宋体"/>
                <w:kern w:val="2"/>
                <w:szCs w:val="22"/>
                <w:lang w:val="en-GB"/>
              </w:rPr>
              <w:t xml:space="preserve"> </w:t>
            </w:r>
            <w:r>
              <w:rPr>
                <w:rFonts w:eastAsia="宋体" w:hint="eastAsia"/>
                <w:kern w:val="2"/>
                <w:szCs w:val="22"/>
                <w:lang w:val="en-GB"/>
              </w:rPr>
              <w:t>Telecom</w:t>
            </w:r>
          </w:p>
        </w:tc>
        <w:tc>
          <w:tcPr>
            <w:tcW w:w="3827" w:type="pct"/>
          </w:tcPr>
          <w:p w14:paraId="7217BFEB" w14:textId="77777777" w:rsidR="00CB454D" w:rsidRDefault="00823CF0">
            <w:pPr>
              <w:widowControl w:val="0"/>
              <w:suppressAutoHyphens/>
              <w:spacing w:line="256" w:lineRule="auto"/>
              <w:jc w:val="both"/>
              <w:rPr>
                <w:rFonts w:eastAsia="宋体"/>
                <w:kern w:val="2"/>
                <w:szCs w:val="22"/>
                <w:lang w:val="en-GB"/>
              </w:rPr>
            </w:pPr>
            <w:r>
              <w:rPr>
                <w:rFonts w:eastAsia="宋体" w:hint="eastAsia"/>
                <w:kern w:val="2"/>
                <w:szCs w:val="22"/>
                <w:lang w:val="en-GB"/>
              </w:rPr>
              <w:t>We</w:t>
            </w:r>
            <w:r>
              <w:rPr>
                <w:rFonts w:eastAsia="宋体"/>
                <w:kern w:val="2"/>
                <w:szCs w:val="22"/>
                <w:lang w:val="en-GB"/>
              </w:rPr>
              <w:t xml:space="preserve"> </w:t>
            </w:r>
            <w:r>
              <w:rPr>
                <w:rFonts w:eastAsia="宋体" w:hint="eastAsia"/>
                <w:kern w:val="2"/>
                <w:szCs w:val="22"/>
                <w:lang w:val="en-GB"/>
              </w:rPr>
              <w:t>support</w:t>
            </w:r>
            <w:r>
              <w:rPr>
                <w:rFonts w:eastAsia="宋体"/>
                <w:kern w:val="2"/>
                <w:szCs w:val="22"/>
                <w:lang w:val="en-GB"/>
              </w:rPr>
              <w:t xml:space="preserve"> </w:t>
            </w:r>
            <w:r>
              <w:rPr>
                <w:rFonts w:eastAsia="宋体" w:hint="eastAsia"/>
                <w:kern w:val="2"/>
                <w:szCs w:val="22"/>
                <w:lang w:val="en-GB"/>
              </w:rPr>
              <w:t>the</w:t>
            </w:r>
            <w:r>
              <w:rPr>
                <w:rFonts w:eastAsia="宋体"/>
                <w:kern w:val="2"/>
                <w:szCs w:val="22"/>
                <w:lang w:val="en-GB"/>
              </w:rPr>
              <w:t xml:space="preserve"> study of </w:t>
            </w:r>
            <w:r>
              <w:rPr>
                <w:rFonts w:eastAsia="宋体" w:hint="eastAsia"/>
                <w:kern w:val="2"/>
                <w:szCs w:val="22"/>
                <w:lang w:val="en-GB"/>
              </w:rPr>
              <w:t>aggregating</w:t>
            </w:r>
            <w:r>
              <w:rPr>
                <w:rFonts w:eastAsia="宋体"/>
                <w:kern w:val="2"/>
                <w:szCs w:val="22"/>
                <w:lang w:val="en-GB"/>
              </w:rPr>
              <w:t xml:space="preserve"> multiple physical carriers into one “virtual cell”. Regarding the motivation that cannot be supported well with CA, we think it includes getting rid of signaling overhead and delay caused by addition/release/activation/deactivation of SCells based on CA before/during/after the HO procedure due to UE mobility, load balance etc, as well as multiple carriers visible for UEs in RRC idle/inactive state for random access/paging load control and performance improvement. </w:t>
            </w:r>
          </w:p>
          <w:p w14:paraId="142A7CAE" w14:textId="77777777" w:rsidR="00CB454D" w:rsidRDefault="00823CF0">
            <w:pPr>
              <w:widowControl w:val="0"/>
              <w:suppressAutoHyphens/>
              <w:spacing w:line="254" w:lineRule="auto"/>
              <w:jc w:val="both"/>
              <w:rPr>
                <w:rFonts w:eastAsia="PMingLiU"/>
                <w:szCs w:val="22"/>
                <w:lang w:eastAsia="zh-TW"/>
              </w:rPr>
            </w:pPr>
            <w:r>
              <w:rPr>
                <w:rFonts w:eastAsia="宋体"/>
                <w:kern w:val="2"/>
                <w:szCs w:val="22"/>
                <w:lang w:val="en-GB"/>
              </w:rPr>
              <w:t>We think the second bullet relates to the last FFS bullet, both can be FFS.</w:t>
            </w:r>
          </w:p>
        </w:tc>
      </w:tr>
      <w:tr w:rsidR="00CB454D" w14:paraId="4A7DF98E" w14:textId="77777777" w:rsidTr="004B299B">
        <w:tc>
          <w:tcPr>
            <w:tcW w:w="1173" w:type="pct"/>
          </w:tcPr>
          <w:p w14:paraId="725466EA" w14:textId="77777777" w:rsidR="00CB454D" w:rsidRDefault="00823CF0">
            <w:pPr>
              <w:widowControl w:val="0"/>
              <w:suppressAutoHyphens/>
              <w:spacing w:line="256" w:lineRule="auto"/>
              <w:jc w:val="both"/>
              <w:rPr>
                <w:rFonts w:eastAsiaTheme="minorEastAsia"/>
                <w:szCs w:val="22"/>
                <w:lang w:val="en-GB"/>
              </w:rPr>
            </w:pPr>
            <w:r>
              <w:rPr>
                <w:rFonts w:eastAsia="MS Mincho"/>
                <w:szCs w:val="22"/>
                <w:lang w:val="en-GB" w:eastAsia="ja-JP"/>
              </w:rPr>
              <w:t>CATT, CICTCI</w:t>
            </w:r>
          </w:p>
        </w:tc>
        <w:tc>
          <w:tcPr>
            <w:tcW w:w="3827" w:type="pct"/>
          </w:tcPr>
          <w:p w14:paraId="2AFD1792" w14:textId="77777777" w:rsidR="00CB454D" w:rsidRDefault="00823CF0">
            <w:pPr>
              <w:widowControl w:val="0"/>
              <w:suppressAutoHyphens/>
              <w:spacing w:line="256" w:lineRule="auto"/>
              <w:jc w:val="both"/>
              <w:rPr>
                <w:rFonts w:eastAsiaTheme="minorEastAsia"/>
                <w:szCs w:val="22"/>
                <w:lang w:val="en-GB"/>
              </w:rPr>
            </w:pPr>
            <w:r>
              <w:rPr>
                <w:rFonts w:eastAsia="MS Mincho"/>
                <w:szCs w:val="22"/>
                <w:lang w:val="en-GB" w:eastAsia="ja-JP"/>
              </w:rPr>
              <w:t>We propose to first discuss the definition and concept of the</w:t>
            </w:r>
            <w:r>
              <w:rPr>
                <w:rFonts w:eastAsia="MS Mincho"/>
                <w:b/>
                <w:szCs w:val="22"/>
                <w:lang w:val="en-GB" w:eastAsia="ja-JP"/>
              </w:rPr>
              <w:t xml:space="preserve"> </w:t>
            </w:r>
            <w:r>
              <w:rPr>
                <w:rFonts w:eastAsia="MS Mincho"/>
                <w:b/>
                <w:bCs/>
                <w:szCs w:val="22"/>
                <w:lang w:val="en-GB" w:eastAsia="ja-JP"/>
              </w:rPr>
              <w:t>virtual cell</w:t>
            </w:r>
            <w:r>
              <w:rPr>
                <w:rFonts w:eastAsia="MS Mincho"/>
                <w:b/>
                <w:szCs w:val="22"/>
                <w:lang w:val="en-GB" w:eastAsia="ja-JP"/>
              </w:rPr>
              <w:t xml:space="preserve">, </w:t>
            </w:r>
            <w:r>
              <w:rPr>
                <w:rFonts w:eastAsia="MS Mincho"/>
                <w:szCs w:val="22"/>
                <w:lang w:val="en-GB" w:eastAsia="ja-JP"/>
              </w:rPr>
              <w:t>followed by an analysis of its relationship with the CA framework. For instance, the virtual cell can serve as one cell within the CA configuration.</w:t>
            </w:r>
          </w:p>
        </w:tc>
      </w:tr>
      <w:tr w:rsidR="00CB454D" w14:paraId="0180045A" w14:textId="77777777" w:rsidTr="004B299B">
        <w:tc>
          <w:tcPr>
            <w:tcW w:w="1173" w:type="pct"/>
          </w:tcPr>
          <w:p w14:paraId="5DDB9B4B" w14:textId="77777777" w:rsidR="00CB454D" w:rsidRDefault="00823CF0">
            <w:pPr>
              <w:widowControl w:val="0"/>
              <w:suppressAutoHyphens/>
              <w:spacing w:line="256" w:lineRule="auto"/>
              <w:jc w:val="both"/>
              <w:rPr>
                <w:rFonts w:eastAsia="MS Mincho"/>
                <w:szCs w:val="22"/>
                <w:lang w:val="en-GB" w:eastAsia="ja-JP"/>
              </w:rPr>
            </w:pPr>
            <w:r>
              <w:rPr>
                <w:rFonts w:eastAsiaTheme="minorEastAsia"/>
                <w:szCs w:val="22"/>
              </w:rPr>
              <w:t>TCL</w:t>
            </w:r>
          </w:p>
        </w:tc>
        <w:tc>
          <w:tcPr>
            <w:tcW w:w="3827" w:type="pct"/>
          </w:tcPr>
          <w:p w14:paraId="4CE17CDD" w14:textId="77777777" w:rsidR="00CB454D" w:rsidRDefault="00823CF0">
            <w:pPr>
              <w:widowControl w:val="0"/>
              <w:suppressAutoHyphens/>
              <w:spacing w:line="256" w:lineRule="auto"/>
              <w:jc w:val="both"/>
              <w:rPr>
                <w:rFonts w:eastAsia="MS Mincho"/>
                <w:szCs w:val="22"/>
                <w:lang w:val="en-GB" w:eastAsia="ja-JP"/>
              </w:rPr>
            </w:pPr>
            <w:r>
              <w:rPr>
                <w:rFonts w:eastAsiaTheme="minorEastAsia"/>
                <w:szCs w:val="22"/>
              </w:rPr>
              <w:t>F</w:t>
            </w:r>
            <w:r>
              <w:rPr>
                <w:rFonts w:eastAsiaTheme="minorEastAsia" w:hint="eastAsia"/>
                <w:szCs w:val="22"/>
              </w:rPr>
              <w:t xml:space="preserve">ine to support this proposal. </w:t>
            </w:r>
            <w:r>
              <w:rPr>
                <w:rFonts w:eastAsiaTheme="minorEastAsia"/>
                <w:szCs w:val="22"/>
              </w:rPr>
              <w:t>Regarding HO</w:t>
            </w:r>
            <w:r>
              <w:rPr>
                <w:rFonts w:eastAsiaTheme="minorEastAsia" w:hint="eastAsia"/>
                <w:szCs w:val="22"/>
              </w:rPr>
              <w:t>,</w:t>
            </w:r>
            <w:r>
              <w:rPr>
                <w:rFonts w:eastAsiaTheme="minorEastAsia"/>
                <w:szCs w:val="22"/>
              </w:rPr>
              <w:t xml:space="preserve"> different virtual cells may use different carriers, and from the perspective of the UE, some carriers may not be supported. Therefore, if all carriers are in an activated state, the handover between different virtual cells may fail.</w:t>
            </w:r>
          </w:p>
        </w:tc>
      </w:tr>
      <w:tr w:rsidR="00CB454D" w14:paraId="4E3358FF" w14:textId="77777777" w:rsidTr="004B299B">
        <w:tc>
          <w:tcPr>
            <w:tcW w:w="1173" w:type="pct"/>
          </w:tcPr>
          <w:p w14:paraId="2733B0E9" w14:textId="77777777" w:rsidR="00CB454D" w:rsidRDefault="00823CF0">
            <w:pPr>
              <w:widowControl w:val="0"/>
              <w:suppressAutoHyphens/>
              <w:spacing w:line="256" w:lineRule="auto"/>
              <w:jc w:val="both"/>
              <w:rPr>
                <w:rFonts w:eastAsiaTheme="minorEastAsia"/>
                <w:szCs w:val="22"/>
              </w:rPr>
            </w:pPr>
            <w:r>
              <w:rPr>
                <w:rFonts w:eastAsia="宋体" w:hint="eastAsia"/>
                <w:sz w:val="20"/>
                <w:szCs w:val="20"/>
                <w:lang w:val="en-GB"/>
              </w:rPr>
              <w:t>Xiaomi</w:t>
            </w:r>
          </w:p>
        </w:tc>
        <w:tc>
          <w:tcPr>
            <w:tcW w:w="3827" w:type="pct"/>
          </w:tcPr>
          <w:p w14:paraId="0516A7AD" w14:textId="77777777" w:rsidR="00CB454D" w:rsidRDefault="00823CF0">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We are Ok to discuss the mechanism of aggregating multiple carriers into a single cell. However, the use case may need clarified at the first step. Are these carriers in low frequency band with narrow and fragment spectrum? Now the use case of the proposal is not clear.</w:t>
            </w:r>
          </w:p>
          <w:p w14:paraId="512B4C56" w14:textId="77777777" w:rsidR="00CB454D" w:rsidRDefault="00823CF0">
            <w:pPr>
              <w:jc w:val="both"/>
              <w:rPr>
                <w:rFonts w:eastAsiaTheme="minorEastAsia"/>
                <w:sz w:val="20"/>
                <w:szCs w:val="20"/>
                <w:lang w:val="en-GB"/>
              </w:rPr>
            </w:pPr>
            <w:r>
              <w:rPr>
                <w:rFonts w:eastAsiaTheme="minorEastAsia" w:hint="eastAsia"/>
                <w:sz w:val="20"/>
                <w:szCs w:val="20"/>
                <w:lang w:val="en-GB"/>
              </w:rPr>
              <w:t xml:space="preserve">Suggest revising the main bullet as </w:t>
            </w:r>
            <w:r>
              <w:rPr>
                <w:rFonts w:eastAsiaTheme="minorEastAsia"/>
                <w:sz w:val="20"/>
                <w:szCs w:val="20"/>
                <w:lang w:val="en-GB"/>
              </w:rPr>
              <w:t>“</w:t>
            </w:r>
            <w:r>
              <w:rPr>
                <w:rFonts w:ascii="Times" w:eastAsia="等线" w:hAnsi="Times" w:cs="Times"/>
                <w:iCs/>
                <w:szCs w:val="20"/>
              </w:rPr>
              <w:t xml:space="preserve">Study </w:t>
            </w:r>
            <w:r>
              <w:rPr>
                <w:rFonts w:ascii="Times" w:eastAsia="等线" w:hAnsi="Times" w:cs="Times" w:hint="eastAsia"/>
                <w:iCs/>
                <w:szCs w:val="20"/>
              </w:rPr>
              <w:t xml:space="preserve">6GR </w:t>
            </w:r>
            <w:r>
              <w:rPr>
                <w:rFonts w:ascii="Times" w:eastAsia="等线" w:hAnsi="Times" w:cs="Times"/>
                <w:iCs/>
                <w:szCs w:val="20"/>
              </w:rPr>
              <w:t>spectrum aggregation</w:t>
            </w:r>
            <w:r>
              <w:rPr>
                <w:rFonts w:ascii="Times" w:eastAsia="等线" w:hAnsi="Times" w:cs="Times" w:hint="eastAsia"/>
                <w:iCs/>
                <w:szCs w:val="20"/>
              </w:rPr>
              <w:t xml:space="preserve"> operation</w:t>
            </w:r>
            <w:r>
              <w:rPr>
                <w:rFonts w:ascii="Times" w:eastAsia="等线" w:hAnsi="Times" w:cs="Times"/>
                <w:iCs/>
                <w:szCs w:val="20"/>
              </w:rPr>
              <w:t xml:space="preserve">, where multiple physical carriers </w:t>
            </w:r>
            <w:del w:id="41" w:author="Author">
              <w:r>
                <w:rPr>
                  <w:rFonts w:ascii="Times" w:eastAsia="等线" w:hAnsi="Times" w:cs="Times"/>
                  <w:iCs/>
                  <w:szCs w:val="20"/>
                </w:rPr>
                <w:delText xml:space="preserve">are </w:delText>
              </w:r>
            </w:del>
            <w:ins w:id="42" w:author="Author">
              <w:r>
                <w:rPr>
                  <w:rFonts w:ascii="Times" w:eastAsia="等线" w:hAnsi="Times" w:cs="Times" w:hint="eastAsia"/>
                  <w:iCs/>
                  <w:szCs w:val="20"/>
                </w:rPr>
                <w:t>can be</w:t>
              </w:r>
              <w:r>
                <w:rPr>
                  <w:rFonts w:ascii="Times" w:eastAsia="等线" w:hAnsi="Times" w:cs="Times"/>
                  <w:iCs/>
                  <w:szCs w:val="20"/>
                </w:rPr>
                <w:t xml:space="preserve"> </w:t>
              </w:r>
            </w:ins>
            <w:r>
              <w:rPr>
                <w:rFonts w:ascii="Times" w:eastAsia="等线" w:hAnsi="Times" w:cs="Times"/>
                <w:iCs/>
                <w:szCs w:val="20"/>
              </w:rPr>
              <w:t>aggregated</w:t>
            </w:r>
            <w:r>
              <w:rPr>
                <w:rFonts w:ascii="Times" w:eastAsia="等线" w:hAnsi="Times" w:cs="Times" w:hint="eastAsia"/>
                <w:iCs/>
                <w:szCs w:val="20"/>
              </w:rPr>
              <w:t xml:space="preserve"> into one </w:t>
            </w:r>
            <w:r>
              <w:rPr>
                <w:rFonts w:ascii="Times" w:eastAsia="等线" w:hAnsi="Times" w:cs="Times"/>
                <w:iCs/>
                <w:szCs w:val="20"/>
              </w:rPr>
              <w:t>“virtual</w:t>
            </w:r>
            <w:r>
              <w:rPr>
                <w:rFonts w:ascii="Times" w:eastAsia="等线" w:hAnsi="Times" w:cs="Times" w:hint="eastAsia"/>
                <w:iCs/>
                <w:szCs w:val="20"/>
              </w:rPr>
              <w:t xml:space="preserve"> cell</w:t>
            </w:r>
            <w:r>
              <w:rPr>
                <w:rFonts w:ascii="Times" w:eastAsia="等线" w:hAnsi="Times" w:cs="Times"/>
                <w:iCs/>
                <w:szCs w:val="20"/>
              </w:rPr>
              <w:t>”</w:t>
            </w:r>
            <w:r>
              <w:rPr>
                <w:rFonts w:ascii="Times" w:eastAsia="等线" w:hAnsi="Times" w:cs="Times" w:hint="eastAsia"/>
                <w:iCs/>
                <w:szCs w:val="20"/>
              </w:rPr>
              <w:t>, considering at least the following aspects:</w:t>
            </w:r>
            <w:r>
              <w:rPr>
                <w:rFonts w:eastAsiaTheme="minorEastAsia"/>
                <w:sz w:val="20"/>
                <w:szCs w:val="20"/>
                <w:lang w:val="en-GB"/>
              </w:rPr>
              <w:t>”</w:t>
            </w:r>
          </w:p>
          <w:p w14:paraId="051C4F15" w14:textId="77777777" w:rsidR="00CB454D" w:rsidRDefault="00823CF0">
            <w:pPr>
              <w:jc w:val="both"/>
              <w:rPr>
                <w:rFonts w:ascii="Times" w:eastAsia="等线" w:hAnsi="Times" w:cs="Times"/>
                <w:iCs/>
                <w:sz w:val="20"/>
                <w:szCs w:val="20"/>
              </w:rPr>
            </w:pPr>
            <w:r>
              <w:rPr>
                <w:rFonts w:eastAsiaTheme="minorEastAsia" w:hint="eastAsia"/>
                <w:sz w:val="20"/>
                <w:szCs w:val="20"/>
                <w:lang w:val="en-GB"/>
              </w:rPr>
              <w:t>Both 4</w:t>
            </w:r>
            <w:r>
              <w:rPr>
                <w:rFonts w:eastAsiaTheme="minorEastAsia" w:hint="eastAsia"/>
                <w:sz w:val="20"/>
                <w:szCs w:val="20"/>
                <w:vertAlign w:val="superscript"/>
                <w:lang w:val="en-GB"/>
              </w:rPr>
              <w:t>th</w:t>
            </w:r>
            <w:r>
              <w:rPr>
                <w:rFonts w:eastAsiaTheme="minorEastAsia" w:hint="eastAsia"/>
                <w:sz w:val="20"/>
                <w:szCs w:val="20"/>
                <w:lang w:val="en-GB"/>
              </w:rPr>
              <w:t xml:space="preserve"> and 5</w:t>
            </w:r>
            <w:r>
              <w:rPr>
                <w:rFonts w:eastAsiaTheme="minorEastAsia" w:hint="eastAsia"/>
                <w:sz w:val="20"/>
                <w:szCs w:val="20"/>
                <w:vertAlign w:val="superscript"/>
                <w:lang w:val="en-GB"/>
              </w:rPr>
              <w:t>th</w:t>
            </w:r>
            <w:r>
              <w:rPr>
                <w:rFonts w:eastAsiaTheme="minorEastAsia" w:hint="eastAsia"/>
                <w:sz w:val="20"/>
                <w:szCs w:val="20"/>
                <w:lang w:val="en-GB"/>
              </w:rPr>
              <w:t xml:space="preserve"> bullets are not clear to us, is there a single</w:t>
            </w:r>
            <w:r>
              <w:rPr>
                <w:rFonts w:ascii="Times" w:eastAsia="等线" w:hAnsi="Times" w:cs="Times"/>
                <w:iCs/>
                <w:sz w:val="20"/>
                <w:szCs w:val="20"/>
              </w:rPr>
              <w:t xml:space="preserve"> </w:t>
            </w:r>
            <w:r>
              <w:rPr>
                <w:rFonts w:ascii="Times" w:eastAsia="等线" w:hAnsi="Times" w:cs="Times" w:hint="eastAsia"/>
                <w:iCs/>
                <w:sz w:val="20"/>
                <w:szCs w:val="20"/>
              </w:rPr>
              <w:t xml:space="preserve">PDSCH or a single PUSCH </w:t>
            </w:r>
            <w:r>
              <w:rPr>
                <w:rFonts w:ascii="Times" w:eastAsia="等线" w:hAnsi="Times" w:cs="Times"/>
                <w:iCs/>
                <w:sz w:val="20"/>
                <w:szCs w:val="20"/>
              </w:rPr>
              <w:t xml:space="preserve">across one or more </w:t>
            </w:r>
            <w:r>
              <w:rPr>
                <w:rFonts w:ascii="Times" w:eastAsia="等线" w:hAnsi="Times" w:cs="Times" w:hint="eastAsia"/>
                <w:iCs/>
                <w:sz w:val="20"/>
                <w:szCs w:val="20"/>
              </w:rPr>
              <w:t xml:space="preserve">physical </w:t>
            </w:r>
            <w:r>
              <w:rPr>
                <w:rFonts w:ascii="Times" w:eastAsia="等线" w:hAnsi="Times" w:cs="Times"/>
                <w:iCs/>
                <w:sz w:val="20"/>
                <w:szCs w:val="20"/>
              </w:rPr>
              <w:t>carriers</w:t>
            </w:r>
            <w:r>
              <w:rPr>
                <w:rFonts w:ascii="Times" w:eastAsia="等线" w:hAnsi="Times" w:cs="Times" w:hint="eastAsia"/>
                <w:iCs/>
                <w:sz w:val="20"/>
                <w:szCs w:val="20"/>
              </w:rPr>
              <w:t xml:space="preserve">? Here, </w:t>
            </w:r>
            <w:r>
              <w:rPr>
                <w:rFonts w:ascii="Times" w:eastAsia="等线" w:hAnsi="Times" w:cs="Times"/>
                <w:iCs/>
                <w:sz w:val="20"/>
                <w:szCs w:val="20"/>
              </w:rPr>
              <w:t>“</w:t>
            </w:r>
            <w:r>
              <w:rPr>
                <w:rFonts w:ascii="Times" w:eastAsia="等线" w:hAnsi="Times" w:cs="Times" w:hint="eastAsia"/>
                <w:iCs/>
                <w:sz w:val="20"/>
                <w:szCs w:val="20"/>
              </w:rPr>
              <w:t>the one or more physical carriers</w:t>
            </w:r>
            <w:r>
              <w:rPr>
                <w:rFonts w:ascii="Times" w:eastAsia="等线" w:hAnsi="Times" w:cs="Times"/>
                <w:iCs/>
                <w:sz w:val="20"/>
                <w:szCs w:val="20"/>
              </w:rPr>
              <w:t>”</w:t>
            </w:r>
            <w:r>
              <w:rPr>
                <w:rFonts w:ascii="Times" w:eastAsia="等线" w:hAnsi="Times" w:cs="Times" w:hint="eastAsia"/>
                <w:iCs/>
                <w:sz w:val="20"/>
                <w:szCs w:val="20"/>
              </w:rPr>
              <w:t xml:space="preserve"> are a part of the aggregated </w:t>
            </w:r>
            <w:r>
              <w:rPr>
                <w:rFonts w:ascii="Times" w:eastAsia="等线" w:hAnsi="Times" w:cs="Times"/>
                <w:iCs/>
                <w:sz w:val="20"/>
                <w:szCs w:val="20"/>
              </w:rPr>
              <w:t>multiple physical carriers</w:t>
            </w:r>
            <w:r>
              <w:rPr>
                <w:rFonts w:ascii="Times" w:eastAsia="等线" w:hAnsi="Times" w:cs="Times" w:hint="eastAsia"/>
                <w:iCs/>
                <w:sz w:val="20"/>
                <w:szCs w:val="20"/>
              </w:rPr>
              <w:t xml:space="preserve"> of the virtual cell OR cover all the aggregated physical </w:t>
            </w:r>
            <w:r>
              <w:rPr>
                <w:rFonts w:ascii="Times" w:eastAsia="等线" w:hAnsi="Times" w:cs="Times"/>
                <w:iCs/>
                <w:sz w:val="20"/>
                <w:szCs w:val="20"/>
              </w:rPr>
              <w:t>carries</w:t>
            </w:r>
            <w:r>
              <w:rPr>
                <w:rFonts w:ascii="Times" w:eastAsia="等线" w:hAnsi="Times" w:cs="Times" w:hint="eastAsia"/>
                <w:iCs/>
                <w:sz w:val="20"/>
                <w:szCs w:val="20"/>
              </w:rPr>
              <w:t xml:space="preserve"> of the virtual cell?</w:t>
            </w:r>
          </w:p>
          <w:p w14:paraId="2A128D88" w14:textId="77777777" w:rsidR="00CB454D" w:rsidRDefault="00823CF0">
            <w:pPr>
              <w:jc w:val="both"/>
              <w:rPr>
                <w:rFonts w:eastAsiaTheme="minorEastAsia"/>
                <w:sz w:val="20"/>
                <w:szCs w:val="20"/>
                <w:lang w:val="en-GB"/>
              </w:rPr>
            </w:pPr>
            <w:r>
              <w:rPr>
                <w:rFonts w:eastAsiaTheme="minorEastAsia"/>
                <w:sz w:val="20"/>
                <w:szCs w:val="20"/>
                <w:lang w:val="en-GB"/>
              </w:rPr>
              <w:t xml:space="preserve">“One RRM for all </w:t>
            </w:r>
            <w:r>
              <w:rPr>
                <w:rFonts w:eastAsiaTheme="minorEastAsia" w:hint="eastAsia"/>
                <w:sz w:val="20"/>
                <w:szCs w:val="20"/>
                <w:lang w:val="en-GB"/>
              </w:rPr>
              <w:t xml:space="preserve">physical </w:t>
            </w:r>
            <w:r>
              <w:rPr>
                <w:rFonts w:eastAsiaTheme="minorEastAsia"/>
                <w:sz w:val="20"/>
                <w:szCs w:val="20"/>
                <w:lang w:val="en-GB"/>
              </w:rPr>
              <w:t>carriers”</w:t>
            </w:r>
            <w:r>
              <w:rPr>
                <w:rFonts w:eastAsiaTheme="minorEastAsia" w:hint="eastAsia"/>
                <w:sz w:val="20"/>
                <w:szCs w:val="20"/>
                <w:lang w:val="en-GB"/>
              </w:rPr>
              <w:t xml:space="preserve"> also need clarification. </w:t>
            </w:r>
            <w:r>
              <w:rPr>
                <w:rFonts w:eastAsiaTheme="minorEastAsia"/>
                <w:sz w:val="20"/>
                <w:szCs w:val="20"/>
                <w:lang w:val="en-GB"/>
              </w:rPr>
              <w:t>I</w:t>
            </w:r>
            <w:r>
              <w:rPr>
                <w:rFonts w:eastAsiaTheme="minorEastAsia" w:hint="eastAsia"/>
                <w:sz w:val="20"/>
                <w:szCs w:val="20"/>
                <w:lang w:val="en-GB"/>
              </w:rPr>
              <w:t xml:space="preserve">n addition, RRM issues also relate to RAN2 and RAN4. We are not sure whether RAN1 can make conclusion like this. </w:t>
            </w:r>
          </w:p>
          <w:p w14:paraId="24CC5706" w14:textId="77777777" w:rsidR="00CB454D" w:rsidRDefault="00823CF0">
            <w:pPr>
              <w:widowControl w:val="0"/>
              <w:suppressAutoHyphens/>
              <w:spacing w:line="256" w:lineRule="auto"/>
              <w:jc w:val="both"/>
              <w:rPr>
                <w:rFonts w:eastAsiaTheme="minorEastAsia"/>
                <w:szCs w:val="22"/>
              </w:rPr>
            </w:pPr>
            <w:r>
              <w:rPr>
                <w:rFonts w:eastAsiaTheme="minorEastAsia" w:hint="eastAsia"/>
                <w:sz w:val="20"/>
                <w:szCs w:val="20"/>
              </w:rPr>
              <w:t xml:space="preserve">Same comment on </w:t>
            </w:r>
            <w:r>
              <w:rPr>
                <w:rFonts w:eastAsiaTheme="minorEastAsia"/>
                <w:sz w:val="20"/>
                <w:szCs w:val="20"/>
              </w:rPr>
              <w:t>“</w:t>
            </w:r>
            <w:r>
              <w:rPr>
                <w:rFonts w:eastAsiaTheme="minorEastAsia" w:hint="eastAsia"/>
                <w:sz w:val="20"/>
                <w:szCs w:val="20"/>
              </w:rPr>
              <w:t>common handover</w:t>
            </w:r>
            <w:r>
              <w:rPr>
                <w:rFonts w:eastAsiaTheme="minorEastAsia"/>
                <w:sz w:val="20"/>
                <w:szCs w:val="20"/>
              </w:rPr>
              <w:t>”</w:t>
            </w:r>
            <w:r>
              <w:rPr>
                <w:rFonts w:eastAsiaTheme="minorEastAsia" w:hint="eastAsia"/>
                <w:sz w:val="20"/>
                <w:szCs w:val="20"/>
              </w:rPr>
              <w:t xml:space="preserve"> bullet.</w:t>
            </w:r>
          </w:p>
        </w:tc>
      </w:tr>
      <w:tr w:rsidR="00CB454D" w14:paraId="645C7539" w14:textId="77777777" w:rsidTr="004B299B">
        <w:tc>
          <w:tcPr>
            <w:tcW w:w="1173" w:type="pct"/>
          </w:tcPr>
          <w:p w14:paraId="22EA03FB" w14:textId="77777777" w:rsidR="00CB454D" w:rsidRDefault="00823CF0">
            <w:pPr>
              <w:widowControl w:val="0"/>
              <w:suppressAutoHyphens/>
              <w:spacing w:line="256" w:lineRule="auto"/>
              <w:jc w:val="both"/>
              <w:rPr>
                <w:rFonts w:eastAsia="宋体"/>
                <w:sz w:val="20"/>
                <w:szCs w:val="20"/>
                <w:lang w:val="en-GB"/>
              </w:rPr>
            </w:pPr>
            <w:r>
              <w:rPr>
                <w:rFonts w:eastAsia="宋体"/>
                <w:sz w:val="20"/>
                <w:szCs w:val="20"/>
                <w:lang w:val="en-GB"/>
              </w:rPr>
              <w:t>Futurewei</w:t>
            </w:r>
          </w:p>
        </w:tc>
        <w:tc>
          <w:tcPr>
            <w:tcW w:w="3827" w:type="pct"/>
          </w:tcPr>
          <w:p w14:paraId="06A789C1" w14:textId="77777777" w:rsidR="00CB454D" w:rsidRDefault="00823CF0">
            <w:pPr>
              <w:widowControl w:val="0"/>
              <w:suppressAutoHyphens/>
              <w:spacing w:line="256" w:lineRule="auto"/>
              <w:jc w:val="both"/>
              <w:rPr>
                <w:rFonts w:eastAsiaTheme="minorEastAsia"/>
                <w:sz w:val="20"/>
                <w:szCs w:val="20"/>
                <w:lang w:val="en-GB"/>
              </w:rPr>
            </w:pPr>
            <w:r>
              <w:rPr>
                <w:rFonts w:eastAsiaTheme="minorEastAsia"/>
                <w:sz w:val="20"/>
                <w:szCs w:val="20"/>
                <w:lang w:val="en-GB"/>
              </w:rPr>
              <w:t>We noticed that could be some confusion of the terms carrier and BWP. We would like to clarify whether a carrier and BWP are contiguous frequency or not. We also note that NCD_SSB is not considered as supported by some carriers. The common handover of all carriers should be handled by the mobility agenda. What is the difference between a cell and a virtual cell?</w:t>
            </w:r>
          </w:p>
        </w:tc>
      </w:tr>
      <w:tr w:rsidR="00CB454D" w14:paraId="5333B790" w14:textId="77777777" w:rsidTr="004B299B">
        <w:tc>
          <w:tcPr>
            <w:tcW w:w="1173" w:type="pct"/>
          </w:tcPr>
          <w:p w14:paraId="4A09E9D1" w14:textId="77777777" w:rsidR="00CB454D" w:rsidRDefault="00823CF0">
            <w:pPr>
              <w:widowControl w:val="0"/>
              <w:suppressAutoHyphens/>
              <w:spacing w:line="256" w:lineRule="auto"/>
              <w:jc w:val="both"/>
              <w:rPr>
                <w:rFonts w:eastAsia="宋体"/>
                <w:sz w:val="20"/>
                <w:szCs w:val="20"/>
                <w:lang w:val="en-GB"/>
              </w:rPr>
            </w:pPr>
            <w:r>
              <w:rPr>
                <w:rFonts w:eastAsia="MS Mincho" w:hint="eastAsia"/>
                <w:kern w:val="2"/>
                <w:szCs w:val="22"/>
                <w:lang w:val="en-GB" w:eastAsia="ja-JP"/>
              </w:rPr>
              <w:t>Panasonic</w:t>
            </w:r>
          </w:p>
        </w:tc>
        <w:tc>
          <w:tcPr>
            <w:tcW w:w="3827" w:type="pct"/>
          </w:tcPr>
          <w:p w14:paraId="795BD628" w14:textId="77777777" w:rsidR="00CB454D" w:rsidRDefault="00823CF0">
            <w:pPr>
              <w:widowControl w:val="0"/>
              <w:suppressAutoHyphens/>
              <w:spacing w:line="256" w:lineRule="auto"/>
              <w:jc w:val="both"/>
              <w:rPr>
                <w:rFonts w:eastAsiaTheme="minorEastAsia"/>
                <w:sz w:val="20"/>
                <w:szCs w:val="20"/>
                <w:lang w:val="en-GB"/>
              </w:rPr>
            </w:pPr>
            <w:r>
              <w:rPr>
                <w:rFonts w:eastAsia="MS Mincho" w:hint="eastAsia"/>
                <w:kern w:val="2"/>
                <w:szCs w:val="22"/>
                <w:lang w:val="en-GB" w:eastAsia="ja-JP"/>
              </w:rPr>
              <w:t>We support to study this.</w:t>
            </w:r>
          </w:p>
        </w:tc>
      </w:tr>
      <w:tr w:rsidR="00CB454D" w14:paraId="73C7DD8A" w14:textId="77777777" w:rsidTr="004B299B">
        <w:tc>
          <w:tcPr>
            <w:tcW w:w="1173" w:type="pct"/>
          </w:tcPr>
          <w:p w14:paraId="0215F30C" w14:textId="77777777" w:rsidR="00CB454D" w:rsidRDefault="00823CF0">
            <w:pPr>
              <w:widowControl w:val="0"/>
              <w:suppressAutoHyphens/>
              <w:spacing w:line="256" w:lineRule="auto"/>
              <w:jc w:val="both"/>
              <w:rPr>
                <w:rFonts w:eastAsia="MS Mincho"/>
                <w:kern w:val="2"/>
                <w:szCs w:val="22"/>
                <w:lang w:val="en-GB" w:eastAsia="ja-JP"/>
              </w:rPr>
            </w:pPr>
            <w:r>
              <w:rPr>
                <w:rFonts w:eastAsia="MS Mincho" w:hint="eastAsia"/>
                <w:szCs w:val="22"/>
                <w:lang w:val="en-GB" w:eastAsia="ja-JP"/>
              </w:rPr>
              <w:t>Qualcomm</w:t>
            </w:r>
          </w:p>
        </w:tc>
        <w:tc>
          <w:tcPr>
            <w:tcW w:w="3827" w:type="pct"/>
          </w:tcPr>
          <w:p w14:paraId="1F19BDC5" w14:textId="77777777" w:rsidR="00CB454D" w:rsidRDefault="00823CF0">
            <w:pPr>
              <w:widowControl w:val="0"/>
              <w:suppressAutoHyphens/>
              <w:spacing w:line="256" w:lineRule="auto"/>
              <w:jc w:val="both"/>
              <w:rPr>
                <w:rFonts w:eastAsia="MS Mincho"/>
                <w:szCs w:val="22"/>
                <w:lang w:val="en-GB" w:eastAsia="ja-JP"/>
              </w:rPr>
            </w:pPr>
            <w:r>
              <w:rPr>
                <w:rFonts w:eastAsia="MS Mincho" w:hint="eastAsia"/>
                <w:szCs w:val="22"/>
                <w:lang w:val="en-GB" w:eastAsia="ja-JP"/>
              </w:rPr>
              <w:t xml:space="preserve">We think the first step we need to do is to discuss whether such </w:t>
            </w:r>
            <w:r>
              <w:rPr>
                <w:rFonts w:eastAsia="MS Mincho"/>
                <w:szCs w:val="22"/>
                <w:lang w:val="en-GB" w:eastAsia="ja-JP"/>
              </w:rPr>
              <w:t>“</w:t>
            </w:r>
            <w:r>
              <w:rPr>
                <w:rFonts w:eastAsia="MS Mincho" w:hint="eastAsia"/>
                <w:szCs w:val="22"/>
                <w:lang w:val="en-GB" w:eastAsia="ja-JP"/>
              </w:rPr>
              <w:t xml:space="preserve">virtual </w:t>
            </w:r>
            <w:r>
              <w:rPr>
                <w:rFonts w:eastAsia="MS Mincho" w:hint="eastAsia"/>
                <w:szCs w:val="22"/>
                <w:lang w:val="en-GB" w:eastAsia="ja-JP"/>
              </w:rPr>
              <w:lastRenderedPageBreak/>
              <w:t>cell</w:t>
            </w:r>
            <w:r>
              <w:rPr>
                <w:rFonts w:eastAsia="MS Mincho"/>
                <w:szCs w:val="22"/>
                <w:lang w:val="en-GB" w:eastAsia="ja-JP"/>
              </w:rPr>
              <w:t>”</w:t>
            </w:r>
            <w:r>
              <w:rPr>
                <w:rFonts w:eastAsia="MS Mincho" w:hint="eastAsia"/>
                <w:szCs w:val="22"/>
                <w:lang w:val="en-GB" w:eastAsia="ja-JP"/>
              </w:rPr>
              <w:t xml:space="preserve"> is really necessary. Even without it, it is possible to realize the listed motivations by proper enhancements to the CA (at least for connected mode). It needs to be clear whether/why the </w:t>
            </w:r>
            <w:r>
              <w:rPr>
                <w:rFonts w:eastAsia="MS Mincho"/>
                <w:szCs w:val="22"/>
                <w:lang w:val="en-GB" w:eastAsia="ja-JP"/>
              </w:rPr>
              <w:t>“</w:t>
            </w:r>
            <w:r>
              <w:rPr>
                <w:rFonts w:eastAsia="MS Mincho" w:hint="eastAsia"/>
                <w:szCs w:val="22"/>
                <w:lang w:val="en-GB" w:eastAsia="ja-JP"/>
              </w:rPr>
              <w:t>virtual cell</w:t>
            </w:r>
            <w:r>
              <w:rPr>
                <w:rFonts w:eastAsia="MS Mincho"/>
                <w:szCs w:val="22"/>
                <w:lang w:val="en-GB" w:eastAsia="ja-JP"/>
              </w:rPr>
              <w:t>”</w:t>
            </w:r>
            <w:r>
              <w:rPr>
                <w:rFonts w:eastAsia="MS Mincho" w:hint="eastAsia"/>
                <w:szCs w:val="22"/>
                <w:lang w:val="en-GB" w:eastAsia="ja-JP"/>
              </w:rPr>
              <w:t xml:space="preserve"> needs to be introduced. </w:t>
            </w:r>
          </w:p>
          <w:p w14:paraId="39920111" w14:textId="77777777" w:rsidR="00CB454D" w:rsidRDefault="00CB454D">
            <w:pPr>
              <w:widowControl w:val="0"/>
              <w:suppressAutoHyphens/>
              <w:spacing w:line="256" w:lineRule="auto"/>
              <w:jc w:val="both"/>
              <w:rPr>
                <w:rFonts w:eastAsia="MS Mincho"/>
                <w:szCs w:val="22"/>
                <w:lang w:val="en-GB" w:eastAsia="ja-JP"/>
              </w:rPr>
            </w:pPr>
          </w:p>
          <w:p w14:paraId="313FB322" w14:textId="77777777" w:rsidR="00CB454D" w:rsidRDefault="00823CF0">
            <w:pPr>
              <w:widowControl w:val="0"/>
              <w:suppressAutoHyphens/>
              <w:spacing w:line="256" w:lineRule="auto"/>
              <w:jc w:val="both"/>
              <w:rPr>
                <w:rFonts w:eastAsia="MS Mincho"/>
                <w:kern w:val="2"/>
                <w:szCs w:val="22"/>
                <w:lang w:val="en-GB" w:eastAsia="ja-JP"/>
              </w:rPr>
            </w:pPr>
            <w:r>
              <w:rPr>
                <w:rFonts w:eastAsia="MS Mincho" w:hint="eastAsia"/>
                <w:szCs w:val="22"/>
                <w:lang w:val="en-GB" w:eastAsia="ja-JP"/>
              </w:rPr>
              <w:t>Also, target scenarios need to be discussed/clarified, i.e., whether the carriers/cells are co-located or non-co-located, intra-band or inter-band, same SCS or different SCS, for connected mode only or both connected and idle modes.</w:t>
            </w:r>
          </w:p>
        </w:tc>
      </w:tr>
      <w:tr w:rsidR="00CB454D" w14:paraId="6DC57413" w14:textId="77777777" w:rsidTr="004B299B">
        <w:tc>
          <w:tcPr>
            <w:tcW w:w="1173" w:type="pct"/>
          </w:tcPr>
          <w:p w14:paraId="558AEE31" w14:textId="77777777" w:rsidR="00CB454D" w:rsidRDefault="00823CF0">
            <w:pPr>
              <w:widowControl w:val="0"/>
              <w:suppressAutoHyphens/>
              <w:spacing w:line="256" w:lineRule="auto"/>
              <w:jc w:val="both"/>
              <w:rPr>
                <w:rFonts w:eastAsia="MS Mincho"/>
                <w:szCs w:val="22"/>
                <w:lang w:val="en-GB" w:eastAsia="ja-JP"/>
              </w:rPr>
            </w:pPr>
            <w:r>
              <w:rPr>
                <w:rFonts w:eastAsia="Malgun Gothic" w:hint="eastAsia"/>
                <w:sz w:val="20"/>
                <w:szCs w:val="20"/>
                <w:lang w:val="en-GB" w:eastAsia="ko-KR"/>
              </w:rPr>
              <w:lastRenderedPageBreak/>
              <w:t>S</w:t>
            </w:r>
            <w:r>
              <w:rPr>
                <w:rFonts w:eastAsia="Malgun Gothic"/>
                <w:sz w:val="20"/>
                <w:szCs w:val="20"/>
                <w:lang w:val="en-GB" w:eastAsia="ko-KR"/>
              </w:rPr>
              <w:t>amsung</w:t>
            </w:r>
          </w:p>
        </w:tc>
        <w:tc>
          <w:tcPr>
            <w:tcW w:w="3827" w:type="pct"/>
          </w:tcPr>
          <w:p w14:paraId="4DE0BFC4" w14:textId="77777777" w:rsidR="00CB454D" w:rsidRDefault="00823CF0">
            <w:pPr>
              <w:widowControl w:val="0"/>
              <w:suppressAutoHyphens/>
              <w:spacing w:line="256" w:lineRule="auto"/>
              <w:jc w:val="both"/>
              <w:rPr>
                <w:rFonts w:ascii="Times" w:eastAsia="Malgun Gothic" w:hAnsi="Times" w:cs="Times"/>
                <w:iCs/>
                <w:szCs w:val="20"/>
                <w:lang w:eastAsia="ko-KR"/>
              </w:rPr>
            </w:pPr>
            <w:r>
              <w:rPr>
                <w:rFonts w:ascii="Times" w:eastAsia="Malgun Gothic" w:hAnsi="Times" w:cs="Times" w:hint="eastAsia"/>
                <w:iCs/>
                <w:szCs w:val="20"/>
                <w:lang w:eastAsia="ko-KR"/>
              </w:rPr>
              <w:t>S</w:t>
            </w:r>
            <w:r>
              <w:rPr>
                <w:rFonts w:ascii="Times" w:eastAsia="Malgun Gothic" w:hAnsi="Times" w:cs="Times"/>
                <w:iCs/>
                <w:szCs w:val="20"/>
                <w:lang w:eastAsia="ko-KR"/>
              </w:rPr>
              <w:t>uggest to revise the main bullet. This is because; 1) CA framework is also another spectrum aggregation option which is a separate discussion from this and 2) trying to more self-explanatory for the ‘virtual cell’:</w:t>
            </w:r>
          </w:p>
          <w:p w14:paraId="4229A69B" w14:textId="77777777" w:rsidR="00CB454D" w:rsidRDefault="00823CF0">
            <w:pPr>
              <w:jc w:val="both"/>
              <w:rPr>
                <w:rFonts w:ascii="Times" w:eastAsia="等线" w:hAnsi="Times" w:cs="Times"/>
                <w:iCs/>
                <w:szCs w:val="20"/>
              </w:rPr>
            </w:pPr>
            <w:r>
              <w:rPr>
                <w:rFonts w:ascii="Times" w:eastAsia="等线" w:hAnsi="Times" w:cs="Times"/>
                <w:iCs/>
                <w:szCs w:val="20"/>
              </w:rPr>
              <w:t xml:space="preserve">Study </w:t>
            </w:r>
            <w:r>
              <w:rPr>
                <w:rFonts w:ascii="Times" w:eastAsia="等线" w:hAnsi="Times" w:cs="Times" w:hint="eastAsia"/>
                <w:iCs/>
                <w:szCs w:val="20"/>
              </w:rPr>
              <w:t xml:space="preserve">6GR </w:t>
            </w:r>
            <w:r>
              <w:rPr>
                <w:rFonts w:ascii="Times" w:eastAsia="等线" w:hAnsi="Times" w:cs="Times"/>
                <w:iCs/>
                <w:szCs w:val="20"/>
              </w:rPr>
              <w:t>spectrum aggregation</w:t>
            </w:r>
            <w:r>
              <w:rPr>
                <w:rFonts w:ascii="Times" w:eastAsia="等线" w:hAnsi="Times" w:cs="Times" w:hint="eastAsia"/>
                <w:iCs/>
                <w:szCs w:val="20"/>
              </w:rPr>
              <w:t xml:space="preserve"> operation</w:t>
            </w:r>
            <w:r>
              <w:rPr>
                <w:rFonts w:ascii="Times" w:eastAsia="等线" w:hAnsi="Times" w:cs="Times"/>
                <w:iCs/>
                <w:szCs w:val="20"/>
              </w:rPr>
              <w:t xml:space="preserve"> </w:t>
            </w:r>
            <w:r>
              <w:rPr>
                <w:rFonts w:ascii="Times" w:eastAsia="等线" w:hAnsi="Times" w:cs="Times"/>
                <w:iCs/>
                <w:color w:val="FF0000"/>
                <w:szCs w:val="20"/>
              </w:rPr>
              <w:t xml:space="preserve">including </w:t>
            </w:r>
            <w:r>
              <w:rPr>
                <w:rFonts w:ascii="Times" w:eastAsia="等线" w:hAnsi="Times" w:cs="Times"/>
                <w:iCs/>
                <w:szCs w:val="20"/>
              </w:rPr>
              <w:t xml:space="preserve">multiple </w:t>
            </w:r>
            <w:r>
              <w:rPr>
                <w:rFonts w:ascii="Times" w:eastAsia="等线" w:hAnsi="Times" w:cs="Times"/>
                <w:iCs/>
                <w:color w:val="FF0000"/>
                <w:szCs w:val="20"/>
              </w:rPr>
              <w:t xml:space="preserve">non-contiguous </w:t>
            </w:r>
            <w:r>
              <w:rPr>
                <w:rFonts w:ascii="Times" w:eastAsia="等线" w:hAnsi="Times" w:cs="Times"/>
                <w:iCs/>
                <w:szCs w:val="20"/>
              </w:rPr>
              <w:t>physical carriers are aggregated</w:t>
            </w:r>
            <w:r>
              <w:rPr>
                <w:rFonts w:ascii="Times" w:eastAsia="等线" w:hAnsi="Times" w:cs="Times" w:hint="eastAsia"/>
                <w:iCs/>
                <w:szCs w:val="20"/>
              </w:rPr>
              <w:t xml:space="preserve"> into one </w:t>
            </w:r>
            <w:r>
              <w:rPr>
                <w:rFonts w:ascii="Times" w:eastAsia="等线" w:hAnsi="Times" w:cs="Times"/>
                <w:iCs/>
                <w:color w:val="FF0000"/>
                <w:szCs w:val="20"/>
              </w:rPr>
              <w:t>cell</w:t>
            </w:r>
            <w:r>
              <w:rPr>
                <w:rFonts w:ascii="Times" w:eastAsia="等线" w:hAnsi="Times" w:cs="Times" w:hint="eastAsia"/>
                <w:iCs/>
                <w:szCs w:val="20"/>
              </w:rPr>
              <w:t>, considering at least the following aspects:</w:t>
            </w:r>
          </w:p>
          <w:p w14:paraId="52E9716F" w14:textId="77777777" w:rsidR="00CB454D" w:rsidRDefault="00CB454D">
            <w:pPr>
              <w:widowControl w:val="0"/>
              <w:suppressAutoHyphens/>
              <w:spacing w:line="256" w:lineRule="auto"/>
              <w:jc w:val="both"/>
              <w:rPr>
                <w:rFonts w:ascii="Times" w:eastAsiaTheme="minorEastAsia" w:hAnsi="Times" w:cs="Times"/>
                <w:iCs/>
                <w:szCs w:val="20"/>
              </w:rPr>
            </w:pPr>
          </w:p>
          <w:p w14:paraId="60B18318" w14:textId="77777777" w:rsidR="00CB454D" w:rsidRDefault="00823CF0">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Some </w:t>
            </w:r>
            <w:r>
              <w:rPr>
                <w:rFonts w:eastAsia="宋体"/>
                <w:color w:val="FF0000"/>
                <w:kern w:val="2"/>
                <w:szCs w:val="22"/>
                <w:lang w:val="en-GB" w:eastAsia="en-US"/>
              </w:rPr>
              <w:t xml:space="preserve">updates </w:t>
            </w:r>
            <w:r>
              <w:rPr>
                <w:rFonts w:eastAsia="宋体"/>
                <w:kern w:val="2"/>
                <w:szCs w:val="22"/>
                <w:lang w:val="en-GB" w:eastAsia="en-US"/>
              </w:rPr>
              <w:t>for the sub-bullets:</w:t>
            </w:r>
          </w:p>
          <w:p w14:paraId="14FF0C68" w14:textId="77777777" w:rsidR="00CB454D" w:rsidRDefault="00823CF0">
            <w:pPr>
              <w:pStyle w:val="ListParagraph"/>
              <w:numPr>
                <w:ilvl w:val="0"/>
                <w:numId w:val="112"/>
              </w:numPr>
              <w:jc w:val="both"/>
              <w:rPr>
                <w:rFonts w:ascii="Times" w:eastAsia="等线" w:hAnsi="Times" w:cs="Times"/>
                <w:iCs/>
                <w:szCs w:val="20"/>
              </w:rPr>
            </w:pPr>
            <w:r>
              <w:rPr>
                <w:rFonts w:ascii="Times" w:eastAsia="等线" w:hAnsi="Times" w:cs="Times" w:hint="eastAsia"/>
                <w:iCs/>
                <w:szCs w:val="20"/>
              </w:rPr>
              <w:t>T</w:t>
            </w:r>
            <w:r>
              <w:rPr>
                <w:rFonts w:ascii="Times" w:eastAsia="等线" w:hAnsi="Times" w:cs="Times"/>
                <w:iCs/>
                <w:szCs w:val="20"/>
              </w:rPr>
              <w:t xml:space="preserve">he </w:t>
            </w:r>
            <w:r>
              <w:rPr>
                <w:rFonts w:ascii="Times" w:eastAsia="等线" w:hAnsi="Times" w:cs="Times" w:hint="eastAsia"/>
                <w:iCs/>
                <w:szCs w:val="20"/>
              </w:rPr>
              <w:t xml:space="preserve">total </w:t>
            </w:r>
            <w:r>
              <w:rPr>
                <w:rFonts w:ascii="Times" w:eastAsia="等线" w:hAnsi="Times" w:cs="Times"/>
                <w:iCs/>
                <w:szCs w:val="20"/>
              </w:rPr>
              <w:t xml:space="preserve">number of aggregated PRBs is not larger than the maximum </w:t>
            </w:r>
            <w:r>
              <w:rPr>
                <w:rFonts w:ascii="Times" w:eastAsia="等线" w:hAnsi="Times" w:cs="Times"/>
                <w:iCs/>
                <w:color w:val="FF0000"/>
                <w:szCs w:val="20"/>
              </w:rPr>
              <w:t xml:space="preserve">supported </w:t>
            </w:r>
            <w:r>
              <w:rPr>
                <w:rFonts w:ascii="Times" w:eastAsia="等线" w:hAnsi="Times" w:cs="Times"/>
                <w:iCs/>
                <w:szCs w:val="20"/>
              </w:rPr>
              <w:t xml:space="preserve">number of PRBs defined for </w:t>
            </w:r>
            <w:r>
              <w:rPr>
                <w:rFonts w:ascii="Times" w:eastAsia="等线" w:hAnsi="Times" w:cs="Times" w:hint="eastAsia"/>
                <w:iCs/>
                <w:szCs w:val="20"/>
              </w:rPr>
              <w:t>one carrier</w:t>
            </w:r>
          </w:p>
          <w:p w14:paraId="178BBFB6" w14:textId="77777777" w:rsidR="00CB454D" w:rsidRDefault="00823CF0">
            <w:pPr>
              <w:pStyle w:val="ListParagraph"/>
              <w:numPr>
                <w:ilvl w:val="0"/>
                <w:numId w:val="112"/>
              </w:numPr>
              <w:jc w:val="both"/>
              <w:rPr>
                <w:rFonts w:ascii="Times" w:eastAsia="等线" w:hAnsi="Times" w:cs="Times"/>
                <w:iCs/>
                <w:szCs w:val="20"/>
              </w:rPr>
            </w:pPr>
            <w:r>
              <w:rPr>
                <w:rFonts w:ascii="Times" w:eastAsia="等线" w:hAnsi="Times" w:cs="Times" w:hint="eastAsia"/>
                <w:iCs/>
                <w:szCs w:val="20"/>
              </w:rPr>
              <w:t>A</w:t>
            </w:r>
            <w:r>
              <w:rPr>
                <w:rFonts w:ascii="Times" w:eastAsia="等线" w:hAnsi="Times" w:cs="Times"/>
                <w:iCs/>
                <w:szCs w:val="20"/>
              </w:rPr>
              <w:t xml:space="preserve">ll physical carriers </w:t>
            </w:r>
            <w:r>
              <w:rPr>
                <w:rFonts w:ascii="Times" w:eastAsia="等线" w:hAnsi="Times" w:cs="Times" w:hint="eastAsia"/>
                <w:iCs/>
                <w:szCs w:val="20"/>
              </w:rPr>
              <w:t>with</w:t>
            </w:r>
            <w:r>
              <w:rPr>
                <w:rFonts w:ascii="Times" w:eastAsia="等线" w:hAnsi="Times" w:cs="Times"/>
                <w:iCs/>
                <w:szCs w:val="20"/>
              </w:rPr>
              <w:t xml:space="preserve"> the same </w:t>
            </w:r>
            <w:r>
              <w:rPr>
                <w:rFonts w:ascii="Times" w:eastAsia="等线" w:hAnsi="Times" w:cs="Times"/>
                <w:iCs/>
                <w:strike/>
                <w:color w:val="FF0000"/>
                <w:szCs w:val="20"/>
              </w:rPr>
              <w:t>properties</w:t>
            </w:r>
            <w:r>
              <w:rPr>
                <w:rFonts w:ascii="Times" w:eastAsia="等线" w:hAnsi="Times" w:cs="Times" w:hint="eastAsia"/>
                <w:iCs/>
                <w:strike/>
                <w:color w:val="FF0000"/>
                <w:szCs w:val="20"/>
              </w:rPr>
              <w:t xml:space="preserve">, e.g., </w:t>
            </w:r>
            <w:r>
              <w:rPr>
                <w:rFonts w:ascii="Times" w:eastAsia="等线" w:hAnsi="Times" w:cs="Times"/>
                <w:iCs/>
                <w:strike/>
                <w:color w:val="FF0000"/>
                <w:szCs w:val="20"/>
              </w:rPr>
              <w:t>symbol timing, slot and symbol boundaries,</w:t>
            </w:r>
            <w:r>
              <w:rPr>
                <w:rFonts w:ascii="Times" w:eastAsia="等线" w:hAnsi="Times" w:cs="Times"/>
                <w:iCs/>
                <w:szCs w:val="20"/>
              </w:rPr>
              <w:t xml:space="preserve"> subcarrier spacing, duplexing scheme (incl. UL/DL allocation for TDD carriers)</w:t>
            </w:r>
            <w:r>
              <w:rPr>
                <w:rFonts w:ascii="Times" w:eastAsia="等线" w:hAnsi="Times" w:cs="Times"/>
                <w:iCs/>
                <w:strike/>
                <w:color w:val="FF0000"/>
                <w:szCs w:val="20"/>
              </w:rPr>
              <w:t>, and MIMO scheme</w:t>
            </w:r>
          </w:p>
          <w:p w14:paraId="674658FF" w14:textId="77777777" w:rsidR="00CB454D" w:rsidRDefault="00823CF0">
            <w:pPr>
              <w:pStyle w:val="ListParagraph"/>
              <w:numPr>
                <w:ilvl w:val="1"/>
                <w:numId w:val="112"/>
              </w:numPr>
              <w:jc w:val="both"/>
              <w:rPr>
                <w:rFonts w:ascii="Times" w:eastAsia="等线" w:hAnsi="Times" w:cs="Times"/>
                <w:iCs/>
                <w:color w:val="FF0000"/>
                <w:szCs w:val="20"/>
              </w:rPr>
            </w:pPr>
            <w:r>
              <w:rPr>
                <w:rFonts w:ascii="Times" w:eastAsia="等线" w:hAnsi="Times" w:cs="Times"/>
                <w:iCs/>
                <w:color w:val="FF0000"/>
                <w:szCs w:val="20"/>
              </w:rPr>
              <w:t xml:space="preserve">FFS same or different symbol timing, slot and/or symbol boundaries, MIMO scheme, etc. </w:t>
            </w:r>
          </w:p>
          <w:p w14:paraId="10D10B1A" w14:textId="77777777" w:rsidR="00CB454D" w:rsidRDefault="00823CF0">
            <w:pPr>
              <w:pStyle w:val="ListParagraph"/>
              <w:numPr>
                <w:ilvl w:val="0"/>
                <w:numId w:val="112"/>
              </w:numPr>
              <w:jc w:val="both"/>
              <w:rPr>
                <w:rFonts w:ascii="Times" w:eastAsia="等线" w:hAnsi="Times" w:cs="Times"/>
                <w:iCs/>
                <w:szCs w:val="20"/>
              </w:rPr>
            </w:pPr>
            <w:r>
              <w:rPr>
                <w:rFonts w:ascii="Times" w:eastAsia="等线" w:hAnsi="Times" w:cs="Times"/>
                <w:iCs/>
                <w:szCs w:val="20"/>
              </w:rPr>
              <w:t xml:space="preserve">One SSB </w:t>
            </w:r>
            <w:r>
              <w:rPr>
                <w:rFonts w:ascii="Times" w:eastAsia="等线" w:hAnsi="Times" w:cs="Times" w:hint="eastAsia"/>
                <w:iCs/>
                <w:szCs w:val="20"/>
              </w:rPr>
              <w:t xml:space="preserve">is transmitted </w:t>
            </w:r>
            <w:r>
              <w:rPr>
                <w:rFonts w:ascii="Times" w:eastAsia="等线" w:hAnsi="Times" w:cs="Times"/>
                <w:iCs/>
                <w:szCs w:val="20"/>
              </w:rPr>
              <w:t>in a physical</w:t>
            </w:r>
            <w:r>
              <w:rPr>
                <w:rFonts w:ascii="Times" w:eastAsia="等线" w:hAnsi="Times" w:cs="Times" w:hint="eastAsia"/>
                <w:iCs/>
                <w:szCs w:val="20"/>
              </w:rPr>
              <w:t xml:space="preserve"> </w:t>
            </w:r>
            <w:r>
              <w:rPr>
                <w:rFonts w:ascii="Times" w:eastAsia="等线" w:hAnsi="Times" w:cs="Times"/>
                <w:iCs/>
                <w:szCs w:val="20"/>
              </w:rPr>
              <w:t>carrier and SSB-less</w:t>
            </w:r>
            <w:r>
              <w:rPr>
                <w:rFonts w:ascii="Times" w:eastAsia="等线" w:hAnsi="Times" w:cs="Times" w:hint="eastAsia"/>
                <w:iCs/>
                <w:szCs w:val="20"/>
              </w:rPr>
              <w:t xml:space="preserve"> or sparse SS(B)</w:t>
            </w:r>
            <w:r>
              <w:rPr>
                <w:rFonts w:ascii="Times" w:eastAsia="等线" w:hAnsi="Times" w:cs="Times"/>
                <w:iCs/>
                <w:szCs w:val="20"/>
              </w:rPr>
              <w:t xml:space="preserve"> in other</w:t>
            </w:r>
            <w:r>
              <w:rPr>
                <w:rFonts w:ascii="Times" w:eastAsia="等线" w:hAnsi="Times" w:cs="Times" w:hint="eastAsia"/>
                <w:iCs/>
                <w:szCs w:val="20"/>
              </w:rPr>
              <w:t xml:space="preserve"> physical</w:t>
            </w:r>
            <w:r>
              <w:rPr>
                <w:rFonts w:ascii="Times" w:eastAsia="等线" w:hAnsi="Times" w:cs="Times"/>
                <w:iCs/>
                <w:szCs w:val="20"/>
              </w:rPr>
              <w:t xml:space="preserve"> carriers</w:t>
            </w:r>
          </w:p>
          <w:p w14:paraId="3EA39D77" w14:textId="77777777" w:rsidR="00CB454D" w:rsidRDefault="00823CF0">
            <w:pPr>
              <w:pStyle w:val="ListParagraph"/>
              <w:numPr>
                <w:ilvl w:val="0"/>
                <w:numId w:val="112"/>
              </w:numPr>
              <w:jc w:val="both"/>
              <w:rPr>
                <w:rFonts w:ascii="Times" w:eastAsia="等线" w:hAnsi="Times" w:cs="Times"/>
                <w:iCs/>
                <w:szCs w:val="20"/>
              </w:rPr>
            </w:pPr>
            <w:r>
              <w:rPr>
                <w:rFonts w:ascii="Times" w:eastAsia="等线" w:hAnsi="Times" w:cs="Times"/>
                <w:iCs/>
                <w:szCs w:val="20"/>
              </w:rPr>
              <w:t>One DCI</w:t>
            </w:r>
            <w:r>
              <w:rPr>
                <w:rFonts w:ascii="Times" w:eastAsia="等线" w:hAnsi="Times" w:cs="Times" w:hint="eastAsia"/>
                <w:iCs/>
                <w:szCs w:val="20"/>
              </w:rPr>
              <w:t xml:space="preserve"> </w:t>
            </w:r>
            <w:r>
              <w:rPr>
                <w:rFonts w:ascii="Times" w:eastAsia="等线" w:hAnsi="Times" w:cs="Times"/>
                <w:iCs/>
                <w:szCs w:val="20"/>
              </w:rPr>
              <w:t>schedul</w:t>
            </w:r>
            <w:r>
              <w:rPr>
                <w:rFonts w:ascii="Times" w:eastAsia="等线" w:hAnsi="Times" w:cs="Times" w:hint="eastAsia"/>
                <w:iCs/>
                <w:szCs w:val="20"/>
              </w:rPr>
              <w:t>ing</w:t>
            </w:r>
            <w:r>
              <w:rPr>
                <w:rFonts w:ascii="Times" w:eastAsia="等线" w:hAnsi="Times" w:cs="Times"/>
                <w:iCs/>
                <w:szCs w:val="20"/>
              </w:rPr>
              <w:t xml:space="preserve"> PDSCH across one or more </w:t>
            </w:r>
            <w:r>
              <w:rPr>
                <w:rFonts w:ascii="Times" w:eastAsia="等线" w:hAnsi="Times" w:cs="Times" w:hint="eastAsia"/>
                <w:iCs/>
                <w:szCs w:val="20"/>
              </w:rPr>
              <w:t xml:space="preserve">physical </w:t>
            </w:r>
            <w:r>
              <w:rPr>
                <w:rFonts w:ascii="Times" w:eastAsia="等线" w:hAnsi="Times" w:cs="Times"/>
                <w:iCs/>
                <w:szCs w:val="20"/>
              </w:rPr>
              <w:t xml:space="preserve">carriers </w:t>
            </w:r>
          </w:p>
          <w:p w14:paraId="25DCC0D7" w14:textId="77777777" w:rsidR="00CB454D" w:rsidRDefault="00823CF0">
            <w:pPr>
              <w:pStyle w:val="ListParagraph"/>
              <w:numPr>
                <w:ilvl w:val="0"/>
                <w:numId w:val="112"/>
              </w:numPr>
              <w:jc w:val="both"/>
              <w:rPr>
                <w:rFonts w:ascii="Times" w:eastAsia="等线" w:hAnsi="Times" w:cs="Times"/>
                <w:iCs/>
                <w:szCs w:val="20"/>
              </w:rPr>
            </w:pPr>
            <w:r>
              <w:rPr>
                <w:rFonts w:ascii="Times" w:eastAsia="等线" w:hAnsi="Times" w:cs="Times"/>
                <w:iCs/>
                <w:szCs w:val="20"/>
              </w:rPr>
              <w:t>One DCI schedul</w:t>
            </w:r>
            <w:r>
              <w:rPr>
                <w:rFonts w:ascii="Times" w:eastAsia="等线" w:hAnsi="Times" w:cs="Times" w:hint="eastAsia"/>
                <w:iCs/>
                <w:szCs w:val="20"/>
              </w:rPr>
              <w:t>ing</w:t>
            </w:r>
            <w:r>
              <w:rPr>
                <w:rFonts w:ascii="Times" w:eastAsia="等线" w:hAnsi="Times" w:cs="Times"/>
                <w:iCs/>
                <w:szCs w:val="20"/>
              </w:rPr>
              <w:t xml:space="preserve"> PUSCH across one or more </w:t>
            </w:r>
            <w:r>
              <w:rPr>
                <w:rFonts w:ascii="Times" w:eastAsia="等线" w:hAnsi="Times" w:cs="Times" w:hint="eastAsia"/>
                <w:iCs/>
                <w:szCs w:val="20"/>
              </w:rPr>
              <w:t xml:space="preserve">physical </w:t>
            </w:r>
            <w:r>
              <w:rPr>
                <w:rFonts w:ascii="Times" w:eastAsia="等线" w:hAnsi="Times" w:cs="Times"/>
                <w:iCs/>
                <w:szCs w:val="20"/>
              </w:rPr>
              <w:t xml:space="preserve">carriers </w:t>
            </w:r>
          </w:p>
          <w:p w14:paraId="20DEAD15" w14:textId="77777777" w:rsidR="00CB454D" w:rsidRDefault="00823CF0">
            <w:pPr>
              <w:pStyle w:val="ListParagraph"/>
              <w:numPr>
                <w:ilvl w:val="0"/>
                <w:numId w:val="113"/>
              </w:numPr>
              <w:jc w:val="both"/>
              <w:rPr>
                <w:rFonts w:ascii="Times" w:eastAsia="等线" w:hAnsi="Times" w:cs="Times"/>
                <w:iCs/>
                <w:szCs w:val="20"/>
              </w:rPr>
            </w:pPr>
            <w:r>
              <w:rPr>
                <w:rFonts w:ascii="Times" w:eastAsia="等线" w:hAnsi="Times" w:cs="Times" w:hint="eastAsia"/>
                <w:iCs/>
                <w:szCs w:val="20"/>
              </w:rPr>
              <w:t>One t</w:t>
            </w:r>
            <w:r>
              <w:rPr>
                <w:rFonts w:ascii="Times" w:eastAsia="等线" w:hAnsi="Times" w:cs="Times"/>
                <w:iCs/>
                <w:szCs w:val="20"/>
              </w:rPr>
              <w:t xml:space="preserve">ransport block </w:t>
            </w:r>
            <w:r>
              <w:rPr>
                <w:rFonts w:ascii="Times" w:eastAsia="等线" w:hAnsi="Times" w:cs="Times" w:hint="eastAsia"/>
                <w:iCs/>
                <w:szCs w:val="20"/>
              </w:rPr>
              <w:t xml:space="preserve">can be mapped to </w:t>
            </w:r>
            <w:r>
              <w:rPr>
                <w:rFonts w:ascii="Times" w:eastAsia="等线" w:hAnsi="Times" w:cs="Times"/>
                <w:iCs/>
                <w:color w:val="FF0000"/>
                <w:szCs w:val="20"/>
              </w:rPr>
              <w:t xml:space="preserve">one or </w:t>
            </w:r>
            <w:r>
              <w:rPr>
                <w:rFonts w:ascii="Times" w:eastAsia="等线" w:hAnsi="Times" w:cs="Times" w:hint="eastAsia"/>
                <w:iCs/>
                <w:szCs w:val="20"/>
              </w:rPr>
              <w:t>multiple physical carriers</w:t>
            </w:r>
            <w:r>
              <w:rPr>
                <w:rFonts w:ascii="Times" w:eastAsia="等线" w:hAnsi="Times" w:cs="Times"/>
                <w:iCs/>
                <w:szCs w:val="20"/>
              </w:rPr>
              <w:t xml:space="preserve"> </w:t>
            </w:r>
          </w:p>
          <w:p w14:paraId="19A2C238" w14:textId="77777777" w:rsidR="00CB454D" w:rsidRDefault="00823CF0">
            <w:pPr>
              <w:jc w:val="both"/>
              <w:rPr>
                <w:rFonts w:ascii="Times" w:eastAsia="等线" w:hAnsi="Times" w:cs="Times"/>
                <w:iCs/>
                <w:szCs w:val="20"/>
              </w:rPr>
            </w:pPr>
            <w:r>
              <w:rPr>
                <w:rFonts w:ascii="Times" w:eastAsia="等线" w:hAnsi="Times" w:cs="Times" w:hint="eastAsia"/>
                <w:iCs/>
                <w:szCs w:val="20"/>
              </w:rPr>
              <w:t>•</w:t>
            </w:r>
            <w:r>
              <w:rPr>
                <w:rFonts w:ascii="Times" w:eastAsia="等线" w:hAnsi="Times" w:cs="Times"/>
                <w:iCs/>
                <w:szCs w:val="20"/>
              </w:rPr>
              <w:tab/>
            </w:r>
            <w:r>
              <w:rPr>
                <w:rFonts w:ascii="Times" w:eastAsia="等线" w:hAnsi="Times" w:cs="Times"/>
                <w:iCs/>
                <w:strike/>
                <w:color w:val="FF0000"/>
                <w:szCs w:val="20"/>
              </w:rPr>
              <w:t xml:space="preserve">One RRM for all </w:t>
            </w:r>
            <w:r>
              <w:rPr>
                <w:rFonts w:ascii="Times" w:eastAsia="等线" w:hAnsi="Times" w:cs="Times" w:hint="eastAsia"/>
                <w:iCs/>
                <w:strike/>
                <w:color w:val="FF0000"/>
                <w:szCs w:val="20"/>
              </w:rPr>
              <w:t xml:space="preserve">physical </w:t>
            </w:r>
            <w:r>
              <w:rPr>
                <w:rFonts w:ascii="Times" w:eastAsia="等线" w:hAnsi="Times" w:cs="Times"/>
                <w:iCs/>
                <w:strike/>
                <w:color w:val="FF0000"/>
                <w:szCs w:val="20"/>
              </w:rPr>
              <w:t>carriers</w:t>
            </w:r>
          </w:p>
          <w:p w14:paraId="14018BAE" w14:textId="77777777" w:rsidR="00CB454D" w:rsidRDefault="00823CF0">
            <w:pPr>
              <w:pStyle w:val="ListParagraph"/>
              <w:numPr>
                <w:ilvl w:val="0"/>
                <w:numId w:val="113"/>
              </w:numPr>
              <w:jc w:val="both"/>
              <w:rPr>
                <w:rFonts w:ascii="Times" w:eastAsia="等线" w:hAnsi="Times" w:cs="Times"/>
                <w:iCs/>
                <w:szCs w:val="20"/>
              </w:rPr>
            </w:pPr>
            <w:r>
              <w:rPr>
                <w:rFonts w:ascii="Times" w:eastAsia="等线" w:hAnsi="Times" w:cs="Times"/>
                <w:iCs/>
                <w:strike/>
                <w:color w:val="FF0000"/>
                <w:szCs w:val="20"/>
              </w:rPr>
              <w:t xml:space="preserve">Common handover for all carriers, </w:t>
            </w:r>
            <w:r>
              <w:rPr>
                <w:rFonts w:ascii="Times" w:eastAsia="等线" w:hAnsi="Times" w:cs="Times" w:hint="eastAsia"/>
                <w:iCs/>
                <w:strike/>
                <w:color w:val="FF0000"/>
                <w:szCs w:val="20"/>
              </w:rPr>
              <w:t xml:space="preserve">i.e., no </w:t>
            </w:r>
            <w:r>
              <w:rPr>
                <w:rFonts w:ascii="Times" w:eastAsia="等线" w:hAnsi="Times" w:cs="Times"/>
                <w:iCs/>
                <w:strike/>
                <w:color w:val="FF0000"/>
                <w:szCs w:val="20"/>
              </w:rPr>
              <w:t>need to</w:t>
            </w:r>
            <w:r>
              <w:rPr>
                <w:rFonts w:ascii="Times" w:eastAsia="等线" w:hAnsi="Times" w:cs="Times"/>
                <w:iCs/>
                <w:szCs w:val="20"/>
              </w:rPr>
              <w:t xml:space="preserve"> </w:t>
            </w:r>
            <w:r>
              <w:rPr>
                <w:rFonts w:ascii="Times" w:eastAsia="等线" w:hAnsi="Times" w:cs="Times"/>
                <w:iCs/>
                <w:color w:val="FF0000"/>
                <w:szCs w:val="20"/>
              </w:rPr>
              <w:t xml:space="preserve">Whether/how to </w:t>
            </w:r>
            <w:r>
              <w:rPr>
                <w:rFonts w:ascii="Times" w:eastAsia="等线" w:hAnsi="Times" w:cs="Times"/>
                <w:iCs/>
                <w:szCs w:val="20"/>
              </w:rPr>
              <w:t xml:space="preserve">deactivate and </w:t>
            </w:r>
            <w:r>
              <w:rPr>
                <w:rFonts w:ascii="Times" w:eastAsia="等线" w:hAnsi="Times" w:cs="Times"/>
                <w:iCs/>
                <w:strike/>
                <w:color w:val="FF0000"/>
                <w:szCs w:val="20"/>
              </w:rPr>
              <w:t>re-</w:t>
            </w:r>
            <w:r>
              <w:rPr>
                <w:rFonts w:ascii="Times" w:eastAsia="等线" w:hAnsi="Times" w:cs="Times"/>
                <w:iCs/>
                <w:szCs w:val="20"/>
              </w:rPr>
              <w:t xml:space="preserve">activate carriers individually </w:t>
            </w:r>
            <w:r>
              <w:rPr>
                <w:rFonts w:ascii="Times" w:eastAsia="等线" w:hAnsi="Times" w:cs="Times"/>
                <w:iCs/>
                <w:strike/>
                <w:color w:val="FF0000"/>
                <w:szCs w:val="20"/>
              </w:rPr>
              <w:t>during handover</w:t>
            </w:r>
            <w:r>
              <w:rPr>
                <w:rFonts w:ascii="Times" w:eastAsia="等线" w:hAnsi="Times" w:cs="Times" w:hint="eastAsia"/>
                <w:iCs/>
                <w:szCs w:val="20"/>
              </w:rPr>
              <w:t xml:space="preserve"> </w:t>
            </w:r>
          </w:p>
          <w:p w14:paraId="1A584191" w14:textId="77777777" w:rsidR="00CB454D" w:rsidRDefault="00823CF0">
            <w:pPr>
              <w:pStyle w:val="ListParagraph"/>
              <w:numPr>
                <w:ilvl w:val="0"/>
                <w:numId w:val="113"/>
              </w:numPr>
              <w:jc w:val="both"/>
              <w:rPr>
                <w:rFonts w:ascii="Times" w:eastAsia="等线" w:hAnsi="Times" w:cs="Times"/>
                <w:iCs/>
                <w:szCs w:val="20"/>
              </w:rPr>
            </w:pPr>
            <w:r>
              <w:rPr>
                <w:rFonts w:ascii="Times" w:eastAsia="等线" w:hAnsi="Times" w:cs="Times" w:hint="eastAsia"/>
                <w:iCs/>
                <w:szCs w:val="20"/>
              </w:rPr>
              <w:t xml:space="preserve">FFS: Restriction of </w:t>
            </w:r>
            <w:r>
              <w:rPr>
                <w:rFonts w:ascii="Times" w:eastAsia="等线" w:hAnsi="Times" w:cs="Times"/>
                <w:iCs/>
                <w:szCs w:val="20"/>
              </w:rPr>
              <w:t xml:space="preserve">the </w:t>
            </w:r>
            <w:r>
              <w:rPr>
                <w:rFonts w:ascii="Times" w:eastAsia="等线" w:hAnsi="Times" w:cs="Times" w:hint="eastAsia"/>
                <w:iCs/>
                <w:szCs w:val="20"/>
              </w:rPr>
              <w:t>frequency sub-range</w:t>
            </w:r>
            <w:r>
              <w:rPr>
                <w:rFonts w:ascii="Times" w:eastAsia="等线" w:hAnsi="Times" w:cs="Times"/>
                <w:iCs/>
                <w:szCs w:val="20"/>
              </w:rPr>
              <w:t xml:space="preserve"> spanned by the </w:t>
            </w:r>
            <w:r>
              <w:rPr>
                <w:rFonts w:ascii="Times" w:eastAsia="等线" w:hAnsi="Times" w:cs="Times"/>
                <w:iCs/>
                <w:strike/>
                <w:color w:val="FF0000"/>
                <w:szCs w:val="20"/>
              </w:rPr>
              <w:t>“virtual</w:t>
            </w:r>
            <w:r>
              <w:rPr>
                <w:rFonts w:ascii="Times" w:eastAsia="等线" w:hAnsi="Times" w:cs="Times"/>
                <w:iCs/>
                <w:color w:val="FF0000"/>
                <w:szCs w:val="20"/>
              </w:rPr>
              <w:t xml:space="preserve"> </w:t>
            </w:r>
            <w:r>
              <w:rPr>
                <w:rFonts w:ascii="Times" w:eastAsia="等线" w:hAnsi="Times" w:cs="Times"/>
                <w:iCs/>
                <w:szCs w:val="20"/>
              </w:rPr>
              <w:t>cell</w:t>
            </w:r>
            <w:r>
              <w:rPr>
                <w:rFonts w:ascii="Times" w:eastAsia="等线" w:hAnsi="Times" w:cs="Times"/>
                <w:iCs/>
                <w:strike/>
                <w:color w:val="FF0000"/>
                <w:szCs w:val="20"/>
              </w:rPr>
              <w:t>”</w:t>
            </w:r>
            <w:r>
              <w:rPr>
                <w:rFonts w:ascii="Times" w:eastAsia="等线" w:hAnsi="Times" w:cs="Times"/>
                <w:iCs/>
                <w:szCs w:val="20"/>
              </w:rPr>
              <w:t xml:space="preserve"> </w:t>
            </w:r>
          </w:p>
          <w:p w14:paraId="46D829B9" w14:textId="77777777" w:rsidR="00CB454D" w:rsidRDefault="00CB454D">
            <w:pPr>
              <w:widowControl w:val="0"/>
              <w:suppressAutoHyphens/>
              <w:spacing w:line="256" w:lineRule="auto"/>
              <w:jc w:val="both"/>
              <w:rPr>
                <w:rFonts w:eastAsia="MS Mincho"/>
                <w:szCs w:val="22"/>
                <w:lang w:val="en-GB" w:eastAsia="ja-JP"/>
              </w:rPr>
            </w:pPr>
          </w:p>
        </w:tc>
      </w:tr>
      <w:tr w:rsidR="00CB454D" w14:paraId="7B56305E" w14:textId="77777777" w:rsidTr="004B299B">
        <w:tc>
          <w:tcPr>
            <w:tcW w:w="1173" w:type="pct"/>
          </w:tcPr>
          <w:p w14:paraId="4B02DCE3" w14:textId="77777777" w:rsidR="00CB454D" w:rsidRDefault="00823CF0">
            <w:pPr>
              <w:widowControl w:val="0"/>
              <w:suppressAutoHyphens/>
              <w:spacing w:line="256" w:lineRule="auto"/>
              <w:rPr>
                <w:rFonts w:eastAsia="宋体"/>
                <w:szCs w:val="22"/>
                <w:lang w:val="en-GB" w:eastAsia="ko-KR"/>
              </w:rPr>
            </w:pPr>
            <w:r>
              <w:rPr>
                <w:rFonts w:eastAsia="宋体" w:hint="eastAsia"/>
                <w:szCs w:val="22"/>
              </w:rPr>
              <w:t>CMCC</w:t>
            </w:r>
          </w:p>
        </w:tc>
        <w:tc>
          <w:tcPr>
            <w:tcW w:w="3827" w:type="pct"/>
          </w:tcPr>
          <w:p w14:paraId="47E0BE2A" w14:textId="77777777" w:rsidR="00CB454D" w:rsidRDefault="00823CF0">
            <w:pPr>
              <w:widowControl w:val="0"/>
              <w:suppressAutoHyphens/>
              <w:spacing w:line="256" w:lineRule="auto"/>
              <w:jc w:val="both"/>
              <w:rPr>
                <w:rFonts w:eastAsia="宋体"/>
                <w:szCs w:val="22"/>
              </w:rPr>
            </w:pPr>
            <w:r>
              <w:rPr>
                <w:rFonts w:eastAsia="宋体" w:hint="eastAsia"/>
                <w:szCs w:val="22"/>
              </w:rPr>
              <w:t>For the 3</w:t>
            </w:r>
            <w:r>
              <w:rPr>
                <w:rFonts w:eastAsia="宋体" w:hint="eastAsia"/>
                <w:szCs w:val="22"/>
                <w:vertAlign w:val="superscript"/>
              </w:rPr>
              <w:t>rd</w:t>
            </w:r>
            <w:r>
              <w:rPr>
                <w:rFonts w:eastAsia="宋体" w:hint="eastAsia"/>
                <w:szCs w:val="22"/>
              </w:rPr>
              <w:t xml:space="preserve"> bullet, suggest to update as follows:</w:t>
            </w:r>
          </w:p>
          <w:p w14:paraId="13EC38F6" w14:textId="77777777" w:rsidR="00CB454D" w:rsidRDefault="00823CF0">
            <w:pPr>
              <w:pStyle w:val="ListParagraph"/>
              <w:numPr>
                <w:ilvl w:val="0"/>
                <w:numId w:val="112"/>
              </w:numPr>
              <w:jc w:val="both"/>
              <w:rPr>
                <w:rFonts w:ascii="Times" w:eastAsia="等线" w:hAnsi="Times" w:cs="Times"/>
                <w:iCs/>
                <w:szCs w:val="20"/>
              </w:rPr>
            </w:pPr>
            <w:r>
              <w:rPr>
                <w:rFonts w:ascii="Times" w:eastAsia="等线" w:hAnsi="Times" w:cs="Times"/>
                <w:iCs/>
                <w:szCs w:val="20"/>
              </w:rPr>
              <w:t xml:space="preserve">One SSB </w:t>
            </w:r>
            <w:r>
              <w:rPr>
                <w:rFonts w:ascii="Times" w:eastAsia="等线" w:hAnsi="Times" w:cs="Times" w:hint="eastAsia"/>
                <w:iCs/>
                <w:szCs w:val="20"/>
              </w:rPr>
              <w:t xml:space="preserve">is transmitted </w:t>
            </w:r>
            <w:r>
              <w:rPr>
                <w:rFonts w:ascii="Times" w:eastAsia="等线" w:hAnsi="Times" w:cs="Times"/>
                <w:iCs/>
                <w:szCs w:val="20"/>
              </w:rPr>
              <w:t>in a physical</w:t>
            </w:r>
            <w:r>
              <w:rPr>
                <w:rFonts w:ascii="Times" w:eastAsia="等线" w:hAnsi="Times" w:cs="Times" w:hint="eastAsia"/>
                <w:iCs/>
                <w:szCs w:val="20"/>
              </w:rPr>
              <w:t xml:space="preserve"> </w:t>
            </w:r>
            <w:r>
              <w:rPr>
                <w:rFonts w:ascii="Times" w:eastAsia="等线" w:hAnsi="Times" w:cs="Times"/>
                <w:iCs/>
                <w:szCs w:val="20"/>
              </w:rPr>
              <w:t>carrier and SSB-less</w:t>
            </w:r>
            <w:r>
              <w:rPr>
                <w:rFonts w:ascii="Times" w:eastAsia="等线" w:hAnsi="Times" w:cs="Times" w:hint="eastAsia"/>
                <w:iCs/>
                <w:szCs w:val="20"/>
              </w:rPr>
              <w:t xml:space="preserve"> or sparse SS(B) </w:t>
            </w:r>
            <w:r>
              <w:rPr>
                <w:rFonts w:ascii="Times" w:eastAsia="等线" w:hAnsi="Times" w:cs="Times"/>
                <w:iCs/>
                <w:szCs w:val="20"/>
                <w:highlight w:val="yellow"/>
              </w:rPr>
              <w:t>or on-demand SS</w:t>
            </w:r>
            <w:r>
              <w:rPr>
                <w:rFonts w:ascii="Times" w:eastAsia="等线" w:hAnsi="Times" w:cs="Times" w:hint="eastAsia"/>
                <w:iCs/>
                <w:szCs w:val="20"/>
                <w:highlight w:val="yellow"/>
              </w:rPr>
              <w:t>(</w:t>
            </w:r>
            <w:r>
              <w:rPr>
                <w:rFonts w:ascii="Times" w:eastAsia="等线" w:hAnsi="Times" w:cs="Times"/>
                <w:iCs/>
                <w:szCs w:val="20"/>
                <w:highlight w:val="yellow"/>
              </w:rPr>
              <w:t>B</w:t>
            </w:r>
            <w:r>
              <w:rPr>
                <w:rFonts w:ascii="Times" w:eastAsia="等线" w:hAnsi="Times" w:cs="Times" w:hint="eastAsia"/>
                <w:iCs/>
                <w:szCs w:val="20"/>
                <w:highlight w:val="yellow"/>
              </w:rPr>
              <w:t>)</w:t>
            </w:r>
            <w:r>
              <w:rPr>
                <w:rFonts w:ascii="Times" w:eastAsia="等线" w:hAnsi="Times" w:cs="Times"/>
                <w:iCs/>
                <w:szCs w:val="20"/>
              </w:rPr>
              <w:t xml:space="preserve"> in other</w:t>
            </w:r>
            <w:r>
              <w:rPr>
                <w:rFonts w:ascii="Times" w:eastAsia="等线" w:hAnsi="Times" w:cs="Times" w:hint="eastAsia"/>
                <w:iCs/>
                <w:szCs w:val="20"/>
              </w:rPr>
              <w:t xml:space="preserve"> physical</w:t>
            </w:r>
            <w:r>
              <w:rPr>
                <w:rFonts w:ascii="Times" w:eastAsia="等线" w:hAnsi="Times" w:cs="Times"/>
                <w:iCs/>
                <w:szCs w:val="20"/>
              </w:rPr>
              <w:t xml:space="preserve"> carriers</w:t>
            </w:r>
          </w:p>
          <w:p w14:paraId="6851F7D4" w14:textId="77777777" w:rsidR="00CB454D" w:rsidRDefault="00823CF0">
            <w:pPr>
              <w:widowControl w:val="0"/>
              <w:suppressAutoHyphens/>
              <w:spacing w:line="256" w:lineRule="auto"/>
              <w:jc w:val="both"/>
              <w:rPr>
                <w:rFonts w:eastAsia="宋体"/>
                <w:szCs w:val="22"/>
              </w:rPr>
            </w:pPr>
            <w:r>
              <w:rPr>
                <w:rFonts w:eastAsia="宋体" w:hint="eastAsia"/>
                <w:szCs w:val="22"/>
              </w:rPr>
              <w:t>Add another bullet,</w:t>
            </w:r>
          </w:p>
          <w:p w14:paraId="2B9D5E47" w14:textId="77777777" w:rsidR="00CB454D" w:rsidRDefault="00823CF0">
            <w:pPr>
              <w:pStyle w:val="ListParagraph"/>
              <w:numPr>
                <w:ilvl w:val="0"/>
                <w:numId w:val="113"/>
              </w:numPr>
              <w:jc w:val="both"/>
              <w:rPr>
                <w:rFonts w:eastAsia="宋体"/>
                <w:szCs w:val="22"/>
              </w:rPr>
            </w:pPr>
            <w:r>
              <w:rPr>
                <w:rFonts w:ascii="Times" w:eastAsia="等线" w:hAnsi="Times" w:cs="Times" w:hint="eastAsia"/>
                <w:iCs/>
                <w:szCs w:val="20"/>
              </w:rPr>
              <w:t>When used for idle/inactive state,  initial access on each carrier</w:t>
            </w:r>
            <w:r>
              <w:rPr>
                <w:rFonts w:ascii="Times" w:eastAsia="等线" w:hAnsi="Times" w:cs="Times"/>
                <w:iCs/>
                <w:szCs w:val="20"/>
              </w:rPr>
              <w:t xml:space="preserve"> </w:t>
            </w:r>
          </w:p>
          <w:p w14:paraId="4F369099" w14:textId="77777777" w:rsidR="00CB454D" w:rsidRDefault="00823CF0">
            <w:pPr>
              <w:widowControl w:val="0"/>
              <w:suppressAutoHyphens/>
              <w:spacing w:line="256" w:lineRule="auto"/>
              <w:jc w:val="both"/>
              <w:rPr>
                <w:rFonts w:eastAsia="宋体"/>
                <w:szCs w:val="22"/>
                <w:lang w:val="en-GB" w:eastAsia="ja-JP"/>
              </w:rPr>
            </w:pPr>
            <w:r>
              <w:rPr>
                <w:rFonts w:eastAsia="宋体" w:hint="eastAsia"/>
                <w:szCs w:val="22"/>
              </w:rPr>
              <w:t xml:space="preserve">There is also another multi-carrier case where the total number of PRBs is not restricted, such as a more general multi-carrier framework for both </w:t>
            </w:r>
            <w:r>
              <w:rPr>
                <w:rFonts w:eastAsia="宋体" w:hint="eastAsia"/>
                <w:szCs w:val="22"/>
              </w:rPr>
              <w:lastRenderedPageBreak/>
              <w:t>idle/inactive and connnected state. For idle/inactive mode, it is similar to SUL , but not restricted to SUL only and not restricted to supplementry UL only. More dulpex carrier type and carriers can be used not only for  connnected state but also for idle/inactive state.</w:t>
            </w:r>
          </w:p>
        </w:tc>
      </w:tr>
      <w:tr w:rsidR="00CB454D" w14:paraId="2973441A" w14:textId="77777777" w:rsidTr="004B299B">
        <w:tc>
          <w:tcPr>
            <w:tcW w:w="1173" w:type="pct"/>
          </w:tcPr>
          <w:p w14:paraId="348A90D7" w14:textId="77777777" w:rsidR="00CB454D" w:rsidRDefault="00823CF0">
            <w:pPr>
              <w:widowControl w:val="0"/>
              <w:suppressAutoHyphens/>
              <w:spacing w:line="256" w:lineRule="auto"/>
              <w:jc w:val="both"/>
              <w:rPr>
                <w:rFonts w:eastAsia="宋体"/>
                <w:sz w:val="20"/>
                <w:szCs w:val="20"/>
              </w:rPr>
            </w:pPr>
            <w:r>
              <w:rPr>
                <w:rFonts w:eastAsia="宋体" w:hint="eastAsia"/>
                <w:sz w:val="20"/>
                <w:szCs w:val="20"/>
              </w:rPr>
              <w:lastRenderedPageBreak/>
              <w:t>Pengcheng Laboratory</w:t>
            </w:r>
          </w:p>
        </w:tc>
        <w:tc>
          <w:tcPr>
            <w:tcW w:w="3827" w:type="pct"/>
          </w:tcPr>
          <w:p w14:paraId="42E36A56" w14:textId="77777777" w:rsidR="00CB454D" w:rsidRDefault="00823CF0">
            <w:pPr>
              <w:widowControl w:val="0"/>
              <w:suppressAutoHyphens/>
              <w:spacing w:line="256" w:lineRule="auto"/>
              <w:jc w:val="both"/>
              <w:rPr>
                <w:rFonts w:eastAsia="MS Mincho"/>
                <w:szCs w:val="22"/>
              </w:rPr>
            </w:pPr>
            <w:r>
              <w:rPr>
                <w:rFonts w:eastAsia="宋体" w:hint="eastAsia"/>
                <w:sz w:val="20"/>
                <w:szCs w:val="20"/>
              </w:rPr>
              <w:t xml:space="preserve">We generally support the study of </w:t>
            </w:r>
            <w:r>
              <w:rPr>
                <w:rFonts w:eastAsia="宋体" w:hint="eastAsia"/>
                <w:sz w:val="20"/>
                <w:szCs w:val="20"/>
              </w:rPr>
              <w:t>“</w:t>
            </w:r>
            <w:r>
              <w:rPr>
                <w:rFonts w:eastAsia="宋体" w:hint="eastAsia"/>
                <w:sz w:val="20"/>
                <w:szCs w:val="20"/>
              </w:rPr>
              <w:t>virtual cell</w:t>
            </w:r>
            <w:r>
              <w:rPr>
                <w:rFonts w:eastAsia="宋体" w:hint="eastAsia"/>
                <w:sz w:val="20"/>
                <w:szCs w:val="20"/>
              </w:rPr>
              <w:t>”</w:t>
            </w:r>
            <w:r>
              <w:rPr>
                <w:rFonts w:eastAsia="宋体" w:hint="eastAsia"/>
                <w:sz w:val="20"/>
                <w:szCs w:val="20"/>
              </w:rPr>
              <w:t xml:space="preserve">, but the usage of </w:t>
            </w:r>
            <w:r>
              <w:rPr>
                <w:rFonts w:eastAsia="宋体" w:hint="eastAsia"/>
                <w:sz w:val="20"/>
                <w:szCs w:val="20"/>
              </w:rPr>
              <w:t>“</w:t>
            </w:r>
            <w:r>
              <w:rPr>
                <w:rFonts w:eastAsia="宋体" w:hint="eastAsia"/>
                <w:sz w:val="20"/>
                <w:szCs w:val="20"/>
              </w:rPr>
              <w:t>virtual cell</w:t>
            </w:r>
            <w:r>
              <w:rPr>
                <w:rFonts w:eastAsia="宋体" w:hint="eastAsia"/>
                <w:sz w:val="20"/>
                <w:szCs w:val="20"/>
              </w:rPr>
              <w:t>”</w:t>
            </w:r>
            <w:r>
              <w:rPr>
                <w:rFonts w:eastAsia="宋体" w:hint="eastAsia"/>
                <w:sz w:val="20"/>
                <w:szCs w:val="20"/>
              </w:rPr>
              <w:t xml:space="preserve"> should be clarified, such as whether it is limited to specific frequencies or applicable to all eligible physical carriers.</w:t>
            </w:r>
          </w:p>
        </w:tc>
      </w:tr>
      <w:tr w:rsidR="00CB454D" w14:paraId="77049F90" w14:textId="77777777" w:rsidTr="004B299B">
        <w:tc>
          <w:tcPr>
            <w:tcW w:w="1173" w:type="pct"/>
          </w:tcPr>
          <w:p w14:paraId="460871A3" w14:textId="77777777" w:rsidR="00CB454D" w:rsidRDefault="00823CF0">
            <w:pPr>
              <w:widowControl w:val="0"/>
              <w:suppressAutoHyphens/>
              <w:spacing w:line="256" w:lineRule="auto"/>
              <w:jc w:val="both"/>
              <w:rPr>
                <w:rFonts w:eastAsia="宋体"/>
                <w:sz w:val="20"/>
                <w:szCs w:val="20"/>
              </w:rPr>
            </w:pPr>
            <w:r>
              <w:rPr>
                <w:rFonts w:eastAsia="宋体" w:hint="eastAsia"/>
                <w:sz w:val="20"/>
                <w:szCs w:val="20"/>
              </w:rPr>
              <w:t>H</w:t>
            </w:r>
            <w:r>
              <w:rPr>
                <w:rFonts w:eastAsia="宋体"/>
                <w:sz w:val="20"/>
                <w:szCs w:val="20"/>
              </w:rPr>
              <w:t>uawei1, HiSilicon</w:t>
            </w:r>
          </w:p>
        </w:tc>
        <w:tc>
          <w:tcPr>
            <w:tcW w:w="3827" w:type="pct"/>
          </w:tcPr>
          <w:p w14:paraId="4CFC4C09" w14:textId="77777777" w:rsidR="00CB454D" w:rsidRDefault="00823CF0">
            <w:pPr>
              <w:widowControl w:val="0"/>
              <w:suppressAutoHyphens/>
              <w:spacing w:line="256" w:lineRule="auto"/>
              <w:jc w:val="both"/>
              <w:rPr>
                <w:rFonts w:eastAsia="宋体"/>
                <w:sz w:val="20"/>
                <w:szCs w:val="20"/>
              </w:rPr>
            </w:pPr>
            <w:r>
              <w:rPr>
                <w:rFonts w:eastAsia="宋体"/>
                <w:sz w:val="20"/>
                <w:szCs w:val="20"/>
              </w:rPr>
              <w:t xml:space="preserve">We generally support the direction of this proposal. </w:t>
            </w:r>
          </w:p>
          <w:p w14:paraId="05FDDC99" w14:textId="77777777" w:rsidR="00CB454D" w:rsidRDefault="00823CF0">
            <w:pPr>
              <w:widowControl w:val="0"/>
              <w:suppressAutoHyphens/>
              <w:spacing w:line="256" w:lineRule="auto"/>
              <w:jc w:val="both"/>
              <w:rPr>
                <w:rFonts w:eastAsia="宋体"/>
                <w:sz w:val="20"/>
                <w:szCs w:val="20"/>
              </w:rPr>
            </w:pPr>
            <w:r>
              <w:rPr>
                <w:rFonts w:eastAsia="宋体"/>
                <w:sz w:val="20"/>
                <w:szCs w:val="20"/>
              </w:rPr>
              <w:t>UEs with different capabilities can support virtual cell, , e.g. supporting concurrent transmission in all carriers in a virtual cell, supporting transmission in only one carrier in a virtual cell for a given time, supporting concurrent transmission in more than one carrier in a virtual cell (the number of concurrent transmitting carriers is smaller than the number of carriers in the virtual cell)</w:t>
            </w:r>
          </w:p>
        </w:tc>
      </w:tr>
      <w:tr w:rsidR="00CB454D" w14:paraId="51F2F8E7" w14:textId="77777777" w:rsidTr="004B299B">
        <w:tc>
          <w:tcPr>
            <w:tcW w:w="1173" w:type="pct"/>
          </w:tcPr>
          <w:p w14:paraId="076A4A2E" w14:textId="77777777" w:rsidR="00CB454D" w:rsidRDefault="00823CF0">
            <w:pPr>
              <w:widowControl w:val="0"/>
              <w:suppressAutoHyphens/>
              <w:spacing w:line="256" w:lineRule="auto"/>
              <w:jc w:val="both"/>
              <w:rPr>
                <w:rFonts w:eastAsia="宋体"/>
                <w:kern w:val="2"/>
                <w:szCs w:val="22"/>
              </w:rPr>
            </w:pPr>
            <w:r>
              <w:rPr>
                <w:rFonts w:eastAsia="宋体" w:hint="eastAsia"/>
                <w:kern w:val="2"/>
                <w:szCs w:val="22"/>
              </w:rPr>
              <w:t>ZTE</w:t>
            </w:r>
          </w:p>
        </w:tc>
        <w:tc>
          <w:tcPr>
            <w:tcW w:w="3827" w:type="pct"/>
          </w:tcPr>
          <w:p w14:paraId="13AC8BB9" w14:textId="77777777" w:rsidR="00CB454D" w:rsidRDefault="00823CF0">
            <w:pPr>
              <w:widowControl w:val="0"/>
              <w:suppressAutoHyphens/>
              <w:spacing w:line="256" w:lineRule="auto"/>
              <w:jc w:val="both"/>
              <w:rPr>
                <w:rFonts w:eastAsia="宋体"/>
                <w:kern w:val="2"/>
                <w:szCs w:val="22"/>
              </w:rPr>
            </w:pPr>
            <w:r>
              <w:rPr>
                <w:rFonts w:eastAsia="宋体" w:hint="eastAsia"/>
                <w:kern w:val="2"/>
                <w:szCs w:val="22"/>
              </w:rPr>
              <w:t xml:space="preserve">For multi-carrier framework, so fart we have two clear structures, i.e. CA vs. Single cell with multiple carriers. It is hard to do hard down-selection at the first few of meetings, or even in the entire SI. Hence, we propose to study what we need for 6GR multi-carrier framework first, then coordinate with RAN2 to make the decision. Here is our suggestion. </w:t>
            </w:r>
          </w:p>
          <w:p w14:paraId="5D78F6D8" w14:textId="77777777" w:rsidR="00CB454D" w:rsidRDefault="00823CF0">
            <w:pPr>
              <w:widowControl w:val="0"/>
              <w:suppressAutoHyphens/>
              <w:spacing w:line="256" w:lineRule="auto"/>
              <w:jc w:val="both"/>
              <w:rPr>
                <w:rFonts w:eastAsia="宋体"/>
                <w:kern w:val="2"/>
                <w:szCs w:val="22"/>
              </w:rPr>
            </w:pPr>
            <w:r>
              <w:rPr>
                <w:rFonts w:eastAsia="宋体" w:hint="eastAsia"/>
                <w:kern w:val="2"/>
                <w:szCs w:val="22"/>
              </w:rPr>
              <w:t>Note: per Mr. Chair</w:t>
            </w:r>
            <w:r>
              <w:rPr>
                <w:rFonts w:eastAsia="宋体"/>
                <w:kern w:val="2"/>
                <w:szCs w:val="22"/>
              </w:rPr>
              <w:t>’</w:t>
            </w:r>
            <w:r>
              <w:rPr>
                <w:rFonts w:eastAsia="宋体" w:hint="eastAsia"/>
                <w:kern w:val="2"/>
                <w:szCs w:val="22"/>
              </w:rPr>
              <w:t xml:space="preserve">s guidance, it should be addressed for scenarios and requirements first rather than going to solutions directly. </w:t>
            </w:r>
          </w:p>
          <w:p w14:paraId="04A2B6FB" w14:textId="77777777" w:rsidR="00CB454D" w:rsidRDefault="00823CF0">
            <w:pPr>
              <w:spacing w:before="120"/>
              <w:rPr>
                <w:b/>
                <w:bCs/>
                <w:iCs/>
                <w:szCs w:val="22"/>
              </w:rPr>
            </w:pPr>
            <w:r>
              <w:rPr>
                <w:rFonts w:eastAsia="宋体" w:hint="eastAsia"/>
                <w:b/>
                <w:bCs/>
                <w:iCs/>
                <w:szCs w:val="22"/>
              </w:rPr>
              <w:t>T</w:t>
            </w:r>
            <w:r>
              <w:rPr>
                <w:rFonts w:hint="eastAsia"/>
                <w:b/>
                <w:bCs/>
                <w:iCs/>
                <w:szCs w:val="22"/>
              </w:rPr>
              <w:t>he following requirements for 6GR multi-carrier operation should be agreed before discussing multi-carrier framework:</w:t>
            </w:r>
          </w:p>
          <w:p w14:paraId="71526DFB" w14:textId="77777777" w:rsidR="00CB454D" w:rsidRDefault="00823CF0">
            <w:pPr>
              <w:numPr>
                <w:ilvl w:val="0"/>
                <w:numId w:val="109"/>
              </w:numPr>
              <w:spacing w:before="120"/>
              <w:rPr>
                <w:b/>
                <w:bCs/>
                <w:iCs/>
                <w:szCs w:val="22"/>
              </w:rPr>
            </w:pPr>
            <w:r>
              <w:rPr>
                <w:b/>
                <w:bCs/>
                <w:iCs/>
                <w:szCs w:val="22"/>
              </w:rPr>
              <w:t xml:space="preserve">Unified framework: </w:t>
            </w:r>
            <w:r>
              <w:rPr>
                <w:rFonts w:eastAsia="Segoe UI"/>
                <w:b/>
                <w:bCs/>
                <w:iCs/>
                <w:color w:val="0F1115"/>
                <w:szCs w:val="22"/>
                <w:shd w:val="clear" w:color="auto" w:fill="FFFFFF"/>
              </w:rPr>
              <w:t>Introduces</w:t>
            </w:r>
            <w:r>
              <w:rPr>
                <w:b/>
                <w:bCs/>
                <w:iCs/>
                <w:szCs w:val="22"/>
              </w:rPr>
              <w:t xml:space="preserve"> a unified framework to avoid standardization complexity and market fragmentation.</w:t>
            </w:r>
          </w:p>
          <w:p w14:paraId="02523C3C" w14:textId="77777777" w:rsidR="00CB454D" w:rsidRDefault="00823CF0">
            <w:pPr>
              <w:numPr>
                <w:ilvl w:val="0"/>
                <w:numId w:val="109"/>
              </w:numPr>
              <w:spacing w:before="120"/>
              <w:rPr>
                <w:b/>
                <w:bCs/>
                <w:iCs/>
                <w:szCs w:val="22"/>
              </w:rPr>
            </w:pPr>
            <w:r>
              <w:rPr>
                <w:b/>
                <w:bCs/>
                <w:iCs/>
                <w:szCs w:val="22"/>
              </w:rPr>
              <w:t>Connected</w:t>
            </w:r>
            <w:r>
              <w:rPr>
                <w:rStyle w:val="Strong"/>
                <w:rFonts w:eastAsia="Segoe UI"/>
                <w:iCs/>
                <w:color w:val="0F1115"/>
                <w:szCs w:val="22"/>
                <w:shd w:val="clear" w:color="auto" w:fill="FFFFFF"/>
              </w:rPr>
              <w:t xml:space="preserve"> &amp; </w:t>
            </w:r>
            <w:r>
              <w:rPr>
                <w:b/>
                <w:bCs/>
                <w:iCs/>
                <w:szCs w:val="22"/>
              </w:rPr>
              <w:t>Idle: UE can acquire initial access configurations for other carriers via camped carrier, and carrier switching is supported at initial access phase.</w:t>
            </w:r>
          </w:p>
          <w:p w14:paraId="27DD7BA0" w14:textId="77777777" w:rsidR="00CB454D" w:rsidRDefault="00823CF0">
            <w:pPr>
              <w:numPr>
                <w:ilvl w:val="0"/>
                <w:numId w:val="109"/>
              </w:numPr>
              <w:spacing w:before="120"/>
              <w:rPr>
                <w:b/>
                <w:bCs/>
                <w:iCs/>
                <w:szCs w:val="22"/>
              </w:rPr>
            </w:pPr>
            <w:r>
              <w:rPr>
                <w:b/>
                <w:bCs/>
                <w:iCs/>
                <w:szCs w:val="22"/>
              </w:rPr>
              <w:t>Capacity</w:t>
            </w:r>
            <w:r>
              <w:rPr>
                <w:rStyle w:val="Strong"/>
                <w:rFonts w:eastAsia="Segoe UI"/>
                <w:iCs/>
                <w:color w:val="0F1115"/>
                <w:szCs w:val="22"/>
                <w:shd w:val="clear" w:color="auto" w:fill="FFFFFF"/>
              </w:rPr>
              <w:t xml:space="preserve"> &amp; </w:t>
            </w:r>
            <w:r>
              <w:rPr>
                <w:b/>
                <w:bCs/>
                <w:iCs/>
                <w:szCs w:val="22"/>
              </w:rPr>
              <w:t>Coverage: Tx/carrier switching, carrier aggregation, and flexible DL/UL pairing for both capacity and coverage.</w:t>
            </w:r>
          </w:p>
          <w:p w14:paraId="76DC7AF2" w14:textId="77777777" w:rsidR="00CB454D" w:rsidRDefault="00823CF0">
            <w:pPr>
              <w:numPr>
                <w:ilvl w:val="0"/>
                <w:numId w:val="109"/>
              </w:numPr>
              <w:spacing w:before="120"/>
              <w:rPr>
                <w:b/>
                <w:bCs/>
                <w:iCs/>
                <w:szCs w:val="22"/>
              </w:rPr>
            </w:pPr>
            <w:r>
              <w:rPr>
                <w:b/>
                <w:bCs/>
                <w:iCs/>
                <w:szCs w:val="22"/>
              </w:rPr>
              <w:t>Collocated</w:t>
            </w:r>
            <w:r>
              <w:rPr>
                <w:rStyle w:val="Strong"/>
                <w:rFonts w:eastAsia="Segoe UI"/>
                <w:iCs/>
                <w:color w:val="0F1115"/>
                <w:szCs w:val="22"/>
                <w:shd w:val="clear" w:color="auto" w:fill="FFFFFF"/>
              </w:rPr>
              <w:t xml:space="preserve"> &amp; </w:t>
            </w:r>
            <w:r>
              <w:rPr>
                <w:b/>
                <w:bCs/>
                <w:iCs/>
                <w:szCs w:val="22"/>
              </w:rPr>
              <w:t xml:space="preserve">Non-collocated: Besides collocated CA，native support of non-co-located CA deployments. </w:t>
            </w:r>
          </w:p>
          <w:p w14:paraId="0365943F" w14:textId="77777777" w:rsidR="00CB454D" w:rsidRDefault="00823CF0">
            <w:pPr>
              <w:numPr>
                <w:ilvl w:val="0"/>
                <w:numId w:val="109"/>
              </w:numPr>
              <w:spacing w:before="120"/>
              <w:rPr>
                <w:b/>
                <w:bCs/>
                <w:iCs/>
                <w:szCs w:val="22"/>
              </w:rPr>
            </w:pPr>
            <w:r>
              <w:rPr>
                <w:rStyle w:val="Strong"/>
                <w:rFonts w:eastAsia="宋体" w:hint="eastAsia"/>
                <w:iCs/>
                <w:color w:val="0F1115"/>
                <w:szCs w:val="22"/>
                <w:shd w:val="clear" w:color="auto" w:fill="FFFFFF"/>
              </w:rPr>
              <w:t>F</w:t>
            </w:r>
            <w:r>
              <w:rPr>
                <w:rFonts w:eastAsia="宋体" w:hint="eastAsia"/>
                <w:b/>
                <w:bCs/>
                <w:iCs/>
                <w:szCs w:val="22"/>
              </w:rPr>
              <w:t>urther study whether v</w:t>
            </w:r>
            <w:r>
              <w:rPr>
                <w:b/>
                <w:bCs/>
                <w:iCs/>
                <w:szCs w:val="22"/>
              </w:rPr>
              <w:t>irtual carrier</w:t>
            </w:r>
            <w:r>
              <w:rPr>
                <w:rFonts w:eastAsia="宋体" w:hint="eastAsia"/>
                <w:b/>
                <w:bCs/>
                <w:iCs/>
                <w:szCs w:val="22"/>
              </w:rPr>
              <w:t>/cell</w:t>
            </w:r>
            <w:r>
              <w:rPr>
                <w:b/>
                <w:bCs/>
                <w:iCs/>
                <w:szCs w:val="22"/>
              </w:rPr>
              <w:t xml:space="preserve"> </w:t>
            </w:r>
            <w:r>
              <w:rPr>
                <w:rFonts w:eastAsia="宋体" w:hint="eastAsia"/>
                <w:b/>
                <w:bCs/>
                <w:iCs/>
                <w:szCs w:val="22"/>
              </w:rPr>
              <w:t xml:space="preserve">is needed </w:t>
            </w:r>
            <w:r>
              <w:rPr>
                <w:b/>
                <w:bCs/>
                <w:iCs/>
                <w:szCs w:val="22"/>
              </w:rPr>
              <w:t>for flexible and efficient usage of fragmented spectrum</w:t>
            </w:r>
            <w:r>
              <w:rPr>
                <w:rFonts w:eastAsia="宋体" w:hint="eastAsia"/>
                <w:b/>
                <w:bCs/>
                <w:iCs/>
                <w:szCs w:val="22"/>
              </w:rPr>
              <w:t xml:space="preserve"> for n</w:t>
            </w:r>
            <w:r>
              <w:rPr>
                <w:b/>
                <w:bCs/>
                <w:iCs/>
                <w:szCs w:val="22"/>
              </w:rPr>
              <w:t>ative NES and UE power saving design</w:t>
            </w:r>
          </w:p>
          <w:p w14:paraId="6AF4F1F3" w14:textId="77777777" w:rsidR="00CB454D" w:rsidRDefault="00CB454D">
            <w:pPr>
              <w:widowControl w:val="0"/>
              <w:suppressAutoHyphens/>
              <w:spacing w:line="256" w:lineRule="auto"/>
              <w:jc w:val="both"/>
              <w:rPr>
                <w:rFonts w:eastAsia="宋体"/>
                <w:kern w:val="2"/>
                <w:szCs w:val="22"/>
              </w:rPr>
            </w:pPr>
          </w:p>
        </w:tc>
      </w:tr>
      <w:tr w:rsidR="004B299B" w14:paraId="111D1084" w14:textId="77777777" w:rsidTr="004B299B">
        <w:tc>
          <w:tcPr>
            <w:tcW w:w="1173" w:type="pct"/>
          </w:tcPr>
          <w:p w14:paraId="6F206040" w14:textId="1D60260A" w:rsidR="004B299B" w:rsidRPr="004B299B" w:rsidRDefault="004B299B">
            <w:pPr>
              <w:widowControl w:val="0"/>
              <w:suppressAutoHyphens/>
              <w:spacing w:line="256" w:lineRule="auto"/>
              <w:jc w:val="both"/>
              <w:rPr>
                <w:rFonts w:eastAsia="Malgun Gothic"/>
                <w:kern w:val="2"/>
                <w:szCs w:val="22"/>
                <w:lang w:eastAsia="ko-KR"/>
              </w:rPr>
            </w:pPr>
            <w:r>
              <w:rPr>
                <w:rFonts w:eastAsia="Malgun Gothic" w:hint="eastAsia"/>
                <w:kern w:val="2"/>
                <w:szCs w:val="22"/>
                <w:lang w:eastAsia="ko-KR"/>
              </w:rPr>
              <w:t>KT</w:t>
            </w:r>
          </w:p>
        </w:tc>
        <w:tc>
          <w:tcPr>
            <w:tcW w:w="3827" w:type="pct"/>
          </w:tcPr>
          <w:p w14:paraId="481963F9" w14:textId="04CCE0CD" w:rsidR="004B299B" w:rsidRPr="004B299B" w:rsidRDefault="004B299B" w:rsidP="004B299B">
            <w:pPr>
              <w:widowControl w:val="0"/>
              <w:suppressAutoHyphens/>
              <w:spacing w:after="0" w:line="257" w:lineRule="auto"/>
              <w:jc w:val="both"/>
              <w:rPr>
                <w:rFonts w:eastAsia="Malgun Gothic"/>
                <w:kern w:val="2"/>
                <w:szCs w:val="22"/>
                <w:lang w:eastAsia="ko-KR"/>
              </w:rPr>
            </w:pPr>
            <w:r>
              <w:rPr>
                <w:rFonts w:eastAsia="Malgun Gothic" w:hint="eastAsia"/>
                <w:lang w:eastAsia="ko-KR"/>
              </w:rPr>
              <w:t xml:space="preserve">We are fine to study multi-carrier operation based on the </w:t>
            </w:r>
            <w:r>
              <w:rPr>
                <w:rFonts w:eastAsia="Malgun Gothic"/>
                <w:lang w:eastAsia="ko-KR"/>
              </w:rPr>
              <w:t>current</w:t>
            </w:r>
            <w:r>
              <w:rPr>
                <w:rFonts w:eastAsia="Malgun Gothic" w:hint="eastAsia"/>
                <w:lang w:eastAsia="ko-KR"/>
              </w:rPr>
              <w:t xml:space="preserve"> CA framework. However, </w:t>
            </w:r>
            <w:r>
              <w:rPr>
                <w:rFonts w:eastAsia="Malgun Gothic"/>
                <w:lang w:eastAsia="ko-KR"/>
              </w:rPr>
              <w:t>it’s</w:t>
            </w:r>
            <w:r>
              <w:rPr>
                <w:rFonts w:eastAsia="Malgun Gothic" w:hint="eastAsia"/>
                <w:lang w:eastAsia="ko-KR"/>
              </w:rPr>
              <w:t xml:space="preserve"> premature to define such a new concept of </w:t>
            </w:r>
            <w:r>
              <w:rPr>
                <w:rFonts w:eastAsia="Malgun Gothic"/>
                <w:lang w:eastAsia="ko-KR"/>
              </w:rPr>
              <w:t>“</w:t>
            </w:r>
            <w:r>
              <w:rPr>
                <w:rFonts w:eastAsia="Malgun Gothic" w:hint="eastAsia"/>
                <w:lang w:eastAsia="ko-KR"/>
              </w:rPr>
              <w:t>SCMC</w:t>
            </w:r>
            <w:r>
              <w:rPr>
                <w:rFonts w:eastAsia="Malgun Gothic"/>
                <w:lang w:eastAsia="ko-KR"/>
              </w:rPr>
              <w:t>”</w:t>
            </w:r>
            <w:r>
              <w:rPr>
                <w:rFonts w:eastAsia="Malgun Gothic" w:hint="eastAsia"/>
                <w:lang w:eastAsia="ko-KR"/>
              </w:rPr>
              <w:t xml:space="preserve">. </w:t>
            </w:r>
            <w:r w:rsidRPr="00232760">
              <w:rPr>
                <w:rFonts w:eastAsiaTheme="minorEastAsia"/>
              </w:rPr>
              <w:t>CA enhancements that relax the current CA limitations (e.g., PCell</w:t>
            </w:r>
            <w:r w:rsidRPr="00232760">
              <w:rPr>
                <w:rFonts w:eastAsiaTheme="minorEastAsia"/>
              </w:rPr>
              <w:noBreakHyphen/>
              <w:t>specific functionalities or carrier</w:t>
            </w:r>
            <w:r w:rsidRPr="00232760">
              <w:rPr>
                <w:rFonts w:eastAsiaTheme="minorEastAsia"/>
              </w:rPr>
              <w:noBreakHyphen/>
              <w:t xml:space="preserve">independent functionalities) should be studied first, and the necessity and advantages of introducing </w:t>
            </w:r>
            <w:r>
              <w:rPr>
                <w:rFonts w:eastAsia="Malgun Gothic" w:hint="eastAsia"/>
                <w:lang w:eastAsia="ko-KR"/>
              </w:rPr>
              <w:t>the</w:t>
            </w:r>
            <w:r w:rsidRPr="00232760">
              <w:rPr>
                <w:rFonts w:eastAsiaTheme="minorEastAsia"/>
              </w:rPr>
              <w:t xml:space="preserve"> new concept for 6GR can then be further </w:t>
            </w:r>
            <w:r>
              <w:rPr>
                <w:rFonts w:eastAsiaTheme="minorEastAsia" w:hint="eastAsia"/>
              </w:rPr>
              <w:t>studied</w:t>
            </w:r>
            <w:r w:rsidRPr="00232760">
              <w:rPr>
                <w:rFonts w:eastAsiaTheme="minorEastAsia"/>
              </w:rPr>
              <w:t>.</w:t>
            </w:r>
            <w:r>
              <w:rPr>
                <w:rFonts w:eastAsia="Malgun Gothic" w:hint="eastAsia"/>
                <w:lang w:eastAsia="ko-KR"/>
              </w:rPr>
              <w:t xml:space="preserve"> If the terminology </w:t>
            </w:r>
            <w:r>
              <w:rPr>
                <w:rFonts w:eastAsia="Malgun Gothic"/>
                <w:lang w:eastAsia="ko-KR"/>
              </w:rPr>
              <w:t>“</w:t>
            </w:r>
            <w:r>
              <w:rPr>
                <w:rFonts w:eastAsia="Malgun Gothic" w:hint="eastAsia"/>
                <w:lang w:eastAsia="ko-KR"/>
              </w:rPr>
              <w:t>virtual cell</w:t>
            </w:r>
            <w:r>
              <w:rPr>
                <w:rFonts w:eastAsia="Malgun Gothic"/>
                <w:lang w:eastAsia="ko-KR"/>
              </w:rPr>
              <w:t>”</w:t>
            </w:r>
            <w:r>
              <w:rPr>
                <w:rFonts w:eastAsia="Malgun Gothic" w:hint="eastAsia"/>
                <w:lang w:eastAsia="ko-KR"/>
              </w:rPr>
              <w:t xml:space="preserve"> is only for discussion purpose, we are open to </w:t>
            </w:r>
            <w:r>
              <w:rPr>
                <w:rFonts w:eastAsia="Malgun Gothic"/>
                <w:lang w:eastAsia="ko-KR"/>
              </w:rPr>
              <w:t>discuss</w:t>
            </w:r>
            <w:r>
              <w:rPr>
                <w:rFonts w:eastAsia="Malgun Gothic" w:hint="eastAsia"/>
                <w:lang w:eastAsia="ko-KR"/>
              </w:rPr>
              <w:t>.</w:t>
            </w:r>
          </w:p>
        </w:tc>
      </w:tr>
    </w:tbl>
    <w:p w14:paraId="7143990C" w14:textId="77777777" w:rsidR="00CB454D" w:rsidRDefault="00CB454D">
      <w:pPr>
        <w:jc w:val="both"/>
        <w:rPr>
          <w:rFonts w:eastAsia="等线"/>
          <w:b/>
          <w:bCs/>
          <w:highlight w:val="yellow"/>
        </w:rPr>
      </w:pPr>
    </w:p>
    <w:p w14:paraId="4953471D" w14:textId="77777777" w:rsidR="00CB454D" w:rsidRDefault="00823CF0">
      <w:pPr>
        <w:jc w:val="both"/>
        <w:rPr>
          <w:rFonts w:eastAsia="等线"/>
          <w:b/>
          <w:bCs/>
        </w:rPr>
      </w:pPr>
      <w:r>
        <w:rPr>
          <w:rFonts w:eastAsia="等线" w:hint="eastAsia"/>
          <w:b/>
          <w:bCs/>
          <w:highlight w:val="yellow"/>
        </w:rPr>
        <w:t>FL proposal 2:</w:t>
      </w:r>
      <w:r>
        <w:rPr>
          <w:rFonts w:eastAsia="等线" w:hint="eastAsia"/>
          <w:b/>
          <w:bCs/>
        </w:rPr>
        <w:t xml:space="preserve"> </w:t>
      </w:r>
    </w:p>
    <w:p w14:paraId="1ADBF0CA" w14:textId="77777777" w:rsidR="00CB454D" w:rsidRDefault="00823CF0">
      <w:pPr>
        <w:jc w:val="both"/>
        <w:rPr>
          <w:rFonts w:ascii="Times" w:eastAsia="等线" w:hAnsi="Times" w:cs="Times"/>
          <w:iCs/>
          <w:szCs w:val="20"/>
        </w:rPr>
      </w:pPr>
      <w:r>
        <w:rPr>
          <w:rFonts w:ascii="Times" w:eastAsia="等线" w:hAnsi="Times" w:cs="Times" w:hint="eastAsia"/>
          <w:iCs/>
          <w:szCs w:val="20"/>
        </w:rPr>
        <w:lastRenderedPageBreak/>
        <w:t xml:space="preserve">Study </w:t>
      </w:r>
      <w:r>
        <w:rPr>
          <w:rFonts w:ascii="Times" w:eastAsia="等线" w:hAnsi="Times" w:cs="Times"/>
          <w:iCs/>
          <w:szCs w:val="20"/>
        </w:rPr>
        <w:t xml:space="preserve">flexible DL and UL </w:t>
      </w:r>
      <w:r>
        <w:rPr>
          <w:rFonts w:ascii="Times" w:eastAsia="等线" w:hAnsi="Times" w:cs="Times" w:hint="eastAsia"/>
          <w:iCs/>
          <w:szCs w:val="20"/>
        </w:rPr>
        <w:t>decoupling</w:t>
      </w:r>
      <w:r>
        <w:rPr>
          <w:rFonts w:ascii="Times" w:eastAsia="等线" w:hAnsi="Times" w:cs="Times"/>
          <w:iCs/>
          <w:szCs w:val="20"/>
        </w:rPr>
        <w:t xml:space="preserve"> </w:t>
      </w:r>
      <w:r>
        <w:rPr>
          <w:rFonts w:ascii="Times" w:eastAsia="等线" w:hAnsi="Times" w:cs="Times" w:hint="eastAsia"/>
          <w:iCs/>
          <w:szCs w:val="20"/>
        </w:rPr>
        <w:t>considering at least the following aspects</w:t>
      </w:r>
    </w:p>
    <w:p w14:paraId="02B13347" w14:textId="77777777" w:rsidR="00CB454D" w:rsidRDefault="00823CF0">
      <w:pPr>
        <w:pStyle w:val="ListParagraph"/>
        <w:numPr>
          <w:ilvl w:val="0"/>
          <w:numId w:val="113"/>
        </w:numPr>
        <w:jc w:val="both"/>
        <w:rPr>
          <w:rFonts w:ascii="Times" w:eastAsia="等线" w:hAnsi="Times" w:cs="Times"/>
          <w:iCs/>
          <w:szCs w:val="20"/>
        </w:rPr>
      </w:pPr>
      <w:r>
        <w:rPr>
          <w:rFonts w:ascii="Times" w:eastAsia="等线" w:hAnsi="Times" w:cs="Times"/>
          <w:iCs/>
          <w:szCs w:val="20"/>
        </w:rPr>
        <w:t xml:space="preserve">One UL CC is </w:t>
      </w:r>
      <w:r>
        <w:rPr>
          <w:rFonts w:ascii="Times" w:eastAsia="等线" w:hAnsi="Times" w:cs="Times" w:hint="eastAsia"/>
          <w:iCs/>
          <w:szCs w:val="20"/>
        </w:rPr>
        <w:t>associated</w:t>
      </w:r>
      <w:r>
        <w:rPr>
          <w:rFonts w:ascii="Times" w:eastAsia="等线" w:hAnsi="Times" w:cs="Times"/>
          <w:iCs/>
          <w:szCs w:val="20"/>
        </w:rPr>
        <w:t xml:space="preserve"> to at least one DL CC, the DL and UL CC can be in the same or different bands</w:t>
      </w:r>
    </w:p>
    <w:p w14:paraId="6308DF9E" w14:textId="77777777" w:rsidR="00CB454D" w:rsidRDefault="00823CF0">
      <w:pPr>
        <w:pStyle w:val="ListParagraph"/>
        <w:numPr>
          <w:ilvl w:val="1"/>
          <w:numId w:val="113"/>
        </w:numPr>
        <w:jc w:val="both"/>
        <w:rPr>
          <w:rFonts w:ascii="Times" w:eastAsia="等线" w:hAnsi="Times" w:cs="Times"/>
          <w:iCs/>
          <w:szCs w:val="20"/>
        </w:rPr>
      </w:pPr>
      <w:r>
        <w:rPr>
          <w:rFonts w:ascii="Times" w:eastAsia="等线" w:hAnsi="Times" w:cs="Times"/>
          <w:iCs/>
          <w:szCs w:val="20"/>
        </w:rPr>
        <w:t xml:space="preserve">The </w:t>
      </w:r>
      <w:r>
        <w:rPr>
          <w:rFonts w:ascii="Times" w:eastAsia="等线" w:hAnsi="Times" w:cs="Times" w:hint="eastAsia"/>
          <w:iCs/>
          <w:szCs w:val="20"/>
        </w:rPr>
        <w:t>association</w:t>
      </w:r>
      <w:r>
        <w:rPr>
          <w:rFonts w:ascii="Times" w:eastAsia="等线" w:hAnsi="Times" w:cs="Times"/>
          <w:iCs/>
          <w:szCs w:val="20"/>
        </w:rPr>
        <w:t xml:space="preserve"> is used to determine UL frequency synchronization, time reference for TA, pathloss for UL power control, where to receive UL grant and how to acquire UL-related system information (e.g. UL carrier info, PRACH config, PUCCH config)</w:t>
      </w:r>
    </w:p>
    <w:p w14:paraId="66778C69" w14:textId="77777777" w:rsidR="00CB454D" w:rsidRDefault="00823CF0">
      <w:pPr>
        <w:pStyle w:val="ListParagraph"/>
        <w:numPr>
          <w:ilvl w:val="1"/>
          <w:numId w:val="113"/>
        </w:numPr>
        <w:rPr>
          <w:rFonts w:ascii="Times" w:eastAsia="等线" w:hAnsi="Times" w:cs="Times"/>
          <w:iCs/>
          <w:color w:val="FF0000"/>
          <w:szCs w:val="20"/>
        </w:rPr>
      </w:pPr>
      <w:r>
        <w:rPr>
          <w:rFonts w:ascii="Times" w:eastAsia="等线" w:hAnsi="Times" w:cs="Times"/>
          <w:iCs/>
          <w:color w:val="FF0000"/>
          <w:szCs w:val="20"/>
        </w:rPr>
        <w:t>The DL CCs can be in FDD/TDD/SDL bands</w:t>
      </w:r>
    </w:p>
    <w:p w14:paraId="13528B16" w14:textId="77777777" w:rsidR="00CB454D" w:rsidRDefault="00823CF0">
      <w:pPr>
        <w:pStyle w:val="ListParagraph"/>
        <w:numPr>
          <w:ilvl w:val="0"/>
          <w:numId w:val="113"/>
        </w:numPr>
        <w:jc w:val="both"/>
        <w:rPr>
          <w:rFonts w:ascii="Times" w:eastAsia="等线" w:hAnsi="Times" w:cs="Times"/>
          <w:iCs/>
          <w:szCs w:val="20"/>
        </w:rPr>
      </w:pPr>
      <w:r>
        <w:rPr>
          <w:rFonts w:ascii="Times" w:eastAsia="等线" w:hAnsi="Times" w:cs="Times"/>
          <w:iCs/>
          <w:szCs w:val="20"/>
        </w:rPr>
        <w:t xml:space="preserve">One DL CC is </w:t>
      </w:r>
      <w:r>
        <w:rPr>
          <w:rFonts w:ascii="Times" w:eastAsia="等线" w:hAnsi="Times" w:cs="Times" w:hint="eastAsia"/>
          <w:iCs/>
          <w:szCs w:val="20"/>
        </w:rPr>
        <w:t>associated</w:t>
      </w:r>
      <w:r>
        <w:rPr>
          <w:rFonts w:ascii="Times" w:eastAsia="等线" w:hAnsi="Times" w:cs="Times"/>
          <w:iCs/>
          <w:szCs w:val="20"/>
        </w:rPr>
        <w:t xml:space="preserve"> to at least one UL CC, the DL and UL CC can be in the same or different bands</w:t>
      </w:r>
    </w:p>
    <w:p w14:paraId="60AE96E5" w14:textId="77777777" w:rsidR="00CB454D" w:rsidRDefault="00823CF0">
      <w:pPr>
        <w:pStyle w:val="ListParagraph"/>
        <w:numPr>
          <w:ilvl w:val="1"/>
          <w:numId w:val="113"/>
        </w:numPr>
        <w:jc w:val="both"/>
        <w:rPr>
          <w:rFonts w:ascii="Times" w:eastAsia="等线" w:hAnsi="Times" w:cs="Times"/>
          <w:iCs/>
          <w:szCs w:val="20"/>
        </w:rPr>
      </w:pPr>
      <w:r>
        <w:rPr>
          <w:rFonts w:ascii="Times" w:eastAsia="等线" w:hAnsi="Times" w:cs="Times"/>
          <w:iCs/>
          <w:szCs w:val="20"/>
        </w:rPr>
        <w:t xml:space="preserve">The </w:t>
      </w:r>
      <w:r>
        <w:rPr>
          <w:rFonts w:ascii="Times" w:eastAsia="等线" w:hAnsi="Times" w:cs="Times" w:hint="eastAsia"/>
          <w:iCs/>
          <w:szCs w:val="20"/>
        </w:rPr>
        <w:t>association</w:t>
      </w:r>
      <w:r>
        <w:rPr>
          <w:rFonts w:ascii="Times" w:eastAsia="等线" w:hAnsi="Times" w:cs="Times"/>
          <w:iCs/>
          <w:szCs w:val="20"/>
        </w:rPr>
        <w:t xml:space="preserve"> is used to determine where to transmit PUCCH for PDSCH HARQ-ACK feedback, and for CSI feedback</w:t>
      </w:r>
    </w:p>
    <w:p w14:paraId="24DFA91B" w14:textId="77777777" w:rsidR="00CB454D" w:rsidRDefault="00823CF0">
      <w:pPr>
        <w:pStyle w:val="ListParagraph"/>
        <w:numPr>
          <w:ilvl w:val="1"/>
          <w:numId w:val="113"/>
        </w:numPr>
        <w:jc w:val="both"/>
        <w:rPr>
          <w:rFonts w:ascii="Times" w:eastAsia="等线" w:hAnsi="Times" w:cs="Times"/>
          <w:iCs/>
          <w:szCs w:val="20"/>
        </w:rPr>
      </w:pPr>
      <w:r>
        <w:rPr>
          <w:rFonts w:ascii="Times" w:eastAsia="等线" w:hAnsi="Times" w:cs="Times"/>
          <w:iCs/>
          <w:color w:val="FF0000"/>
          <w:szCs w:val="20"/>
        </w:rPr>
        <w:t>The UL CCs can be in FDD/TDD bands</w:t>
      </w:r>
    </w:p>
    <w:p w14:paraId="33674973" w14:textId="77777777" w:rsidR="00CB454D" w:rsidRDefault="00823CF0">
      <w:pPr>
        <w:pStyle w:val="ListParagraph"/>
        <w:numPr>
          <w:ilvl w:val="0"/>
          <w:numId w:val="113"/>
        </w:numPr>
        <w:jc w:val="both"/>
        <w:rPr>
          <w:rFonts w:ascii="Times" w:eastAsia="等线" w:hAnsi="Times" w:cs="Times"/>
          <w:iCs/>
          <w:strike/>
          <w:color w:val="FF0000"/>
          <w:szCs w:val="20"/>
        </w:rPr>
      </w:pPr>
      <w:r>
        <w:rPr>
          <w:rFonts w:ascii="Times" w:eastAsia="等线" w:hAnsi="Times" w:cs="Times"/>
          <w:iCs/>
          <w:strike/>
          <w:color w:val="FF0000"/>
          <w:szCs w:val="20"/>
        </w:rPr>
        <w:t xml:space="preserve">More than one UL CC can be </w:t>
      </w:r>
      <w:r>
        <w:rPr>
          <w:rFonts w:ascii="Times" w:eastAsia="等线" w:hAnsi="Times" w:cs="Times" w:hint="eastAsia"/>
          <w:iCs/>
          <w:strike/>
          <w:color w:val="FF0000"/>
          <w:szCs w:val="20"/>
        </w:rPr>
        <w:t>associated</w:t>
      </w:r>
      <w:r>
        <w:rPr>
          <w:rFonts w:ascii="Times" w:eastAsia="等线" w:hAnsi="Times" w:cs="Times"/>
          <w:iCs/>
          <w:strike/>
          <w:color w:val="FF0000"/>
          <w:szCs w:val="20"/>
        </w:rPr>
        <w:t xml:space="preserve"> to one DL CC, where the UL CCs can be in FDD/TDD bands</w:t>
      </w:r>
    </w:p>
    <w:p w14:paraId="1C79960C" w14:textId="77777777" w:rsidR="00CB454D" w:rsidRDefault="00823CF0">
      <w:pPr>
        <w:pStyle w:val="ListParagraph"/>
        <w:numPr>
          <w:ilvl w:val="0"/>
          <w:numId w:val="113"/>
        </w:numPr>
        <w:jc w:val="both"/>
        <w:rPr>
          <w:rFonts w:ascii="Times" w:eastAsia="等线" w:hAnsi="Times" w:cs="Times"/>
          <w:iCs/>
          <w:strike/>
          <w:color w:val="FF0000"/>
          <w:szCs w:val="20"/>
        </w:rPr>
      </w:pPr>
      <w:r>
        <w:rPr>
          <w:rFonts w:ascii="Times" w:eastAsia="等线" w:hAnsi="Times" w:cs="Times"/>
          <w:iCs/>
          <w:strike/>
          <w:color w:val="FF0000"/>
          <w:szCs w:val="20"/>
        </w:rPr>
        <w:t xml:space="preserve">More than one DL CC can be </w:t>
      </w:r>
      <w:r>
        <w:rPr>
          <w:rFonts w:ascii="Times" w:eastAsia="等线" w:hAnsi="Times" w:cs="Times" w:hint="eastAsia"/>
          <w:iCs/>
          <w:strike/>
          <w:color w:val="FF0000"/>
          <w:szCs w:val="20"/>
        </w:rPr>
        <w:t>associated</w:t>
      </w:r>
      <w:r>
        <w:rPr>
          <w:rFonts w:ascii="Times" w:eastAsia="等线" w:hAnsi="Times" w:cs="Times"/>
          <w:iCs/>
          <w:strike/>
          <w:color w:val="FF0000"/>
          <w:szCs w:val="20"/>
        </w:rPr>
        <w:t xml:space="preserve"> to one UL CC, where the DL CCs can be in FDD/TDD/SDL bands</w:t>
      </w:r>
    </w:p>
    <w:p w14:paraId="7F7E18F5" w14:textId="77777777" w:rsidR="00CB454D" w:rsidRDefault="00823CF0">
      <w:pPr>
        <w:pStyle w:val="ListParagraph"/>
        <w:numPr>
          <w:ilvl w:val="0"/>
          <w:numId w:val="113"/>
        </w:numPr>
        <w:jc w:val="both"/>
        <w:rPr>
          <w:rFonts w:ascii="Times" w:eastAsia="等线" w:hAnsi="Times" w:cs="Times"/>
          <w:iCs/>
          <w:szCs w:val="20"/>
        </w:rPr>
      </w:pPr>
      <w:r>
        <w:rPr>
          <w:rFonts w:ascii="Times" w:eastAsia="等线" w:hAnsi="Times" w:cs="Times"/>
          <w:iCs/>
          <w:szCs w:val="20"/>
        </w:rPr>
        <w:t xml:space="preserve">The sites of DL CC(s) and </w:t>
      </w:r>
      <w:r>
        <w:rPr>
          <w:rFonts w:ascii="Times" w:eastAsia="等线" w:hAnsi="Times" w:cs="Times" w:hint="eastAsia"/>
          <w:iCs/>
          <w:szCs w:val="20"/>
        </w:rPr>
        <w:t>associated</w:t>
      </w:r>
      <w:r>
        <w:rPr>
          <w:rFonts w:ascii="Times" w:eastAsia="等线" w:hAnsi="Times" w:cs="Times"/>
          <w:iCs/>
          <w:szCs w:val="20"/>
        </w:rPr>
        <w:t xml:space="preserve"> UL CC(s) can be same or different.</w:t>
      </w:r>
    </w:p>
    <w:p w14:paraId="23905D9A" w14:textId="77777777" w:rsidR="00CB454D" w:rsidRDefault="00CB454D">
      <w:pPr>
        <w:widowControl w:val="0"/>
        <w:suppressAutoHyphens/>
        <w:jc w:val="both"/>
        <w:rPr>
          <w:rFonts w:eastAsia="宋体"/>
          <w:b/>
          <w:kern w:val="2"/>
          <w:szCs w:val="22"/>
        </w:rPr>
      </w:pPr>
    </w:p>
    <w:p w14:paraId="74639450" w14:textId="77777777" w:rsidR="00CB454D" w:rsidRDefault="00823CF0">
      <w:pPr>
        <w:widowControl w:val="0"/>
        <w:suppressAutoHyphens/>
        <w:jc w:val="both"/>
        <w:rPr>
          <w:rFonts w:eastAsia="宋体"/>
          <w:b/>
          <w:kern w:val="2"/>
          <w:szCs w:val="22"/>
        </w:rPr>
      </w:pPr>
      <w:r>
        <w:rPr>
          <w:rFonts w:eastAsia="宋体"/>
          <w:b/>
          <w:kern w:val="2"/>
          <w:szCs w:val="22"/>
        </w:rPr>
        <w:t xml:space="preserve">Companies are invited to provide views on the above proposal. </w:t>
      </w:r>
    </w:p>
    <w:tbl>
      <w:tblPr>
        <w:tblStyle w:val="12"/>
        <w:tblW w:w="4881" w:type="pct"/>
        <w:tblLook w:val="04A0" w:firstRow="1" w:lastRow="0" w:firstColumn="1" w:lastColumn="0" w:noHBand="0" w:noVBand="1"/>
      </w:tblPr>
      <w:tblGrid>
        <w:gridCol w:w="2133"/>
        <w:gridCol w:w="6953"/>
      </w:tblGrid>
      <w:tr w:rsidR="00CB454D" w14:paraId="297D77FF" w14:textId="77777777" w:rsidTr="009D7756">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3DCA2F" w14:textId="77777777" w:rsidR="00CB454D" w:rsidRDefault="00823CF0">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823022"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7840A07B" w14:textId="77777777" w:rsidTr="009D7756">
        <w:tc>
          <w:tcPr>
            <w:tcW w:w="1174" w:type="pct"/>
            <w:tcBorders>
              <w:top w:val="single" w:sz="4" w:space="0" w:color="auto"/>
              <w:left w:val="single" w:sz="4" w:space="0" w:color="auto"/>
              <w:bottom w:val="single" w:sz="4" w:space="0" w:color="auto"/>
              <w:right w:val="single" w:sz="4" w:space="0" w:color="auto"/>
            </w:tcBorders>
          </w:tcPr>
          <w:p w14:paraId="4D713DFD"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Nokia</w:t>
            </w:r>
          </w:p>
        </w:tc>
        <w:tc>
          <w:tcPr>
            <w:tcW w:w="3826" w:type="pct"/>
            <w:tcBorders>
              <w:top w:val="single" w:sz="4" w:space="0" w:color="auto"/>
              <w:left w:val="single" w:sz="4" w:space="0" w:color="auto"/>
              <w:bottom w:val="single" w:sz="4" w:space="0" w:color="auto"/>
              <w:right w:val="single" w:sz="4" w:space="0" w:color="auto"/>
            </w:tcBorders>
          </w:tcPr>
          <w:p w14:paraId="0C63F046"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 xml:space="preserve">We are fine with the first two main bullets, but are not sure about the association sub-bullets for these (specifically related to the last bullet point). </w:t>
            </w:r>
          </w:p>
          <w:p w14:paraId="71056D57"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 xml:space="preserve">And the motivation for associating multiple UL/DL carriers with one DL/UL carrier seems to be slightly missing.  </w:t>
            </w:r>
          </w:p>
        </w:tc>
      </w:tr>
      <w:tr w:rsidR="00CB454D" w14:paraId="2D044B3B" w14:textId="77777777" w:rsidTr="009D7756">
        <w:tc>
          <w:tcPr>
            <w:tcW w:w="1174" w:type="pct"/>
            <w:tcBorders>
              <w:top w:val="single" w:sz="4" w:space="0" w:color="auto"/>
              <w:left w:val="single" w:sz="4" w:space="0" w:color="auto"/>
              <w:bottom w:val="single" w:sz="4" w:space="0" w:color="auto"/>
              <w:right w:val="single" w:sz="4" w:space="0" w:color="auto"/>
            </w:tcBorders>
          </w:tcPr>
          <w:p w14:paraId="625994E1" w14:textId="77777777" w:rsidR="00CB454D" w:rsidRDefault="00823CF0">
            <w:pPr>
              <w:widowControl w:val="0"/>
              <w:suppressAutoHyphens/>
              <w:spacing w:line="256" w:lineRule="auto"/>
              <w:jc w:val="both"/>
              <w:rPr>
                <w:rFonts w:eastAsia="宋体"/>
                <w:kern w:val="2"/>
                <w:szCs w:val="22"/>
                <w:lang w:val="en-GB"/>
              </w:rPr>
            </w:pPr>
            <w:r>
              <w:rPr>
                <w:rFonts w:eastAsia="宋体"/>
                <w:kern w:val="2"/>
                <w:szCs w:val="22"/>
                <w:lang w:val="en-GB"/>
              </w:rPr>
              <w:t>Ericsson</w:t>
            </w:r>
          </w:p>
        </w:tc>
        <w:tc>
          <w:tcPr>
            <w:tcW w:w="3826" w:type="pct"/>
            <w:tcBorders>
              <w:top w:val="single" w:sz="4" w:space="0" w:color="auto"/>
              <w:left w:val="single" w:sz="4" w:space="0" w:color="auto"/>
              <w:bottom w:val="single" w:sz="4" w:space="0" w:color="auto"/>
              <w:right w:val="single" w:sz="4" w:space="0" w:color="auto"/>
            </w:tcBorders>
          </w:tcPr>
          <w:p w14:paraId="21B161DE" w14:textId="77777777" w:rsidR="00CB454D" w:rsidRDefault="00823CF0">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We think it is better to describe UL-DL decoupling within the CA framework.  We are not sure about the intention with the description above though; the need for an UL carrier to be associated to an DL carrier for sync etc is reasonable, but we fail to see the need for associating a DL carrier to an UL carrier (UCI feedback is discussed under another agenda item). </w:t>
            </w:r>
          </w:p>
        </w:tc>
      </w:tr>
      <w:tr w:rsidR="00CB454D" w14:paraId="7DEE8C8C" w14:textId="77777777" w:rsidTr="009D7756">
        <w:tc>
          <w:tcPr>
            <w:tcW w:w="1174" w:type="pct"/>
            <w:tcBorders>
              <w:top w:val="single" w:sz="4" w:space="0" w:color="auto"/>
              <w:left w:val="single" w:sz="4" w:space="0" w:color="auto"/>
              <w:bottom w:val="single" w:sz="4" w:space="0" w:color="auto"/>
              <w:right w:val="single" w:sz="4" w:space="0" w:color="auto"/>
            </w:tcBorders>
          </w:tcPr>
          <w:p w14:paraId="18C6D826" w14:textId="77777777" w:rsidR="00CB454D" w:rsidRDefault="00823CF0">
            <w:pPr>
              <w:widowControl w:val="0"/>
              <w:suppressAutoHyphens/>
              <w:spacing w:line="256" w:lineRule="auto"/>
              <w:jc w:val="both"/>
              <w:rPr>
                <w:rFonts w:eastAsia="宋体"/>
                <w:sz w:val="20"/>
                <w:szCs w:val="20"/>
                <w:lang w:val="en-GB"/>
              </w:rPr>
            </w:pPr>
            <w:r>
              <w:rPr>
                <w:rFonts w:eastAsia="宋体" w:hint="eastAsia"/>
                <w:kern w:val="2"/>
                <w:szCs w:val="22"/>
                <w:lang w:val="en-GB"/>
              </w:rPr>
              <w:t>S</w:t>
            </w:r>
            <w:r>
              <w:rPr>
                <w:rFonts w:eastAsia="宋体"/>
                <w:kern w:val="2"/>
                <w:szCs w:val="22"/>
                <w:lang w:val="en-GB"/>
              </w:rPr>
              <w:t>preadtrum</w:t>
            </w:r>
          </w:p>
        </w:tc>
        <w:tc>
          <w:tcPr>
            <w:tcW w:w="3826" w:type="pct"/>
            <w:tcBorders>
              <w:top w:val="single" w:sz="4" w:space="0" w:color="auto"/>
              <w:left w:val="single" w:sz="4" w:space="0" w:color="auto"/>
              <w:bottom w:val="single" w:sz="4" w:space="0" w:color="auto"/>
              <w:right w:val="single" w:sz="4" w:space="0" w:color="auto"/>
            </w:tcBorders>
          </w:tcPr>
          <w:p w14:paraId="1F5EE8BF" w14:textId="77777777" w:rsidR="00CB454D" w:rsidRDefault="00823CF0">
            <w:pPr>
              <w:widowControl w:val="0"/>
              <w:suppressAutoHyphens/>
              <w:spacing w:line="256" w:lineRule="auto"/>
              <w:jc w:val="both"/>
              <w:rPr>
                <w:rFonts w:eastAsia="宋体"/>
                <w:kern w:val="2"/>
                <w:szCs w:val="22"/>
                <w:lang w:val="en-GB"/>
              </w:rPr>
            </w:pPr>
            <w:r>
              <w:rPr>
                <w:rFonts w:eastAsia="宋体" w:hint="eastAsia"/>
                <w:kern w:val="2"/>
                <w:szCs w:val="22"/>
                <w:lang w:val="en-GB"/>
              </w:rPr>
              <w:t>W</w:t>
            </w:r>
            <w:r>
              <w:rPr>
                <w:rFonts w:eastAsia="宋体"/>
                <w:kern w:val="2"/>
                <w:szCs w:val="22"/>
                <w:lang w:val="en-GB"/>
              </w:rPr>
              <w:t xml:space="preserve">e are fine to study flexible DL and UL decoupling. However, the </w:t>
            </w:r>
            <w:r>
              <w:rPr>
                <w:rFonts w:eastAsia="宋体"/>
                <w:szCs w:val="22"/>
                <w:lang w:val="en-GB"/>
              </w:rPr>
              <w:t>first two main bullets</w:t>
            </w:r>
            <w:r>
              <w:rPr>
                <w:rFonts w:eastAsia="宋体"/>
                <w:kern w:val="2"/>
                <w:szCs w:val="22"/>
                <w:lang w:val="en-GB"/>
              </w:rPr>
              <w:t xml:space="preserve"> have some overlap with the other bullets. Further, duplex gap for DL and UL needs to be considered.</w:t>
            </w:r>
          </w:p>
          <w:p w14:paraId="1713B10B" w14:textId="77777777" w:rsidR="00CB454D" w:rsidRDefault="00823CF0">
            <w:pPr>
              <w:widowControl w:val="0"/>
              <w:suppressAutoHyphens/>
              <w:spacing w:line="256" w:lineRule="auto"/>
              <w:jc w:val="both"/>
              <w:rPr>
                <w:rFonts w:eastAsia="宋体"/>
                <w:kern w:val="2"/>
                <w:szCs w:val="22"/>
                <w:lang w:val="en-GB"/>
              </w:rPr>
            </w:pPr>
            <w:r>
              <w:rPr>
                <w:rFonts w:eastAsia="宋体"/>
                <w:kern w:val="2"/>
                <w:szCs w:val="22"/>
                <w:lang w:val="en-GB"/>
              </w:rPr>
              <w:t>The suggested updates are as below with red.</w:t>
            </w:r>
          </w:p>
          <w:p w14:paraId="697BBBAD" w14:textId="77777777" w:rsidR="00CB454D" w:rsidRDefault="00823CF0">
            <w:pPr>
              <w:jc w:val="both"/>
              <w:rPr>
                <w:rFonts w:ascii="Times" w:eastAsia="等线" w:hAnsi="Times" w:cs="Times"/>
                <w:iCs/>
                <w:szCs w:val="20"/>
              </w:rPr>
            </w:pPr>
            <w:r>
              <w:rPr>
                <w:rFonts w:ascii="Times" w:eastAsia="等线" w:hAnsi="Times" w:cs="Times" w:hint="eastAsia"/>
                <w:iCs/>
                <w:szCs w:val="20"/>
              </w:rPr>
              <w:t xml:space="preserve">Study </w:t>
            </w:r>
            <w:r>
              <w:rPr>
                <w:rFonts w:ascii="Times" w:eastAsia="等线" w:hAnsi="Times" w:cs="Times"/>
                <w:iCs/>
                <w:szCs w:val="20"/>
              </w:rPr>
              <w:t xml:space="preserve">flexible DL and UL </w:t>
            </w:r>
            <w:r>
              <w:rPr>
                <w:rFonts w:ascii="Times" w:eastAsia="等线" w:hAnsi="Times" w:cs="Times" w:hint="eastAsia"/>
                <w:iCs/>
                <w:szCs w:val="20"/>
              </w:rPr>
              <w:t>decoupling</w:t>
            </w:r>
            <w:r>
              <w:rPr>
                <w:rFonts w:ascii="Times" w:eastAsia="等线" w:hAnsi="Times" w:cs="Times"/>
                <w:iCs/>
                <w:szCs w:val="20"/>
              </w:rPr>
              <w:t xml:space="preserve"> </w:t>
            </w:r>
            <w:r>
              <w:rPr>
                <w:rFonts w:ascii="Times" w:eastAsia="等线" w:hAnsi="Times" w:cs="Times" w:hint="eastAsia"/>
                <w:iCs/>
                <w:szCs w:val="20"/>
              </w:rPr>
              <w:t>considering at least the following aspects</w:t>
            </w:r>
          </w:p>
          <w:p w14:paraId="4ADBBD08" w14:textId="77777777" w:rsidR="00CB454D" w:rsidRDefault="00823CF0">
            <w:pPr>
              <w:pStyle w:val="ListParagraph"/>
              <w:numPr>
                <w:ilvl w:val="0"/>
                <w:numId w:val="113"/>
              </w:numPr>
              <w:jc w:val="both"/>
              <w:rPr>
                <w:rFonts w:ascii="Times" w:eastAsia="等线" w:hAnsi="Times" w:cs="Times"/>
                <w:iCs/>
                <w:szCs w:val="20"/>
              </w:rPr>
            </w:pPr>
            <w:r>
              <w:rPr>
                <w:rFonts w:ascii="Times" w:eastAsia="等线" w:hAnsi="Times" w:cs="Times"/>
                <w:iCs/>
                <w:szCs w:val="20"/>
              </w:rPr>
              <w:t xml:space="preserve">One UL CC is </w:t>
            </w:r>
            <w:r>
              <w:rPr>
                <w:rFonts w:ascii="Times" w:eastAsia="等线" w:hAnsi="Times" w:cs="Times" w:hint="eastAsia"/>
                <w:iCs/>
                <w:szCs w:val="20"/>
              </w:rPr>
              <w:t>associated</w:t>
            </w:r>
            <w:r>
              <w:rPr>
                <w:rFonts w:ascii="Times" w:eastAsia="等线" w:hAnsi="Times" w:cs="Times"/>
                <w:iCs/>
                <w:szCs w:val="20"/>
              </w:rPr>
              <w:t xml:space="preserve"> to at least one DL CC, the DL and UL CC can be in the same or different bands</w:t>
            </w:r>
          </w:p>
          <w:p w14:paraId="6AEFA5EF" w14:textId="77777777" w:rsidR="00CB454D" w:rsidRDefault="00823CF0">
            <w:pPr>
              <w:pStyle w:val="ListParagraph"/>
              <w:numPr>
                <w:ilvl w:val="1"/>
                <w:numId w:val="113"/>
              </w:numPr>
              <w:jc w:val="both"/>
              <w:rPr>
                <w:rFonts w:ascii="Times" w:eastAsia="等线" w:hAnsi="Times" w:cs="Times"/>
                <w:iCs/>
                <w:szCs w:val="20"/>
              </w:rPr>
            </w:pPr>
            <w:r>
              <w:rPr>
                <w:rFonts w:ascii="Times" w:eastAsia="等线" w:hAnsi="Times" w:cs="Times"/>
                <w:iCs/>
                <w:szCs w:val="20"/>
              </w:rPr>
              <w:t xml:space="preserve">The </w:t>
            </w:r>
            <w:r>
              <w:rPr>
                <w:rFonts w:ascii="Times" w:eastAsia="等线" w:hAnsi="Times" w:cs="Times" w:hint="eastAsia"/>
                <w:iCs/>
                <w:szCs w:val="20"/>
              </w:rPr>
              <w:t>association</w:t>
            </w:r>
            <w:r>
              <w:rPr>
                <w:rFonts w:ascii="Times" w:eastAsia="等线" w:hAnsi="Times" w:cs="Times"/>
                <w:iCs/>
                <w:szCs w:val="20"/>
              </w:rPr>
              <w:t xml:space="preserve"> is used to determine UL frequency synchronization, time reference for TA, pathloss for UL power control, where to receive UL grant and how to acquire UL-related system information (e.g. UL carrier info, PRACH config, PUCCH config)</w:t>
            </w:r>
          </w:p>
          <w:p w14:paraId="06BDAD5A" w14:textId="77777777" w:rsidR="00CB454D" w:rsidRDefault="00823CF0">
            <w:pPr>
              <w:pStyle w:val="ListParagraph"/>
              <w:numPr>
                <w:ilvl w:val="1"/>
                <w:numId w:val="113"/>
              </w:numPr>
              <w:rPr>
                <w:rFonts w:ascii="Times" w:eastAsia="等线" w:hAnsi="Times" w:cs="Times"/>
                <w:iCs/>
                <w:color w:val="FF0000"/>
                <w:szCs w:val="20"/>
              </w:rPr>
            </w:pPr>
            <w:r>
              <w:rPr>
                <w:rFonts w:ascii="Times" w:eastAsia="等线" w:hAnsi="Times" w:cs="Times"/>
                <w:iCs/>
                <w:color w:val="FF0000"/>
                <w:szCs w:val="20"/>
              </w:rPr>
              <w:t>The DL CCs can be in FDD/TDD/SDL bands</w:t>
            </w:r>
          </w:p>
          <w:p w14:paraId="35AFFBFC" w14:textId="77777777" w:rsidR="00CB454D" w:rsidRDefault="00823CF0">
            <w:pPr>
              <w:pStyle w:val="ListParagraph"/>
              <w:numPr>
                <w:ilvl w:val="0"/>
                <w:numId w:val="113"/>
              </w:numPr>
              <w:jc w:val="both"/>
              <w:rPr>
                <w:rFonts w:ascii="Times" w:eastAsia="等线" w:hAnsi="Times" w:cs="Times"/>
                <w:iCs/>
                <w:szCs w:val="20"/>
              </w:rPr>
            </w:pPr>
            <w:r>
              <w:rPr>
                <w:rFonts w:ascii="Times" w:eastAsia="等线" w:hAnsi="Times" w:cs="Times"/>
                <w:iCs/>
                <w:szCs w:val="20"/>
              </w:rPr>
              <w:lastRenderedPageBreak/>
              <w:t xml:space="preserve">One DL CC is </w:t>
            </w:r>
            <w:r>
              <w:rPr>
                <w:rFonts w:ascii="Times" w:eastAsia="等线" w:hAnsi="Times" w:cs="Times" w:hint="eastAsia"/>
                <w:iCs/>
                <w:szCs w:val="20"/>
              </w:rPr>
              <w:t>associated</w:t>
            </w:r>
            <w:r>
              <w:rPr>
                <w:rFonts w:ascii="Times" w:eastAsia="等线" w:hAnsi="Times" w:cs="Times"/>
                <w:iCs/>
                <w:szCs w:val="20"/>
              </w:rPr>
              <w:t xml:space="preserve"> to at least one UL CC, the DL and UL CC can be in the same or different bands</w:t>
            </w:r>
          </w:p>
          <w:p w14:paraId="3B62C56B" w14:textId="77777777" w:rsidR="00CB454D" w:rsidRDefault="00823CF0">
            <w:pPr>
              <w:pStyle w:val="ListParagraph"/>
              <w:numPr>
                <w:ilvl w:val="1"/>
                <w:numId w:val="113"/>
              </w:numPr>
              <w:jc w:val="both"/>
              <w:rPr>
                <w:rFonts w:ascii="Times" w:eastAsia="等线" w:hAnsi="Times" w:cs="Times"/>
                <w:iCs/>
                <w:szCs w:val="20"/>
              </w:rPr>
            </w:pPr>
            <w:r>
              <w:rPr>
                <w:rFonts w:ascii="Times" w:eastAsia="等线" w:hAnsi="Times" w:cs="Times"/>
                <w:iCs/>
                <w:szCs w:val="20"/>
              </w:rPr>
              <w:t xml:space="preserve">The </w:t>
            </w:r>
            <w:r>
              <w:rPr>
                <w:rFonts w:ascii="Times" w:eastAsia="等线" w:hAnsi="Times" w:cs="Times" w:hint="eastAsia"/>
                <w:iCs/>
                <w:szCs w:val="20"/>
              </w:rPr>
              <w:t>association</w:t>
            </w:r>
            <w:r>
              <w:rPr>
                <w:rFonts w:ascii="Times" w:eastAsia="等线" w:hAnsi="Times" w:cs="Times"/>
                <w:iCs/>
                <w:szCs w:val="20"/>
              </w:rPr>
              <w:t xml:space="preserve"> is used to determine where to transmit PUCCH for PDSCH HARQ-ACK feedback, and for CSI feedback</w:t>
            </w:r>
          </w:p>
          <w:p w14:paraId="573C6FAA" w14:textId="77777777" w:rsidR="00CB454D" w:rsidRDefault="00823CF0">
            <w:pPr>
              <w:pStyle w:val="ListParagraph"/>
              <w:numPr>
                <w:ilvl w:val="1"/>
                <w:numId w:val="113"/>
              </w:numPr>
              <w:jc w:val="both"/>
              <w:rPr>
                <w:rFonts w:ascii="Times" w:eastAsia="等线" w:hAnsi="Times" w:cs="Times"/>
                <w:iCs/>
                <w:color w:val="FF0000"/>
                <w:szCs w:val="20"/>
              </w:rPr>
            </w:pPr>
            <w:r>
              <w:rPr>
                <w:rFonts w:ascii="Times" w:eastAsia="等线" w:hAnsi="Times" w:cs="Times"/>
                <w:iCs/>
                <w:color w:val="FF0000"/>
                <w:szCs w:val="20"/>
              </w:rPr>
              <w:t>The UL CCs can be in FDD/TDD bands</w:t>
            </w:r>
          </w:p>
          <w:p w14:paraId="4494A5C6" w14:textId="77777777" w:rsidR="00CB454D" w:rsidRDefault="00823CF0">
            <w:pPr>
              <w:pStyle w:val="ListParagraph"/>
              <w:numPr>
                <w:ilvl w:val="0"/>
                <w:numId w:val="113"/>
              </w:numPr>
              <w:jc w:val="both"/>
              <w:rPr>
                <w:rFonts w:ascii="Times" w:eastAsia="等线" w:hAnsi="Times" w:cs="Times"/>
                <w:iCs/>
                <w:strike/>
                <w:color w:val="FF0000"/>
                <w:szCs w:val="20"/>
              </w:rPr>
            </w:pPr>
            <w:r>
              <w:rPr>
                <w:rFonts w:ascii="Times" w:eastAsia="等线" w:hAnsi="Times" w:cs="Times"/>
                <w:iCs/>
                <w:strike/>
                <w:color w:val="FF0000"/>
                <w:szCs w:val="20"/>
              </w:rPr>
              <w:t xml:space="preserve">More than one UL CC can be </w:t>
            </w:r>
            <w:r>
              <w:rPr>
                <w:rFonts w:ascii="Times" w:eastAsia="等线" w:hAnsi="Times" w:cs="Times" w:hint="eastAsia"/>
                <w:iCs/>
                <w:strike/>
                <w:color w:val="FF0000"/>
                <w:szCs w:val="20"/>
              </w:rPr>
              <w:t>associated</w:t>
            </w:r>
            <w:r>
              <w:rPr>
                <w:rFonts w:ascii="Times" w:eastAsia="等线" w:hAnsi="Times" w:cs="Times"/>
                <w:iCs/>
                <w:strike/>
                <w:color w:val="FF0000"/>
                <w:szCs w:val="20"/>
              </w:rPr>
              <w:t xml:space="preserve"> to one DL CC, where the UL CCs can be in FDD/TDD bands</w:t>
            </w:r>
          </w:p>
          <w:p w14:paraId="15A86EAE" w14:textId="77777777" w:rsidR="00CB454D" w:rsidRDefault="00823CF0">
            <w:pPr>
              <w:pStyle w:val="ListParagraph"/>
              <w:numPr>
                <w:ilvl w:val="0"/>
                <w:numId w:val="113"/>
              </w:numPr>
              <w:jc w:val="both"/>
              <w:rPr>
                <w:rFonts w:ascii="Times" w:eastAsia="等线" w:hAnsi="Times" w:cs="Times"/>
                <w:iCs/>
                <w:strike/>
                <w:color w:val="FF0000"/>
                <w:szCs w:val="20"/>
              </w:rPr>
            </w:pPr>
            <w:r>
              <w:rPr>
                <w:rFonts w:ascii="Times" w:eastAsia="等线" w:hAnsi="Times" w:cs="Times"/>
                <w:iCs/>
                <w:strike/>
                <w:color w:val="FF0000"/>
                <w:szCs w:val="20"/>
              </w:rPr>
              <w:t xml:space="preserve">More than one DL CC can be </w:t>
            </w:r>
            <w:r>
              <w:rPr>
                <w:rFonts w:ascii="Times" w:eastAsia="等线" w:hAnsi="Times" w:cs="Times" w:hint="eastAsia"/>
                <w:iCs/>
                <w:strike/>
                <w:color w:val="FF0000"/>
                <w:szCs w:val="20"/>
              </w:rPr>
              <w:t>associated</w:t>
            </w:r>
            <w:r>
              <w:rPr>
                <w:rFonts w:ascii="Times" w:eastAsia="等线" w:hAnsi="Times" w:cs="Times"/>
                <w:iCs/>
                <w:strike/>
                <w:color w:val="FF0000"/>
                <w:szCs w:val="20"/>
              </w:rPr>
              <w:t xml:space="preserve"> to one UL CC, where the DL CCs can be in FDD/TDD/SDL bands</w:t>
            </w:r>
          </w:p>
          <w:p w14:paraId="79AAC334" w14:textId="77777777" w:rsidR="00CB454D" w:rsidRDefault="00823CF0">
            <w:pPr>
              <w:pStyle w:val="ListParagraph"/>
              <w:numPr>
                <w:ilvl w:val="0"/>
                <w:numId w:val="113"/>
              </w:numPr>
              <w:jc w:val="both"/>
              <w:rPr>
                <w:rFonts w:ascii="Times" w:eastAsia="等线" w:hAnsi="Times" w:cs="Times"/>
                <w:iCs/>
                <w:szCs w:val="20"/>
              </w:rPr>
            </w:pPr>
            <w:r>
              <w:rPr>
                <w:rFonts w:ascii="Times" w:eastAsia="等线" w:hAnsi="Times" w:cs="Times"/>
                <w:iCs/>
                <w:szCs w:val="20"/>
              </w:rPr>
              <w:t xml:space="preserve">The sites of DL CC(s) and </w:t>
            </w:r>
            <w:r>
              <w:rPr>
                <w:rFonts w:ascii="Times" w:eastAsia="等线" w:hAnsi="Times" w:cs="Times" w:hint="eastAsia"/>
                <w:iCs/>
                <w:szCs w:val="20"/>
              </w:rPr>
              <w:t>associated</w:t>
            </w:r>
            <w:r>
              <w:rPr>
                <w:rFonts w:ascii="Times" w:eastAsia="等线" w:hAnsi="Times" w:cs="Times"/>
                <w:iCs/>
                <w:szCs w:val="20"/>
              </w:rPr>
              <w:t xml:space="preserve"> UL CC(s) can be same or different.</w:t>
            </w:r>
          </w:p>
          <w:p w14:paraId="270F925C" w14:textId="77777777" w:rsidR="00CB454D" w:rsidRDefault="00823CF0">
            <w:pPr>
              <w:pStyle w:val="ListParagraph"/>
              <w:numPr>
                <w:ilvl w:val="0"/>
                <w:numId w:val="113"/>
              </w:numPr>
              <w:jc w:val="both"/>
              <w:rPr>
                <w:rFonts w:ascii="Times" w:eastAsia="等线" w:hAnsi="Times" w:cs="Times"/>
                <w:iCs/>
                <w:color w:val="FF0000"/>
                <w:szCs w:val="20"/>
              </w:rPr>
            </w:pPr>
            <w:r>
              <w:rPr>
                <w:rFonts w:ascii="Times" w:eastAsia="等线" w:hAnsi="Times" w:cs="Times"/>
                <w:iCs/>
                <w:color w:val="FF0000"/>
                <w:szCs w:val="20"/>
              </w:rPr>
              <w:t>Duplex gap for a flexible DL and UL pairing</w:t>
            </w:r>
          </w:p>
          <w:p w14:paraId="1B6E9FA0" w14:textId="77777777" w:rsidR="00CB454D" w:rsidRDefault="00823CF0">
            <w:pPr>
              <w:widowControl w:val="0"/>
              <w:suppressAutoHyphens/>
              <w:spacing w:line="256" w:lineRule="auto"/>
              <w:jc w:val="both"/>
              <w:rPr>
                <w:sz w:val="20"/>
                <w:szCs w:val="20"/>
                <w:lang w:val="en-GB" w:eastAsia="en-US"/>
              </w:rPr>
            </w:pPr>
            <w:r>
              <w:rPr>
                <w:rFonts w:eastAsia="宋体" w:hint="eastAsia"/>
                <w:kern w:val="2"/>
                <w:szCs w:val="22"/>
              </w:rPr>
              <w:t>I</w:t>
            </w:r>
            <w:r>
              <w:rPr>
                <w:rFonts w:eastAsia="宋体"/>
                <w:kern w:val="2"/>
                <w:szCs w:val="22"/>
              </w:rPr>
              <w:t xml:space="preserve">n addition, it is unclear whether </w:t>
            </w:r>
            <w:r>
              <w:rPr>
                <w:rFonts w:eastAsia="宋体" w:hint="eastAsia"/>
                <w:kern w:val="2"/>
                <w:szCs w:val="22"/>
              </w:rPr>
              <w:t>o</w:t>
            </w:r>
            <w:r>
              <w:rPr>
                <w:rFonts w:eastAsia="宋体"/>
                <w:kern w:val="2"/>
                <w:szCs w:val="22"/>
              </w:rPr>
              <w:t xml:space="preserve">ne UL CC and associated at least one DL CC belong to one cell or not.  It is unclear whether one of multiple associated DL CC is </w:t>
            </w:r>
            <w:r>
              <w:rPr>
                <w:rFonts w:ascii="Times" w:eastAsia="等线" w:hAnsi="Times" w:cs="Times"/>
                <w:iCs/>
                <w:szCs w:val="20"/>
              </w:rPr>
              <w:t>used to determine UL frequency synchronization, while the other is used to perform DL transmission.</w:t>
            </w:r>
          </w:p>
        </w:tc>
      </w:tr>
      <w:tr w:rsidR="00CB454D" w14:paraId="68EF7A1C" w14:textId="77777777" w:rsidTr="009D7756">
        <w:tc>
          <w:tcPr>
            <w:tcW w:w="1174" w:type="pct"/>
            <w:tcBorders>
              <w:top w:val="single" w:sz="4" w:space="0" w:color="auto"/>
              <w:left w:val="single" w:sz="4" w:space="0" w:color="auto"/>
              <w:bottom w:val="single" w:sz="4" w:space="0" w:color="auto"/>
              <w:right w:val="single" w:sz="4" w:space="0" w:color="auto"/>
            </w:tcBorders>
          </w:tcPr>
          <w:p w14:paraId="4392C561" w14:textId="77777777" w:rsidR="00CB454D" w:rsidRDefault="00823CF0">
            <w:pPr>
              <w:widowControl w:val="0"/>
              <w:suppressAutoHyphens/>
              <w:spacing w:line="256" w:lineRule="auto"/>
              <w:jc w:val="both"/>
              <w:rPr>
                <w:rFonts w:eastAsia="宋体"/>
                <w:kern w:val="2"/>
                <w:szCs w:val="22"/>
                <w:lang w:val="en-GB"/>
              </w:rPr>
            </w:pPr>
            <w:r>
              <w:rPr>
                <w:rFonts w:eastAsia="MS Mincho" w:hint="eastAsia"/>
                <w:szCs w:val="22"/>
                <w:lang w:val="en-GB" w:eastAsia="ja-JP"/>
              </w:rPr>
              <w:lastRenderedPageBreak/>
              <w:t>DOCOMO</w:t>
            </w:r>
          </w:p>
        </w:tc>
        <w:tc>
          <w:tcPr>
            <w:tcW w:w="3826" w:type="pct"/>
            <w:tcBorders>
              <w:top w:val="single" w:sz="4" w:space="0" w:color="auto"/>
              <w:left w:val="single" w:sz="4" w:space="0" w:color="auto"/>
              <w:bottom w:val="single" w:sz="4" w:space="0" w:color="auto"/>
              <w:right w:val="single" w:sz="4" w:space="0" w:color="auto"/>
            </w:tcBorders>
          </w:tcPr>
          <w:p w14:paraId="70AAF114" w14:textId="77777777" w:rsidR="00CB454D" w:rsidRDefault="00823CF0">
            <w:pPr>
              <w:widowControl w:val="0"/>
              <w:suppressAutoHyphens/>
              <w:spacing w:line="256" w:lineRule="auto"/>
              <w:jc w:val="both"/>
              <w:rPr>
                <w:rFonts w:eastAsia="宋体"/>
                <w:kern w:val="2"/>
                <w:szCs w:val="22"/>
                <w:lang w:val="en-GB"/>
              </w:rPr>
            </w:pPr>
            <w:r>
              <w:rPr>
                <w:rFonts w:eastAsia="MS Mincho" w:hint="eastAsia"/>
                <w:szCs w:val="22"/>
                <w:lang w:val="en-GB" w:eastAsia="ja-JP"/>
              </w:rPr>
              <w:t xml:space="preserve">Generally OK, but some suggestion for wordsmithing to avoid too specific terms, such as PUCCH (to be </w:t>
            </w:r>
            <w:r>
              <w:rPr>
                <w:rFonts w:eastAsia="MS Mincho"/>
                <w:szCs w:val="22"/>
                <w:lang w:val="en-GB" w:eastAsia="ja-JP"/>
              </w:rPr>
              <w:t>“</w:t>
            </w:r>
            <w:r>
              <w:rPr>
                <w:rFonts w:eastAsia="MS Mincho" w:hint="eastAsia"/>
                <w:szCs w:val="22"/>
                <w:lang w:val="en-GB" w:eastAsia="ja-JP"/>
              </w:rPr>
              <w:t>UL channels carrying L1 control information</w:t>
            </w:r>
            <w:r>
              <w:rPr>
                <w:rFonts w:eastAsia="MS Mincho"/>
                <w:szCs w:val="22"/>
                <w:lang w:val="en-GB" w:eastAsia="ja-JP"/>
              </w:rPr>
              <w:t>”</w:t>
            </w:r>
            <w:r>
              <w:rPr>
                <w:rFonts w:eastAsia="MS Mincho" w:hint="eastAsia"/>
                <w:szCs w:val="22"/>
                <w:lang w:val="en-GB" w:eastAsia="ja-JP"/>
              </w:rPr>
              <w:t>).</w:t>
            </w:r>
          </w:p>
        </w:tc>
      </w:tr>
      <w:tr w:rsidR="00CB454D" w14:paraId="6714C7AB" w14:textId="77777777" w:rsidTr="009D7756">
        <w:tc>
          <w:tcPr>
            <w:tcW w:w="1174" w:type="pct"/>
            <w:tcBorders>
              <w:top w:val="single" w:sz="4" w:space="0" w:color="auto"/>
              <w:left w:val="single" w:sz="4" w:space="0" w:color="auto"/>
              <w:bottom w:val="single" w:sz="4" w:space="0" w:color="auto"/>
              <w:right w:val="single" w:sz="4" w:space="0" w:color="auto"/>
            </w:tcBorders>
          </w:tcPr>
          <w:p w14:paraId="462C691A" w14:textId="77777777" w:rsidR="00CB454D" w:rsidRDefault="00823CF0">
            <w:pPr>
              <w:widowControl w:val="0"/>
              <w:suppressAutoHyphens/>
              <w:spacing w:line="256" w:lineRule="auto"/>
              <w:jc w:val="both"/>
              <w:rPr>
                <w:rFonts w:eastAsia="MS Mincho"/>
                <w:szCs w:val="22"/>
                <w:lang w:val="en-GB" w:eastAsia="ja-JP"/>
              </w:rPr>
            </w:pPr>
            <w:r>
              <w:rPr>
                <w:rFonts w:eastAsia="MS Mincho"/>
                <w:szCs w:val="22"/>
                <w:lang w:eastAsia="ja-JP"/>
              </w:rPr>
              <w:t>Sharp</w:t>
            </w:r>
            <w:r>
              <w:rPr>
                <w:rFonts w:eastAsia="MS Mincho"/>
                <w:szCs w:val="22"/>
                <w:lang w:val="en-GB" w:eastAsia="ja-JP"/>
              </w:rPr>
              <w:t> </w:t>
            </w:r>
          </w:p>
        </w:tc>
        <w:tc>
          <w:tcPr>
            <w:tcW w:w="3826" w:type="pct"/>
            <w:tcBorders>
              <w:top w:val="single" w:sz="4" w:space="0" w:color="auto"/>
              <w:left w:val="single" w:sz="4" w:space="0" w:color="auto"/>
              <w:bottom w:val="single" w:sz="4" w:space="0" w:color="auto"/>
              <w:right w:val="single" w:sz="4" w:space="0" w:color="auto"/>
            </w:tcBorders>
          </w:tcPr>
          <w:p w14:paraId="30C8D79F" w14:textId="77777777" w:rsidR="00CB454D" w:rsidRDefault="00823CF0">
            <w:pPr>
              <w:pStyle w:val="paragraph"/>
              <w:spacing w:before="0" w:beforeAutospacing="0" w:after="0" w:afterAutospacing="0"/>
              <w:jc w:val="both"/>
              <w:textAlignment w:val="baseline"/>
              <w:rPr>
                <w:rFonts w:eastAsia="MS Mincho"/>
                <w:sz w:val="22"/>
                <w:szCs w:val="22"/>
                <w:lang w:val="en-GB"/>
              </w:rPr>
            </w:pPr>
            <w:r>
              <w:rPr>
                <w:rFonts w:eastAsia="MS Mincho"/>
                <w:sz w:val="22"/>
                <w:szCs w:val="22"/>
              </w:rPr>
              <w:t>Essential component of UL/DL decoupling in our understanding is that the UE is allowed to operate with a single DL CC activated and a single UL CC activated with different bands. Before discussing the association, it is important to clarify the above.</w:t>
            </w:r>
            <w:r>
              <w:rPr>
                <w:rFonts w:eastAsia="MS Mincho"/>
                <w:sz w:val="22"/>
                <w:szCs w:val="22"/>
                <w:lang w:val="en-GB"/>
              </w:rPr>
              <w:t> </w:t>
            </w:r>
          </w:p>
          <w:p w14:paraId="2404CC0D" w14:textId="77777777" w:rsidR="00CB454D" w:rsidRDefault="00823CF0">
            <w:pPr>
              <w:widowControl w:val="0"/>
              <w:suppressAutoHyphens/>
              <w:spacing w:line="256" w:lineRule="auto"/>
              <w:jc w:val="both"/>
              <w:rPr>
                <w:rFonts w:eastAsia="MS Mincho"/>
                <w:szCs w:val="22"/>
                <w:lang w:val="en-GB" w:eastAsia="ja-JP"/>
              </w:rPr>
            </w:pPr>
            <w:r>
              <w:rPr>
                <w:rFonts w:eastAsia="MS Mincho"/>
                <w:szCs w:val="22"/>
                <w:lang w:eastAsia="ja-JP"/>
              </w:rPr>
              <w:t>In our understanding, the association may not hold if CA-based approach is taken. For example, PCell UL and SCell DL in different bands may be coupled for this objective. We should list and compare approaches to achieve operations with a single DL CC activated and a single UL CC activated.</w:t>
            </w:r>
            <w:r>
              <w:rPr>
                <w:rFonts w:eastAsia="MS Mincho"/>
                <w:szCs w:val="22"/>
                <w:lang w:val="en-GB" w:eastAsia="ja-JP"/>
              </w:rPr>
              <w:t> </w:t>
            </w:r>
          </w:p>
        </w:tc>
      </w:tr>
      <w:tr w:rsidR="00CB454D" w14:paraId="7618BD65" w14:textId="77777777" w:rsidTr="009D7756">
        <w:tc>
          <w:tcPr>
            <w:tcW w:w="1174" w:type="pct"/>
          </w:tcPr>
          <w:p w14:paraId="233CC6C3" w14:textId="77777777" w:rsidR="00CB454D" w:rsidRDefault="00823CF0">
            <w:pPr>
              <w:widowControl w:val="0"/>
              <w:suppressAutoHyphens/>
              <w:spacing w:line="254" w:lineRule="auto"/>
              <w:jc w:val="both"/>
              <w:rPr>
                <w:rFonts w:eastAsia="PMingLiU"/>
                <w:szCs w:val="22"/>
                <w:lang w:eastAsia="zh-TW"/>
              </w:rPr>
            </w:pPr>
            <w:r>
              <w:rPr>
                <w:rFonts w:eastAsia="PMingLiU"/>
                <w:szCs w:val="22"/>
                <w:lang w:eastAsia="zh-TW"/>
              </w:rPr>
              <w:t>MTK</w:t>
            </w:r>
          </w:p>
        </w:tc>
        <w:tc>
          <w:tcPr>
            <w:tcW w:w="3826" w:type="pct"/>
          </w:tcPr>
          <w:p w14:paraId="6DA1DFEF" w14:textId="77777777" w:rsidR="00CB454D" w:rsidRDefault="00823CF0">
            <w:pPr>
              <w:pStyle w:val="paragraph"/>
              <w:spacing w:before="0" w:beforeAutospacing="0" w:after="0" w:afterAutospacing="0"/>
              <w:jc w:val="both"/>
              <w:textAlignment w:val="baseline"/>
              <w:rPr>
                <w:rFonts w:eastAsia="PMingLiU"/>
                <w:sz w:val="22"/>
                <w:szCs w:val="22"/>
                <w:lang w:eastAsia="zh-TW"/>
              </w:rPr>
            </w:pPr>
            <w:r>
              <w:rPr>
                <w:rFonts w:eastAsia="PMingLiU"/>
                <w:sz w:val="22"/>
                <w:szCs w:val="22"/>
                <w:lang w:eastAsia="zh-TW"/>
              </w:rPr>
              <w:t>Generally support</w:t>
            </w:r>
          </w:p>
        </w:tc>
      </w:tr>
      <w:tr w:rsidR="00CB454D" w14:paraId="2A568444" w14:textId="77777777" w:rsidTr="009D7756">
        <w:tc>
          <w:tcPr>
            <w:tcW w:w="1174" w:type="pct"/>
          </w:tcPr>
          <w:p w14:paraId="2E26C959" w14:textId="77777777" w:rsidR="00CB454D" w:rsidRDefault="00823CF0">
            <w:pPr>
              <w:widowControl w:val="0"/>
              <w:suppressAutoHyphens/>
              <w:spacing w:line="254" w:lineRule="auto"/>
              <w:jc w:val="both"/>
              <w:rPr>
                <w:rFonts w:eastAsia="PMingLiU"/>
                <w:szCs w:val="22"/>
                <w:lang w:eastAsia="zh-TW"/>
              </w:rPr>
            </w:pPr>
            <w:r>
              <w:rPr>
                <w:rFonts w:eastAsia="宋体" w:hint="eastAsia"/>
                <w:kern w:val="2"/>
                <w:szCs w:val="22"/>
              </w:rPr>
              <w:t>C</w:t>
            </w:r>
            <w:r>
              <w:rPr>
                <w:rFonts w:eastAsia="宋体"/>
                <w:kern w:val="2"/>
                <w:szCs w:val="22"/>
              </w:rPr>
              <w:t>hina Telecom</w:t>
            </w:r>
          </w:p>
        </w:tc>
        <w:tc>
          <w:tcPr>
            <w:tcW w:w="3826" w:type="pct"/>
          </w:tcPr>
          <w:p w14:paraId="21072656" w14:textId="77777777" w:rsidR="00CB454D" w:rsidRDefault="00823CF0">
            <w:pPr>
              <w:pStyle w:val="paragraph"/>
              <w:spacing w:before="0" w:beforeAutospacing="0" w:after="0" w:afterAutospacing="0"/>
              <w:jc w:val="both"/>
              <w:textAlignment w:val="baseline"/>
              <w:rPr>
                <w:rFonts w:eastAsia="PMingLiU"/>
                <w:sz w:val="22"/>
                <w:szCs w:val="22"/>
                <w:lang w:eastAsia="zh-TW"/>
              </w:rPr>
            </w:pPr>
            <w:r>
              <w:rPr>
                <w:rFonts w:eastAsia="宋体" w:hint="eastAsia"/>
                <w:kern w:val="2"/>
                <w:szCs w:val="22"/>
              </w:rPr>
              <w:t>S</w:t>
            </w:r>
            <w:r>
              <w:rPr>
                <w:rFonts w:eastAsia="宋体"/>
                <w:kern w:val="2"/>
                <w:szCs w:val="22"/>
              </w:rPr>
              <w:t>upport study flexible DL and UL decoupling. Suggest to remove SDL in the second to last bullet similar as no SUL in the previous bullet.</w:t>
            </w:r>
          </w:p>
        </w:tc>
      </w:tr>
      <w:tr w:rsidR="00CB454D" w14:paraId="0CE4BF58" w14:textId="77777777" w:rsidTr="009D7756">
        <w:tc>
          <w:tcPr>
            <w:tcW w:w="1174" w:type="pct"/>
          </w:tcPr>
          <w:p w14:paraId="541CE212" w14:textId="77777777" w:rsidR="00CB454D" w:rsidRDefault="00823CF0">
            <w:pPr>
              <w:widowControl w:val="0"/>
              <w:suppressAutoHyphens/>
              <w:spacing w:line="256" w:lineRule="auto"/>
              <w:jc w:val="both"/>
              <w:rPr>
                <w:rFonts w:eastAsia="MS Mincho"/>
                <w:szCs w:val="22"/>
                <w:lang w:val="en-GB" w:eastAsia="ja-JP"/>
              </w:rPr>
            </w:pPr>
            <w:r>
              <w:rPr>
                <w:rFonts w:eastAsia="MS Mincho"/>
                <w:szCs w:val="22"/>
                <w:lang w:val="en-GB" w:eastAsia="ja-JP"/>
              </w:rPr>
              <w:t>CATT, CICTCI</w:t>
            </w:r>
          </w:p>
        </w:tc>
        <w:tc>
          <w:tcPr>
            <w:tcW w:w="3826" w:type="pct"/>
          </w:tcPr>
          <w:p w14:paraId="73199D4F" w14:textId="77777777" w:rsidR="00CB454D" w:rsidRDefault="00823CF0">
            <w:pPr>
              <w:widowControl w:val="0"/>
              <w:suppressAutoHyphens/>
              <w:spacing w:line="256" w:lineRule="auto"/>
              <w:jc w:val="both"/>
              <w:rPr>
                <w:rFonts w:eastAsiaTheme="minorEastAsia"/>
                <w:szCs w:val="22"/>
              </w:rPr>
            </w:pPr>
            <w:r>
              <w:rPr>
                <w:rFonts w:eastAsiaTheme="minorEastAsia"/>
                <w:szCs w:val="22"/>
              </w:rPr>
              <w:t xml:space="preserve">We agree with this direction. However, we wonder why UL decoupling and DL decoupling are discussed separately, as they appear to be analogous in nature. In addition, further clarification is needed regarding the applicable deployment scenarios – for example, whether decoupling is implemented within a single cell or </w:t>
            </w:r>
            <w:r>
              <w:rPr>
                <w:rFonts w:eastAsiaTheme="minorEastAsia" w:hint="eastAsia"/>
                <w:szCs w:val="22"/>
              </w:rPr>
              <w:t>the</w:t>
            </w:r>
            <w:r>
              <w:rPr>
                <w:rFonts w:eastAsiaTheme="minorEastAsia"/>
                <w:szCs w:val="22"/>
              </w:rPr>
              <w:t xml:space="preserve"> CA framework.</w:t>
            </w:r>
          </w:p>
          <w:p w14:paraId="38B4D88F" w14:textId="77777777" w:rsidR="00CB454D" w:rsidRDefault="00823CF0">
            <w:pPr>
              <w:widowControl w:val="0"/>
              <w:suppressAutoHyphens/>
              <w:spacing w:line="256" w:lineRule="auto"/>
              <w:jc w:val="both"/>
              <w:rPr>
                <w:rFonts w:eastAsiaTheme="minorEastAsia"/>
                <w:szCs w:val="22"/>
              </w:rPr>
            </w:pPr>
            <w:r>
              <w:rPr>
                <w:rFonts w:eastAsiaTheme="minorEastAsia"/>
                <w:szCs w:val="22"/>
              </w:rPr>
              <w:t>Lastly, for the second sub-bullet point: the association mechanism referenced for determining the PUCCH transmission</w:t>
            </w:r>
            <w:r>
              <w:rPr>
                <w:rFonts w:eastAsiaTheme="minorEastAsia" w:hint="eastAsia"/>
                <w:szCs w:val="22"/>
              </w:rPr>
              <w:t xml:space="preserve"> </w:t>
            </w:r>
            <w:r>
              <w:rPr>
                <w:rFonts w:eastAsiaTheme="minorEastAsia"/>
                <w:szCs w:val="22"/>
              </w:rPr>
              <w:t>is not feasible under the CA framework.</w:t>
            </w:r>
          </w:p>
        </w:tc>
      </w:tr>
      <w:tr w:rsidR="00CB454D" w14:paraId="442EE954" w14:textId="77777777" w:rsidTr="009D7756">
        <w:tc>
          <w:tcPr>
            <w:tcW w:w="1174" w:type="pct"/>
          </w:tcPr>
          <w:p w14:paraId="3E8D3AD5" w14:textId="77777777" w:rsidR="00CB454D" w:rsidRDefault="00823CF0">
            <w:pPr>
              <w:widowControl w:val="0"/>
              <w:suppressAutoHyphens/>
              <w:spacing w:line="256" w:lineRule="auto"/>
              <w:jc w:val="both"/>
              <w:rPr>
                <w:rFonts w:eastAsia="MS Mincho"/>
                <w:szCs w:val="22"/>
                <w:lang w:val="en-GB" w:eastAsia="ja-JP"/>
              </w:rPr>
            </w:pPr>
            <w:r>
              <w:rPr>
                <w:rFonts w:eastAsia="宋体" w:hint="eastAsia"/>
                <w:sz w:val="20"/>
                <w:szCs w:val="20"/>
                <w:lang w:val="en-GB"/>
              </w:rPr>
              <w:t>Xiaomi</w:t>
            </w:r>
          </w:p>
        </w:tc>
        <w:tc>
          <w:tcPr>
            <w:tcW w:w="3826" w:type="pct"/>
          </w:tcPr>
          <w:p w14:paraId="4B16C922" w14:textId="77777777" w:rsidR="00CB454D" w:rsidRDefault="00823CF0">
            <w:pPr>
              <w:widowControl w:val="0"/>
              <w:suppressAutoHyphens/>
              <w:spacing w:line="256" w:lineRule="auto"/>
              <w:jc w:val="both"/>
              <w:rPr>
                <w:rFonts w:eastAsiaTheme="minorEastAsia"/>
                <w:szCs w:val="22"/>
              </w:rPr>
            </w:pPr>
            <w:r>
              <w:rPr>
                <w:rFonts w:eastAsiaTheme="minorEastAsia" w:hint="eastAsia"/>
                <w:sz w:val="20"/>
                <w:szCs w:val="20"/>
                <w:lang w:val="en-GB"/>
              </w:rPr>
              <w:t>We are OK with the proposal in principle.</w:t>
            </w:r>
          </w:p>
        </w:tc>
      </w:tr>
      <w:tr w:rsidR="00CB454D" w14:paraId="23417C86" w14:textId="77777777" w:rsidTr="009D7756">
        <w:tc>
          <w:tcPr>
            <w:tcW w:w="1174" w:type="pct"/>
          </w:tcPr>
          <w:p w14:paraId="56BA1C66" w14:textId="77777777" w:rsidR="00CB454D" w:rsidRDefault="00823CF0">
            <w:pPr>
              <w:widowControl w:val="0"/>
              <w:suppressAutoHyphens/>
              <w:spacing w:line="256" w:lineRule="auto"/>
              <w:jc w:val="both"/>
              <w:rPr>
                <w:rFonts w:eastAsia="宋体"/>
                <w:sz w:val="20"/>
                <w:szCs w:val="20"/>
                <w:lang w:val="en-GB"/>
              </w:rPr>
            </w:pPr>
            <w:r>
              <w:rPr>
                <w:rFonts w:eastAsia="MS Mincho" w:hint="eastAsia"/>
                <w:szCs w:val="22"/>
                <w:lang w:val="en-GB" w:eastAsia="ja-JP"/>
              </w:rPr>
              <w:t>Qualcomm</w:t>
            </w:r>
          </w:p>
        </w:tc>
        <w:tc>
          <w:tcPr>
            <w:tcW w:w="3826" w:type="pct"/>
          </w:tcPr>
          <w:p w14:paraId="3CE04993" w14:textId="77777777" w:rsidR="00CB454D" w:rsidRDefault="00823CF0">
            <w:pPr>
              <w:widowControl w:val="0"/>
              <w:suppressAutoHyphens/>
              <w:spacing w:line="256" w:lineRule="auto"/>
              <w:jc w:val="both"/>
              <w:rPr>
                <w:rFonts w:eastAsia="MS Mincho"/>
                <w:szCs w:val="22"/>
                <w:lang w:val="en-GB" w:eastAsia="ja-JP"/>
              </w:rPr>
            </w:pPr>
            <w:r>
              <w:rPr>
                <w:rFonts w:eastAsia="MS Mincho" w:hint="eastAsia"/>
                <w:szCs w:val="22"/>
                <w:lang w:val="en-GB" w:eastAsia="ja-JP"/>
              </w:rPr>
              <w:t>Similar to the previous question, target scenarios need to be discussed/clarified, i.e., whether the carriers/cells are co-located or non-co-located, intra-band or inter-band, same SCS or different SCS, for connected mode only or both connected and idle modes.</w:t>
            </w:r>
          </w:p>
          <w:p w14:paraId="0373620D" w14:textId="77777777" w:rsidR="00CB454D" w:rsidRDefault="00CB454D">
            <w:pPr>
              <w:widowControl w:val="0"/>
              <w:suppressAutoHyphens/>
              <w:spacing w:line="256" w:lineRule="auto"/>
              <w:jc w:val="both"/>
              <w:rPr>
                <w:rFonts w:eastAsia="MS Mincho"/>
                <w:szCs w:val="22"/>
                <w:lang w:val="en-GB" w:eastAsia="ja-JP"/>
              </w:rPr>
            </w:pPr>
          </w:p>
          <w:p w14:paraId="7C85316F" w14:textId="77777777" w:rsidR="00CB454D" w:rsidRDefault="00823CF0">
            <w:pPr>
              <w:widowControl w:val="0"/>
              <w:suppressAutoHyphens/>
              <w:spacing w:line="256" w:lineRule="auto"/>
              <w:jc w:val="both"/>
              <w:rPr>
                <w:rFonts w:eastAsia="MS Mincho"/>
                <w:lang w:val="en-GB" w:eastAsia="ja-JP"/>
              </w:rPr>
            </w:pPr>
            <w:r>
              <w:rPr>
                <w:rFonts w:eastAsia="MS Mincho" w:hint="eastAsia"/>
                <w:lang w:val="en-GB" w:eastAsia="ja-JP"/>
              </w:rPr>
              <w:lastRenderedPageBreak/>
              <w:t xml:space="preserve">If the proposal is for connected mode, the solution can be straightforward CA enhancements (e.g., introducing UL-only CC, directional CC activation/deactivation) and does not need to be </w:t>
            </w:r>
            <w:r>
              <w:rPr>
                <w:rFonts w:eastAsia="MS Mincho"/>
                <w:lang w:val="en-GB" w:eastAsia="ja-JP"/>
              </w:rPr>
              <w:t>“flexible</w:t>
            </w:r>
            <w:r>
              <w:rPr>
                <w:rFonts w:eastAsia="MS Mincho" w:hint="eastAsia"/>
                <w:lang w:val="en-GB" w:eastAsia="ja-JP"/>
              </w:rPr>
              <w:t xml:space="preserve"> DL and UL decoupling</w:t>
            </w:r>
            <w:r>
              <w:rPr>
                <w:rFonts w:eastAsia="MS Mincho"/>
                <w:lang w:val="en-GB" w:eastAsia="ja-JP"/>
              </w:rPr>
              <w:t>”</w:t>
            </w:r>
            <w:r>
              <w:rPr>
                <w:rFonts w:eastAsia="MS Mincho" w:hint="eastAsia"/>
                <w:lang w:val="en-GB" w:eastAsia="ja-JP"/>
              </w:rPr>
              <w:t xml:space="preserve">. If the proposal is also for idle mode, many parts of the proposal need to be </w:t>
            </w:r>
            <w:r>
              <w:rPr>
                <w:rFonts w:eastAsia="MS Mincho"/>
                <w:lang w:val="en-GB" w:eastAsia="ja-JP"/>
              </w:rPr>
              <w:t>revise</w:t>
            </w:r>
            <w:r>
              <w:rPr>
                <w:rFonts w:eastAsia="MS Mincho" w:hint="eastAsia"/>
                <w:lang w:val="en-GB" w:eastAsia="ja-JP"/>
              </w:rPr>
              <w:t xml:space="preserve">d/clarified. To begin with, component carrier (CC) is defined for CA in NR. </w:t>
            </w:r>
          </w:p>
          <w:p w14:paraId="1CC66FAE" w14:textId="77777777" w:rsidR="00CB454D" w:rsidRDefault="00CB454D">
            <w:pPr>
              <w:widowControl w:val="0"/>
              <w:suppressAutoHyphens/>
              <w:spacing w:line="256" w:lineRule="auto"/>
              <w:jc w:val="both"/>
              <w:rPr>
                <w:rFonts w:eastAsia="MS Mincho"/>
                <w:szCs w:val="22"/>
                <w:lang w:val="en-GB" w:eastAsia="ja-JP"/>
              </w:rPr>
            </w:pPr>
          </w:p>
          <w:p w14:paraId="03B71F89" w14:textId="77777777" w:rsidR="00CB454D" w:rsidRDefault="00823CF0">
            <w:pPr>
              <w:widowControl w:val="0"/>
              <w:suppressAutoHyphens/>
              <w:spacing w:line="256" w:lineRule="auto"/>
              <w:jc w:val="both"/>
              <w:rPr>
                <w:rFonts w:eastAsiaTheme="minorEastAsia"/>
                <w:sz w:val="20"/>
                <w:szCs w:val="20"/>
                <w:lang w:val="en-GB"/>
              </w:rPr>
            </w:pPr>
            <w:r>
              <w:rPr>
                <w:rFonts w:eastAsia="MS Mincho" w:hint="eastAsia"/>
                <w:szCs w:val="22"/>
                <w:lang w:val="en-GB" w:eastAsia="ja-JP"/>
              </w:rPr>
              <w:t xml:space="preserve">Also, we wonder what </w:t>
            </w:r>
            <w:r>
              <w:rPr>
                <w:rFonts w:eastAsia="MS Mincho"/>
                <w:szCs w:val="22"/>
                <w:lang w:val="en-GB" w:eastAsia="ja-JP"/>
              </w:rPr>
              <w:t>“</w:t>
            </w:r>
            <w:r>
              <w:rPr>
                <w:rFonts w:eastAsia="MS Mincho" w:hint="eastAsia"/>
                <w:szCs w:val="22"/>
                <w:lang w:val="en-GB" w:eastAsia="ja-JP"/>
              </w:rPr>
              <w:t>flexible</w:t>
            </w:r>
            <w:r>
              <w:rPr>
                <w:rFonts w:eastAsia="MS Mincho"/>
                <w:szCs w:val="22"/>
                <w:lang w:val="en-GB" w:eastAsia="ja-JP"/>
              </w:rPr>
              <w:t>”</w:t>
            </w:r>
            <w:r>
              <w:rPr>
                <w:rFonts w:eastAsia="MS Mincho" w:hint="eastAsia"/>
                <w:szCs w:val="22"/>
                <w:lang w:val="en-GB" w:eastAsia="ja-JP"/>
              </w:rPr>
              <w:t xml:space="preserve"> actually means. Since the association will anyway be dependent on UE capabilities similar to the legacy framework of CA band combinations, we are not so sure how much flexible this is.</w:t>
            </w:r>
          </w:p>
        </w:tc>
      </w:tr>
      <w:tr w:rsidR="00CB454D" w14:paraId="6727B62A" w14:textId="77777777" w:rsidTr="009D7756">
        <w:tc>
          <w:tcPr>
            <w:tcW w:w="1174" w:type="pct"/>
          </w:tcPr>
          <w:p w14:paraId="2252EB89" w14:textId="77777777" w:rsidR="00CB454D" w:rsidRDefault="00823CF0">
            <w:pPr>
              <w:widowControl w:val="0"/>
              <w:suppressAutoHyphens/>
              <w:spacing w:line="256" w:lineRule="auto"/>
              <w:jc w:val="both"/>
              <w:rPr>
                <w:rFonts w:eastAsia="MS Mincho"/>
                <w:szCs w:val="22"/>
                <w:lang w:val="en-GB" w:eastAsia="ja-JP"/>
              </w:rPr>
            </w:pPr>
            <w:r>
              <w:rPr>
                <w:rFonts w:eastAsia="宋体" w:hint="eastAsia"/>
                <w:szCs w:val="22"/>
              </w:rPr>
              <w:lastRenderedPageBreak/>
              <w:t>CMCC</w:t>
            </w:r>
          </w:p>
        </w:tc>
        <w:tc>
          <w:tcPr>
            <w:tcW w:w="3826" w:type="pct"/>
          </w:tcPr>
          <w:p w14:paraId="6222ABDA" w14:textId="77777777" w:rsidR="00CB454D" w:rsidRDefault="00823CF0">
            <w:pPr>
              <w:widowControl w:val="0"/>
              <w:suppressAutoHyphens/>
              <w:spacing w:line="256" w:lineRule="auto"/>
              <w:jc w:val="both"/>
              <w:rPr>
                <w:rFonts w:eastAsia="MS Mincho"/>
                <w:szCs w:val="22"/>
                <w:lang w:val="en-GB" w:eastAsia="ja-JP"/>
              </w:rPr>
            </w:pPr>
            <w:r>
              <w:rPr>
                <w:rFonts w:eastAsia="宋体" w:hint="eastAsia"/>
                <w:szCs w:val="22"/>
              </w:rPr>
              <w:t xml:space="preserve">It is important to highlight that flexible DL and UL decoupling for both initial access and connected mode should be studied. From operator perspective, flexible spectrum utilization for multiple bands during initial access procedure is essential for coverage, RACH offloading and network energy saving. </w:t>
            </w:r>
          </w:p>
        </w:tc>
      </w:tr>
      <w:tr w:rsidR="00CB454D" w14:paraId="0FA948EC" w14:textId="77777777" w:rsidTr="009D7756">
        <w:tc>
          <w:tcPr>
            <w:tcW w:w="1174" w:type="pct"/>
          </w:tcPr>
          <w:p w14:paraId="79845FA4" w14:textId="77777777" w:rsidR="00CB454D" w:rsidRDefault="00823CF0">
            <w:pPr>
              <w:widowControl w:val="0"/>
              <w:suppressAutoHyphens/>
              <w:spacing w:line="256" w:lineRule="auto"/>
              <w:jc w:val="both"/>
              <w:rPr>
                <w:rFonts w:eastAsia="MS Mincho"/>
                <w:szCs w:val="22"/>
                <w:lang w:val="en-GB" w:eastAsia="ja-JP"/>
              </w:rPr>
            </w:pPr>
            <w:r>
              <w:rPr>
                <w:rFonts w:eastAsia="宋体" w:hint="eastAsia"/>
                <w:sz w:val="20"/>
                <w:szCs w:val="20"/>
              </w:rPr>
              <w:t>Pengcheng Laboratory</w:t>
            </w:r>
          </w:p>
        </w:tc>
        <w:tc>
          <w:tcPr>
            <w:tcW w:w="3826" w:type="pct"/>
          </w:tcPr>
          <w:p w14:paraId="6656167B" w14:textId="77777777" w:rsidR="00CB454D" w:rsidRDefault="00823CF0">
            <w:pPr>
              <w:widowControl w:val="0"/>
              <w:suppressAutoHyphens/>
              <w:spacing w:line="256" w:lineRule="auto"/>
              <w:jc w:val="both"/>
              <w:rPr>
                <w:rFonts w:eastAsia="MS Mincho"/>
                <w:szCs w:val="22"/>
                <w:lang w:val="en-GB" w:eastAsia="ja-JP"/>
              </w:rPr>
            </w:pPr>
            <w:r>
              <w:rPr>
                <w:rFonts w:eastAsiaTheme="minorEastAsia" w:hint="eastAsia"/>
                <w:sz w:val="20"/>
                <w:szCs w:val="20"/>
              </w:rPr>
              <w:t xml:space="preserve">We support the study. For our understanding, flexible UL/DL decoupling includes </w:t>
            </w:r>
            <w:r>
              <w:rPr>
                <w:rFonts w:eastAsiaTheme="minorEastAsia" w:hint="eastAsia"/>
                <w:sz w:val="20"/>
                <w:szCs w:val="20"/>
              </w:rPr>
              <w:t>“</w:t>
            </w:r>
            <w:r>
              <w:rPr>
                <w:rFonts w:eastAsiaTheme="minorEastAsia" w:hint="eastAsia"/>
                <w:sz w:val="20"/>
                <w:szCs w:val="20"/>
              </w:rPr>
              <w:t>DL and UL decoupling</w:t>
            </w:r>
            <w:r>
              <w:rPr>
                <w:rFonts w:eastAsiaTheme="minorEastAsia" w:hint="eastAsia"/>
                <w:sz w:val="20"/>
                <w:szCs w:val="20"/>
              </w:rPr>
              <w:t>”</w:t>
            </w:r>
            <w:r>
              <w:rPr>
                <w:rFonts w:eastAsiaTheme="minorEastAsia" w:hint="eastAsia"/>
                <w:sz w:val="20"/>
                <w:szCs w:val="20"/>
              </w:rPr>
              <w:t xml:space="preserve"> and </w:t>
            </w:r>
            <w:r>
              <w:rPr>
                <w:rFonts w:eastAsiaTheme="minorEastAsia" w:hint="eastAsia"/>
                <w:sz w:val="20"/>
                <w:szCs w:val="20"/>
              </w:rPr>
              <w:t>“</w:t>
            </w:r>
            <w:r>
              <w:rPr>
                <w:rFonts w:eastAsiaTheme="minorEastAsia" w:hint="eastAsia"/>
                <w:sz w:val="20"/>
                <w:szCs w:val="20"/>
              </w:rPr>
              <w:t xml:space="preserve">flexible DL/UL carrier pairing/association </w:t>
            </w:r>
            <w:r>
              <w:rPr>
                <w:rFonts w:eastAsiaTheme="minorEastAsia" w:hint="eastAsia"/>
                <w:sz w:val="20"/>
                <w:szCs w:val="20"/>
              </w:rPr>
              <w:t>”</w:t>
            </w:r>
            <w:r>
              <w:rPr>
                <w:rFonts w:eastAsiaTheme="minorEastAsia" w:hint="eastAsia"/>
                <w:sz w:val="20"/>
                <w:szCs w:val="20"/>
              </w:rPr>
              <w:t>. In the last two bullets, SDL is mentioned but SUL is not; we recommend aligning the descriptions.</w:t>
            </w:r>
          </w:p>
        </w:tc>
      </w:tr>
      <w:tr w:rsidR="00CB454D" w14:paraId="7CC497C5" w14:textId="77777777" w:rsidTr="009D7756">
        <w:tc>
          <w:tcPr>
            <w:tcW w:w="1174" w:type="pct"/>
          </w:tcPr>
          <w:p w14:paraId="6C5F5036" w14:textId="77777777" w:rsidR="00CB454D" w:rsidRDefault="00823CF0">
            <w:pPr>
              <w:widowControl w:val="0"/>
              <w:suppressAutoHyphens/>
              <w:spacing w:line="256" w:lineRule="auto"/>
              <w:jc w:val="both"/>
              <w:rPr>
                <w:rFonts w:eastAsia="宋体"/>
                <w:sz w:val="20"/>
                <w:szCs w:val="20"/>
              </w:rPr>
            </w:pPr>
            <w:r>
              <w:rPr>
                <w:rFonts w:eastAsia="宋体" w:hint="eastAsia"/>
                <w:sz w:val="20"/>
                <w:szCs w:val="20"/>
              </w:rPr>
              <w:t>H</w:t>
            </w:r>
            <w:r>
              <w:rPr>
                <w:rFonts w:eastAsia="宋体"/>
                <w:sz w:val="20"/>
                <w:szCs w:val="20"/>
              </w:rPr>
              <w:t>uawei1, HiSilicon</w:t>
            </w:r>
          </w:p>
        </w:tc>
        <w:tc>
          <w:tcPr>
            <w:tcW w:w="3826" w:type="pct"/>
          </w:tcPr>
          <w:p w14:paraId="1F951697" w14:textId="77777777" w:rsidR="00CB454D" w:rsidRDefault="00823CF0">
            <w:pPr>
              <w:widowControl w:val="0"/>
              <w:suppressAutoHyphens/>
              <w:spacing w:line="256" w:lineRule="auto"/>
              <w:jc w:val="both"/>
              <w:rPr>
                <w:rFonts w:eastAsia="宋体"/>
                <w:sz w:val="20"/>
                <w:szCs w:val="20"/>
              </w:rPr>
            </w:pPr>
            <w:r>
              <w:rPr>
                <w:rFonts w:eastAsia="宋体"/>
                <w:sz w:val="20"/>
                <w:szCs w:val="20"/>
              </w:rPr>
              <w:t>We support the proposal and agree RAN1 should clarify the definition of UL/DL decoupling at first.</w:t>
            </w:r>
            <w:r>
              <w:rPr>
                <w:rFonts w:eastAsia="宋体"/>
                <w:sz w:val="20"/>
                <w:szCs w:val="20"/>
              </w:rPr>
              <w:br/>
              <w:t>We think the basic definition/functionality of DL and UL decoupling is one DL in a band, and one UL in another different band. It does not require that UE has to support concurrent transmission/reception between two bands. However, if it restrained within CA framework, it defines concurrent reception/transmission in DL or UL, i.e., at least 2 DL CCs capability for a UE; from a functional perspective, UL/DL decoupling need not be bound to the CA framework, as doing so imposes higher UE capability and power requirements than necessary for basic decoupling functionality.</w:t>
            </w:r>
          </w:p>
          <w:p w14:paraId="359052C8" w14:textId="77777777" w:rsidR="00CB454D" w:rsidRDefault="00823CF0">
            <w:pPr>
              <w:widowControl w:val="0"/>
              <w:suppressAutoHyphens/>
              <w:spacing w:line="256" w:lineRule="auto"/>
              <w:jc w:val="both"/>
              <w:rPr>
                <w:rFonts w:eastAsia="宋体"/>
                <w:sz w:val="20"/>
                <w:szCs w:val="20"/>
              </w:rPr>
            </w:pPr>
            <w:r>
              <w:rPr>
                <w:rFonts w:eastAsia="宋体"/>
                <w:sz w:val="20"/>
                <w:szCs w:val="20"/>
              </w:rPr>
              <w:br/>
              <w:t>Associating multiple UL/DL carriers can meet the traffic demands on UL or DL. For example, multiple UL carriers can be associated with one DL carrier when UL traffic is high. UE can further support UL Tx switching/UL CA based on capability.</w:t>
            </w:r>
          </w:p>
        </w:tc>
      </w:tr>
      <w:tr w:rsidR="00CB454D" w14:paraId="424E7862" w14:textId="77777777" w:rsidTr="009D7756">
        <w:tc>
          <w:tcPr>
            <w:tcW w:w="1174" w:type="pct"/>
          </w:tcPr>
          <w:p w14:paraId="1CFF6DF5" w14:textId="77777777" w:rsidR="00CB454D" w:rsidRDefault="00823CF0">
            <w:pPr>
              <w:widowControl w:val="0"/>
              <w:suppressAutoHyphens/>
              <w:spacing w:line="256" w:lineRule="auto"/>
              <w:jc w:val="both"/>
              <w:rPr>
                <w:rFonts w:eastAsia="宋体"/>
                <w:kern w:val="2"/>
                <w:szCs w:val="22"/>
              </w:rPr>
            </w:pPr>
            <w:r>
              <w:rPr>
                <w:rFonts w:eastAsia="宋体" w:hint="eastAsia"/>
                <w:kern w:val="2"/>
                <w:szCs w:val="22"/>
              </w:rPr>
              <w:t>ZTE</w:t>
            </w:r>
          </w:p>
        </w:tc>
        <w:tc>
          <w:tcPr>
            <w:tcW w:w="3826" w:type="pct"/>
          </w:tcPr>
          <w:p w14:paraId="0E2A208E" w14:textId="77777777" w:rsidR="00CB454D" w:rsidRDefault="00823CF0">
            <w:pPr>
              <w:widowControl w:val="0"/>
              <w:suppressAutoHyphens/>
              <w:spacing w:line="256" w:lineRule="auto"/>
              <w:jc w:val="both"/>
              <w:rPr>
                <w:rFonts w:eastAsia="宋体"/>
                <w:kern w:val="2"/>
                <w:szCs w:val="22"/>
              </w:rPr>
            </w:pPr>
            <w:r>
              <w:rPr>
                <w:rFonts w:eastAsia="宋体" w:hint="eastAsia"/>
                <w:kern w:val="2"/>
                <w:szCs w:val="22"/>
              </w:rPr>
              <w:t xml:space="preserve">We prefer to discuss the requirement first before diving so many details. </w:t>
            </w:r>
          </w:p>
          <w:p w14:paraId="012FA52E" w14:textId="77777777" w:rsidR="00CB454D" w:rsidRDefault="00823CF0">
            <w:pPr>
              <w:widowControl w:val="0"/>
              <w:suppressAutoHyphens/>
              <w:spacing w:line="256" w:lineRule="auto"/>
              <w:jc w:val="both"/>
              <w:rPr>
                <w:rFonts w:eastAsia="宋体"/>
                <w:kern w:val="2"/>
                <w:szCs w:val="22"/>
              </w:rPr>
            </w:pPr>
            <w:r>
              <w:rPr>
                <w:rFonts w:eastAsia="宋体" w:hint="eastAsia"/>
                <w:kern w:val="2"/>
                <w:szCs w:val="22"/>
              </w:rPr>
              <w:t>Here is our suggestion:</w:t>
            </w:r>
          </w:p>
          <w:p w14:paraId="1BE09507" w14:textId="77777777" w:rsidR="00CB454D" w:rsidRDefault="00823CF0">
            <w:pPr>
              <w:jc w:val="both"/>
              <w:rPr>
                <w:rFonts w:ascii="Times" w:eastAsia="等线" w:hAnsi="Times" w:cs="Times"/>
                <w:iCs/>
                <w:szCs w:val="20"/>
              </w:rPr>
            </w:pPr>
            <w:r>
              <w:rPr>
                <w:rFonts w:ascii="Times" w:eastAsia="等线" w:hAnsi="Times" w:cs="Times" w:hint="eastAsia"/>
                <w:iCs/>
                <w:szCs w:val="20"/>
              </w:rPr>
              <w:t xml:space="preserve">Study </w:t>
            </w:r>
            <w:r>
              <w:rPr>
                <w:rFonts w:ascii="Times" w:eastAsia="等线" w:hAnsi="Times" w:cs="Times"/>
                <w:iCs/>
                <w:szCs w:val="20"/>
              </w:rPr>
              <w:t xml:space="preserve">flexible DL and UL </w:t>
            </w:r>
            <w:r>
              <w:rPr>
                <w:rFonts w:ascii="Times" w:eastAsia="等线" w:hAnsi="Times" w:cs="Times" w:hint="eastAsia"/>
                <w:iCs/>
                <w:szCs w:val="20"/>
              </w:rPr>
              <w:t>decoupling</w:t>
            </w:r>
            <w:r>
              <w:rPr>
                <w:rFonts w:ascii="Times" w:eastAsia="等线" w:hAnsi="Times" w:cs="Times"/>
                <w:iCs/>
                <w:szCs w:val="20"/>
              </w:rPr>
              <w:t xml:space="preserve"> </w:t>
            </w:r>
            <w:r>
              <w:rPr>
                <w:rFonts w:ascii="Times" w:eastAsia="等线" w:hAnsi="Times" w:cs="Times" w:hint="eastAsia"/>
                <w:iCs/>
                <w:szCs w:val="20"/>
              </w:rPr>
              <w:t>considering at least the following aspects</w:t>
            </w:r>
          </w:p>
          <w:p w14:paraId="11C1F3AE" w14:textId="77777777" w:rsidR="00CB454D" w:rsidRDefault="00823CF0">
            <w:pPr>
              <w:pStyle w:val="ListParagraph"/>
              <w:numPr>
                <w:ilvl w:val="0"/>
                <w:numId w:val="113"/>
              </w:numPr>
              <w:jc w:val="both"/>
              <w:rPr>
                <w:rFonts w:ascii="Times" w:eastAsia="等线" w:hAnsi="Times" w:cs="Times"/>
                <w:iCs/>
                <w:szCs w:val="20"/>
              </w:rPr>
            </w:pPr>
            <w:r>
              <w:rPr>
                <w:rFonts w:ascii="Times" w:eastAsia="等线" w:hAnsi="Times" w:cs="Times"/>
                <w:iCs/>
                <w:szCs w:val="20"/>
              </w:rPr>
              <w:t xml:space="preserve">One UL CC is </w:t>
            </w:r>
            <w:r>
              <w:rPr>
                <w:rFonts w:ascii="Times" w:eastAsia="等线" w:hAnsi="Times" w:cs="Times" w:hint="eastAsia"/>
                <w:iCs/>
                <w:szCs w:val="20"/>
              </w:rPr>
              <w:t>associated</w:t>
            </w:r>
            <w:r>
              <w:rPr>
                <w:rFonts w:ascii="Times" w:eastAsia="等线" w:hAnsi="Times" w:cs="Times"/>
                <w:iCs/>
                <w:szCs w:val="20"/>
              </w:rPr>
              <w:t xml:space="preserve"> to at least one DL CC, the DL and UL CC can be in the same or different bands</w:t>
            </w:r>
          </w:p>
          <w:p w14:paraId="58AE19C9" w14:textId="77777777" w:rsidR="00CB454D" w:rsidRDefault="00823CF0">
            <w:pPr>
              <w:pStyle w:val="ListParagraph"/>
              <w:numPr>
                <w:ilvl w:val="1"/>
                <w:numId w:val="113"/>
              </w:numPr>
              <w:jc w:val="both"/>
              <w:rPr>
                <w:rFonts w:ascii="Times" w:eastAsia="等线" w:hAnsi="Times" w:cs="Times"/>
                <w:iCs/>
                <w:strike/>
                <w:color w:val="C00000"/>
                <w:szCs w:val="20"/>
              </w:rPr>
            </w:pPr>
            <w:r>
              <w:rPr>
                <w:rFonts w:ascii="Times" w:eastAsia="等线" w:hAnsi="Times" w:cs="Times"/>
                <w:iCs/>
                <w:strike/>
                <w:color w:val="C00000"/>
                <w:szCs w:val="20"/>
              </w:rPr>
              <w:t xml:space="preserve">The </w:t>
            </w:r>
            <w:r>
              <w:rPr>
                <w:rFonts w:ascii="Times" w:eastAsia="等线" w:hAnsi="Times" w:cs="Times" w:hint="eastAsia"/>
                <w:iCs/>
                <w:strike/>
                <w:color w:val="C00000"/>
                <w:szCs w:val="20"/>
              </w:rPr>
              <w:t>association</w:t>
            </w:r>
            <w:r>
              <w:rPr>
                <w:rFonts w:ascii="Times" w:eastAsia="等线" w:hAnsi="Times" w:cs="Times"/>
                <w:iCs/>
                <w:strike/>
                <w:color w:val="C00000"/>
                <w:szCs w:val="20"/>
              </w:rPr>
              <w:t xml:space="preserve"> is used to determine UL frequency synchronization, time reference for TA, pathloss for UL power control, where to receive UL grant and how to acquire UL-related system information (e.g. UL carrier info, PRACH config, PUCCH config)</w:t>
            </w:r>
          </w:p>
          <w:p w14:paraId="2A2025BA" w14:textId="77777777" w:rsidR="00CB454D" w:rsidRDefault="00823CF0">
            <w:pPr>
              <w:pStyle w:val="ListParagraph"/>
              <w:numPr>
                <w:ilvl w:val="0"/>
                <w:numId w:val="113"/>
              </w:numPr>
              <w:jc w:val="both"/>
              <w:rPr>
                <w:rFonts w:ascii="Times" w:eastAsia="等线" w:hAnsi="Times" w:cs="Times"/>
                <w:iCs/>
                <w:szCs w:val="20"/>
              </w:rPr>
            </w:pPr>
            <w:r>
              <w:rPr>
                <w:rFonts w:ascii="Times" w:eastAsia="等线" w:hAnsi="Times" w:cs="Times"/>
                <w:iCs/>
                <w:szCs w:val="20"/>
              </w:rPr>
              <w:lastRenderedPageBreak/>
              <w:t xml:space="preserve">One DL CC is </w:t>
            </w:r>
            <w:r>
              <w:rPr>
                <w:rFonts w:ascii="Times" w:eastAsia="等线" w:hAnsi="Times" w:cs="Times" w:hint="eastAsia"/>
                <w:iCs/>
                <w:szCs w:val="20"/>
              </w:rPr>
              <w:t>associated</w:t>
            </w:r>
            <w:r>
              <w:rPr>
                <w:rFonts w:ascii="Times" w:eastAsia="等线" w:hAnsi="Times" w:cs="Times"/>
                <w:iCs/>
                <w:szCs w:val="20"/>
              </w:rPr>
              <w:t xml:space="preserve"> to at least one UL CC, the DL and UL CC can be in the same or different bands</w:t>
            </w:r>
          </w:p>
          <w:p w14:paraId="2E54095E" w14:textId="77777777" w:rsidR="00CB454D" w:rsidRDefault="00823CF0">
            <w:pPr>
              <w:pStyle w:val="ListParagraph"/>
              <w:numPr>
                <w:ilvl w:val="1"/>
                <w:numId w:val="113"/>
              </w:numPr>
              <w:jc w:val="both"/>
              <w:rPr>
                <w:rFonts w:ascii="Times" w:eastAsia="等线" w:hAnsi="Times" w:cs="Times"/>
                <w:iCs/>
                <w:strike/>
                <w:color w:val="C00000"/>
                <w:szCs w:val="20"/>
              </w:rPr>
            </w:pPr>
            <w:r>
              <w:rPr>
                <w:rFonts w:ascii="Times" w:eastAsia="等线" w:hAnsi="Times" w:cs="Times"/>
                <w:iCs/>
                <w:strike/>
                <w:color w:val="C00000"/>
                <w:szCs w:val="20"/>
              </w:rPr>
              <w:t xml:space="preserve">The </w:t>
            </w:r>
            <w:r>
              <w:rPr>
                <w:rFonts w:ascii="Times" w:eastAsia="等线" w:hAnsi="Times" w:cs="Times" w:hint="eastAsia"/>
                <w:iCs/>
                <w:strike/>
                <w:color w:val="C00000"/>
                <w:szCs w:val="20"/>
              </w:rPr>
              <w:t>association</w:t>
            </w:r>
            <w:r>
              <w:rPr>
                <w:rFonts w:ascii="Times" w:eastAsia="等线" w:hAnsi="Times" w:cs="Times"/>
                <w:iCs/>
                <w:strike/>
                <w:color w:val="C00000"/>
                <w:szCs w:val="20"/>
              </w:rPr>
              <w:t xml:space="preserve"> is used to determine where to transmit PUCCH for PDSCH HARQ-ACK feedback, and for CSI feedback</w:t>
            </w:r>
          </w:p>
          <w:p w14:paraId="68F828D9" w14:textId="77777777" w:rsidR="00CB454D" w:rsidRDefault="00823CF0">
            <w:pPr>
              <w:pStyle w:val="ListParagraph"/>
              <w:numPr>
                <w:ilvl w:val="0"/>
                <w:numId w:val="113"/>
              </w:numPr>
              <w:jc w:val="both"/>
              <w:rPr>
                <w:rFonts w:ascii="Times" w:eastAsia="等线" w:hAnsi="Times" w:cs="Times"/>
                <w:iCs/>
                <w:szCs w:val="20"/>
              </w:rPr>
            </w:pPr>
            <w:r>
              <w:rPr>
                <w:rFonts w:ascii="Times" w:eastAsia="等线" w:hAnsi="Times" w:cs="Times"/>
                <w:iCs/>
                <w:szCs w:val="20"/>
              </w:rPr>
              <w:t xml:space="preserve">More than one UL CC can be </w:t>
            </w:r>
            <w:r>
              <w:rPr>
                <w:rFonts w:ascii="Times" w:eastAsia="等线" w:hAnsi="Times" w:cs="Times" w:hint="eastAsia"/>
                <w:iCs/>
                <w:szCs w:val="20"/>
              </w:rPr>
              <w:t>associated</w:t>
            </w:r>
            <w:r>
              <w:rPr>
                <w:rFonts w:ascii="Times" w:eastAsia="等线" w:hAnsi="Times" w:cs="Times"/>
                <w:iCs/>
                <w:szCs w:val="20"/>
              </w:rPr>
              <w:t xml:space="preserve"> to one DL CC</w:t>
            </w:r>
            <w:r>
              <w:rPr>
                <w:rFonts w:ascii="Times" w:eastAsia="等线" w:hAnsi="Times" w:cs="Times"/>
                <w:iCs/>
                <w:strike/>
                <w:color w:val="C00000"/>
                <w:szCs w:val="20"/>
              </w:rPr>
              <w:t>, where the UL CCs can be in FDD/TDD bands</w:t>
            </w:r>
          </w:p>
          <w:p w14:paraId="1343F489" w14:textId="77777777" w:rsidR="00CB454D" w:rsidRDefault="00823CF0">
            <w:pPr>
              <w:pStyle w:val="ListParagraph"/>
              <w:numPr>
                <w:ilvl w:val="0"/>
                <w:numId w:val="113"/>
              </w:numPr>
              <w:jc w:val="both"/>
              <w:rPr>
                <w:rFonts w:ascii="Times" w:eastAsia="等线" w:hAnsi="Times" w:cs="Times"/>
                <w:iCs/>
                <w:strike/>
                <w:color w:val="C00000"/>
                <w:szCs w:val="20"/>
              </w:rPr>
            </w:pPr>
            <w:r>
              <w:rPr>
                <w:rFonts w:ascii="Times" w:eastAsia="等线" w:hAnsi="Times" w:cs="Times"/>
                <w:iCs/>
                <w:szCs w:val="20"/>
              </w:rPr>
              <w:t xml:space="preserve">More than one DL CC can be </w:t>
            </w:r>
            <w:r>
              <w:rPr>
                <w:rFonts w:ascii="Times" w:eastAsia="等线" w:hAnsi="Times" w:cs="Times" w:hint="eastAsia"/>
                <w:iCs/>
                <w:szCs w:val="20"/>
              </w:rPr>
              <w:t>associated</w:t>
            </w:r>
            <w:r>
              <w:rPr>
                <w:rFonts w:ascii="Times" w:eastAsia="等线" w:hAnsi="Times" w:cs="Times"/>
                <w:iCs/>
                <w:szCs w:val="20"/>
              </w:rPr>
              <w:t xml:space="preserve"> to one UL CC</w:t>
            </w:r>
            <w:r>
              <w:rPr>
                <w:rFonts w:ascii="Times" w:eastAsia="等线" w:hAnsi="Times" w:cs="Times"/>
                <w:iCs/>
                <w:strike/>
                <w:color w:val="C00000"/>
                <w:szCs w:val="20"/>
              </w:rPr>
              <w:t>, where the DL CCs can be in FDD/TDD/SDL bands</w:t>
            </w:r>
          </w:p>
          <w:p w14:paraId="3108EE3B" w14:textId="77777777" w:rsidR="00CB454D" w:rsidRDefault="00823CF0">
            <w:pPr>
              <w:pStyle w:val="ListParagraph"/>
              <w:numPr>
                <w:ilvl w:val="0"/>
                <w:numId w:val="113"/>
              </w:numPr>
              <w:jc w:val="both"/>
              <w:rPr>
                <w:rFonts w:ascii="Times" w:eastAsia="等线" w:hAnsi="Times" w:cs="Times"/>
                <w:iCs/>
                <w:strike/>
                <w:color w:val="C00000"/>
                <w:szCs w:val="20"/>
              </w:rPr>
            </w:pPr>
            <w:r>
              <w:rPr>
                <w:rFonts w:ascii="Times" w:eastAsia="等线" w:hAnsi="Times" w:cs="Times"/>
                <w:iCs/>
                <w:strike/>
                <w:color w:val="C00000"/>
                <w:szCs w:val="20"/>
              </w:rPr>
              <w:t xml:space="preserve">The sites of DL CC(s) and </w:t>
            </w:r>
            <w:r>
              <w:rPr>
                <w:rFonts w:ascii="Times" w:eastAsia="等线" w:hAnsi="Times" w:cs="Times" w:hint="eastAsia"/>
                <w:iCs/>
                <w:strike/>
                <w:color w:val="C00000"/>
                <w:szCs w:val="20"/>
              </w:rPr>
              <w:t>associated</w:t>
            </w:r>
            <w:r>
              <w:rPr>
                <w:rFonts w:ascii="Times" w:eastAsia="等线" w:hAnsi="Times" w:cs="Times"/>
                <w:iCs/>
                <w:strike/>
                <w:color w:val="C00000"/>
                <w:szCs w:val="20"/>
              </w:rPr>
              <w:t xml:space="preserve"> UL CC(s) can be same or different.</w:t>
            </w:r>
          </w:p>
          <w:p w14:paraId="3EA82BB2" w14:textId="77777777" w:rsidR="00CB454D" w:rsidRDefault="00823CF0">
            <w:pPr>
              <w:pStyle w:val="ListParagraph"/>
              <w:numPr>
                <w:ilvl w:val="0"/>
                <w:numId w:val="113"/>
              </w:numPr>
              <w:jc w:val="both"/>
              <w:rPr>
                <w:rFonts w:ascii="Times" w:eastAsia="等线" w:hAnsi="Times" w:cs="Times"/>
                <w:iCs/>
                <w:szCs w:val="20"/>
              </w:rPr>
            </w:pPr>
            <w:r>
              <w:rPr>
                <w:rFonts w:ascii="Times" w:eastAsia="等线" w:hAnsi="Times" w:cs="Times" w:hint="eastAsia"/>
                <w:iCs/>
                <w:color w:val="C00000"/>
                <w:szCs w:val="20"/>
              </w:rPr>
              <w:t>FFS the associated DL and UL carriers within a same cell or different cells depends on the multi-carrier framework</w:t>
            </w:r>
          </w:p>
          <w:p w14:paraId="54A11278" w14:textId="77777777" w:rsidR="00CB454D" w:rsidRDefault="00CB454D">
            <w:pPr>
              <w:widowControl w:val="0"/>
              <w:suppressAutoHyphens/>
              <w:spacing w:line="256" w:lineRule="auto"/>
              <w:jc w:val="both"/>
              <w:rPr>
                <w:rFonts w:eastAsia="宋体"/>
                <w:kern w:val="2"/>
                <w:szCs w:val="22"/>
              </w:rPr>
            </w:pPr>
          </w:p>
        </w:tc>
      </w:tr>
      <w:tr w:rsidR="009D7756" w14:paraId="690852FD" w14:textId="77777777" w:rsidTr="009D7756">
        <w:tc>
          <w:tcPr>
            <w:tcW w:w="1174" w:type="pct"/>
          </w:tcPr>
          <w:p w14:paraId="69E12A69" w14:textId="67A9C9E5" w:rsidR="009D7756" w:rsidRPr="009D7756" w:rsidRDefault="009D7756">
            <w:pPr>
              <w:widowControl w:val="0"/>
              <w:suppressAutoHyphens/>
              <w:spacing w:line="256" w:lineRule="auto"/>
              <w:jc w:val="both"/>
              <w:rPr>
                <w:rFonts w:eastAsia="MS Mincho"/>
                <w:kern w:val="2"/>
                <w:szCs w:val="22"/>
                <w:lang w:eastAsia="ja-JP"/>
              </w:rPr>
            </w:pPr>
            <w:r>
              <w:rPr>
                <w:rFonts w:eastAsia="MS Mincho" w:hint="eastAsia"/>
                <w:kern w:val="2"/>
                <w:szCs w:val="22"/>
                <w:lang w:eastAsia="ja-JP"/>
              </w:rPr>
              <w:lastRenderedPageBreak/>
              <w:t>KDDI</w:t>
            </w:r>
          </w:p>
        </w:tc>
        <w:tc>
          <w:tcPr>
            <w:tcW w:w="3826" w:type="pct"/>
          </w:tcPr>
          <w:p w14:paraId="7E24E8EA" w14:textId="6E1A421B" w:rsidR="009D7756" w:rsidRDefault="009D7756">
            <w:pPr>
              <w:widowControl w:val="0"/>
              <w:suppressAutoHyphens/>
              <w:spacing w:line="256" w:lineRule="auto"/>
              <w:jc w:val="both"/>
              <w:rPr>
                <w:rFonts w:eastAsia="宋体"/>
                <w:kern w:val="2"/>
                <w:szCs w:val="22"/>
              </w:rPr>
            </w:pPr>
            <w:r w:rsidRPr="009D7756">
              <w:rPr>
                <w:rFonts w:eastAsia="宋体"/>
                <w:kern w:val="2"/>
                <w:szCs w:val="22"/>
              </w:rPr>
              <w:t>Basically, we support study DL and UL decoupling, However, we believe that we need to clarify the scenarios a bit more at this stage. In particular, it should be made clear whether the discussion is intended for "connected mode" or "idle modes." To keep the discussion simple, we suggest focusing on "connected mode."</w:t>
            </w:r>
          </w:p>
        </w:tc>
      </w:tr>
    </w:tbl>
    <w:p w14:paraId="576D2BEE" w14:textId="77777777" w:rsidR="00CB454D" w:rsidRDefault="00CB454D">
      <w:pPr>
        <w:jc w:val="both"/>
        <w:rPr>
          <w:rFonts w:ascii="Times" w:eastAsia="等线" w:hAnsi="Times" w:cs="Times"/>
          <w:iCs/>
          <w:szCs w:val="20"/>
        </w:rPr>
      </w:pPr>
    </w:p>
    <w:p w14:paraId="123B2B9F" w14:textId="77777777" w:rsidR="00CB454D" w:rsidRDefault="00CB454D">
      <w:pPr>
        <w:jc w:val="both"/>
        <w:rPr>
          <w:rFonts w:ascii="Times" w:eastAsia="等线" w:hAnsi="Times" w:cs="Times"/>
          <w:iCs/>
          <w:szCs w:val="20"/>
        </w:rPr>
      </w:pPr>
    </w:p>
    <w:p w14:paraId="0305244B" w14:textId="77777777" w:rsidR="00CB454D" w:rsidRDefault="00823CF0">
      <w:pPr>
        <w:pStyle w:val="Heading3"/>
        <w:spacing w:after="120"/>
        <w:rPr>
          <w:rFonts w:eastAsia="等线"/>
        </w:rPr>
      </w:pPr>
      <w:r>
        <w:rPr>
          <w:rFonts w:eastAsia="等线" w:hint="eastAsia"/>
        </w:rPr>
        <w:t>Second round discussion</w:t>
      </w:r>
    </w:p>
    <w:p w14:paraId="774E0731" w14:textId="77777777" w:rsidR="00CB454D" w:rsidRDefault="00CB454D">
      <w:pPr>
        <w:rPr>
          <w:rFonts w:eastAsiaTheme="minorEastAsia"/>
        </w:rPr>
      </w:pPr>
    </w:p>
    <w:p w14:paraId="0776DA9E" w14:textId="77777777" w:rsidR="00CB454D" w:rsidRDefault="00823CF0">
      <w:pPr>
        <w:pStyle w:val="Heading1"/>
        <w:spacing w:before="120" w:after="120"/>
        <w:rPr>
          <w:rFonts w:eastAsiaTheme="minorEastAsia"/>
        </w:rPr>
      </w:pPr>
      <w:r>
        <w:rPr>
          <w:rFonts w:eastAsiaTheme="minorEastAsia"/>
        </w:rPr>
        <w:t>Miscellaneous</w:t>
      </w:r>
      <w:r>
        <w:rPr>
          <w:rFonts w:eastAsiaTheme="minorEastAsia" w:hint="eastAsia"/>
        </w:rPr>
        <w:t xml:space="preserve"> </w:t>
      </w:r>
    </w:p>
    <w:p w14:paraId="75AD9485" w14:textId="77777777" w:rsidR="00CB454D" w:rsidRDefault="00CB454D">
      <w:pPr>
        <w:rPr>
          <w:rFonts w:eastAsiaTheme="minorEastAsia"/>
        </w:rPr>
      </w:pPr>
    </w:p>
    <w:p w14:paraId="1F27AA34" w14:textId="77777777" w:rsidR="00CB454D" w:rsidRDefault="00823CF0">
      <w:pPr>
        <w:pStyle w:val="Heading2"/>
        <w:spacing w:after="120"/>
        <w:rPr>
          <w:rFonts w:eastAsiaTheme="minorEastAsia"/>
        </w:rPr>
      </w:pPr>
      <w:r>
        <w:rPr>
          <w:rFonts w:eastAsiaTheme="minorEastAsia" w:hint="eastAsia"/>
        </w:rPr>
        <w:t>Issue#1: MRSS</w:t>
      </w:r>
    </w:p>
    <w:p w14:paraId="4FB95858" w14:textId="77777777" w:rsidR="00CB454D" w:rsidRDefault="00823CF0">
      <w:pPr>
        <w:pStyle w:val="Heading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8"/>
      </w:tblGrid>
      <w:tr w:rsidR="00CB454D" w14:paraId="33F32E53" w14:textId="77777777">
        <w:tc>
          <w:tcPr>
            <w:tcW w:w="1171" w:type="pct"/>
            <w:shd w:val="clear" w:color="auto" w:fill="DBE5F1" w:themeFill="accent1" w:themeFillTint="33"/>
          </w:tcPr>
          <w:p w14:paraId="147EFE70" w14:textId="77777777" w:rsidR="00CB454D" w:rsidRDefault="00823CF0">
            <w:r>
              <w:rPr>
                <w:rFonts w:eastAsiaTheme="minorEastAsia"/>
                <w:b/>
                <w:bCs/>
                <w:lang w:eastAsia="ko-KR"/>
              </w:rPr>
              <w:t>Company</w:t>
            </w:r>
          </w:p>
        </w:tc>
        <w:tc>
          <w:tcPr>
            <w:tcW w:w="3829" w:type="pct"/>
            <w:shd w:val="clear" w:color="auto" w:fill="DBE5F1" w:themeFill="accent1" w:themeFillTint="33"/>
          </w:tcPr>
          <w:p w14:paraId="66F3D9B0" w14:textId="77777777" w:rsidR="00CB454D" w:rsidRDefault="00823CF0">
            <w:pPr>
              <w:jc w:val="center"/>
            </w:pPr>
            <w:r>
              <w:rPr>
                <w:rFonts w:eastAsiaTheme="minorEastAsia"/>
                <w:b/>
                <w:bCs/>
                <w:lang w:eastAsia="ko-KR"/>
              </w:rPr>
              <w:t xml:space="preserve">Views/proposals </w:t>
            </w:r>
          </w:p>
        </w:tc>
      </w:tr>
      <w:tr w:rsidR="00CB454D" w14:paraId="1F979E83" w14:textId="77777777">
        <w:tc>
          <w:tcPr>
            <w:tcW w:w="1171" w:type="pct"/>
          </w:tcPr>
          <w:p w14:paraId="1344E386" w14:textId="77777777" w:rsidR="00CB454D" w:rsidRDefault="00823CF0">
            <w:pPr>
              <w:rPr>
                <w:rFonts w:eastAsiaTheme="minorEastAsia"/>
                <w:iCs/>
                <w:sz w:val="21"/>
                <w:szCs w:val="22"/>
              </w:rPr>
            </w:pPr>
            <w:r>
              <w:rPr>
                <w:rFonts w:eastAsiaTheme="minorEastAsia" w:hint="eastAsia"/>
                <w:iCs/>
                <w:sz w:val="21"/>
                <w:szCs w:val="22"/>
              </w:rPr>
              <w:t>Huawei, HiSilicon</w:t>
            </w:r>
          </w:p>
        </w:tc>
        <w:tc>
          <w:tcPr>
            <w:tcW w:w="3829" w:type="pct"/>
          </w:tcPr>
          <w:p w14:paraId="54D93617" w14:textId="77777777" w:rsidR="00CB454D" w:rsidRDefault="00823CF0">
            <w:pPr>
              <w:adjustRightInd/>
              <w:snapToGrid/>
              <w:spacing w:after="0"/>
              <w:rPr>
                <w:rFonts w:eastAsia="等线"/>
                <w:kern w:val="2"/>
                <w:sz w:val="20"/>
                <w:szCs w:val="20"/>
                <w:lang w:val="en-GB"/>
              </w:rPr>
            </w:pPr>
            <w:bookmarkStart w:id="43" w:name="_Ref220580022"/>
            <w:r>
              <w:rPr>
                <w:rFonts w:eastAsia="等线"/>
                <w:kern w:val="2"/>
                <w:sz w:val="20"/>
                <w:szCs w:val="20"/>
                <w:lang w:val="en-GB"/>
              </w:rPr>
              <w:t xml:space="preserve">Proposal </w:t>
            </w:r>
            <w:r>
              <w:rPr>
                <w:rFonts w:eastAsia="等线"/>
                <w:kern w:val="2"/>
                <w:sz w:val="20"/>
                <w:szCs w:val="20"/>
                <w:lang w:val="en-GB"/>
              </w:rPr>
              <w:fldChar w:fldCharType="begin"/>
            </w:r>
            <w:r>
              <w:rPr>
                <w:rFonts w:eastAsia="等线"/>
                <w:kern w:val="2"/>
                <w:sz w:val="20"/>
                <w:szCs w:val="20"/>
                <w:lang w:val="en-GB"/>
              </w:rPr>
              <w:instrText xml:space="preserve"> SEQ Proposal \* ARABIC </w:instrText>
            </w:r>
            <w:r>
              <w:rPr>
                <w:rFonts w:eastAsia="等线"/>
                <w:kern w:val="2"/>
                <w:sz w:val="20"/>
                <w:szCs w:val="20"/>
                <w:lang w:val="en-GB"/>
              </w:rPr>
              <w:fldChar w:fldCharType="separate"/>
            </w:r>
            <w:r>
              <w:rPr>
                <w:rFonts w:eastAsia="等线"/>
                <w:kern w:val="2"/>
                <w:sz w:val="20"/>
                <w:szCs w:val="20"/>
                <w:lang w:val="en-GB"/>
              </w:rPr>
              <w:t>22</w:t>
            </w:r>
            <w:r>
              <w:rPr>
                <w:rFonts w:eastAsia="等线"/>
                <w:kern w:val="2"/>
                <w:sz w:val="20"/>
                <w:szCs w:val="20"/>
                <w:lang w:val="en-GB"/>
              </w:rPr>
              <w:fldChar w:fldCharType="end"/>
            </w:r>
            <w:r>
              <w:rPr>
                <w:rFonts w:eastAsia="等线"/>
                <w:kern w:val="2"/>
                <w:sz w:val="20"/>
                <w:szCs w:val="20"/>
                <w:lang w:val="en-GB"/>
              </w:rPr>
              <w:t xml:space="preserve">: </w:t>
            </w:r>
            <m:oMath>
              <m:sSub>
                <m:sSubPr>
                  <m:ctrlPr>
                    <w:ins w:id="44" w:author="Author">
                      <w:rPr>
                        <w:rFonts w:ascii="Cambria Math" w:eastAsia="等线" w:hAnsi="Cambria Math"/>
                        <w:kern w:val="2"/>
                        <w:sz w:val="20"/>
                        <w:szCs w:val="20"/>
                        <w:lang w:val="en-GB"/>
                      </w:rPr>
                    </w:ins>
                  </m:ctrlPr>
                </m:sSubPr>
                <m:e>
                  <m:r>
                    <m:rPr>
                      <m:sty m:val="p"/>
                    </m:rPr>
                    <w:rPr>
                      <w:rFonts w:ascii="Cambria Math" w:eastAsia="等线" w:hAnsi="Cambria Math"/>
                      <w:kern w:val="2"/>
                      <w:sz w:val="20"/>
                      <w:szCs w:val="20"/>
                      <w:lang w:val="en-GB"/>
                    </w:rPr>
                    <m:t>N</m:t>
                  </m:r>
                </m:e>
                <m:sub>
                  <m:r>
                    <m:rPr>
                      <m:sty m:val="p"/>
                    </m:rPr>
                    <w:rPr>
                      <w:rFonts w:ascii="Cambria Math" w:eastAsia="等线" w:hAnsi="Cambria Math"/>
                      <w:kern w:val="2"/>
                      <w:sz w:val="20"/>
                      <w:szCs w:val="20"/>
                      <w:lang w:val="en-GB"/>
                    </w:rPr>
                    <m:t>TA</m:t>
                  </m:r>
                </m:sub>
              </m:sSub>
            </m:oMath>
            <w:r>
              <w:rPr>
                <w:rFonts w:eastAsia="等线"/>
                <w:kern w:val="2"/>
                <w:sz w:val="20"/>
                <w:szCs w:val="20"/>
                <w:lang w:val="en-GB"/>
              </w:rPr>
              <w:t xml:space="preserve"> between NR and 6GR should be aligned to avoid interference caused by misaligned frames.</w:t>
            </w:r>
            <w:bookmarkEnd w:id="43"/>
          </w:p>
          <w:p w14:paraId="2BFCE2DA" w14:textId="77777777" w:rsidR="00CB454D" w:rsidRDefault="00823CF0">
            <w:pPr>
              <w:adjustRightInd/>
              <w:snapToGrid/>
              <w:spacing w:after="0"/>
              <w:rPr>
                <w:rFonts w:eastAsia="等线"/>
                <w:b/>
                <w:bCs/>
                <w:kern w:val="2"/>
                <w:sz w:val="20"/>
                <w:szCs w:val="20"/>
                <w:lang w:val="en-GB" w:eastAsia="en-GB"/>
              </w:rPr>
            </w:pPr>
            <w:bookmarkStart w:id="45" w:name="_Ref220580028"/>
            <w:r>
              <w:rPr>
                <w:rFonts w:eastAsia="等线"/>
                <w:kern w:val="2"/>
                <w:sz w:val="20"/>
                <w:szCs w:val="20"/>
                <w:lang w:val="en-GB"/>
              </w:rPr>
              <w:t xml:space="preserve">Proposal </w:t>
            </w:r>
            <w:r>
              <w:rPr>
                <w:rFonts w:eastAsia="等线"/>
                <w:kern w:val="2"/>
                <w:sz w:val="20"/>
                <w:szCs w:val="20"/>
                <w:lang w:val="en-GB"/>
              </w:rPr>
              <w:fldChar w:fldCharType="begin"/>
            </w:r>
            <w:r>
              <w:rPr>
                <w:rFonts w:eastAsia="等线"/>
                <w:kern w:val="2"/>
                <w:sz w:val="20"/>
                <w:szCs w:val="20"/>
                <w:lang w:val="en-GB"/>
              </w:rPr>
              <w:instrText xml:space="preserve"> SEQ Proposal \* ARABIC </w:instrText>
            </w:r>
            <w:r>
              <w:rPr>
                <w:rFonts w:eastAsia="等线"/>
                <w:kern w:val="2"/>
                <w:sz w:val="20"/>
                <w:szCs w:val="20"/>
                <w:lang w:val="en-GB"/>
              </w:rPr>
              <w:fldChar w:fldCharType="separate"/>
            </w:r>
            <w:r>
              <w:rPr>
                <w:rFonts w:eastAsia="等线"/>
                <w:kern w:val="2"/>
                <w:sz w:val="20"/>
                <w:szCs w:val="20"/>
                <w:lang w:val="en-GB"/>
              </w:rPr>
              <w:t>23</w:t>
            </w:r>
            <w:r>
              <w:rPr>
                <w:rFonts w:eastAsia="等线"/>
                <w:kern w:val="2"/>
                <w:sz w:val="20"/>
                <w:szCs w:val="20"/>
                <w:lang w:val="en-GB"/>
              </w:rPr>
              <w:fldChar w:fldCharType="end"/>
            </w:r>
            <w:r>
              <w:rPr>
                <w:rFonts w:eastAsia="等线"/>
                <w:kern w:val="2"/>
                <w:sz w:val="20"/>
                <w:szCs w:val="20"/>
                <w:lang w:val="en-GB"/>
              </w:rPr>
              <w:t>: Study rate-matching patterns of PDSCH and rate matching of CSI-RS.</w:t>
            </w:r>
            <w:bookmarkEnd w:id="45"/>
            <w:r>
              <w:rPr>
                <w:rFonts w:eastAsia="等线"/>
                <w:kern w:val="2"/>
                <w:sz w:val="20"/>
                <w:szCs w:val="20"/>
                <w:lang w:val="en-GB"/>
              </w:rPr>
              <w:t xml:space="preserve"> </w:t>
            </w:r>
          </w:p>
        </w:tc>
      </w:tr>
      <w:tr w:rsidR="00CB454D" w14:paraId="5A6D4919" w14:textId="77777777">
        <w:tc>
          <w:tcPr>
            <w:tcW w:w="1171" w:type="pct"/>
          </w:tcPr>
          <w:p w14:paraId="16A8CED9" w14:textId="77777777" w:rsidR="00CB454D" w:rsidRDefault="00823CF0">
            <w:pPr>
              <w:rPr>
                <w:rFonts w:eastAsiaTheme="minorEastAsia"/>
                <w:iCs/>
                <w:sz w:val="21"/>
                <w:szCs w:val="22"/>
              </w:rPr>
            </w:pPr>
            <w:r>
              <w:rPr>
                <w:rFonts w:eastAsiaTheme="minorEastAsia" w:hint="eastAsia"/>
                <w:iCs/>
                <w:sz w:val="21"/>
                <w:szCs w:val="22"/>
              </w:rPr>
              <w:t>OPPO</w:t>
            </w:r>
          </w:p>
        </w:tc>
        <w:tc>
          <w:tcPr>
            <w:tcW w:w="3829" w:type="pct"/>
          </w:tcPr>
          <w:p w14:paraId="65142AB4" w14:textId="77777777" w:rsidR="00CB454D" w:rsidRDefault="00823CF0">
            <w:pPr>
              <w:adjustRightInd/>
              <w:snapToGrid/>
              <w:spacing w:after="0"/>
              <w:rPr>
                <w:rFonts w:eastAsia="宋体"/>
                <w:sz w:val="20"/>
                <w:szCs w:val="20"/>
              </w:rPr>
            </w:pPr>
            <w:r>
              <w:rPr>
                <w:rFonts w:eastAsia="宋体"/>
                <w:sz w:val="20"/>
                <w:szCs w:val="20"/>
              </w:rPr>
              <w:t>Proposal 30: For 5G-6G MRSS operation, RAN1 should consider FR1 as a high priority case and consider FR2 as lower priority case (if need to be considered), due to currently very limited 5G deployment / usage in FR2 and large available bandwidths / spectrum resource in the FR2 for 5G and 6GR independent operation.</w:t>
            </w:r>
          </w:p>
          <w:p w14:paraId="51B72D5B" w14:textId="77777777" w:rsidR="00CB454D" w:rsidRDefault="00823CF0">
            <w:pPr>
              <w:adjustRightInd/>
              <w:snapToGrid/>
              <w:spacing w:after="0"/>
              <w:rPr>
                <w:rFonts w:eastAsia="宋体"/>
                <w:sz w:val="20"/>
                <w:szCs w:val="20"/>
              </w:rPr>
            </w:pPr>
            <w:r>
              <w:rPr>
                <w:rFonts w:eastAsia="宋体"/>
                <w:sz w:val="20"/>
                <w:szCs w:val="20"/>
              </w:rPr>
              <w:t>Proposal 31: For 5G-6G MRSS operation, it is assumed the numerology of 5G and 6G is aligned (i.e., 15kHz SCS for FDD and 30kHz for TDD in FR1), unless additional numerology(ies) are agreed for 6GR.</w:t>
            </w:r>
          </w:p>
          <w:p w14:paraId="7B53E076" w14:textId="77777777" w:rsidR="00CB454D" w:rsidRDefault="00823CF0">
            <w:pPr>
              <w:adjustRightInd/>
              <w:snapToGrid/>
              <w:spacing w:after="0"/>
              <w:rPr>
                <w:rFonts w:eastAsia="宋体"/>
                <w:sz w:val="20"/>
                <w:szCs w:val="20"/>
              </w:rPr>
            </w:pPr>
            <w:r>
              <w:rPr>
                <w:rFonts w:eastAsia="宋体"/>
                <w:sz w:val="20"/>
                <w:szCs w:val="20"/>
              </w:rPr>
              <w:t>Proposal 32: For 5G-6G MRSS operation, it is assumed the base stations / TRPs of 5G and 6G are collocated. If found non-collocation of 5G and 6GR base stations/TRPs is essential for 5G-6G MRSS, RAN1 could start this study at a later time.</w:t>
            </w:r>
          </w:p>
          <w:p w14:paraId="5BD6F7FD" w14:textId="77777777" w:rsidR="00CB454D" w:rsidRDefault="00823CF0">
            <w:pPr>
              <w:adjustRightInd/>
              <w:snapToGrid/>
              <w:spacing w:after="0"/>
              <w:rPr>
                <w:rFonts w:eastAsia="宋体"/>
                <w:sz w:val="20"/>
                <w:szCs w:val="20"/>
              </w:rPr>
            </w:pPr>
            <w:r>
              <w:rPr>
                <w:rFonts w:eastAsia="宋体"/>
                <w:sz w:val="20"/>
                <w:szCs w:val="20"/>
              </w:rPr>
              <w:t>Proposal 33: For 5G-6G MRSS operation, at this stage RAN1 should not make any assumption or technical design constrain relating to the same signal(s)/channel(s) design and sharing between 5G-NR and 6GR to reduce signaling overhead for the MRSS operation.</w:t>
            </w:r>
          </w:p>
          <w:p w14:paraId="60F49F1E" w14:textId="77777777" w:rsidR="00CB454D" w:rsidRDefault="00823CF0">
            <w:pPr>
              <w:adjustRightInd/>
              <w:snapToGrid/>
              <w:spacing w:after="0"/>
              <w:rPr>
                <w:rFonts w:eastAsia="宋体"/>
                <w:sz w:val="20"/>
                <w:szCs w:val="20"/>
              </w:rPr>
            </w:pPr>
            <w:r>
              <w:rPr>
                <w:rFonts w:eastAsia="宋体"/>
                <w:sz w:val="20"/>
                <w:szCs w:val="20"/>
              </w:rPr>
              <w:t xml:space="preserve">Proposal 34: For 5G-6G MRSS operation, RAN1 should discuss whether to support network configuration and scheduling of TX/RX operation of one RAT from another RAT (i.e., 6GR base station provides network configurations and scheduling information for 5G TX/RX operation in another carrier / frequency band). For example, </w:t>
            </w:r>
            <w:r>
              <w:rPr>
                <w:rFonts w:eastAsia="宋体"/>
                <w:sz w:val="20"/>
                <w:szCs w:val="20"/>
              </w:rPr>
              <w:lastRenderedPageBreak/>
              <w:t>6GR BS providing configuration and scheduling information via Uu DL for a 6G connected vehicle UE to transmit/receive 5G V2X messages on an ITS/V2X bands and carriers.</w:t>
            </w:r>
          </w:p>
          <w:p w14:paraId="2389258E" w14:textId="77777777" w:rsidR="00CB454D" w:rsidRDefault="00823CF0">
            <w:pPr>
              <w:adjustRightInd/>
              <w:snapToGrid/>
              <w:spacing w:after="0"/>
              <w:rPr>
                <w:rFonts w:eastAsia="MS Mincho"/>
                <w:sz w:val="20"/>
                <w:szCs w:val="20"/>
                <w:lang w:eastAsia="en-US"/>
              </w:rPr>
            </w:pPr>
            <w:r>
              <w:rPr>
                <w:rFonts w:eastAsia="MS Mincho"/>
                <w:sz w:val="20"/>
                <w:szCs w:val="20"/>
                <w:lang w:eastAsia="en-US"/>
              </w:rPr>
              <w:t>Proposal 35: High-level aspects to consider for NR-6GR MRSS include, but not limited to:</w:t>
            </w:r>
          </w:p>
          <w:p w14:paraId="5F728264" w14:textId="77777777" w:rsidR="00CB454D" w:rsidRDefault="00823CF0">
            <w:pPr>
              <w:numPr>
                <w:ilvl w:val="1"/>
                <w:numId w:val="114"/>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UE/NW implementation complexity</w:t>
            </w:r>
          </w:p>
          <w:p w14:paraId="47010CF2" w14:textId="77777777" w:rsidR="00CB454D" w:rsidRDefault="00823CF0">
            <w:pPr>
              <w:numPr>
                <w:ilvl w:val="1"/>
                <w:numId w:val="114"/>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Resource allocation coordination between NR-6GR</w:t>
            </w:r>
          </w:p>
          <w:p w14:paraId="0E5A78DB" w14:textId="77777777" w:rsidR="00CB454D" w:rsidRDefault="00823CF0">
            <w:pPr>
              <w:numPr>
                <w:ilvl w:val="2"/>
                <w:numId w:val="114"/>
              </w:numPr>
              <w:suppressAutoHyphens/>
              <w:adjustRightInd/>
              <w:snapToGrid/>
              <w:spacing w:after="0" w:line="278" w:lineRule="auto"/>
              <w:ind w:left="1320" w:hanging="440"/>
              <w:rPr>
                <w:rFonts w:eastAsia="MS Mincho"/>
                <w:sz w:val="20"/>
                <w:szCs w:val="20"/>
                <w:lang w:eastAsia="en-US"/>
              </w:rPr>
            </w:pPr>
            <w:r>
              <w:rPr>
                <w:rFonts w:eastAsia="MS Mincho"/>
                <w:sz w:val="20"/>
                <w:szCs w:val="20"/>
                <w:lang w:eastAsia="en-US"/>
              </w:rPr>
              <w:t>Including whether NR and 6GR TRP are always co-located or not</w:t>
            </w:r>
          </w:p>
          <w:p w14:paraId="3FDB3456" w14:textId="77777777" w:rsidR="00CB454D" w:rsidRDefault="00823CF0">
            <w:pPr>
              <w:numPr>
                <w:ilvl w:val="1"/>
                <w:numId w:val="114"/>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Radio resource utilization</w:t>
            </w:r>
          </w:p>
          <w:p w14:paraId="5773ABB8" w14:textId="77777777" w:rsidR="00CB454D" w:rsidRDefault="00823CF0">
            <w:pPr>
              <w:numPr>
                <w:ilvl w:val="1"/>
                <w:numId w:val="114"/>
              </w:numPr>
              <w:suppressAutoHyphens/>
              <w:adjustRightInd/>
              <w:snapToGrid/>
              <w:spacing w:after="0" w:line="278" w:lineRule="auto"/>
              <w:ind w:left="880" w:hanging="440"/>
              <w:rPr>
                <w:rFonts w:eastAsia="MS Mincho"/>
                <w:strike/>
                <w:color w:val="EE0000"/>
                <w:sz w:val="20"/>
                <w:szCs w:val="20"/>
                <w:lang w:eastAsia="en-US"/>
              </w:rPr>
            </w:pPr>
            <w:r>
              <w:rPr>
                <w:rFonts w:eastAsia="MS Mincho"/>
                <w:strike/>
                <w:color w:val="EE0000"/>
                <w:sz w:val="20"/>
                <w:szCs w:val="20"/>
                <w:lang w:eastAsia="en-US"/>
              </w:rPr>
              <w:t>Signalling overhead</w:t>
            </w:r>
          </w:p>
          <w:p w14:paraId="0B8FA1F1" w14:textId="77777777" w:rsidR="00CB454D" w:rsidRDefault="00823CF0">
            <w:pPr>
              <w:numPr>
                <w:ilvl w:val="1"/>
                <w:numId w:val="114"/>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Operating bands at least existing FR1</w:t>
            </w:r>
          </w:p>
          <w:p w14:paraId="204443D7" w14:textId="77777777" w:rsidR="00CB454D" w:rsidRDefault="00823CF0">
            <w:pPr>
              <w:numPr>
                <w:ilvl w:val="1"/>
                <w:numId w:val="114"/>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Alignment in time/frequency resource (e.g., numerology, RB, slot, symbol, UL/DL direction</w:t>
            </w:r>
            <w:r>
              <w:rPr>
                <w:rFonts w:eastAsia="MS Mincho"/>
                <w:color w:val="EE0000"/>
                <w:sz w:val="20"/>
                <w:szCs w:val="20"/>
                <w:lang w:eastAsia="en-US"/>
              </w:rPr>
              <w:t>s</w:t>
            </w:r>
            <w:r>
              <w:rPr>
                <w:rFonts w:eastAsia="MS Mincho"/>
                <w:sz w:val="20"/>
                <w:szCs w:val="20"/>
                <w:lang w:eastAsia="en-US"/>
              </w:rPr>
              <w:t xml:space="preserve"> in TDD operation)</w:t>
            </w:r>
          </w:p>
          <w:p w14:paraId="75EB45CD" w14:textId="77777777" w:rsidR="00CB454D" w:rsidRDefault="00823CF0">
            <w:pPr>
              <w:numPr>
                <w:ilvl w:val="1"/>
                <w:numId w:val="114"/>
              </w:numPr>
              <w:suppressAutoHyphens/>
              <w:adjustRightInd/>
              <w:snapToGrid/>
              <w:spacing w:after="0" w:line="278" w:lineRule="auto"/>
              <w:ind w:left="880" w:hanging="440"/>
              <w:rPr>
                <w:rFonts w:eastAsia="MS Mincho"/>
                <w:sz w:val="20"/>
                <w:szCs w:val="20"/>
                <w:lang w:eastAsia="en-US"/>
              </w:rPr>
            </w:pPr>
            <w:r>
              <w:rPr>
                <w:rFonts w:eastAsia="MS Mincho"/>
                <w:strike/>
                <w:color w:val="EE0000"/>
                <w:sz w:val="20"/>
                <w:szCs w:val="20"/>
                <w:lang w:eastAsia="en-US"/>
              </w:rPr>
              <w:t xml:space="preserve">Reliance </w:t>
            </w:r>
            <w:r>
              <w:rPr>
                <w:rFonts w:eastAsia="MS Mincho"/>
                <w:color w:val="EE0000"/>
                <w:sz w:val="20"/>
                <w:szCs w:val="20"/>
                <w:lang w:eastAsia="en-US"/>
              </w:rPr>
              <w:t xml:space="preserve">Focus </w:t>
            </w:r>
            <w:r>
              <w:rPr>
                <w:rFonts w:eastAsia="MS Mincho"/>
                <w:sz w:val="20"/>
                <w:szCs w:val="20"/>
                <w:lang w:eastAsia="en-US"/>
              </w:rPr>
              <w:t xml:space="preserve">on availability of </w:t>
            </w:r>
            <w:r>
              <w:rPr>
                <w:rFonts w:eastAsia="MS Mincho"/>
                <w:strike/>
                <w:color w:val="EE0000"/>
                <w:sz w:val="20"/>
                <w:szCs w:val="20"/>
                <w:lang w:eastAsia="en-US"/>
              </w:rPr>
              <w:t xml:space="preserve">specific NR </w:t>
            </w:r>
            <w:r>
              <w:rPr>
                <w:rFonts w:eastAsia="MS Mincho"/>
                <w:sz w:val="20"/>
                <w:szCs w:val="20"/>
                <w:lang w:eastAsia="en-US"/>
              </w:rPr>
              <w:t xml:space="preserve">NW and UE functionalities </w:t>
            </w:r>
            <w:r>
              <w:rPr>
                <w:rFonts w:eastAsia="MS Mincho"/>
                <w:color w:val="EE0000"/>
                <w:sz w:val="20"/>
                <w:szCs w:val="20"/>
                <w:lang w:eastAsia="en-US"/>
              </w:rPr>
              <w:t>in existing NR deployments</w:t>
            </w:r>
          </w:p>
          <w:p w14:paraId="5DE1BA3D" w14:textId="77777777" w:rsidR="00CB454D" w:rsidRDefault="00823CF0">
            <w:pPr>
              <w:adjustRightInd/>
              <w:snapToGrid/>
              <w:spacing w:after="0"/>
              <w:ind w:left="440"/>
              <w:rPr>
                <w:rFonts w:eastAsia="MS Mincho"/>
                <w:strike/>
                <w:color w:val="EE0000"/>
                <w:sz w:val="20"/>
                <w:szCs w:val="20"/>
                <w:lang w:eastAsia="en-US"/>
              </w:rPr>
            </w:pPr>
            <w:r>
              <w:rPr>
                <w:rFonts w:eastAsia="MS Mincho"/>
                <w:strike/>
                <w:color w:val="EE0000"/>
                <w:sz w:val="20"/>
                <w:szCs w:val="20"/>
                <w:lang w:eastAsia="en-US"/>
              </w:rPr>
              <w:t>Note: Focus on existing NR deployments (NW and UE)</w:t>
            </w:r>
          </w:p>
          <w:p w14:paraId="37B29E3D" w14:textId="77777777" w:rsidR="00CB454D" w:rsidRDefault="00823CF0">
            <w:pPr>
              <w:numPr>
                <w:ilvl w:val="0"/>
                <w:numId w:val="115"/>
              </w:numPr>
              <w:adjustRightInd/>
              <w:snapToGrid/>
              <w:spacing w:after="0" w:line="278" w:lineRule="auto"/>
              <w:ind w:left="851" w:hanging="425"/>
              <w:rPr>
                <w:rFonts w:eastAsia="MS Mincho"/>
                <w:color w:val="EE0000"/>
                <w:sz w:val="20"/>
                <w:szCs w:val="20"/>
                <w:lang w:eastAsia="en-US"/>
              </w:rPr>
            </w:pPr>
            <w:r>
              <w:rPr>
                <w:rFonts w:eastAsia="MS Mincho"/>
                <w:color w:val="EE0000"/>
                <w:sz w:val="20"/>
                <w:szCs w:val="20"/>
                <w:lang w:eastAsia="en-US"/>
              </w:rPr>
              <w:t>Supporting 5G-NR services/features via 6GR connection</w:t>
            </w:r>
          </w:p>
        </w:tc>
      </w:tr>
      <w:tr w:rsidR="00CB454D" w14:paraId="43C9E203" w14:textId="77777777">
        <w:tc>
          <w:tcPr>
            <w:tcW w:w="1171" w:type="pct"/>
          </w:tcPr>
          <w:p w14:paraId="2D9A341A" w14:textId="77777777" w:rsidR="00CB454D" w:rsidRDefault="00823CF0">
            <w:pPr>
              <w:rPr>
                <w:rFonts w:eastAsiaTheme="minorEastAsia"/>
                <w:iCs/>
                <w:sz w:val="21"/>
                <w:szCs w:val="22"/>
              </w:rPr>
            </w:pPr>
            <w:r>
              <w:rPr>
                <w:rFonts w:eastAsiaTheme="minorEastAsia" w:hint="eastAsia"/>
                <w:iCs/>
                <w:sz w:val="21"/>
                <w:szCs w:val="22"/>
              </w:rPr>
              <w:lastRenderedPageBreak/>
              <w:t>CAT</w:t>
            </w:r>
            <w:r>
              <w:rPr>
                <w:rFonts w:eastAsiaTheme="minorEastAsia"/>
                <w:iCs/>
                <w:sz w:val="21"/>
                <w:szCs w:val="22"/>
              </w:rPr>
              <w:t>T, CICTCI</w:t>
            </w:r>
          </w:p>
        </w:tc>
        <w:tc>
          <w:tcPr>
            <w:tcW w:w="3829" w:type="pct"/>
          </w:tcPr>
          <w:p w14:paraId="0FCD9221" w14:textId="77777777" w:rsidR="00CB454D" w:rsidRDefault="00823CF0">
            <w:pPr>
              <w:adjustRightInd/>
              <w:snapToGrid/>
              <w:spacing w:after="0"/>
              <w:rPr>
                <w:rFonts w:eastAsia="宋体"/>
                <w:bCs/>
                <w:sz w:val="20"/>
                <w:szCs w:val="20"/>
              </w:rPr>
            </w:pPr>
            <w:r>
              <w:rPr>
                <w:bCs/>
                <w:sz w:val="20"/>
                <w:szCs w:val="20"/>
                <w:lang w:eastAsia="en-US"/>
              </w:rPr>
              <w:t xml:space="preserve">Proposal </w:t>
            </w:r>
            <w:r>
              <w:rPr>
                <w:rFonts w:eastAsia="宋体"/>
                <w:bCs/>
                <w:sz w:val="20"/>
                <w:szCs w:val="20"/>
              </w:rPr>
              <w:t xml:space="preserve">22: Through MRSS, 6GR shall guarantee efficient resource sharing with 5G. However, signal/channel sharing between 5G and 6GR should not be considered unless clear and significant benefits can be justified. </w:t>
            </w:r>
          </w:p>
          <w:p w14:paraId="5C6BB6CE" w14:textId="77777777" w:rsidR="00CB454D" w:rsidRDefault="00823CF0">
            <w:pPr>
              <w:adjustRightInd/>
              <w:snapToGrid/>
              <w:spacing w:after="0"/>
              <w:rPr>
                <w:rFonts w:eastAsia="宋体"/>
                <w:bCs/>
                <w:sz w:val="20"/>
                <w:szCs w:val="20"/>
              </w:rPr>
            </w:pPr>
            <w:r>
              <w:rPr>
                <w:bCs/>
                <w:sz w:val="20"/>
                <w:szCs w:val="20"/>
                <w:lang w:eastAsia="en-US"/>
              </w:rPr>
              <w:t xml:space="preserve">Proposal </w:t>
            </w:r>
            <w:r>
              <w:rPr>
                <w:rFonts w:eastAsia="宋体"/>
                <w:bCs/>
                <w:sz w:val="20"/>
                <w:szCs w:val="20"/>
              </w:rPr>
              <w:t xml:space="preserve">23: For radio resource utilization for NR-6GR MRSS support, it is suggested to further study: </w:t>
            </w:r>
          </w:p>
          <w:p w14:paraId="2B50ED3B" w14:textId="77777777" w:rsidR="00CB454D" w:rsidRDefault="00823CF0">
            <w:pPr>
              <w:numPr>
                <w:ilvl w:val="0"/>
                <w:numId w:val="116"/>
              </w:numPr>
              <w:suppressAutoHyphens/>
              <w:adjustRightInd/>
              <w:snapToGrid/>
              <w:spacing w:after="0" w:line="252" w:lineRule="auto"/>
              <w:contextualSpacing/>
              <w:rPr>
                <w:rFonts w:eastAsia="Batang"/>
                <w:bCs/>
                <w:sz w:val="20"/>
                <w:szCs w:val="20"/>
              </w:rPr>
            </w:pPr>
            <w:r>
              <w:rPr>
                <w:rFonts w:eastAsia="Batang"/>
                <w:bCs/>
                <w:sz w:val="20"/>
                <w:szCs w:val="20"/>
              </w:rPr>
              <w:t>Opt0: Semi-static TDM/FDM between NR and 6GR</w:t>
            </w:r>
          </w:p>
          <w:p w14:paraId="5AA9B597" w14:textId="77777777" w:rsidR="00CB454D" w:rsidRDefault="00823CF0">
            <w:pPr>
              <w:numPr>
                <w:ilvl w:val="0"/>
                <w:numId w:val="116"/>
              </w:numPr>
              <w:suppressAutoHyphens/>
              <w:adjustRightInd/>
              <w:snapToGrid/>
              <w:spacing w:after="0" w:line="252" w:lineRule="auto"/>
              <w:contextualSpacing/>
              <w:rPr>
                <w:rFonts w:eastAsia="Batang"/>
                <w:bCs/>
                <w:sz w:val="20"/>
                <w:szCs w:val="20"/>
              </w:rPr>
            </w:pPr>
            <w:r>
              <w:rPr>
                <w:rFonts w:eastAsia="Batang"/>
                <w:bCs/>
                <w:sz w:val="20"/>
                <w:szCs w:val="20"/>
              </w:rPr>
              <w:t>Opt2: Rate matching of 6GR signals/channels around NR signals/channels</w:t>
            </w:r>
          </w:p>
          <w:p w14:paraId="3BA854CC" w14:textId="77777777" w:rsidR="00CB454D" w:rsidRDefault="00CB454D">
            <w:pPr>
              <w:adjustRightInd/>
              <w:snapToGrid/>
              <w:spacing w:after="0"/>
              <w:rPr>
                <w:rFonts w:eastAsia="宋体"/>
                <w:bCs/>
                <w:sz w:val="20"/>
                <w:szCs w:val="20"/>
              </w:rPr>
            </w:pPr>
          </w:p>
        </w:tc>
      </w:tr>
      <w:tr w:rsidR="00CB454D" w14:paraId="26BF7E74" w14:textId="77777777">
        <w:tc>
          <w:tcPr>
            <w:tcW w:w="1171" w:type="pct"/>
          </w:tcPr>
          <w:p w14:paraId="32F06701" w14:textId="77777777" w:rsidR="00CB454D" w:rsidRDefault="00823CF0">
            <w:pPr>
              <w:rPr>
                <w:rFonts w:eastAsiaTheme="minorEastAsia"/>
                <w:iCs/>
                <w:sz w:val="21"/>
                <w:szCs w:val="22"/>
              </w:rPr>
            </w:pPr>
            <w:r>
              <w:rPr>
                <w:rFonts w:eastAsiaTheme="minorEastAsia" w:hint="eastAsia"/>
                <w:iCs/>
                <w:sz w:val="21"/>
                <w:szCs w:val="22"/>
              </w:rPr>
              <w:t>Xiaomi</w:t>
            </w:r>
          </w:p>
        </w:tc>
        <w:tc>
          <w:tcPr>
            <w:tcW w:w="3829" w:type="pct"/>
          </w:tcPr>
          <w:p w14:paraId="4BAC6A01" w14:textId="77777777" w:rsidR="00CB454D" w:rsidRDefault="00823CF0">
            <w:pPr>
              <w:spacing w:after="0"/>
              <w:rPr>
                <w:rFonts w:eastAsia="宋体"/>
                <w:bCs/>
                <w:sz w:val="20"/>
                <w:szCs w:val="20"/>
                <w:lang w:eastAsia="en-US"/>
              </w:rPr>
            </w:pPr>
            <w:r>
              <w:rPr>
                <w:rFonts w:eastAsia="宋体"/>
                <w:bCs/>
                <w:sz w:val="20"/>
                <w:szCs w:val="20"/>
              </w:rPr>
              <w:t xml:space="preserve">Proposal </w:t>
            </w:r>
            <w:r>
              <w:rPr>
                <w:rFonts w:eastAsia="等线"/>
                <w:bCs/>
                <w:sz w:val="20"/>
                <w:szCs w:val="20"/>
              </w:rPr>
              <w:t>12</w:t>
            </w:r>
            <w:r>
              <w:rPr>
                <w:rFonts w:eastAsia="宋体"/>
                <w:bCs/>
                <w:sz w:val="20"/>
                <w:szCs w:val="20"/>
                <w:lang w:eastAsia="en-US"/>
              </w:rPr>
              <w:t>:</w:t>
            </w:r>
            <w:r>
              <w:rPr>
                <w:rFonts w:eastAsia="宋体"/>
                <w:bCs/>
                <w:sz w:val="20"/>
                <w:szCs w:val="20"/>
              </w:rPr>
              <w:t xml:space="preserve"> For MRSS, in time domain, 6G frame boundary, slot boundary and symbol boundary should be aligned with 5G NR; in frequency domain, same numerology, same Point A and same resource grid should be aligned between 5G and 6G</w:t>
            </w:r>
            <w:r>
              <w:rPr>
                <w:rFonts w:eastAsia="宋体"/>
                <w:bCs/>
                <w:sz w:val="20"/>
                <w:szCs w:val="20"/>
                <w:lang w:eastAsia="en-US"/>
              </w:rPr>
              <w:t>.</w:t>
            </w:r>
          </w:p>
          <w:p w14:paraId="306B7DA2" w14:textId="77777777" w:rsidR="00CB454D" w:rsidRDefault="00823CF0">
            <w:pPr>
              <w:spacing w:after="0"/>
              <w:rPr>
                <w:bCs/>
                <w:sz w:val="20"/>
                <w:szCs w:val="20"/>
                <w:lang w:eastAsia="en-US"/>
              </w:rPr>
            </w:pPr>
            <w:r>
              <w:rPr>
                <w:rFonts w:eastAsia="宋体"/>
                <w:bCs/>
                <w:sz w:val="20"/>
                <w:szCs w:val="20"/>
              </w:rPr>
              <w:t xml:space="preserve">Proposal </w:t>
            </w:r>
            <w:r>
              <w:rPr>
                <w:rFonts w:eastAsia="等线"/>
                <w:bCs/>
                <w:sz w:val="20"/>
                <w:szCs w:val="20"/>
              </w:rPr>
              <w:t>13</w:t>
            </w:r>
            <w:r>
              <w:rPr>
                <w:rFonts w:eastAsia="宋体"/>
                <w:bCs/>
                <w:sz w:val="20"/>
                <w:szCs w:val="20"/>
                <w:lang w:eastAsia="en-US"/>
              </w:rPr>
              <w:t>:</w:t>
            </w:r>
            <w:r>
              <w:rPr>
                <w:rFonts w:eastAsia="宋体"/>
                <w:bCs/>
                <w:sz w:val="20"/>
                <w:szCs w:val="20"/>
              </w:rPr>
              <w:t xml:space="preserve"> For MRSS, RE-level and RB-level rate-matching mechanisms which have been specified in NR for NR-LTE coexistence can be also reused for 5G-6G coexistence.</w:t>
            </w:r>
          </w:p>
        </w:tc>
      </w:tr>
      <w:tr w:rsidR="00CB454D" w14:paraId="177BBDDB" w14:textId="77777777">
        <w:tc>
          <w:tcPr>
            <w:tcW w:w="1171" w:type="pct"/>
          </w:tcPr>
          <w:p w14:paraId="1B62F060" w14:textId="77777777" w:rsidR="00CB454D" w:rsidRDefault="00823CF0">
            <w:pPr>
              <w:rPr>
                <w:rFonts w:eastAsiaTheme="minorEastAsia"/>
                <w:iCs/>
                <w:sz w:val="21"/>
                <w:szCs w:val="22"/>
              </w:rPr>
            </w:pPr>
            <w:r>
              <w:rPr>
                <w:rFonts w:eastAsiaTheme="minorEastAsia" w:hint="eastAsia"/>
                <w:iCs/>
                <w:sz w:val="21"/>
                <w:szCs w:val="22"/>
              </w:rPr>
              <w:t>vivo</w:t>
            </w:r>
          </w:p>
        </w:tc>
        <w:tc>
          <w:tcPr>
            <w:tcW w:w="3829" w:type="pct"/>
          </w:tcPr>
          <w:p w14:paraId="3DAC4A3F" w14:textId="77777777" w:rsidR="00CB454D" w:rsidRDefault="00823CF0">
            <w:pPr>
              <w:adjustRightInd/>
              <w:snapToGrid/>
              <w:spacing w:after="0"/>
              <w:ind w:left="6"/>
              <w:rPr>
                <w:rFonts w:eastAsia="宋体"/>
                <w:bCs/>
                <w:sz w:val="20"/>
                <w:szCs w:val="20"/>
              </w:rPr>
            </w:pPr>
            <w:bookmarkStart w:id="46" w:name="_Ref220687723"/>
            <w:r>
              <w:rPr>
                <w:rFonts w:eastAsia="宋体"/>
                <w:bCs/>
                <w:sz w:val="20"/>
                <w:szCs w:val="20"/>
                <w:lang w:val="en-GB"/>
              </w:rPr>
              <w:t xml:space="preserve">Proposal </w:t>
            </w:r>
            <w:r>
              <w:rPr>
                <w:rFonts w:eastAsia="宋体"/>
                <w:bCs/>
                <w:sz w:val="20"/>
                <w:szCs w:val="20"/>
                <w:lang w:val="en-GB"/>
              </w:rPr>
              <w:fldChar w:fldCharType="begin"/>
            </w:r>
            <w:r>
              <w:rPr>
                <w:rFonts w:eastAsia="宋体"/>
                <w:bCs/>
                <w:sz w:val="20"/>
                <w:szCs w:val="20"/>
                <w:lang w:val="en-GB"/>
              </w:rPr>
              <w:instrText xml:space="preserve"> SEQ Proposal \* ARABIC </w:instrText>
            </w:r>
            <w:r>
              <w:rPr>
                <w:rFonts w:eastAsia="宋体"/>
                <w:bCs/>
                <w:sz w:val="20"/>
                <w:szCs w:val="20"/>
                <w:lang w:val="en-GB"/>
              </w:rPr>
              <w:fldChar w:fldCharType="separate"/>
            </w:r>
            <w:r>
              <w:rPr>
                <w:rFonts w:eastAsia="宋体"/>
                <w:bCs/>
                <w:sz w:val="20"/>
                <w:szCs w:val="20"/>
                <w:lang w:val="en-GB"/>
              </w:rPr>
              <w:t>25</w:t>
            </w:r>
            <w:r>
              <w:rPr>
                <w:rFonts w:eastAsia="宋体"/>
                <w:bCs/>
                <w:sz w:val="20"/>
                <w:szCs w:val="20"/>
              </w:rPr>
              <w:fldChar w:fldCharType="end"/>
            </w:r>
            <w:r>
              <w:rPr>
                <w:rFonts w:eastAsia="宋体"/>
                <w:bCs/>
                <w:sz w:val="20"/>
                <w:szCs w:val="20"/>
                <w:lang w:val="en-GB"/>
              </w:rPr>
              <w:t xml:space="preserve">: </w:t>
            </w:r>
            <w:r>
              <w:rPr>
                <w:rFonts w:eastAsia="宋体"/>
                <w:bCs/>
                <w:sz w:val="20"/>
                <w:szCs w:val="20"/>
              </w:rPr>
              <w:t>In the study of dynamic spectrum sharing between 6GR and NR, do not consider reusing of any NR signal/channels for 6GR.</w:t>
            </w:r>
            <w:bookmarkEnd w:id="46"/>
            <w:r>
              <w:rPr>
                <w:rFonts w:eastAsia="宋体"/>
                <w:bCs/>
                <w:sz w:val="20"/>
                <w:szCs w:val="20"/>
              </w:rPr>
              <w:t xml:space="preserve">  </w:t>
            </w:r>
          </w:p>
          <w:p w14:paraId="15A935A5" w14:textId="77777777" w:rsidR="00CB454D" w:rsidRDefault="00823CF0">
            <w:pPr>
              <w:adjustRightInd/>
              <w:snapToGrid/>
              <w:spacing w:after="0"/>
              <w:ind w:left="6"/>
              <w:rPr>
                <w:rFonts w:eastAsia="宋体"/>
                <w:bCs/>
                <w:sz w:val="20"/>
                <w:szCs w:val="20"/>
              </w:rPr>
            </w:pPr>
            <w:bookmarkStart w:id="47" w:name="_Ref220687724"/>
            <w:r>
              <w:rPr>
                <w:rFonts w:eastAsia="宋体"/>
                <w:bCs/>
                <w:sz w:val="20"/>
                <w:szCs w:val="20"/>
                <w:lang w:val="en-GB"/>
              </w:rPr>
              <w:t xml:space="preserve">Proposal </w:t>
            </w:r>
            <w:r>
              <w:rPr>
                <w:rFonts w:eastAsia="宋体"/>
                <w:bCs/>
                <w:sz w:val="20"/>
                <w:szCs w:val="20"/>
                <w:lang w:val="en-GB"/>
              </w:rPr>
              <w:fldChar w:fldCharType="begin"/>
            </w:r>
            <w:r>
              <w:rPr>
                <w:rFonts w:eastAsia="宋体"/>
                <w:bCs/>
                <w:sz w:val="20"/>
                <w:szCs w:val="20"/>
                <w:lang w:val="en-GB"/>
              </w:rPr>
              <w:instrText xml:space="preserve"> SEQ Proposal \* ARABIC </w:instrText>
            </w:r>
            <w:r>
              <w:rPr>
                <w:rFonts w:eastAsia="宋体"/>
                <w:bCs/>
                <w:sz w:val="20"/>
                <w:szCs w:val="20"/>
                <w:lang w:val="en-GB"/>
              </w:rPr>
              <w:fldChar w:fldCharType="separate"/>
            </w:r>
            <w:r>
              <w:rPr>
                <w:rFonts w:eastAsia="宋体"/>
                <w:bCs/>
                <w:sz w:val="20"/>
                <w:szCs w:val="20"/>
                <w:lang w:val="en-GB"/>
              </w:rPr>
              <w:t>26</w:t>
            </w:r>
            <w:r>
              <w:rPr>
                <w:rFonts w:eastAsia="宋体"/>
                <w:bCs/>
                <w:sz w:val="20"/>
                <w:szCs w:val="20"/>
              </w:rPr>
              <w:fldChar w:fldCharType="end"/>
            </w:r>
            <w:r>
              <w:rPr>
                <w:rFonts w:eastAsia="宋体"/>
                <w:bCs/>
                <w:sz w:val="20"/>
                <w:szCs w:val="20"/>
                <w:lang w:val="en-GB"/>
              </w:rPr>
              <w:t xml:space="preserve">: </w:t>
            </w:r>
            <w:r>
              <w:rPr>
                <w:rFonts w:eastAsia="宋体"/>
                <w:bCs/>
                <w:sz w:val="20"/>
                <w:szCs w:val="20"/>
              </w:rPr>
              <w:t>In the scenario of dynamic spectrum sharing between 6GR and NR, prioritize the study on the rate matching of 6GR channels around NR critical signal/channels, e.g., SSB, CSI-RS, etc.</w:t>
            </w:r>
            <w:bookmarkEnd w:id="47"/>
            <w:r>
              <w:rPr>
                <w:rFonts w:eastAsia="宋体"/>
                <w:bCs/>
                <w:sz w:val="20"/>
                <w:szCs w:val="20"/>
              </w:rPr>
              <w:t xml:space="preserve"> </w:t>
            </w:r>
          </w:p>
        </w:tc>
      </w:tr>
      <w:tr w:rsidR="00CB454D" w14:paraId="5974C576" w14:textId="77777777">
        <w:tc>
          <w:tcPr>
            <w:tcW w:w="1171" w:type="pct"/>
          </w:tcPr>
          <w:p w14:paraId="012F35E8" w14:textId="77777777" w:rsidR="00CB454D" w:rsidRDefault="00823CF0">
            <w:pPr>
              <w:rPr>
                <w:rFonts w:eastAsiaTheme="minorEastAsia"/>
                <w:iCs/>
                <w:sz w:val="21"/>
                <w:szCs w:val="22"/>
              </w:rPr>
            </w:pPr>
            <w:r>
              <w:rPr>
                <w:rFonts w:eastAsiaTheme="minorEastAsia" w:hint="eastAsia"/>
                <w:iCs/>
                <w:sz w:val="21"/>
                <w:szCs w:val="22"/>
              </w:rPr>
              <w:t>Lenovo</w:t>
            </w:r>
          </w:p>
        </w:tc>
        <w:tc>
          <w:tcPr>
            <w:tcW w:w="3829" w:type="pct"/>
          </w:tcPr>
          <w:p w14:paraId="0B33B35E" w14:textId="77777777" w:rsidR="00CB454D" w:rsidRDefault="00823CF0">
            <w:pPr>
              <w:adjustRightInd/>
              <w:snapToGrid/>
              <w:spacing w:after="0" w:line="259" w:lineRule="auto"/>
              <w:rPr>
                <w:rFonts w:eastAsiaTheme="minorEastAsia"/>
                <w:bCs/>
                <w:color w:val="000000"/>
                <w:sz w:val="20"/>
                <w:szCs w:val="20"/>
              </w:rPr>
            </w:pPr>
            <w:r>
              <w:rPr>
                <w:rFonts w:eastAsia="Calibri"/>
                <w:bCs/>
                <w:color w:val="000000"/>
                <w:sz w:val="20"/>
                <w:szCs w:val="20"/>
                <w:lang w:eastAsia="ja-JP"/>
              </w:rPr>
              <w:t xml:space="preserve">Observation </w:t>
            </w:r>
            <w:r>
              <w:rPr>
                <w:rFonts w:eastAsia="等线"/>
                <w:bCs/>
                <w:color w:val="000000"/>
                <w:sz w:val="20"/>
                <w:szCs w:val="20"/>
              </w:rPr>
              <w:t>4</w:t>
            </w:r>
            <w:r>
              <w:rPr>
                <w:rFonts w:eastAsia="Calibri"/>
                <w:bCs/>
                <w:color w:val="000000"/>
                <w:sz w:val="20"/>
                <w:szCs w:val="20"/>
                <w:lang w:eastAsia="ja-JP"/>
              </w:rPr>
              <w:t xml:space="preserve">: </w:t>
            </w:r>
            <w:r>
              <w:rPr>
                <w:rFonts w:eastAsia="等线"/>
                <w:bCs/>
                <w:color w:val="000000"/>
                <w:sz w:val="20"/>
                <w:szCs w:val="20"/>
              </w:rPr>
              <w:t>6GR MRSS discussion should consider</w:t>
            </w:r>
            <w:r>
              <w:rPr>
                <w:rFonts w:eastAsia="Calibri"/>
                <w:bCs/>
                <w:color w:val="000000"/>
                <w:sz w:val="20"/>
                <w:szCs w:val="20"/>
                <w:lang w:eastAsia="ja-JP"/>
              </w:rPr>
              <w:t xml:space="preserve"> the advantages and disadvantages </w:t>
            </w:r>
            <w:r>
              <w:rPr>
                <w:rFonts w:eastAsia="等线"/>
                <w:bCs/>
                <w:color w:val="000000"/>
                <w:sz w:val="20"/>
                <w:szCs w:val="20"/>
              </w:rPr>
              <w:t>of different sharing methods</w:t>
            </w:r>
            <w:r>
              <w:rPr>
                <w:rFonts w:eastAsia="Calibri"/>
                <w:bCs/>
                <w:color w:val="000000"/>
                <w:sz w:val="20"/>
                <w:szCs w:val="20"/>
                <w:lang w:eastAsia="ja-JP"/>
              </w:rPr>
              <w:t>.</w:t>
            </w:r>
          </w:p>
        </w:tc>
      </w:tr>
      <w:tr w:rsidR="00CB454D" w14:paraId="7E6B2910" w14:textId="77777777">
        <w:tc>
          <w:tcPr>
            <w:tcW w:w="1171" w:type="pct"/>
          </w:tcPr>
          <w:p w14:paraId="6FC81A91" w14:textId="77777777" w:rsidR="00CB454D" w:rsidRDefault="00823CF0">
            <w:pPr>
              <w:rPr>
                <w:rFonts w:eastAsiaTheme="minorEastAsia"/>
                <w:iCs/>
                <w:sz w:val="21"/>
                <w:szCs w:val="22"/>
              </w:rPr>
            </w:pPr>
            <w:r>
              <w:rPr>
                <w:rFonts w:eastAsiaTheme="minorEastAsia" w:hint="eastAsia"/>
                <w:iCs/>
                <w:sz w:val="21"/>
                <w:szCs w:val="22"/>
              </w:rPr>
              <w:t>NVIDIA</w:t>
            </w:r>
          </w:p>
        </w:tc>
        <w:tc>
          <w:tcPr>
            <w:tcW w:w="3829" w:type="pct"/>
          </w:tcPr>
          <w:p w14:paraId="6AB014F9" w14:textId="77777777" w:rsidR="00CB454D" w:rsidRDefault="00823CF0">
            <w:pPr>
              <w:adjustRightInd/>
              <w:snapToGrid/>
              <w:spacing w:after="0" w:line="278" w:lineRule="auto"/>
              <w:rPr>
                <w:rFonts w:eastAsia="等线"/>
                <w:bCs/>
                <w:kern w:val="2"/>
                <w:sz w:val="20"/>
                <w:szCs w:val="20"/>
                <w14:ligatures w14:val="standardContextual"/>
              </w:rPr>
            </w:pPr>
            <w:r>
              <w:rPr>
                <w:rFonts w:eastAsia="等线"/>
                <w:bCs/>
                <w:kern w:val="2"/>
                <w:sz w:val="20"/>
                <w:szCs w:val="20"/>
                <w14:ligatures w14:val="standardContextual"/>
              </w:rPr>
              <w:t>Proposal 10: Study multi-RAT spectrum sharing (MRSS) in 6G considering the following-</w:t>
            </w:r>
          </w:p>
          <w:p w14:paraId="00218EAB" w14:textId="77777777" w:rsidR="00CB454D" w:rsidRDefault="00823CF0">
            <w:pPr>
              <w:numPr>
                <w:ilvl w:val="0"/>
                <w:numId w:val="117"/>
              </w:numPr>
              <w:overflowPunct w:val="0"/>
              <w:adjustRightInd/>
              <w:snapToGrid/>
              <w:spacing w:after="0" w:line="278" w:lineRule="auto"/>
              <w:ind w:left="720"/>
              <w:contextualSpacing/>
              <w:textAlignment w:val="baseline"/>
              <w:rPr>
                <w:rFonts w:eastAsia="等线"/>
                <w:bCs/>
                <w:kern w:val="2"/>
                <w:sz w:val="20"/>
                <w:szCs w:val="20"/>
                <w14:ligatures w14:val="standardContextual"/>
              </w:rPr>
            </w:pPr>
            <w:r>
              <w:rPr>
                <w:rFonts w:eastAsia="等线"/>
                <w:bCs/>
                <w:kern w:val="2"/>
                <w:sz w:val="20"/>
                <w:szCs w:val="20"/>
                <w14:ligatures w14:val="standardContextual"/>
              </w:rPr>
              <w:t>AI/ML based advanced interference prediction and mitigation techniques,</w:t>
            </w:r>
          </w:p>
          <w:p w14:paraId="226AF36A" w14:textId="77777777" w:rsidR="00CB454D" w:rsidRDefault="00823CF0">
            <w:pPr>
              <w:numPr>
                <w:ilvl w:val="0"/>
                <w:numId w:val="117"/>
              </w:numPr>
              <w:overflowPunct w:val="0"/>
              <w:adjustRightInd/>
              <w:snapToGrid/>
              <w:spacing w:after="0" w:line="278" w:lineRule="auto"/>
              <w:ind w:left="720"/>
              <w:contextualSpacing/>
              <w:textAlignment w:val="baseline"/>
              <w:rPr>
                <w:rFonts w:eastAsia="等线"/>
                <w:bCs/>
                <w:kern w:val="2"/>
                <w:sz w:val="20"/>
                <w:szCs w:val="20"/>
                <w14:ligatures w14:val="standardContextual"/>
              </w:rPr>
            </w:pPr>
            <w:r>
              <w:rPr>
                <w:rFonts w:eastAsia="等线"/>
                <w:bCs/>
                <w:kern w:val="2"/>
                <w:sz w:val="20"/>
                <w:szCs w:val="20"/>
                <w14:ligatures w14:val="standardContextual"/>
              </w:rPr>
              <w:t>AI/ML based dynamic spectrum management, sharing and sensing,</w:t>
            </w:r>
          </w:p>
          <w:p w14:paraId="7C08F34F" w14:textId="77777777" w:rsidR="00CB454D" w:rsidRDefault="00823CF0">
            <w:pPr>
              <w:numPr>
                <w:ilvl w:val="0"/>
                <w:numId w:val="117"/>
              </w:numPr>
              <w:overflowPunct w:val="0"/>
              <w:adjustRightInd/>
              <w:snapToGrid/>
              <w:spacing w:after="0" w:line="278" w:lineRule="auto"/>
              <w:ind w:left="720"/>
              <w:contextualSpacing/>
              <w:textAlignment w:val="baseline"/>
              <w:rPr>
                <w:bCs/>
                <w:sz w:val="20"/>
                <w:szCs w:val="20"/>
                <w:lang w:eastAsia="en-GB"/>
              </w:rPr>
            </w:pPr>
            <w:r>
              <w:rPr>
                <w:rFonts w:eastAsia="等线"/>
                <w:bCs/>
                <w:kern w:val="2"/>
                <w:sz w:val="20"/>
                <w:szCs w:val="20"/>
                <w14:ligatures w14:val="standardContextual"/>
              </w:rPr>
              <w:t>Advanced multi-access schemes for interference management.</w:t>
            </w:r>
            <w:r>
              <w:rPr>
                <w:bCs/>
                <w:sz w:val="20"/>
                <w:szCs w:val="20"/>
                <w:lang w:eastAsia="en-GB"/>
              </w:rPr>
              <w:t xml:space="preserve"> </w:t>
            </w:r>
          </w:p>
        </w:tc>
      </w:tr>
      <w:tr w:rsidR="00CB454D" w14:paraId="241C2149" w14:textId="77777777">
        <w:tc>
          <w:tcPr>
            <w:tcW w:w="1171" w:type="pct"/>
          </w:tcPr>
          <w:p w14:paraId="70134551" w14:textId="77777777" w:rsidR="00CB454D" w:rsidRDefault="00823CF0">
            <w:pPr>
              <w:rPr>
                <w:rFonts w:eastAsiaTheme="minorEastAsia"/>
                <w:iCs/>
                <w:sz w:val="21"/>
                <w:szCs w:val="22"/>
              </w:rPr>
            </w:pPr>
            <w:r>
              <w:rPr>
                <w:rFonts w:eastAsiaTheme="minorEastAsia" w:hint="eastAsia"/>
                <w:iCs/>
                <w:sz w:val="21"/>
                <w:szCs w:val="22"/>
              </w:rPr>
              <w:t>Ofinno</w:t>
            </w:r>
          </w:p>
        </w:tc>
        <w:tc>
          <w:tcPr>
            <w:tcW w:w="3829" w:type="pct"/>
          </w:tcPr>
          <w:p w14:paraId="2E573408" w14:textId="77777777" w:rsidR="00CB454D" w:rsidRDefault="00823CF0">
            <w:pPr>
              <w:suppressAutoHyphens/>
              <w:adjustRightInd/>
              <w:snapToGrid/>
              <w:spacing w:after="0" w:line="259" w:lineRule="auto"/>
              <w:rPr>
                <w:rFonts w:eastAsia="宋体"/>
                <w:bCs/>
                <w:sz w:val="20"/>
                <w:szCs w:val="20"/>
                <w:lang w:eastAsia="en-US"/>
              </w:rPr>
            </w:pPr>
            <w:r>
              <w:rPr>
                <w:rFonts w:eastAsia="宋体"/>
                <w:bCs/>
                <w:sz w:val="20"/>
                <w:szCs w:val="20"/>
                <w:lang w:eastAsia="en-US"/>
              </w:rPr>
              <w:t xml:space="preserve">Proposal </w:t>
            </w:r>
            <w:r>
              <w:rPr>
                <w:rFonts w:eastAsia="Malgun Gothic"/>
                <w:bCs/>
                <w:sz w:val="20"/>
                <w:szCs w:val="20"/>
                <w:lang w:eastAsia="ko-KR"/>
              </w:rPr>
              <w:t>6</w:t>
            </w:r>
            <w:r>
              <w:rPr>
                <w:rFonts w:eastAsia="宋体"/>
                <w:bCs/>
                <w:sz w:val="20"/>
                <w:szCs w:val="20"/>
                <w:lang w:eastAsia="en-US"/>
              </w:rPr>
              <w:t>: High-level aspects to consider for NR-6GR MRSS include, but not limited to</w:t>
            </w:r>
          </w:p>
          <w:p w14:paraId="6273D745" w14:textId="77777777" w:rsidR="00CB454D" w:rsidRDefault="00823CF0">
            <w:pPr>
              <w:numPr>
                <w:ilvl w:val="0"/>
                <w:numId w:val="114"/>
              </w:numPr>
              <w:suppressAutoHyphens/>
              <w:overflowPunct w:val="0"/>
              <w:adjustRightInd/>
              <w:snapToGrid/>
              <w:spacing w:after="0" w:line="259" w:lineRule="auto"/>
              <w:textAlignment w:val="baseline"/>
              <w:rPr>
                <w:rFonts w:eastAsia="宋体"/>
                <w:bCs/>
                <w:sz w:val="20"/>
                <w:szCs w:val="20"/>
                <w:lang w:eastAsia="en-US"/>
              </w:rPr>
            </w:pPr>
            <w:r>
              <w:rPr>
                <w:rFonts w:eastAsia="宋体"/>
                <w:bCs/>
                <w:sz w:val="20"/>
                <w:szCs w:val="20"/>
                <w:lang w:eastAsia="en-US"/>
              </w:rPr>
              <w:t>UE/NW implementation complexity</w:t>
            </w:r>
          </w:p>
          <w:p w14:paraId="11164D08" w14:textId="77777777" w:rsidR="00CB454D" w:rsidRDefault="00823CF0">
            <w:pPr>
              <w:numPr>
                <w:ilvl w:val="0"/>
                <w:numId w:val="114"/>
              </w:numPr>
              <w:suppressAutoHyphens/>
              <w:overflowPunct w:val="0"/>
              <w:adjustRightInd/>
              <w:snapToGrid/>
              <w:spacing w:after="0" w:line="259" w:lineRule="auto"/>
              <w:textAlignment w:val="baseline"/>
              <w:rPr>
                <w:rFonts w:eastAsia="宋体"/>
                <w:bCs/>
                <w:sz w:val="20"/>
                <w:szCs w:val="20"/>
                <w:lang w:eastAsia="en-US"/>
              </w:rPr>
            </w:pPr>
            <w:r>
              <w:rPr>
                <w:rFonts w:eastAsia="宋体"/>
                <w:bCs/>
                <w:sz w:val="20"/>
                <w:szCs w:val="20"/>
                <w:lang w:eastAsia="en-US"/>
              </w:rPr>
              <w:t>Resource allocation coordination between NR-6GR</w:t>
            </w:r>
            <w:r>
              <w:rPr>
                <w:rFonts w:eastAsia="Malgun Gothic"/>
                <w:bCs/>
                <w:sz w:val="20"/>
                <w:szCs w:val="20"/>
                <w:lang w:eastAsia="ko-KR"/>
              </w:rPr>
              <w:t>, i</w:t>
            </w:r>
            <w:r>
              <w:rPr>
                <w:rFonts w:eastAsia="宋体"/>
                <w:bCs/>
                <w:sz w:val="20"/>
                <w:szCs w:val="20"/>
                <w:lang w:eastAsia="en-US"/>
              </w:rPr>
              <w:t>ncluding whether NR and 6GR TRP are always co-located or not</w:t>
            </w:r>
          </w:p>
          <w:p w14:paraId="1F95F304" w14:textId="77777777" w:rsidR="00CB454D" w:rsidRDefault="00823CF0">
            <w:pPr>
              <w:numPr>
                <w:ilvl w:val="0"/>
                <w:numId w:val="114"/>
              </w:numPr>
              <w:suppressAutoHyphens/>
              <w:overflowPunct w:val="0"/>
              <w:adjustRightInd/>
              <w:snapToGrid/>
              <w:spacing w:after="0" w:line="259" w:lineRule="auto"/>
              <w:textAlignment w:val="baseline"/>
              <w:rPr>
                <w:rFonts w:eastAsia="宋体"/>
                <w:bCs/>
                <w:sz w:val="20"/>
                <w:szCs w:val="20"/>
                <w:lang w:eastAsia="en-US"/>
              </w:rPr>
            </w:pPr>
            <w:r>
              <w:rPr>
                <w:rFonts w:eastAsia="宋体"/>
                <w:bCs/>
                <w:sz w:val="20"/>
                <w:szCs w:val="20"/>
                <w:lang w:eastAsia="en-US"/>
              </w:rPr>
              <w:t>Radio resource utilization</w:t>
            </w:r>
            <w:r>
              <w:rPr>
                <w:rFonts w:eastAsia="Malgun Gothic"/>
                <w:bCs/>
                <w:sz w:val="20"/>
                <w:szCs w:val="20"/>
                <w:lang w:eastAsia="ko-KR"/>
              </w:rPr>
              <w:t xml:space="preserve"> (f</w:t>
            </w:r>
            <w:r>
              <w:rPr>
                <w:rFonts w:eastAsia="宋体"/>
                <w:bCs/>
                <w:sz w:val="20"/>
                <w:szCs w:val="20"/>
                <w:lang w:eastAsia="en-US"/>
              </w:rPr>
              <w:t>easibility of sharing NR channels/signals for 6GR</w:t>
            </w:r>
            <w:r>
              <w:rPr>
                <w:rFonts w:eastAsia="Malgun Gothic"/>
                <w:bCs/>
                <w:sz w:val="20"/>
                <w:szCs w:val="20"/>
                <w:lang w:eastAsia="ko-KR"/>
              </w:rPr>
              <w:t>)</w:t>
            </w:r>
          </w:p>
          <w:p w14:paraId="5698A264" w14:textId="77777777" w:rsidR="00CB454D" w:rsidRDefault="00823CF0">
            <w:pPr>
              <w:numPr>
                <w:ilvl w:val="0"/>
                <w:numId w:val="114"/>
              </w:numPr>
              <w:suppressAutoHyphens/>
              <w:overflowPunct w:val="0"/>
              <w:adjustRightInd/>
              <w:snapToGrid/>
              <w:spacing w:after="0" w:line="259" w:lineRule="auto"/>
              <w:textAlignment w:val="baseline"/>
              <w:rPr>
                <w:rFonts w:eastAsia="宋体"/>
                <w:bCs/>
                <w:sz w:val="20"/>
                <w:szCs w:val="20"/>
                <w:lang w:eastAsia="en-US"/>
              </w:rPr>
            </w:pPr>
            <w:r>
              <w:rPr>
                <w:rFonts w:eastAsia="宋体"/>
                <w:bCs/>
                <w:sz w:val="20"/>
                <w:szCs w:val="20"/>
                <w:lang w:eastAsia="en-US"/>
              </w:rPr>
              <w:t>Operating bands at least existing FR1</w:t>
            </w:r>
          </w:p>
          <w:p w14:paraId="389AAA2C" w14:textId="77777777" w:rsidR="00CB454D" w:rsidRDefault="00823CF0">
            <w:pPr>
              <w:numPr>
                <w:ilvl w:val="0"/>
                <w:numId w:val="114"/>
              </w:numPr>
              <w:suppressAutoHyphens/>
              <w:overflowPunct w:val="0"/>
              <w:adjustRightInd/>
              <w:snapToGrid/>
              <w:spacing w:after="0" w:line="259" w:lineRule="auto"/>
              <w:textAlignment w:val="baseline"/>
              <w:rPr>
                <w:rFonts w:eastAsia="宋体"/>
                <w:bCs/>
                <w:sz w:val="20"/>
                <w:szCs w:val="20"/>
                <w:lang w:eastAsia="en-US"/>
              </w:rPr>
            </w:pPr>
            <w:r>
              <w:rPr>
                <w:rFonts w:eastAsia="宋体"/>
                <w:bCs/>
                <w:sz w:val="20"/>
                <w:szCs w:val="20"/>
                <w:lang w:eastAsia="en-US"/>
              </w:rPr>
              <w:t>Alignment in time/frequency resource (e.g., numerology, RB, slot, symbol</w:t>
            </w:r>
            <w:r>
              <w:rPr>
                <w:rFonts w:eastAsia="Malgun Gothic"/>
                <w:bCs/>
                <w:sz w:val="20"/>
                <w:szCs w:val="20"/>
                <w:lang w:eastAsia="ko-KR"/>
              </w:rPr>
              <w:t>), i</w:t>
            </w:r>
            <w:r>
              <w:rPr>
                <w:rFonts w:eastAsia="宋体"/>
                <w:bCs/>
                <w:sz w:val="20"/>
                <w:szCs w:val="20"/>
                <w:lang w:eastAsia="en-US"/>
              </w:rPr>
              <w:t>ncluding both cases that NR and 6GR TRP are aligned in time/frequency resource or not aligned</w:t>
            </w:r>
          </w:p>
          <w:p w14:paraId="207F3DA4" w14:textId="77777777" w:rsidR="00CB454D" w:rsidRDefault="00823CF0">
            <w:pPr>
              <w:numPr>
                <w:ilvl w:val="0"/>
                <w:numId w:val="114"/>
              </w:numPr>
              <w:suppressAutoHyphens/>
              <w:overflowPunct w:val="0"/>
              <w:adjustRightInd/>
              <w:snapToGrid/>
              <w:spacing w:after="0" w:line="259" w:lineRule="auto"/>
              <w:textAlignment w:val="baseline"/>
              <w:rPr>
                <w:rFonts w:eastAsia="宋体"/>
                <w:bCs/>
                <w:strike/>
                <w:sz w:val="20"/>
                <w:szCs w:val="20"/>
                <w:lang w:eastAsia="en-US"/>
              </w:rPr>
            </w:pPr>
            <w:r>
              <w:rPr>
                <w:rFonts w:eastAsia="宋体"/>
                <w:bCs/>
                <w:sz w:val="20"/>
                <w:szCs w:val="20"/>
                <w:lang w:eastAsia="en-US"/>
              </w:rPr>
              <w:t>Unified/common design between MRSS and non-MRSS 6GR</w:t>
            </w:r>
          </w:p>
          <w:p w14:paraId="4C6C8662" w14:textId="77777777" w:rsidR="00CB454D" w:rsidRDefault="00823CF0">
            <w:pPr>
              <w:overflowPunct w:val="0"/>
              <w:snapToGrid/>
              <w:spacing w:after="0"/>
              <w:textAlignment w:val="baseline"/>
              <w:rPr>
                <w:rFonts w:eastAsia="Malgun Gothic"/>
                <w:bCs/>
                <w:sz w:val="20"/>
                <w:szCs w:val="20"/>
                <w:lang w:val="en-GB" w:eastAsia="ko-KR"/>
              </w:rPr>
            </w:pPr>
            <w:r>
              <w:rPr>
                <w:rFonts w:eastAsia="Malgun Gothic"/>
                <w:bCs/>
                <w:sz w:val="20"/>
                <w:szCs w:val="20"/>
                <w:lang w:val="en-GB" w:eastAsia="ko-KR"/>
              </w:rPr>
              <w:t xml:space="preserve">Proposal 7. 6GR MRSS considers not only resource overlap avoidance but also efficient </w:t>
            </w:r>
            <w:r>
              <w:rPr>
                <w:rFonts w:eastAsia="Malgun Gothic"/>
                <w:bCs/>
                <w:sz w:val="20"/>
                <w:szCs w:val="20"/>
                <w:lang w:val="en-GB" w:eastAsia="ko-KR"/>
              </w:rPr>
              <w:lastRenderedPageBreak/>
              <w:t>sharing based on signal sharing and UE advanced features.</w:t>
            </w:r>
          </w:p>
          <w:p w14:paraId="7A6C3437" w14:textId="77777777" w:rsidR="00CB454D" w:rsidRDefault="00823CF0">
            <w:pPr>
              <w:overflowPunct w:val="0"/>
              <w:snapToGrid/>
              <w:spacing w:after="0"/>
              <w:textAlignment w:val="baseline"/>
              <w:rPr>
                <w:rFonts w:eastAsia="等线"/>
                <w:bCs/>
                <w:kern w:val="2"/>
                <w:sz w:val="20"/>
                <w:szCs w:val="20"/>
                <w:lang w:val="en-GB"/>
                <w14:ligatures w14:val="standardContextual"/>
              </w:rPr>
            </w:pPr>
            <w:r>
              <w:rPr>
                <w:rFonts w:eastAsia="Malgun Gothic"/>
                <w:bCs/>
                <w:sz w:val="20"/>
                <w:szCs w:val="20"/>
                <w:lang w:val="en-GB" w:eastAsia="ko-KR"/>
              </w:rPr>
              <w:t xml:space="preserve">Proposal 8. Study cross-RAT interference for MRSS, including CLI between NR and 6GR as well as between 6GRs. </w:t>
            </w:r>
          </w:p>
        </w:tc>
      </w:tr>
      <w:tr w:rsidR="00CB454D" w14:paraId="1A9FD356" w14:textId="77777777">
        <w:tc>
          <w:tcPr>
            <w:tcW w:w="1171" w:type="pct"/>
          </w:tcPr>
          <w:p w14:paraId="6635B85F" w14:textId="77777777" w:rsidR="00CB454D" w:rsidRDefault="00823CF0">
            <w:pPr>
              <w:rPr>
                <w:rFonts w:eastAsiaTheme="minorEastAsia"/>
                <w:iCs/>
                <w:sz w:val="21"/>
                <w:szCs w:val="22"/>
              </w:rPr>
            </w:pPr>
            <w:r>
              <w:rPr>
                <w:rFonts w:eastAsiaTheme="minorEastAsia" w:hint="eastAsia"/>
                <w:iCs/>
                <w:sz w:val="21"/>
                <w:szCs w:val="22"/>
              </w:rPr>
              <w:lastRenderedPageBreak/>
              <w:t>NEC</w:t>
            </w:r>
          </w:p>
        </w:tc>
        <w:tc>
          <w:tcPr>
            <w:tcW w:w="3829" w:type="pct"/>
          </w:tcPr>
          <w:p w14:paraId="35EEFFF6" w14:textId="77777777" w:rsidR="00CB454D" w:rsidRDefault="00823CF0">
            <w:pPr>
              <w:overflowPunct w:val="0"/>
              <w:snapToGrid/>
              <w:spacing w:after="0"/>
              <w:textAlignment w:val="baseline"/>
              <w:rPr>
                <w:rFonts w:eastAsia="等线"/>
                <w:bCs/>
                <w:sz w:val="20"/>
                <w:szCs w:val="20"/>
                <w:lang w:val="en-GB"/>
              </w:rPr>
            </w:pPr>
            <w:r>
              <w:rPr>
                <w:rFonts w:eastAsia="等线"/>
                <w:bCs/>
                <w:sz w:val="20"/>
                <w:szCs w:val="20"/>
                <w:lang w:val="en-GB"/>
              </w:rPr>
              <w:t>Proposal 7: Study tight interworking for spectrum sharing between 6GR and 5G NR, at least including:</w:t>
            </w:r>
          </w:p>
          <w:p w14:paraId="2CDE45FA" w14:textId="77777777" w:rsidR="00CB454D" w:rsidRDefault="00823CF0">
            <w:pPr>
              <w:numPr>
                <w:ilvl w:val="0"/>
                <w:numId w:val="118"/>
              </w:numPr>
              <w:overflowPunct w:val="0"/>
              <w:adjustRightInd/>
              <w:snapToGrid/>
              <w:spacing w:after="0"/>
              <w:ind w:left="720"/>
              <w:textAlignment w:val="baseline"/>
              <w:rPr>
                <w:bCs/>
                <w:sz w:val="20"/>
                <w:szCs w:val="20"/>
                <w:lang w:val="en-GB" w:eastAsia="ja-JP"/>
              </w:rPr>
            </w:pPr>
            <w:r>
              <w:rPr>
                <w:bCs/>
                <w:sz w:val="20"/>
                <w:szCs w:val="20"/>
                <w:lang w:val="en-GB" w:eastAsia="ja-JP"/>
              </w:rPr>
              <w:t>reusing of 5G</w:t>
            </w:r>
            <w:r>
              <w:rPr>
                <w:rFonts w:eastAsia="Yu Mincho"/>
                <w:bCs/>
                <w:sz w:val="20"/>
                <w:szCs w:val="20"/>
                <w:lang w:val="en-GB" w:eastAsia="ja-JP"/>
              </w:rPr>
              <w:t xml:space="preserve"> NR</w:t>
            </w:r>
            <w:r>
              <w:rPr>
                <w:bCs/>
                <w:sz w:val="20"/>
                <w:szCs w:val="20"/>
                <w:lang w:val="en-GB" w:eastAsia="ja-JP"/>
              </w:rPr>
              <w:t xml:space="preserve"> initial access channels and signals (e.g., SSB, PRACH) for a 6G UE to connect to the 6G cell.</w:t>
            </w:r>
          </w:p>
          <w:p w14:paraId="662F57D7" w14:textId="77777777" w:rsidR="00CB454D" w:rsidRDefault="00823CF0">
            <w:pPr>
              <w:numPr>
                <w:ilvl w:val="0"/>
                <w:numId w:val="118"/>
              </w:numPr>
              <w:overflowPunct w:val="0"/>
              <w:adjustRightInd/>
              <w:snapToGrid/>
              <w:spacing w:after="0"/>
              <w:ind w:left="720"/>
              <w:textAlignment w:val="baseline"/>
              <w:rPr>
                <w:rFonts w:eastAsia="等线"/>
                <w:bCs/>
                <w:sz w:val="20"/>
                <w:szCs w:val="20"/>
                <w:lang w:val="en-GB"/>
              </w:rPr>
            </w:pPr>
            <w:r>
              <w:rPr>
                <w:bCs/>
                <w:sz w:val="20"/>
                <w:szCs w:val="20"/>
                <w:lang w:val="en-GB" w:eastAsia="ja-JP"/>
              </w:rPr>
              <w:t>rate matching of 6G</w:t>
            </w:r>
            <w:r>
              <w:rPr>
                <w:rFonts w:eastAsia="Yu Mincho"/>
                <w:bCs/>
                <w:sz w:val="20"/>
                <w:szCs w:val="20"/>
                <w:lang w:val="en-GB" w:eastAsia="ja-JP"/>
              </w:rPr>
              <w:t>R</w:t>
            </w:r>
            <w:r>
              <w:rPr>
                <w:bCs/>
                <w:sz w:val="20"/>
                <w:szCs w:val="20"/>
                <w:lang w:val="en-GB" w:eastAsia="ja-JP"/>
              </w:rPr>
              <w:t xml:space="preserve"> transmissions around 5G</w:t>
            </w:r>
            <w:r>
              <w:rPr>
                <w:rFonts w:eastAsia="Yu Mincho"/>
                <w:bCs/>
                <w:sz w:val="20"/>
                <w:szCs w:val="20"/>
                <w:lang w:val="en-GB" w:eastAsia="ja-JP"/>
              </w:rPr>
              <w:t xml:space="preserve"> NR</w:t>
            </w:r>
            <w:r>
              <w:rPr>
                <w:bCs/>
                <w:sz w:val="20"/>
                <w:szCs w:val="20"/>
                <w:lang w:val="en-GB" w:eastAsia="ja-JP"/>
              </w:rPr>
              <w:t xml:space="preserve"> signals and channels (e.g., SSB, PRACH, CSI−RS)</w:t>
            </w:r>
          </w:p>
          <w:p w14:paraId="4149D302" w14:textId="77777777" w:rsidR="00CB454D" w:rsidRDefault="00823CF0">
            <w:pPr>
              <w:numPr>
                <w:ilvl w:val="0"/>
                <w:numId w:val="118"/>
              </w:numPr>
              <w:overflowPunct w:val="0"/>
              <w:adjustRightInd/>
              <w:snapToGrid/>
              <w:spacing w:after="0"/>
              <w:ind w:left="720"/>
              <w:textAlignment w:val="baseline"/>
              <w:rPr>
                <w:rFonts w:eastAsia="等线"/>
                <w:bCs/>
                <w:sz w:val="20"/>
                <w:szCs w:val="20"/>
                <w:lang w:val="en-GB"/>
              </w:rPr>
            </w:pPr>
            <w:r>
              <w:rPr>
                <w:rFonts w:eastAsia="等线"/>
                <w:bCs/>
                <w:sz w:val="20"/>
                <w:szCs w:val="20"/>
                <w:lang w:val="en-GB"/>
              </w:rPr>
              <w:t xml:space="preserve">study reusing 5G </w:t>
            </w:r>
            <w:r>
              <w:rPr>
                <w:rFonts w:eastAsia="Yu Mincho"/>
                <w:bCs/>
                <w:sz w:val="20"/>
                <w:szCs w:val="20"/>
                <w:lang w:val="en-GB" w:eastAsia="ja-JP"/>
              </w:rPr>
              <w:t xml:space="preserve">NR </w:t>
            </w:r>
            <w:r>
              <w:rPr>
                <w:rFonts w:eastAsia="等线"/>
                <w:bCs/>
                <w:sz w:val="20"/>
                <w:szCs w:val="20"/>
                <w:lang w:val="en-GB"/>
              </w:rPr>
              <w:t>Reference Signals (e.g., CSI−RS) for 6G</w:t>
            </w:r>
            <w:r>
              <w:rPr>
                <w:rFonts w:eastAsia="Yu Mincho"/>
                <w:bCs/>
                <w:sz w:val="20"/>
                <w:szCs w:val="20"/>
                <w:lang w:val="en-GB" w:eastAsia="ja-JP"/>
              </w:rPr>
              <w:t>R</w:t>
            </w:r>
            <w:r>
              <w:rPr>
                <w:rFonts w:eastAsia="等线"/>
                <w:bCs/>
                <w:sz w:val="20"/>
                <w:szCs w:val="20"/>
                <w:lang w:val="en-GB"/>
              </w:rPr>
              <w:t xml:space="preserve"> channel measurements in co-located deployments to improve efficiency</w:t>
            </w:r>
          </w:p>
          <w:p w14:paraId="4830CFE3" w14:textId="77777777" w:rsidR="00CB454D" w:rsidRDefault="00823CF0">
            <w:pPr>
              <w:numPr>
                <w:ilvl w:val="0"/>
                <w:numId w:val="118"/>
              </w:numPr>
              <w:overflowPunct w:val="0"/>
              <w:adjustRightInd/>
              <w:snapToGrid/>
              <w:spacing w:after="0"/>
              <w:ind w:left="720"/>
              <w:textAlignment w:val="baseline"/>
              <w:rPr>
                <w:rFonts w:eastAsia="等线"/>
                <w:bCs/>
                <w:sz w:val="20"/>
                <w:szCs w:val="20"/>
                <w:lang w:val="en-GB"/>
              </w:rPr>
            </w:pPr>
            <w:r>
              <w:rPr>
                <w:rFonts w:eastAsia="等线"/>
                <w:bCs/>
                <w:sz w:val="20"/>
                <w:szCs w:val="20"/>
                <w:lang w:val="en-GB"/>
              </w:rPr>
              <w:t xml:space="preserve">dynamic allocation of 5G </w:t>
            </w:r>
            <w:r>
              <w:rPr>
                <w:rFonts w:eastAsia="Yu Mincho"/>
                <w:bCs/>
                <w:sz w:val="20"/>
                <w:szCs w:val="20"/>
                <w:lang w:val="en-GB" w:eastAsia="ja-JP"/>
              </w:rPr>
              <w:t xml:space="preserve">NR </w:t>
            </w:r>
            <w:r>
              <w:rPr>
                <w:rFonts w:eastAsia="等线"/>
                <w:bCs/>
                <w:sz w:val="20"/>
                <w:szCs w:val="20"/>
                <w:lang w:val="en-GB"/>
              </w:rPr>
              <w:t>and 6G</w:t>
            </w:r>
            <w:r>
              <w:rPr>
                <w:rFonts w:eastAsia="Yu Mincho"/>
                <w:bCs/>
                <w:sz w:val="20"/>
                <w:szCs w:val="20"/>
                <w:lang w:val="en-GB" w:eastAsia="ja-JP"/>
              </w:rPr>
              <w:t>R</w:t>
            </w:r>
            <w:r>
              <w:rPr>
                <w:rFonts w:eastAsia="等线"/>
                <w:bCs/>
                <w:sz w:val="20"/>
                <w:szCs w:val="20"/>
                <w:lang w:val="en-GB"/>
              </w:rPr>
              <w:t xml:space="preserve"> radio resources within MRSS</w:t>
            </w:r>
          </w:p>
          <w:p w14:paraId="13A42157" w14:textId="77777777" w:rsidR="00CB454D" w:rsidRDefault="00823CF0">
            <w:pPr>
              <w:numPr>
                <w:ilvl w:val="0"/>
                <w:numId w:val="118"/>
              </w:numPr>
              <w:overflowPunct w:val="0"/>
              <w:adjustRightInd/>
              <w:snapToGrid/>
              <w:spacing w:after="0"/>
              <w:ind w:left="720"/>
              <w:textAlignment w:val="baseline"/>
              <w:rPr>
                <w:rFonts w:eastAsia="宋体"/>
                <w:bCs/>
                <w:sz w:val="20"/>
                <w:szCs w:val="20"/>
                <w:lang w:eastAsia="en-US"/>
              </w:rPr>
            </w:pPr>
            <w:r>
              <w:rPr>
                <w:rFonts w:eastAsia="等线"/>
                <w:bCs/>
                <w:sz w:val="20"/>
                <w:szCs w:val="20"/>
                <w:lang w:val="en-GB"/>
              </w:rPr>
              <w:t xml:space="preserve">both multiple access types (TDM and FDM) for sharing of radio resources between 5G </w:t>
            </w:r>
            <w:r>
              <w:rPr>
                <w:rFonts w:eastAsia="Yu Mincho"/>
                <w:bCs/>
                <w:sz w:val="20"/>
                <w:szCs w:val="20"/>
                <w:lang w:val="en-GB" w:eastAsia="ja-JP"/>
              </w:rPr>
              <w:t xml:space="preserve">NR </w:t>
            </w:r>
            <w:r>
              <w:rPr>
                <w:rFonts w:eastAsia="等线"/>
                <w:bCs/>
                <w:sz w:val="20"/>
                <w:szCs w:val="20"/>
                <w:lang w:val="en-GB"/>
              </w:rPr>
              <w:t>and 6G</w:t>
            </w:r>
            <w:r>
              <w:rPr>
                <w:rFonts w:eastAsia="Yu Mincho"/>
                <w:bCs/>
                <w:sz w:val="20"/>
                <w:szCs w:val="20"/>
                <w:lang w:val="en-GB" w:eastAsia="ja-JP"/>
              </w:rPr>
              <w:t>R</w:t>
            </w:r>
            <w:r>
              <w:rPr>
                <w:rFonts w:eastAsiaTheme="minorEastAsia"/>
                <w:bCs/>
                <w:sz w:val="20"/>
                <w:szCs w:val="20"/>
                <w:lang w:val="en-GB"/>
              </w:rPr>
              <w:t xml:space="preserve"> </w:t>
            </w:r>
            <w:r>
              <w:rPr>
                <w:rFonts w:eastAsia="等线"/>
                <w:bCs/>
                <w:sz w:val="20"/>
                <w:szCs w:val="20"/>
              </w:rPr>
              <w:t>guard band for FDM MRSS</w:t>
            </w:r>
          </w:p>
        </w:tc>
      </w:tr>
      <w:tr w:rsidR="00CB454D" w14:paraId="60301AC9" w14:textId="77777777">
        <w:tc>
          <w:tcPr>
            <w:tcW w:w="1171" w:type="pct"/>
          </w:tcPr>
          <w:p w14:paraId="007B3DB9" w14:textId="77777777" w:rsidR="00CB454D" w:rsidRDefault="00823CF0">
            <w:pPr>
              <w:rPr>
                <w:rFonts w:eastAsiaTheme="minorEastAsia"/>
                <w:iCs/>
                <w:sz w:val="21"/>
                <w:szCs w:val="22"/>
              </w:rPr>
            </w:pPr>
            <w:r>
              <w:rPr>
                <w:rFonts w:eastAsiaTheme="minorEastAsia" w:hint="eastAsia"/>
                <w:iCs/>
                <w:sz w:val="21"/>
                <w:szCs w:val="22"/>
              </w:rPr>
              <w:t>Samsung</w:t>
            </w:r>
          </w:p>
        </w:tc>
        <w:tc>
          <w:tcPr>
            <w:tcW w:w="3829" w:type="pct"/>
          </w:tcPr>
          <w:p w14:paraId="12FB8D85" w14:textId="77777777" w:rsidR="00CB454D" w:rsidRDefault="00823CF0">
            <w:pPr>
              <w:adjustRightInd/>
              <w:snapToGrid/>
              <w:spacing w:after="0" w:line="264" w:lineRule="auto"/>
              <w:rPr>
                <w:rFonts w:eastAsia="Malgun Gothic"/>
                <w:bCs/>
                <w:sz w:val="20"/>
                <w:szCs w:val="20"/>
                <w:lang w:eastAsia="ko-KR"/>
              </w:rPr>
            </w:pPr>
            <w:r>
              <w:rPr>
                <w:rFonts w:eastAsiaTheme="minorEastAsia"/>
                <w:bCs/>
                <w:sz w:val="20"/>
                <w:szCs w:val="20"/>
              </w:rPr>
              <w:t xml:space="preserve">Proposal 2: </w:t>
            </w:r>
            <w:r>
              <w:rPr>
                <w:rFonts w:eastAsia="Malgun Gothic"/>
                <w:bCs/>
                <w:sz w:val="20"/>
                <w:szCs w:val="20"/>
                <w:lang w:eastAsia="ko-KR"/>
              </w:rPr>
              <w:t xml:space="preserve">Consider the following </w:t>
            </w:r>
            <w:r>
              <w:rPr>
                <w:rFonts w:eastAsia="Malgun Gothic"/>
                <w:bCs/>
                <w:color w:val="FF0000"/>
                <w:sz w:val="20"/>
                <w:szCs w:val="20"/>
                <w:lang w:eastAsia="ko-KR"/>
              </w:rPr>
              <w:t xml:space="preserve">changes </w:t>
            </w:r>
            <w:r>
              <w:rPr>
                <w:rFonts w:eastAsia="Malgun Gothic"/>
                <w:bCs/>
                <w:sz w:val="20"/>
                <w:szCs w:val="20"/>
                <w:lang w:eastAsia="ko-KR"/>
              </w:rPr>
              <w:t>for Moderator’s proposal from RAN1#123:</w:t>
            </w:r>
          </w:p>
          <w:p w14:paraId="5770DA58" w14:textId="77777777" w:rsidR="00CB454D" w:rsidRDefault="00823CF0">
            <w:pPr>
              <w:numPr>
                <w:ilvl w:val="0"/>
                <w:numId w:val="114"/>
              </w:numPr>
              <w:adjustRightInd/>
              <w:snapToGrid/>
              <w:spacing w:after="0" w:line="259" w:lineRule="auto"/>
              <w:rPr>
                <w:rFonts w:eastAsia="Malgun Gothic"/>
                <w:bCs/>
                <w:kern w:val="2"/>
                <w:sz w:val="20"/>
                <w:szCs w:val="20"/>
              </w:rPr>
            </w:pPr>
            <w:r>
              <w:rPr>
                <w:rFonts w:eastAsia="Malgun Gothic"/>
                <w:bCs/>
                <w:kern w:val="2"/>
                <w:sz w:val="20"/>
                <w:szCs w:val="20"/>
              </w:rPr>
              <w:t>High-level aspects to consider for NR-6GR MRSS include, but not limited to</w:t>
            </w:r>
          </w:p>
          <w:p w14:paraId="1F753BB3" w14:textId="77777777" w:rsidR="00CB454D" w:rsidRDefault="00823CF0">
            <w:pPr>
              <w:numPr>
                <w:ilvl w:val="1"/>
                <w:numId w:val="114"/>
              </w:numPr>
              <w:adjustRightInd/>
              <w:snapToGrid/>
              <w:spacing w:after="0" w:line="259" w:lineRule="auto"/>
              <w:ind w:left="880" w:hanging="440"/>
              <w:rPr>
                <w:rFonts w:eastAsia="Malgun Gothic"/>
                <w:bCs/>
                <w:kern w:val="2"/>
                <w:sz w:val="20"/>
                <w:szCs w:val="20"/>
              </w:rPr>
            </w:pPr>
            <w:r>
              <w:rPr>
                <w:rFonts w:eastAsia="Malgun Gothic"/>
                <w:bCs/>
                <w:kern w:val="2"/>
                <w:sz w:val="20"/>
                <w:szCs w:val="20"/>
              </w:rPr>
              <w:t>UE/NW implementation complexity</w:t>
            </w:r>
          </w:p>
          <w:p w14:paraId="6F7FF606" w14:textId="77777777" w:rsidR="00CB454D" w:rsidRDefault="00823CF0">
            <w:pPr>
              <w:numPr>
                <w:ilvl w:val="1"/>
                <w:numId w:val="114"/>
              </w:numPr>
              <w:adjustRightInd/>
              <w:snapToGrid/>
              <w:spacing w:after="0" w:line="259" w:lineRule="auto"/>
              <w:ind w:left="880" w:hanging="440"/>
              <w:rPr>
                <w:rFonts w:eastAsia="Malgun Gothic"/>
                <w:bCs/>
                <w:kern w:val="2"/>
                <w:sz w:val="20"/>
                <w:szCs w:val="20"/>
              </w:rPr>
            </w:pPr>
            <w:r>
              <w:rPr>
                <w:rFonts w:eastAsia="Malgun Gothic"/>
                <w:bCs/>
                <w:kern w:val="2"/>
                <w:sz w:val="20"/>
                <w:szCs w:val="20"/>
              </w:rPr>
              <w:t>Resource allocation coordination between NR-6GR</w:t>
            </w:r>
          </w:p>
          <w:p w14:paraId="1B0E46A2" w14:textId="77777777" w:rsidR="00CB454D" w:rsidRDefault="00823CF0">
            <w:pPr>
              <w:numPr>
                <w:ilvl w:val="2"/>
                <w:numId w:val="114"/>
              </w:numPr>
              <w:adjustRightInd/>
              <w:snapToGrid/>
              <w:spacing w:after="0" w:line="259" w:lineRule="auto"/>
              <w:ind w:left="1320" w:hanging="440"/>
              <w:rPr>
                <w:rFonts w:eastAsia="Malgun Gothic"/>
                <w:bCs/>
                <w:kern w:val="2"/>
                <w:sz w:val="20"/>
                <w:szCs w:val="20"/>
              </w:rPr>
            </w:pPr>
            <w:r>
              <w:rPr>
                <w:rFonts w:eastAsia="Malgun Gothic"/>
                <w:bCs/>
                <w:kern w:val="2"/>
                <w:sz w:val="20"/>
                <w:szCs w:val="20"/>
              </w:rPr>
              <w:t>Including whether NR and 6GR TRP are always co-located or not</w:t>
            </w:r>
          </w:p>
          <w:p w14:paraId="0DB87179" w14:textId="77777777" w:rsidR="00CB454D" w:rsidRDefault="00823CF0">
            <w:pPr>
              <w:numPr>
                <w:ilvl w:val="1"/>
                <w:numId w:val="114"/>
              </w:numPr>
              <w:adjustRightInd/>
              <w:snapToGrid/>
              <w:spacing w:after="0" w:line="259" w:lineRule="auto"/>
              <w:ind w:left="880" w:hanging="440"/>
              <w:rPr>
                <w:rFonts w:eastAsia="Malgun Gothic"/>
                <w:bCs/>
                <w:color w:val="FF0000"/>
                <w:kern w:val="2"/>
                <w:sz w:val="20"/>
                <w:szCs w:val="20"/>
              </w:rPr>
            </w:pPr>
            <w:r>
              <w:rPr>
                <w:rFonts w:eastAsia="Malgun Gothic"/>
                <w:bCs/>
                <w:color w:val="FF0000"/>
                <w:kern w:val="2"/>
                <w:sz w:val="20"/>
                <w:szCs w:val="20"/>
              </w:rPr>
              <w:t>Rate of traffic variations over time</w:t>
            </w:r>
          </w:p>
          <w:p w14:paraId="77E5E068" w14:textId="77777777" w:rsidR="00CB454D" w:rsidRDefault="00823CF0">
            <w:pPr>
              <w:numPr>
                <w:ilvl w:val="1"/>
                <w:numId w:val="114"/>
              </w:numPr>
              <w:adjustRightInd/>
              <w:snapToGrid/>
              <w:spacing w:after="0" w:line="259" w:lineRule="auto"/>
              <w:ind w:left="880" w:hanging="440"/>
              <w:rPr>
                <w:rFonts w:eastAsia="Malgun Gothic"/>
                <w:bCs/>
                <w:kern w:val="2"/>
                <w:sz w:val="20"/>
                <w:szCs w:val="20"/>
              </w:rPr>
            </w:pPr>
            <w:r>
              <w:rPr>
                <w:rFonts w:eastAsia="Malgun Gothic"/>
                <w:bCs/>
                <w:kern w:val="2"/>
                <w:sz w:val="20"/>
                <w:szCs w:val="20"/>
              </w:rPr>
              <w:t>Radio resource utilization</w:t>
            </w:r>
          </w:p>
          <w:p w14:paraId="48DEF17D" w14:textId="77777777" w:rsidR="00CB454D" w:rsidRDefault="00823CF0">
            <w:pPr>
              <w:numPr>
                <w:ilvl w:val="1"/>
                <w:numId w:val="114"/>
              </w:numPr>
              <w:adjustRightInd/>
              <w:snapToGrid/>
              <w:spacing w:after="0" w:line="259" w:lineRule="auto"/>
              <w:ind w:left="880" w:hanging="440"/>
              <w:rPr>
                <w:rFonts w:eastAsia="Malgun Gothic"/>
                <w:bCs/>
                <w:kern w:val="2"/>
                <w:sz w:val="20"/>
                <w:szCs w:val="20"/>
              </w:rPr>
            </w:pPr>
            <w:r>
              <w:rPr>
                <w:rFonts w:eastAsia="Malgun Gothic"/>
                <w:bCs/>
                <w:kern w:val="2"/>
                <w:sz w:val="20"/>
                <w:szCs w:val="20"/>
              </w:rPr>
              <w:t xml:space="preserve">Signalling overhead </w:t>
            </w:r>
            <w:r>
              <w:rPr>
                <w:rFonts w:eastAsia="Malgun Gothic"/>
                <w:bCs/>
                <w:color w:val="FF0000"/>
                <w:kern w:val="2"/>
                <w:sz w:val="20"/>
                <w:szCs w:val="20"/>
                <w:lang w:val="en-GB"/>
              </w:rPr>
              <w:t>for coordination/support of MRSS</w:t>
            </w:r>
          </w:p>
          <w:p w14:paraId="2BE31E0E" w14:textId="77777777" w:rsidR="00CB454D" w:rsidRDefault="00823CF0">
            <w:pPr>
              <w:numPr>
                <w:ilvl w:val="1"/>
                <w:numId w:val="114"/>
              </w:numPr>
              <w:adjustRightInd/>
              <w:snapToGrid/>
              <w:spacing w:after="0" w:line="259" w:lineRule="auto"/>
              <w:ind w:left="880" w:hanging="440"/>
              <w:rPr>
                <w:rFonts w:eastAsia="Malgun Gothic"/>
                <w:bCs/>
                <w:kern w:val="2"/>
                <w:sz w:val="20"/>
                <w:szCs w:val="20"/>
              </w:rPr>
            </w:pPr>
            <w:r>
              <w:rPr>
                <w:rFonts w:eastAsia="Malgun Gothic"/>
                <w:bCs/>
                <w:kern w:val="2"/>
                <w:sz w:val="20"/>
                <w:szCs w:val="20"/>
              </w:rPr>
              <w:t>Unified MRSS technique across all the bands where MRSS is applicable</w:t>
            </w:r>
          </w:p>
          <w:p w14:paraId="4304CA2A" w14:textId="77777777" w:rsidR="00CB454D" w:rsidRDefault="00823CF0">
            <w:pPr>
              <w:numPr>
                <w:ilvl w:val="1"/>
                <w:numId w:val="114"/>
              </w:numPr>
              <w:adjustRightInd/>
              <w:snapToGrid/>
              <w:spacing w:after="0" w:line="259" w:lineRule="auto"/>
              <w:ind w:left="880" w:hanging="440"/>
              <w:rPr>
                <w:rFonts w:eastAsia="Malgun Gothic"/>
                <w:bCs/>
                <w:kern w:val="2"/>
                <w:sz w:val="20"/>
                <w:szCs w:val="20"/>
              </w:rPr>
            </w:pPr>
            <w:r>
              <w:rPr>
                <w:rFonts w:eastAsia="Malgun Gothic"/>
                <w:bCs/>
                <w:kern w:val="2"/>
                <w:sz w:val="20"/>
                <w:szCs w:val="20"/>
              </w:rPr>
              <w:t xml:space="preserve">Alignment in time/frequency resource grid </w:t>
            </w:r>
          </w:p>
          <w:p w14:paraId="29CC8740" w14:textId="77777777" w:rsidR="00CB454D" w:rsidRDefault="00823CF0">
            <w:pPr>
              <w:numPr>
                <w:ilvl w:val="1"/>
                <w:numId w:val="114"/>
              </w:numPr>
              <w:adjustRightInd/>
              <w:snapToGrid/>
              <w:spacing w:after="0" w:line="259" w:lineRule="auto"/>
              <w:ind w:left="880" w:hanging="440"/>
              <w:rPr>
                <w:rFonts w:eastAsia="Malgun Gothic"/>
                <w:bCs/>
                <w:kern w:val="2"/>
                <w:sz w:val="20"/>
                <w:szCs w:val="20"/>
              </w:rPr>
            </w:pPr>
            <w:r>
              <w:rPr>
                <w:rFonts w:eastAsia="Malgun Gothic"/>
                <w:bCs/>
                <w:kern w:val="2"/>
                <w:sz w:val="20"/>
                <w:szCs w:val="20"/>
              </w:rPr>
              <w:t>MRSS of different RRC states</w:t>
            </w:r>
          </w:p>
          <w:p w14:paraId="266D5B7F" w14:textId="77777777" w:rsidR="00CB454D" w:rsidRDefault="00823CF0">
            <w:pPr>
              <w:numPr>
                <w:ilvl w:val="1"/>
                <w:numId w:val="114"/>
              </w:numPr>
              <w:adjustRightInd/>
              <w:snapToGrid/>
              <w:spacing w:after="0" w:line="259" w:lineRule="auto"/>
              <w:ind w:left="880" w:hanging="440"/>
              <w:rPr>
                <w:rFonts w:eastAsia="Malgun Gothic"/>
                <w:bCs/>
                <w:kern w:val="2"/>
                <w:sz w:val="20"/>
                <w:szCs w:val="20"/>
              </w:rPr>
            </w:pPr>
            <w:r>
              <w:rPr>
                <w:rFonts w:eastAsia="Malgun Gothic"/>
                <w:bCs/>
                <w:kern w:val="2"/>
                <w:sz w:val="20"/>
                <w:szCs w:val="20"/>
              </w:rPr>
              <w:t>Interoperability between different vendors</w:t>
            </w:r>
          </w:p>
          <w:p w14:paraId="4C5BE849" w14:textId="77777777" w:rsidR="00CB454D" w:rsidRDefault="00823CF0">
            <w:pPr>
              <w:numPr>
                <w:ilvl w:val="1"/>
                <w:numId w:val="114"/>
              </w:numPr>
              <w:adjustRightInd/>
              <w:snapToGrid/>
              <w:spacing w:after="0" w:line="259" w:lineRule="auto"/>
              <w:ind w:left="880" w:hanging="440"/>
              <w:rPr>
                <w:rFonts w:eastAsia="Malgun Gothic"/>
                <w:bCs/>
                <w:strike/>
                <w:color w:val="FF0000"/>
                <w:kern w:val="2"/>
                <w:sz w:val="20"/>
                <w:szCs w:val="20"/>
              </w:rPr>
            </w:pPr>
            <w:r>
              <w:rPr>
                <w:rFonts w:eastAsia="Malgun Gothic"/>
                <w:bCs/>
                <w:strike/>
                <w:color w:val="FF0000"/>
                <w:kern w:val="2"/>
                <w:sz w:val="20"/>
                <w:szCs w:val="20"/>
              </w:rPr>
              <w:t>Reliance on availability of specific NR functionalities</w:t>
            </w:r>
          </w:p>
          <w:p w14:paraId="7CEB077E" w14:textId="77777777" w:rsidR="00CB454D" w:rsidRDefault="00823CF0">
            <w:pPr>
              <w:numPr>
                <w:ilvl w:val="1"/>
                <w:numId w:val="114"/>
              </w:numPr>
              <w:adjustRightInd/>
              <w:snapToGrid/>
              <w:spacing w:after="0" w:line="259" w:lineRule="auto"/>
              <w:ind w:left="880" w:hanging="440"/>
              <w:rPr>
                <w:rFonts w:eastAsia="Malgun Gothic"/>
                <w:bCs/>
                <w:strike/>
                <w:color w:val="FF0000"/>
                <w:kern w:val="2"/>
                <w:sz w:val="20"/>
                <w:szCs w:val="20"/>
                <w:lang w:eastAsia="ko-KR"/>
              </w:rPr>
            </w:pPr>
            <w:r>
              <w:rPr>
                <w:rFonts w:eastAsia="Malgun Gothic"/>
                <w:bCs/>
                <w:strike/>
                <w:color w:val="FF0000"/>
                <w:kern w:val="2"/>
                <w:sz w:val="20"/>
                <w:szCs w:val="20"/>
              </w:rPr>
              <w:t>Note: Focus on existing NR deployments (NW and UE)</w:t>
            </w:r>
          </w:p>
          <w:p w14:paraId="5F8B57D8" w14:textId="77777777" w:rsidR="00CB454D" w:rsidRDefault="00823CF0">
            <w:pPr>
              <w:adjustRightInd/>
              <w:snapToGrid/>
              <w:spacing w:after="0" w:line="264" w:lineRule="auto"/>
              <w:rPr>
                <w:rFonts w:eastAsia="Malgun Gothic"/>
                <w:bCs/>
                <w:sz w:val="20"/>
                <w:szCs w:val="20"/>
                <w:lang w:eastAsia="ko-KR"/>
              </w:rPr>
            </w:pPr>
            <w:r>
              <w:rPr>
                <w:rFonts w:eastAsiaTheme="minorEastAsia"/>
                <w:bCs/>
                <w:sz w:val="20"/>
                <w:szCs w:val="20"/>
              </w:rPr>
              <w:t xml:space="preserve">Proposal 3: </w:t>
            </w:r>
            <w:r>
              <w:rPr>
                <w:rFonts w:eastAsia="Malgun Gothic"/>
                <w:bCs/>
                <w:sz w:val="20"/>
                <w:szCs w:val="20"/>
                <w:lang w:eastAsia="ko-KR"/>
              </w:rPr>
              <w:t>For NR-6GR MRSS:</w:t>
            </w:r>
          </w:p>
          <w:p w14:paraId="7FB5E909" w14:textId="77777777" w:rsidR="00CB454D" w:rsidRDefault="00823CF0">
            <w:pPr>
              <w:numPr>
                <w:ilvl w:val="0"/>
                <w:numId w:val="119"/>
              </w:numPr>
              <w:adjustRightInd/>
              <w:snapToGrid/>
              <w:spacing w:after="0" w:line="264" w:lineRule="auto"/>
              <w:rPr>
                <w:rFonts w:eastAsia="Malgun Gothic"/>
                <w:bCs/>
                <w:sz w:val="20"/>
                <w:szCs w:val="20"/>
                <w:lang w:eastAsia="ko-KR"/>
              </w:rPr>
            </w:pPr>
            <w:r>
              <w:rPr>
                <w:rFonts w:eastAsia="Malgun Gothic"/>
                <w:bCs/>
                <w:sz w:val="20"/>
                <w:szCs w:val="20"/>
                <w:lang w:val="en-GB"/>
              </w:rPr>
              <w:t>Spec-transparent FDM/TDM (i.e., Opt0 in Moderator Proposal 6.2) should be used as the baseline since it is already sufficient in at least some scenarios;</w:t>
            </w:r>
          </w:p>
          <w:p w14:paraId="00B9E9DF" w14:textId="77777777" w:rsidR="00CB454D" w:rsidRDefault="00823CF0">
            <w:pPr>
              <w:numPr>
                <w:ilvl w:val="0"/>
                <w:numId w:val="119"/>
              </w:numPr>
              <w:adjustRightInd/>
              <w:snapToGrid/>
              <w:spacing w:after="0" w:line="264" w:lineRule="auto"/>
              <w:rPr>
                <w:rFonts w:eastAsia="Malgun Gothic"/>
                <w:bCs/>
                <w:sz w:val="20"/>
                <w:szCs w:val="20"/>
                <w:lang w:eastAsia="ko-KR"/>
              </w:rPr>
            </w:pPr>
            <w:r>
              <w:rPr>
                <w:rFonts w:eastAsia="Malgun Gothic"/>
                <w:bCs/>
                <w:sz w:val="20"/>
                <w:szCs w:val="20"/>
                <w:lang w:eastAsia="ko-KR"/>
              </w:rPr>
              <w:t>Study whether/how to introduce 6GR semi-static rate matching patterns (RMPs) for 6GR UEs (i.e., Opt2 in Moderator Proposal 6.2) in order to enable 6GR signals/channels to avoid NR signals/channels.</w:t>
            </w:r>
          </w:p>
          <w:p w14:paraId="774DBD31" w14:textId="77777777" w:rsidR="00CB454D" w:rsidRDefault="00823CF0">
            <w:pPr>
              <w:adjustRightInd/>
              <w:snapToGrid/>
              <w:spacing w:after="0" w:line="264" w:lineRule="auto"/>
              <w:rPr>
                <w:rFonts w:eastAsia="Malgun Gothic"/>
                <w:bCs/>
                <w:sz w:val="20"/>
                <w:szCs w:val="20"/>
                <w:lang w:eastAsia="ko-KR"/>
              </w:rPr>
            </w:pPr>
            <w:r>
              <w:rPr>
                <w:rFonts w:eastAsiaTheme="minorEastAsia"/>
                <w:bCs/>
                <w:sz w:val="20"/>
                <w:szCs w:val="20"/>
              </w:rPr>
              <w:t xml:space="preserve">Proposal 4: </w:t>
            </w:r>
            <w:r>
              <w:rPr>
                <w:rFonts w:eastAsia="Malgun Gothic"/>
                <w:bCs/>
                <w:sz w:val="20"/>
                <w:szCs w:val="20"/>
                <w:lang w:eastAsia="ko-KR"/>
              </w:rPr>
              <w:t>For NR-6GR MRSS, use/sharing of NR signals or channels for 6GR is NOT supported.</w:t>
            </w:r>
          </w:p>
          <w:p w14:paraId="7C5FEEF1" w14:textId="77777777" w:rsidR="00CB454D" w:rsidRDefault="00823CF0">
            <w:pPr>
              <w:numPr>
                <w:ilvl w:val="0"/>
                <w:numId w:val="120"/>
              </w:numPr>
              <w:tabs>
                <w:tab w:val="left" w:pos="720"/>
              </w:tabs>
              <w:adjustRightInd/>
              <w:snapToGrid/>
              <w:spacing w:after="0" w:line="259" w:lineRule="auto"/>
              <w:ind w:left="720"/>
              <w:rPr>
                <w:bCs/>
                <w:kern w:val="2"/>
                <w:sz w:val="20"/>
                <w:szCs w:val="20"/>
              </w:rPr>
            </w:pPr>
            <w:r>
              <w:rPr>
                <w:bCs/>
                <w:kern w:val="2"/>
                <w:sz w:val="20"/>
                <w:szCs w:val="20"/>
              </w:rPr>
              <w:t>No sharing of 6GR SSB with NR SSB;</w:t>
            </w:r>
          </w:p>
          <w:p w14:paraId="075E9FBF" w14:textId="77777777" w:rsidR="00CB454D" w:rsidRDefault="00823CF0">
            <w:pPr>
              <w:numPr>
                <w:ilvl w:val="0"/>
                <w:numId w:val="120"/>
              </w:numPr>
              <w:tabs>
                <w:tab w:val="left" w:pos="720"/>
              </w:tabs>
              <w:adjustRightInd/>
              <w:snapToGrid/>
              <w:spacing w:after="0" w:line="259" w:lineRule="auto"/>
              <w:ind w:left="720"/>
              <w:rPr>
                <w:bCs/>
                <w:kern w:val="2"/>
                <w:sz w:val="20"/>
                <w:szCs w:val="20"/>
              </w:rPr>
            </w:pPr>
            <w:r>
              <w:rPr>
                <w:bCs/>
                <w:kern w:val="2"/>
                <w:sz w:val="20"/>
                <w:szCs w:val="20"/>
              </w:rPr>
              <w:t>6GR signals and channels are to be designed based on 6G KPIs, independently from NR design / presence;</w:t>
            </w:r>
          </w:p>
          <w:p w14:paraId="5423102B" w14:textId="77777777" w:rsidR="00CB454D" w:rsidRDefault="00823CF0">
            <w:pPr>
              <w:numPr>
                <w:ilvl w:val="0"/>
                <w:numId w:val="120"/>
              </w:numPr>
              <w:tabs>
                <w:tab w:val="left" w:pos="720"/>
              </w:tabs>
              <w:adjustRightInd/>
              <w:snapToGrid/>
              <w:spacing w:after="0" w:line="259" w:lineRule="auto"/>
              <w:ind w:left="720"/>
              <w:rPr>
                <w:bCs/>
                <w:kern w:val="2"/>
                <w:sz w:val="20"/>
                <w:szCs w:val="20"/>
              </w:rPr>
            </w:pPr>
            <w:r>
              <w:rPr>
                <w:bCs/>
                <w:kern w:val="2"/>
                <w:sz w:val="20"/>
                <w:szCs w:val="20"/>
              </w:rPr>
              <w:t>Note: If the final 6GR design for certain signals or channel (e.g., PDCCH/CORESET, CSI-RS) turns out to be compatible with NR, transparent NR-6GR signal sharing can be achieved by NW implementation.</w:t>
            </w:r>
          </w:p>
        </w:tc>
      </w:tr>
      <w:tr w:rsidR="00CB454D" w14:paraId="67D6E649" w14:textId="77777777">
        <w:tc>
          <w:tcPr>
            <w:tcW w:w="1171" w:type="pct"/>
          </w:tcPr>
          <w:p w14:paraId="308070B4" w14:textId="77777777" w:rsidR="00CB454D" w:rsidRDefault="00823CF0">
            <w:pPr>
              <w:rPr>
                <w:rFonts w:eastAsiaTheme="minorEastAsia"/>
                <w:iCs/>
                <w:sz w:val="21"/>
                <w:szCs w:val="22"/>
              </w:rPr>
            </w:pPr>
            <w:r>
              <w:rPr>
                <w:rFonts w:eastAsiaTheme="minorEastAsia" w:hint="eastAsia"/>
                <w:iCs/>
                <w:sz w:val="21"/>
                <w:szCs w:val="22"/>
              </w:rPr>
              <w:t>Interdigital</w:t>
            </w:r>
          </w:p>
        </w:tc>
        <w:tc>
          <w:tcPr>
            <w:tcW w:w="3829" w:type="pct"/>
          </w:tcPr>
          <w:p w14:paraId="4A708182" w14:textId="77777777" w:rsidR="00CB454D" w:rsidRDefault="00823CF0">
            <w:pPr>
              <w:overflowPunct w:val="0"/>
              <w:snapToGrid/>
              <w:spacing w:after="0"/>
              <w:textAlignment w:val="baseline"/>
              <w:rPr>
                <w:rFonts w:eastAsia="宋体"/>
                <w:bCs/>
                <w:sz w:val="20"/>
                <w:szCs w:val="20"/>
                <w:lang w:val="en-GB"/>
              </w:rPr>
            </w:pPr>
            <w:r>
              <w:rPr>
                <w:rFonts w:eastAsia="宋体"/>
                <w:bCs/>
                <w:sz w:val="20"/>
                <w:szCs w:val="20"/>
                <w:lang w:val="en-GB"/>
              </w:rPr>
              <w:t>Proposal 23: Study the support of 6GR co-existence mechanisms with NR signals and channels on a MRSS carriers including at least</w:t>
            </w:r>
          </w:p>
          <w:p w14:paraId="59252314" w14:textId="77777777" w:rsidR="00CB454D" w:rsidRDefault="00823CF0">
            <w:pPr>
              <w:numPr>
                <w:ilvl w:val="0"/>
                <w:numId w:val="121"/>
              </w:numPr>
              <w:overflowPunct w:val="0"/>
              <w:adjustRightInd/>
              <w:snapToGrid/>
              <w:spacing w:after="0"/>
              <w:ind w:left="720"/>
              <w:textAlignment w:val="baseline"/>
              <w:rPr>
                <w:rFonts w:eastAsia="Calibri"/>
                <w:bCs/>
                <w:sz w:val="20"/>
                <w:szCs w:val="20"/>
              </w:rPr>
            </w:pPr>
            <w:r>
              <w:rPr>
                <w:rFonts w:eastAsia="Calibri"/>
                <w:bCs/>
                <w:sz w:val="20"/>
                <w:szCs w:val="20"/>
              </w:rPr>
              <w:t xml:space="preserve">Semi-static time and/or frequency resource partitioning </w:t>
            </w:r>
          </w:p>
          <w:p w14:paraId="00BFA1B8" w14:textId="77777777" w:rsidR="00CB454D" w:rsidRDefault="00823CF0">
            <w:pPr>
              <w:numPr>
                <w:ilvl w:val="0"/>
                <w:numId w:val="121"/>
              </w:numPr>
              <w:overflowPunct w:val="0"/>
              <w:adjustRightInd/>
              <w:snapToGrid/>
              <w:spacing w:after="0"/>
              <w:ind w:left="720"/>
              <w:textAlignment w:val="baseline"/>
              <w:rPr>
                <w:rFonts w:eastAsia="Calibri"/>
                <w:bCs/>
                <w:sz w:val="20"/>
                <w:szCs w:val="20"/>
              </w:rPr>
            </w:pPr>
            <w:r>
              <w:rPr>
                <w:rFonts w:eastAsia="Calibri"/>
                <w:bCs/>
                <w:sz w:val="20"/>
                <w:szCs w:val="20"/>
              </w:rPr>
              <w:t xml:space="preserve">Dynamic resource sharing including rate-matching around resources configured for NR always-on and on-demand signals and channels, e.g. SSB, common PDCCH, CSI-RS/TRS. </w:t>
            </w:r>
          </w:p>
          <w:p w14:paraId="52ABAF17" w14:textId="77777777" w:rsidR="00CB454D" w:rsidRDefault="00823CF0">
            <w:pPr>
              <w:overflowPunct w:val="0"/>
              <w:snapToGrid/>
              <w:spacing w:after="0"/>
              <w:textAlignment w:val="baseline"/>
              <w:rPr>
                <w:rFonts w:eastAsia="宋体"/>
                <w:bCs/>
                <w:sz w:val="20"/>
                <w:szCs w:val="20"/>
                <w:lang w:val="en-GB"/>
              </w:rPr>
            </w:pPr>
            <w:r>
              <w:rPr>
                <w:rFonts w:eastAsia="宋体"/>
                <w:bCs/>
                <w:sz w:val="20"/>
                <w:szCs w:val="20"/>
                <w:lang w:val="en-GB"/>
              </w:rPr>
              <w:t xml:space="preserve">Proposal 24: Study sharing of signals/channels (e.g., SSB, CSI-RS) between 5G NR and 6GR if significant network energy saving gain is observed. </w:t>
            </w:r>
          </w:p>
          <w:p w14:paraId="1F68D562" w14:textId="77777777" w:rsidR="00CB454D" w:rsidRDefault="00823CF0">
            <w:pPr>
              <w:overflowPunct w:val="0"/>
              <w:snapToGrid/>
              <w:spacing w:after="0"/>
              <w:textAlignment w:val="baseline"/>
              <w:rPr>
                <w:rFonts w:eastAsia="宋体"/>
                <w:bCs/>
                <w:sz w:val="20"/>
                <w:szCs w:val="20"/>
                <w:lang w:val="en-GB"/>
              </w:rPr>
            </w:pPr>
            <w:r>
              <w:rPr>
                <w:rFonts w:eastAsia="宋体"/>
                <w:bCs/>
                <w:sz w:val="20"/>
                <w:szCs w:val="20"/>
                <w:lang w:val="en-GB"/>
              </w:rPr>
              <w:t>Proposal 25: RAN1 identifies the set of specific reference NR functionalities MRSS design can rely on with input from network operators.</w:t>
            </w:r>
          </w:p>
          <w:p w14:paraId="13CECF3F" w14:textId="77777777" w:rsidR="00CB454D" w:rsidRDefault="00823CF0">
            <w:pPr>
              <w:overflowPunct w:val="0"/>
              <w:snapToGrid/>
              <w:spacing w:after="0"/>
              <w:textAlignment w:val="baseline"/>
              <w:rPr>
                <w:rFonts w:eastAsia="宋体"/>
                <w:bCs/>
                <w:sz w:val="20"/>
                <w:szCs w:val="20"/>
                <w:lang w:val="en-GB"/>
              </w:rPr>
            </w:pPr>
            <w:r>
              <w:rPr>
                <w:rFonts w:eastAsia="宋体"/>
                <w:bCs/>
                <w:sz w:val="20"/>
                <w:szCs w:val="20"/>
                <w:lang w:val="en-GB"/>
              </w:rPr>
              <w:t>Proposal 26: Support symbol-level and PRB-level resource-grid alignment between 5G NR and 6GR frames for MRSS.</w:t>
            </w:r>
          </w:p>
          <w:p w14:paraId="7FF151AA" w14:textId="77777777" w:rsidR="00CB454D" w:rsidRDefault="00823CF0">
            <w:pPr>
              <w:overflowPunct w:val="0"/>
              <w:snapToGrid/>
              <w:spacing w:after="0"/>
              <w:textAlignment w:val="baseline"/>
              <w:rPr>
                <w:rFonts w:eastAsia="宋体"/>
                <w:bCs/>
                <w:sz w:val="20"/>
                <w:szCs w:val="20"/>
                <w:lang w:val="en-GB"/>
              </w:rPr>
            </w:pPr>
            <w:r>
              <w:rPr>
                <w:rFonts w:eastAsia="宋体"/>
                <w:bCs/>
                <w:sz w:val="20"/>
                <w:szCs w:val="20"/>
                <w:lang w:val="en-GB"/>
              </w:rPr>
              <w:t>Proposal 27: Support aligned TDD patterns between 5G NR and 6GR, including common DL/UL switch points for MRSS.</w:t>
            </w:r>
          </w:p>
        </w:tc>
      </w:tr>
      <w:tr w:rsidR="00CB454D" w14:paraId="43C9C354" w14:textId="77777777">
        <w:tc>
          <w:tcPr>
            <w:tcW w:w="1171" w:type="pct"/>
          </w:tcPr>
          <w:p w14:paraId="3A4D5E5A" w14:textId="77777777" w:rsidR="00CB454D" w:rsidRDefault="00823CF0">
            <w:pPr>
              <w:rPr>
                <w:rFonts w:eastAsiaTheme="minorEastAsia"/>
                <w:iCs/>
                <w:sz w:val="21"/>
                <w:szCs w:val="22"/>
              </w:rPr>
            </w:pPr>
            <w:r>
              <w:rPr>
                <w:rFonts w:eastAsiaTheme="minorEastAsia" w:hint="eastAsia"/>
                <w:iCs/>
                <w:sz w:val="21"/>
                <w:szCs w:val="22"/>
              </w:rPr>
              <w:lastRenderedPageBreak/>
              <w:t>MediaTek</w:t>
            </w:r>
          </w:p>
        </w:tc>
        <w:tc>
          <w:tcPr>
            <w:tcW w:w="3829" w:type="pct"/>
          </w:tcPr>
          <w:p w14:paraId="452988BF" w14:textId="77777777" w:rsidR="00CB454D" w:rsidRDefault="00823CF0">
            <w:pPr>
              <w:adjustRightInd/>
              <w:snapToGrid/>
              <w:spacing w:after="0"/>
              <w:rPr>
                <w:rFonts w:eastAsia="PMingLiU"/>
                <w:bCs/>
                <w:sz w:val="20"/>
                <w:szCs w:val="20"/>
                <w:lang w:val="en-GB" w:eastAsia="zh-TW"/>
              </w:rPr>
            </w:pPr>
            <w:r>
              <w:rPr>
                <w:rFonts w:eastAsia="PMingLiU"/>
                <w:bCs/>
                <w:sz w:val="20"/>
                <w:szCs w:val="20"/>
                <w:lang w:val="en-GB" w:eastAsia="zh-TW"/>
              </w:rPr>
              <w:t>Proposal 19: Consider the following MRSS use cases: Single shared carrier MRSS, MRSS + 6G-only multicarrier aggregation, UL-only on MRSS with DL on 6G-only carrier.</w:t>
            </w:r>
          </w:p>
          <w:p w14:paraId="656FF05C" w14:textId="77777777" w:rsidR="00CB454D" w:rsidRDefault="00823CF0">
            <w:pPr>
              <w:adjustRightInd/>
              <w:snapToGrid/>
              <w:spacing w:after="0"/>
              <w:rPr>
                <w:rFonts w:eastAsia="PMingLiU"/>
                <w:bCs/>
                <w:sz w:val="20"/>
                <w:szCs w:val="20"/>
                <w:lang w:val="en-GB" w:eastAsia="zh-TW"/>
              </w:rPr>
            </w:pPr>
            <w:r>
              <w:rPr>
                <w:rFonts w:eastAsia="PMingLiU"/>
                <w:bCs/>
                <w:sz w:val="20"/>
                <w:szCs w:val="20"/>
                <w:lang w:val="en-GB" w:eastAsia="zh-TW"/>
              </w:rPr>
              <w:t>Proposal 20: TDM/FDM/SDM should all be considered in the study of MRSS.</w:t>
            </w:r>
          </w:p>
          <w:p w14:paraId="1264E59F" w14:textId="77777777" w:rsidR="00CB454D" w:rsidRDefault="00823CF0">
            <w:pPr>
              <w:adjustRightInd/>
              <w:snapToGrid/>
              <w:spacing w:after="0"/>
              <w:rPr>
                <w:rFonts w:eastAsiaTheme="minorEastAsia"/>
                <w:bCs/>
                <w:sz w:val="20"/>
                <w:szCs w:val="20"/>
              </w:rPr>
            </w:pPr>
            <w:r>
              <w:rPr>
                <w:rFonts w:eastAsia="PMingLiU"/>
                <w:bCs/>
                <w:sz w:val="20"/>
                <w:szCs w:val="20"/>
                <w:lang w:eastAsia="zh-TW"/>
              </w:rPr>
              <w:t>Proposal 21: Investigate how to reduce CORESET and (in a joint 5G/6G SDM scheduling scenario) DMRS overhead. Consider CORESET sharing and orthogonal/SDM’d DMRS between 5G/6G as potential solutions.</w:t>
            </w:r>
          </w:p>
        </w:tc>
      </w:tr>
      <w:tr w:rsidR="00CB454D" w14:paraId="4C4155D4" w14:textId="77777777">
        <w:tc>
          <w:tcPr>
            <w:tcW w:w="1171" w:type="pct"/>
          </w:tcPr>
          <w:p w14:paraId="2E573AB1" w14:textId="77777777" w:rsidR="00CB454D" w:rsidRDefault="00823CF0">
            <w:pPr>
              <w:rPr>
                <w:rFonts w:eastAsiaTheme="minorEastAsia"/>
                <w:iCs/>
                <w:sz w:val="21"/>
                <w:szCs w:val="22"/>
              </w:rPr>
            </w:pPr>
            <w:r>
              <w:rPr>
                <w:rFonts w:eastAsiaTheme="minorEastAsia" w:hint="eastAsia"/>
                <w:iCs/>
                <w:sz w:val="21"/>
                <w:szCs w:val="22"/>
              </w:rPr>
              <w:t>ETRI</w:t>
            </w:r>
          </w:p>
        </w:tc>
        <w:tc>
          <w:tcPr>
            <w:tcW w:w="3829" w:type="pct"/>
          </w:tcPr>
          <w:p w14:paraId="63737596" w14:textId="77777777" w:rsidR="00CB454D" w:rsidRDefault="00823CF0">
            <w:pPr>
              <w:adjustRightInd/>
              <w:snapToGrid/>
              <w:spacing w:after="0" w:line="276" w:lineRule="auto"/>
              <w:rPr>
                <w:rFonts w:eastAsia="Malgun Gothic"/>
                <w:bCs/>
                <w:sz w:val="20"/>
                <w:szCs w:val="20"/>
                <w:lang w:eastAsia="ko-KR"/>
              </w:rPr>
            </w:pPr>
            <w:r>
              <w:rPr>
                <w:rFonts w:eastAsia="Malgun Gothic"/>
                <w:bCs/>
                <w:sz w:val="20"/>
                <w:szCs w:val="20"/>
                <w:lang w:eastAsia="ko-KR"/>
              </w:rPr>
              <w:t>Proposal 3: For the radio resource utilization for NR-6GR MRSS support, RAN1 to study the Pros/Cons of the following options</w:t>
            </w:r>
          </w:p>
          <w:p w14:paraId="5F72DACD" w14:textId="77777777" w:rsidR="00CB454D" w:rsidRDefault="00823CF0">
            <w:pPr>
              <w:numPr>
                <w:ilvl w:val="0"/>
                <w:numId w:val="37"/>
              </w:numPr>
              <w:adjustRightInd/>
              <w:snapToGrid/>
              <w:spacing w:after="0" w:line="276" w:lineRule="auto"/>
              <w:rPr>
                <w:rFonts w:eastAsia="Malgun Gothic"/>
                <w:bCs/>
                <w:sz w:val="20"/>
                <w:szCs w:val="20"/>
                <w:lang w:eastAsia="ko-KR"/>
              </w:rPr>
            </w:pPr>
            <w:r>
              <w:rPr>
                <w:rFonts w:eastAsia="Malgun Gothic"/>
                <w:bCs/>
                <w:sz w:val="20"/>
                <w:szCs w:val="20"/>
                <w:lang w:eastAsia="ko-KR"/>
              </w:rPr>
              <w:t>Opt0: Semi-static TDM/FDM between NR and 6GR</w:t>
            </w:r>
          </w:p>
          <w:p w14:paraId="5440C61C" w14:textId="77777777" w:rsidR="00CB454D" w:rsidRDefault="00823CF0">
            <w:pPr>
              <w:numPr>
                <w:ilvl w:val="0"/>
                <w:numId w:val="37"/>
              </w:numPr>
              <w:adjustRightInd/>
              <w:snapToGrid/>
              <w:spacing w:after="0" w:line="276" w:lineRule="auto"/>
              <w:rPr>
                <w:rFonts w:eastAsia="Malgun Gothic"/>
                <w:bCs/>
                <w:sz w:val="20"/>
                <w:szCs w:val="20"/>
                <w:lang w:eastAsia="ko-KR"/>
              </w:rPr>
            </w:pPr>
            <w:r>
              <w:rPr>
                <w:rFonts w:eastAsia="Malgun Gothic"/>
                <w:bCs/>
                <w:sz w:val="20"/>
                <w:szCs w:val="20"/>
                <w:lang w:eastAsia="ko-KR"/>
              </w:rPr>
              <w:t>Opt1: NR signal sharing with 6GR</w:t>
            </w:r>
          </w:p>
          <w:p w14:paraId="53FCFFA1" w14:textId="77777777" w:rsidR="00CB454D" w:rsidRDefault="00823CF0">
            <w:pPr>
              <w:numPr>
                <w:ilvl w:val="0"/>
                <w:numId w:val="37"/>
              </w:numPr>
              <w:adjustRightInd/>
              <w:snapToGrid/>
              <w:spacing w:after="0" w:line="276" w:lineRule="auto"/>
              <w:rPr>
                <w:rFonts w:eastAsia="Malgun Gothic"/>
                <w:bCs/>
                <w:sz w:val="20"/>
                <w:szCs w:val="20"/>
                <w:lang w:eastAsia="ko-KR"/>
              </w:rPr>
            </w:pPr>
            <w:r>
              <w:rPr>
                <w:rFonts w:eastAsia="Malgun Gothic"/>
                <w:bCs/>
                <w:sz w:val="20"/>
                <w:szCs w:val="20"/>
                <w:lang w:eastAsia="ko-KR"/>
              </w:rPr>
              <w:t>Opt2: Rate matching of 6GR signals/channels around NR signals/channels</w:t>
            </w:r>
          </w:p>
          <w:p w14:paraId="2BE7AD10" w14:textId="77777777" w:rsidR="00CB454D" w:rsidRDefault="00823CF0">
            <w:pPr>
              <w:numPr>
                <w:ilvl w:val="0"/>
                <w:numId w:val="37"/>
              </w:numPr>
              <w:adjustRightInd/>
              <w:snapToGrid/>
              <w:spacing w:after="0" w:line="276" w:lineRule="auto"/>
              <w:rPr>
                <w:rFonts w:eastAsia="Malgun Gothic"/>
                <w:bCs/>
                <w:sz w:val="20"/>
                <w:szCs w:val="20"/>
                <w:lang w:eastAsia="ko-KR"/>
              </w:rPr>
            </w:pPr>
            <w:r>
              <w:rPr>
                <w:rFonts w:eastAsia="Malgun Gothic"/>
                <w:bCs/>
                <w:sz w:val="20"/>
                <w:szCs w:val="20"/>
                <w:lang w:eastAsia="ko-KR"/>
              </w:rPr>
              <w:t>Opt3: SDM between NR and 6GR</w:t>
            </w:r>
          </w:p>
          <w:p w14:paraId="71E71607" w14:textId="77777777" w:rsidR="00CB454D" w:rsidRDefault="00823CF0">
            <w:pPr>
              <w:adjustRightInd/>
              <w:snapToGrid/>
              <w:spacing w:after="0" w:line="276" w:lineRule="auto"/>
              <w:rPr>
                <w:rFonts w:eastAsia="Malgun Gothic"/>
                <w:bCs/>
                <w:sz w:val="20"/>
                <w:szCs w:val="20"/>
                <w:lang w:eastAsia="ko-KR"/>
              </w:rPr>
            </w:pPr>
            <w:r>
              <w:rPr>
                <w:rFonts w:eastAsia="Malgun Gothic"/>
                <w:bCs/>
                <w:sz w:val="20"/>
                <w:szCs w:val="20"/>
                <w:lang w:eastAsia="ko-KR"/>
              </w:rPr>
              <w:t>Proposal 4: To efficiently support NR-6GR MRSS mechanisms, tight coordination between NR and 6GR should be considered, including coordination of scheduling information, traffic patterns, and related aspects between the two systems.</w:t>
            </w:r>
          </w:p>
          <w:p w14:paraId="4944F4DE" w14:textId="77777777" w:rsidR="00CB454D" w:rsidRDefault="00CB454D">
            <w:pPr>
              <w:adjustRightInd/>
              <w:snapToGrid/>
              <w:spacing w:after="0" w:line="276" w:lineRule="auto"/>
              <w:rPr>
                <w:rFonts w:eastAsia="Malgun Gothic"/>
                <w:bCs/>
                <w:sz w:val="20"/>
                <w:szCs w:val="20"/>
                <w:lang w:eastAsia="ko-KR"/>
              </w:rPr>
            </w:pPr>
          </w:p>
          <w:p w14:paraId="7572B8E5" w14:textId="77777777" w:rsidR="00CB454D" w:rsidRDefault="00823CF0">
            <w:pPr>
              <w:adjustRightInd/>
              <w:snapToGrid/>
              <w:spacing w:after="0" w:line="276" w:lineRule="auto"/>
              <w:rPr>
                <w:rFonts w:eastAsia="Malgun Gothic"/>
                <w:bCs/>
                <w:sz w:val="20"/>
                <w:szCs w:val="20"/>
                <w:lang w:eastAsia="ko-KR"/>
              </w:rPr>
            </w:pPr>
            <w:r>
              <w:rPr>
                <w:rFonts w:eastAsia="Malgun Gothic"/>
                <w:bCs/>
                <w:sz w:val="20"/>
                <w:szCs w:val="20"/>
                <w:lang w:eastAsia="ko-KR"/>
              </w:rPr>
              <w:t>Proposal 5: 6GR studies for 5G-6G Multi-RAT Spectrum Sharing (MRSS) assumes</w:t>
            </w:r>
          </w:p>
          <w:p w14:paraId="4D2C17A3" w14:textId="77777777" w:rsidR="00CB454D" w:rsidRDefault="00823CF0">
            <w:pPr>
              <w:numPr>
                <w:ilvl w:val="0"/>
                <w:numId w:val="37"/>
              </w:numPr>
              <w:adjustRightInd/>
              <w:snapToGrid/>
              <w:spacing w:after="0" w:line="276" w:lineRule="auto"/>
              <w:rPr>
                <w:rFonts w:eastAsia="Malgun Gothic"/>
                <w:bCs/>
                <w:sz w:val="20"/>
                <w:szCs w:val="20"/>
                <w:lang w:eastAsia="ko-KR"/>
              </w:rPr>
            </w:pPr>
            <w:r>
              <w:rPr>
                <w:rFonts w:eastAsia="Malgun Gothic"/>
                <w:bCs/>
                <w:sz w:val="20"/>
                <w:szCs w:val="20"/>
                <w:lang w:eastAsia="ko-KR"/>
              </w:rPr>
              <w:t>5G-6G aligned numerology, e.g., common/compatible SCS, aligned symbols</w:t>
            </w:r>
          </w:p>
          <w:p w14:paraId="2F93982A" w14:textId="77777777" w:rsidR="00CB454D" w:rsidRDefault="00823CF0">
            <w:pPr>
              <w:numPr>
                <w:ilvl w:val="0"/>
                <w:numId w:val="37"/>
              </w:numPr>
              <w:adjustRightInd/>
              <w:snapToGrid/>
              <w:spacing w:after="0" w:line="276" w:lineRule="auto"/>
              <w:rPr>
                <w:rFonts w:eastAsia="Malgun Gothic"/>
                <w:bCs/>
                <w:sz w:val="20"/>
                <w:szCs w:val="20"/>
                <w:lang w:eastAsia="ko-KR"/>
              </w:rPr>
            </w:pPr>
            <w:r>
              <w:rPr>
                <w:rFonts w:eastAsia="Malgun Gothic"/>
                <w:bCs/>
                <w:sz w:val="20"/>
                <w:szCs w:val="20"/>
                <w:lang w:eastAsia="ko-KR"/>
              </w:rPr>
              <w:t>5G-6G aligned TDD grid, e.g., aligned TDD switch points</w:t>
            </w:r>
          </w:p>
        </w:tc>
      </w:tr>
      <w:tr w:rsidR="00CB454D" w14:paraId="73796787" w14:textId="77777777">
        <w:tc>
          <w:tcPr>
            <w:tcW w:w="1171" w:type="pct"/>
          </w:tcPr>
          <w:p w14:paraId="0186864D" w14:textId="77777777" w:rsidR="00CB454D" w:rsidRDefault="00823CF0">
            <w:pPr>
              <w:rPr>
                <w:rFonts w:eastAsiaTheme="minorEastAsia"/>
                <w:iCs/>
                <w:sz w:val="21"/>
                <w:szCs w:val="22"/>
              </w:rPr>
            </w:pPr>
            <w:r>
              <w:rPr>
                <w:rFonts w:eastAsiaTheme="minorEastAsia" w:hint="eastAsia"/>
                <w:iCs/>
                <w:sz w:val="21"/>
                <w:szCs w:val="22"/>
              </w:rPr>
              <w:t>NTT DOCOMO</w:t>
            </w:r>
          </w:p>
        </w:tc>
        <w:tc>
          <w:tcPr>
            <w:tcW w:w="3829" w:type="pct"/>
          </w:tcPr>
          <w:p w14:paraId="20DAFB1C" w14:textId="77777777" w:rsidR="00CB454D" w:rsidRDefault="00823CF0">
            <w:pPr>
              <w:adjustRightInd/>
              <w:snapToGrid/>
              <w:spacing w:after="0"/>
              <w:rPr>
                <w:rFonts w:eastAsia="MS Mincho"/>
                <w:bCs/>
                <w:sz w:val="20"/>
                <w:szCs w:val="20"/>
                <w:lang w:eastAsia="ja-JP"/>
              </w:rPr>
            </w:pPr>
            <w:r>
              <w:rPr>
                <w:rFonts w:eastAsia="MS Mincho"/>
                <w:bCs/>
                <w:sz w:val="20"/>
                <w:szCs w:val="20"/>
                <w:lang w:eastAsia="ja-JP"/>
              </w:rPr>
              <w:t>Proposal 23:</w:t>
            </w:r>
          </w:p>
          <w:p w14:paraId="0BE0316D" w14:textId="77777777" w:rsidR="00CB454D" w:rsidRDefault="00823CF0">
            <w:pPr>
              <w:numPr>
                <w:ilvl w:val="0"/>
                <w:numId w:val="78"/>
              </w:numPr>
              <w:adjustRightInd/>
              <w:snapToGrid/>
              <w:spacing w:after="0"/>
              <w:rPr>
                <w:rFonts w:eastAsia="MS Mincho"/>
                <w:bCs/>
                <w:sz w:val="20"/>
                <w:szCs w:val="20"/>
                <w:lang w:eastAsia="ja-JP"/>
              </w:rPr>
            </w:pPr>
            <w:r>
              <w:rPr>
                <w:rFonts w:eastAsia="MS Mincho"/>
                <w:bCs/>
                <w:sz w:val="20"/>
                <w:szCs w:val="20"/>
                <w:lang w:eastAsia="ja-JP"/>
              </w:rPr>
              <w:t>For MRSS, RAN1 to introduce only essential features in considerations of high NR flexibility</w:t>
            </w:r>
          </w:p>
          <w:p w14:paraId="32D4CFD1" w14:textId="77777777" w:rsidR="00CB454D" w:rsidRDefault="00823CF0">
            <w:pPr>
              <w:adjustRightInd/>
              <w:snapToGrid/>
              <w:spacing w:after="0"/>
              <w:rPr>
                <w:rFonts w:eastAsia="MS Mincho"/>
                <w:bCs/>
                <w:sz w:val="20"/>
                <w:szCs w:val="20"/>
                <w:lang w:eastAsia="ja-JP"/>
              </w:rPr>
            </w:pPr>
            <w:r>
              <w:rPr>
                <w:rFonts w:eastAsia="MS Mincho"/>
                <w:bCs/>
                <w:sz w:val="20"/>
                <w:szCs w:val="20"/>
                <w:lang w:eastAsia="ja-JP"/>
              </w:rPr>
              <w:t>Proposal 24:</w:t>
            </w:r>
          </w:p>
          <w:p w14:paraId="29356360" w14:textId="77777777" w:rsidR="00CB454D" w:rsidRDefault="00823CF0">
            <w:pPr>
              <w:numPr>
                <w:ilvl w:val="0"/>
                <w:numId w:val="78"/>
              </w:numPr>
              <w:adjustRightInd/>
              <w:snapToGrid/>
              <w:spacing w:after="0"/>
              <w:rPr>
                <w:rFonts w:eastAsia="MS Mincho"/>
                <w:bCs/>
                <w:sz w:val="20"/>
                <w:szCs w:val="20"/>
                <w:lang w:eastAsia="ja-JP"/>
              </w:rPr>
            </w:pPr>
            <w:r>
              <w:rPr>
                <w:rFonts w:eastAsia="MS Mincho"/>
                <w:bCs/>
                <w:sz w:val="20"/>
                <w:szCs w:val="20"/>
                <w:lang w:eastAsia="ja-JP"/>
              </w:rPr>
              <w:t>For MRSS, RAN1 to agree Proposal 6.1 in overall agenda of RAN1#123, i.e.,</w:t>
            </w:r>
          </w:p>
          <w:p w14:paraId="00321EED" w14:textId="77777777" w:rsidR="00CB454D" w:rsidRDefault="00823CF0">
            <w:pPr>
              <w:numPr>
                <w:ilvl w:val="1"/>
                <w:numId w:val="78"/>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High-level aspects to consider for NR-6GR MRSS include, but not limited to</w:t>
            </w:r>
          </w:p>
          <w:p w14:paraId="1DD9190B" w14:textId="77777777" w:rsidR="00CB454D" w:rsidRDefault="00823CF0">
            <w:pPr>
              <w:numPr>
                <w:ilvl w:val="2"/>
                <w:numId w:val="78"/>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UE/NW implementation complexity</w:t>
            </w:r>
          </w:p>
          <w:p w14:paraId="2CA279E7" w14:textId="77777777" w:rsidR="00CB454D" w:rsidRDefault="00823CF0">
            <w:pPr>
              <w:numPr>
                <w:ilvl w:val="2"/>
                <w:numId w:val="78"/>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Resource allocation coordination between NR-6GR</w:t>
            </w:r>
          </w:p>
          <w:p w14:paraId="702B544A" w14:textId="77777777" w:rsidR="00CB454D" w:rsidRDefault="00823CF0">
            <w:pPr>
              <w:numPr>
                <w:ilvl w:val="3"/>
                <w:numId w:val="78"/>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Including whether NR and 6GR TRP are always co-located or not</w:t>
            </w:r>
          </w:p>
          <w:p w14:paraId="494D9A60" w14:textId="77777777" w:rsidR="00CB454D" w:rsidRDefault="00823CF0">
            <w:pPr>
              <w:numPr>
                <w:ilvl w:val="2"/>
                <w:numId w:val="78"/>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Radio resource utilization</w:t>
            </w:r>
          </w:p>
          <w:p w14:paraId="41281DEE" w14:textId="77777777" w:rsidR="00CB454D" w:rsidRDefault="00823CF0">
            <w:pPr>
              <w:numPr>
                <w:ilvl w:val="2"/>
                <w:numId w:val="78"/>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Signalling overhead</w:t>
            </w:r>
          </w:p>
          <w:p w14:paraId="3B11111F" w14:textId="77777777" w:rsidR="00CB454D" w:rsidRDefault="00823CF0">
            <w:pPr>
              <w:numPr>
                <w:ilvl w:val="2"/>
                <w:numId w:val="78"/>
              </w:numPr>
              <w:kinsoku w:val="0"/>
              <w:overflowPunct w:val="0"/>
              <w:adjustRightInd/>
              <w:snapToGrid/>
              <w:spacing w:after="0"/>
              <w:contextualSpacing/>
              <w:textAlignment w:val="baseline"/>
              <w:rPr>
                <w:rFonts w:eastAsia="MS PGothic"/>
                <w:bCs/>
                <w:sz w:val="20"/>
                <w:szCs w:val="20"/>
                <w:lang w:eastAsia="ja-JP"/>
              </w:rPr>
            </w:pPr>
            <w:r>
              <w:rPr>
                <w:rFonts w:eastAsia="Yu Mincho"/>
                <w:bCs/>
                <w:strike/>
                <w:color w:val="FF0000"/>
                <w:kern w:val="24"/>
                <w:sz w:val="20"/>
                <w:szCs w:val="20"/>
                <w:lang w:val="en-GB" w:eastAsia="ja-JP"/>
              </w:rPr>
              <w:t>Operating bands at least existing FR1</w:t>
            </w:r>
            <w:r>
              <w:rPr>
                <w:rFonts w:eastAsia="Yu Mincho"/>
                <w:bCs/>
                <w:color w:val="FF0000"/>
                <w:kern w:val="24"/>
                <w:sz w:val="20"/>
                <w:szCs w:val="20"/>
                <w:lang w:val="en-GB" w:eastAsia="ja-JP"/>
              </w:rPr>
              <w:t xml:space="preserve"> Unified MRSS technique across all the bands where MRSS is applicable</w:t>
            </w:r>
          </w:p>
          <w:p w14:paraId="18CAAE0D" w14:textId="77777777" w:rsidR="00CB454D" w:rsidRDefault="00823CF0">
            <w:pPr>
              <w:numPr>
                <w:ilvl w:val="2"/>
                <w:numId w:val="78"/>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 xml:space="preserve">Alignment in time/frequency resource </w:t>
            </w:r>
            <w:r>
              <w:rPr>
                <w:rFonts w:eastAsia="Yu Mincho"/>
                <w:bCs/>
                <w:color w:val="FF0000"/>
                <w:kern w:val="24"/>
                <w:sz w:val="20"/>
                <w:szCs w:val="20"/>
                <w:lang w:val="en-GB" w:eastAsia="ja-JP"/>
              </w:rPr>
              <w:t xml:space="preserve">grid </w:t>
            </w:r>
            <w:r>
              <w:rPr>
                <w:rFonts w:eastAsia="Yu Mincho"/>
                <w:bCs/>
                <w:strike/>
                <w:color w:val="FF0000"/>
                <w:kern w:val="24"/>
                <w:sz w:val="20"/>
                <w:szCs w:val="20"/>
                <w:lang w:val="en-GB" w:eastAsia="ja-JP"/>
              </w:rPr>
              <w:t>(e.g., numerology, RB, slot, symbol, UL/DL direction in TDD operation)</w:t>
            </w:r>
          </w:p>
          <w:p w14:paraId="3283EFC1" w14:textId="77777777" w:rsidR="00CB454D" w:rsidRDefault="00823CF0">
            <w:pPr>
              <w:numPr>
                <w:ilvl w:val="2"/>
                <w:numId w:val="78"/>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Reliance on availability of specific NR functionalities</w:t>
            </w:r>
          </w:p>
          <w:p w14:paraId="0A91A073" w14:textId="77777777" w:rsidR="00CB454D" w:rsidRDefault="00823CF0">
            <w:pPr>
              <w:numPr>
                <w:ilvl w:val="2"/>
                <w:numId w:val="78"/>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eastAsia="ja-JP"/>
              </w:rPr>
              <w:t>Note: Focus on existing NR deployments (NW and UE)</w:t>
            </w:r>
          </w:p>
          <w:p w14:paraId="0FC50D62" w14:textId="77777777" w:rsidR="00CB454D" w:rsidRDefault="00823CF0">
            <w:pPr>
              <w:adjustRightInd/>
              <w:snapToGrid/>
              <w:spacing w:after="0"/>
              <w:rPr>
                <w:rFonts w:eastAsia="MS Mincho"/>
                <w:bCs/>
                <w:sz w:val="20"/>
                <w:szCs w:val="20"/>
                <w:lang w:eastAsia="ja-JP"/>
              </w:rPr>
            </w:pPr>
            <w:r>
              <w:rPr>
                <w:rFonts w:eastAsia="MS Mincho"/>
                <w:bCs/>
                <w:sz w:val="20"/>
                <w:szCs w:val="20"/>
                <w:lang w:eastAsia="ja-JP"/>
              </w:rPr>
              <w:t>Proposal 25:</w:t>
            </w:r>
          </w:p>
          <w:p w14:paraId="159F2585" w14:textId="77777777" w:rsidR="00CB454D" w:rsidRDefault="00823CF0">
            <w:pPr>
              <w:numPr>
                <w:ilvl w:val="0"/>
                <w:numId w:val="78"/>
              </w:numPr>
              <w:adjustRightInd/>
              <w:snapToGrid/>
              <w:spacing w:after="0"/>
              <w:rPr>
                <w:rFonts w:eastAsia="MS Mincho"/>
                <w:bCs/>
                <w:sz w:val="20"/>
                <w:szCs w:val="20"/>
                <w:lang w:eastAsia="ja-JP"/>
              </w:rPr>
            </w:pPr>
            <w:r>
              <w:rPr>
                <w:rFonts w:eastAsia="MS Mincho"/>
                <w:bCs/>
                <w:sz w:val="20"/>
                <w:szCs w:val="20"/>
                <w:lang w:eastAsia="ja-JP"/>
              </w:rPr>
              <w:t>No special handling of frame structure is expected for MRSS</w:t>
            </w:r>
          </w:p>
          <w:p w14:paraId="156F2CA5" w14:textId="77777777" w:rsidR="00CB454D" w:rsidRDefault="00823CF0">
            <w:pPr>
              <w:adjustRightInd/>
              <w:snapToGrid/>
              <w:spacing w:after="0"/>
              <w:rPr>
                <w:rFonts w:eastAsia="MS Mincho"/>
                <w:bCs/>
                <w:sz w:val="20"/>
                <w:szCs w:val="20"/>
                <w:lang w:eastAsia="ja-JP"/>
              </w:rPr>
            </w:pPr>
            <w:r>
              <w:rPr>
                <w:rFonts w:eastAsia="MS Mincho"/>
                <w:bCs/>
                <w:sz w:val="20"/>
                <w:szCs w:val="20"/>
                <w:lang w:eastAsia="ja-JP"/>
              </w:rPr>
              <w:t>Proposal 26:</w:t>
            </w:r>
          </w:p>
          <w:p w14:paraId="65107ACC" w14:textId="77777777" w:rsidR="00CB454D" w:rsidRDefault="00823CF0">
            <w:pPr>
              <w:numPr>
                <w:ilvl w:val="0"/>
                <w:numId w:val="78"/>
              </w:numPr>
              <w:adjustRightInd/>
              <w:snapToGrid/>
              <w:spacing w:after="0"/>
              <w:rPr>
                <w:rFonts w:eastAsia="MS Mincho"/>
                <w:bCs/>
                <w:sz w:val="20"/>
                <w:szCs w:val="20"/>
                <w:lang w:eastAsia="ja-JP"/>
              </w:rPr>
            </w:pPr>
            <w:r>
              <w:rPr>
                <w:rFonts w:eastAsia="MS Mincho"/>
                <w:bCs/>
                <w:sz w:val="20"/>
                <w:szCs w:val="20"/>
                <w:lang w:eastAsia="ja-JP"/>
              </w:rPr>
              <w:t>For MRSS, study the following alternatives for handling of unremovable signals in 5G NR</w:t>
            </w:r>
          </w:p>
          <w:p w14:paraId="4443E18A" w14:textId="77777777" w:rsidR="00CB454D" w:rsidRDefault="00823CF0">
            <w:pPr>
              <w:numPr>
                <w:ilvl w:val="1"/>
                <w:numId w:val="78"/>
              </w:numPr>
              <w:adjustRightInd/>
              <w:snapToGrid/>
              <w:spacing w:after="0"/>
              <w:rPr>
                <w:rFonts w:eastAsia="MS Mincho"/>
                <w:bCs/>
                <w:sz w:val="20"/>
                <w:szCs w:val="20"/>
                <w:lang w:eastAsia="ja-JP"/>
              </w:rPr>
            </w:pPr>
            <w:r>
              <w:rPr>
                <w:rFonts w:eastAsia="MS Mincho"/>
                <w:bCs/>
                <w:sz w:val="20"/>
                <w:szCs w:val="20"/>
                <w:lang w:eastAsia="ja-JP"/>
              </w:rPr>
              <w:t>Alt 1: Signal sharing</w:t>
            </w:r>
          </w:p>
          <w:p w14:paraId="7B304784" w14:textId="77777777" w:rsidR="00CB454D" w:rsidRDefault="00823CF0">
            <w:pPr>
              <w:numPr>
                <w:ilvl w:val="1"/>
                <w:numId w:val="78"/>
              </w:numPr>
              <w:adjustRightInd/>
              <w:snapToGrid/>
              <w:spacing w:after="0"/>
              <w:rPr>
                <w:rFonts w:eastAsia="MS Mincho"/>
                <w:bCs/>
                <w:sz w:val="20"/>
                <w:szCs w:val="20"/>
                <w:lang w:eastAsia="ja-JP"/>
              </w:rPr>
            </w:pPr>
            <w:r>
              <w:rPr>
                <w:rFonts w:eastAsia="MS Mincho"/>
                <w:bCs/>
                <w:sz w:val="20"/>
                <w:szCs w:val="20"/>
                <w:lang w:eastAsia="ja-JP"/>
              </w:rPr>
              <w:t>Alt 2: Rate-matching (similar to 4G/5G DSS)</w:t>
            </w:r>
          </w:p>
          <w:p w14:paraId="063491BC" w14:textId="77777777" w:rsidR="00CB454D" w:rsidRDefault="00823CF0">
            <w:pPr>
              <w:adjustRightInd/>
              <w:snapToGrid/>
              <w:spacing w:after="0"/>
              <w:rPr>
                <w:rFonts w:eastAsia="MS Mincho"/>
                <w:bCs/>
                <w:sz w:val="20"/>
                <w:szCs w:val="20"/>
                <w:lang w:eastAsia="ja-JP"/>
              </w:rPr>
            </w:pPr>
            <w:r>
              <w:rPr>
                <w:rFonts w:eastAsia="MS Mincho"/>
                <w:bCs/>
                <w:sz w:val="20"/>
                <w:szCs w:val="20"/>
                <w:lang w:eastAsia="ja-JP"/>
              </w:rPr>
              <w:t>Proposal 27:</w:t>
            </w:r>
          </w:p>
          <w:p w14:paraId="29C799A9" w14:textId="77777777" w:rsidR="00CB454D" w:rsidRDefault="00823CF0">
            <w:pPr>
              <w:numPr>
                <w:ilvl w:val="0"/>
                <w:numId w:val="78"/>
              </w:numPr>
              <w:adjustRightInd/>
              <w:snapToGrid/>
              <w:spacing w:after="0"/>
              <w:rPr>
                <w:rFonts w:eastAsia="MS Mincho"/>
                <w:bCs/>
                <w:sz w:val="20"/>
                <w:szCs w:val="20"/>
                <w:lang w:eastAsia="ja-JP"/>
              </w:rPr>
            </w:pPr>
            <w:r>
              <w:rPr>
                <w:rFonts w:eastAsia="MS Mincho"/>
                <w:bCs/>
                <w:sz w:val="20"/>
                <w:szCs w:val="20"/>
                <w:lang w:eastAsia="ja-JP"/>
              </w:rPr>
              <w:t>For MRSS, rate-matching is supported at least for some signal types</w:t>
            </w:r>
          </w:p>
          <w:p w14:paraId="695EC35B" w14:textId="77777777" w:rsidR="00CB454D" w:rsidRDefault="00823CF0">
            <w:pPr>
              <w:numPr>
                <w:ilvl w:val="1"/>
                <w:numId w:val="78"/>
              </w:numPr>
              <w:adjustRightInd/>
              <w:snapToGrid/>
              <w:spacing w:after="0"/>
              <w:rPr>
                <w:rFonts w:eastAsia="MS Mincho"/>
                <w:bCs/>
                <w:sz w:val="20"/>
                <w:szCs w:val="20"/>
                <w:lang w:eastAsia="ja-JP"/>
              </w:rPr>
            </w:pPr>
            <w:r>
              <w:rPr>
                <w:rFonts w:eastAsia="MS Mincho"/>
                <w:bCs/>
                <w:sz w:val="20"/>
                <w:szCs w:val="20"/>
                <w:lang w:eastAsia="ja-JP"/>
              </w:rPr>
              <w:t>FFS: whether signal sharing is feasible for each signal type, in considerations of various usages, how to reuse, etc.</w:t>
            </w:r>
          </w:p>
        </w:tc>
      </w:tr>
      <w:tr w:rsidR="00CB454D" w14:paraId="6348026C" w14:textId="77777777">
        <w:tc>
          <w:tcPr>
            <w:tcW w:w="1171" w:type="pct"/>
          </w:tcPr>
          <w:p w14:paraId="13858E59" w14:textId="77777777" w:rsidR="00CB454D" w:rsidRDefault="00823CF0">
            <w:pPr>
              <w:rPr>
                <w:rFonts w:eastAsiaTheme="minorEastAsia"/>
                <w:iCs/>
                <w:sz w:val="21"/>
                <w:szCs w:val="22"/>
              </w:rPr>
            </w:pPr>
            <w:r>
              <w:rPr>
                <w:rFonts w:eastAsiaTheme="minorEastAsia" w:hint="eastAsia"/>
                <w:iCs/>
                <w:sz w:val="21"/>
                <w:szCs w:val="22"/>
              </w:rPr>
              <w:t>Qualcomm</w:t>
            </w:r>
          </w:p>
        </w:tc>
        <w:tc>
          <w:tcPr>
            <w:tcW w:w="3829" w:type="pct"/>
          </w:tcPr>
          <w:p w14:paraId="05B299D1" w14:textId="77777777" w:rsidR="00CB454D" w:rsidRDefault="00823CF0">
            <w:pPr>
              <w:adjustRightInd/>
              <w:snapToGrid/>
              <w:spacing w:after="0"/>
              <w:rPr>
                <w:rFonts w:eastAsia="MS Mincho"/>
                <w:bCs/>
                <w:sz w:val="20"/>
                <w:szCs w:val="20"/>
                <w:lang w:eastAsia="ja-JP"/>
              </w:rPr>
            </w:pPr>
            <w:r>
              <w:rPr>
                <w:rFonts w:eastAsia="MS Mincho"/>
                <w:bCs/>
                <w:sz w:val="20"/>
                <w:szCs w:val="20"/>
                <w:lang w:eastAsia="ja-JP"/>
              </w:rPr>
              <w:t>Observation 13: The overhead of NR SSB/SIB1/TRS on an MRSS carrier is only around 2%.</w:t>
            </w:r>
          </w:p>
          <w:p w14:paraId="2FC3A438" w14:textId="77777777" w:rsidR="00CB454D" w:rsidRDefault="00823CF0">
            <w:pPr>
              <w:adjustRightInd/>
              <w:snapToGrid/>
              <w:spacing w:after="0"/>
              <w:rPr>
                <w:rFonts w:eastAsia="MS Mincho"/>
                <w:bCs/>
                <w:sz w:val="20"/>
                <w:szCs w:val="20"/>
                <w:lang w:eastAsia="ja-JP"/>
              </w:rPr>
            </w:pPr>
            <w:r>
              <w:rPr>
                <w:rFonts w:eastAsia="MS Mincho"/>
                <w:bCs/>
                <w:sz w:val="20"/>
                <w:szCs w:val="20"/>
                <w:lang w:eastAsia="ja-JP"/>
              </w:rPr>
              <w:t>Observation 14: The overhead of NR PDCCH on an MRSS carrier goes up to 8-14% if it occupies 1-2 OFDM symbols of each slot.</w:t>
            </w:r>
          </w:p>
          <w:p w14:paraId="7F7FC225" w14:textId="77777777" w:rsidR="00CB454D" w:rsidRDefault="00823CF0">
            <w:pPr>
              <w:adjustRightInd/>
              <w:snapToGrid/>
              <w:spacing w:after="0"/>
              <w:rPr>
                <w:rFonts w:eastAsia="MS Mincho"/>
                <w:bCs/>
                <w:sz w:val="20"/>
                <w:szCs w:val="20"/>
                <w:lang w:eastAsia="ja-JP"/>
              </w:rPr>
            </w:pPr>
            <w:r>
              <w:rPr>
                <w:rFonts w:eastAsia="MS Mincho"/>
                <w:bCs/>
                <w:sz w:val="20"/>
                <w:szCs w:val="20"/>
                <w:lang w:eastAsia="ja-JP"/>
              </w:rPr>
              <w:t>Observation 15: Network enabling dynamic resource sharing between NR PDCCH and 6GR DL control channels within the control OFDM symbols in a slot significantly reduces the overhead penalty of MRSS.</w:t>
            </w:r>
          </w:p>
        </w:tc>
      </w:tr>
      <w:tr w:rsidR="00CB454D" w14:paraId="20AE5EB8" w14:textId="77777777">
        <w:tc>
          <w:tcPr>
            <w:tcW w:w="1171" w:type="pct"/>
          </w:tcPr>
          <w:p w14:paraId="5C91C22C" w14:textId="77777777" w:rsidR="00CB454D" w:rsidRDefault="00823CF0">
            <w:pPr>
              <w:rPr>
                <w:rFonts w:eastAsiaTheme="minorEastAsia"/>
                <w:iCs/>
                <w:sz w:val="21"/>
                <w:szCs w:val="22"/>
              </w:rPr>
            </w:pPr>
            <w:r>
              <w:rPr>
                <w:rFonts w:eastAsiaTheme="minorEastAsia" w:hint="eastAsia"/>
                <w:iCs/>
                <w:sz w:val="21"/>
                <w:szCs w:val="22"/>
              </w:rPr>
              <w:lastRenderedPageBreak/>
              <w:t>KT</w:t>
            </w:r>
          </w:p>
        </w:tc>
        <w:tc>
          <w:tcPr>
            <w:tcW w:w="3829" w:type="pct"/>
          </w:tcPr>
          <w:p w14:paraId="5ED30320" w14:textId="77777777" w:rsidR="00CB454D" w:rsidRDefault="00823CF0">
            <w:pPr>
              <w:numPr>
                <w:ilvl w:val="0"/>
                <w:numId w:val="72"/>
              </w:numPr>
              <w:adjustRightInd/>
              <w:snapToGrid/>
              <w:spacing w:after="0" w:line="276" w:lineRule="auto"/>
              <w:ind w:left="431" w:hanging="403"/>
              <w:rPr>
                <w:rFonts w:eastAsia="Malgun Gothic"/>
                <w:bCs/>
                <w:sz w:val="20"/>
                <w:szCs w:val="20"/>
                <w:lang w:val="en-GB" w:eastAsia="ko-KR"/>
              </w:rPr>
            </w:pPr>
            <w:r>
              <w:rPr>
                <w:rFonts w:eastAsia="Malgun Gothic"/>
                <w:bCs/>
                <w:sz w:val="20"/>
                <w:szCs w:val="20"/>
                <w:lang w:val="en-GB" w:eastAsia="ko-KR"/>
              </w:rPr>
              <w:t>Proposal 6: RAN1 to study 5G-6G aligned numerology with compatible SCS for multi-RAT spectrum sharing (MRSS).</w:t>
            </w:r>
          </w:p>
          <w:p w14:paraId="602BC71A" w14:textId="77777777" w:rsidR="00CB454D" w:rsidRDefault="00823CF0">
            <w:pPr>
              <w:numPr>
                <w:ilvl w:val="0"/>
                <w:numId w:val="72"/>
              </w:numPr>
              <w:adjustRightInd/>
              <w:snapToGrid/>
              <w:spacing w:after="0" w:line="276" w:lineRule="auto"/>
              <w:ind w:left="431" w:hanging="403"/>
              <w:rPr>
                <w:rFonts w:eastAsia="Malgun Gothic"/>
                <w:bCs/>
                <w:sz w:val="20"/>
                <w:szCs w:val="20"/>
                <w:lang w:val="en-GB" w:eastAsia="ko-KR"/>
              </w:rPr>
            </w:pPr>
            <w:r>
              <w:rPr>
                <w:rFonts w:eastAsia="Malgun Gothic"/>
                <w:bCs/>
                <w:sz w:val="20"/>
                <w:szCs w:val="20"/>
                <w:lang w:val="en-GB" w:eastAsia="ko-KR"/>
              </w:rPr>
              <w:t>Proposal 7: RAN1 to study dynamic multiplexing of 5G NR UE and 6GR UE both in time and frequency domains for MRSS.</w:t>
            </w:r>
          </w:p>
          <w:p w14:paraId="0A82208B" w14:textId="77777777" w:rsidR="00CB454D" w:rsidRDefault="00823CF0">
            <w:pPr>
              <w:numPr>
                <w:ilvl w:val="1"/>
                <w:numId w:val="72"/>
              </w:numPr>
              <w:adjustRightInd/>
              <w:snapToGrid/>
              <w:spacing w:after="0" w:line="276" w:lineRule="auto"/>
              <w:ind w:left="1254" w:hanging="403"/>
              <w:rPr>
                <w:rFonts w:eastAsia="MS Mincho"/>
                <w:bCs/>
                <w:sz w:val="20"/>
                <w:szCs w:val="20"/>
                <w:lang w:val="en-GB" w:eastAsia="en-US"/>
              </w:rPr>
            </w:pPr>
            <w:r>
              <w:rPr>
                <w:rFonts w:eastAsia="Malgun Gothic"/>
                <w:bCs/>
                <w:sz w:val="20"/>
                <w:szCs w:val="20"/>
                <w:lang w:val="en-GB" w:eastAsia="ko-KR"/>
              </w:rPr>
              <w:t>Option 1: Sharing of 5G NR signal/channel, e.g., SSB and CSI-RS.</w:t>
            </w:r>
          </w:p>
          <w:p w14:paraId="3D271DC8" w14:textId="77777777" w:rsidR="00CB454D" w:rsidRDefault="00823CF0">
            <w:pPr>
              <w:numPr>
                <w:ilvl w:val="1"/>
                <w:numId w:val="72"/>
              </w:numPr>
              <w:adjustRightInd/>
              <w:snapToGrid/>
              <w:spacing w:after="0" w:line="276" w:lineRule="auto"/>
              <w:ind w:left="1254" w:hanging="403"/>
              <w:rPr>
                <w:rFonts w:eastAsia="MS Mincho"/>
                <w:bCs/>
                <w:sz w:val="20"/>
                <w:szCs w:val="20"/>
                <w:lang w:val="en-GB" w:eastAsia="en-US"/>
              </w:rPr>
            </w:pPr>
            <w:r>
              <w:rPr>
                <w:rFonts w:eastAsia="Malgun Gothic"/>
                <w:bCs/>
                <w:sz w:val="20"/>
                <w:szCs w:val="20"/>
                <w:lang w:val="en-GB" w:eastAsia="ko-KR"/>
              </w:rPr>
              <w:t>Option 2: Rate-matching around 5G NR signal/channel (e.g., SSB, on-demand/common signal, and CSI-RS) considering semi-static and/or dynamic signaling mechanisms.</w:t>
            </w:r>
          </w:p>
        </w:tc>
      </w:tr>
      <w:tr w:rsidR="00CB454D" w14:paraId="427A0A6D" w14:textId="77777777">
        <w:tc>
          <w:tcPr>
            <w:tcW w:w="1171" w:type="pct"/>
          </w:tcPr>
          <w:p w14:paraId="5C74833F" w14:textId="77777777" w:rsidR="00CB454D" w:rsidRDefault="00823CF0">
            <w:pPr>
              <w:rPr>
                <w:rFonts w:eastAsiaTheme="minorEastAsia"/>
                <w:iCs/>
                <w:sz w:val="21"/>
                <w:szCs w:val="22"/>
              </w:rPr>
            </w:pPr>
            <w:r>
              <w:rPr>
                <w:rFonts w:eastAsiaTheme="minorEastAsia" w:hint="eastAsia"/>
                <w:iCs/>
                <w:sz w:val="21"/>
                <w:szCs w:val="22"/>
              </w:rPr>
              <w:t>Google</w:t>
            </w:r>
          </w:p>
        </w:tc>
        <w:tc>
          <w:tcPr>
            <w:tcW w:w="3829" w:type="pct"/>
          </w:tcPr>
          <w:p w14:paraId="7CDBEFE2" w14:textId="77777777" w:rsidR="00CB454D" w:rsidRDefault="00823CF0">
            <w:pPr>
              <w:adjustRightInd/>
              <w:snapToGrid/>
              <w:spacing w:after="0" w:line="276" w:lineRule="auto"/>
              <w:contextualSpacing/>
              <w:rPr>
                <w:rFonts w:eastAsia="等线"/>
                <w:bCs/>
                <w:color w:val="000000"/>
                <w:sz w:val="20"/>
                <w:szCs w:val="20"/>
                <w:lang w:val="en-GB"/>
              </w:rPr>
            </w:pPr>
            <w:r>
              <w:rPr>
                <w:rFonts w:eastAsia="等线" w:hint="eastAsia"/>
                <w:bCs/>
                <w:color w:val="000000"/>
                <w:sz w:val="20"/>
                <w:szCs w:val="20"/>
                <w:lang w:val="en-GB"/>
              </w:rPr>
              <w:t xml:space="preserve">Proposal 15: </w:t>
            </w:r>
            <w:r>
              <w:rPr>
                <w:rFonts w:eastAsia="等线"/>
                <w:bCs/>
                <w:color w:val="000000"/>
                <w:sz w:val="20"/>
                <w:szCs w:val="20"/>
                <w:lang w:val="en-GB"/>
              </w:rPr>
              <w:t>As a starting point, support semi-static 5G/6G multiplexing in TDM and FDM manner</w:t>
            </w:r>
          </w:p>
          <w:p w14:paraId="1C8EB5CD" w14:textId="77777777" w:rsidR="00CB454D" w:rsidRDefault="00823CF0">
            <w:pPr>
              <w:adjustRightInd/>
              <w:snapToGrid/>
              <w:spacing w:after="0" w:line="276" w:lineRule="auto"/>
              <w:contextualSpacing/>
              <w:rPr>
                <w:rFonts w:eastAsia="等线"/>
                <w:bCs/>
                <w:color w:val="000000"/>
                <w:sz w:val="20"/>
                <w:szCs w:val="20"/>
                <w:lang w:val="en-GB"/>
              </w:rPr>
            </w:pPr>
            <w:r>
              <w:rPr>
                <w:rFonts w:eastAsia="等线" w:hint="eastAsia"/>
                <w:bCs/>
                <w:color w:val="000000"/>
                <w:sz w:val="20"/>
                <w:szCs w:val="20"/>
                <w:lang w:val="en-GB"/>
              </w:rPr>
              <w:t xml:space="preserve">Proposal 16: </w:t>
            </w:r>
            <w:r>
              <w:rPr>
                <w:rFonts w:eastAsia="等线"/>
                <w:bCs/>
                <w:color w:val="000000"/>
                <w:sz w:val="20"/>
                <w:szCs w:val="20"/>
                <w:lang w:val="en-GB"/>
              </w:rPr>
              <w:t>6GR studies for 5G-6G MRSS should assume a 5G-6G aligned TDD grid, including aligned TDD switch points.</w:t>
            </w:r>
          </w:p>
          <w:p w14:paraId="29E14753" w14:textId="77777777" w:rsidR="00CB454D" w:rsidRDefault="00823CF0">
            <w:pPr>
              <w:adjustRightInd/>
              <w:snapToGrid/>
              <w:spacing w:after="0" w:line="276" w:lineRule="auto"/>
              <w:contextualSpacing/>
              <w:rPr>
                <w:rFonts w:eastAsia="等线"/>
                <w:bCs/>
                <w:color w:val="000000"/>
                <w:sz w:val="20"/>
                <w:szCs w:val="20"/>
                <w:lang w:val="en-GB"/>
              </w:rPr>
            </w:pPr>
            <w:r>
              <w:rPr>
                <w:rFonts w:eastAsia="等线" w:hint="eastAsia"/>
                <w:bCs/>
                <w:color w:val="000000"/>
                <w:sz w:val="20"/>
                <w:szCs w:val="20"/>
                <w:lang w:val="en-GB"/>
              </w:rPr>
              <w:t xml:space="preserve">Proposal 17: </w:t>
            </w:r>
            <w:r>
              <w:rPr>
                <w:rFonts w:eastAsia="等线"/>
                <w:bCs/>
                <w:color w:val="000000"/>
                <w:sz w:val="20"/>
                <w:szCs w:val="20"/>
                <w:lang w:val="en-GB"/>
              </w:rPr>
              <w:t>Support RS sharing between 5G and 6G (e.g., CSI-RS).</w:t>
            </w:r>
          </w:p>
        </w:tc>
      </w:tr>
    </w:tbl>
    <w:p w14:paraId="5EEED82E" w14:textId="77777777" w:rsidR="00CB454D" w:rsidRDefault="00CB454D">
      <w:pPr>
        <w:rPr>
          <w:rFonts w:eastAsiaTheme="minorEastAsia"/>
        </w:rPr>
      </w:pPr>
    </w:p>
    <w:p w14:paraId="0BE83BB9" w14:textId="77777777" w:rsidR="00CB454D" w:rsidRDefault="00823CF0">
      <w:pPr>
        <w:pStyle w:val="Heading2"/>
        <w:spacing w:after="120"/>
        <w:rPr>
          <w:rFonts w:eastAsiaTheme="minorEastAsia"/>
        </w:rPr>
      </w:pPr>
      <w:r>
        <w:rPr>
          <w:rFonts w:eastAsiaTheme="minorEastAsia" w:hint="eastAsia"/>
        </w:rPr>
        <w:t>Issue#2: Aspects related to NTN</w:t>
      </w:r>
    </w:p>
    <w:p w14:paraId="6747E7F8" w14:textId="77777777" w:rsidR="00CB454D" w:rsidRDefault="00823CF0">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the general principle is to have a </w:t>
      </w:r>
      <w:r>
        <w:rPr>
          <w:rFonts w:eastAsiaTheme="minorEastAsia"/>
        </w:rPr>
        <w:t>harmonized</w:t>
      </w:r>
      <w:r>
        <w:rPr>
          <w:rFonts w:eastAsiaTheme="minorEastAsia" w:hint="eastAsia"/>
        </w:rPr>
        <w:t xml:space="preserve"> design for TN and NTN. NTN specific designs can be discussed in AI 10.5.7 and no specific agreement is needed in this agenda. </w:t>
      </w:r>
    </w:p>
    <w:p w14:paraId="4C9B0509" w14:textId="77777777" w:rsidR="00CB454D" w:rsidRDefault="00823CF0">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 if there are different views</w:t>
      </w:r>
      <w:r>
        <w:rPr>
          <w:rFonts w:eastAsia="宋体"/>
          <w:b/>
          <w:kern w:val="2"/>
          <w:szCs w:val="22"/>
        </w:rPr>
        <w:t xml:space="preserve">. </w:t>
      </w:r>
    </w:p>
    <w:tbl>
      <w:tblPr>
        <w:tblStyle w:val="12"/>
        <w:tblW w:w="5000" w:type="pct"/>
        <w:tblLook w:val="04A0" w:firstRow="1" w:lastRow="0" w:firstColumn="1" w:lastColumn="0" w:noHBand="0" w:noVBand="1"/>
      </w:tblPr>
      <w:tblGrid>
        <w:gridCol w:w="2187"/>
        <w:gridCol w:w="7121"/>
      </w:tblGrid>
      <w:tr w:rsidR="00CB454D" w14:paraId="4FCC0A1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21D1258" w14:textId="77777777" w:rsidR="00CB454D" w:rsidRDefault="00823CF0">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559F45"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2FF1CC54" w14:textId="77777777">
        <w:tc>
          <w:tcPr>
            <w:tcW w:w="1175" w:type="pct"/>
            <w:tcBorders>
              <w:top w:val="single" w:sz="4" w:space="0" w:color="auto"/>
              <w:left w:val="single" w:sz="4" w:space="0" w:color="auto"/>
              <w:bottom w:val="single" w:sz="4" w:space="0" w:color="auto"/>
              <w:right w:val="single" w:sz="4" w:space="0" w:color="auto"/>
            </w:tcBorders>
          </w:tcPr>
          <w:p w14:paraId="61ABB6AC"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138BC5AB" w14:textId="77777777" w:rsidR="00CB454D" w:rsidRDefault="00823CF0">
            <w:pPr>
              <w:jc w:val="both"/>
              <w:rPr>
                <w:rFonts w:eastAsiaTheme="minorEastAsia"/>
                <w:bCs/>
                <w:szCs w:val="20"/>
              </w:rPr>
            </w:pPr>
            <w:r>
              <w:rPr>
                <w:rFonts w:eastAsiaTheme="minorEastAsia"/>
                <w:bCs/>
                <w:szCs w:val="20"/>
              </w:rPr>
              <w:t>TN and NTN are two substantially different systems and a strict “harmonized design” will either mean that NTN is suboptimal (or even non-functional) or that TN has a large number of useless features that will never be deployed in the field. None of that is desirable.</w:t>
            </w:r>
          </w:p>
          <w:p w14:paraId="742AFB26" w14:textId="77777777" w:rsidR="00CB454D" w:rsidRDefault="00823CF0">
            <w:pPr>
              <w:pStyle w:val="ListParagraph"/>
              <w:numPr>
                <w:ilvl w:val="0"/>
                <w:numId w:val="92"/>
              </w:numPr>
              <w:jc w:val="both"/>
              <w:rPr>
                <w:rFonts w:eastAsiaTheme="minorEastAsia"/>
                <w:bCs/>
                <w:szCs w:val="20"/>
              </w:rPr>
            </w:pPr>
            <w:r>
              <w:rPr>
                <w:rFonts w:eastAsiaTheme="minorEastAsia"/>
                <w:bCs/>
                <w:szCs w:val="20"/>
              </w:rPr>
              <w:t>We prefer for NTN to follow TN as much as possible and, whenever needed, to have NTN-specific solutions that do not propagate to TN.</w:t>
            </w:r>
          </w:p>
        </w:tc>
      </w:tr>
      <w:tr w:rsidR="00CB454D" w14:paraId="2A562291" w14:textId="77777777">
        <w:tc>
          <w:tcPr>
            <w:tcW w:w="1175" w:type="pct"/>
            <w:tcBorders>
              <w:top w:val="single" w:sz="4" w:space="0" w:color="auto"/>
              <w:left w:val="single" w:sz="4" w:space="0" w:color="auto"/>
              <w:bottom w:val="single" w:sz="4" w:space="0" w:color="auto"/>
              <w:right w:val="single" w:sz="4" w:space="0" w:color="auto"/>
            </w:tcBorders>
          </w:tcPr>
          <w:p w14:paraId="6A387F2A" w14:textId="77777777" w:rsidR="00CB454D" w:rsidRDefault="00CB454D">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473677F" w14:textId="77777777" w:rsidR="00CB454D" w:rsidRDefault="00CB454D">
            <w:pPr>
              <w:widowControl w:val="0"/>
              <w:suppressAutoHyphens/>
              <w:spacing w:line="256" w:lineRule="auto"/>
              <w:jc w:val="both"/>
              <w:rPr>
                <w:rFonts w:eastAsia="宋体"/>
                <w:kern w:val="2"/>
                <w:szCs w:val="22"/>
                <w:lang w:val="en-GB" w:eastAsia="en-US"/>
              </w:rPr>
            </w:pPr>
          </w:p>
        </w:tc>
      </w:tr>
      <w:tr w:rsidR="00CB454D" w14:paraId="7554B9B7" w14:textId="77777777">
        <w:tc>
          <w:tcPr>
            <w:tcW w:w="1175" w:type="pct"/>
            <w:tcBorders>
              <w:top w:val="single" w:sz="4" w:space="0" w:color="auto"/>
              <w:left w:val="single" w:sz="4" w:space="0" w:color="auto"/>
              <w:bottom w:val="single" w:sz="4" w:space="0" w:color="auto"/>
              <w:right w:val="single" w:sz="4" w:space="0" w:color="auto"/>
            </w:tcBorders>
          </w:tcPr>
          <w:p w14:paraId="4578EDB1" w14:textId="77777777" w:rsidR="00CB454D" w:rsidRDefault="00CB454D">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B43710C" w14:textId="77777777" w:rsidR="00CB454D" w:rsidRDefault="00CB454D">
            <w:pPr>
              <w:widowControl w:val="0"/>
              <w:suppressAutoHyphens/>
              <w:spacing w:line="256" w:lineRule="auto"/>
              <w:jc w:val="both"/>
              <w:rPr>
                <w:sz w:val="20"/>
                <w:szCs w:val="20"/>
                <w:lang w:val="en-GB" w:eastAsia="en-US"/>
              </w:rPr>
            </w:pPr>
          </w:p>
        </w:tc>
      </w:tr>
    </w:tbl>
    <w:p w14:paraId="4E6591F3" w14:textId="77777777" w:rsidR="00CB454D" w:rsidRDefault="00CB454D">
      <w:pPr>
        <w:rPr>
          <w:rFonts w:eastAsiaTheme="minorEastAsia"/>
        </w:rPr>
      </w:pPr>
    </w:p>
    <w:p w14:paraId="299CE37B" w14:textId="77777777" w:rsidR="00CB454D" w:rsidRDefault="00CB454D">
      <w:pPr>
        <w:rPr>
          <w:rFonts w:eastAsiaTheme="minorEastAsia"/>
        </w:rPr>
      </w:pPr>
    </w:p>
    <w:p w14:paraId="02CFB51D" w14:textId="77777777" w:rsidR="00CB454D" w:rsidRDefault="00823CF0">
      <w:pPr>
        <w:pStyle w:val="Heading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8"/>
      </w:tblGrid>
      <w:tr w:rsidR="00CB454D" w14:paraId="0ADF341D" w14:textId="77777777">
        <w:tc>
          <w:tcPr>
            <w:tcW w:w="1171" w:type="pct"/>
            <w:shd w:val="clear" w:color="auto" w:fill="DBE5F1" w:themeFill="accent1" w:themeFillTint="33"/>
          </w:tcPr>
          <w:p w14:paraId="7563BB53" w14:textId="77777777" w:rsidR="00CB454D" w:rsidRDefault="00823CF0">
            <w:pPr>
              <w:spacing w:afterLines="50"/>
              <w:rPr>
                <w:sz w:val="20"/>
                <w:szCs w:val="20"/>
              </w:rPr>
            </w:pPr>
            <w:r>
              <w:rPr>
                <w:rFonts w:eastAsiaTheme="minorEastAsia"/>
                <w:b/>
                <w:bCs/>
                <w:sz w:val="20"/>
                <w:szCs w:val="20"/>
                <w:lang w:eastAsia="ko-KR"/>
              </w:rPr>
              <w:t>Company</w:t>
            </w:r>
          </w:p>
        </w:tc>
        <w:tc>
          <w:tcPr>
            <w:tcW w:w="3829" w:type="pct"/>
            <w:shd w:val="clear" w:color="auto" w:fill="DBE5F1" w:themeFill="accent1" w:themeFillTint="33"/>
          </w:tcPr>
          <w:p w14:paraId="0E165C4A" w14:textId="77777777" w:rsidR="00CB454D" w:rsidRDefault="00823CF0">
            <w:pPr>
              <w:spacing w:afterLines="50"/>
              <w:jc w:val="center"/>
              <w:rPr>
                <w:sz w:val="20"/>
                <w:szCs w:val="20"/>
              </w:rPr>
            </w:pPr>
            <w:r>
              <w:rPr>
                <w:rFonts w:eastAsiaTheme="minorEastAsia"/>
                <w:b/>
                <w:bCs/>
                <w:sz w:val="20"/>
                <w:szCs w:val="20"/>
                <w:lang w:eastAsia="ko-KR"/>
              </w:rPr>
              <w:t xml:space="preserve">Views/proposals </w:t>
            </w:r>
          </w:p>
        </w:tc>
      </w:tr>
      <w:tr w:rsidR="00CB454D" w14:paraId="29E3C551" w14:textId="77777777">
        <w:tc>
          <w:tcPr>
            <w:tcW w:w="1171" w:type="pct"/>
          </w:tcPr>
          <w:p w14:paraId="2FDEFCFA" w14:textId="77777777" w:rsidR="00CB454D" w:rsidRDefault="00823CF0">
            <w:pPr>
              <w:spacing w:afterLines="50"/>
              <w:rPr>
                <w:rFonts w:eastAsia="宋体"/>
                <w:bCs/>
                <w:sz w:val="20"/>
                <w:szCs w:val="20"/>
                <w:lang w:val="en-GB"/>
              </w:rPr>
            </w:pPr>
            <w:r>
              <w:rPr>
                <w:rFonts w:eastAsia="宋体"/>
                <w:sz w:val="20"/>
                <w:szCs w:val="20"/>
                <w:lang w:val="en-GB"/>
              </w:rPr>
              <w:t>CATT, CICTCI</w:t>
            </w:r>
          </w:p>
        </w:tc>
        <w:tc>
          <w:tcPr>
            <w:tcW w:w="3829" w:type="pct"/>
          </w:tcPr>
          <w:p w14:paraId="189BBE64" w14:textId="77777777" w:rsidR="00CB454D" w:rsidRDefault="00823CF0">
            <w:pPr>
              <w:tabs>
                <w:tab w:val="left" w:pos="0"/>
              </w:tabs>
              <w:spacing w:afterLines="50"/>
              <w:rPr>
                <w:rFonts w:eastAsiaTheme="minorEastAsia"/>
                <w:bCs/>
                <w:sz w:val="20"/>
                <w:szCs w:val="20"/>
              </w:rPr>
            </w:pPr>
            <w:r>
              <w:rPr>
                <w:bCs/>
                <w:sz w:val="20"/>
                <w:szCs w:val="20"/>
              </w:rPr>
              <w:t xml:space="preserve">Proposal </w:t>
            </w:r>
            <w:r>
              <w:rPr>
                <w:rFonts w:eastAsiaTheme="minorEastAsia"/>
                <w:bCs/>
                <w:sz w:val="20"/>
                <w:szCs w:val="20"/>
              </w:rPr>
              <w:t>24:</w:t>
            </w:r>
            <w:r>
              <w:rPr>
                <w:bCs/>
                <w:sz w:val="20"/>
                <w:szCs w:val="20"/>
              </w:rPr>
              <w:t xml:space="preserve"> </w:t>
            </w:r>
            <w:r>
              <w:rPr>
                <w:rFonts w:eastAsiaTheme="minorEastAsia"/>
                <w:bCs/>
                <w:sz w:val="20"/>
                <w:szCs w:val="20"/>
              </w:rPr>
              <w:t>Consider a unified TN–NTN physical-layer framework for 6GR, where common baseline structures are shared across TN and NTN, and NTN-specific requirements are addressed through bounded, robust, and beam-aware adaptations within the same architectural framework.</w:t>
            </w:r>
          </w:p>
        </w:tc>
      </w:tr>
      <w:tr w:rsidR="00CB454D" w14:paraId="17705E9A" w14:textId="77777777">
        <w:tc>
          <w:tcPr>
            <w:tcW w:w="1171" w:type="pct"/>
          </w:tcPr>
          <w:p w14:paraId="221576BD" w14:textId="77777777" w:rsidR="00CB454D" w:rsidRDefault="00823CF0">
            <w:pPr>
              <w:spacing w:afterLines="50"/>
              <w:rPr>
                <w:rFonts w:eastAsia="宋体"/>
                <w:sz w:val="20"/>
                <w:szCs w:val="20"/>
                <w:lang w:val="en-GB"/>
              </w:rPr>
            </w:pPr>
            <w:r>
              <w:rPr>
                <w:rFonts w:eastAsia="宋体"/>
                <w:sz w:val="20"/>
                <w:szCs w:val="20"/>
                <w:lang w:val="en-GB"/>
              </w:rPr>
              <w:t>ETRI</w:t>
            </w:r>
          </w:p>
        </w:tc>
        <w:tc>
          <w:tcPr>
            <w:tcW w:w="3829" w:type="pct"/>
          </w:tcPr>
          <w:p w14:paraId="2C7900FC" w14:textId="77777777" w:rsidR="00CB454D" w:rsidRDefault="00823CF0">
            <w:pPr>
              <w:spacing w:afterLines="50"/>
              <w:rPr>
                <w:sz w:val="20"/>
                <w:szCs w:val="20"/>
                <w:lang w:eastAsia="ko-KR"/>
              </w:rPr>
            </w:pPr>
            <w:r>
              <w:rPr>
                <w:sz w:val="20"/>
                <w:szCs w:val="20"/>
                <w:lang w:eastAsia="ko-KR"/>
              </w:rPr>
              <w:t>Proposal 11: Study the followings for harmonized 6GR design for TN and NTN:</w:t>
            </w:r>
          </w:p>
          <w:p w14:paraId="39279299" w14:textId="77777777" w:rsidR="00CB454D" w:rsidRDefault="00823CF0">
            <w:pPr>
              <w:pStyle w:val="ListParagraph"/>
              <w:numPr>
                <w:ilvl w:val="0"/>
                <w:numId w:val="122"/>
              </w:numPr>
              <w:spacing w:afterLines="50"/>
              <w:rPr>
                <w:sz w:val="20"/>
                <w:szCs w:val="20"/>
                <w:lang w:eastAsia="ko-KR"/>
              </w:rPr>
            </w:pPr>
            <w:r>
              <w:rPr>
                <w:sz w:val="20"/>
                <w:szCs w:val="20"/>
                <w:lang w:eastAsia="ko-KR"/>
              </w:rPr>
              <w:t>Deployment scenarios, including SSO for non-contiguous NTN coverage</w:t>
            </w:r>
          </w:p>
          <w:p w14:paraId="3E2FC343" w14:textId="77777777" w:rsidR="00CB454D" w:rsidRDefault="00823CF0">
            <w:pPr>
              <w:pStyle w:val="ListParagraph"/>
              <w:numPr>
                <w:ilvl w:val="0"/>
                <w:numId w:val="122"/>
              </w:numPr>
              <w:spacing w:afterLines="50"/>
              <w:rPr>
                <w:sz w:val="20"/>
                <w:szCs w:val="20"/>
                <w:lang w:eastAsia="ko-KR"/>
              </w:rPr>
            </w:pPr>
            <w:r>
              <w:rPr>
                <w:sz w:val="20"/>
                <w:szCs w:val="20"/>
                <w:lang w:eastAsia="ko-KR"/>
              </w:rPr>
              <w:t>Support both of transparent and regenerative payload types from 6GR Day-1</w:t>
            </w:r>
          </w:p>
          <w:p w14:paraId="4962A659" w14:textId="77777777" w:rsidR="00CB454D" w:rsidRDefault="00823CF0">
            <w:pPr>
              <w:pStyle w:val="ListParagraph"/>
              <w:numPr>
                <w:ilvl w:val="0"/>
                <w:numId w:val="122"/>
              </w:numPr>
              <w:spacing w:afterLines="50"/>
              <w:rPr>
                <w:sz w:val="20"/>
                <w:szCs w:val="20"/>
                <w:lang w:eastAsia="ko-KR"/>
              </w:rPr>
            </w:pPr>
            <w:r>
              <w:rPr>
                <w:sz w:val="20"/>
                <w:szCs w:val="20"/>
                <w:lang w:eastAsia="ko-KR"/>
              </w:rPr>
              <w:t>Initial access, including longer SS/PBCH periodicity (e.g., ≥160ms) for low satellite beam activation rate (e.g., ~1%)</w:t>
            </w:r>
          </w:p>
          <w:p w14:paraId="68948955" w14:textId="77777777" w:rsidR="00CB454D" w:rsidRDefault="00823CF0">
            <w:pPr>
              <w:pStyle w:val="ListParagraph"/>
              <w:numPr>
                <w:ilvl w:val="0"/>
                <w:numId w:val="122"/>
              </w:numPr>
              <w:spacing w:afterLines="50"/>
              <w:rPr>
                <w:sz w:val="20"/>
                <w:szCs w:val="20"/>
                <w:lang w:eastAsia="ko-KR"/>
              </w:rPr>
            </w:pPr>
            <w:r>
              <w:rPr>
                <w:sz w:val="20"/>
                <w:szCs w:val="20"/>
                <w:lang w:eastAsia="ko-KR"/>
              </w:rPr>
              <w:t>Beam management, including optimization on beam-based satellite operation</w:t>
            </w:r>
          </w:p>
          <w:p w14:paraId="25657C63" w14:textId="77777777" w:rsidR="00CB454D" w:rsidRDefault="00823CF0">
            <w:pPr>
              <w:pStyle w:val="ListParagraph"/>
              <w:numPr>
                <w:ilvl w:val="0"/>
                <w:numId w:val="122"/>
              </w:numPr>
              <w:spacing w:afterLines="50"/>
              <w:rPr>
                <w:sz w:val="20"/>
                <w:szCs w:val="20"/>
                <w:lang w:eastAsia="ko-KR"/>
              </w:rPr>
            </w:pPr>
            <w:r>
              <w:rPr>
                <w:sz w:val="20"/>
                <w:szCs w:val="20"/>
                <w:lang w:eastAsia="ko-KR"/>
              </w:rPr>
              <w:t>GNSS-less/-resilient NTN operation, including LEO-PNT and IoT-NTN aspects</w:t>
            </w:r>
          </w:p>
          <w:p w14:paraId="4161BB21" w14:textId="77777777" w:rsidR="00CB454D" w:rsidRDefault="00823CF0">
            <w:pPr>
              <w:pStyle w:val="ListParagraph"/>
              <w:numPr>
                <w:ilvl w:val="0"/>
                <w:numId w:val="122"/>
              </w:numPr>
              <w:spacing w:afterLines="50"/>
              <w:rPr>
                <w:sz w:val="20"/>
                <w:szCs w:val="20"/>
                <w:lang w:eastAsia="ko-KR"/>
              </w:rPr>
            </w:pPr>
            <w:r>
              <w:rPr>
                <w:sz w:val="20"/>
                <w:szCs w:val="20"/>
                <w:lang w:eastAsia="ko-KR"/>
              </w:rPr>
              <w:t>Automatic retransmission mechanism to provide combining gain even for HARQ-</w:t>
            </w:r>
            <w:r>
              <w:rPr>
                <w:sz w:val="20"/>
                <w:szCs w:val="20"/>
                <w:lang w:eastAsia="ko-KR"/>
              </w:rPr>
              <w:lastRenderedPageBreak/>
              <w:t>disabled scenario</w:t>
            </w:r>
          </w:p>
          <w:p w14:paraId="5D54C0AC" w14:textId="77777777" w:rsidR="00CB454D" w:rsidRDefault="00823CF0">
            <w:pPr>
              <w:pStyle w:val="ListParagraph"/>
              <w:numPr>
                <w:ilvl w:val="0"/>
                <w:numId w:val="122"/>
              </w:numPr>
              <w:spacing w:afterLines="50"/>
              <w:rPr>
                <w:b/>
                <w:bCs/>
                <w:sz w:val="20"/>
                <w:szCs w:val="20"/>
                <w:lang w:eastAsia="ko-KR"/>
              </w:rPr>
            </w:pPr>
            <w:r>
              <w:rPr>
                <w:sz w:val="20"/>
                <w:szCs w:val="20"/>
                <w:lang w:eastAsia="ko-KR"/>
              </w:rPr>
              <w:t>Energy-/latency-efficient scheduling method (e.g., group scheduling mechanism via common DCI for a specific UE group)</w:t>
            </w:r>
          </w:p>
        </w:tc>
      </w:tr>
      <w:tr w:rsidR="00CB454D" w14:paraId="567FBB46" w14:textId="77777777">
        <w:tc>
          <w:tcPr>
            <w:tcW w:w="1171" w:type="pct"/>
          </w:tcPr>
          <w:p w14:paraId="4CEA04CC" w14:textId="77777777" w:rsidR="00CB454D" w:rsidRDefault="00823CF0">
            <w:pPr>
              <w:spacing w:afterLines="50"/>
              <w:rPr>
                <w:rFonts w:eastAsia="宋体"/>
                <w:sz w:val="20"/>
                <w:szCs w:val="20"/>
                <w:lang w:val="en-GB"/>
              </w:rPr>
            </w:pPr>
            <w:r>
              <w:rPr>
                <w:rFonts w:eastAsia="宋体"/>
                <w:sz w:val="20"/>
                <w:szCs w:val="20"/>
                <w:lang w:val="en-GB"/>
              </w:rPr>
              <w:lastRenderedPageBreak/>
              <w:t>Fraunhofer IIS, Fraunhofer HHI</w:t>
            </w:r>
          </w:p>
        </w:tc>
        <w:tc>
          <w:tcPr>
            <w:tcW w:w="3829" w:type="pct"/>
          </w:tcPr>
          <w:p w14:paraId="48C6F18E" w14:textId="77777777" w:rsidR="00CB454D" w:rsidRDefault="00823CF0">
            <w:pPr>
              <w:pStyle w:val="3GPPNormalText"/>
              <w:adjustRightInd w:val="0"/>
              <w:snapToGrid w:val="0"/>
              <w:spacing w:afterLines="50"/>
              <w:jc w:val="left"/>
              <w:rPr>
                <w:sz w:val="20"/>
              </w:rPr>
            </w:pPr>
            <w:r>
              <w:rPr>
                <w:sz w:val="20"/>
              </w:rPr>
              <w:t>Proposal 5: 6G RAN should be designed to ensure GNSS-less operation for NTN.</w:t>
            </w:r>
          </w:p>
          <w:p w14:paraId="132DC090" w14:textId="77777777" w:rsidR="00CB454D" w:rsidRDefault="00823CF0">
            <w:pPr>
              <w:pStyle w:val="3GPPNormalText"/>
              <w:adjustRightInd w:val="0"/>
              <w:snapToGrid w:val="0"/>
              <w:spacing w:afterLines="50"/>
              <w:rPr>
                <w:sz w:val="20"/>
              </w:rPr>
            </w:pPr>
            <w:r>
              <w:rPr>
                <w:sz w:val="20"/>
              </w:rPr>
              <w:t>Proposal 6: Study aspects related to beam-hopping in NTN and the impact on RAN procedures, such as paging and initial access.</w:t>
            </w:r>
          </w:p>
          <w:p w14:paraId="5D40FDF9" w14:textId="77777777" w:rsidR="00CB454D" w:rsidRDefault="00823CF0">
            <w:pPr>
              <w:pStyle w:val="3GPPNormalText"/>
              <w:adjustRightInd w:val="0"/>
              <w:snapToGrid w:val="0"/>
              <w:spacing w:afterLines="50"/>
              <w:rPr>
                <w:sz w:val="20"/>
              </w:rPr>
            </w:pPr>
            <w:r>
              <w:rPr>
                <w:sz w:val="20"/>
              </w:rPr>
              <w:t>Proposal 7: Study impact of beam hopping on the design of frame structure for NTN systems.</w:t>
            </w:r>
          </w:p>
          <w:p w14:paraId="215C1300" w14:textId="77777777" w:rsidR="00CB454D" w:rsidRDefault="00823CF0">
            <w:pPr>
              <w:pStyle w:val="3GPPNormalText"/>
              <w:adjustRightInd w:val="0"/>
              <w:snapToGrid w:val="0"/>
              <w:spacing w:afterLines="50"/>
              <w:rPr>
                <w:sz w:val="20"/>
              </w:rPr>
            </w:pPr>
            <w:r>
              <w:rPr>
                <w:rFonts w:eastAsia="宋体"/>
                <w:sz w:val="20"/>
              </w:rPr>
              <w:t>Proposal</w:t>
            </w:r>
            <w:r>
              <w:rPr>
                <w:sz w:val="20"/>
              </w:rPr>
              <w:t xml:space="preserve"> 8</w:t>
            </w:r>
            <w:r>
              <w:rPr>
                <w:rFonts w:eastAsia="宋体"/>
                <w:sz w:val="20"/>
              </w:rPr>
              <w:t xml:space="preserve">: Consider PNT as a key aspect of </w:t>
            </w:r>
            <w:r>
              <w:rPr>
                <w:sz w:val="20"/>
              </w:rPr>
              <w:t xml:space="preserve">a </w:t>
            </w:r>
            <w:r>
              <w:rPr>
                <w:rFonts w:eastAsia="宋体"/>
                <w:sz w:val="20"/>
              </w:rPr>
              <w:t>harmonized TN-NTN 6G design</w:t>
            </w:r>
            <w:r>
              <w:rPr>
                <w:sz w:val="20"/>
              </w:rPr>
              <w:t>.</w:t>
            </w:r>
          </w:p>
          <w:p w14:paraId="64519CCC" w14:textId="77777777" w:rsidR="00CB454D" w:rsidRDefault="00823CF0">
            <w:pPr>
              <w:pStyle w:val="3GPPNormalText"/>
              <w:adjustRightInd w:val="0"/>
              <w:snapToGrid w:val="0"/>
              <w:spacing w:afterLines="50"/>
              <w:rPr>
                <w:sz w:val="20"/>
              </w:rPr>
            </w:pPr>
            <w:r>
              <w:rPr>
                <w:sz w:val="20"/>
              </w:rPr>
              <w:t>Proposal 9: Study sharing of spectrum and interference management between TN and NTN for different deployment scenarios.</w:t>
            </w:r>
          </w:p>
          <w:p w14:paraId="29F927FC" w14:textId="77777777" w:rsidR="00CB454D" w:rsidRDefault="00823CF0">
            <w:pPr>
              <w:pStyle w:val="3GPPNormalText"/>
              <w:adjustRightInd w:val="0"/>
              <w:snapToGrid w:val="0"/>
              <w:spacing w:afterLines="50"/>
              <w:rPr>
                <w:rFonts w:eastAsiaTheme="minorEastAsia"/>
                <w:sz w:val="20"/>
                <w:lang w:eastAsia="zh-CN"/>
              </w:rPr>
            </w:pPr>
            <w:r>
              <w:rPr>
                <w:sz w:val="20"/>
              </w:rPr>
              <w:t>Proposal 10: Study feasibility and deployment scenarios for the duplex types TDD and SBFD for NTN BS.</w:t>
            </w:r>
          </w:p>
        </w:tc>
      </w:tr>
      <w:tr w:rsidR="00CB454D" w14:paraId="263942B1" w14:textId="77777777">
        <w:tc>
          <w:tcPr>
            <w:tcW w:w="1171" w:type="pct"/>
          </w:tcPr>
          <w:p w14:paraId="7D404644" w14:textId="77777777" w:rsidR="00CB454D" w:rsidRDefault="00823CF0">
            <w:pPr>
              <w:spacing w:afterLines="50"/>
              <w:rPr>
                <w:rFonts w:eastAsia="宋体"/>
                <w:sz w:val="20"/>
                <w:szCs w:val="20"/>
                <w:lang w:val="en-GB"/>
              </w:rPr>
            </w:pPr>
            <w:r>
              <w:rPr>
                <w:rFonts w:eastAsia="宋体"/>
                <w:sz w:val="20"/>
                <w:szCs w:val="20"/>
                <w:lang w:val="en-GB"/>
              </w:rPr>
              <w:t>Futurewei</w:t>
            </w:r>
          </w:p>
        </w:tc>
        <w:tc>
          <w:tcPr>
            <w:tcW w:w="3829" w:type="pct"/>
          </w:tcPr>
          <w:p w14:paraId="25D496BD" w14:textId="77777777" w:rsidR="00CB454D" w:rsidRDefault="00823CF0">
            <w:pPr>
              <w:spacing w:afterLines="50"/>
              <w:rPr>
                <w:sz w:val="20"/>
                <w:szCs w:val="20"/>
              </w:rPr>
            </w:pPr>
            <w:r>
              <w:rPr>
                <w:sz w:val="20"/>
                <w:szCs w:val="20"/>
              </w:rPr>
              <w:t>Proposal 10: Given 6GR MBB design, RAN1 should identify what changes of 5G NTN solutions are necessary to be considered for 6GR NTN.</w:t>
            </w:r>
          </w:p>
          <w:p w14:paraId="67A7AA33" w14:textId="77777777" w:rsidR="00CB454D" w:rsidRDefault="00823CF0">
            <w:pPr>
              <w:spacing w:afterLines="50"/>
              <w:rPr>
                <w:rFonts w:eastAsiaTheme="minorEastAsia"/>
                <w:b/>
                <w:bCs/>
                <w:sz w:val="20"/>
                <w:szCs w:val="20"/>
              </w:rPr>
            </w:pPr>
            <w:r>
              <w:rPr>
                <w:sz w:val="20"/>
                <w:szCs w:val="20"/>
              </w:rPr>
              <w:t>Proposal 11: RAN1 should identify whether there are specific energy efficiency issues in NTN networks, which are not addressed in TN networks.</w:t>
            </w:r>
          </w:p>
        </w:tc>
      </w:tr>
      <w:tr w:rsidR="00CB454D" w14:paraId="7B6567BB" w14:textId="77777777">
        <w:tc>
          <w:tcPr>
            <w:tcW w:w="1171" w:type="pct"/>
          </w:tcPr>
          <w:p w14:paraId="7DC043CF" w14:textId="77777777" w:rsidR="00CB454D" w:rsidRDefault="00823CF0">
            <w:pPr>
              <w:spacing w:afterLines="50"/>
              <w:rPr>
                <w:rFonts w:eastAsia="宋体"/>
                <w:sz w:val="20"/>
                <w:szCs w:val="20"/>
                <w:lang w:val="en-GB"/>
              </w:rPr>
            </w:pPr>
            <w:r>
              <w:rPr>
                <w:rFonts w:eastAsia="宋体"/>
                <w:sz w:val="20"/>
                <w:szCs w:val="20"/>
                <w:lang w:val="en-GB"/>
              </w:rPr>
              <w:t>Honor</w:t>
            </w:r>
          </w:p>
        </w:tc>
        <w:tc>
          <w:tcPr>
            <w:tcW w:w="3829" w:type="pct"/>
          </w:tcPr>
          <w:p w14:paraId="53F64F4A" w14:textId="77777777" w:rsidR="00CB454D" w:rsidRDefault="00823CF0">
            <w:pPr>
              <w:spacing w:afterLines="50"/>
              <w:rPr>
                <w:b/>
                <w:i/>
                <w:sz w:val="20"/>
                <w:szCs w:val="20"/>
              </w:rPr>
            </w:pPr>
            <w:r>
              <w:rPr>
                <w:b/>
                <w:i/>
                <w:sz w:val="20"/>
                <w:szCs w:val="20"/>
              </w:rPr>
              <w:t>Proposal 7: Support GNSS-less operation for better harmonization of TN and NTN in 6GR.</w:t>
            </w:r>
          </w:p>
          <w:p w14:paraId="2B4CA3B9" w14:textId="77777777" w:rsidR="00CB454D" w:rsidRDefault="00823CF0">
            <w:pPr>
              <w:spacing w:afterLines="50"/>
              <w:rPr>
                <w:b/>
                <w:i/>
                <w:sz w:val="20"/>
                <w:szCs w:val="20"/>
              </w:rPr>
            </w:pPr>
            <w:r>
              <w:rPr>
                <w:b/>
                <w:i/>
                <w:sz w:val="20"/>
                <w:szCs w:val="20"/>
              </w:rPr>
              <w:t>Proposal 8: Study efficient beam hopping mechanism which is non-transparent to the UEs to avoid UE power wasting in 6GR.</w:t>
            </w:r>
          </w:p>
          <w:p w14:paraId="3631C1E1" w14:textId="77777777" w:rsidR="00CB454D" w:rsidRDefault="00823CF0">
            <w:pPr>
              <w:spacing w:afterLines="50"/>
              <w:rPr>
                <w:b/>
                <w:i/>
                <w:sz w:val="20"/>
                <w:szCs w:val="20"/>
              </w:rPr>
            </w:pPr>
            <w:r>
              <w:rPr>
                <w:b/>
                <w:i/>
                <w:sz w:val="20"/>
                <w:szCs w:val="20"/>
              </w:rPr>
              <w:t>Proposal 9: Unified RAT should be supported for both TN and NTN in 6GR.</w:t>
            </w:r>
          </w:p>
          <w:p w14:paraId="2DE7AE21" w14:textId="77777777" w:rsidR="00CB454D" w:rsidRDefault="00823CF0">
            <w:pPr>
              <w:spacing w:afterLines="50"/>
              <w:rPr>
                <w:b/>
                <w:i/>
                <w:sz w:val="20"/>
                <w:szCs w:val="20"/>
              </w:rPr>
            </w:pPr>
            <w:r>
              <w:rPr>
                <w:b/>
                <w:i/>
                <w:sz w:val="20"/>
                <w:szCs w:val="20"/>
              </w:rPr>
              <w:t>Proposal 10: An enhanced handover mechanism between TN cell and NTN cell should be supported in 6G first release from.</w:t>
            </w:r>
          </w:p>
          <w:p w14:paraId="2C0FF637" w14:textId="77777777" w:rsidR="00CB454D" w:rsidRDefault="00823CF0">
            <w:pPr>
              <w:spacing w:afterLines="50"/>
              <w:rPr>
                <w:rFonts w:eastAsiaTheme="minorEastAsia"/>
                <w:b/>
                <w:i/>
                <w:sz w:val="20"/>
                <w:szCs w:val="20"/>
              </w:rPr>
            </w:pPr>
            <w:r>
              <w:rPr>
                <w:b/>
                <w:i/>
                <w:sz w:val="20"/>
                <w:szCs w:val="20"/>
              </w:rPr>
              <w:t>Proposal 11: The DC between TN cell and NTN cell should be studied in 6GR.</w:t>
            </w:r>
          </w:p>
        </w:tc>
      </w:tr>
      <w:tr w:rsidR="00CB454D" w14:paraId="63E10BA8" w14:textId="77777777">
        <w:tc>
          <w:tcPr>
            <w:tcW w:w="1171" w:type="pct"/>
          </w:tcPr>
          <w:p w14:paraId="7C496345" w14:textId="77777777" w:rsidR="00CB454D" w:rsidRDefault="00823CF0">
            <w:pPr>
              <w:spacing w:afterLines="50"/>
              <w:rPr>
                <w:rFonts w:eastAsia="宋体"/>
                <w:sz w:val="20"/>
                <w:szCs w:val="20"/>
                <w:lang w:val="en-GB"/>
              </w:rPr>
            </w:pPr>
            <w:r>
              <w:rPr>
                <w:rFonts w:eastAsia="宋体"/>
                <w:sz w:val="20"/>
                <w:szCs w:val="20"/>
                <w:lang w:val="en-GB"/>
              </w:rPr>
              <w:t>Lenovo</w:t>
            </w:r>
          </w:p>
        </w:tc>
        <w:tc>
          <w:tcPr>
            <w:tcW w:w="3829" w:type="pct"/>
          </w:tcPr>
          <w:p w14:paraId="26725577" w14:textId="77777777" w:rsidR="00CB454D" w:rsidRDefault="00823CF0">
            <w:pPr>
              <w:widowControl/>
              <w:spacing w:afterLines="50"/>
              <w:rPr>
                <w:rFonts w:eastAsia="Aptos"/>
                <w:b/>
                <w:bCs/>
                <w:color w:val="000000" w:themeColor="text1"/>
                <w:sz w:val="20"/>
                <w:szCs w:val="20"/>
                <w:lang w:eastAsia="ja-JP"/>
              </w:rPr>
            </w:pPr>
            <w:r>
              <w:rPr>
                <w:rFonts w:eastAsia="Aptos"/>
                <w:b/>
                <w:bCs/>
                <w:color w:val="000000" w:themeColor="text1"/>
                <w:sz w:val="20"/>
                <w:szCs w:val="20"/>
                <w:u w:val="single"/>
                <w:lang w:eastAsia="ja-JP"/>
              </w:rPr>
              <w:t xml:space="preserve">Proposal </w:t>
            </w:r>
            <w:r>
              <w:rPr>
                <w:rFonts w:eastAsia="等线"/>
                <w:b/>
                <w:bCs/>
                <w:color w:val="000000" w:themeColor="text1"/>
                <w:sz w:val="20"/>
                <w:szCs w:val="20"/>
                <w:u w:val="single"/>
              </w:rPr>
              <w:t>7</w:t>
            </w:r>
            <w:r>
              <w:rPr>
                <w:rFonts w:eastAsia="Aptos"/>
                <w:b/>
                <w:bCs/>
                <w:color w:val="000000" w:themeColor="text1"/>
                <w:sz w:val="20"/>
                <w:szCs w:val="20"/>
                <w:lang w:eastAsia="ja-JP"/>
              </w:rPr>
              <w:t xml:space="preserve">: Strive for unified frame structure for TN and NTN. </w:t>
            </w:r>
          </w:p>
          <w:p w14:paraId="0B457267" w14:textId="77777777" w:rsidR="00CB454D" w:rsidRDefault="00823CF0">
            <w:pPr>
              <w:widowControl/>
              <w:spacing w:afterLines="50"/>
              <w:rPr>
                <w:rFonts w:eastAsia="Aptos"/>
                <w:b/>
                <w:bCs/>
                <w:color w:val="000000" w:themeColor="text1"/>
                <w:sz w:val="20"/>
                <w:szCs w:val="20"/>
                <w:lang w:eastAsia="ja-JP"/>
              </w:rPr>
            </w:pPr>
            <w:r>
              <w:rPr>
                <w:rFonts w:eastAsia="Aptos"/>
                <w:b/>
                <w:bCs/>
                <w:color w:val="000000" w:themeColor="text1"/>
                <w:sz w:val="20"/>
                <w:szCs w:val="20"/>
                <w:u w:val="single"/>
                <w:lang w:eastAsia="ja-JP"/>
              </w:rPr>
              <w:t xml:space="preserve">Proposal </w:t>
            </w:r>
            <w:r>
              <w:rPr>
                <w:rFonts w:eastAsia="等线"/>
                <w:b/>
                <w:bCs/>
                <w:color w:val="000000" w:themeColor="text1"/>
                <w:sz w:val="20"/>
                <w:szCs w:val="20"/>
                <w:u w:val="single"/>
              </w:rPr>
              <w:t>8</w:t>
            </w:r>
            <w:r>
              <w:rPr>
                <w:rFonts w:eastAsia="Aptos"/>
                <w:b/>
                <w:bCs/>
                <w:color w:val="000000" w:themeColor="text1"/>
                <w:sz w:val="20"/>
                <w:szCs w:val="20"/>
                <w:lang w:eastAsia="ja-JP"/>
              </w:rPr>
              <w:t xml:space="preserve">: Consider configurable or flexible TDD frame structure for NTN. </w:t>
            </w:r>
          </w:p>
          <w:p w14:paraId="0242876E" w14:textId="77777777" w:rsidR="00CB454D" w:rsidRDefault="00823CF0">
            <w:pPr>
              <w:widowControl/>
              <w:spacing w:afterLines="50"/>
              <w:rPr>
                <w:rFonts w:eastAsia="等线"/>
                <w:b/>
                <w:bCs/>
                <w:color w:val="000000" w:themeColor="text1"/>
                <w:sz w:val="20"/>
                <w:szCs w:val="20"/>
              </w:rPr>
            </w:pPr>
            <w:r>
              <w:rPr>
                <w:rFonts w:eastAsia="Aptos"/>
                <w:b/>
                <w:bCs/>
                <w:color w:val="000000" w:themeColor="text1"/>
                <w:sz w:val="20"/>
                <w:szCs w:val="20"/>
                <w:u w:val="single"/>
                <w:lang w:eastAsia="ja-JP"/>
              </w:rPr>
              <w:t xml:space="preserve">Proposal </w:t>
            </w:r>
            <w:r>
              <w:rPr>
                <w:b/>
                <w:bCs/>
                <w:color w:val="000000" w:themeColor="text1"/>
                <w:sz w:val="20"/>
                <w:szCs w:val="20"/>
                <w:u w:val="single"/>
              </w:rPr>
              <w:t>9</w:t>
            </w:r>
            <w:r>
              <w:rPr>
                <w:rFonts w:eastAsia="Aptos"/>
                <w:b/>
                <w:bCs/>
                <w:color w:val="000000" w:themeColor="text1"/>
                <w:sz w:val="20"/>
                <w:szCs w:val="20"/>
                <w:lang w:eastAsia="ja-JP"/>
              </w:rPr>
              <w:t>: Consider the delay</w:t>
            </w:r>
            <w:r>
              <w:rPr>
                <w:b/>
                <w:bCs/>
                <w:color w:val="000000" w:themeColor="text1"/>
                <w:sz w:val="20"/>
                <w:szCs w:val="20"/>
              </w:rPr>
              <w:t xml:space="preserve"> </w:t>
            </w:r>
            <w:r>
              <w:rPr>
                <w:rFonts w:eastAsia="Aptos"/>
                <w:b/>
                <w:bCs/>
                <w:color w:val="000000" w:themeColor="text1"/>
                <w:sz w:val="20"/>
                <w:szCs w:val="20"/>
                <w:lang w:eastAsia="ja-JP"/>
              </w:rPr>
              <w:t xml:space="preserve">dispersal among the UEs in a same cell in NTN. </w:t>
            </w:r>
            <w:r>
              <w:rPr>
                <w:rFonts w:eastAsia="等线"/>
                <w:b/>
                <w:bCs/>
                <w:color w:val="000000" w:themeColor="text1"/>
                <w:sz w:val="20"/>
                <w:szCs w:val="20"/>
              </w:rPr>
              <w:t>Longer CP can be considered for both PUSCH and PRACH.</w:t>
            </w:r>
          </w:p>
          <w:p w14:paraId="4D52284E" w14:textId="77777777" w:rsidR="00CB454D" w:rsidRDefault="00823CF0">
            <w:pPr>
              <w:widowControl/>
              <w:spacing w:afterLines="50"/>
              <w:jc w:val="left"/>
              <w:rPr>
                <w:rFonts w:eastAsia="等线"/>
                <w:b/>
                <w:bCs/>
                <w:color w:val="000000" w:themeColor="text1"/>
                <w:sz w:val="20"/>
                <w:szCs w:val="20"/>
              </w:rPr>
            </w:pPr>
            <w:r>
              <w:rPr>
                <w:rFonts w:eastAsia="等线"/>
                <w:b/>
                <w:bCs/>
                <w:color w:val="000000" w:themeColor="text1"/>
                <w:sz w:val="20"/>
                <w:szCs w:val="20"/>
                <w:u w:val="single"/>
              </w:rPr>
              <w:t>Proposal 10</w:t>
            </w:r>
            <w:r>
              <w:rPr>
                <w:rFonts w:eastAsia="等线"/>
                <w:b/>
                <w:bCs/>
                <w:color w:val="000000" w:themeColor="text1"/>
                <w:sz w:val="20"/>
                <w:szCs w:val="20"/>
              </w:rPr>
              <w:t>: Consider joint design in SSB/PRACH/scheduling/waveform for both TN and NTN.</w:t>
            </w:r>
          </w:p>
        </w:tc>
      </w:tr>
      <w:tr w:rsidR="00CB454D" w14:paraId="28843DEC" w14:textId="77777777">
        <w:tc>
          <w:tcPr>
            <w:tcW w:w="1171" w:type="pct"/>
          </w:tcPr>
          <w:p w14:paraId="4B891C46" w14:textId="77777777" w:rsidR="00CB454D" w:rsidRDefault="00823CF0">
            <w:pPr>
              <w:spacing w:afterLines="50"/>
              <w:rPr>
                <w:rFonts w:eastAsia="宋体"/>
                <w:sz w:val="20"/>
                <w:szCs w:val="20"/>
                <w:lang w:val="en-GB"/>
              </w:rPr>
            </w:pPr>
            <w:r>
              <w:rPr>
                <w:rFonts w:eastAsia="宋体"/>
                <w:sz w:val="20"/>
                <w:szCs w:val="20"/>
                <w:lang w:val="en-GB"/>
              </w:rPr>
              <w:t>LGE</w:t>
            </w:r>
          </w:p>
        </w:tc>
        <w:tc>
          <w:tcPr>
            <w:tcW w:w="3829" w:type="pct"/>
          </w:tcPr>
          <w:p w14:paraId="660E8703" w14:textId="77777777" w:rsidR="00CB454D" w:rsidRDefault="00823CF0">
            <w:pPr>
              <w:spacing w:afterLines="50"/>
              <w:ind w:left="1205" w:hangingChars="600" w:hanging="1205"/>
              <w:rPr>
                <w:b/>
                <w:bCs/>
                <w:sz w:val="20"/>
                <w:szCs w:val="20"/>
                <w:lang w:eastAsia="ko-KR"/>
              </w:rPr>
            </w:pPr>
            <w:bookmarkStart w:id="48" w:name="_Toc213421048"/>
            <w:r>
              <w:rPr>
                <w:b/>
                <w:bCs/>
                <w:sz w:val="20"/>
                <w:szCs w:val="20"/>
                <w:lang w:eastAsia="ko-KR"/>
              </w:rPr>
              <w:t>Proposal 20</w:t>
            </w:r>
            <w:r>
              <w:rPr>
                <w:b/>
                <w:bCs/>
                <w:sz w:val="20"/>
                <w:szCs w:val="20"/>
                <w:lang w:eastAsia="ko-KR"/>
              </w:rPr>
              <w:tab/>
              <w:t>The technical aspects affected by NTN characteristics further include the followings:</w:t>
            </w:r>
            <w:bookmarkEnd w:id="48"/>
          </w:p>
          <w:p w14:paraId="565E7945" w14:textId="77777777" w:rsidR="00CB454D" w:rsidRDefault="00823CF0">
            <w:pPr>
              <w:pStyle w:val="ListParagraph"/>
              <w:numPr>
                <w:ilvl w:val="0"/>
                <w:numId w:val="123"/>
              </w:numPr>
              <w:overflowPunct w:val="0"/>
              <w:spacing w:afterLines="50"/>
              <w:textAlignment w:val="baseline"/>
              <w:rPr>
                <w:b/>
                <w:bCs/>
                <w:sz w:val="20"/>
                <w:szCs w:val="20"/>
                <w:lang w:eastAsia="ko-KR"/>
              </w:rPr>
            </w:pPr>
            <w:r>
              <w:rPr>
                <w:b/>
                <w:bCs/>
                <w:sz w:val="20"/>
                <w:szCs w:val="20"/>
                <w:lang w:eastAsia="ko-KR"/>
              </w:rPr>
              <w:t xml:space="preserve">Power efficiency for DL/UL transmission </w:t>
            </w:r>
          </w:p>
          <w:p w14:paraId="015F3D96" w14:textId="77777777" w:rsidR="00CB454D" w:rsidRDefault="00823CF0">
            <w:pPr>
              <w:pStyle w:val="ListParagraph"/>
              <w:numPr>
                <w:ilvl w:val="0"/>
                <w:numId w:val="123"/>
              </w:numPr>
              <w:overflowPunct w:val="0"/>
              <w:spacing w:afterLines="50"/>
              <w:textAlignment w:val="baseline"/>
              <w:rPr>
                <w:b/>
                <w:bCs/>
                <w:sz w:val="20"/>
                <w:szCs w:val="20"/>
                <w:lang w:eastAsia="ko-KR"/>
              </w:rPr>
            </w:pPr>
            <w:r>
              <w:rPr>
                <w:b/>
                <w:bCs/>
                <w:sz w:val="20"/>
                <w:szCs w:val="20"/>
                <w:lang w:eastAsia="ko-KR"/>
              </w:rPr>
              <w:t>Satellite moving and switching</w:t>
            </w:r>
          </w:p>
          <w:p w14:paraId="3DCA5E16" w14:textId="77777777" w:rsidR="00CB454D" w:rsidRDefault="00823CF0">
            <w:pPr>
              <w:pStyle w:val="ListParagraph"/>
              <w:numPr>
                <w:ilvl w:val="0"/>
                <w:numId w:val="123"/>
              </w:numPr>
              <w:overflowPunct w:val="0"/>
              <w:spacing w:afterLines="50"/>
              <w:textAlignment w:val="baseline"/>
              <w:rPr>
                <w:b/>
                <w:bCs/>
                <w:sz w:val="20"/>
                <w:szCs w:val="20"/>
                <w:lang w:eastAsia="ko-KR"/>
              </w:rPr>
            </w:pPr>
            <w:r>
              <w:rPr>
                <w:b/>
                <w:bCs/>
                <w:sz w:val="20"/>
                <w:szCs w:val="20"/>
                <w:lang w:eastAsia="ko-KR"/>
              </w:rPr>
              <w:t>TN-NTN and NTN-NTN mobility</w:t>
            </w:r>
          </w:p>
          <w:p w14:paraId="17884D7C" w14:textId="77777777" w:rsidR="00CB454D" w:rsidRDefault="00823CF0">
            <w:pPr>
              <w:pStyle w:val="ListParagraph"/>
              <w:numPr>
                <w:ilvl w:val="0"/>
                <w:numId w:val="123"/>
              </w:numPr>
              <w:overflowPunct w:val="0"/>
              <w:spacing w:afterLines="50"/>
              <w:textAlignment w:val="baseline"/>
              <w:rPr>
                <w:b/>
                <w:bCs/>
                <w:sz w:val="20"/>
                <w:szCs w:val="20"/>
                <w:lang w:eastAsia="ko-KR"/>
              </w:rPr>
            </w:pPr>
            <w:r>
              <w:rPr>
                <w:b/>
                <w:bCs/>
                <w:sz w:val="20"/>
                <w:szCs w:val="20"/>
                <w:lang w:eastAsia="ko-KR"/>
              </w:rPr>
              <w:t>6G NTN coexistence with IoT-NTN or NR-NTN in same beam</w:t>
            </w:r>
          </w:p>
          <w:p w14:paraId="631144AB" w14:textId="77777777" w:rsidR="00CB454D" w:rsidRDefault="00823CF0">
            <w:pPr>
              <w:pStyle w:val="ListParagraph"/>
              <w:numPr>
                <w:ilvl w:val="0"/>
                <w:numId w:val="123"/>
              </w:numPr>
              <w:overflowPunct w:val="0"/>
              <w:spacing w:afterLines="50"/>
              <w:textAlignment w:val="baseline"/>
              <w:rPr>
                <w:b/>
                <w:bCs/>
                <w:sz w:val="20"/>
                <w:szCs w:val="20"/>
                <w:lang w:eastAsia="ko-KR"/>
              </w:rPr>
            </w:pPr>
            <w:r>
              <w:rPr>
                <w:b/>
                <w:bCs/>
                <w:sz w:val="20"/>
                <w:szCs w:val="20"/>
                <w:lang w:eastAsia="ko-KR"/>
              </w:rPr>
              <w:t>Multi-carrier operation with same or different satellite(s)</w:t>
            </w:r>
          </w:p>
        </w:tc>
      </w:tr>
      <w:tr w:rsidR="00CB454D" w14:paraId="59436BF1" w14:textId="77777777">
        <w:tc>
          <w:tcPr>
            <w:tcW w:w="1171" w:type="pct"/>
          </w:tcPr>
          <w:p w14:paraId="74484C7D" w14:textId="77777777" w:rsidR="00CB454D" w:rsidRDefault="00823CF0">
            <w:pPr>
              <w:spacing w:afterLines="50"/>
              <w:rPr>
                <w:rFonts w:eastAsia="宋体"/>
                <w:sz w:val="20"/>
                <w:szCs w:val="20"/>
                <w:lang w:val="en-GB"/>
              </w:rPr>
            </w:pPr>
            <w:r>
              <w:rPr>
                <w:rFonts w:eastAsia="宋体"/>
                <w:sz w:val="20"/>
                <w:szCs w:val="20"/>
                <w:lang w:val="en-GB"/>
              </w:rPr>
              <w:t>MTK</w:t>
            </w:r>
          </w:p>
        </w:tc>
        <w:tc>
          <w:tcPr>
            <w:tcW w:w="3829" w:type="pct"/>
          </w:tcPr>
          <w:p w14:paraId="14AB5BBD" w14:textId="77777777" w:rsidR="00CB454D" w:rsidRDefault="00823CF0">
            <w:pPr>
              <w:spacing w:afterLines="50"/>
              <w:rPr>
                <w:b/>
                <w:bCs/>
                <w:sz w:val="20"/>
                <w:szCs w:val="20"/>
              </w:rPr>
            </w:pPr>
            <w:r>
              <w:rPr>
                <w:b/>
                <w:bCs/>
                <w:sz w:val="20"/>
                <w:szCs w:val="20"/>
                <w:u w:val="single"/>
              </w:rPr>
              <w:t>Observation 26</w:t>
            </w:r>
            <w:r>
              <w:rPr>
                <w:b/>
                <w:bCs/>
                <w:sz w:val="20"/>
                <w:szCs w:val="20"/>
              </w:rPr>
              <w:t xml:space="preserve">: Many of the NTN specific features in 5G NR were later made applicable to TN, leaving only a limited set of NTN-specific features. </w:t>
            </w:r>
          </w:p>
          <w:p w14:paraId="0CEB0CBF" w14:textId="77777777" w:rsidR="00CB454D" w:rsidRDefault="00823CF0">
            <w:pPr>
              <w:spacing w:afterLines="50"/>
              <w:rPr>
                <w:b/>
                <w:bCs/>
                <w:sz w:val="20"/>
                <w:szCs w:val="20"/>
              </w:rPr>
            </w:pPr>
            <w:r>
              <w:rPr>
                <w:b/>
                <w:bCs/>
                <w:sz w:val="20"/>
                <w:szCs w:val="20"/>
                <w:u w:val="single"/>
              </w:rPr>
              <w:t>Observation 27</w:t>
            </w:r>
            <w:r>
              <w:rPr>
                <w:b/>
                <w:bCs/>
                <w:sz w:val="20"/>
                <w:szCs w:val="20"/>
              </w:rPr>
              <w:t xml:space="preserve">: A common baseline and </w:t>
            </w:r>
            <w:r>
              <w:rPr>
                <w:b/>
                <w:bCs/>
                <w:i/>
                <w:iCs/>
                <w:sz w:val="20"/>
                <w:szCs w:val="20"/>
              </w:rPr>
              <w:t>extensible</w:t>
            </w:r>
            <w:r>
              <w:rPr>
                <w:b/>
                <w:bCs/>
                <w:sz w:val="20"/>
                <w:szCs w:val="20"/>
              </w:rPr>
              <w:t xml:space="preserve"> radio design for TN and NTN can be enabled for TN and NTN, if both TN and NTN are properly considered across all design aspects from the start of 6G studies.</w:t>
            </w:r>
          </w:p>
          <w:p w14:paraId="3054BFDF" w14:textId="77777777" w:rsidR="00CB454D" w:rsidRDefault="00823CF0">
            <w:pPr>
              <w:spacing w:afterLines="50"/>
              <w:rPr>
                <w:b/>
                <w:bCs/>
                <w:sz w:val="20"/>
                <w:szCs w:val="20"/>
              </w:rPr>
            </w:pPr>
            <w:r>
              <w:rPr>
                <w:b/>
                <w:bCs/>
                <w:sz w:val="20"/>
                <w:szCs w:val="20"/>
                <w:u w:val="single"/>
              </w:rPr>
              <w:t>Proposal 29</w:t>
            </w:r>
            <w:r>
              <w:rPr>
                <w:b/>
                <w:bCs/>
                <w:sz w:val="20"/>
                <w:szCs w:val="20"/>
              </w:rPr>
              <w:t>: Add the following to the NTN considerations agreed at RAN1#122bis:</w:t>
            </w:r>
          </w:p>
          <w:p w14:paraId="3E51A89A" w14:textId="77777777" w:rsidR="00CB454D" w:rsidRDefault="00823CF0">
            <w:pPr>
              <w:pStyle w:val="ListParagraph"/>
              <w:numPr>
                <w:ilvl w:val="0"/>
                <w:numId w:val="124"/>
              </w:numPr>
              <w:spacing w:afterLines="50"/>
              <w:rPr>
                <w:b/>
                <w:bCs/>
                <w:sz w:val="20"/>
                <w:szCs w:val="20"/>
              </w:rPr>
            </w:pPr>
            <w:r>
              <w:rPr>
                <w:b/>
                <w:bCs/>
                <w:sz w:val="20"/>
                <w:szCs w:val="20"/>
              </w:rPr>
              <w:lastRenderedPageBreak/>
              <w:t>Strive for common and extendable designs for TN &amp; NTN to minimize complexity for 6G TN Network/UE to support 6G NTN.</w:t>
            </w:r>
          </w:p>
          <w:p w14:paraId="5DBDE693" w14:textId="77777777" w:rsidR="00CB454D" w:rsidRDefault="00823CF0">
            <w:pPr>
              <w:spacing w:afterLines="50"/>
              <w:rPr>
                <w:rFonts w:eastAsiaTheme="minorEastAsia"/>
                <w:b/>
                <w:bCs/>
                <w:sz w:val="20"/>
                <w:szCs w:val="20"/>
              </w:rPr>
            </w:pPr>
            <w:r>
              <w:rPr>
                <w:rStyle w:val="Strong"/>
                <w:sz w:val="20"/>
                <w:szCs w:val="20"/>
                <w:u w:val="single"/>
              </w:rPr>
              <w:t>Proposal 30</w:t>
            </w:r>
            <w:r>
              <w:rPr>
                <w:rStyle w:val="Strong"/>
                <w:sz w:val="20"/>
                <w:szCs w:val="20"/>
              </w:rPr>
              <w:t>: The features that involve common and extendable designs for TN &amp; NTN should be discussed in common agendas, and the features that are identified as NTN-specific should be discussed in NTN agenda.</w:t>
            </w:r>
          </w:p>
        </w:tc>
      </w:tr>
      <w:tr w:rsidR="00CB454D" w14:paraId="183D4AE3" w14:textId="77777777">
        <w:tc>
          <w:tcPr>
            <w:tcW w:w="1171" w:type="pct"/>
          </w:tcPr>
          <w:p w14:paraId="0A90F4E4" w14:textId="77777777" w:rsidR="00CB454D" w:rsidRDefault="00823CF0">
            <w:pPr>
              <w:spacing w:afterLines="50"/>
              <w:rPr>
                <w:rFonts w:eastAsia="宋体"/>
                <w:sz w:val="20"/>
                <w:szCs w:val="20"/>
                <w:lang w:val="en-GB"/>
              </w:rPr>
            </w:pPr>
            <w:r>
              <w:rPr>
                <w:rFonts w:eastAsia="宋体"/>
                <w:sz w:val="20"/>
                <w:szCs w:val="20"/>
                <w:lang w:val="en-GB"/>
              </w:rPr>
              <w:lastRenderedPageBreak/>
              <w:t>NTT DOCOMO</w:t>
            </w:r>
          </w:p>
        </w:tc>
        <w:tc>
          <w:tcPr>
            <w:tcW w:w="3829" w:type="pct"/>
          </w:tcPr>
          <w:p w14:paraId="760F775D" w14:textId="77777777" w:rsidR="00CB454D" w:rsidRDefault="00823CF0">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10</w:t>
            </w:r>
            <w:r>
              <w:rPr>
                <w:rFonts w:eastAsiaTheme="minorEastAsia"/>
                <w:b/>
                <w:sz w:val="20"/>
                <w:szCs w:val="20"/>
              </w:rPr>
              <w:t>:</w:t>
            </w:r>
          </w:p>
          <w:p w14:paraId="4A630EE4" w14:textId="77777777" w:rsidR="00CB454D" w:rsidRDefault="00823CF0">
            <w:pPr>
              <w:pStyle w:val="ListParagraph"/>
              <w:numPr>
                <w:ilvl w:val="0"/>
                <w:numId w:val="78"/>
              </w:numPr>
              <w:spacing w:afterLines="50"/>
              <w:rPr>
                <w:rFonts w:eastAsiaTheme="minorEastAsia"/>
                <w:b/>
                <w:sz w:val="20"/>
                <w:szCs w:val="20"/>
              </w:rPr>
            </w:pPr>
            <w:r>
              <w:rPr>
                <w:rFonts w:eastAsiaTheme="minorEastAsia"/>
                <w:b/>
                <w:sz w:val="20"/>
                <w:szCs w:val="20"/>
              </w:rPr>
              <w:t>For 6GR NTN, consider the following lessons from 5G NTN.</w:t>
            </w:r>
          </w:p>
          <w:p w14:paraId="553F0E14" w14:textId="77777777" w:rsidR="00CB454D" w:rsidRDefault="00823CF0">
            <w:pPr>
              <w:pStyle w:val="ListParagraph"/>
              <w:numPr>
                <w:ilvl w:val="1"/>
                <w:numId w:val="78"/>
              </w:numPr>
              <w:spacing w:afterLines="50"/>
              <w:rPr>
                <w:rFonts w:eastAsiaTheme="minorEastAsia"/>
                <w:b/>
                <w:sz w:val="20"/>
                <w:szCs w:val="20"/>
              </w:rPr>
            </w:pPr>
            <w:r>
              <w:rPr>
                <w:rFonts w:eastAsiaTheme="minorEastAsia"/>
                <w:b/>
                <w:sz w:val="20"/>
                <w:szCs w:val="20"/>
              </w:rPr>
              <w:t>It is important to introduce NTN features from 6G Day1 with unified design between TN and NTN.</w:t>
            </w:r>
          </w:p>
          <w:p w14:paraId="6F0BF984" w14:textId="77777777" w:rsidR="00CB454D" w:rsidRDefault="00823CF0">
            <w:pPr>
              <w:pStyle w:val="ListParagraph"/>
              <w:numPr>
                <w:ilvl w:val="1"/>
                <w:numId w:val="78"/>
              </w:numPr>
              <w:spacing w:afterLines="50"/>
              <w:rPr>
                <w:rFonts w:eastAsiaTheme="minorEastAsia"/>
                <w:b/>
                <w:sz w:val="20"/>
                <w:szCs w:val="20"/>
              </w:rPr>
            </w:pPr>
            <w:r>
              <w:rPr>
                <w:rFonts w:eastAsiaTheme="minorEastAsia"/>
                <w:b/>
                <w:sz w:val="20"/>
                <w:szCs w:val="20"/>
              </w:rPr>
              <w:t>Higher data rate should be aimed for meaningful role in 6G cellular NW.</w:t>
            </w:r>
          </w:p>
          <w:p w14:paraId="39703E81" w14:textId="77777777" w:rsidR="00CB454D" w:rsidRDefault="00823CF0">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11</w:t>
            </w:r>
            <w:r>
              <w:rPr>
                <w:rFonts w:eastAsiaTheme="minorEastAsia"/>
                <w:b/>
                <w:sz w:val="20"/>
                <w:szCs w:val="20"/>
              </w:rPr>
              <w:t>:</w:t>
            </w:r>
          </w:p>
          <w:p w14:paraId="221AB6F4" w14:textId="77777777" w:rsidR="00CB454D" w:rsidRDefault="00823CF0">
            <w:pPr>
              <w:pStyle w:val="ListParagraph"/>
              <w:numPr>
                <w:ilvl w:val="0"/>
                <w:numId w:val="78"/>
              </w:numPr>
              <w:spacing w:afterLines="50"/>
              <w:rPr>
                <w:rFonts w:eastAsiaTheme="minorEastAsia"/>
                <w:b/>
                <w:sz w:val="20"/>
                <w:szCs w:val="20"/>
              </w:rPr>
            </w:pPr>
            <w:r>
              <w:rPr>
                <w:rFonts w:eastAsiaTheme="minorEastAsia"/>
                <w:b/>
                <w:sz w:val="20"/>
                <w:szCs w:val="20"/>
              </w:rPr>
              <w:t>For 6GR NTN, the aspects to consider for supporting NTN include additionally:</w:t>
            </w:r>
          </w:p>
          <w:p w14:paraId="75E96B2E" w14:textId="77777777" w:rsidR="00CB454D" w:rsidRDefault="00823CF0">
            <w:pPr>
              <w:pStyle w:val="ListParagraph"/>
              <w:numPr>
                <w:ilvl w:val="1"/>
                <w:numId w:val="78"/>
              </w:numPr>
              <w:spacing w:afterLines="50"/>
              <w:rPr>
                <w:rFonts w:eastAsiaTheme="minorEastAsia"/>
                <w:b/>
                <w:sz w:val="20"/>
                <w:szCs w:val="20"/>
              </w:rPr>
            </w:pPr>
            <w:r>
              <w:rPr>
                <w:rFonts w:eastAsiaTheme="minorEastAsia"/>
                <w:b/>
                <w:sz w:val="20"/>
                <w:szCs w:val="20"/>
              </w:rPr>
              <w:t>Throughput: CA, higher modulation order, MIMO</w:t>
            </w:r>
          </w:p>
          <w:p w14:paraId="16C1BAED" w14:textId="77777777" w:rsidR="00CB454D" w:rsidRDefault="00823CF0">
            <w:pPr>
              <w:pStyle w:val="ListParagraph"/>
              <w:numPr>
                <w:ilvl w:val="1"/>
                <w:numId w:val="78"/>
              </w:numPr>
              <w:spacing w:afterLines="50"/>
              <w:rPr>
                <w:rFonts w:eastAsiaTheme="minorEastAsia"/>
                <w:b/>
                <w:sz w:val="20"/>
                <w:szCs w:val="20"/>
              </w:rPr>
            </w:pPr>
            <w:r>
              <w:rPr>
                <w:rFonts w:eastAsiaTheme="minorEastAsia"/>
                <w:b/>
                <w:sz w:val="20"/>
                <w:szCs w:val="20"/>
              </w:rPr>
              <w:t>Scenario: Multi-satellite scenario / Very LEO satellite (300 km altitude), Higher satellite capability</w:t>
            </w:r>
          </w:p>
          <w:p w14:paraId="212CC947" w14:textId="77777777" w:rsidR="00CB454D" w:rsidRDefault="00823CF0">
            <w:pPr>
              <w:pStyle w:val="ListParagraph"/>
              <w:numPr>
                <w:ilvl w:val="1"/>
                <w:numId w:val="78"/>
              </w:numPr>
              <w:spacing w:afterLines="50"/>
              <w:rPr>
                <w:rFonts w:eastAsiaTheme="minorEastAsia"/>
                <w:b/>
                <w:sz w:val="20"/>
                <w:szCs w:val="20"/>
              </w:rPr>
            </w:pPr>
            <w:r>
              <w:rPr>
                <w:rFonts w:eastAsiaTheme="minorEastAsia"/>
                <w:b/>
                <w:sz w:val="20"/>
                <w:szCs w:val="20"/>
              </w:rPr>
              <w:t>Positioning/Location: At least a simple positioning method such as E-CID-base</w:t>
            </w:r>
          </w:p>
          <w:p w14:paraId="4E325E97" w14:textId="77777777" w:rsidR="00CB454D" w:rsidRDefault="00823CF0">
            <w:pPr>
              <w:pStyle w:val="ListParagraph"/>
              <w:numPr>
                <w:ilvl w:val="1"/>
                <w:numId w:val="78"/>
              </w:numPr>
              <w:spacing w:afterLines="50"/>
              <w:rPr>
                <w:rFonts w:eastAsiaTheme="minorEastAsia"/>
                <w:b/>
                <w:sz w:val="20"/>
                <w:szCs w:val="20"/>
              </w:rPr>
            </w:pPr>
            <w:r>
              <w:rPr>
                <w:rFonts w:eastAsiaTheme="minorEastAsia"/>
                <w:b/>
                <w:sz w:val="20"/>
                <w:szCs w:val="20"/>
              </w:rPr>
              <w:t>Energy efficiency: NES and UEPS features from NTN perspective</w:t>
            </w:r>
          </w:p>
          <w:p w14:paraId="7D63B0BA" w14:textId="77777777" w:rsidR="00CB454D" w:rsidRDefault="00823CF0">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12</w:t>
            </w:r>
            <w:r>
              <w:rPr>
                <w:rFonts w:eastAsiaTheme="minorEastAsia"/>
                <w:b/>
                <w:sz w:val="20"/>
                <w:szCs w:val="20"/>
              </w:rPr>
              <w:t>:</w:t>
            </w:r>
          </w:p>
          <w:p w14:paraId="747FC2A8" w14:textId="77777777" w:rsidR="00CB454D" w:rsidRDefault="00823CF0">
            <w:pPr>
              <w:pStyle w:val="ListParagraph"/>
              <w:numPr>
                <w:ilvl w:val="0"/>
                <w:numId w:val="78"/>
              </w:numPr>
              <w:spacing w:afterLines="50"/>
              <w:rPr>
                <w:rFonts w:eastAsiaTheme="minorEastAsia"/>
                <w:b/>
                <w:sz w:val="20"/>
                <w:szCs w:val="20"/>
              </w:rPr>
            </w:pPr>
            <w:r>
              <w:rPr>
                <w:rFonts w:eastAsiaTheme="minorEastAsia"/>
                <w:b/>
                <w:sz w:val="20"/>
                <w:szCs w:val="20"/>
              </w:rPr>
              <w:t>For 6GR NTN, further consider the following for some of the aspects agreed at the RAN1#122bis meeting:</w:t>
            </w:r>
          </w:p>
          <w:p w14:paraId="645BA73B" w14:textId="77777777" w:rsidR="00CB454D" w:rsidRDefault="00823CF0">
            <w:pPr>
              <w:pStyle w:val="ListParagraph"/>
              <w:numPr>
                <w:ilvl w:val="1"/>
                <w:numId w:val="78"/>
              </w:numPr>
              <w:spacing w:afterLines="50"/>
              <w:rPr>
                <w:rFonts w:eastAsiaTheme="minorEastAsia"/>
                <w:b/>
                <w:sz w:val="20"/>
                <w:szCs w:val="20"/>
              </w:rPr>
            </w:pPr>
            <w:r>
              <w:rPr>
                <w:rFonts w:eastAsiaTheme="minorEastAsia"/>
                <w:b/>
                <w:sz w:val="20"/>
                <w:szCs w:val="20"/>
              </w:rPr>
              <w:t>Initial access, Coverage, Large/varying doppler and propagation delay: SSB periodicity larger than 20 ms, PRACH occasion/format optimization, Repetition-native, and HARQ optimization</w:t>
            </w:r>
          </w:p>
          <w:p w14:paraId="2B2B7A8C" w14:textId="77777777" w:rsidR="00CB454D" w:rsidRDefault="00823CF0">
            <w:pPr>
              <w:pStyle w:val="ListParagraph"/>
              <w:numPr>
                <w:ilvl w:val="1"/>
                <w:numId w:val="78"/>
              </w:numPr>
              <w:spacing w:afterLines="50"/>
              <w:rPr>
                <w:rFonts w:eastAsiaTheme="minorEastAsia"/>
                <w:b/>
                <w:sz w:val="20"/>
                <w:szCs w:val="20"/>
              </w:rPr>
            </w:pPr>
            <w:r>
              <w:rPr>
                <w:rFonts w:eastAsiaTheme="minorEastAsia"/>
                <w:b/>
                <w:sz w:val="20"/>
                <w:szCs w:val="20"/>
              </w:rPr>
              <w:t>Duplexing: Focus on FDD</w:t>
            </w:r>
          </w:p>
          <w:p w14:paraId="3E0906DB" w14:textId="77777777" w:rsidR="00CB454D" w:rsidRDefault="00823CF0">
            <w:pPr>
              <w:pStyle w:val="ListParagraph"/>
              <w:numPr>
                <w:ilvl w:val="1"/>
                <w:numId w:val="78"/>
              </w:numPr>
              <w:spacing w:afterLines="50"/>
              <w:rPr>
                <w:rFonts w:eastAsiaTheme="minorEastAsia"/>
                <w:b/>
                <w:sz w:val="20"/>
                <w:szCs w:val="20"/>
              </w:rPr>
            </w:pPr>
            <w:r>
              <w:rPr>
                <w:rFonts w:eastAsiaTheme="minorEastAsia"/>
                <w:b/>
                <w:sz w:val="20"/>
                <w:szCs w:val="20"/>
              </w:rPr>
              <w:t>Capacity: OCC, Sub-PRB-level resource allocation</w:t>
            </w:r>
          </w:p>
          <w:p w14:paraId="7B58C9A9" w14:textId="77777777" w:rsidR="00CB454D" w:rsidRDefault="00823CF0">
            <w:pPr>
              <w:pStyle w:val="ListParagraph"/>
              <w:numPr>
                <w:ilvl w:val="1"/>
                <w:numId w:val="78"/>
              </w:numPr>
              <w:spacing w:afterLines="50"/>
              <w:rPr>
                <w:rFonts w:eastAsiaTheme="minorEastAsia"/>
                <w:b/>
                <w:sz w:val="20"/>
                <w:szCs w:val="20"/>
              </w:rPr>
            </w:pPr>
            <w:r>
              <w:rPr>
                <w:rFonts w:eastAsiaTheme="minorEastAsia"/>
                <w:b/>
                <w:sz w:val="20"/>
                <w:szCs w:val="20"/>
              </w:rPr>
              <w:t>Beamforming/beam management/beam hopping: Beam management considering e.g., beam instability due to satellite movement</w:t>
            </w:r>
          </w:p>
        </w:tc>
      </w:tr>
      <w:tr w:rsidR="00CB454D" w14:paraId="1325297D" w14:textId="77777777">
        <w:tc>
          <w:tcPr>
            <w:tcW w:w="1171" w:type="pct"/>
          </w:tcPr>
          <w:p w14:paraId="026EAEED" w14:textId="77777777" w:rsidR="00CB454D" w:rsidRDefault="00823CF0">
            <w:pPr>
              <w:spacing w:afterLines="50"/>
              <w:rPr>
                <w:rFonts w:eastAsia="宋体"/>
                <w:sz w:val="20"/>
                <w:szCs w:val="20"/>
                <w:lang w:val="en-GB"/>
              </w:rPr>
            </w:pPr>
            <w:r>
              <w:rPr>
                <w:rFonts w:eastAsia="宋体"/>
                <w:sz w:val="20"/>
                <w:szCs w:val="20"/>
                <w:lang w:val="en-GB"/>
              </w:rPr>
              <w:t>OPPO</w:t>
            </w:r>
          </w:p>
        </w:tc>
        <w:tc>
          <w:tcPr>
            <w:tcW w:w="3829" w:type="pct"/>
          </w:tcPr>
          <w:p w14:paraId="6B396002" w14:textId="77777777" w:rsidR="00CB454D" w:rsidRDefault="00823CF0">
            <w:pPr>
              <w:pStyle w:val="BodyText"/>
              <w:spacing w:afterLines="50"/>
              <w:rPr>
                <w:rFonts w:eastAsiaTheme="minorEastAsia"/>
                <w:bCs/>
              </w:rPr>
            </w:pPr>
            <w:r>
              <w:rPr>
                <w:rFonts w:eastAsiaTheme="minorEastAsia"/>
                <w:b/>
                <w:bCs/>
                <w:i/>
                <w:iCs/>
              </w:rPr>
              <w:t>Proposal 40: 6GR NTN should consider both harmonized design with 6GR TN and NTN-specific features.</w:t>
            </w:r>
          </w:p>
        </w:tc>
      </w:tr>
      <w:tr w:rsidR="00CB454D" w14:paraId="5F1F3A47" w14:textId="77777777">
        <w:tc>
          <w:tcPr>
            <w:tcW w:w="1171" w:type="pct"/>
          </w:tcPr>
          <w:p w14:paraId="13B55516" w14:textId="77777777" w:rsidR="00CB454D" w:rsidRDefault="00823CF0">
            <w:pPr>
              <w:spacing w:afterLines="50"/>
              <w:rPr>
                <w:rFonts w:eastAsia="宋体"/>
                <w:sz w:val="20"/>
                <w:szCs w:val="20"/>
              </w:rPr>
            </w:pPr>
            <w:r>
              <w:rPr>
                <w:rFonts w:eastAsia="宋体"/>
                <w:sz w:val="20"/>
                <w:szCs w:val="20"/>
              </w:rPr>
              <w:t>Panasonic</w:t>
            </w:r>
          </w:p>
        </w:tc>
        <w:tc>
          <w:tcPr>
            <w:tcW w:w="3829" w:type="pct"/>
          </w:tcPr>
          <w:p w14:paraId="2E8DFB12" w14:textId="77777777" w:rsidR="00CB454D" w:rsidRDefault="00823CF0">
            <w:pPr>
              <w:spacing w:afterLines="50"/>
              <w:rPr>
                <w:b/>
                <w:sz w:val="20"/>
                <w:szCs w:val="20"/>
                <w:lang w:eastAsia="ja-JP"/>
              </w:rPr>
            </w:pPr>
            <w:r>
              <w:rPr>
                <w:b/>
                <w:sz w:val="20"/>
                <w:szCs w:val="20"/>
                <w:lang w:eastAsia="ja-JP"/>
              </w:rPr>
              <w:t>Proposal 12: 8 to 10 dB coverage extension for all channels for single Rx device is applied also to NTN.</w:t>
            </w:r>
          </w:p>
          <w:p w14:paraId="17E59F5C" w14:textId="77777777" w:rsidR="00CB454D" w:rsidRDefault="00823CF0">
            <w:pPr>
              <w:spacing w:afterLines="50"/>
              <w:rPr>
                <w:rFonts w:eastAsiaTheme="minorEastAsia"/>
                <w:b/>
                <w:sz w:val="20"/>
                <w:szCs w:val="20"/>
              </w:rPr>
            </w:pPr>
            <w:r>
              <w:rPr>
                <w:b/>
                <w:sz w:val="20"/>
                <w:szCs w:val="20"/>
                <w:lang w:eastAsia="ja-JP"/>
              </w:rPr>
              <w:t>Proposal 13: GNSS less operation should be supported in NTN.</w:t>
            </w:r>
          </w:p>
        </w:tc>
      </w:tr>
      <w:tr w:rsidR="00CB454D" w14:paraId="63F0531E" w14:textId="77777777">
        <w:tc>
          <w:tcPr>
            <w:tcW w:w="1171" w:type="pct"/>
          </w:tcPr>
          <w:p w14:paraId="4C0B95ED" w14:textId="77777777" w:rsidR="00CB454D" w:rsidRDefault="00823CF0">
            <w:pPr>
              <w:spacing w:afterLines="50"/>
              <w:rPr>
                <w:rFonts w:eastAsia="宋体"/>
                <w:sz w:val="20"/>
                <w:szCs w:val="20"/>
              </w:rPr>
            </w:pPr>
            <w:r>
              <w:rPr>
                <w:rFonts w:eastAsia="宋体"/>
                <w:sz w:val="20"/>
                <w:szCs w:val="20"/>
              </w:rPr>
              <w:t>Rakuten</w:t>
            </w:r>
          </w:p>
        </w:tc>
        <w:tc>
          <w:tcPr>
            <w:tcW w:w="3829" w:type="pct"/>
          </w:tcPr>
          <w:p w14:paraId="738380A8" w14:textId="77777777" w:rsidR="00CB454D" w:rsidRDefault="00823CF0">
            <w:pPr>
              <w:spacing w:afterLines="50"/>
              <w:rPr>
                <w:i/>
                <w:iCs/>
                <w:sz w:val="20"/>
                <w:szCs w:val="20"/>
              </w:rPr>
            </w:pPr>
            <w:bookmarkStart w:id="49" w:name="Proposal_2"/>
            <w:r>
              <w:rPr>
                <w:b/>
                <w:bCs/>
                <w:i/>
                <w:iCs/>
                <w:sz w:val="20"/>
                <w:szCs w:val="20"/>
              </w:rPr>
              <w:t>Proposal 2:</w:t>
            </w:r>
            <w:r>
              <w:rPr>
                <w:i/>
                <w:iCs/>
                <w:sz w:val="20"/>
                <w:szCs w:val="20"/>
              </w:rPr>
              <w:t> Study unified air-interface principles to support TN/NTN harmonization, including:</w:t>
            </w:r>
          </w:p>
          <w:p w14:paraId="16EBABE3" w14:textId="77777777" w:rsidR="00CB454D" w:rsidRDefault="00823CF0">
            <w:pPr>
              <w:pStyle w:val="ListParagraph"/>
              <w:numPr>
                <w:ilvl w:val="0"/>
                <w:numId w:val="125"/>
              </w:numPr>
              <w:spacing w:afterLines="50"/>
              <w:rPr>
                <w:i/>
                <w:iCs/>
                <w:sz w:val="20"/>
                <w:szCs w:val="20"/>
                <w:lang w:val="en-GB"/>
              </w:rPr>
            </w:pPr>
            <w:r>
              <w:rPr>
                <w:i/>
                <w:iCs/>
                <w:sz w:val="20"/>
                <w:szCs w:val="20"/>
                <w:lang w:val="en-GB"/>
              </w:rPr>
              <w:t>common waveform and frame structure foundation,</w:t>
            </w:r>
          </w:p>
          <w:p w14:paraId="6A2DEADF" w14:textId="77777777" w:rsidR="00CB454D" w:rsidRDefault="00823CF0">
            <w:pPr>
              <w:pStyle w:val="ListParagraph"/>
              <w:numPr>
                <w:ilvl w:val="0"/>
                <w:numId w:val="125"/>
              </w:numPr>
              <w:spacing w:afterLines="50"/>
              <w:rPr>
                <w:i/>
                <w:iCs/>
                <w:sz w:val="20"/>
                <w:szCs w:val="20"/>
                <w:lang w:val="en-GB"/>
              </w:rPr>
            </w:pPr>
            <w:r>
              <w:rPr>
                <w:i/>
                <w:iCs/>
                <w:sz w:val="20"/>
                <w:szCs w:val="20"/>
                <w:lang w:val="en-GB"/>
              </w:rPr>
              <w:t>maximization of reference signal and control channel commonality,</w:t>
            </w:r>
          </w:p>
          <w:p w14:paraId="7E984AD2" w14:textId="77777777" w:rsidR="00CB454D" w:rsidRDefault="00823CF0">
            <w:pPr>
              <w:pStyle w:val="ListParagraph"/>
              <w:numPr>
                <w:ilvl w:val="0"/>
                <w:numId w:val="125"/>
              </w:numPr>
              <w:spacing w:afterLines="50"/>
              <w:rPr>
                <w:i/>
                <w:iCs/>
                <w:sz w:val="20"/>
                <w:szCs w:val="20"/>
                <w:lang w:val="en-GB"/>
              </w:rPr>
            </w:pPr>
            <w:r>
              <w:rPr>
                <w:i/>
                <w:iCs/>
                <w:sz w:val="20"/>
                <w:szCs w:val="20"/>
                <w:lang w:val="en-GB"/>
              </w:rPr>
              <w:t>harmonized beam management that that also accounts for NTN-specific characteristics,</w:t>
            </w:r>
          </w:p>
          <w:p w14:paraId="337B4404" w14:textId="77777777" w:rsidR="00CB454D" w:rsidRDefault="00823CF0">
            <w:pPr>
              <w:spacing w:afterLines="50"/>
              <w:rPr>
                <w:rFonts w:eastAsiaTheme="minorEastAsia"/>
                <w:i/>
                <w:iCs/>
                <w:sz w:val="20"/>
                <w:szCs w:val="20"/>
              </w:rPr>
            </w:pPr>
            <w:r>
              <w:rPr>
                <w:i/>
                <w:iCs/>
                <w:sz w:val="20"/>
                <w:szCs w:val="20"/>
              </w:rPr>
              <w:t>with the aim of enabling coherent operation across TN and NTN while minimizing unnecessary divergence in the 6GR air</w:t>
            </w:r>
            <w:r>
              <w:rPr>
                <w:i/>
                <w:iCs/>
                <w:sz w:val="20"/>
                <w:szCs w:val="20"/>
              </w:rPr>
              <w:noBreakHyphen/>
              <w:t>interface.</w:t>
            </w:r>
            <w:bookmarkEnd w:id="49"/>
          </w:p>
          <w:p w14:paraId="1AED0C52" w14:textId="77777777" w:rsidR="00CB454D" w:rsidRDefault="00823CF0">
            <w:pPr>
              <w:spacing w:afterLines="50"/>
              <w:rPr>
                <w:i/>
                <w:iCs/>
                <w:sz w:val="20"/>
                <w:szCs w:val="20"/>
              </w:rPr>
            </w:pPr>
            <w:bookmarkStart w:id="50" w:name="Proposal_3"/>
            <w:r>
              <w:rPr>
                <w:b/>
                <w:bCs/>
                <w:i/>
                <w:iCs/>
                <w:sz w:val="20"/>
                <w:szCs w:val="20"/>
              </w:rPr>
              <w:t>Proposal 3</w:t>
            </w:r>
            <w:r>
              <w:rPr>
                <w:i/>
                <w:iCs/>
                <w:sz w:val="20"/>
                <w:szCs w:val="20"/>
              </w:rPr>
              <w:t>: Study a unified mobility management framework that</w:t>
            </w:r>
          </w:p>
          <w:p w14:paraId="12FE687A" w14:textId="77777777" w:rsidR="00CB454D" w:rsidRDefault="00823CF0">
            <w:pPr>
              <w:pStyle w:val="ListParagraph"/>
              <w:numPr>
                <w:ilvl w:val="0"/>
                <w:numId w:val="126"/>
              </w:numPr>
              <w:spacing w:afterLines="50"/>
              <w:rPr>
                <w:i/>
                <w:iCs/>
                <w:sz w:val="20"/>
                <w:szCs w:val="20"/>
                <w:lang w:val="en-GB"/>
              </w:rPr>
            </w:pPr>
            <w:r>
              <w:rPr>
                <w:i/>
                <w:iCs/>
                <w:sz w:val="20"/>
                <w:szCs w:val="20"/>
                <w:lang w:val="en-GB"/>
              </w:rPr>
              <w:t>addresses seamless transitions between TN and NTN,</w:t>
            </w:r>
          </w:p>
          <w:p w14:paraId="44FADD1F" w14:textId="77777777" w:rsidR="00CB454D" w:rsidRDefault="00823CF0">
            <w:pPr>
              <w:pStyle w:val="ListParagraph"/>
              <w:numPr>
                <w:ilvl w:val="0"/>
                <w:numId w:val="126"/>
              </w:numPr>
              <w:spacing w:afterLines="50"/>
              <w:rPr>
                <w:i/>
                <w:iCs/>
                <w:sz w:val="20"/>
                <w:szCs w:val="20"/>
                <w:lang w:val="en-GB"/>
              </w:rPr>
            </w:pPr>
            <w:r>
              <w:rPr>
                <w:i/>
                <w:iCs/>
                <w:sz w:val="20"/>
                <w:szCs w:val="20"/>
                <w:lang w:val="en-GB"/>
              </w:rPr>
              <w:lastRenderedPageBreak/>
              <w:t>enhances intra-TN and intra-NTN mobility performance,</w:t>
            </w:r>
          </w:p>
          <w:p w14:paraId="6701CF11" w14:textId="77777777" w:rsidR="00CB454D" w:rsidRDefault="00823CF0">
            <w:pPr>
              <w:pStyle w:val="ListParagraph"/>
              <w:numPr>
                <w:ilvl w:val="0"/>
                <w:numId w:val="126"/>
              </w:numPr>
              <w:spacing w:afterLines="50"/>
              <w:rPr>
                <w:i/>
                <w:iCs/>
                <w:sz w:val="20"/>
                <w:szCs w:val="20"/>
                <w:lang w:val="en-GB"/>
              </w:rPr>
            </w:pPr>
            <w:r>
              <w:rPr>
                <w:i/>
                <w:iCs/>
                <w:sz w:val="20"/>
                <w:szCs w:val="20"/>
                <w:lang w:val="en-GB"/>
              </w:rPr>
              <w:t>incorporates principles for interference management between TN and NTN,</w:t>
            </w:r>
          </w:p>
          <w:p w14:paraId="4B71B317" w14:textId="77777777" w:rsidR="00CB454D" w:rsidRDefault="00823CF0">
            <w:pPr>
              <w:spacing w:afterLines="50"/>
              <w:rPr>
                <w:rFonts w:eastAsiaTheme="minorEastAsia"/>
                <w:i/>
                <w:iCs/>
                <w:sz w:val="20"/>
                <w:szCs w:val="20"/>
              </w:rPr>
            </w:pPr>
            <w:r>
              <w:rPr>
                <w:i/>
                <w:iCs/>
                <w:sz w:val="20"/>
                <w:szCs w:val="20"/>
              </w:rPr>
              <w:t>with the aim of ensuring consistent behavior across TN and NTN while minimizing fragmentation in the 6GR air</w:t>
            </w:r>
            <w:r>
              <w:rPr>
                <w:i/>
                <w:iCs/>
                <w:sz w:val="20"/>
                <w:szCs w:val="20"/>
              </w:rPr>
              <w:noBreakHyphen/>
              <w:t>interface design.</w:t>
            </w:r>
            <w:bookmarkEnd w:id="50"/>
          </w:p>
        </w:tc>
      </w:tr>
      <w:tr w:rsidR="00CB454D" w14:paraId="47CEC7B7" w14:textId="77777777">
        <w:tc>
          <w:tcPr>
            <w:tcW w:w="1171" w:type="pct"/>
          </w:tcPr>
          <w:p w14:paraId="15B196F8" w14:textId="77777777" w:rsidR="00CB454D" w:rsidRDefault="00823CF0">
            <w:pPr>
              <w:spacing w:afterLines="50"/>
              <w:rPr>
                <w:rFonts w:eastAsia="宋体"/>
                <w:sz w:val="20"/>
                <w:szCs w:val="20"/>
              </w:rPr>
            </w:pPr>
            <w:r>
              <w:rPr>
                <w:rFonts w:eastAsia="宋体"/>
                <w:sz w:val="20"/>
                <w:szCs w:val="20"/>
              </w:rPr>
              <w:lastRenderedPageBreak/>
              <w:t>Samsung</w:t>
            </w:r>
          </w:p>
        </w:tc>
        <w:tc>
          <w:tcPr>
            <w:tcW w:w="3829" w:type="pct"/>
          </w:tcPr>
          <w:p w14:paraId="58F95F3D" w14:textId="77777777" w:rsidR="00CB454D" w:rsidRDefault="00823CF0">
            <w:pPr>
              <w:spacing w:afterLines="50"/>
              <w:rPr>
                <w:b/>
                <w:bCs/>
                <w:i/>
                <w:iCs/>
                <w:sz w:val="20"/>
                <w:szCs w:val="20"/>
                <w:lang w:val="en-GB"/>
              </w:rPr>
            </w:pPr>
            <w:r>
              <w:rPr>
                <w:b/>
                <w:bCs/>
                <w:i/>
                <w:iCs/>
                <w:sz w:val="20"/>
                <w:szCs w:val="20"/>
                <w:lang w:val="en-GB"/>
              </w:rPr>
              <w:t>Proposal #9.</w:t>
            </w:r>
            <w:r>
              <w:rPr>
                <w:b/>
                <w:bCs/>
                <w:i/>
                <w:iCs/>
                <w:sz w:val="20"/>
                <w:szCs w:val="20"/>
                <w:lang w:val="en-GB"/>
              </w:rPr>
              <w:tab/>
              <w:t>Based on the "lessons learned" from NR/IoT NTN, we propose the principles for harmonization as follows:</w:t>
            </w:r>
          </w:p>
          <w:p w14:paraId="71C79B5F" w14:textId="77777777" w:rsidR="00CB454D" w:rsidRDefault="00823CF0">
            <w:pPr>
              <w:pStyle w:val="ListParagraph"/>
              <w:numPr>
                <w:ilvl w:val="0"/>
                <w:numId w:val="123"/>
              </w:numPr>
              <w:spacing w:afterLines="50"/>
              <w:rPr>
                <w:b/>
                <w:bCs/>
                <w:i/>
                <w:iCs/>
                <w:sz w:val="20"/>
                <w:szCs w:val="20"/>
                <w:lang w:val="en-GB"/>
              </w:rPr>
            </w:pPr>
            <w:r>
              <w:rPr>
                <w:b/>
                <w:bCs/>
                <w:i/>
                <w:iCs/>
                <w:sz w:val="20"/>
                <w:szCs w:val="20"/>
                <w:lang w:val="en-GB"/>
              </w:rPr>
              <w:t>Prioritize the study of specification-level complexities (e.g., from the "NBC" introduction) and the simplification of existing features (e.g., initial access).</w:t>
            </w:r>
          </w:p>
          <w:p w14:paraId="11A08127" w14:textId="77777777" w:rsidR="00CB454D" w:rsidRDefault="00823CF0">
            <w:pPr>
              <w:pStyle w:val="ListParagraph"/>
              <w:numPr>
                <w:ilvl w:val="0"/>
                <w:numId w:val="123"/>
              </w:numPr>
              <w:spacing w:afterLines="50"/>
              <w:rPr>
                <w:b/>
                <w:bCs/>
                <w:i/>
                <w:iCs/>
                <w:sz w:val="20"/>
                <w:szCs w:val="20"/>
                <w:lang w:val="en-GB"/>
              </w:rPr>
            </w:pPr>
            <w:r>
              <w:rPr>
                <w:b/>
                <w:bCs/>
                <w:i/>
                <w:iCs/>
                <w:sz w:val="20"/>
                <w:szCs w:val="20"/>
                <w:lang w:val="en-GB"/>
              </w:rPr>
              <w:t>Evaluate the motivation for studying new NTN-only use cases or operational scenarios that lack clear, field-verified pain points, as several items are not from real-field deployments.</w:t>
            </w:r>
          </w:p>
          <w:p w14:paraId="55876F89" w14:textId="77777777" w:rsidR="00CB454D" w:rsidRDefault="00823CF0">
            <w:pPr>
              <w:pStyle w:val="ListParagraph"/>
              <w:numPr>
                <w:ilvl w:val="0"/>
                <w:numId w:val="123"/>
              </w:numPr>
              <w:spacing w:afterLines="50"/>
              <w:rPr>
                <w:b/>
                <w:bCs/>
                <w:i/>
                <w:iCs/>
                <w:sz w:val="20"/>
                <w:szCs w:val="20"/>
                <w:lang w:val="en-GB"/>
              </w:rPr>
            </w:pPr>
            <w:r>
              <w:rPr>
                <w:b/>
                <w:bCs/>
                <w:i/>
                <w:iCs/>
                <w:sz w:val="20"/>
                <w:szCs w:val="20"/>
                <w:lang w:val="en-GB"/>
              </w:rPr>
              <w:t>Study and evaluate design principles for common TN/NTN functionalities to ensure "TN should be prioritized" and that designs are not "unnecessary/suboptimal for TN".</w:t>
            </w:r>
          </w:p>
        </w:tc>
      </w:tr>
      <w:tr w:rsidR="00CB454D" w14:paraId="4EBF3CC2" w14:textId="77777777">
        <w:tc>
          <w:tcPr>
            <w:tcW w:w="1171" w:type="pct"/>
          </w:tcPr>
          <w:p w14:paraId="62D0955D" w14:textId="77777777" w:rsidR="00CB454D" w:rsidRDefault="00823CF0">
            <w:pPr>
              <w:spacing w:afterLines="50"/>
              <w:rPr>
                <w:rFonts w:eastAsia="宋体"/>
                <w:sz w:val="20"/>
                <w:szCs w:val="20"/>
              </w:rPr>
            </w:pPr>
            <w:r>
              <w:rPr>
                <w:rFonts w:eastAsia="宋体"/>
                <w:sz w:val="20"/>
                <w:szCs w:val="20"/>
              </w:rPr>
              <w:t>Spreadtrum</w:t>
            </w:r>
          </w:p>
        </w:tc>
        <w:tc>
          <w:tcPr>
            <w:tcW w:w="3829" w:type="pct"/>
          </w:tcPr>
          <w:p w14:paraId="76FF0179" w14:textId="77777777" w:rsidR="00CB454D" w:rsidRDefault="00823CF0">
            <w:pPr>
              <w:spacing w:afterLines="50"/>
              <w:rPr>
                <w:rFonts w:eastAsiaTheme="minorEastAsia"/>
                <w:b/>
                <w:i/>
                <w:sz w:val="20"/>
                <w:szCs w:val="20"/>
              </w:rPr>
            </w:pPr>
            <w:bookmarkStart w:id="51" w:name="proposal17"/>
            <w:r>
              <w:rPr>
                <w:rFonts w:eastAsiaTheme="minorEastAsia"/>
                <w:b/>
                <w:i/>
                <w:sz w:val="20"/>
                <w:szCs w:val="20"/>
              </w:rPr>
              <w:t>Observation 4: Following lessons and experiences are learned from 5G NTN:</w:t>
            </w:r>
          </w:p>
          <w:p w14:paraId="2FE8865B" w14:textId="77777777" w:rsidR="00CB454D" w:rsidRDefault="00823CF0">
            <w:pPr>
              <w:spacing w:afterLines="50"/>
              <w:rPr>
                <w:rFonts w:eastAsiaTheme="minorEastAsia"/>
                <w:b/>
                <w:i/>
                <w:sz w:val="20"/>
                <w:szCs w:val="20"/>
              </w:rPr>
            </w:pPr>
            <w:r>
              <w:rPr>
                <w:rFonts w:eastAsiaTheme="minorEastAsia"/>
                <w:b/>
                <w:i/>
                <w:sz w:val="20"/>
                <w:szCs w:val="20"/>
              </w:rPr>
              <w:t>-</w:t>
            </w:r>
            <w:r>
              <w:rPr>
                <w:rFonts w:eastAsiaTheme="minorEastAsia"/>
                <w:b/>
                <w:i/>
                <w:sz w:val="20"/>
                <w:szCs w:val="20"/>
              </w:rPr>
              <w:tab/>
              <w:t>NTN is not considered in 5G day 1.</w:t>
            </w:r>
          </w:p>
          <w:p w14:paraId="06770D3B" w14:textId="77777777" w:rsidR="00CB454D" w:rsidRDefault="00823CF0">
            <w:pPr>
              <w:spacing w:afterLines="50"/>
              <w:rPr>
                <w:rFonts w:eastAsiaTheme="minorEastAsia"/>
                <w:b/>
                <w:i/>
                <w:sz w:val="20"/>
                <w:szCs w:val="20"/>
              </w:rPr>
            </w:pPr>
            <w:r>
              <w:rPr>
                <w:rFonts w:eastAsiaTheme="minorEastAsia"/>
                <w:b/>
                <w:i/>
                <w:sz w:val="20"/>
                <w:szCs w:val="20"/>
              </w:rPr>
              <w:t>-</w:t>
            </w:r>
            <w:r>
              <w:rPr>
                <w:rFonts w:eastAsiaTheme="minorEastAsia"/>
                <w:b/>
                <w:i/>
                <w:sz w:val="20"/>
                <w:szCs w:val="20"/>
              </w:rPr>
              <w:tab/>
              <w:t>Some NTN techniques can also be applicable for TN.</w:t>
            </w:r>
          </w:p>
          <w:p w14:paraId="20433E71" w14:textId="77777777" w:rsidR="00CB454D" w:rsidRDefault="00823CF0">
            <w:pPr>
              <w:spacing w:afterLines="50"/>
              <w:rPr>
                <w:b/>
                <w:bCs/>
                <w:i/>
                <w:iCs/>
                <w:sz w:val="20"/>
                <w:szCs w:val="20"/>
              </w:rPr>
            </w:pPr>
            <w:r>
              <w:rPr>
                <w:b/>
                <w:i/>
                <w:sz w:val="20"/>
                <w:szCs w:val="20"/>
              </w:rPr>
              <w:t>Proposal</w:t>
            </w:r>
            <w:r>
              <w:rPr>
                <w:rFonts w:eastAsiaTheme="minorEastAsia"/>
                <w:b/>
                <w:i/>
                <w:sz w:val="20"/>
                <w:szCs w:val="20"/>
              </w:rPr>
              <w:t xml:space="preserve"> 17</w:t>
            </w:r>
            <w:r>
              <w:rPr>
                <w:b/>
                <w:i/>
                <w:sz w:val="20"/>
                <w:szCs w:val="20"/>
              </w:rPr>
              <w:t>: NTN specific techniques which can be applicable for TN should be identified in 6GR day 1.</w:t>
            </w:r>
            <w:bookmarkEnd w:id="51"/>
          </w:p>
        </w:tc>
      </w:tr>
      <w:tr w:rsidR="00CB454D" w14:paraId="70EC85C1" w14:textId="77777777">
        <w:tc>
          <w:tcPr>
            <w:tcW w:w="1171" w:type="pct"/>
          </w:tcPr>
          <w:p w14:paraId="198AB1CD" w14:textId="77777777" w:rsidR="00CB454D" w:rsidRDefault="00823CF0">
            <w:pPr>
              <w:spacing w:afterLines="50"/>
              <w:rPr>
                <w:rFonts w:eastAsia="宋体"/>
                <w:sz w:val="20"/>
                <w:szCs w:val="20"/>
              </w:rPr>
            </w:pPr>
            <w:r>
              <w:rPr>
                <w:rFonts w:eastAsia="宋体"/>
                <w:sz w:val="20"/>
                <w:szCs w:val="20"/>
              </w:rPr>
              <w:t>TCL</w:t>
            </w:r>
          </w:p>
        </w:tc>
        <w:tc>
          <w:tcPr>
            <w:tcW w:w="3829" w:type="pct"/>
          </w:tcPr>
          <w:p w14:paraId="78D3B859" w14:textId="77777777" w:rsidR="00CB454D" w:rsidRDefault="00823CF0">
            <w:pPr>
              <w:pStyle w:val="BodyText"/>
              <w:spacing w:afterLines="50"/>
            </w:pPr>
            <w:r>
              <w:rPr>
                <w:b/>
                <w:bCs/>
                <w:i/>
                <w:iCs/>
              </w:rPr>
              <w:t xml:space="preserve">Proposal 7: In 6GR, study the methods to couple signal procedures to improve the latency for NTN, considering the satellite’s long propagation delays and significant Doppler shift. </w:t>
            </w:r>
          </w:p>
          <w:p w14:paraId="6D5414FB" w14:textId="77777777" w:rsidR="00CB454D" w:rsidRDefault="00823CF0">
            <w:pPr>
              <w:pStyle w:val="BodyText"/>
              <w:spacing w:afterLines="50"/>
              <w:rPr>
                <w:b/>
                <w:bCs/>
                <w:i/>
                <w:iCs/>
              </w:rPr>
            </w:pPr>
            <w:r>
              <w:rPr>
                <w:b/>
                <w:bCs/>
                <w:i/>
                <w:iCs/>
              </w:rPr>
              <w:t>Proposal 8: RAN1 should at least consider the following aspects when introducing GNSS-free operation into NTN of 6G:</w:t>
            </w:r>
          </w:p>
          <w:p w14:paraId="4DB5DBB1" w14:textId="77777777" w:rsidR="00CB454D" w:rsidRDefault="00823CF0">
            <w:pPr>
              <w:pStyle w:val="ListParagraph"/>
              <w:numPr>
                <w:ilvl w:val="0"/>
                <w:numId w:val="127"/>
              </w:numPr>
              <w:spacing w:afterLines="50"/>
              <w:ind w:left="867" w:hanging="442"/>
              <w:rPr>
                <w:b/>
                <w:bCs/>
                <w:i/>
                <w:iCs/>
                <w:sz w:val="20"/>
                <w:szCs w:val="20"/>
              </w:rPr>
            </w:pPr>
            <w:r>
              <w:rPr>
                <w:b/>
                <w:bCs/>
                <w:i/>
                <w:iCs/>
                <w:sz w:val="20"/>
                <w:szCs w:val="20"/>
              </w:rPr>
              <w:t>Random access procedure</w:t>
            </w:r>
          </w:p>
          <w:p w14:paraId="54B9EE8A" w14:textId="77777777" w:rsidR="00CB454D" w:rsidRDefault="00823CF0">
            <w:pPr>
              <w:pStyle w:val="ListParagraph"/>
              <w:numPr>
                <w:ilvl w:val="0"/>
                <w:numId w:val="127"/>
              </w:numPr>
              <w:spacing w:afterLines="50"/>
              <w:ind w:left="867" w:hanging="442"/>
              <w:rPr>
                <w:b/>
                <w:bCs/>
                <w:i/>
                <w:iCs/>
                <w:sz w:val="20"/>
                <w:szCs w:val="20"/>
              </w:rPr>
            </w:pPr>
            <w:r>
              <w:rPr>
                <w:b/>
                <w:bCs/>
                <w:i/>
                <w:iCs/>
                <w:sz w:val="20"/>
                <w:szCs w:val="20"/>
              </w:rPr>
              <w:t>Design of preamble</w:t>
            </w:r>
          </w:p>
          <w:p w14:paraId="7C010AC8" w14:textId="77777777" w:rsidR="00CB454D" w:rsidRDefault="00823CF0">
            <w:pPr>
              <w:pStyle w:val="ListParagraph"/>
              <w:numPr>
                <w:ilvl w:val="0"/>
                <w:numId w:val="127"/>
              </w:numPr>
              <w:spacing w:afterLines="50"/>
              <w:ind w:left="867" w:hanging="442"/>
              <w:rPr>
                <w:b/>
                <w:bCs/>
                <w:i/>
                <w:iCs/>
                <w:sz w:val="20"/>
                <w:szCs w:val="20"/>
              </w:rPr>
            </w:pPr>
            <w:r>
              <w:rPr>
                <w:b/>
                <w:bCs/>
                <w:i/>
                <w:iCs/>
                <w:sz w:val="20"/>
                <w:szCs w:val="20"/>
              </w:rPr>
              <w:t>Mobility</w:t>
            </w:r>
          </w:p>
          <w:p w14:paraId="4F079503" w14:textId="77777777" w:rsidR="00CB454D" w:rsidRDefault="00823CF0">
            <w:pPr>
              <w:pStyle w:val="BodyText"/>
              <w:spacing w:afterLines="50"/>
              <w:rPr>
                <w:rFonts w:eastAsiaTheme="minorEastAsia"/>
                <w:b/>
                <w:bCs/>
                <w:i/>
                <w:iCs/>
              </w:rPr>
            </w:pPr>
            <w:r>
              <w:rPr>
                <w:b/>
                <w:bCs/>
                <w:i/>
                <w:iCs/>
              </w:rPr>
              <w:t xml:space="preserve">Proposal 9: The impact of beam hopping on the random access procedure should be studied. </w:t>
            </w:r>
          </w:p>
        </w:tc>
      </w:tr>
      <w:tr w:rsidR="00CB454D" w14:paraId="32205758" w14:textId="77777777">
        <w:tc>
          <w:tcPr>
            <w:tcW w:w="1171" w:type="pct"/>
          </w:tcPr>
          <w:p w14:paraId="3CD42C02" w14:textId="77777777" w:rsidR="00CB454D" w:rsidRDefault="00823CF0">
            <w:pPr>
              <w:spacing w:afterLines="50"/>
              <w:rPr>
                <w:rFonts w:eastAsia="宋体"/>
                <w:sz w:val="20"/>
                <w:szCs w:val="20"/>
              </w:rPr>
            </w:pPr>
            <w:r>
              <w:rPr>
                <w:rFonts w:eastAsia="宋体"/>
                <w:sz w:val="20"/>
                <w:szCs w:val="20"/>
              </w:rPr>
              <w:t>vivo</w:t>
            </w:r>
          </w:p>
        </w:tc>
        <w:tc>
          <w:tcPr>
            <w:tcW w:w="3829" w:type="pct"/>
          </w:tcPr>
          <w:p w14:paraId="32A91BF9" w14:textId="77777777" w:rsidR="00CB454D" w:rsidRDefault="00823CF0">
            <w:pPr>
              <w:pStyle w:val="BodyText"/>
              <w:spacing w:afterLines="50"/>
              <w:rPr>
                <w:b/>
                <w:bCs/>
                <w:i/>
                <w:iCs/>
              </w:rPr>
            </w:pPr>
            <w:r>
              <w:rPr>
                <w:b/>
                <w:bCs/>
                <w:i/>
                <w:iCs/>
              </w:rPr>
              <w:t>Proposal 22: For TN and NTN harmonization, common 6GR framework (including the basic functionalities and procedures) and design target (e.g., coverage, capacity, etc.) are studied for both TN and NTN, while some specific parameters and/or procedures of the 6GR framework may be considered for either TN or NTN.</w:t>
            </w:r>
          </w:p>
          <w:p w14:paraId="1CA2F1BB" w14:textId="77777777" w:rsidR="00CB454D" w:rsidRDefault="00823CF0">
            <w:pPr>
              <w:pStyle w:val="BodyText"/>
              <w:spacing w:afterLines="50"/>
              <w:rPr>
                <w:b/>
                <w:bCs/>
                <w:i/>
                <w:iCs/>
              </w:rPr>
            </w:pPr>
            <w:r>
              <w:rPr>
                <w:b/>
                <w:bCs/>
                <w:i/>
                <w:iCs/>
              </w:rPr>
              <w:t>Proposal 23: NTN specific requirements, features and procedures can be discussed in agenda 10.7.1.</w:t>
            </w:r>
          </w:p>
        </w:tc>
      </w:tr>
      <w:tr w:rsidR="00CB454D" w14:paraId="1B0E9477" w14:textId="77777777">
        <w:tc>
          <w:tcPr>
            <w:tcW w:w="1171" w:type="pct"/>
          </w:tcPr>
          <w:p w14:paraId="1DC39E97" w14:textId="77777777" w:rsidR="00CB454D" w:rsidRDefault="00823CF0">
            <w:pPr>
              <w:spacing w:afterLines="50"/>
              <w:rPr>
                <w:rFonts w:eastAsia="宋体"/>
                <w:sz w:val="20"/>
                <w:szCs w:val="20"/>
              </w:rPr>
            </w:pPr>
            <w:r>
              <w:rPr>
                <w:rFonts w:eastAsia="宋体"/>
                <w:sz w:val="20"/>
                <w:szCs w:val="20"/>
              </w:rPr>
              <w:t>ZTE</w:t>
            </w:r>
          </w:p>
        </w:tc>
        <w:tc>
          <w:tcPr>
            <w:tcW w:w="3829" w:type="pct"/>
          </w:tcPr>
          <w:p w14:paraId="74A7D59A" w14:textId="77777777" w:rsidR="00CB454D" w:rsidRDefault="00823CF0">
            <w:pPr>
              <w:pStyle w:val="ZTE-Proposal-20210505"/>
              <w:numPr>
                <w:ilvl w:val="0"/>
                <w:numId w:val="0"/>
              </w:numPr>
              <w:adjustRightInd w:val="0"/>
              <w:snapToGrid w:val="0"/>
              <w:spacing w:beforeLines="0" w:before="0" w:line="240" w:lineRule="auto"/>
              <w:ind w:left="420" w:hanging="420"/>
              <w:rPr>
                <w:rFonts w:cs="Times New Roman"/>
                <w:b w:val="0"/>
                <w:sz w:val="20"/>
              </w:rPr>
            </w:pPr>
            <w:r>
              <w:rPr>
                <w:rFonts w:cs="Times New Roman"/>
                <w:bCs w:val="0"/>
                <w:sz w:val="20"/>
              </w:rPr>
              <w:t>Proposal 6-1</w:t>
            </w:r>
            <w:r>
              <w:rPr>
                <w:rFonts w:cs="Times New Roman"/>
                <w:b w:val="0"/>
                <w:bCs w:val="0"/>
                <w:sz w:val="20"/>
              </w:rPr>
              <w:t xml:space="preserve">: </w:t>
            </w:r>
            <w:r>
              <w:rPr>
                <w:rFonts w:cs="Times New Roman"/>
                <w:b w:val="0"/>
                <w:sz w:val="20"/>
                <w:lang w:val="en-US"/>
              </w:rPr>
              <w:t>For harmonized TN and NTN design, a unified waveform design should be supported.</w:t>
            </w:r>
          </w:p>
          <w:p w14:paraId="65BA7179" w14:textId="77777777" w:rsidR="00CB454D" w:rsidRDefault="00823CF0">
            <w:pPr>
              <w:pStyle w:val="ZTE-Proposal-20210505"/>
              <w:numPr>
                <w:ilvl w:val="0"/>
                <w:numId w:val="0"/>
              </w:numPr>
              <w:adjustRightInd w:val="0"/>
              <w:snapToGrid w:val="0"/>
              <w:spacing w:beforeLines="0" w:before="0" w:line="240" w:lineRule="auto"/>
              <w:ind w:left="420" w:hanging="420"/>
              <w:rPr>
                <w:rFonts w:cs="Times New Roman"/>
                <w:b w:val="0"/>
                <w:sz w:val="20"/>
              </w:rPr>
            </w:pPr>
            <w:r>
              <w:rPr>
                <w:rFonts w:cs="Times New Roman"/>
                <w:bCs w:val="0"/>
                <w:sz w:val="20"/>
              </w:rPr>
              <w:t>Proposal 6-2</w:t>
            </w:r>
            <w:r>
              <w:rPr>
                <w:rFonts w:cs="Times New Roman"/>
                <w:b w:val="0"/>
                <w:bCs w:val="0"/>
                <w:sz w:val="20"/>
              </w:rPr>
              <w:t xml:space="preserve">: </w:t>
            </w:r>
            <w:r>
              <w:rPr>
                <w:rFonts w:cs="Times New Roman"/>
                <w:b w:val="0"/>
                <w:sz w:val="20"/>
                <w:lang w:val="en-US"/>
              </w:rPr>
              <w:t>For harmonized TN and NTN design, a unified modulation schemes should be supported for all network types.</w:t>
            </w:r>
          </w:p>
          <w:p w14:paraId="3CA02AF7" w14:textId="77777777" w:rsidR="00CB454D" w:rsidRDefault="00823CF0">
            <w:pPr>
              <w:numPr>
                <w:ilvl w:val="0"/>
                <w:numId w:val="52"/>
              </w:numPr>
              <w:spacing w:afterLines="50"/>
              <w:ind w:left="420"/>
              <w:rPr>
                <w:i/>
                <w:sz w:val="20"/>
                <w:szCs w:val="20"/>
              </w:rPr>
            </w:pPr>
            <w:r>
              <w:rPr>
                <w:i/>
                <w:sz w:val="20"/>
                <w:szCs w:val="20"/>
              </w:rPr>
              <w:t>Optimization for PAPR reduction can be considered, e.g., low-PAPR QAM based on constellation shaping</w:t>
            </w:r>
          </w:p>
          <w:p w14:paraId="679D10CE" w14:textId="77777777" w:rsidR="00CB454D" w:rsidRDefault="00823CF0">
            <w:pPr>
              <w:pStyle w:val="ZTE-Proposal-20210505"/>
              <w:numPr>
                <w:ilvl w:val="0"/>
                <w:numId w:val="0"/>
              </w:numPr>
              <w:adjustRightInd w:val="0"/>
              <w:snapToGrid w:val="0"/>
              <w:spacing w:beforeLines="0" w:before="0" w:line="240" w:lineRule="auto"/>
              <w:ind w:left="420" w:hanging="420"/>
              <w:rPr>
                <w:rFonts w:eastAsia="宋体" w:cs="Times New Roman"/>
                <w:sz w:val="20"/>
                <w:lang w:val="en-US"/>
              </w:rPr>
            </w:pPr>
            <w:r>
              <w:rPr>
                <w:rFonts w:cs="Times New Roman"/>
                <w:bCs w:val="0"/>
                <w:sz w:val="20"/>
              </w:rPr>
              <w:t>Proposal 6-3</w:t>
            </w:r>
            <w:r>
              <w:rPr>
                <w:rFonts w:cs="Times New Roman"/>
                <w:b w:val="0"/>
                <w:bCs w:val="0"/>
                <w:sz w:val="20"/>
              </w:rPr>
              <w:t>:</w:t>
            </w:r>
            <w:r>
              <w:rPr>
                <w:rFonts w:cs="Times New Roman"/>
                <w:b w:val="0"/>
                <w:sz w:val="20"/>
                <w:lang w:val="en-US"/>
              </w:rPr>
              <w:t xml:space="preserve"> TDD operation can be considered for NTN in 6GR as Day-1 feature. </w:t>
            </w:r>
          </w:p>
          <w:p w14:paraId="0F9AAF31" w14:textId="77777777" w:rsidR="00CB454D" w:rsidRDefault="00823CF0">
            <w:pPr>
              <w:numPr>
                <w:ilvl w:val="0"/>
                <w:numId w:val="52"/>
              </w:numPr>
              <w:spacing w:afterLines="50"/>
              <w:ind w:left="420"/>
              <w:rPr>
                <w:i/>
                <w:sz w:val="20"/>
                <w:szCs w:val="20"/>
              </w:rPr>
            </w:pPr>
            <w:r>
              <w:rPr>
                <w:i/>
                <w:sz w:val="20"/>
                <w:szCs w:val="20"/>
              </w:rPr>
              <w:t>if so, when designing a unified frame structure, NTN factors (such as large RTT, beam hopping and high-mobility of NTN platform) should be taken into account.</w:t>
            </w:r>
          </w:p>
          <w:p w14:paraId="3C3FA40C" w14:textId="77777777" w:rsidR="00CB454D" w:rsidRDefault="00823CF0">
            <w:pPr>
              <w:pStyle w:val="ZTE-Proposal-20210505"/>
              <w:numPr>
                <w:ilvl w:val="0"/>
                <w:numId w:val="0"/>
              </w:numPr>
              <w:adjustRightInd w:val="0"/>
              <w:snapToGrid w:val="0"/>
              <w:spacing w:beforeLines="0" w:before="0" w:line="240" w:lineRule="auto"/>
              <w:ind w:left="420" w:hanging="420"/>
              <w:rPr>
                <w:rFonts w:eastAsia="宋体" w:cs="Times New Roman"/>
                <w:sz w:val="20"/>
                <w:lang w:val="en-US"/>
              </w:rPr>
            </w:pPr>
            <w:r>
              <w:rPr>
                <w:rFonts w:cs="Times New Roman"/>
                <w:bCs w:val="0"/>
                <w:sz w:val="20"/>
              </w:rPr>
              <w:t>Proposal 6-4</w:t>
            </w:r>
            <w:r>
              <w:rPr>
                <w:rFonts w:cs="Times New Roman"/>
                <w:b w:val="0"/>
                <w:bCs w:val="0"/>
                <w:sz w:val="20"/>
              </w:rPr>
              <w:t xml:space="preserve">: Only NCP is supported for </w:t>
            </w:r>
            <w:r>
              <w:rPr>
                <w:rFonts w:cs="Times New Roman"/>
                <w:b w:val="0"/>
                <w:sz w:val="20"/>
                <w:lang w:val="en-US"/>
              </w:rPr>
              <w:t xml:space="preserve">NTN in 6GR. </w:t>
            </w:r>
          </w:p>
          <w:p w14:paraId="70853181" w14:textId="77777777" w:rsidR="00CB454D" w:rsidRDefault="00823CF0">
            <w:pPr>
              <w:spacing w:afterLines="50"/>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-5:</w:t>
            </w:r>
            <w:r>
              <w:rPr>
                <w:b/>
                <w:i/>
                <w:sz w:val="20"/>
                <w:szCs w:val="20"/>
              </w:rPr>
              <w:t xml:space="preserve"> </w:t>
            </w:r>
            <w:r>
              <w:rPr>
                <w:i/>
                <w:sz w:val="20"/>
                <w:szCs w:val="20"/>
              </w:rPr>
              <w:t xml:space="preserve">For harmonized TN and NTN design, GNSS-based approach should be the basis to minimize any NTN specific feature in 6G design, e.g., for UL </w:t>
            </w:r>
            <w:r>
              <w:rPr>
                <w:i/>
                <w:sz w:val="20"/>
                <w:szCs w:val="20"/>
              </w:rPr>
              <w:lastRenderedPageBreak/>
              <w:t>timing/synchronization in initial access procedure.</w:t>
            </w:r>
          </w:p>
          <w:p w14:paraId="40C91734" w14:textId="77777777" w:rsidR="00CB454D" w:rsidRDefault="00823CF0">
            <w:pPr>
              <w:spacing w:afterLines="50"/>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-6:</w:t>
            </w:r>
            <w:r>
              <w:rPr>
                <w:b/>
                <w:i/>
                <w:sz w:val="20"/>
                <w:szCs w:val="20"/>
              </w:rPr>
              <w:t xml:space="preserve"> </w:t>
            </w:r>
            <w:r>
              <w:rPr>
                <w:i/>
                <w:sz w:val="20"/>
                <w:szCs w:val="20"/>
              </w:rPr>
              <w:t>Other aspects with benefits for NTN along with TN, e.g., large SSB capacity and periodicity, should be jointly considered in corresponding agenda together with TN.</w:t>
            </w:r>
          </w:p>
          <w:p w14:paraId="7D8BEABF" w14:textId="77777777" w:rsidR="00CB454D" w:rsidRDefault="00823CF0">
            <w:pPr>
              <w:spacing w:afterLines="50"/>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-7:</w:t>
            </w:r>
            <w:r>
              <w:rPr>
                <w:b/>
                <w:i/>
                <w:sz w:val="20"/>
                <w:szCs w:val="20"/>
              </w:rPr>
              <w:t xml:space="preserve"> </w:t>
            </w:r>
            <w:r>
              <w:rPr>
                <w:i/>
                <w:sz w:val="20"/>
                <w:szCs w:val="20"/>
              </w:rPr>
              <w:t>A unified HARQ mechanism should be considered in 6G to address the impact of larger RTT in NTN with following aspects, e.g., a large maximum number of HARQ processes, HARQ process-group based operation, (semi-static/dynamic) HARQ process enabling/disabling, etc.</w:t>
            </w:r>
          </w:p>
          <w:p w14:paraId="7BB99ED0" w14:textId="77777777" w:rsidR="00CB454D" w:rsidRDefault="00823CF0">
            <w:pPr>
              <w:spacing w:afterLines="50"/>
              <w:textAlignment w:val="center"/>
              <w:rPr>
                <w:rFonts w:eastAsiaTheme="minorEastAsia"/>
                <w:i/>
                <w:sz w:val="20"/>
                <w:szCs w:val="20"/>
              </w:rPr>
            </w:pPr>
            <w:r>
              <w:rPr>
                <w:b/>
                <w:i/>
                <w:sz w:val="20"/>
                <w:szCs w:val="20"/>
              </w:rPr>
              <w:t>Proposal 6-8</w:t>
            </w:r>
            <w:r>
              <w:rPr>
                <w:i/>
                <w:sz w:val="20"/>
                <w:szCs w:val="20"/>
              </w:rPr>
              <w:t>: For harmonized TN and NTN design, the design of scheduling timing (i.e., the definition/configuration of scheduling offset parameters ) should account for the impact of large RTT in NTN.</w:t>
            </w:r>
          </w:p>
        </w:tc>
      </w:tr>
    </w:tbl>
    <w:p w14:paraId="1962594C" w14:textId="77777777" w:rsidR="00CB454D" w:rsidRDefault="00CB454D">
      <w:pPr>
        <w:rPr>
          <w:rFonts w:eastAsiaTheme="minorEastAsia"/>
        </w:rPr>
      </w:pPr>
    </w:p>
    <w:p w14:paraId="6D0877B2" w14:textId="77777777" w:rsidR="00CB454D" w:rsidRDefault="00823CF0">
      <w:pPr>
        <w:pStyle w:val="Heading2"/>
        <w:spacing w:after="120"/>
        <w:rPr>
          <w:rFonts w:eastAsiaTheme="minorEastAsia"/>
        </w:rPr>
      </w:pPr>
      <w:r>
        <w:rPr>
          <w:rFonts w:eastAsiaTheme="minorEastAsia" w:hint="eastAsia"/>
        </w:rPr>
        <w:t>Issue#3: Bandwidth operations</w:t>
      </w:r>
    </w:p>
    <w:p w14:paraId="78E4E59E" w14:textId="77777777" w:rsidR="00CB454D" w:rsidRDefault="00823CF0">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BWP operation can be discussed in AI 10.5.1.3 and no specific agreement is needed in this agenda. </w:t>
      </w:r>
    </w:p>
    <w:p w14:paraId="0049C547" w14:textId="77777777" w:rsidR="00CB454D" w:rsidRDefault="00823CF0">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 if there are different views</w:t>
      </w:r>
      <w:r>
        <w:rPr>
          <w:rFonts w:eastAsia="宋体"/>
          <w:b/>
          <w:kern w:val="2"/>
          <w:szCs w:val="22"/>
        </w:rPr>
        <w:t xml:space="preserve">. </w:t>
      </w:r>
    </w:p>
    <w:tbl>
      <w:tblPr>
        <w:tblStyle w:val="12"/>
        <w:tblW w:w="5000" w:type="pct"/>
        <w:tblLook w:val="04A0" w:firstRow="1" w:lastRow="0" w:firstColumn="1" w:lastColumn="0" w:noHBand="0" w:noVBand="1"/>
      </w:tblPr>
      <w:tblGrid>
        <w:gridCol w:w="2187"/>
        <w:gridCol w:w="7121"/>
      </w:tblGrid>
      <w:tr w:rsidR="00CB454D" w14:paraId="51F9785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21F768" w14:textId="77777777" w:rsidR="00CB454D" w:rsidRDefault="00823CF0">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71D169E"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56259AEA" w14:textId="77777777">
        <w:tc>
          <w:tcPr>
            <w:tcW w:w="1175" w:type="pct"/>
            <w:tcBorders>
              <w:top w:val="single" w:sz="4" w:space="0" w:color="auto"/>
              <w:left w:val="single" w:sz="4" w:space="0" w:color="auto"/>
              <w:bottom w:val="single" w:sz="4" w:space="0" w:color="auto"/>
              <w:right w:val="single" w:sz="4" w:space="0" w:color="auto"/>
            </w:tcBorders>
          </w:tcPr>
          <w:p w14:paraId="6A8ADD13"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6C500D92" w14:textId="77777777" w:rsidR="00CB454D" w:rsidRDefault="00823CF0">
            <w:pPr>
              <w:pStyle w:val="ListParagraph"/>
              <w:numPr>
                <w:ilvl w:val="0"/>
                <w:numId w:val="92"/>
              </w:numPr>
              <w:jc w:val="both"/>
              <w:rPr>
                <w:rFonts w:eastAsiaTheme="minorEastAsia"/>
                <w:bCs/>
                <w:szCs w:val="20"/>
              </w:rPr>
            </w:pPr>
            <w:r>
              <w:rPr>
                <w:rFonts w:eastAsiaTheme="minorEastAsia"/>
                <w:bCs/>
                <w:szCs w:val="20"/>
              </w:rPr>
              <w:t>Generally agree. The notion of “BWP” needs to be discussed for what it would mean in 6GR.</w:t>
            </w:r>
          </w:p>
        </w:tc>
      </w:tr>
      <w:tr w:rsidR="00CB454D" w14:paraId="0C3280CA" w14:textId="77777777">
        <w:tc>
          <w:tcPr>
            <w:tcW w:w="1175" w:type="pct"/>
            <w:tcBorders>
              <w:top w:val="single" w:sz="4" w:space="0" w:color="auto"/>
              <w:left w:val="single" w:sz="4" w:space="0" w:color="auto"/>
              <w:bottom w:val="single" w:sz="4" w:space="0" w:color="auto"/>
              <w:right w:val="single" w:sz="4" w:space="0" w:color="auto"/>
            </w:tcBorders>
          </w:tcPr>
          <w:p w14:paraId="7BB4ED07" w14:textId="77777777" w:rsidR="00CB454D" w:rsidRDefault="00CB454D">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6F62691" w14:textId="77777777" w:rsidR="00CB454D" w:rsidRDefault="00CB454D">
            <w:pPr>
              <w:widowControl w:val="0"/>
              <w:suppressAutoHyphens/>
              <w:spacing w:line="256" w:lineRule="auto"/>
              <w:jc w:val="both"/>
              <w:rPr>
                <w:rFonts w:eastAsia="宋体"/>
                <w:kern w:val="2"/>
                <w:szCs w:val="22"/>
                <w:lang w:val="en-GB" w:eastAsia="en-US"/>
              </w:rPr>
            </w:pPr>
          </w:p>
        </w:tc>
      </w:tr>
      <w:tr w:rsidR="00CB454D" w14:paraId="075ADA1A" w14:textId="77777777">
        <w:tc>
          <w:tcPr>
            <w:tcW w:w="1175" w:type="pct"/>
            <w:tcBorders>
              <w:top w:val="single" w:sz="4" w:space="0" w:color="auto"/>
              <w:left w:val="single" w:sz="4" w:space="0" w:color="auto"/>
              <w:bottom w:val="single" w:sz="4" w:space="0" w:color="auto"/>
              <w:right w:val="single" w:sz="4" w:space="0" w:color="auto"/>
            </w:tcBorders>
          </w:tcPr>
          <w:p w14:paraId="08837F62" w14:textId="77777777" w:rsidR="00CB454D" w:rsidRDefault="00CB454D">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37BA7658" w14:textId="77777777" w:rsidR="00CB454D" w:rsidRDefault="00CB454D">
            <w:pPr>
              <w:widowControl w:val="0"/>
              <w:suppressAutoHyphens/>
              <w:spacing w:line="256" w:lineRule="auto"/>
              <w:jc w:val="both"/>
              <w:rPr>
                <w:sz w:val="20"/>
                <w:szCs w:val="20"/>
                <w:lang w:val="en-GB" w:eastAsia="en-US"/>
              </w:rPr>
            </w:pPr>
          </w:p>
        </w:tc>
      </w:tr>
    </w:tbl>
    <w:p w14:paraId="436DB98A" w14:textId="77777777" w:rsidR="00CB454D" w:rsidRDefault="00CB454D">
      <w:pPr>
        <w:rPr>
          <w:rFonts w:eastAsiaTheme="minorEastAsia"/>
        </w:rPr>
      </w:pPr>
    </w:p>
    <w:p w14:paraId="6373AF68" w14:textId="77777777" w:rsidR="00CB454D" w:rsidRDefault="00823CF0">
      <w:pPr>
        <w:pStyle w:val="Heading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8"/>
      </w:tblGrid>
      <w:tr w:rsidR="00CB454D" w14:paraId="4B58BFC3" w14:textId="77777777">
        <w:tc>
          <w:tcPr>
            <w:tcW w:w="1171" w:type="pct"/>
            <w:shd w:val="clear" w:color="auto" w:fill="DBE5F1" w:themeFill="accent1" w:themeFillTint="33"/>
          </w:tcPr>
          <w:p w14:paraId="681D2589" w14:textId="77777777" w:rsidR="00CB454D" w:rsidRDefault="00823CF0">
            <w:r>
              <w:rPr>
                <w:rFonts w:eastAsiaTheme="minorEastAsia"/>
                <w:b/>
                <w:bCs/>
                <w:lang w:eastAsia="ko-KR"/>
              </w:rPr>
              <w:t>Company</w:t>
            </w:r>
          </w:p>
        </w:tc>
        <w:tc>
          <w:tcPr>
            <w:tcW w:w="3829" w:type="pct"/>
            <w:shd w:val="clear" w:color="auto" w:fill="DBE5F1" w:themeFill="accent1" w:themeFillTint="33"/>
          </w:tcPr>
          <w:p w14:paraId="4135E32B" w14:textId="77777777" w:rsidR="00CB454D" w:rsidRDefault="00823CF0">
            <w:pPr>
              <w:jc w:val="center"/>
            </w:pPr>
            <w:r>
              <w:rPr>
                <w:rFonts w:eastAsiaTheme="minorEastAsia"/>
                <w:b/>
                <w:bCs/>
                <w:lang w:eastAsia="ko-KR"/>
              </w:rPr>
              <w:t xml:space="preserve">Views/proposals </w:t>
            </w:r>
          </w:p>
        </w:tc>
      </w:tr>
      <w:tr w:rsidR="00CB454D" w14:paraId="6D4CA3BE" w14:textId="77777777">
        <w:tc>
          <w:tcPr>
            <w:tcW w:w="1171" w:type="pct"/>
          </w:tcPr>
          <w:p w14:paraId="26C17F32" w14:textId="77777777" w:rsidR="00CB454D" w:rsidRDefault="00823CF0">
            <w:pPr>
              <w:spacing w:afterLines="50"/>
              <w:rPr>
                <w:rFonts w:eastAsia="宋体"/>
                <w:sz w:val="20"/>
                <w:szCs w:val="20"/>
                <w:lang w:val="en-GB"/>
              </w:rPr>
            </w:pPr>
            <w:r>
              <w:rPr>
                <w:rFonts w:eastAsia="宋体"/>
                <w:sz w:val="20"/>
                <w:szCs w:val="20"/>
                <w:lang w:val="en-GB"/>
              </w:rPr>
              <w:t>Google</w:t>
            </w:r>
          </w:p>
        </w:tc>
        <w:tc>
          <w:tcPr>
            <w:tcW w:w="3829" w:type="pct"/>
          </w:tcPr>
          <w:p w14:paraId="68397575" w14:textId="77777777" w:rsidR="00CB454D" w:rsidRDefault="00823CF0">
            <w:pPr>
              <w:spacing w:afterLines="50"/>
              <w:rPr>
                <w:rFonts w:eastAsiaTheme="minorEastAsia"/>
                <w:b/>
                <w:bCs/>
                <w:i/>
                <w:iCs/>
                <w:sz w:val="20"/>
                <w:szCs w:val="20"/>
              </w:rPr>
            </w:pPr>
            <w:r>
              <w:rPr>
                <w:rFonts w:eastAsiaTheme="minorEastAsia"/>
                <w:b/>
                <w:bCs/>
                <w:i/>
                <w:iCs/>
                <w:sz w:val="20"/>
                <w:szCs w:val="20"/>
              </w:rPr>
              <w:t>Proposal 4:</w:t>
            </w:r>
            <w:r>
              <w:rPr>
                <w:rFonts w:eastAsiaTheme="minorEastAsia"/>
                <w:b/>
                <w:bCs/>
                <w:i/>
                <w:iCs/>
                <w:sz w:val="20"/>
                <w:szCs w:val="20"/>
              </w:rPr>
              <w:tab/>
              <w:t>6G BWP design should support a lean configuration framework where common parameters are cell-specific and BWP-specific configuration is limited to essential parameters (e.g., size, location) to minimize signaling overhead and facilitate faster switching.</w:t>
            </w:r>
          </w:p>
          <w:p w14:paraId="7F5BF09A" w14:textId="77777777" w:rsidR="00CB454D" w:rsidRDefault="00823CF0">
            <w:pPr>
              <w:spacing w:afterLines="50"/>
              <w:rPr>
                <w:rFonts w:eastAsiaTheme="minorEastAsia"/>
                <w:b/>
                <w:bCs/>
                <w:i/>
                <w:iCs/>
                <w:sz w:val="20"/>
                <w:szCs w:val="20"/>
              </w:rPr>
            </w:pPr>
            <w:r>
              <w:rPr>
                <w:rFonts w:eastAsiaTheme="minorEastAsia"/>
                <w:b/>
                <w:bCs/>
                <w:i/>
                <w:iCs/>
                <w:sz w:val="20"/>
                <w:szCs w:val="20"/>
              </w:rPr>
              <w:t>Proposal 5:</w:t>
            </w:r>
            <w:r>
              <w:rPr>
                <w:rFonts w:eastAsiaTheme="minorEastAsia"/>
                <w:b/>
                <w:bCs/>
                <w:i/>
                <w:iCs/>
                <w:sz w:val="20"/>
                <w:szCs w:val="20"/>
              </w:rPr>
              <w:tab/>
              <w:t xml:space="preserve"> Support dynamic adaptation of BWP parameters (e.g., size and location/center) to ensure optimal BWP configuration for latency-sensitive and diverse traffic types.</w:t>
            </w:r>
          </w:p>
          <w:p w14:paraId="052A41C1" w14:textId="77777777" w:rsidR="00CB454D" w:rsidRDefault="00823CF0">
            <w:pPr>
              <w:spacing w:afterLines="50"/>
              <w:rPr>
                <w:rFonts w:eastAsiaTheme="minorEastAsia"/>
                <w:b/>
                <w:bCs/>
                <w:i/>
                <w:iCs/>
                <w:sz w:val="20"/>
                <w:szCs w:val="20"/>
              </w:rPr>
            </w:pPr>
            <w:r>
              <w:rPr>
                <w:rFonts w:eastAsiaTheme="minorEastAsia"/>
                <w:b/>
                <w:bCs/>
                <w:i/>
                <w:iCs/>
                <w:sz w:val="20"/>
                <w:szCs w:val="20"/>
              </w:rPr>
              <w:t>Proposal 6:</w:t>
            </w:r>
            <w:r>
              <w:rPr>
                <w:rFonts w:eastAsiaTheme="minorEastAsia"/>
                <w:b/>
                <w:bCs/>
                <w:i/>
                <w:iCs/>
                <w:sz w:val="20"/>
                <w:szCs w:val="20"/>
              </w:rPr>
              <w:tab/>
              <w:t>Allow decoupled DL/UL BWP center frequencies to support flexible duplexing schemes and time-varying traffic requirements.</w:t>
            </w:r>
          </w:p>
          <w:p w14:paraId="41293BB1" w14:textId="77777777" w:rsidR="00CB454D" w:rsidRDefault="00823CF0">
            <w:pPr>
              <w:spacing w:afterLines="50"/>
              <w:rPr>
                <w:rFonts w:eastAsiaTheme="minorEastAsia"/>
                <w:b/>
                <w:bCs/>
                <w:i/>
                <w:iCs/>
                <w:sz w:val="20"/>
                <w:szCs w:val="20"/>
              </w:rPr>
            </w:pPr>
            <w:r>
              <w:rPr>
                <w:rFonts w:eastAsiaTheme="minorEastAsia"/>
                <w:b/>
                <w:bCs/>
                <w:i/>
                <w:iCs/>
                <w:sz w:val="20"/>
                <w:szCs w:val="20"/>
              </w:rPr>
              <w:t>Proposal 7: Study mechanisms to support non-contiguous frequency resource allocation within a single BWP or via simultaneous multi-BWP operation to maximize spectral efficiency in fragmented bands</w:t>
            </w:r>
          </w:p>
          <w:p w14:paraId="65E3C014" w14:textId="77777777" w:rsidR="00CB454D" w:rsidRDefault="00823CF0">
            <w:pPr>
              <w:spacing w:afterLines="50"/>
              <w:rPr>
                <w:rFonts w:eastAsiaTheme="minorEastAsia"/>
                <w:b/>
                <w:bCs/>
                <w:sz w:val="20"/>
                <w:szCs w:val="20"/>
              </w:rPr>
            </w:pPr>
            <w:r>
              <w:rPr>
                <w:rFonts w:eastAsiaTheme="minorEastAsia"/>
                <w:b/>
                <w:bCs/>
                <w:i/>
                <w:iCs/>
                <w:sz w:val="20"/>
                <w:szCs w:val="20"/>
              </w:rPr>
              <w:t>Proposal 8:</w:t>
            </w:r>
            <w:r>
              <w:rPr>
                <w:rFonts w:eastAsiaTheme="minorEastAsia"/>
                <w:b/>
                <w:bCs/>
                <w:i/>
                <w:iCs/>
                <w:sz w:val="20"/>
                <w:szCs w:val="20"/>
              </w:rPr>
              <w:tab/>
              <w:t>Reorient the primary scope of 6G FR2 studies toward FWA-optimized requirements, focusing on high-capacity localized coverage rather than ubiquitous wide-area mobility.</w:t>
            </w:r>
          </w:p>
        </w:tc>
      </w:tr>
      <w:tr w:rsidR="00CB454D" w14:paraId="61C8A3B7" w14:textId="77777777">
        <w:tc>
          <w:tcPr>
            <w:tcW w:w="1171" w:type="pct"/>
          </w:tcPr>
          <w:p w14:paraId="3032A01E" w14:textId="77777777" w:rsidR="00CB454D" w:rsidRDefault="00823CF0">
            <w:pPr>
              <w:spacing w:afterLines="50"/>
              <w:rPr>
                <w:rFonts w:eastAsia="宋体"/>
                <w:sz w:val="20"/>
                <w:szCs w:val="20"/>
                <w:lang w:val="en-GB"/>
              </w:rPr>
            </w:pPr>
            <w:r>
              <w:rPr>
                <w:rFonts w:eastAsia="宋体"/>
                <w:sz w:val="20"/>
                <w:szCs w:val="20"/>
                <w:lang w:val="en-GB"/>
              </w:rPr>
              <w:t>KT</w:t>
            </w:r>
          </w:p>
        </w:tc>
        <w:tc>
          <w:tcPr>
            <w:tcW w:w="3829" w:type="pct"/>
          </w:tcPr>
          <w:p w14:paraId="21356E8D" w14:textId="77777777" w:rsidR="00CB454D" w:rsidRDefault="00823CF0">
            <w:pPr>
              <w:pStyle w:val="BodyText"/>
              <w:spacing w:afterLines="50"/>
              <w:rPr>
                <w:rFonts w:eastAsiaTheme="minorEastAsia"/>
                <w:b/>
                <w:bCs/>
                <w:i/>
                <w:iCs/>
                <w:lang w:eastAsia="ko-KR"/>
              </w:rPr>
            </w:pPr>
            <w:r>
              <w:rPr>
                <w:rFonts w:eastAsiaTheme="minorEastAsia"/>
                <w:b/>
                <w:bCs/>
                <w:i/>
                <w:iCs/>
                <w:lang w:eastAsia="ko-KR"/>
              </w:rPr>
              <w:t>Observation 2: 5G NR BWP framework was designed to allow excessive RRC configurations, which resulted in unnecessary latency during RRC reconfiguration.</w:t>
            </w:r>
          </w:p>
          <w:p w14:paraId="19DECDEC" w14:textId="77777777" w:rsidR="00CB454D" w:rsidRDefault="00823CF0">
            <w:pPr>
              <w:pStyle w:val="BodyText"/>
              <w:spacing w:afterLines="50"/>
              <w:rPr>
                <w:rFonts w:eastAsiaTheme="minorEastAsia"/>
                <w:b/>
                <w:bCs/>
                <w:i/>
                <w:iCs/>
                <w:lang w:eastAsia="ko-KR"/>
              </w:rPr>
            </w:pPr>
            <w:r>
              <w:rPr>
                <w:rFonts w:eastAsiaTheme="minorEastAsia"/>
                <w:b/>
                <w:bCs/>
                <w:i/>
                <w:iCs/>
                <w:lang w:eastAsia="ko-KR"/>
              </w:rPr>
              <w:t>Observation 3: 5G NR BWP switching negatively impacts the physical layer, causing issues such as long BWP switching delay, ambiguity between UE and gNB, and initialization of HARQ-ACK/configured scheduling.</w:t>
            </w:r>
          </w:p>
          <w:p w14:paraId="138EA124" w14:textId="77777777" w:rsidR="00CB454D" w:rsidRDefault="00823CF0">
            <w:pPr>
              <w:pStyle w:val="BodyText"/>
              <w:spacing w:afterLines="50"/>
              <w:rPr>
                <w:rFonts w:eastAsiaTheme="minorEastAsia"/>
                <w:b/>
                <w:bCs/>
                <w:i/>
                <w:iCs/>
                <w:lang w:eastAsia="ko-KR"/>
              </w:rPr>
            </w:pPr>
            <w:r>
              <w:rPr>
                <w:rFonts w:eastAsiaTheme="minorEastAsia"/>
                <w:b/>
                <w:bCs/>
                <w:i/>
                <w:iCs/>
                <w:lang w:eastAsia="ko-KR"/>
              </w:rPr>
              <w:t xml:space="preserve">Proposal 2: From a UE power saving perspective, the basic BWP concept should be studied for 6GR bandwidth operation by avoiding excessive RRC configurations and </w:t>
            </w:r>
            <w:r>
              <w:rPr>
                <w:rFonts w:eastAsiaTheme="minorEastAsia"/>
                <w:b/>
                <w:bCs/>
                <w:i/>
                <w:iCs/>
                <w:lang w:eastAsia="ko-KR"/>
              </w:rPr>
              <w:lastRenderedPageBreak/>
              <w:t>negative impacts of BWP switching.</w:t>
            </w:r>
          </w:p>
        </w:tc>
      </w:tr>
      <w:tr w:rsidR="00CB454D" w14:paraId="669910D5" w14:textId="77777777">
        <w:tc>
          <w:tcPr>
            <w:tcW w:w="1171" w:type="pct"/>
          </w:tcPr>
          <w:p w14:paraId="693D81D0" w14:textId="77777777" w:rsidR="00CB454D" w:rsidRDefault="00823CF0">
            <w:pPr>
              <w:spacing w:afterLines="50"/>
              <w:rPr>
                <w:rFonts w:eastAsia="宋体"/>
                <w:sz w:val="20"/>
                <w:szCs w:val="20"/>
                <w:lang w:val="en-GB"/>
              </w:rPr>
            </w:pPr>
            <w:r>
              <w:rPr>
                <w:rFonts w:eastAsia="宋体"/>
                <w:sz w:val="20"/>
                <w:szCs w:val="20"/>
                <w:lang w:val="en-GB"/>
              </w:rPr>
              <w:lastRenderedPageBreak/>
              <w:t>LGE</w:t>
            </w:r>
          </w:p>
        </w:tc>
        <w:tc>
          <w:tcPr>
            <w:tcW w:w="3829" w:type="pct"/>
          </w:tcPr>
          <w:p w14:paraId="77A9FCB3" w14:textId="77777777" w:rsidR="00CB454D" w:rsidRDefault="00823CF0">
            <w:pPr>
              <w:spacing w:afterLines="50"/>
              <w:ind w:left="1313" w:hangingChars="654" w:hanging="1313"/>
              <w:rPr>
                <w:b/>
                <w:bCs/>
                <w:sz w:val="20"/>
                <w:szCs w:val="20"/>
                <w:lang w:eastAsia="ko-KR"/>
              </w:rPr>
            </w:pPr>
            <w:r>
              <w:rPr>
                <w:b/>
                <w:bCs/>
                <w:sz w:val="20"/>
                <w:szCs w:val="20"/>
                <w:lang w:eastAsia="ko-KR"/>
              </w:rPr>
              <w:t>Observation 1</w:t>
            </w:r>
            <w:r>
              <w:rPr>
                <w:b/>
                <w:bCs/>
                <w:sz w:val="20"/>
                <w:szCs w:val="20"/>
                <w:lang w:eastAsia="ko-KR"/>
              </w:rPr>
              <w:tab/>
              <w:t>The following aspects are observed as pain points of the BWP framework/operation in 5G NR.</w:t>
            </w:r>
          </w:p>
          <w:p w14:paraId="4F504DB2" w14:textId="77777777" w:rsidR="00CB454D" w:rsidRDefault="00823CF0">
            <w:pPr>
              <w:numPr>
                <w:ilvl w:val="0"/>
                <w:numId w:val="123"/>
              </w:numPr>
              <w:overflowPunct w:val="0"/>
              <w:spacing w:afterLines="50"/>
              <w:textAlignment w:val="baseline"/>
              <w:rPr>
                <w:b/>
                <w:bCs/>
                <w:sz w:val="20"/>
                <w:szCs w:val="20"/>
                <w:lang w:eastAsia="ko-KR"/>
              </w:rPr>
            </w:pPr>
            <w:r>
              <w:rPr>
                <w:b/>
                <w:bCs/>
                <w:sz w:val="20"/>
                <w:szCs w:val="20"/>
                <w:lang w:eastAsia="ko-KR"/>
              </w:rPr>
              <w:t>Configurations per BWP is unnecessarily heavy (e.g. consuming large signaling overhead due to RRC parameter configurations for many features)</w:t>
            </w:r>
          </w:p>
          <w:p w14:paraId="56C18A71" w14:textId="77777777" w:rsidR="00CB454D" w:rsidRDefault="00823CF0">
            <w:pPr>
              <w:numPr>
                <w:ilvl w:val="0"/>
                <w:numId w:val="123"/>
              </w:numPr>
              <w:overflowPunct w:val="0"/>
              <w:spacing w:afterLines="50"/>
              <w:textAlignment w:val="baseline"/>
              <w:rPr>
                <w:b/>
                <w:bCs/>
                <w:sz w:val="20"/>
                <w:szCs w:val="20"/>
                <w:lang w:eastAsia="ko-KR"/>
              </w:rPr>
            </w:pPr>
            <w:r>
              <w:rPr>
                <w:b/>
                <w:bCs/>
                <w:sz w:val="20"/>
                <w:szCs w:val="20"/>
                <w:lang w:eastAsia="ko-KR"/>
              </w:rPr>
              <w:t>BWP switching latency is too large (e.g. spending a few msec due to UE processing time required for simultaneous switching of many configurations)</w:t>
            </w:r>
          </w:p>
          <w:p w14:paraId="59E8F6A7" w14:textId="77777777" w:rsidR="00CB454D" w:rsidRDefault="00823CF0">
            <w:pPr>
              <w:numPr>
                <w:ilvl w:val="0"/>
                <w:numId w:val="123"/>
              </w:numPr>
              <w:overflowPunct w:val="0"/>
              <w:spacing w:afterLines="50"/>
              <w:textAlignment w:val="baseline"/>
              <w:rPr>
                <w:b/>
                <w:bCs/>
                <w:sz w:val="20"/>
                <w:szCs w:val="20"/>
                <w:lang w:eastAsia="ko-KR"/>
              </w:rPr>
            </w:pPr>
            <w:r>
              <w:rPr>
                <w:b/>
                <w:bCs/>
                <w:sz w:val="20"/>
                <w:szCs w:val="20"/>
                <w:lang w:eastAsia="ko-KR"/>
              </w:rPr>
              <w:t>DL/UL BWP combination is restrictive (e.g. center frequency of DL and UL BWPs must be same for unpaired spectrum, and only contiguous bandwidth is possible)</w:t>
            </w:r>
          </w:p>
          <w:p w14:paraId="594B4A32" w14:textId="77777777" w:rsidR="00CB454D" w:rsidRDefault="00823CF0">
            <w:pPr>
              <w:spacing w:afterLines="50"/>
              <w:ind w:left="1313" w:hangingChars="654" w:hanging="1313"/>
              <w:rPr>
                <w:b/>
                <w:bCs/>
                <w:sz w:val="20"/>
                <w:szCs w:val="20"/>
                <w:lang w:eastAsia="ko-KR"/>
              </w:rPr>
            </w:pPr>
            <w:r>
              <w:rPr>
                <w:b/>
                <w:bCs/>
                <w:sz w:val="20"/>
                <w:szCs w:val="20"/>
                <w:lang w:eastAsia="ko-KR"/>
              </w:rPr>
              <w:t>Proposal 7</w:t>
            </w:r>
            <w:r>
              <w:rPr>
                <w:b/>
                <w:bCs/>
                <w:sz w:val="20"/>
                <w:szCs w:val="20"/>
                <w:lang w:eastAsia="ko-KR"/>
              </w:rPr>
              <w:tab/>
            </w:r>
            <w:r>
              <w:rPr>
                <w:rFonts w:eastAsiaTheme="minorEastAsia"/>
                <w:b/>
                <w:bCs/>
                <w:sz w:val="20"/>
                <w:szCs w:val="20"/>
              </w:rPr>
              <w:t>The following</w:t>
            </w:r>
            <w:r>
              <w:rPr>
                <w:rFonts w:eastAsiaTheme="minorEastAsia"/>
                <w:b/>
                <w:bCs/>
                <w:sz w:val="20"/>
                <w:szCs w:val="20"/>
                <w:lang w:eastAsia="ko-KR"/>
              </w:rPr>
              <w:t xml:space="preserve"> aspect</w:t>
            </w:r>
            <w:r>
              <w:rPr>
                <w:rFonts w:eastAsiaTheme="minorEastAsia"/>
                <w:b/>
                <w:bCs/>
                <w:sz w:val="20"/>
                <w:szCs w:val="20"/>
              </w:rPr>
              <w:t>s are to be considered in the study</w:t>
            </w:r>
            <w:r>
              <w:rPr>
                <w:rFonts w:eastAsiaTheme="minorEastAsia"/>
                <w:b/>
                <w:bCs/>
                <w:sz w:val="20"/>
                <w:szCs w:val="20"/>
                <w:lang w:eastAsia="ko-KR"/>
              </w:rPr>
              <w:t xml:space="preserve"> and </w:t>
            </w:r>
            <w:r>
              <w:rPr>
                <w:rFonts w:eastAsiaTheme="minorEastAsia"/>
                <w:b/>
                <w:bCs/>
                <w:sz w:val="20"/>
                <w:szCs w:val="20"/>
              </w:rPr>
              <w:t>design on 6GR BWP framework/operation.</w:t>
            </w:r>
          </w:p>
          <w:p w14:paraId="386A3EB9" w14:textId="77777777" w:rsidR="00CB454D" w:rsidRDefault="00823CF0">
            <w:pPr>
              <w:numPr>
                <w:ilvl w:val="0"/>
                <w:numId w:val="123"/>
              </w:numPr>
              <w:overflowPunct w:val="0"/>
              <w:spacing w:afterLines="50"/>
              <w:textAlignment w:val="baseline"/>
              <w:rPr>
                <w:b/>
                <w:bCs/>
                <w:sz w:val="20"/>
                <w:szCs w:val="20"/>
                <w:lang w:eastAsia="ko-KR"/>
              </w:rPr>
            </w:pPr>
            <w:r>
              <w:rPr>
                <w:b/>
                <w:bCs/>
                <w:sz w:val="20"/>
                <w:szCs w:val="20"/>
                <w:lang w:eastAsia="ko-KR"/>
              </w:rPr>
              <w:t>Minimization of per-BWP parameters/configurations</w:t>
            </w:r>
          </w:p>
          <w:p w14:paraId="5EF521E3" w14:textId="77777777" w:rsidR="00CB454D" w:rsidRDefault="00823CF0">
            <w:pPr>
              <w:numPr>
                <w:ilvl w:val="0"/>
                <w:numId w:val="123"/>
              </w:numPr>
              <w:overflowPunct w:val="0"/>
              <w:spacing w:afterLines="50"/>
              <w:textAlignment w:val="baseline"/>
              <w:rPr>
                <w:b/>
                <w:bCs/>
                <w:sz w:val="20"/>
                <w:szCs w:val="20"/>
                <w:lang w:eastAsia="ko-KR"/>
              </w:rPr>
            </w:pPr>
            <w:r>
              <w:rPr>
                <w:b/>
                <w:bCs/>
                <w:sz w:val="20"/>
                <w:szCs w:val="20"/>
                <w:lang w:eastAsia="ko-KR"/>
              </w:rPr>
              <w:t>Reduction of BWP adaptation latency/complexity</w:t>
            </w:r>
          </w:p>
          <w:p w14:paraId="7D21E3C4" w14:textId="77777777" w:rsidR="00CB454D" w:rsidRDefault="00823CF0">
            <w:pPr>
              <w:numPr>
                <w:ilvl w:val="0"/>
                <w:numId w:val="123"/>
              </w:numPr>
              <w:overflowPunct w:val="0"/>
              <w:spacing w:afterLines="50"/>
              <w:textAlignment w:val="baseline"/>
              <w:rPr>
                <w:b/>
                <w:bCs/>
                <w:sz w:val="20"/>
                <w:szCs w:val="20"/>
                <w:lang w:eastAsia="ko-KR"/>
              </w:rPr>
            </w:pPr>
            <w:r>
              <w:rPr>
                <w:b/>
                <w:bCs/>
                <w:sz w:val="20"/>
                <w:szCs w:val="20"/>
                <w:lang w:eastAsia="ko-KR"/>
              </w:rPr>
              <w:t>Relaxation/extension of DL/UL BWP combination</w:t>
            </w:r>
          </w:p>
          <w:p w14:paraId="182BE266" w14:textId="77777777" w:rsidR="00CB454D" w:rsidRDefault="00823CF0">
            <w:pPr>
              <w:numPr>
                <w:ilvl w:val="0"/>
                <w:numId w:val="123"/>
              </w:numPr>
              <w:overflowPunct w:val="0"/>
              <w:spacing w:afterLines="50"/>
              <w:textAlignment w:val="baseline"/>
              <w:rPr>
                <w:b/>
                <w:bCs/>
                <w:sz w:val="20"/>
                <w:szCs w:val="20"/>
                <w:lang w:eastAsia="ko-KR"/>
              </w:rPr>
            </w:pPr>
            <w:r>
              <w:rPr>
                <w:b/>
                <w:bCs/>
                <w:sz w:val="20"/>
                <w:szCs w:val="20"/>
                <w:lang w:eastAsia="ko-KR"/>
              </w:rPr>
              <w:t>Non-contiguous frequency resource allocation</w:t>
            </w:r>
          </w:p>
        </w:tc>
      </w:tr>
      <w:tr w:rsidR="00CB454D" w14:paraId="31087752" w14:textId="77777777">
        <w:tc>
          <w:tcPr>
            <w:tcW w:w="1171" w:type="pct"/>
          </w:tcPr>
          <w:p w14:paraId="1927BAE9" w14:textId="77777777" w:rsidR="00CB454D" w:rsidRDefault="00823CF0">
            <w:pPr>
              <w:spacing w:afterLines="50"/>
              <w:rPr>
                <w:rFonts w:eastAsia="宋体"/>
                <w:sz w:val="20"/>
                <w:szCs w:val="20"/>
                <w:lang w:val="en-GB"/>
              </w:rPr>
            </w:pPr>
            <w:r>
              <w:rPr>
                <w:rFonts w:eastAsia="宋体"/>
                <w:sz w:val="20"/>
                <w:szCs w:val="20"/>
                <w:lang w:val="en-GB"/>
              </w:rPr>
              <w:t>LGE</w:t>
            </w:r>
          </w:p>
        </w:tc>
        <w:tc>
          <w:tcPr>
            <w:tcW w:w="3829" w:type="pct"/>
          </w:tcPr>
          <w:p w14:paraId="243A35F7" w14:textId="77777777" w:rsidR="00CB454D" w:rsidRDefault="00823CF0">
            <w:pPr>
              <w:spacing w:afterLines="50"/>
              <w:ind w:left="1205" w:hangingChars="600" w:hanging="1205"/>
              <w:rPr>
                <w:b/>
                <w:bCs/>
                <w:sz w:val="20"/>
                <w:szCs w:val="20"/>
                <w:lang w:eastAsia="ko-KR"/>
              </w:rPr>
            </w:pPr>
            <w:r>
              <w:rPr>
                <w:b/>
                <w:bCs/>
                <w:sz w:val="20"/>
                <w:szCs w:val="20"/>
                <w:lang w:eastAsia="ko-KR"/>
              </w:rPr>
              <w:t>Proposal 28</w:t>
            </w:r>
            <w:r>
              <w:rPr>
                <w:b/>
                <w:bCs/>
                <w:sz w:val="20"/>
                <w:szCs w:val="20"/>
                <w:lang w:eastAsia="ko-KR"/>
              </w:rPr>
              <w:tab/>
              <w:t>UCI transmission channel and UCI mapping format for different UCI types (including CSI, HARQ</w:t>
            </w:r>
            <w:r>
              <w:rPr>
                <w:b/>
                <w:bCs/>
                <w:sz w:val="20"/>
                <w:szCs w:val="20"/>
                <w:lang w:eastAsia="ko-KR"/>
              </w:rPr>
              <w:noBreakHyphen/>
              <w:t>ACK, SR) should be carefully studied for 6GR, with consideration of at least following aspects:</w:t>
            </w:r>
          </w:p>
          <w:p w14:paraId="68351CD8" w14:textId="77777777" w:rsidR="00CB454D" w:rsidRDefault="00823CF0">
            <w:pPr>
              <w:numPr>
                <w:ilvl w:val="0"/>
                <w:numId w:val="123"/>
              </w:numPr>
              <w:overflowPunct w:val="0"/>
              <w:spacing w:afterLines="50"/>
              <w:textAlignment w:val="baseline"/>
              <w:rPr>
                <w:b/>
                <w:bCs/>
                <w:sz w:val="20"/>
                <w:szCs w:val="20"/>
                <w:lang w:eastAsia="ko-KR"/>
              </w:rPr>
            </w:pPr>
            <w:r>
              <w:rPr>
                <w:b/>
                <w:bCs/>
                <w:sz w:val="20"/>
                <w:szCs w:val="20"/>
                <w:lang w:eastAsia="ko-KR"/>
              </w:rPr>
              <w:t>UCI reliability requirements (e.g. target BLER performance)</w:t>
            </w:r>
          </w:p>
          <w:p w14:paraId="58A07BAF" w14:textId="77777777" w:rsidR="00CB454D" w:rsidRDefault="00823CF0">
            <w:pPr>
              <w:numPr>
                <w:ilvl w:val="0"/>
                <w:numId w:val="123"/>
              </w:numPr>
              <w:overflowPunct w:val="0"/>
              <w:spacing w:afterLines="50"/>
              <w:textAlignment w:val="baseline"/>
              <w:rPr>
                <w:b/>
                <w:bCs/>
                <w:sz w:val="20"/>
                <w:szCs w:val="20"/>
                <w:lang w:eastAsia="ko-KR"/>
              </w:rPr>
            </w:pPr>
            <w:r>
              <w:rPr>
                <w:b/>
                <w:bCs/>
                <w:sz w:val="20"/>
                <w:szCs w:val="20"/>
                <w:lang w:eastAsia="ko-KR"/>
              </w:rPr>
              <w:t>UCI latency targets (reflecting time</w:t>
            </w:r>
            <w:r>
              <w:rPr>
                <w:b/>
                <w:bCs/>
                <w:sz w:val="20"/>
                <w:szCs w:val="20"/>
                <w:lang w:eastAsia="ko-KR"/>
              </w:rPr>
              <w:noBreakHyphen/>
              <w:t>critical nature of certain UCI types)</w:t>
            </w:r>
          </w:p>
          <w:p w14:paraId="1FB5D406" w14:textId="77777777" w:rsidR="00CB454D" w:rsidRDefault="00823CF0">
            <w:pPr>
              <w:numPr>
                <w:ilvl w:val="0"/>
                <w:numId w:val="123"/>
              </w:numPr>
              <w:overflowPunct w:val="0"/>
              <w:spacing w:afterLines="50"/>
              <w:textAlignment w:val="baseline"/>
              <w:rPr>
                <w:b/>
                <w:bCs/>
                <w:sz w:val="20"/>
                <w:szCs w:val="20"/>
                <w:lang w:eastAsia="ko-KR"/>
              </w:rPr>
            </w:pPr>
            <w:r>
              <w:rPr>
                <w:b/>
                <w:bCs/>
                <w:sz w:val="20"/>
                <w:szCs w:val="20"/>
                <w:lang w:eastAsia="ko-KR"/>
              </w:rPr>
              <w:t>UL resource/header overhead (including signaling and transmission efficiency)</w:t>
            </w:r>
          </w:p>
          <w:p w14:paraId="1D93AFCA" w14:textId="77777777" w:rsidR="00CB454D" w:rsidRDefault="00823CF0">
            <w:pPr>
              <w:numPr>
                <w:ilvl w:val="0"/>
                <w:numId w:val="123"/>
              </w:numPr>
              <w:overflowPunct w:val="0"/>
              <w:spacing w:afterLines="50"/>
              <w:textAlignment w:val="baseline"/>
              <w:rPr>
                <w:b/>
                <w:bCs/>
                <w:sz w:val="20"/>
                <w:szCs w:val="20"/>
                <w:lang w:eastAsia="ko-KR"/>
              </w:rPr>
            </w:pPr>
            <w:r>
              <w:rPr>
                <w:b/>
                <w:bCs/>
                <w:sz w:val="20"/>
                <w:szCs w:val="20"/>
                <w:lang w:eastAsia="ko-KR"/>
              </w:rPr>
              <w:t>Standard impacts (e.g. HARQ</w:t>
            </w:r>
            <w:r>
              <w:rPr>
                <w:b/>
                <w:bCs/>
                <w:sz w:val="20"/>
                <w:szCs w:val="20"/>
                <w:lang w:eastAsia="ko-KR"/>
              </w:rPr>
              <w:noBreakHyphen/>
              <w:t>ACK feedback resource allocation and procedures)</w:t>
            </w:r>
          </w:p>
          <w:p w14:paraId="45CBA868" w14:textId="77777777" w:rsidR="00CB454D" w:rsidRDefault="00823CF0">
            <w:pPr>
              <w:spacing w:afterLines="50"/>
              <w:ind w:left="1205" w:hangingChars="600" w:hanging="1205"/>
              <w:rPr>
                <w:rFonts w:eastAsiaTheme="minorEastAsia"/>
                <w:b/>
                <w:bCs/>
                <w:sz w:val="20"/>
                <w:szCs w:val="20"/>
              </w:rPr>
            </w:pPr>
            <w:r>
              <w:rPr>
                <w:b/>
                <w:bCs/>
                <w:sz w:val="20"/>
                <w:szCs w:val="20"/>
                <w:lang w:eastAsia="ko-KR"/>
              </w:rPr>
              <w:t>Proposal 29</w:t>
            </w:r>
            <w:r>
              <w:rPr>
                <w:b/>
                <w:bCs/>
                <w:sz w:val="20"/>
                <w:szCs w:val="20"/>
                <w:lang w:eastAsia="ko-KR"/>
              </w:rPr>
              <w:tab/>
            </w:r>
            <w:r>
              <w:rPr>
                <w:rFonts w:eastAsia="Batang"/>
                <w:b/>
                <w:sz w:val="20"/>
                <w:szCs w:val="20"/>
                <w:lang w:eastAsia="ko-KR"/>
              </w:rPr>
              <w:t xml:space="preserve">Study the </w:t>
            </w:r>
            <w:r>
              <w:rPr>
                <w:b/>
                <w:bCs/>
                <w:sz w:val="20"/>
                <w:szCs w:val="20"/>
                <w:lang w:eastAsia="ko-KR"/>
              </w:rPr>
              <w:t>harmonized</w:t>
            </w:r>
            <w:r>
              <w:rPr>
                <w:rFonts w:eastAsia="Batang"/>
                <w:b/>
                <w:sz w:val="20"/>
                <w:szCs w:val="20"/>
                <w:lang w:eastAsia="ko-KR"/>
              </w:rPr>
              <w:t xml:space="preserve"> design of DL WUS operation and cell DTX/DRX</w:t>
            </w:r>
            <w:r>
              <w:rPr>
                <w:b/>
                <w:bCs/>
                <w:sz w:val="20"/>
                <w:szCs w:val="20"/>
                <w:lang w:eastAsia="ko-KR"/>
              </w:rPr>
              <w:t>.</w:t>
            </w:r>
          </w:p>
        </w:tc>
      </w:tr>
      <w:tr w:rsidR="00CB454D" w14:paraId="67A788E4" w14:textId="77777777">
        <w:tc>
          <w:tcPr>
            <w:tcW w:w="1171" w:type="pct"/>
          </w:tcPr>
          <w:p w14:paraId="2CD660F4" w14:textId="77777777" w:rsidR="00CB454D" w:rsidRDefault="00823CF0">
            <w:pPr>
              <w:spacing w:afterLines="50"/>
              <w:rPr>
                <w:rFonts w:eastAsia="宋体"/>
                <w:sz w:val="20"/>
                <w:szCs w:val="20"/>
                <w:lang w:val="en-GB"/>
              </w:rPr>
            </w:pPr>
            <w:r>
              <w:rPr>
                <w:rFonts w:eastAsia="宋体"/>
                <w:sz w:val="20"/>
                <w:szCs w:val="20"/>
                <w:lang w:val="en-GB"/>
              </w:rPr>
              <w:t>Ofinno</w:t>
            </w:r>
          </w:p>
        </w:tc>
        <w:tc>
          <w:tcPr>
            <w:tcW w:w="3829" w:type="pct"/>
          </w:tcPr>
          <w:p w14:paraId="37523427" w14:textId="77777777" w:rsidR="00CB454D" w:rsidRDefault="00823CF0">
            <w:pPr>
              <w:widowControl/>
              <w:overflowPunct w:val="0"/>
              <w:spacing w:afterLines="50"/>
              <w:textAlignment w:val="baseline"/>
              <w:rPr>
                <w:rFonts w:eastAsiaTheme="minorEastAsia"/>
                <w:b/>
                <w:bCs/>
                <w:sz w:val="20"/>
                <w:szCs w:val="20"/>
                <w:lang w:val="en-GB"/>
              </w:rPr>
            </w:pPr>
            <w:r>
              <w:rPr>
                <w:rFonts w:eastAsia="宋体"/>
                <w:b/>
                <w:bCs/>
                <w:i/>
                <w:iCs/>
                <w:sz w:val="20"/>
                <w:szCs w:val="20"/>
                <w:lang w:val="en-GB" w:eastAsia="en-US"/>
              </w:rPr>
              <w:t xml:space="preserve">Proposal </w:t>
            </w:r>
            <w:r>
              <w:rPr>
                <w:rFonts w:eastAsiaTheme="minorEastAsia"/>
                <w:b/>
                <w:bCs/>
                <w:i/>
                <w:iCs/>
                <w:sz w:val="20"/>
                <w:szCs w:val="20"/>
                <w:lang w:val="en-GB"/>
              </w:rPr>
              <w:t>10</w:t>
            </w:r>
            <w:r>
              <w:rPr>
                <w:rFonts w:eastAsia="宋体"/>
                <w:b/>
                <w:bCs/>
                <w:i/>
                <w:iCs/>
                <w:sz w:val="20"/>
                <w:szCs w:val="20"/>
                <w:lang w:val="en-GB" w:eastAsia="en-US"/>
              </w:rPr>
              <w:t xml:space="preserve">. Study a simplified BWP mechanism to allow frequency region adaptation while minimizing UE complexity and signalling overhead. </w:t>
            </w:r>
          </w:p>
        </w:tc>
      </w:tr>
      <w:tr w:rsidR="00CB454D" w14:paraId="4232B510" w14:textId="77777777">
        <w:tc>
          <w:tcPr>
            <w:tcW w:w="1171" w:type="pct"/>
          </w:tcPr>
          <w:p w14:paraId="213B9308" w14:textId="77777777" w:rsidR="00CB454D" w:rsidRDefault="00823CF0">
            <w:pPr>
              <w:spacing w:afterLines="50"/>
              <w:rPr>
                <w:rFonts w:eastAsia="宋体"/>
                <w:sz w:val="20"/>
                <w:szCs w:val="20"/>
                <w:lang w:val="en-GB"/>
              </w:rPr>
            </w:pPr>
            <w:r>
              <w:rPr>
                <w:rFonts w:eastAsia="宋体"/>
                <w:sz w:val="20"/>
                <w:szCs w:val="20"/>
                <w:lang w:val="en-GB"/>
              </w:rPr>
              <w:t>Samsung</w:t>
            </w:r>
          </w:p>
        </w:tc>
        <w:tc>
          <w:tcPr>
            <w:tcW w:w="3829" w:type="pct"/>
          </w:tcPr>
          <w:p w14:paraId="05846B95" w14:textId="77777777" w:rsidR="00CB454D" w:rsidRDefault="00823CF0">
            <w:pPr>
              <w:overflowPunct w:val="0"/>
              <w:spacing w:afterLines="50"/>
              <w:textAlignment w:val="baseline"/>
              <w:rPr>
                <w:rFonts w:eastAsia="宋体"/>
                <w:b/>
                <w:bCs/>
                <w:i/>
                <w:iCs/>
                <w:sz w:val="20"/>
                <w:szCs w:val="20"/>
                <w:lang w:val="en-GB" w:eastAsia="en-US"/>
              </w:rPr>
            </w:pPr>
            <w:r>
              <w:rPr>
                <w:rFonts w:eastAsia="宋体"/>
                <w:b/>
                <w:bCs/>
                <w:i/>
                <w:iCs/>
                <w:sz w:val="20"/>
                <w:szCs w:val="20"/>
                <w:lang w:val="en-GB" w:eastAsia="en-US"/>
              </w:rPr>
              <w:t>Observation #10.</w:t>
            </w:r>
            <w:r>
              <w:rPr>
                <w:rFonts w:eastAsia="宋体"/>
                <w:b/>
                <w:bCs/>
                <w:i/>
                <w:iCs/>
                <w:sz w:val="20"/>
                <w:szCs w:val="20"/>
                <w:lang w:val="en-GB" w:eastAsia="en-US"/>
              </w:rPr>
              <w:tab/>
              <w:t>Over optimized BWP specific RRC configurations in NR results in heavy RRC signalling overhead, increased switching latency, and complicated specifications and implementation.</w:t>
            </w:r>
          </w:p>
          <w:p w14:paraId="441FE628" w14:textId="77777777" w:rsidR="00CB454D" w:rsidRDefault="00823CF0">
            <w:pPr>
              <w:overflowPunct w:val="0"/>
              <w:spacing w:afterLines="50"/>
              <w:textAlignment w:val="baseline"/>
              <w:rPr>
                <w:rFonts w:eastAsia="宋体"/>
                <w:b/>
                <w:bCs/>
                <w:i/>
                <w:iCs/>
                <w:sz w:val="20"/>
                <w:szCs w:val="20"/>
                <w:lang w:val="en-GB" w:eastAsia="en-US"/>
              </w:rPr>
            </w:pPr>
            <w:r>
              <w:rPr>
                <w:rFonts w:eastAsia="宋体"/>
                <w:b/>
                <w:bCs/>
                <w:i/>
                <w:iCs/>
                <w:sz w:val="20"/>
                <w:szCs w:val="20"/>
                <w:lang w:val="en-GB" w:eastAsia="en-US"/>
              </w:rPr>
              <w:t>Observation #11.</w:t>
            </w:r>
            <w:r>
              <w:rPr>
                <w:rFonts w:eastAsia="宋体"/>
                <w:b/>
                <w:bCs/>
                <w:i/>
                <w:iCs/>
                <w:sz w:val="20"/>
                <w:szCs w:val="20"/>
                <w:lang w:val="en-GB" w:eastAsia="en-US"/>
              </w:rPr>
              <w:tab/>
              <w:t xml:space="preserve">There is no apparent reason to support DCI-based BWP switching in 6GR. This can be revisited once potential support for WUS, or for other UE power savings features such as SSSG switching, is clear. </w:t>
            </w:r>
          </w:p>
          <w:p w14:paraId="16CD5AC2" w14:textId="77777777" w:rsidR="00CB454D" w:rsidRDefault="00823CF0">
            <w:pPr>
              <w:overflowPunct w:val="0"/>
              <w:spacing w:afterLines="50"/>
              <w:textAlignment w:val="baseline"/>
              <w:rPr>
                <w:rFonts w:eastAsia="宋体"/>
                <w:b/>
                <w:bCs/>
                <w:i/>
                <w:iCs/>
                <w:sz w:val="20"/>
                <w:szCs w:val="20"/>
                <w:lang w:val="en-GB" w:eastAsia="en-US"/>
              </w:rPr>
            </w:pPr>
            <w:r>
              <w:rPr>
                <w:rFonts w:eastAsia="宋体"/>
                <w:b/>
                <w:bCs/>
                <w:i/>
                <w:iCs/>
                <w:sz w:val="20"/>
                <w:szCs w:val="20"/>
                <w:lang w:val="en-GB" w:eastAsia="en-US"/>
              </w:rPr>
              <w:t>Observation #12.</w:t>
            </w:r>
            <w:r>
              <w:rPr>
                <w:rFonts w:eastAsia="宋体"/>
                <w:b/>
                <w:bCs/>
                <w:i/>
                <w:iCs/>
                <w:sz w:val="20"/>
                <w:szCs w:val="20"/>
                <w:lang w:val="en-GB" w:eastAsia="en-US"/>
              </w:rPr>
              <w:tab/>
              <w:t>NR BWP switching results in unnecessary signalling overhead and increased latency for activating RRC-configured transmissions/receptions.</w:t>
            </w:r>
          </w:p>
          <w:p w14:paraId="5F1F903A" w14:textId="77777777" w:rsidR="00CB454D" w:rsidRDefault="00823CF0">
            <w:pPr>
              <w:overflowPunct w:val="0"/>
              <w:spacing w:afterLines="50"/>
              <w:textAlignment w:val="baseline"/>
              <w:rPr>
                <w:rFonts w:eastAsia="宋体"/>
                <w:b/>
                <w:bCs/>
                <w:i/>
                <w:iCs/>
                <w:sz w:val="20"/>
                <w:szCs w:val="20"/>
                <w:lang w:val="en-GB" w:eastAsia="en-US"/>
              </w:rPr>
            </w:pPr>
            <w:r>
              <w:rPr>
                <w:rFonts w:eastAsia="宋体"/>
                <w:b/>
                <w:bCs/>
                <w:i/>
                <w:iCs/>
                <w:sz w:val="20"/>
                <w:szCs w:val="20"/>
                <w:lang w:val="en-GB" w:eastAsia="en-US"/>
              </w:rPr>
              <w:t>Observation #13.</w:t>
            </w:r>
            <w:r>
              <w:rPr>
                <w:rFonts w:eastAsia="宋体"/>
                <w:b/>
                <w:bCs/>
                <w:i/>
                <w:iCs/>
                <w:sz w:val="20"/>
                <w:szCs w:val="20"/>
                <w:lang w:val="en-GB" w:eastAsia="en-US"/>
              </w:rPr>
              <w:tab/>
              <w:t>NR BWP switching results in unnecessary HARQ-ACK dropping.</w:t>
            </w:r>
          </w:p>
          <w:p w14:paraId="58ECF369" w14:textId="77777777" w:rsidR="00CB454D" w:rsidRDefault="00823CF0">
            <w:pPr>
              <w:overflowPunct w:val="0"/>
              <w:spacing w:afterLines="50"/>
              <w:textAlignment w:val="baseline"/>
              <w:rPr>
                <w:rFonts w:eastAsia="宋体"/>
                <w:b/>
                <w:bCs/>
                <w:i/>
                <w:iCs/>
                <w:sz w:val="20"/>
                <w:szCs w:val="20"/>
                <w:lang w:val="en-GB" w:eastAsia="en-US"/>
              </w:rPr>
            </w:pPr>
            <w:r>
              <w:rPr>
                <w:rFonts w:eastAsia="宋体"/>
                <w:b/>
                <w:bCs/>
                <w:i/>
                <w:iCs/>
                <w:sz w:val="20"/>
                <w:szCs w:val="20"/>
                <w:lang w:val="en-GB" w:eastAsia="en-US"/>
              </w:rPr>
              <w:t>Proposal #5.</w:t>
            </w:r>
            <w:r>
              <w:rPr>
                <w:rFonts w:eastAsia="宋体"/>
                <w:b/>
                <w:bCs/>
                <w:i/>
                <w:iCs/>
                <w:sz w:val="20"/>
                <w:szCs w:val="20"/>
                <w:lang w:val="en-GB" w:eastAsia="en-US"/>
              </w:rPr>
              <w:tab/>
              <w:t>Study the necessity of supporting BWP operation, in conjunction with other functionalities related to UE power savings, for 6GR.</w:t>
            </w:r>
          </w:p>
          <w:p w14:paraId="1542E408" w14:textId="77777777" w:rsidR="00CB454D" w:rsidRDefault="00823CF0">
            <w:pPr>
              <w:overflowPunct w:val="0"/>
              <w:spacing w:afterLines="50"/>
              <w:textAlignment w:val="baseline"/>
              <w:rPr>
                <w:rFonts w:eastAsia="宋体"/>
                <w:b/>
                <w:bCs/>
                <w:i/>
                <w:iCs/>
                <w:sz w:val="20"/>
                <w:szCs w:val="20"/>
                <w:lang w:val="en-GB" w:eastAsia="en-US"/>
              </w:rPr>
            </w:pPr>
            <w:r>
              <w:rPr>
                <w:rFonts w:eastAsia="宋体"/>
                <w:b/>
                <w:bCs/>
                <w:i/>
                <w:iCs/>
                <w:sz w:val="20"/>
                <w:szCs w:val="20"/>
                <w:lang w:val="en-GB" w:eastAsia="en-US"/>
              </w:rPr>
              <w:t>Proposal #6.</w:t>
            </w:r>
            <w:r>
              <w:rPr>
                <w:rFonts w:eastAsia="宋体"/>
                <w:b/>
                <w:bCs/>
                <w:i/>
                <w:iCs/>
                <w:sz w:val="20"/>
                <w:szCs w:val="20"/>
                <w:lang w:val="en-GB" w:eastAsia="en-US"/>
              </w:rPr>
              <w:tab/>
              <w:t>The design of 6GR BWP-based operation, if supported, should aim to avoid most/all shortcomings of BWP-based operation in NR.</w:t>
            </w:r>
          </w:p>
        </w:tc>
      </w:tr>
      <w:tr w:rsidR="00CB454D" w14:paraId="01479FC8" w14:textId="77777777">
        <w:tc>
          <w:tcPr>
            <w:tcW w:w="1171" w:type="pct"/>
          </w:tcPr>
          <w:p w14:paraId="2E58FC75" w14:textId="77777777" w:rsidR="00CB454D" w:rsidRDefault="00823CF0">
            <w:pPr>
              <w:spacing w:afterLines="50"/>
              <w:rPr>
                <w:rFonts w:eastAsia="宋体"/>
                <w:sz w:val="20"/>
                <w:szCs w:val="20"/>
                <w:lang w:val="en-GB"/>
              </w:rPr>
            </w:pPr>
            <w:r>
              <w:rPr>
                <w:rFonts w:eastAsia="宋体"/>
                <w:sz w:val="20"/>
                <w:szCs w:val="20"/>
                <w:lang w:val="en-GB"/>
              </w:rPr>
              <w:t>TCL</w:t>
            </w:r>
          </w:p>
        </w:tc>
        <w:tc>
          <w:tcPr>
            <w:tcW w:w="3829" w:type="pct"/>
          </w:tcPr>
          <w:p w14:paraId="26D9DF95" w14:textId="77777777" w:rsidR="00CB454D" w:rsidRDefault="00823CF0">
            <w:pPr>
              <w:spacing w:afterLines="50"/>
              <w:rPr>
                <w:b/>
                <w:i/>
                <w:iCs/>
                <w:color w:val="000000" w:themeColor="text1"/>
                <w:sz w:val="20"/>
                <w:szCs w:val="20"/>
              </w:rPr>
            </w:pPr>
            <w:r>
              <w:rPr>
                <w:b/>
                <w:i/>
                <w:iCs/>
                <w:color w:val="000000" w:themeColor="text1"/>
                <w:sz w:val="20"/>
                <w:szCs w:val="20"/>
              </w:rPr>
              <w:t>Proposal 5: Regarding the 6G bandwidth part, at least the following should be studied:</w:t>
            </w:r>
          </w:p>
          <w:p w14:paraId="0F63311F" w14:textId="77777777" w:rsidR="00CB454D" w:rsidRDefault="00823CF0">
            <w:pPr>
              <w:pStyle w:val="ListParagraph"/>
              <w:numPr>
                <w:ilvl w:val="0"/>
                <w:numId w:val="127"/>
              </w:numPr>
              <w:spacing w:afterLines="50"/>
              <w:ind w:left="867" w:hanging="442"/>
              <w:rPr>
                <w:b/>
                <w:bCs/>
                <w:i/>
                <w:iCs/>
                <w:sz w:val="20"/>
                <w:szCs w:val="20"/>
              </w:rPr>
            </w:pPr>
            <w:r>
              <w:rPr>
                <w:b/>
                <w:bCs/>
                <w:i/>
                <w:iCs/>
                <w:sz w:val="20"/>
                <w:szCs w:val="20"/>
              </w:rPr>
              <w:t>BWP simplification</w:t>
            </w:r>
          </w:p>
          <w:p w14:paraId="6B602B81" w14:textId="77777777" w:rsidR="00CB454D" w:rsidRDefault="00823CF0">
            <w:pPr>
              <w:pStyle w:val="ListParagraph"/>
              <w:numPr>
                <w:ilvl w:val="0"/>
                <w:numId w:val="127"/>
              </w:numPr>
              <w:spacing w:afterLines="50"/>
              <w:ind w:left="867" w:hanging="442"/>
              <w:rPr>
                <w:b/>
                <w:bCs/>
                <w:i/>
                <w:iCs/>
                <w:sz w:val="20"/>
                <w:szCs w:val="20"/>
              </w:rPr>
            </w:pPr>
            <w:r>
              <w:rPr>
                <w:b/>
                <w:bCs/>
                <w:i/>
                <w:iCs/>
                <w:sz w:val="20"/>
                <w:szCs w:val="20"/>
              </w:rPr>
              <w:lastRenderedPageBreak/>
              <w:t>Discontinuous spectrum within a “virtual carrier”</w:t>
            </w:r>
          </w:p>
          <w:p w14:paraId="6371EB5F" w14:textId="77777777" w:rsidR="00CB454D" w:rsidRDefault="00823CF0">
            <w:pPr>
              <w:pStyle w:val="ListParagraph"/>
              <w:numPr>
                <w:ilvl w:val="0"/>
                <w:numId w:val="127"/>
              </w:numPr>
              <w:spacing w:afterLines="50"/>
              <w:ind w:left="867" w:hanging="442"/>
              <w:rPr>
                <w:b/>
                <w:bCs/>
                <w:i/>
                <w:iCs/>
                <w:sz w:val="20"/>
                <w:szCs w:val="20"/>
              </w:rPr>
            </w:pPr>
            <w:r>
              <w:rPr>
                <w:b/>
                <w:bCs/>
                <w:i/>
                <w:iCs/>
                <w:sz w:val="20"/>
                <w:szCs w:val="20"/>
              </w:rPr>
              <w:t>Rapid bandwidth switching</w:t>
            </w:r>
          </w:p>
          <w:p w14:paraId="245F90ED" w14:textId="77777777" w:rsidR="00CB454D" w:rsidRDefault="00823CF0">
            <w:pPr>
              <w:pStyle w:val="ListParagraph"/>
              <w:numPr>
                <w:ilvl w:val="0"/>
                <w:numId w:val="127"/>
              </w:numPr>
              <w:spacing w:afterLines="50"/>
              <w:ind w:left="867" w:hanging="442"/>
              <w:rPr>
                <w:b/>
                <w:bCs/>
                <w:i/>
                <w:iCs/>
                <w:sz w:val="20"/>
                <w:szCs w:val="20"/>
              </w:rPr>
            </w:pPr>
            <w:r>
              <w:rPr>
                <w:b/>
                <w:bCs/>
                <w:i/>
                <w:iCs/>
                <w:sz w:val="20"/>
                <w:szCs w:val="20"/>
              </w:rPr>
              <w:t>UE RF constraints</w:t>
            </w:r>
          </w:p>
        </w:tc>
      </w:tr>
    </w:tbl>
    <w:p w14:paraId="33C95A4E" w14:textId="77777777" w:rsidR="00CB454D" w:rsidRDefault="00CB454D">
      <w:pPr>
        <w:rPr>
          <w:rFonts w:eastAsiaTheme="minorEastAsia"/>
        </w:rPr>
      </w:pPr>
    </w:p>
    <w:p w14:paraId="4E9A20FA" w14:textId="77777777" w:rsidR="00CB454D" w:rsidRDefault="00823CF0">
      <w:pPr>
        <w:pStyle w:val="Heading2"/>
        <w:spacing w:after="120"/>
        <w:rPr>
          <w:rFonts w:eastAsiaTheme="minorEastAsia"/>
        </w:rPr>
      </w:pPr>
      <w:r>
        <w:rPr>
          <w:rFonts w:eastAsiaTheme="minorEastAsia" w:hint="eastAsia"/>
        </w:rPr>
        <w:t>Issue#4: MIMO</w:t>
      </w:r>
    </w:p>
    <w:p w14:paraId="09EFF678" w14:textId="77777777" w:rsidR="00CB454D" w:rsidRDefault="00823CF0">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MIMO operation can be discussed in respective agendas in AI 10.5.2 and no specific agreement is needed in this agenda. </w:t>
      </w:r>
    </w:p>
    <w:p w14:paraId="55CF1B14" w14:textId="77777777" w:rsidR="00CB454D" w:rsidRDefault="00823CF0">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 if there are different views</w:t>
      </w:r>
      <w:r>
        <w:rPr>
          <w:rFonts w:eastAsia="宋体"/>
          <w:b/>
          <w:kern w:val="2"/>
          <w:szCs w:val="22"/>
        </w:rPr>
        <w:t xml:space="preserve">. </w:t>
      </w:r>
    </w:p>
    <w:tbl>
      <w:tblPr>
        <w:tblStyle w:val="12"/>
        <w:tblW w:w="5000" w:type="pct"/>
        <w:tblLook w:val="04A0" w:firstRow="1" w:lastRow="0" w:firstColumn="1" w:lastColumn="0" w:noHBand="0" w:noVBand="1"/>
      </w:tblPr>
      <w:tblGrid>
        <w:gridCol w:w="2187"/>
        <w:gridCol w:w="7121"/>
      </w:tblGrid>
      <w:tr w:rsidR="00CB454D" w14:paraId="4C0322DE"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4EC508" w14:textId="77777777" w:rsidR="00CB454D" w:rsidRDefault="00823CF0">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9E97390"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522C4BE3" w14:textId="77777777">
        <w:tc>
          <w:tcPr>
            <w:tcW w:w="1175" w:type="pct"/>
            <w:tcBorders>
              <w:top w:val="single" w:sz="4" w:space="0" w:color="auto"/>
              <w:left w:val="single" w:sz="4" w:space="0" w:color="auto"/>
              <w:bottom w:val="single" w:sz="4" w:space="0" w:color="auto"/>
              <w:right w:val="single" w:sz="4" w:space="0" w:color="auto"/>
            </w:tcBorders>
          </w:tcPr>
          <w:p w14:paraId="2F5D8A66"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3293262D" w14:textId="77777777" w:rsidR="00CB454D" w:rsidRDefault="00823CF0">
            <w:pPr>
              <w:pStyle w:val="ListParagraph"/>
              <w:numPr>
                <w:ilvl w:val="0"/>
                <w:numId w:val="92"/>
              </w:numPr>
              <w:jc w:val="both"/>
              <w:rPr>
                <w:rFonts w:eastAsiaTheme="minorEastAsia"/>
                <w:bCs/>
                <w:szCs w:val="20"/>
              </w:rPr>
            </w:pPr>
            <w:r>
              <w:rPr>
                <w:rFonts w:eastAsiaTheme="minorEastAsia"/>
                <w:bCs/>
                <w:szCs w:val="20"/>
              </w:rPr>
              <w:t>Agree. We understand this to not include beam hopping in NTN.</w:t>
            </w:r>
          </w:p>
        </w:tc>
      </w:tr>
      <w:tr w:rsidR="00CB454D" w14:paraId="14CEC35F" w14:textId="77777777">
        <w:tc>
          <w:tcPr>
            <w:tcW w:w="1175" w:type="pct"/>
            <w:tcBorders>
              <w:top w:val="single" w:sz="4" w:space="0" w:color="auto"/>
              <w:left w:val="single" w:sz="4" w:space="0" w:color="auto"/>
              <w:bottom w:val="single" w:sz="4" w:space="0" w:color="auto"/>
              <w:right w:val="single" w:sz="4" w:space="0" w:color="auto"/>
            </w:tcBorders>
          </w:tcPr>
          <w:p w14:paraId="08681E82" w14:textId="77777777" w:rsidR="00CB454D" w:rsidRDefault="00CB454D">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D6708F1" w14:textId="77777777" w:rsidR="00CB454D" w:rsidRDefault="00CB454D">
            <w:pPr>
              <w:widowControl w:val="0"/>
              <w:suppressAutoHyphens/>
              <w:spacing w:line="256" w:lineRule="auto"/>
              <w:jc w:val="both"/>
              <w:rPr>
                <w:rFonts w:eastAsia="宋体"/>
                <w:kern w:val="2"/>
                <w:szCs w:val="22"/>
                <w:lang w:val="en-GB" w:eastAsia="en-US"/>
              </w:rPr>
            </w:pPr>
          </w:p>
        </w:tc>
      </w:tr>
      <w:tr w:rsidR="00CB454D" w14:paraId="5AAC8CB8" w14:textId="77777777">
        <w:tc>
          <w:tcPr>
            <w:tcW w:w="1175" w:type="pct"/>
            <w:tcBorders>
              <w:top w:val="single" w:sz="4" w:space="0" w:color="auto"/>
              <w:left w:val="single" w:sz="4" w:space="0" w:color="auto"/>
              <w:bottom w:val="single" w:sz="4" w:space="0" w:color="auto"/>
              <w:right w:val="single" w:sz="4" w:space="0" w:color="auto"/>
            </w:tcBorders>
          </w:tcPr>
          <w:p w14:paraId="5B29C15E" w14:textId="77777777" w:rsidR="00CB454D" w:rsidRDefault="00CB454D">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BEC1347" w14:textId="77777777" w:rsidR="00CB454D" w:rsidRDefault="00CB454D">
            <w:pPr>
              <w:widowControl w:val="0"/>
              <w:suppressAutoHyphens/>
              <w:spacing w:line="256" w:lineRule="auto"/>
              <w:jc w:val="both"/>
              <w:rPr>
                <w:sz w:val="20"/>
                <w:szCs w:val="20"/>
                <w:lang w:val="en-GB" w:eastAsia="en-US"/>
              </w:rPr>
            </w:pPr>
          </w:p>
        </w:tc>
      </w:tr>
    </w:tbl>
    <w:p w14:paraId="289F477C" w14:textId="77777777" w:rsidR="00CB454D" w:rsidRDefault="00CB454D">
      <w:pPr>
        <w:rPr>
          <w:rFonts w:eastAsiaTheme="minorEastAsia"/>
        </w:rPr>
      </w:pPr>
    </w:p>
    <w:p w14:paraId="01863552" w14:textId="77777777" w:rsidR="00CB454D" w:rsidRDefault="00CB454D">
      <w:pPr>
        <w:rPr>
          <w:rFonts w:eastAsiaTheme="minorEastAsia"/>
        </w:rPr>
      </w:pPr>
    </w:p>
    <w:p w14:paraId="14B83307" w14:textId="77777777" w:rsidR="00CB454D" w:rsidRDefault="00823CF0">
      <w:pPr>
        <w:pStyle w:val="Heading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8"/>
      </w:tblGrid>
      <w:tr w:rsidR="00CB454D" w14:paraId="4379D0C6" w14:textId="77777777">
        <w:tc>
          <w:tcPr>
            <w:tcW w:w="1171" w:type="pct"/>
            <w:shd w:val="clear" w:color="auto" w:fill="DBE5F1" w:themeFill="accent1" w:themeFillTint="33"/>
          </w:tcPr>
          <w:p w14:paraId="798A5BC6" w14:textId="77777777" w:rsidR="00CB454D" w:rsidRDefault="00823CF0">
            <w:r>
              <w:rPr>
                <w:rFonts w:eastAsiaTheme="minorEastAsia"/>
                <w:b/>
                <w:bCs/>
                <w:lang w:eastAsia="ko-KR"/>
              </w:rPr>
              <w:t>Company</w:t>
            </w:r>
          </w:p>
        </w:tc>
        <w:tc>
          <w:tcPr>
            <w:tcW w:w="3829" w:type="pct"/>
            <w:shd w:val="clear" w:color="auto" w:fill="DBE5F1" w:themeFill="accent1" w:themeFillTint="33"/>
          </w:tcPr>
          <w:p w14:paraId="4BEFA42B" w14:textId="77777777" w:rsidR="00CB454D" w:rsidRDefault="00823CF0">
            <w:pPr>
              <w:jc w:val="center"/>
            </w:pPr>
            <w:r>
              <w:rPr>
                <w:rFonts w:eastAsiaTheme="minorEastAsia"/>
                <w:b/>
                <w:bCs/>
                <w:lang w:eastAsia="ko-KR"/>
              </w:rPr>
              <w:t xml:space="preserve">Views/proposals </w:t>
            </w:r>
          </w:p>
        </w:tc>
      </w:tr>
      <w:tr w:rsidR="00CB454D" w14:paraId="61C9406D" w14:textId="77777777">
        <w:tc>
          <w:tcPr>
            <w:tcW w:w="1171" w:type="pct"/>
          </w:tcPr>
          <w:p w14:paraId="334B1CE3" w14:textId="77777777" w:rsidR="00CB454D" w:rsidRDefault="00823CF0">
            <w:pPr>
              <w:spacing w:afterLines="50"/>
              <w:rPr>
                <w:rFonts w:eastAsia="宋体"/>
                <w:sz w:val="20"/>
                <w:szCs w:val="20"/>
                <w:lang w:val="en-GB"/>
              </w:rPr>
            </w:pPr>
            <w:r>
              <w:rPr>
                <w:rFonts w:eastAsia="宋体"/>
                <w:sz w:val="20"/>
                <w:szCs w:val="20"/>
                <w:lang w:val="en-GB"/>
              </w:rPr>
              <w:t>CAICT</w:t>
            </w:r>
          </w:p>
        </w:tc>
        <w:tc>
          <w:tcPr>
            <w:tcW w:w="3829" w:type="pct"/>
          </w:tcPr>
          <w:p w14:paraId="63A00BF3" w14:textId="77777777" w:rsidR="00CB454D" w:rsidRDefault="00823CF0">
            <w:pPr>
              <w:spacing w:afterLines="50"/>
              <w:ind w:left="100" w:hangingChars="50" w:hanging="100"/>
              <w:rPr>
                <w:b/>
                <w:i/>
                <w:sz w:val="20"/>
                <w:szCs w:val="20"/>
              </w:rPr>
            </w:pPr>
            <w:r>
              <w:rPr>
                <w:b/>
                <w:i/>
                <w:sz w:val="20"/>
                <w:szCs w:val="20"/>
              </w:rPr>
              <w:t>Observation 1: MIMO must support standalone deployment in the 7 GHz band as well as joint deployment with the 2–3 GHz low-frequency bands.</w:t>
            </w:r>
          </w:p>
          <w:p w14:paraId="0DF7612A" w14:textId="77777777" w:rsidR="00CB454D" w:rsidRDefault="00823CF0">
            <w:pPr>
              <w:spacing w:afterLines="50"/>
              <w:ind w:left="100" w:hangingChars="50" w:hanging="100"/>
              <w:rPr>
                <w:b/>
                <w:i/>
                <w:sz w:val="20"/>
                <w:szCs w:val="20"/>
              </w:rPr>
            </w:pPr>
            <w:r>
              <w:rPr>
                <w:b/>
                <w:i/>
                <w:sz w:val="20"/>
                <w:szCs w:val="20"/>
              </w:rPr>
              <w:t>Observation 2: MIMO must account for TDD, FDD, and potentially full-duplex operation in selected bands.</w:t>
            </w:r>
          </w:p>
          <w:p w14:paraId="665753B5" w14:textId="77777777" w:rsidR="00CB454D" w:rsidRDefault="00823CF0">
            <w:pPr>
              <w:spacing w:afterLines="50"/>
              <w:ind w:left="100" w:hangingChars="50" w:hanging="100"/>
              <w:rPr>
                <w:b/>
                <w:i/>
                <w:sz w:val="20"/>
                <w:szCs w:val="20"/>
              </w:rPr>
            </w:pPr>
            <w:r>
              <w:rPr>
                <w:b/>
                <w:i/>
                <w:sz w:val="20"/>
                <w:szCs w:val="20"/>
              </w:rPr>
              <w:t>Observation 3: MIMO should be integrated with carrier aggregation and SUL techniques.</w:t>
            </w:r>
          </w:p>
          <w:p w14:paraId="3F334396" w14:textId="77777777" w:rsidR="00CB454D" w:rsidRDefault="00823CF0">
            <w:pPr>
              <w:spacing w:afterLines="50"/>
              <w:ind w:left="100" w:hangingChars="50" w:hanging="100"/>
              <w:rPr>
                <w:b/>
                <w:i/>
                <w:sz w:val="20"/>
                <w:szCs w:val="20"/>
              </w:rPr>
            </w:pPr>
            <w:r>
              <w:rPr>
                <w:b/>
                <w:i/>
                <w:sz w:val="20"/>
                <w:szCs w:val="20"/>
              </w:rPr>
              <w:t>Observation 4: 6G can build upon the 5G MIMO design framework, enhancing it with increased antenna numbers, ports, and precise beam control.</w:t>
            </w:r>
          </w:p>
          <w:p w14:paraId="2CB49C7F" w14:textId="77777777" w:rsidR="00CB454D" w:rsidRDefault="00823CF0">
            <w:pPr>
              <w:spacing w:afterLines="50"/>
              <w:ind w:left="100" w:hangingChars="50" w:hanging="100"/>
              <w:rPr>
                <w:b/>
                <w:i/>
                <w:sz w:val="20"/>
                <w:szCs w:val="20"/>
              </w:rPr>
            </w:pPr>
            <w:r>
              <w:rPr>
                <w:b/>
                <w:i/>
                <w:sz w:val="20"/>
                <w:szCs w:val="20"/>
              </w:rPr>
              <w:t>Observation 5: 6G uplink must support more refined codebook designs to enhance coverage.</w:t>
            </w:r>
          </w:p>
          <w:p w14:paraId="27E48729" w14:textId="77777777" w:rsidR="00CB454D" w:rsidRDefault="00823CF0">
            <w:pPr>
              <w:spacing w:afterLines="50"/>
              <w:rPr>
                <w:b/>
                <w:i/>
                <w:sz w:val="20"/>
                <w:szCs w:val="20"/>
              </w:rPr>
            </w:pPr>
            <w:r>
              <w:rPr>
                <w:b/>
                <w:i/>
                <w:sz w:val="20"/>
                <w:szCs w:val="20"/>
              </w:rPr>
              <w:t>Observation 6: 6G MIMO must incorporate dedicated energy-saving design features.</w:t>
            </w:r>
          </w:p>
          <w:p w14:paraId="0521ED44" w14:textId="77777777" w:rsidR="00CB454D" w:rsidRDefault="00823CF0">
            <w:pPr>
              <w:spacing w:afterLines="50"/>
              <w:ind w:left="100" w:hangingChars="50" w:hanging="100"/>
              <w:rPr>
                <w:b/>
                <w:i/>
                <w:sz w:val="20"/>
                <w:szCs w:val="20"/>
              </w:rPr>
            </w:pPr>
            <w:r>
              <w:rPr>
                <w:b/>
                <w:i/>
                <w:sz w:val="20"/>
                <w:szCs w:val="20"/>
              </w:rPr>
              <w:t>Proposal 1: Conduct research on AI-based MIMO solutions concurrently with non-AI design efforts to enable integrated, co-optimized system architectures.</w:t>
            </w:r>
          </w:p>
          <w:p w14:paraId="0197F41E" w14:textId="77777777" w:rsidR="00CB454D" w:rsidRDefault="00823CF0">
            <w:pPr>
              <w:spacing w:afterLines="50"/>
              <w:ind w:left="100" w:hangingChars="50" w:hanging="100"/>
              <w:rPr>
                <w:b/>
                <w:i/>
                <w:sz w:val="20"/>
                <w:szCs w:val="20"/>
              </w:rPr>
            </w:pPr>
            <w:r>
              <w:rPr>
                <w:b/>
                <w:i/>
                <w:sz w:val="20"/>
                <w:szCs w:val="20"/>
              </w:rPr>
              <w:t>Proposal 2: 6G MIMO should support AI-aware pilot design. Specifically, AI-based CSI prediction, CSI-RS overhead reduction, and AI-based DMRS design are strongly recommended.</w:t>
            </w:r>
          </w:p>
          <w:p w14:paraId="3D7CCF08" w14:textId="77777777" w:rsidR="00CB454D" w:rsidRDefault="00823CF0">
            <w:pPr>
              <w:spacing w:afterLines="50"/>
              <w:ind w:left="100" w:hangingChars="50" w:hanging="100"/>
              <w:rPr>
                <w:b/>
                <w:i/>
                <w:sz w:val="20"/>
                <w:szCs w:val="20"/>
              </w:rPr>
            </w:pPr>
            <w:r>
              <w:rPr>
                <w:b/>
                <w:i/>
                <w:sz w:val="20"/>
                <w:szCs w:val="20"/>
              </w:rPr>
              <w:t>Proposal 3: Continue research and standardization support for AI-based CSI compression and feedback, as well as AI for beam management and its extensions in 6G.</w:t>
            </w:r>
          </w:p>
          <w:p w14:paraId="781F3F38" w14:textId="77777777" w:rsidR="00CB454D" w:rsidRDefault="00823CF0">
            <w:pPr>
              <w:spacing w:afterLines="50"/>
              <w:ind w:left="100" w:hangingChars="50" w:hanging="100"/>
              <w:rPr>
                <w:rFonts w:eastAsiaTheme="minorEastAsia"/>
                <w:b/>
                <w:i/>
                <w:sz w:val="20"/>
                <w:szCs w:val="20"/>
              </w:rPr>
            </w:pPr>
            <w:r>
              <w:rPr>
                <w:b/>
                <w:i/>
                <w:sz w:val="20"/>
                <w:szCs w:val="20"/>
              </w:rPr>
              <w:t>Proposal 4: 6G MIMO design should not be modified or constrained to support sensing requirements.</w:t>
            </w:r>
          </w:p>
        </w:tc>
      </w:tr>
      <w:tr w:rsidR="00CB454D" w14:paraId="39BABF84" w14:textId="77777777">
        <w:tc>
          <w:tcPr>
            <w:tcW w:w="1171" w:type="pct"/>
          </w:tcPr>
          <w:p w14:paraId="00B983D2" w14:textId="77777777" w:rsidR="00CB454D" w:rsidRDefault="00823CF0">
            <w:pPr>
              <w:spacing w:afterLines="50"/>
              <w:rPr>
                <w:rFonts w:eastAsia="宋体"/>
                <w:sz w:val="20"/>
                <w:szCs w:val="20"/>
                <w:lang w:val="en-GB"/>
              </w:rPr>
            </w:pPr>
            <w:r>
              <w:rPr>
                <w:rFonts w:eastAsia="宋体"/>
                <w:sz w:val="20"/>
                <w:szCs w:val="20"/>
                <w:lang w:val="en-GB"/>
              </w:rPr>
              <w:t>National Spectrum Consortium</w:t>
            </w:r>
          </w:p>
        </w:tc>
        <w:tc>
          <w:tcPr>
            <w:tcW w:w="3829" w:type="pct"/>
          </w:tcPr>
          <w:p w14:paraId="6802CA2E" w14:textId="77777777" w:rsidR="00CB454D" w:rsidRDefault="00823CF0">
            <w:pPr>
              <w:spacing w:afterLines="50"/>
              <w:rPr>
                <w:sz w:val="20"/>
                <w:szCs w:val="20"/>
              </w:rPr>
            </w:pPr>
            <w:r>
              <w:rPr>
                <w:b/>
                <w:bCs/>
                <w:sz w:val="20"/>
                <w:szCs w:val="20"/>
              </w:rPr>
              <w:t>Observation O1.</w:t>
            </w:r>
            <w:r>
              <w:rPr>
                <w:sz w:val="20"/>
                <w:szCs w:val="20"/>
              </w:rPr>
              <w:t xml:space="preserve"> MD-MIMO can significantly enhance spectral efficiency and coverage (e.g., cell-edge throughput) and resiliency. Simulation results indicate that MD-MIMO can scale system throughput substantially while providing flexibility in deployment.</w:t>
            </w:r>
          </w:p>
          <w:p w14:paraId="4E133E13" w14:textId="77777777" w:rsidR="00CB454D" w:rsidRDefault="00823CF0">
            <w:pPr>
              <w:spacing w:afterLines="50"/>
              <w:rPr>
                <w:sz w:val="20"/>
                <w:szCs w:val="20"/>
              </w:rPr>
            </w:pPr>
            <w:r>
              <w:rPr>
                <w:b/>
                <w:bCs/>
                <w:sz w:val="20"/>
                <w:szCs w:val="20"/>
              </w:rPr>
              <w:t>Proposal P1.</w:t>
            </w:r>
            <w:r>
              <w:rPr>
                <w:sz w:val="20"/>
                <w:szCs w:val="20"/>
              </w:rPr>
              <w:t xml:space="preserve"> Study the feasibility and performance improvements of candidate MIMO frameworks including MD-MIMO for the 6GR air interface in the context of enhancement to the existing multi-TRP system as well as enhancement to the sidelink </w:t>
            </w:r>
            <w:r>
              <w:rPr>
                <w:sz w:val="20"/>
                <w:szCs w:val="20"/>
              </w:rPr>
              <w:lastRenderedPageBreak/>
              <w:t>and the ProSe framework.</w:t>
            </w:r>
          </w:p>
          <w:p w14:paraId="53412B67" w14:textId="77777777" w:rsidR="00CB454D" w:rsidRDefault="00823CF0">
            <w:pPr>
              <w:spacing w:afterLines="50"/>
              <w:rPr>
                <w:sz w:val="20"/>
                <w:szCs w:val="20"/>
              </w:rPr>
            </w:pPr>
            <w:r>
              <w:rPr>
                <w:b/>
                <w:bCs/>
                <w:sz w:val="20"/>
                <w:szCs w:val="20"/>
              </w:rPr>
              <w:t>Observation O2.</w:t>
            </w:r>
            <w:r>
              <w:rPr>
                <w:sz w:val="20"/>
                <w:szCs w:val="20"/>
              </w:rPr>
              <w:t xml:space="preserve"> The RIS can contribute to many areas of interest to the 3GPP including spectral efficiency, coverage enhancement, energy efficiency, and low cost. RIS demonstrations have begun to appear, making it a good MIMO framework candidate in the 6G timeframe.</w:t>
            </w:r>
          </w:p>
          <w:p w14:paraId="062AF9B8" w14:textId="77777777" w:rsidR="00CB454D" w:rsidRDefault="00823CF0">
            <w:pPr>
              <w:spacing w:afterLines="50"/>
              <w:rPr>
                <w:rFonts w:eastAsiaTheme="minorEastAsia"/>
                <w:sz w:val="20"/>
                <w:szCs w:val="20"/>
              </w:rPr>
            </w:pPr>
            <w:r>
              <w:rPr>
                <w:b/>
                <w:bCs/>
                <w:sz w:val="20"/>
                <w:szCs w:val="20"/>
              </w:rPr>
              <w:t>Proposal P2.</w:t>
            </w:r>
            <w:r>
              <w:rPr>
                <w:sz w:val="20"/>
                <w:szCs w:val="20"/>
              </w:rPr>
              <w:t xml:space="preserve"> Study the feasibility and performance improvements of the RIS framework for the 6GR air interface.</w:t>
            </w:r>
          </w:p>
        </w:tc>
      </w:tr>
      <w:tr w:rsidR="00CB454D" w14:paraId="31A6C1CA" w14:textId="77777777">
        <w:tc>
          <w:tcPr>
            <w:tcW w:w="1171" w:type="pct"/>
          </w:tcPr>
          <w:p w14:paraId="4C520338" w14:textId="77777777" w:rsidR="00CB454D" w:rsidRDefault="00823CF0">
            <w:pPr>
              <w:spacing w:afterLines="50"/>
              <w:rPr>
                <w:rFonts w:eastAsia="宋体"/>
                <w:sz w:val="20"/>
                <w:szCs w:val="20"/>
                <w:lang w:val="en-GB"/>
              </w:rPr>
            </w:pPr>
            <w:r>
              <w:rPr>
                <w:rFonts w:eastAsia="宋体"/>
                <w:sz w:val="20"/>
                <w:szCs w:val="20"/>
                <w:lang w:val="en-GB"/>
              </w:rPr>
              <w:lastRenderedPageBreak/>
              <w:t>Nvidia</w:t>
            </w:r>
          </w:p>
        </w:tc>
        <w:tc>
          <w:tcPr>
            <w:tcW w:w="3829" w:type="pct"/>
          </w:tcPr>
          <w:p w14:paraId="01525423" w14:textId="77777777" w:rsidR="00CB454D" w:rsidRDefault="00823CF0">
            <w:pPr>
              <w:spacing w:afterLines="50"/>
              <w:rPr>
                <w:b/>
                <w:bCs/>
                <w:sz w:val="20"/>
                <w:szCs w:val="20"/>
              </w:rPr>
            </w:pPr>
            <w:r>
              <w:rPr>
                <w:b/>
                <w:bCs/>
                <w:sz w:val="20"/>
                <w:szCs w:val="20"/>
              </w:rPr>
              <w:t xml:space="preserve">Observation 1: Deployment of MIMO in 6G can be centralized (i.e., cell-centric) or partially distributed (e.g., multiple antenna panels at the same site) or distributed (i.e., cell-free). </w:t>
            </w:r>
          </w:p>
          <w:p w14:paraId="4E727F8E" w14:textId="77777777" w:rsidR="00CB454D" w:rsidRDefault="00823CF0">
            <w:pPr>
              <w:spacing w:afterLines="50"/>
              <w:rPr>
                <w:b/>
                <w:bCs/>
                <w:sz w:val="20"/>
                <w:szCs w:val="20"/>
              </w:rPr>
            </w:pPr>
            <w:r>
              <w:rPr>
                <w:b/>
                <w:bCs/>
                <w:sz w:val="20"/>
                <w:szCs w:val="20"/>
              </w:rPr>
              <w:t>Observation 2</w:t>
            </w:r>
            <w:r>
              <w:rPr>
                <w:sz w:val="20"/>
                <w:szCs w:val="20"/>
              </w:rPr>
              <w:t xml:space="preserve">: </w:t>
            </w:r>
            <w:r>
              <w:rPr>
                <w:b/>
                <w:bCs/>
                <w:sz w:val="20"/>
                <w:szCs w:val="20"/>
              </w:rPr>
              <w:t>Reference signal design for MIMO should consider range-angle interdependency and the effect of spatial non-stationarity on scattering/blockage across antenna elements for accurate channel estimation, especially when operating in higher frequency bands (e.g., FR3).</w:t>
            </w:r>
          </w:p>
          <w:p w14:paraId="19945750" w14:textId="77777777" w:rsidR="00CB454D" w:rsidRDefault="00823CF0">
            <w:pPr>
              <w:overflowPunct w:val="0"/>
              <w:spacing w:afterLines="50"/>
              <w:textAlignment w:val="baseline"/>
              <w:rPr>
                <w:b/>
                <w:sz w:val="20"/>
                <w:szCs w:val="20"/>
                <w:lang w:eastAsia="en-GB"/>
              </w:rPr>
            </w:pPr>
            <w:r>
              <w:rPr>
                <w:b/>
                <w:sz w:val="20"/>
                <w:szCs w:val="20"/>
                <w:lang w:eastAsia="en-GB"/>
              </w:rPr>
              <w:t>Observation 3: High connection density increases control channel traffic due to signaling for initial access procedures and time-frequency resource management/coordination.</w:t>
            </w:r>
          </w:p>
          <w:p w14:paraId="6AE64624" w14:textId="77777777" w:rsidR="00CB454D" w:rsidRDefault="00823CF0">
            <w:pPr>
              <w:overflowPunct w:val="0"/>
              <w:spacing w:afterLines="50"/>
              <w:textAlignment w:val="baseline"/>
              <w:rPr>
                <w:b/>
                <w:sz w:val="20"/>
                <w:szCs w:val="20"/>
                <w:lang w:eastAsia="en-GB"/>
              </w:rPr>
            </w:pPr>
            <w:r>
              <w:rPr>
                <w:b/>
                <w:sz w:val="20"/>
                <w:szCs w:val="20"/>
                <w:lang w:eastAsia="en-GB"/>
              </w:rPr>
              <w:t>Observation 4: High mobility scenarios trigger more frequent handovers and continuous beam management operations, resulting in burdensome signaling overhead.</w:t>
            </w:r>
          </w:p>
          <w:p w14:paraId="1F1DC81E" w14:textId="77777777" w:rsidR="00CB454D" w:rsidRDefault="00823CF0">
            <w:pPr>
              <w:overflowPunct w:val="0"/>
              <w:spacing w:afterLines="50"/>
              <w:textAlignment w:val="baseline"/>
              <w:rPr>
                <w:b/>
                <w:sz w:val="20"/>
                <w:szCs w:val="20"/>
                <w:lang w:eastAsia="en-GB"/>
              </w:rPr>
            </w:pPr>
            <w:r>
              <w:rPr>
                <w:b/>
                <w:sz w:val="20"/>
                <w:szCs w:val="20"/>
                <w:lang w:eastAsia="en-GB"/>
              </w:rPr>
              <w:t>Observation 5: Deployment of MIMO in higher frequency band (e.g., FR3) may increase pilot/signaling overhead associated with CSI-RS transmission and CSI-feedback.</w:t>
            </w:r>
          </w:p>
          <w:p w14:paraId="5492F63F" w14:textId="77777777" w:rsidR="00CB454D" w:rsidRDefault="00823CF0">
            <w:pPr>
              <w:spacing w:afterLines="50"/>
              <w:rPr>
                <w:b/>
                <w:bCs/>
                <w:i/>
                <w:iCs/>
                <w:sz w:val="20"/>
                <w:szCs w:val="20"/>
              </w:rPr>
            </w:pPr>
            <w:r>
              <w:rPr>
                <w:b/>
                <w:bCs/>
                <w:i/>
                <w:iCs/>
                <w:sz w:val="20"/>
                <w:szCs w:val="20"/>
              </w:rPr>
              <w:t>Proposal 5: Study MIMO enhancements for 6G, considering-</w:t>
            </w:r>
          </w:p>
          <w:p w14:paraId="24FDB671" w14:textId="77777777" w:rsidR="00CB454D" w:rsidRDefault="00823CF0">
            <w:pPr>
              <w:pStyle w:val="ListParagraph"/>
              <w:numPr>
                <w:ilvl w:val="0"/>
                <w:numId w:val="128"/>
              </w:numPr>
              <w:spacing w:afterLines="50"/>
              <w:rPr>
                <w:b/>
                <w:bCs/>
                <w:i/>
                <w:iCs/>
                <w:sz w:val="20"/>
                <w:szCs w:val="20"/>
              </w:rPr>
            </w:pPr>
            <w:r>
              <w:rPr>
                <w:b/>
                <w:bCs/>
                <w:i/>
                <w:iCs/>
                <w:sz w:val="20"/>
                <w:szCs w:val="20"/>
              </w:rPr>
              <w:t>Centralized, partially distributed and distributed antenna deployment scenarios,</w:t>
            </w:r>
          </w:p>
          <w:p w14:paraId="344CC194" w14:textId="77777777" w:rsidR="00CB454D" w:rsidRDefault="00823CF0">
            <w:pPr>
              <w:pStyle w:val="ListParagraph"/>
              <w:numPr>
                <w:ilvl w:val="0"/>
                <w:numId w:val="128"/>
              </w:numPr>
              <w:spacing w:afterLines="50"/>
              <w:rPr>
                <w:b/>
                <w:bCs/>
                <w:i/>
                <w:iCs/>
                <w:sz w:val="20"/>
                <w:szCs w:val="20"/>
              </w:rPr>
            </w:pPr>
            <w:r>
              <w:rPr>
                <w:b/>
                <w:bCs/>
                <w:i/>
                <w:iCs/>
                <w:sz w:val="20"/>
                <w:szCs w:val="20"/>
              </w:rPr>
              <w:t>Heterogeneous UE distribution spreading across near-field and/or far-field regions, and switching between near-field and far-field regions (e.g., in FR3).</w:t>
            </w:r>
          </w:p>
          <w:p w14:paraId="7FAB0AE7" w14:textId="77777777" w:rsidR="00CB454D" w:rsidRDefault="00823CF0">
            <w:pPr>
              <w:spacing w:afterLines="50"/>
              <w:rPr>
                <w:b/>
                <w:bCs/>
                <w:i/>
                <w:iCs/>
                <w:sz w:val="20"/>
                <w:szCs w:val="20"/>
              </w:rPr>
            </w:pPr>
            <w:r>
              <w:rPr>
                <w:b/>
                <w:bCs/>
                <w:i/>
                <w:iCs/>
                <w:sz w:val="20"/>
                <w:szCs w:val="20"/>
              </w:rPr>
              <w:t>Proposal 6: Study MIMO reference signal design for 6G considering the following aspects:</w:t>
            </w:r>
          </w:p>
          <w:p w14:paraId="5FCE2C56" w14:textId="77777777" w:rsidR="00CB454D" w:rsidRDefault="00823CF0">
            <w:pPr>
              <w:pStyle w:val="ListParagraph"/>
              <w:numPr>
                <w:ilvl w:val="0"/>
                <w:numId w:val="129"/>
              </w:numPr>
              <w:overflowPunct w:val="0"/>
              <w:spacing w:afterLines="50"/>
              <w:textAlignment w:val="baseline"/>
              <w:rPr>
                <w:b/>
                <w:bCs/>
                <w:i/>
                <w:iCs/>
                <w:sz w:val="20"/>
                <w:szCs w:val="20"/>
              </w:rPr>
            </w:pPr>
            <w:r>
              <w:rPr>
                <w:b/>
                <w:bCs/>
                <w:i/>
                <w:iCs/>
                <w:sz w:val="20"/>
                <w:szCs w:val="20"/>
              </w:rPr>
              <w:t xml:space="preserve">Effects of near-field communication including ‘range-angle’ interdependency and spatial non-stationarity for operation in higher frequency bands (e.g., FR3), </w:t>
            </w:r>
          </w:p>
          <w:p w14:paraId="0387D928" w14:textId="77777777" w:rsidR="00CB454D" w:rsidRDefault="00823CF0">
            <w:pPr>
              <w:pStyle w:val="ListParagraph"/>
              <w:numPr>
                <w:ilvl w:val="0"/>
                <w:numId w:val="129"/>
              </w:numPr>
              <w:overflowPunct w:val="0"/>
              <w:spacing w:afterLines="50"/>
              <w:textAlignment w:val="baseline"/>
              <w:rPr>
                <w:bCs/>
                <w:sz w:val="20"/>
                <w:szCs w:val="20"/>
                <w:lang w:eastAsia="en-GB"/>
              </w:rPr>
            </w:pPr>
            <w:r>
              <w:rPr>
                <w:b/>
                <w:bCs/>
                <w:i/>
                <w:iCs/>
                <w:sz w:val="20"/>
                <w:szCs w:val="20"/>
              </w:rPr>
              <w:t>Joint optimization of communication and sensing objectives enabling ISAC,</w:t>
            </w:r>
          </w:p>
          <w:p w14:paraId="0DA274F4" w14:textId="77777777" w:rsidR="00CB454D" w:rsidRDefault="00823CF0">
            <w:pPr>
              <w:pStyle w:val="ListParagraph"/>
              <w:numPr>
                <w:ilvl w:val="0"/>
                <w:numId w:val="129"/>
              </w:numPr>
              <w:overflowPunct w:val="0"/>
              <w:spacing w:afterLines="50"/>
              <w:textAlignment w:val="baseline"/>
              <w:rPr>
                <w:b/>
                <w:bCs/>
                <w:i/>
                <w:iCs/>
                <w:sz w:val="20"/>
                <w:szCs w:val="20"/>
                <w:lang w:eastAsia="en-GB"/>
              </w:rPr>
            </w:pPr>
            <w:r>
              <w:rPr>
                <w:b/>
                <w:bCs/>
                <w:i/>
                <w:iCs/>
                <w:sz w:val="20"/>
                <w:szCs w:val="20"/>
              </w:rPr>
              <w:t>Coherent transmission and reception between access points (APs) and inter-AP interference estimation/mitigation for distributed (cell-free) deployment.</w:t>
            </w:r>
          </w:p>
          <w:p w14:paraId="2C6D6891" w14:textId="77777777" w:rsidR="00CB454D" w:rsidRDefault="00823CF0">
            <w:pPr>
              <w:overflowPunct w:val="0"/>
              <w:spacing w:afterLines="50"/>
              <w:textAlignment w:val="baseline"/>
              <w:rPr>
                <w:b/>
                <w:i/>
                <w:iCs/>
                <w:sz w:val="20"/>
                <w:szCs w:val="20"/>
                <w:lang w:eastAsia="en-GB"/>
              </w:rPr>
            </w:pPr>
            <w:r>
              <w:rPr>
                <w:b/>
                <w:i/>
                <w:iCs/>
                <w:sz w:val="20"/>
                <w:szCs w:val="20"/>
                <w:lang w:eastAsia="en-GB"/>
              </w:rPr>
              <w:t>Proposal 7: Study the following use case scenarios of 6G MIMO systems, where pilot/signaling overhead can potentially become a bottleneck in meeting 6G target capabilities-</w:t>
            </w:r>
          </w:p>
          <w:p w14:paraId="7C5157CA" w14:textId="77777777" w:rsidR="00CB454D" w:rsidRDefault="00823CF0">
            <w:pPr>
              <w:pStyle w:val="ListParagraph"/>
              <w:numPr>
                <w:ilvl w:val="0"/>
                <w:numId w:val="129"/>
              </w:numPr>
              <w:overflowPunct w:val="0"/>
              <w:spacing w:afterLines="50"/>
              <w:textAlignment w:val="baseline"/>
              <w:rPr>
                <w:b/>
                <w:i/>
                <w:iCs/>
                <w:sz w:val="20"/>
                <w:szCs w:val="20"/>
                <w:lang w:eastAsia="en-GB"/>
              </w:rPr>
            </w:pPr>
            <w:r>
              <w:rPr>
                <w:b/>
                <w:i/>
                <w:iCs/>
                <w:sz w:val="20"/>
                <w:szCs w:val="20"/>
                <w:lang w:eastAsia="en-GB"/>
              </w:rPr>
              <w:t>High mobility,</w:t>
            </w:r>
          </w:p>
          <w:p w14:paraId="57A1EDC5" w14:textId="77777777" w:rsidR="00CB454D" w:rsidRDefault="00823CF0">
            <w:pPr>
              <w:pStyle w:val="ListParagraph"/>
              <w:numPr>
                <w:ilvl w:val="0"/>
                <w:numId w:val="129"/>
              </w:numPr>
              <w:overflowPunct w:val="0"/>
              <w:spacing w:afterLines="50"/>
              <w:textAlignment w:val="baseline"/>
              <w:rPr>
                <w:b/>
                <w:i/>
                <w:iCs/>
                <w:sz w:val="20"/>
                <w:szCs w:val="20"/>
                <w:lang w:eastAsia="en-GB"/>
              </w:rPr>
            </w:pPr>
            <w:r>
              <w:rPr>
                <w:b/>
                <w:i/>
                <w:iCs/>
                <w:sz w:val="20"/>
                <w:szCs w:val="20"/>
                <w:lang w:eastAsia="en-GB"/>
              </w:rPr>
              <w:t>High connection density,</w:t>
            </w:r>
          </w:p>
          <w:p w14:paraId="7A2B9579" w14:textId="77777777" w:rsidR="00CB454D" w:rsidRDefault="00823CF0">
            <w:pPr>
              <w:pStyle w:val="ListParagraph"/>
              <w:numPr>
                <w:ilvl w:val="0"/>
                <w:numId w:val="129"/>
              </w:numPr>
              <w:overflowPunct w:val="0"/>
              <w:spacing w:afterLines="50"/>
              <w:textAlignment w:val="baseline"/>
              <w:rPr>
                <w:b/>
                <w:i/>
                <w:iCs/>
                <w:sz w:val="20"/>
                <w:szCs w:val="20"/>
                <w:lang w:eastAsia="en-GB"/>
              </w:rPr>
            </w:pPr>
            <w:r>
              <w:rPr>
                <w:b/>
                <w:i/>
                <w:iCs/>
                <w:sz w:val="20"/>
                <w:szCs w:val="20"/>
                <w:lang w:eastAsia="en-GB"/>
              </w:rPr>
              <w:t>Large number of antenna elements.</w:t>
            </w:r>
          </w:p>
          <w:p w14:paraId="75124D46" w14:textId="77777777" w:rsidR="00CB454D" w:rsidRDefault="00823CF0">
            <w:pPr>
              <w:overflowPunct w:val="0"/>
              <w:spacing w:afterLines="50"/>
              <w:textAlignment w:val="baseline"/>
              <w:rPr>
                <w:b/>
                <w:i/>
                <w:iCs/>
                <w:sz w:val="20"/>
                <w:szCs w:val="20"/>
                <w:lang w:eastAsia="en-GB"/>
              </w:rPr>
            </w:pPr>
            <w:r>
              <w:rPr>
                <w:b/>
                <w:i/>
                <w:iCs/>
                <w:sz w:val="20"/>
                <w:szCs w:val="20"/>
                <w:lang w:eastAsia="en-GB"/>
              </w:rPr>
              <w:t>Proposal 8: Study efficient pilot/reference signal designs for overhead reduction in 6G MIMO systems considering the following-</w:t>
            </w:r>
          </w:p>
          <w:p w14:paraId="5A2B5C42" w14:textId="77777777" w:rsidR="00CB454D" w:rsidRDefault="00823CF0">
            <w:pPr>
              <w:pStyle w:val="ListParagraph"/>
              <w:numPr>
                <w:ilvl w:val="0"/>
                <w:numId w:val="130"/>
              </w:numPr>
              <w:overflowPunct w:val="0"/>
              <w:spacing w:afterLines="50"/>
              <w:textAlignment w:val="baseline"/>
              <w:rPr>
                <w:b/>
                <w:i/>
                <w:iCs/>
                <w:sz w:val="20"/>
                <w:szCs w:val="20"/>
                <w:lang w:eastAsia="en-GB"/>
              </w:rPr>
            </w:pPr>
            <w:r>
              <w:rPr>
                <w:b/>
                <w:i/>
                <w:iCs/>
                <w:sz w:val="20"/>
                <w:szCs w:val="20"/>
                <w:lang w:eastAsia="en-GB"/>
              </w:rPr>
              <w:t>Sparser SRS design using blind-multi-coset sampling,</w:t>
            </w:r>
          </w:p>
          <w:p w14:paraId="4C7F241F" w14:textId="77777777" w:rsidR="00CB454D" w:rsidRDefault="00823CF0">
            <w:pPr>
              <w:pStyle w:val="ListParagraph"/>
              <w:numPr>
                <w:ilvl w:val="0"/>
                <w:numId w:val="130"/>
              </w:numPr>
              <w:overflowPunct w:val="0"/>
              <w:spacing w:afterLines="50"/>
              <w:textAlignment w:val="baseline"/>
              <w:rPr>
                <w:b/>
                <w:i/>
                <w:iCs/>
                <w:sz w:val="20"/>
                <w:szCs w:val="20"/>
                <w:lang w:eastAsia="en-GB"/>
              </w:rPr>
            </w:pPr>
            <w:r>
              <w:rPr>
                <w:b/>
                <w:i/>
                <w:iCs/>
                <w:sz w:val="20"/>
                <w:szCs w:val="20"/>
                <w:lang w:eastAsia="en-GB"/>
              </w:rPr>
              <w:t>Sparser CSI-RS across antenna port and/or frequency with learned channel reconstruction,</w:t>
            </w:r>
          </w:p>
          <w:p w14:paraId="4499926D" w14:textId="77777777" w:rsidR="00CB454D" w:rsidRDefault="00823CF0">
            <w:pPr>
              <w:pStyle w:val="ListParagraph"/>
              <w:numPr>
                <w:ilvl w:val="0"/>
                <w:numId w:val="130"/>
              </w:numPr>
              <w:overflowPunct w:val="0"/>
              <w:spacing w:afterLines="50"/>
              <w:textAlignment w:val="baseline"/>
              <w:rPr>
                <w:b/>
                <w:i/>
                <w:iCs/>
                <w:sz w:val="20"/>
                <w:szCs w:val="20"/>
                <w:lang w:eastAsia="en-GB"/>
              </w:rPr>
            </w:pPr>
            <w:r>
              <w:rPr>
                <w:b/>
                <w:i/>
                <w:iCs/>
                <w:sz w:val="20"/>
                <w:szCs w:val="20"/>
                <w:lang w:eastAsia="en-GB"/>
              </w:rPr>
              <w:t xml:space="preserve">Sparser DM-RS with AI receiver (e.g., neural receiver) based channel </w:t>
            </w:r>
            <w:r>
              <w:rPr>
                <w:b/>
                <w:i/>
                <w:iCs/>
                <w:sz w:val="20"/>
                <w:szCs w:val="20"/>
                <w:lang w:eastAsia="en-GB"/>
              </w:rPr>
              <w:lastRenderedPageBreak/>
              <w:t>tracking and inference,</w:t>
            </w:r>
          </w:p>
          <w:p w14:paraId="52933F48" w14:textId="77777777" w:rsidR="00CB454D" w:rsidRDefault="00823CF0">
            <w:pPr>
              <w:pStyle w:val="ListParagraph"/>
              <w:numPr>
                <w:ilvl w:val="0"/>
                <w:numId w:val="130"/>
              </w:numPr>
              <w:overflowPunct w:val="0"/>
              <w:spacing w:afterLines="50"/>
              <w:textAlignment w:val="baseline"/>
              <w:rPr>
                <w:bCs/>
                <w:sz w:val="20"/>
                <w:szCs w:val="20"/>
                <w:lang w:eastAsia="en-GB"/>
              </w:rPr>
            </w:pPr>
            <w:r>
              <w:rPr>
                <w:b/>
                <w:i/>
                <w:iCs/>
                <w:sz w:val="20"/>
                <w:szCs w:val="20"/>
                <w:lang w:eastAsia="en-GB"/>
              </w:rPr>
              <w:t>DM-RS less uplink and downlink shared channels transmission.</w:t>
            </w:r>
          </w:p>
          <w:p w14:paraId="75EF8545" w14:textId="77777777" w:rsidR="00CB454D" w:rsidRDefault="00823CF0">
            <w:pPr>
              <w:overflowPunct w:val="0"/>
              <w:spacing w:afterLines="50"/>
              <w:textAlignment w:val="baseline"/>
              <w:rPr>
                <w:b/>
                <w:i/>
                <w:iCs/>
                <w:sz w:val="20"/>
                <w:szCs w:val="20"/>
                <w:lang w:eastAsia="en-GB"/>
              </w:rPr>
            </w:pPr>
            <w:r>
              <w:rPr>
                <w:b/>
                <w:i/>
                <w:iCs/>
                <w:sz w:val="20"/>
                <w:szCs w:val="20"/>
                <w:lang w:eastAsia="en-GB"/>
              </w:rPr>
              <w:t>Proposal 9: Study efficient control signaling designs for overhead reduction in 6G MIMO systems considering the following-</w:t>
            </w:r>
          </w:p>
          <w:p w14:paraId="00D8994A" w14:textId="77777777" w:rsidR="00CB454D" w:rsidRDefault="00823CF0">
            <w:pPr>
              <w:pStyle w:val="ListParagraph"/>
              <w:numPr>
                <w:ilvl w:val="0"/>
                <w:numId w:val="130"/>
              </w:numPr>
              <w:overflowPunct w:val="0"/>
              <w:spacing w:afterLines="50"/>
              <w:textAlignment w:val="baseline"/>
              <w:rPr>
                <w:b/>
                <w:i/>
                <w:iCs/>
                <w:sz w:val="20"/>
                <w:szCs w:val="20"/>
                <w:lang w:eastAsia="en-GB"/>
              </w:rPr>
            </w:pPr>
            <w:r>
              <w:rPr>
                <w:b/>
                <w:i/>
                <w:iCs/>
                <w:sz w:val="20"/>
                <w:szCs w:val="20"/>
                <w:lang w:eastAsia="en-GB"/>
              </w:rPr>
              <w:t>AI/ML based channel and mobility predictions,</w:t>
            </w:r>
          </w:p>
          <w:p w14:paraId="107D4AAE" w14:textId="77777777" w:rsidR="00CB454D" w:rsidRDefault="00823CF0">
            <w:pPr>
              <w:spacing w:afterLines="50"/>
              <w:rPr>
                <w:b/>
                <w:bCs/>
                <w:sz w:val="20"/>
                <w:szCs w:val="20"/>
              </w:rPr>
            </w:pPr>
            <w:r>
              <w:rPr>
                <w:b/>
                <w:bCs/>
                <w:i/>
                <w:iCs/>
                <w:sz w:val="20"/>
                <w:szCs w:val="20"/>
              </w:rPr>
              <w:t>Adaptive periodicity of broadcast signals (e.g., SSB)</w:t>
            </w:r>
          </w:p>
        </w:tc>
      </w:tr>
      <w:tr w:rsidR="00CB454D" w14:paraId="19AC82EA" w14:textId="77777777">
        <w:tc>
          <w:tcPr>
            <w:tcW w:w="1171" w:type="pct"/>
          </w:tcPr>
          <w:p w14:paraId="656539C9" w14:textId="77777777" w:rsidR="00CB454D" w:rsidRDefault="00823CF0">
            <w:pPr>
              <w:spacing w:afterLines="50"/>
              <w:rPr>
                <w:rFonts w:eastAsia="宋体"/>
                <w:sz w:val="20"/>
                <w:szCs w:val="20"/>
                <w:lang w:val="en-GB"/>
              </w:rPr>
            </w:pPr>
            <w:r>
              <w:rPr>
                <w:rFonts w:eastAsia="宋体"/>
                <w:sz w:val="20"/>
                <w:szCs w:val="20"/>
                <w:lang w:val="en-GB"/>
              </w:rPr>
              <w:lastRenderedPageBreak/>
              <w:t>PML</w:t>
            </w:r>
          </w:p>
        </w:tc>
        <w:tc>
          <w:tcPr>
            <w:tcW w:w="3829" w:type="pct"/>
          </w:tcPr>
          <w:p w14:paraId="7766BC94" w14:textId="77777777" w:rsidR="00CB454D" w:rsidRDefault="00823CF0">
            <w:pPr>
              <w:pStyle w:val="ListParagraph"/>
              <w:numPr>
                <w:ilvl w:val="0"/>
                <w:numId w:val="131"/>
              </w:numPr>
              <w:spacing w:afterLines="50"/>
              <w:rPr>
                <w:i/>
                <w:iCs/>
                <w:sz w:val="20"/>
                <w:szCs w:val="20"/>
              </w:rPr>
            </w:pPr>
            <w:r>
              <w:rPr>
                <w:i/>
                <w:iCs/>
                <w:sz w:val="20"/>
                <w:szCs w:val="20"/>
              </w:rPr>
              <w:t>High-level views on 6GR MIMO</w:t>
            </w:r>
          </w:p>
          <w:p w14:paraId="3B5D7925" w14:textId="77777777" w:rsidR="00CB454D" w:rsidRDefault="00823CF0">
            <w:pPr>
              <w:spacing w:afterLines="50"/>
              <w:rPr>
                <w:b/>
                <w:bCs/>
                <w:i/>
                <w:iCs/>
                <w:sz w:val="20"/>
                <w:szCs w:val="20"/>
              </w:rPr>
            </w:pPr>
            <w:r>
              <w:rPr>
                <w:b/>
                <w:bCs/>
                <w:i/>
                <w:iCs/>
                <w:sz w:val="20"/>
                <w:szCs w:val="20"/>
              </w:rPr>
              <w:t>Observation 1: Multi-antenna systems will evolve from conventional MIMO and distributed TRPs to the 6GR cell-free massive MIMO/TRPs paradigm. From a long-term evolution perspective, implementing multi-TRP under cell-free architecture offers better scalability and high-performance(e.g. spectrum utilization and targeting coverage benefit).</w:t>
            </w:r>
          </w:p>
          <w:p w14:paraId="0BFD5231" w14:textId="77777777" w:rsidR="00CB454D" w:rsidRDefault="00823CF0">
            <w:pPr>
              <w:spacing w:afterLines="50"/>
              <w:rPr>
                <w:b/>
                <w:bCs/>
                <w:i/>
                <w:iCs/>
                <w:sz w:val="20"/>
                <w:szCs w:val="20"/>
              </w:rPr>
            </w:pPr>
            <w:r>
              <w:rPr>
                <w:b/>
                <w:bCs/>
                <w:i/>
                <w:iCs/>
                <w:sz w:val="20"/>
                <w:szCs w:val="20"/>
              </w:rPr>
              <w:t xml:space="preserve">Proposal 1: RAN1 initiates the design of UL/DL MIMO from a cell-free perspective. </w:t>
            </w:r>
          </w:p>
          <w:p w14:paraId="1046DBCC" w14:textId="77777777" w:rsidR="00CB454D" w:rsidRDefault="00823CF0">
            <w:pPr>
              <w:spacing w:afterLines="50"/>
              <w:rPr>
                <w:b/>
                <w:bCs/>
                <w:i/>
                <w:iCs/>
                <w:sz w:val="20"/>
                <w:szCs w:val="20"/>
              </w:rPr>
            </w:pPr>
            <w:r>
              <w:rPr>
                <w:b/>
                <w:bCs/>
                <w:i/>
                <w:iCs/>
                <w:sz w:val="20"/>
                <w:szCs w:val="20"/>
              </w:rPr>
              <w:t>Observation 2: Under the cell-free network-assisted full duplex (NAFD) framework, flexible duplex mode selection, and optimized radio resource allocation for spatial-time-frequency cooperative communication and sensing can be simultaneously achieved.</w:t>
            </w:r>
          </w:p>
          <w:p w14:paraId="096AEB38" w14:textId="77777777" w:rsidR="00CB454D" w:rsidRDefault="00823CF0">
            <w:pPr>
              <w:spacing w:afterLines="50"/>
              <w:rPr>
                <w:b/>
                <w:bCs/>
                <w:i/>
                <w:iCs/>
                <w:sz w:val="20"/>
                <w:szCs w:val="20"/>
              </w:rPr>
            </w:pPr>
            <w:r>
              <w:rPr>
                <w:b/>
                <w:bCs/>
                <w:i/>
                <w:iCs/>
                <w:sz w:val="20"/>
                <w:szCs w:val="20"/>
              </w:rPr>
              <w:t>Proposal 2-1: RAN1 shall jointly study with RAN3/RAN2 on the cell-free architecture and air-interface procedure design. The study shall also consider L1 function splits among CU, DU, and TRP, as well as the fronthaul interfaces.</w:t>
            </w:r>
          </w:p>
          <w:p w14:paraId="65CE691B" w14:textId="77777777" w:rsidR="00CB454D" w:rsidRDefault="00823CF0">
            <w:pPr>
              <w:spacing w:afterLines="50"/>
              <w:rPr>
                <w:b/>
                <w:bCs/>
                <w:i/>
                <w:iCs/>
                <w:sz w:val="20"/>
                <w:szCs w:val="20"/>
              </w:rPr>
            </w:pPr>
            <w:r>
              <w:rPr>
                <w:b/>
                <w:bCs/>
                <w:i/>
                <w:iCs/>
                <w:sz w:val="20"/>
                <w:szCs w:val="20"/>
              </w:rPr>
              <w:t>Proposal 2-2: The MIMO study for multi-TRP shall be integrated with cell-free network-assisted full duplex, covering working principles, performance gains, coordination overhead, and</w:t>
            </w:r>
            <w:r>
              <w:rPr>
                <w:sz w:val="20"/>
                <w:szCs w:val="20"/>
              </w:rPr>
              <w:t xml:space="preserve"> </w:t>
            </w:r>
            <w:r>
              <w:rPr>
                <w:b/>
                <w:bCs/>
                <w:i/>
                <w:iCs/>
                <w:sz w:val="20"/>
                <w:szCs w:val="20"/>
              </w:rPr>
              <w:t>implementation complexity.</w:t>
            </w:r>
          </w:p>
          <w:p w14:paraId="3AA31FA1" w14:textId="77777777" w:rsidR="00CB454D" w:rsidRDefault="00823CF0">
            <w:pPr>
              <w:pStyle w:val="ListParagraph"/>
              <w:numPr>
                <w:ilvl w:val="0"/>
                <w:numId w:val="132"/>
              </w:numPr>
              <w:spacing w:afterLines="50"/>
              <w:rPr>
                <w:i/>
                <w:iCs/>
                <w:sz w:val="20"/>
                <w:szCs w:val="20"/>
              </w:rPr>
            </w:pPr>
            <w:r>
              <w:rPr>
                <w:i/>
                <w:iCs/>
                <w:sz w:val="20"/>
                <w:szCs w:val="20"/>
              </w:rPr>
              <w:t>Deployment of 6GR MIMO</w:t>
            </w:r>
          </w:p>
          <w:p w14:paraId="1F012FC5" w14:textId="77777777" w:rsidR="00CB454D" w:rsidRDefault="00823CF0">
            <w:pPr>
              <w:spacing w:afterLines="50"/>
              <w:rPr>
                <w:b/>
                <w:bCs/>
                <w:i/>
                <w:iCs/>
                <w:sz w:val="20"/>
                <w:szCs w:val="20"/>
              </w:rPr>
            </w:pPr>
            <w:r>
              <w:rPr>
                <w:b/>
                <w:bCs/>
                <w:i/>
                <w:iCs/>
                <w:sz w:val="20"/>
                <w:szCs w:val="20"/>
              </w:rPr>
              <w:t>Observation 3: Centralized, partially distributed, and fully distributed MIMO deployments each present distinct advantages and limitations, necessitating comprehensive evaluation based on application scenarios.</w:t>
            </w:r>
          </w:p>
          <w:p w14:paraId="0B924899" w14:textId="77777777" w:rsidR="00CB454D" w:rsidRDefault="00823CF0">
            <w:pPr>
              <w:spacing w:afterLines="50"/>
              <w:rPr>
                <w:b/>
                <w:bCs/>
                <w:i/>
                <w:iCs/>
                <w:sz w:val="20"/>
                <w:szCs w:val="20"/>
              </w:rPr>
            </w:pPr>
            <w:r>
              <w:rPr>
                <w:b/>
                <w:bCs/>
                <w:i/>
                <w:iCs/>
                <w:sz w:val="20"/>
                <w:szCs w:val="20"/>
              </w:rPr>
              <w:t>Proposal 3: The 6GR MIMO shall support all three MIMO deployments—centralized, partially distributed, and fully distributed. It is recommended to reconsider the number of antenna elements configured per TRP by taking into account the CJT of mTRP under the target EIRP.</w:t>
            </w:r>
          </w:p>
          <w:p w14:paraId="05F7D99F" w14:textId="77777777" w:rsidR="00CB454D" w:rsidRDefault="00823CF0">
            <w:pPr>
              <w:pStyle w:val="ListParagraph"/>
              <w:numPr>
                <w:ilvl w:val="0"/>
                <w:numId w:val="133"/>
              </w:numPr>
              <w:spacing w:afterLines="50"/>
              <w:rPr>
                <w:i/>
                <w:iCs/>
                <w:sz w:val="20"/>
                <w:szCs w:val="20"/>
              </w:rPr>
            </w:pPr>
            <w:r>
              <w:rPr>
                <w:i/>
                <w:iCs/>
                <w:sz w:val="20"/>
                <w:szCs w:val="20"/>
              </w:rPr>
              <w:t>Transmission schemes of 6GR MIMO</w:t>
            </w:r>
          </w:p>
          <w:p w14:paraId="1064598B" w14:textId="77777777" w:rsidR="00CB454D" w:rsidRDefault="00823CF0">
            <w:pPr>
              <w:spacing w:afterLines="50"/>
              <w:rPr>
                <w:b/>
                <w:bCs/>
                <w:i/>
                <w:iCs/>
                <w:sz w:val="20"/>
                <w:szCs w:val="20"/>
              </w:rPr>
            </w:pPr>
            <w:r>
              <w:rPr>
                <w:b/>
                <w:bCs/>
                <w:i/>
                <w:iCs/>
                <w:sz w:val="20"/>
                <w:szCs w:val="20"/>
              </w:rPr>
              <w:t>Observation 4: Single-TRP is a special case of multi-TRP. With time-frequency synchronization, DPS and SFN can be regarded as special cases of CJT.</w:t>
            </w:r>
          </w:p>
          <w:p w14:paraId="74CBE67C" w14:textId="77777777" w:rsidR="00CB454D" w:rsidRDefault="00823CF0">
            <w:pPr>
              <w:spacing w:afterLines="50"/>
              <w:rPr>
                <w:b/>
                <w:bCs/>
                <w:i/>
                <w:iCs/>
                <w:sz w:val="20"/>
                <w:szCs w:val="20"/>
              </w:rPr>
            </w:pPr>
            <w:r>
              <w:rPr>
                <w:b/>
                <w:bCs/>
                <w:i/>
                <w:iCs/>
                <w:sz w:val="20"/>
                <w:szCs w:val="20"/>
              </w:rPr>
              <w:t>Proposal 4: It is recommended that the 6GR MIMO scheme adopt a unified architecture from the multi-TRP perspective, accommodating sTRP uplink and downlink transmission. A unified CJT design should be employed based on TRP cooperation set selection, according to synchronization conditions and channel quality, encompassing applicable scenarios and solutions for DPS and SFN.</w:t>
            </w:r>
          </w:p>
          <w:p w14:paraId="4D561DB4" w14:textId="77777777" w:rsidR="00CB454D" w:rsidRDefault="00823CF0">
            <w:pPr>
              <w:pStyle w:val="ListParagraph"/>
              <w:numPr>
                <w:ilvl w:val="0"/>
                <w:numId w:val="133"/>
              </w:numPr>
              <w:spacing w:afterLines="50"/>
              <w:rPr>
                <w:i/>
                <w:iCs/>
                <w:sz w:val="20"/>
                <w:szCs w:val="20"/>
              </w:rPr>
            </w:pPr>
            <w:r>
              <w:rPr>
                <w:i/>
                <w:iCs/>
                <w:sz w:val="20"/>
                <w:szCs w:val="20"/>
              </w:rPr>
              <w:t>Reference signal design of 6GR MIMO</w:t>
            </w:r>
          </w:p>
          <w:p w14:paraId="7BBE6990" w14:textId="77777777" w:rsidR="00CB454D" w:rsidRDefault="00823CF0">
            <w:pPr>
              <w:spacing w:afterLines="50"/>
              <w:rPr>
                <w:rFonts w:eastAsia="等线"/>
                <w:b/>
                <w:bCs/>
                <w:i/>
                <w:iCs/>
                <w:kern w:val="2"/>
                <w:sz w:val="20"/>
                <w:szCs w:val="20"/>
              </w:rPr>
            </w:pPr>
            <w:r>
              <w:rPr>
                <w:b/>
                <w:bCs/>
                <w:i/>
                <w:iCs/>
                <w:sz w:val="20"/>
                <w:szCs w:val="20"/>
              </w:rPr>
              <w:t xml:space="preserve">Observation 5: For lower-band or mid-band TDD systems with full-digital chains, implementing multi-TRP self-calibration at the network-side enables time and phase synchronization among a larger number of TRPs without significantly increasing UE complexity and overhead, thereby effectively supporting cell-free CJT. </w:t>
            </w:r>
            <w:r>
              <w:rPr>
                <w:rFonts w:eastAsia="等线"/>
                <w:b/>
                <w:bCs/>
                <w:i/>
                <w:iCs/>
                <w:kern w:val="2"/>
                <w:sz w:val="20"/>
                <w:szCs w:val="20"/>
              </w:rPr>
              <w:t>The SRS serves not only as UL sounding, but also as a network-wide CSI acquisition method. Consequently, any design deficiencies of SRS will directly translate into DL CSI errors.</w:t>
            </w:r>
          </w:p>
          <w:p w14:paraId="52E4BE16" w14:textId="77777777" w:rsidR="00CB454D" w:rsidRDefault="00823CF0">
            <w:pPr>
              <w:spacing w:afterLines="50"/>
              <w:rPr>
                <w:rFonts w:eastAsia="等线"/>
                <w:b/>
                <w:bCs/>
                <w:i/>
                <w:iCs/>
                <w:kern w:val="2"/>
                <w:sz w:val="20"/>
                <w:szCs w:val="20"/>
              </w:rPr>
            </w:pPr>
            <w:r>
              <w:rPr>
                <w:rFonts w:eastAsia="等线"/>
                <w:b/>
                <w:bCs/>
                <w:i/>
                <w:iCs/>
                <w:kern w:val="2"/>
                <w:sz w:val="20"/>
                <w:szCs w:val="20"/>
              </w:rPr>
              <w:t>Proposal 5: RAN1 shall enhance SRS capacity and coverage, assisting UE-transparent cell-free CJT with network-side self-calibration.</w:t>
            </w:r>
          </w:p>
          <w:p w14:paraId="2C5D26BD" w14:textId="77777777" w:rsidR="00CB454D" w:rsidRDefault="00823CF0">
            <w:pPr>
              <w:spacing w:afterLines="50"/>
              <w:rPr>
                <w:b/>
                <w:bCs/>
                <w:i/>
                <w:iCs/>
                <w:sz w:val="20"/>
                <w:szCs w:val="20"/>
              </w:rPr>
            </w:pPr>
            <w:r>
              <w:rPr>
                <w:b/>
                <w:bCs/>
                <w:i/>
                <w:iCs/>
                <w:sz w:val="20"/>
                <w:szCs w:val="20"/>
              </w:rPr>
              <w:t xml:space="preserve">Observation 6: The challenge for high-frequency band/mmWave CJT is that ideal </w:t>
            </w:r>
            <w:r>
              <w:rPr>
                <w:b/>
                <w:bCs/>
                <w:i/>
                <w:iCs/>
                <w:sz w:val="20"/>
                <w:szCs w:val="20"/>
              </w:rPr>
              <w:lastRenderedPageBreak/>
              <w:t>coherent transmission requires stringent TDD calibration, yet the physical characteristics of high-frequency bands render traditional self-calibration schemes ineffective. UE-assisted reciprocity calibration enhancement is an effective way to realize beamforming gain of CJT.</w:t>
            </w:r>
          </w:p>
          <w:p w14:paraId="0CA3E4D9" w14:textId="77777777" w:rsidR="00CB454D" w:rsidRDefault="00823CF0">
            <w:pPr>
              <w:spacing w:afterLines="50"/>
              <w:rPr>
                <w:b/>
                <w:bCs/>
                <w:i/>
                <w:iCs/>
                <w:sz w:val="20"/>
                <w:szCs w:val="20"/>
              </w:rPr>
            </w:pPr>
            <w:r>
              <w:rPr>
                <w:b/>
                <w:bCs/>
                <w:i/>
                <w:iCs/>
                <w:sz w:val="20"/>
                <w:szCs w:val="20"/>
              </w:rPr>
              <w:t>Proposal 6: It is recommended that RAN1 study CJT schemes for high-frequency bands (e.g., FR2), with a particular focus on UE-assisted multi-TRP reciprocity calibration to enable CJT transmission.</w:t>
            </w:r>
          </w:p>
          <w:p w14:paraId="068F178D" w14:textId="77777777" w:rsidR="00CB454D" w:rsidRDefault="00823CF0">
            <w:pPr>
              <w:spacing w:afterLines="50"/>
              <w:rPr>
                <w:b/>
                <w:bCs/>
                <w:i/>
                <w:iCs/>
                <w:sz w:val="20"/>
                <w:szCs w:val="20"/>
              </w:rPr>
            </w:pPr>
            <w:r>
              <w:rPr>
                <w:b/>
                <w:bCs/>
                <w:i/>
                <w:iCs/>
                <w:sz w:val="20"/>
                <w:szCs w:val="20"/>
              </w:rPr>
              <w:t>Observation 7: Uplink SRS/DMRS-based tracking of phase drift of calibration coefficient is achievable; however, UE mobility and the SNR between the UE and multiple TRPs should be comprehensively considered.</w:t>
            </w:r>
          </w:p>
          <w:p w14:paraId="3A8730F9" w14:textId="77777777" w:rsidR="00CB454D" w:rsidRDefault="00823CF0">
            <w:pPr>
              <w:spacing w:afterLines="50"/>
              <w:rPr>
                <w:b/>
                <w:bCs/>
                <w:i/>
                <w:iCs/>
                <w:sz w:val="20"/>
                <w:szCs w:val="20"/>
              </w:rPr>
            </w:pPr>
            <w:r>
              <w:rPr>
                <w:b/>
                <w:bCs/>
                <w:i/>
                <w:iCs/>
                <w:sz w:val="20"/>
                <w:szCs w:val="20"/>
              </w:rPr>
              <w:t>Proposal 7: It is recommended that RAN1 evaluate TRP time-frequency synchronization performance, aiming to achieve calibration coefficient calculation and tracking with minimal reference signal and feedback overhead.</w:t>
            </w:r>
          </w:p>
          <w:p w14:paraId="6F6E9580" w14:textId="77777777" w:rsidR="00CB454D" w:rsidRDefault="00823CF0">
            <w:pPr>
              <w:spacing w:afterLines="50"/>
              <w:rPr>
                <w:b/>
                <w:bCs/>
                <w:i/>
                <w:iCs/>
                <w:sz w:val="20"/>
                <w:szCs w:val="20"/>
              </w:rPr>
            </w:pPr>
            <w:r>
              <w:rPr>
                <w:b/>
                <w:bCs/>
                <w:i/>
                <w:iCs/>
                <w:sz w:val="20"/>
                <w:szCs w:val="20"/>
              </w:rPr>
              <w:t>Observation 8: Existing ethernet-based time-frequency synchronization mechanisms are widely deployed in commercial NR networks and can achieve satisfactory time-frequency synchronization for lower-band. However, further enhancing time synchronization accuracy remains crucial for reducing calibration overhead and achieving high-performance CJT, particularly for FR2.</w:t>
            </w:r>
          </w:p>
          <w:p w14:paraId="006A2F90" w14:textId="77777777" w:rsidR="00CB454D" w:rsidRDefault="00823CF0">
            <w:pPr>
              <w:spacing w:afterLines="50"/>
              <w:rPr>
                <w:sz w:val="20"/>
                <w:szCs w:val="20"/>
              </w:rPr>
            </w:pPr>
            <w:r>
              <w:rPr>
                <w:b/>
                <w:bCs/>
                <w:i/>
                <w:iCs/>
                <w:sz w:val="20"/>
                <w:szCs w:val="20"/>
              </w:rPr>
              <w:t>Proposal 8: It is recommended that the synchronization accuracy requirements for CJT be further refined and studied jointly with reference signal design and OTA calibration.</w:t>
            </w:r>
          </w:p>
          <w:p w14:paraId="04AF55B2" w14:textId="77777777" w:rsidR="00CB454D" w:rsidRDefault="00823CF0">
            <w:pPr>
              <w:spacing w:afterLines="50"/>
              <w:rPr>
                <w:b/>
                <w:bCs/>
                <w:i/>
                <w:iCs/>
                <w:sz w:val="20"/>
                <w:szCs w:val="20"/>
              </w:rPr>
            </w:pPr>
            <w:r>
              <w:rPr>
                <w:b/>
                <w:bCs/>
                <w:i/>
                <w:iCs/>
                <w:sz w:val="20"/>
                <w:szCs w:val="20"/>
              </w:rPr>
              <w:t>Observation 9: pCSI-RS provides the fundamental capability for reciprocity calibration of multiple RF chains of a UE and between multiple UEs.</w:t>
            </w:r>
          </w:p>
          <w:p w14:paraId="557751D9" w14:textId="77777777" w:rsidR="00CB454D" w:rsidRDefault="00823CF0">
            <w:pPr>
              <w:spacing w:afterLines="50"/>
              <w:rPr>
                <w:b/>
                <w:bCs/>
                <w:i/>
                <w:iCs/>
                <w:sz w:val="20"/>
                <w:szCs w:val="20"/>
              </w:rPr>
            </w:pPr>
            <w:r>
              <w:rPr>
                <w:b/>
                <w:bCs/>
                <w:i/>
                <w:iCs/>
                <w:sz w:val="20"/>
                <w:szCs w:val="20"/>
              </w:rPr>
              <w:t>Proposal 9: It is recommended that RAN1 jointly with RAN2 study the reciprocity calibration for multiple antennas of a UE and across multiple UEs.</w:t>
            </w:r>
          </w:p>
          <w:p w14:paraId="5D8BE268" w14:textId="77777777" w:rsidR="00CB454D" w:rsidRDefault="00823CF0">
            <w:pPr>
              <w:spacing w:afterLines="50"/>
              <w:rPr>
                <w:b/>
                <w:bCs/>
                <w:i/>
                <w:iCs/>
                <w:sz w:val="20"/>
                <w:szCs w:val="20"/>
              </w:rPr>
            </w:pPr>
            <w:r>
              <w:rPr>
                <w:b/>
                <w:bCs/>
                <w:i/>
                <w:iCs/>
                <w:sz w:val="20"/>
                <w:szCs w:val="20"/>
              </w:rPr>
              <w:t>Observation 10: CJS imposes more stringent time-frequency synchronization requirements than CJT. Reciprocity calibration enhances CJS performance, and a unified calibration architecture facilitates ISAC coordination. Implementing cell-free ISAC offers advantages in service coverage, robustness, and network scalability.</w:t>
            </w:r>
          </w:p>
          <w:p w14:paraId="5A7991F0" w14:textId="77777777" w:rsidR="00CB454D" w:rsidRDefault="00823CF0">
            <w:pPr>
              <w:spacing w:afterLines="50"/>
              <w:rPr>
                <w:i/>
                <w:sz w:val="20"/>
                <w:szCs w:val="20"/>
              </w:rPr>
            </w:pPr>
            <w:r>
              <w:rPr>
                <w:b/>
                <w:bCs/>
                <w:i/>
                <w:iCs/>
                <w:sz w:val="20"/>
                <w:szCs w:val="20"/>
              </w:rPr>
              <w:t>Proposal 10: It is recommended that RAN1 take the lead in designing the unified calibration architecture for CJS and CJT, and study the joint design of communication, sensing, and calibration reference signals.</w:t>
            </w:r>
          </w:p>
          <w:p w14:paraId="04E07C15" w14:textId="77777777" w:rsidR="00CB454D" w:rsidRDefault="00823CF0">
            <w:pPr>
              <w:pStyle w:val="ListParagraph"/>
              <w:numPr>
                <w:ilvl w:val="0"/>
                <w:numId w:val="133"/>
              </w:numPr>
              <w:spacing w:afterLines="50"/>
              <w:rPr>
                <w:i/>
                <w:iCs/>
                <w:sz w:val="20"/>
                <w:szCs w:val="20"/>
              </w:rPr>
            </w:pPr>
            <w:r>
              <w:rPr>
                <w:i/>
                <w:iCs/>
                <w:sz w:val="20"/>
                <w:szCs w:val="20"/>
              </w:rPr>
              <w:t>UL MIMO</w:t>
            </w:r>
          </w:p>
          <w:p w14:paraId="3304E794" w14:textId="77777777" w:rsidR="00CB454D" w:rsidRDefault="00823CF0">
            <w:pPr>
              <w:spacing w:afterLines="50"/>
              <w:rPr>
                <w:b/>
                <w:bCs/>
                <w:i/>
                <w:iCs/>
                <w:sz w:val="20"/>
                <w:szCs w:val="20"/>
              </w:rPr>
            </w:pPr>
            <w:r>
              <w:rPr>
                <w:b/>
                <w:bCs/>
                <w:i/>
                <w:iCs/>
                <w:sz w:val="20"/>
                <w:szCs w:val="20"/>
              </w:rPr>
              <w:t>Observation 11: Under the pCSI-RS framework, reciprocity calibration for multiple antennas within a UE as well as antennas across multiple UEs can be achieved through configuration. Both multi-UE cooperative CJT and frequency-selective precoding for SU-MIMO contribute to enhancing uplink coverage.</w:t>
            </w:r>
          </w:p>
          <w:p w14:paraId="5E34EA36" w14:textId="77777777" w:rsidR="00CB454D" w:rsidRDefault="00823CF0">
            <w:pPr>
              <w:spacing w:afterLines="50"/>
              <w:rPr>
                <w:b/>
                <w:bCs/>
                <w:i/>
                <w:iCs/>
                <w:sz w:val="20"/>
                <w:szCs w:val="20"/>
              </w:rPr>
            </w:pPr>
            <w:r>
              <w:rPr>
                <w:b/>
                <w:bCs/>
                <w:i/>
                <w:iCs/>
                <w:sz w:val="20"/>
                <w:szCs w:val="20"/>
              </w:rPr>
              <w:t>Proposal 11: It is recommended that RAN1 study multi-UE UL CJT transmission and frequency-selective precoding for UL SU-MIMO.</w:t>
            </w:r>
          </w:p>
          <w:p w14:paraId="2F0A0477" w14:textId="77777777" w:rsidR="00CB454D" w:rsidRDefault="00823CF0">
            <w:pPr>
              <w:pStyle w:val="ListParagraph"/>
              <w:numPr>
                <w:ilvl w:val="0"/>
                <w:numId w:val="133"/>
              </w:numPr>
              <w:spacing w:afterLines="50"/>
              <w:rPr>
                <w:i/>
                <w:iCs/>
                <w:sz w:val="20"/>
                <w:szCs w:val="20"/>
              </w:rPr>
            </w:pPr>
            <w:r>
              <w:rPr>
                <w:i/>
                <w:iCs/>
                <w:sz w:val="20"/>
                <w:szCs w:val="20"/>
              </w:rPr>
              <w:t>Views on multi-TRP and duplex/spectrum fusion</w:t>
            </w:r>
          </w:p>
          <w:p w14:paraId="2E5A23D2" w14:textId="77777777" w:rsidR="00CB454D" w:rsidRDefault="00823CF0">
            <w:pPr>
              <w:spacing w:afterLines="50"/>
              <w:rPr>
                <w:b/>
                <w:bCs/>
                <w:i/>
                <w:iCs/>
                <w:sz w:val="20"/>
                <w:szCs w:val="20"/>
              </w:rPr>
            </w:pPr>
            <w:r>
              <w:rPr>
                <w:b/>
                <w:bCs/>
                <w:i/>
                <w:iCs/>
                <w:sz w:val="20"/>
                <w:szCs w:val="20"/>
              </w:rPr>
              <w:t>Observation 12: Network-assisted full-duplex achieves co-frequency co-time full-duplex through spatial division, enabling flexible and adaptive duplex mode selection and resource allocation.</w:t>
            </w:r>
          </w:p>
          <w:p w14:paraId="531CF9EB" w14:textId="77777777" w:rsidR="00CB454D" w:rsidRDefault="00823CF0">
            <w:pPr>
              <w:spacing w:afterLines="50"/>
              <w:rPr>
                <w:rFonts w:eastAsiaTheme="minorEastAsia"/>
                <w:b/>
                <w:bCs/>
                <w:i/>
                <w:iCs/>
                <w:sz w:val="20"/>
                <w:szCs w:val="20"/>
              </w:rPr>
            </w:pPr>
            <w:r>
              <w:rPr>
                <w:b/>
                <w:bCs/>
                <w:i/>
                <w:iCs/>
                <w:sz w:val="20"/>
                <w:szCs w:val="20"/>
              </w:rPr>
              <w:t>Proposal 12: RAN1 shall lead the evaluation of cell-free network-assisted full-duplex under different scenarios including duplex, spectrum fusion, ISAC and multi-TRP.</w:t>
            </w:r>
          </w:p>
        </w:tc>
      </w:tr>
      <w:tr w:rsidR="00CB454D" w14:paraId="0CD02139" w14:textId="77777777">
        <w:tc>
          <w:tcPr>
            <w:tcW w:w="1171" w:type="pct"/>
          </w:tcPr>
          <w:p w14:paraId="0A271CFC" w14:textId="77777777" w:rsidR="00CB454D" w:rsidRDefault="00823CF0">
            <w:pPr>
              <w:spacing w:afterLines="50"/>
              <w:rPr>
                <w:rFonts w:eastAsia="宋体"/>
                <w:sz w:val="20"/>
                <w:szCs w:val="20"/>
                <w:lang w:val="en-GB"/>
              </w:rPr>
            </w:pPr>
            <w:r>
              <w:rPr>
                <w:rFonts w:eastAsia="宋体"/>
                <w:sz w:val="20"/>
                <w:szCs w:val="20"/>
                <w:lang w:val="en-GB"/>
              </w:rPr>
              <w:lastRenderedPageBreak/>
              <w:t>Rakuten</w:t>
            </w:r>
          </w:p>
        </w:tc>
        <w:tc>
          <w:tcPr>
            <w:tcW w:w="3829" w:type="pct"/>
          </w:tcPr>
          <w:p w14:paraId="198F9816" w14:textId="77777777" w:rsidR="00CB454D" w:rsidRDefault="00823CF0">
            <w:pPr>
              <w:spacing w:afterLines="50"/>
              <w:rPr>
                <w:sz w:val="20"/>
                <w:szCs w:val="20"/>
              </w:rPr>
            </w:pPr>
            <w:bookmarkStart w:id="52" w:name="Proposal_1"/>
            <w:r>
              <w:rPr>
                <w:b/>
                <w:bCs/>
                <w:i/>
                <w:iCs/>
                <w:sz w:val="20"/>
                <w:szCs w:val="20"/>
              </w:rPr>
              <w:t>Proposal 1:</w:t>
            </w:r>
            <w:r>
              <w:rPr>
                <w:i/>
                <w:iCs/>
                <w:sz w:val="20"/>
                <w:szCs w:val="20"/>
              </w:rPr>
              <w:t> Study the development of a harmonized and unified MIMO framework that natively incorporates:</w:t>
            </w:r>
          </w:p>
          <w:p w14:paraId="34CA41BC" w14:textId="77777777" w:rsidR="00CB454D" w:rsidRDefault="00823CF0">
            <w:pPr>
              <w:pStyle w:val="ListParagraph"/>
              <w:numPr>
                <w:ilvl w:val="0"/>
                <w:numId w:val="134"/>
              </w:numPr>
              <w:spacing w:afterLines="50"/>
              <w:rPr>
                <w:i/>
                <w:iCs/>
                <w:sz w:val="20"/>
                <w:szCs w:val="20"/>
              </w:rPr>
            </w:pPr>
            <w:r>
              <w:rPr>
                <w:i/>
                <w:iCs/>
                <w:sz w:val="20"/>
                <w:szCs w:val="20"/>
              </w:rPr>
              <w:t>multi-TRP operations,</w:t>
            </w:r>
          </w:p>
          <w:p w14:paraId="4E48968C" w14:textId="77777777" w:rsidR="00CB454D" w:rsidRDefault="00823CF0">
            <w:pPr>
              <w:pStyle w:val="ListParagraph"/>
              <w:numPr>
                <w:ilvl w:val="0"/>
                <w:numId w:val="134"/>
              </w:numPr>
              <w:spacing w:afterLines="50"/>
              <w:rPr>
                <w:i/>
                <w:iCs/>
                <w:sz w:val="20"/>
                <w:szCs w:val="20"/>
              </w:rPr>
            </w:pPr>
            <w:r>
              <w:rPr>
                <w:i/>
                <w:iCs/>
                <w:sz w:val="20"/>
                <w:szCs w:val="20"/>
              </w:rPr>
              <w:t xml:space="preserve">advanced beamforming capabilities, </w:t>
            </w:r>
          </w:p>
          <w:p w14:paraId="51C45D1D" w14:textId="77777777" w:rsidR="00CB454D" w:rsidRDefault="00823CF0">
            <w:pPr>
              <w:pStyle w:val="ListParagraph"/>
              <w:numPr>
                <w:ilvl w:val="0"/>
                <w:numId w:val="134"/>
              </w:numPr>
              <w:spacing w:afterLines="50"/>
              <w:rPr>
                <w:i/>
                <w:iCs/>
                <w:sz w:val="20"/>
                <w:szCs w:val="20"/>
                <w:lang w:val="en-GB"/>
              </w:rPr>
            </w:pPr>
            <w:r>
              <w:rPr>
                <w:i/>
                <w:iCs/>
                <w:sz w:val="20"/>
                <w:szCs w:val="20"/>
                <w:lang w:val="en-GB"/>
              </w:rPr>
              <w:lastRenderedPageBreak/>
              <w:t>AI/ML-driven physical layer optimizations,</w:t>
            </w:r>
          </w:p>
          <w:p w14:paraId="7534FCB8" w14:textId="77777777" w:rsidR="00CB454D" w:rsidRDefault="00823CF0">
            <w:pPr>
              <w:spacing w:afterLines="50"/>
              <w:rPr>
                <w:rFonts w:eastAsiaTheme="minorEastAsia"/>
                <w:i/>
                <w:iCs/>
                <w:sz w:val="20"/>
                <w:szCs w:val="20"/>
              </w:rPr>
            </w:pPr>
            <w:r>
              <w:rPr>
                <w:i/>
                <w:iCs/>
                <w:sz w:val="20"/>
                <w:szCs w:val="20"/>
              </w:rPr>
              <w:t>with the aim of enabling a flexible and scalable architecture for enhanced spectral efficiency, improved link robustness, and system adaptability across diverse 6GR scenarios.</w:t>
            </w:r>
            <w:bookmarkEnd w:id="52"/>
          </w:p>
        </w:tc>
      </w:tr>
    </w:tbl>
    <w:p w14:paraId="27973D48" w14:textId="77777777" w:rsidR="00CB454D" w:rsidRDefault="00CB454D">
      <w:pPr>
        <w:rPr>
          <w:rFonts w:eastAsiaTheme="minorEastAsia"/>
        </w:rPr>
      </w:pPr>
    </w:p>
    <w:p w14:paraId="7016C81F" w14:textId="77777777" w:rsidR="00CB454D" w:rsidRDefault="00823CF0">
      <w:pPr>
        <w:pStyle w:val="Heading2"/>
        <w:spacing w:after="120"/>
        <w:rPr>
          <w:rFonts w:eastAsiaTheme="minorEastAsia"/>
        </w:rPr>
      </w:pPr>
      <w:r>
        <w:rPr>
          <w:rFonts w:eastAsiaTheme="minorEastAsia" w:hint="eastAsia"/>
        </w:rPr>
        <w:t>Issue#5: Sensing</w:t>
      </w:r>
    </w:p>
    <w:p w14:paraId="35084CB7" w14:textId="77777777" w:rsidR="00CB454D" w:rsidRDefault="00823CF0">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MIMO operation can be discussed in AI 10.8 and no specific agreement is needed in this agenda. </w:t>
      </w:r>
    </w:p>
    <w:p w14:paraId="1A73E146" w14:textId="77777777" w:rsidR="00CB454D" w:rsidRDefault="00823CF0">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 if there are different views</w:t>
      </w:r>
      <w:r>
        <w:rPr>
          <w:rFonts w:eastAsia="宋体"/>
          <w:b/>
          <w:kern w:val="2"/>
          <w:szCs w:val="22"/>
        </w:rPr>
        <w:t xml:space="preserve">. </w:t>
      </w:r>
    </w:p>
    <w:tbl>
      <w:tblPr>
        <w:tblStyle w:val="12"/>
        <w:tblW w:w="5000" w:type="pct"/>
        <w:tblLook w:val="04A0" w:firstRow="1" w:lastRow="0" w:firstColumn="1" w:lastColumn="0" w:noHBand="0" w:noVBand="1"/>
      </w:tblPr>
      <w:tblGrid>
        <w:gridCol w:w="2187"/>
        <w:gridCol w:w="7121"/>
      </w:tblGrid>
      <w:tr w:rsidR="00CB454D" w14:paraId="16AA545E"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95F745" w14:textId="77777777" w:rsidR="00CB454D" w:rsidRDefault="00823CF0">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3BFECA"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1A7E4018" w14:textId="77777777">
        <w:tc>
          <w:tcPr>
            <w:tcW w:w="1175" w:type="pct"/>
            <w:tcBorders>
              <w:top w:val="single" w:sz="4" w:space="0" w:color="auto"/>
              <w:left w:val="single" w:sz="4" w:space="0" w:color="auto"/>
              <w:bottom w:val="single" w:sz="4" w:space="0" w:color="auto"/>
              <w:right w:val="single" w:sz="4" w:space="0" w:color="auto"/>
            </w:tcBorders>
          </w:tcPr>
          <w:p w14:paraId="1F734A7B"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24FD0A3B" w14:textId="77777777" w:rsidR="00CB454D" w:rsidRDefault="00823CF0">
            <w:pPr>
              <w:pStyle w:val="ListParagraph"/>
              <w:numPr>
                <w:ilvl w:val="0"/>
                <w:numId w:val="92"/>
              </w:numPr>
              <w:jc w:val="both"/>
              <w:rPr>
                <w:rFonts w:eastAsiaTheme="minorEastAsia"/>
                <w:bCs/>
                <w:szCs w:val="20"/>
              </w:rPr>
            </w:pPr>
            <w:r>
              <w:rPr>
                <w:rFonts w:eastAsiaTheme="minorEastAsia"/>
                <w:bCs/>
                <w:szCs w:val="20"/>
              </w:rPr>
              <w:t>Sensing (not MIMO) was probably intended here, and we agree.</w:t>
            </w:r>
          </w:p>
        </w:tc>
      </w:tr>
      <w:tr w:rsidR="00CB454D" w14:paraId="2A155823" w14:textId="77777777">
        <w:tc>
          <w:tcPr>
            <w:tcW w:w="1175" w:type="pct"/>
            <w:tcBorders>
              <w:top w:val="single" w:sz="4" w:space="0" w:color="auto"/>
              <w:left w:val="single" w:sz="4" w:space="0" w:color="auto"/>
              <w:bottom w:val="single" w:sz="4" w:space="0" w:color="auto"/>
              <w:right w:val="single" w:sz="4" w:space="0" w:color="auto"/>
            </w:tcBorders>
          </w:tcPr>
          <w:p w14:paraId="786D9735" w14:textId="77777777" w:rsidR="00CB454D" w:rsidRDefault="00CB454D">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F4EB8D4" w14:textId="77777777" w:rsidR="00CB454D" w:rsidRDefault="00CB454D">
            <w:pPr>
              <w:widowControl w:val="0"/>
              <w:suppressAutoHyphens/>
              <w:spacing w:line="256" w:lineRule="auto"/>
              <w:jc w:val="both"/>
              <w:rPr>
                <w:rFonts w:eastAsia="宋体"/>
                <w:kern w:val="2"/>
                <w:szCs w:val="22"/>
                <w:lang w:val="en-GB" w:eastAsia="en-US"/>
              </w:rPr>
            </w:pPr>
          </w:p>
        </w:tc>
      </w:tr>
      <w:tr w:rsidR="00CB454D" w14:paraId="5FBC32BE" w14:textId="77777777">
        <w:tc>
          <w:tcPr>
            <w:tcW w:w="1175" w:type="pct"/>
            <w:tcBorders>
              <w:top w:val="single" w:sz="4" w:space="0" w:color="auto"/>
              <w:left w:val="single" w:sz="4" w:space="0" w:color="auto"/>
              <w:bottom w:val="single" w:sz="4" w:space="0" w:color="auto"/>
              <w:right w:val="single" w:sz="4" w:space="0" w:color="auto"/>
            </w:tcBorders>
          </w:tcPr>
          <w:p w14:paraId="0FE2F642" w14:textId="77777777" w:rsidR="00CB454D" w:rsidRDefault="00CB454D">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10DF6A8" w14:textId="77777777" w:rsidR="00CB454D" w:rsidRDefault="00CB454D">
            <w:pPr>
              <w:widowControl w:val="0"/>
              <w:suppressAutoHyphens/>
              <w:spacing w:line="256" w:lineRule="auto"/>
              <w:jc w:val="both"/>
              <w:rPr>
                <w:sz w:val="20"/>
                <w:szCs w:val="20"/>
                <w:lang w:val="en-GB" w:eastAsia="en-US"/>
              </w:rPr>
            </w:pPr>
          </w:p>
        </w:tc>
      </w:tr>
    </w:tbl>
    <w:p w14:paraId="51F38734" w14:textId="77777777" w:rsidR="00CB454D" w:rsidRDefault="00CB454D">
      <w:pPr>
        <w:rPr>
          <w:rFonts w:eastAsiaTheme="minorEastAsia"/>
        </w:rPr>
      </w:pPr>
    </w:p>
    <w:p w14:paraId="0696AA1D" w14:textId="77777777" w:rsidR="00CB454D" w:rsidRDefault="00823CF0">
      <w:pPr>
        <w:pStyle w:val="Heading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8"/>
      </w:tblGrid>
      <w:tr w:rsidR="00CB454D" w14:paraId="542E430B" w14:textId="77777777">
        <w:tc>
          <w:tcPr>
            <w:tcW w:w="1171" w:type="pct"/>
            <w:shd w:val="clear" w:color="auto" w:fill="DBE5F1" w:themeFill="accent1" w:themeFillTint="33"/>
          </w:tcPr>
          <w:p w14:paraId="5D08D44E" w14:textId="77777777" w:rsidR="00CB454D" w:rsidRDefault="00823CF0">
            <w:r>
              <w:rPr>
                <w:rFonts w:eastAsiaTheme="minorEastAsia"/>
                <w:b/>
                <w:bCs/>
                <w:lang w:eastAsia="ko-KR"/>
              </w:rPr>
              <w:t>Company</w:t>
            </w:r>
          </w:p>
        </w:tc>
        <w:tc>
          <w:tcPr>
            <w:tcW w:w="3829" w:type="pct"/>
            <w:shd w:val="clear" w:color="auto" w:fill="DBE5F1" w:themeFill="accent1" w:themeFillTint="33"/>
          </w:tcPr>
          <w:p w14:paraId="36C58FE6" w14:textId="77777777" w:rsidR="00CB454D" w:rsidRDefault="00823CF0">
            <w:pPr>
              <w:jc w:val="center"/>
            </w:pPr>
            <w:r>
              <w:rPr>
                <w:rFonts w:eastAsiaTheme="minorEastAsia"/>
                <w:b/>
                <w:bCs/>
                <w:lang w:eastAsia="ko-KR"/>
              </w:rPr>
              <w:t xml:space="preserve">Views/proposals </w:t>
            </w:r>
          </w:p>
        </w:tc>
      </w:tr>
      <w:tr w:rsidR="00CB454D" w14:paraId="528DCFCB" w14:textId="77777777">
        <w:tc>
          <w:tcPr>
            <w:tcW w:w="1171" w:type="pct"/>
          </w:tcPr>
          <w:p w14:paraId="0DCEEAB2" w14:textId="77777777" w:rsidR="00CB454D" w:rsidRDefault="00823CF0">
            <w:pPr>
              <w:spacing w:afterLines="50"/>
              <w:rPr>
                <w:rFonts w:eastAsia="宋体"/>
                <w:sz w:val="20"/>
                <w:szCs w:val="20"/>
                <w:lang w:val="en-GB"/>
              </w:rPr>
            </w:pPr>
            <w:r>
              <w:rPr>
                <w:rFonts w:eastAsia="宋体" w:hint="eastAsia"/>
                <w:sz w:val="20"/>
                <w:szCs w:val="20"/>
                <w:lang w:val="en-GB"/>
              </w:rPr>
              <w:t>OPPO</w:t>
            </w:r>
          </w:p>
        </w:tc>
        <w:tc>
          <w:tcPr>
            <w:tcW w:w="3829" w:type="pct"/>
          </w:tcPr>
          <w:p w14:paraId="560E5F24" w14:textId="77777777" w:rsidR="00CB454D" w:rsidRDefault="00823CF0">
            <w:pPr>
              <w:spacing w:afterLines="50"/>
              <w:rPr>
                <w:b/>
                <w:i/>
                <w:sz w:val="20"/>
                <w:szCs w:val="20"/>
              </w:rPr>
            </w:pPr>
            <w:r>
              <w:rPr>
                <w:b/>
                <w:i/>
                <w:sz w:val="20"/>
                <w:szCs w:val="20"/>
              </w:rPr>
              <w:t>Proposal 41: For 6G sensing study, consider the need of sharing common hardware for 6G communication and 6G sensing.</w:t>
            </w:r>
          </w:p>
          <w:p w14:paraId="0064D5ED" w14:textId="77777777" w:rsidR="00CB454D" w:rsidRDefault="00823CF0">
            <w:pPr>
              <w:pStyle w:val="ListParagraph"/>
              <w:numPr>
                <w:ilvl w:val="1"/>
                <w:numId w:val="8"/>
              </w:numPr>
              <w:spacing w:afterLines="50"/>
              <w:ind w:hanging="442"/>
              <w:rPr>
                <w:rFonts w:eastAsiaTheme="minorEastAsia"/>
                <w:b/>
                <w:bCs/>
                <w:i/>
                <w:iCs/>
                <w:sz w:val="20"/>
                <w:szCs w:val="20"/>
              </w:rPr>
            </w:pPr>
            <w:r>
              <w:rPr>
                <w:rFonts w:eastAsiaTheme="minorEastAsia"/>
                <w:b/>
                <w:bCs/>
                <w:i/>
                <w:iCs/>
                <w:sz w:val="20"/>
                <w:szCs w:val="20"/>
              </w:rPr>
              <w:t xml:space="preserve">Reuse 6G communication HW for 6G sensing is preferred. </w:t>
            </w:r>
          </w:p>
          <w:p w14:paraId="376FA384" w14:textId="77777777" w:rsidR="00CB454D" w:rsidRDefault="00823CF0">
            <w:pPr>
              <w:pStyle w:val="BodyText"/>
              <w:spacing w:afterLines="50"/>
              <w:rPr>
                <w:b/>
                <w:i/>
              </w:rPr>
            </w:pPr>
            <w:r>
              <w:rPr>
                <w:b/>
                <w:i/>
              </w:rPr>
              <w:t>Proposal 42: To ensure ​​coexistence of communication and sensing, strive to reduce impact on 6G communication from 6G sensing signal.</w:t>
            </w:r>
          </w:p>
          <w:p w14:paraId="50E0BE32" w14:textId="77777777" w:rsidR="00CB454D" w:rsidRDefault="00823CF0">
            <w:pPr>
              <w:pStyle w:val="BodyText"/>
              <w:spacing w:afterLines="50"/>
              <w:rPr>
                <w:rFonts w:eastAsiaTheme="minorEastAsia"/>
                <w:b/>
                <w:i/>
              </w:rPr>
            </w:pPr>
            <w:r>
              <w:rPr>
                <w:b/>
                <w:i/>
              </w:rPr>
              <w:t>Proposal 43: Study at least followings on physical layer design for ISAC:</w:t>
            </w:r>
          </w:p>
          <w:p w14:paraId="58ED51B7" w14:textId="77777777" w:rsidR="00CB454D" w:rsidRDefault="00823CF0">
            <w:pPr>
              <w:pStyle w:val="ListParagraph"/>
              <w:numPr>
                <w:ilvl w:val="1"/>
                <w:numId w:val="8"/>
              </w:numPr>
              <w:spacing w:afterLines="50"/>
              <w:ind w:hanging="442"/>
              <w:rPr>
                <w:rFonts w:eastAsiaTheme="minorEastAsia"/>
                <w:b/>
                <w:bCs/>
                <w:i/>
                <w:iCs/>
                <w:sz w:val="20"/>
                <w:szCs w:val="20"/>
              </w:rPr>
            </w:pPr>
            <w:r>
              <w:rPr>
                <w:rFonts w:eastAsiaTheme="minorEastAsia"/>
                <w:b/>
                <w:bCs/>
                <w:i/>
                <w:iCs/>
                <w:sz w:val="20"/>
                <w:szCs w:val="20"/>
              </w:rPr>
              <w:t xml:space="preserve">The 6GR study for ISAC is not targeted to design sensing-specific frame structure. Instead, it should be assumed that the sensing signals need to be multiplexed in the frame structure designed for 6G communication. </w:t>
            </w:r>
          </w:p>
          <w:p w14:paraId="2364B33F" w14:textId="77777777" w:rsidR="00CB454D" w:rsidRDefault="00823CF0">
            <w:pPr>
              <w:pStyle w:val="ListParagraph"/>
              <w:numPr>
                <w:ilvl w:val="1"/>
                <w:numId w:val="8"/>
              </w:numPr>
              <w:spacing w:afterLines="50"/>
              <w:ind w:hanging="442"/>
              <w:rPr>
                <w:rFonts w:eastAsiaTheme="minorEastAsia"/>
                <w:b/>
                <w:bCs/>
                <w:i/>
                <w:iCs/>
                <w:sz w:val="20"/>
                <w:szCs w:val="20"/>
              </w:rPr>
            </w:pPr>
            <w:r>
              <w:rPr>
                <w:rFonts w:eastAsiaTheme="minorEastAsia"/>
                <w:b/>
                <w:bCs/>
                <w:i/>
                <w:iCs/>
                <w:sz w:val="20"/>
                <w:szCs w:val="20"/>
              </w:rPr>
              <w:t xml:space="preserve">The followings should be studied (at least including waveform and reference signal design): </w:t>
            </w:r>
          </w:p>
          <w:p w14:paraId="693D4297" w14:textId="77777777" w:rsidR="00CB454D" w:rsidRDefault="00823CF0">
            <w:pPr>
              <w:pStyle w:val="ListParagraph"/>
              <w:numPr>
                <w:ilvl w:val="1"/>
                <w:numId w:val="8"/>
              </w:numPr>
              <w:spacing w:afterLines="50"/>
              <w:ind w:hanging="442"/>
              <w:rPr>
                <w:rFonts w:eastAsiaTheme="minorEastAsia"/>
                <w:b/>
                <w:bCs/>
                <w:i/>
                <w:iCs/>
                <w:sz w:val="20"/>
                <w:szCs w:val="20"/>
              </w:rPr>
            </w:pPr>
            <w:r>
              <w:rPr>
                <w:rFonts w:eastAsiaTheme="minorEastAsia"/>
                <w:b/>
                <w:bCs/>
                <w:i/>
                <w:iCs/>
                <w:sz w:val="20"/>
                <w:szCs w:val="20"/>
              </w:rPr>
              <w:t xml:space="preserve">A sensing signal that is exclusively used for sensing purpose, i.e., not being able to support any communication functionality. </w:t>
            </w:r>
          </w:p>
          <w:p w14:paraId="6E30785D" w14:textId="77777777" w:rsidR="00CB454D" w:rsidRDefault="00823CF0">
            <w:pPr>
              <w:pStyle w:val="ListParagraph"/>
              <w:numPr>
                <w:ilvl w:val="1"/>
                <w:numId w:val="8"/>
              </w:numPr>
              <w:spacing w:afterLines="50"/>
              <w:ind w:hanging="442"/>
              <w:rPr>
                <w:rFonts w:eastAsiaTheme="minorEastAsia"/>
                <w:b/>
                <w:bCs/>
                <w:i/>
                <w:iCs/>
                <w:sz w:val="20"/>
                <w:szCs w:val="20"/>
              </w:rPr>
            </w:pPr>
            <w:r>
              <w:rPr>
                <w:rFonts w:eastAsiaTheme="minorEastAsia"/>
                <w:b/>
                <w:bCs/>
                <w:i/>
                <w:iCs/>
                <w:sz w:val="20"/>
                <w:szCs w:val="20"/>
              </w:rPr>
              <w:t xml:space="preserve">A sensing signal that can be used for sensing purpose and communication purpose at the same time. </w:t>
            </w:r>
          </w:p>
          <w:p w14:paraId="54867BFF" w14:textId="77777777" w:rsidR="00CB454D" w:rsidRDefault="00823CF0">
            <w:pPr>
              <w:pStyle w:val="ListParagraph"/>
              <w:numPr>
                <w:ilvl w:val="1"/>
                <w:numId w:val="8"/>
              </w:numPr>
              <w:spacing w:afterLines="50"/>
              <w:ind w:hanging="442"/>
              <w:rPr>
                <w:rFonts w:eastAsiaTheme="minorEastAsia"/>
                <w:b/>
                <w:bCs/>
                <w:i/>
                <w:iCs/>
                <w:sz w:val="20"/>
                <w:szCs w:val="20"/>
              </w:rPr>
            </w:pPr>
            <w:r>
              <w:rPr>
                <w:rFonts w:eastAsiaTheme="minorEastAsia"/>
                <w:b/>
                <w:bCs/>
                <w:i/>
                <w:iCs/>
                <w:sz w:val="20"/>
                <w:szCs w:val="20"/>
              </w:rPr>
              <w:t>Different levels of sensing signal processing in sensing receiver (e.g., raw data or processed data) should be considered to satisfy requirement of different sensing tasks.</w:t>
            </w:r>
          </w:p>
          <w:p w14:paraId="464FDB59" w14:textId="77777777" w:rsidR="00CB454D" w:rsidRDefault="00823CF0">
            <w:pPr>
              <w:spacing w:afterLines="50"/>
              <w:rPr>
                <w:rFonts w:eastAsiaTheme="minorEastAsia"/>
                <w:b/>
                <w:i/>
                <w:sz w:val="20"/>
                <w:szCs w:val="20"/>
              </w:rPr>
            </w:pPr>
            <w:r>
              <w:rPr>
                <w:rFonts w:eastAsiaTheme="minorEastAsia"/>
                <w:b/>
                <w:i/>
                <w:sz w:val="20"/>
                <w:szCs w:val="20"/>
              </w:rPr>
              <w:t>Proposal 44: Reuse the frame/slot structure designed for communication for 6G Sensing.</w:t>
            </w:r>
          </w:p>
          <w:p w14:paraId="009ECCE3" w14:textId="77777777" w:rsidR="00CB454D" w:rsidRDefault="00823CF0">
            <w:pPr>
              <w:pStyle w:val="ListParagraph"/>
              <w:numPr>
                <w:ilvl w:val="1"/>
                <w:numId w:val="8"/>
              </w:numPr>
              <w:spacing w:afterLines="50"/>
              <w:ind w:hanging="442"/>
              <w:rPr>
                <w:rFonts w:eastAsiaTheme="minorEastAsia"/>
                <w:b/>
                <w:i/>
                <w:sz w:val="20"/>
                <w:szCs w:val="20"/>
              </w:rPr>
            </w:pPr>
            <w:r>
              <w:rPr>
                <w:rFonts w:eastAsiaTheme="minorEastAsia"/>
                <w:b/>
                <w:i/>
                <w:sz w:val="20"/>
                <w:szCs w:val="20"/>
              </w:rPr>
              <w:t>I</w:t>
            </w:r>
            <w:r>
              <w:rPr>
                <w:rFonts w:eastAsiaTheme="minorEastAsia" w:hint="eastAsia"/>
                <w:b/>
                <w:i/>
                <w:sz w:val="20"/>
                <w:szCs w:val="20"/>
              </w:rPr>
              <w:t>n</w:t>
            </w:r>
            <w:r>
              <w:rPr>
                <w:rFonts w:eastAsiaTheme="minorEastAsia"/>
                <w:b/>
                <w:i/>
                <w:sz w:val="20"/>
                <w:szCs w:val="20"/>
              </w:rPr>
              <w:t xml:space="preserve"> case for a symbol to contain a sensing signal, symbol boundary should not be impacted from the communication perspective.</w:t>
            </w:r>
          </w:p>
          <w:p w14:paraId="6726D4FD" w14:textId="77777777" w:rsidR="00CB454D" w:rsidRDefault="00823CF0">
            <w:pPr>
              <w:numPr>
                <w:ilvl w:val="1"/>
                <w:numId w:val="47"/>
              </w:numPr>
              <w:spacing w:afterLines="50"/>
              <w:rPr>
                <w:rFonts w:eastAsiaTheme="minorEastAsia"/>
                <w:b/>
                <w:i/>
                <w:sz w:val="20"/>
                <w:szCs w:val="20"/>
              </w:rPr>
            </w:pPr>
            <w:r>
              <w:rPr>
                <w:rFonts w:eastAsiaTheme="minorEastAsia"/>
                <w:b/>
                <w:i/>
                <w:sz w:val="20"/>
                <w:szCs w:val="20"/>
              </w:rPr>
              <w:t>Multiplexing of communication and sensing on this symbol is not precluded.</w:t>
            </w:r>
          </w:p>
          <w:p w14:paraId="57C5D469" w14:textId="77777777" w:rsidR="00CB454D" w:rsidRDefault="00823CF0">
            <w:pPr>
              <w:spacing w:afterLines="50"/>
              <w:rPr>
                <w:rFonts w:eastAsiaTheme="minorEastAsia"/>
                <w:b/>
                <w:i/>
                <w:sz w:val="20"/>
                <w:szCs w:val="20"/>
              </w:rPr>
            </w:pPr>
            <w:r>
              <w:rPr>
                <w:rFonts w:eastAsiaTheme="minorEastAsia"/>
                <w:b/>
                <w:i/>
                <w:sz w:val="20"/>
                <w:szCs w:val="20"/>
              </w:rPr>
              <w:t>Proposal 45: For the case of non-continuous wave (e.g., pulse wave), a symbol with concentrated energy within the symbol boundary can be considered.</w:t>
            </w:r>
          </w:p>
          <w:p w14:paraId="5B72B807" w14:textId="77777777" w:rsidR="00CB454D" w:rsidRDefault="00823CF0">
            <w:pPr>
              <w:spacing w:afterLines="50"/>
              <w:rPr>
                <w:rFonts w:eastAsiaTheme="minorEastAsia"/>
                <w:b/>
                <w:i/>
                <w:sz w:val="20"/>
                <w:szCs w:val="20"/>
              </w:rPr>
            </w:pPr>
            <w:r>
              <w:rPr>
                <w:rFonts w:eastAsiaTheme="minorEastAsia"/>
                <w:b/>
                <w:i/>
                <w:sz w:val="20"/>
                <w:szCs w:val="20"/>
              </w:rPr>
              <w:t xml:space="preserve">Observation 13: Sensing may need a longer CP than communication, due to the </w:t>
            </w:r>
            <w:r>
              <w:rPr>
                <w:rFonts w:eastAsiaTheme="minorEastAsia"/>
                <w:b/>
                <w:i/>
                <w:sz w:val="20"/>
                <w:szCs w:val="20"/>
              </w:rPr>
              <w:lastRenderedPageBreak/>
              <w:t>following reasons:</w:t>
            </w:r>
          </w:p>
          <w:p w14:paraId="5B0AD65C" w14:textId="77777777" w:rsidR="00CB454D" w:rsidRDefault="00823CF0">
            <w:pPr>
              <w:pStyle w:val="ListParagraph"/>
              <w:numPr>
                <w:ilvl w:val="1"/>
                <w:numId w:val="8"/>
              </w:numPr>
              <w:spacing w:afterLines="50"/>
              <w:ind w:hanging="442"/>
              <w:rPr>
                <w:rFonts w:eastAsiaTheme="minorEastAsia"/>
                <w:b/>
                <w:i/>
                <w:sz w:val="20"/>
                <w:szCs w:val="20"/>
              </w:rPr>
            </w:pPr>
            <w:r>
              <w:rPr>
                <w:rFonts w:eastAsiaTheme="minorEastAsia"/>
                <w:b/>
                <w:i/>
                <w:sz w:val="20"/>
                <w:szCs w:val="20"/>
              </w:rPr>
              <w:t>I</w:t>
            </w:r>
            <w:r>
              <w:rPr>
                <w:rFonts w:eastAsiaTheme="minorEastAsia" w:hint="eastAsia"/>
                <w:b/>
                <w:i/>
                <w:sz w:val="20"/>
                <w:szCs w:val="20"/>
              </w:rPr>
              <w:t>n</w:t>
            </w:r>
            <w:r>
              <w:rPr>
                <w:rFonts w:eastAsiaTheme="minorEastAsia"/>
                <w:b/>
                <w:i/>
                <w:sz w:val="20"/>
                <w:szCs w:val="20"/>
              </w:rPr>
              <w:t xml:space="preserve"> case of mono-static sensing, a longer CP may be needed to cover the absolute round-trip time.</w:t>
            </w:r>
          </w:p>
          <w:p w14:paraId="49CE5DE4" w14:textId="77777777" w:rsidR="00CB454D" w:rsidRDefault="00823CF0">
            <w:pPr>
              <w:pStyle w:val="ListParagraph"/>
              <w:numPr>
                <w:ilvl w:val="1"/>
                <w:numId w:val="8"/>
              </w:numPr>
              <w:spacing w:afterLines="50"/>
              <w:ind w:hanging="442"/>
              <w:rPr>
                <w:rFonts w:eastAsiaTheme="minorEastAsia"/>
                <w:b/>
                <w:i/>
                <w:sz w:val="20"/>
                <w:szCs w:val="20"/>
              </w:rPr>
            </w:pPr>
            <w:r>
              <w:rPr>
                <w:rFonts w:eastAsiaTheme="minorEastAsia" w:hint="eastAsia"/>
                <w:b/>
                <w:i/>
                <w:sz w:val="20"/>
                <w:szCs w:val="20"/>
              </w:rPr>
              <w:t>I</w:t>
            </w:r>
            <w:r>
              <w:rPr>
                <w:rFonts w:eastAsiaTheme="minorEastAsia"/>
                <w:b/>
                <w:i/>
                <w:sz w:val="20"/>
                <w:szCs w:val="20"/>
              </w:rPr>
              <w:t>n case of bi-static sensing, a longer CP may be needed to cover the delay difference of the first arrival path and the target path</w:t>
            </w:r>
            <w:r>
              <w:rPr>
                <w:rFonts w:eastAsiaTheme="minorEastAsia" w:hint="eastAsia"/>
                <w:b/>
                <w:i/>
                <w:sz w:val="20"/>
                <w:szCs w:val="20"/>
              </w:rPr>
              <w:t>.</w:t>
            </w:r>
          </w:p>
          <w:p w14:paraId="0CF4BED6" w14:textId="77777777" w:rsidR="00CB454D" w:rsidRDefault="00823CF0">
            <w:pPr>
              <w:spacing w:afterLines="50"/>
              <w:rPr>
                <w:rFonts w:eastAsiaTheme="minorEastAsia"/>
                <w:b/>
                <w:i/>
                <w:sz w:val="20"/>
                <w:szCs w:val="20"/>
              </w:rPr>
            </w:pPr>
            <w:r>
              <w:rPr>
                <w:rFonts w:eastAsiaTheme="minorEastAsia"/>
                <w:b/>
                <w:i/>
                <w:sz w:val="20"/>
                <w:szCs w:val="20"/>
              </w:rPr>
              <w:t>Proposal 46: For the case of continuous waveform (e.g., OFDM), two methods can be considered to enable equivalent longer CP without changing the symbol boundary.</w:t>
            </w:r>
          </w:p>
          <w:p w14:paraId="2449C467" w14:textId="77777777" w:rsidR="00CB454D" w:rsidRDefault="00823CF0">
            <w:pPr>
              <w:pStyle w:val="ListParagraph"/>
              <w:numPr>
                <w:ilvl w:val="1"/>
                <w:numId w:val="8"/>
              </w:numPr>
              <w:spacing w:afterLines="50"/>
              <w:ind w:hanging="442"/>
              <w:rPr>
                <w:rFonts w:eastAsiaTheme="minorEastAsia"/>
                <w:b/>
                <w:i/>
                <w:sz w:val="20"/>
                <w:szCs w:val="20"/>
              </w:rPr>
            </w:pPr>
            <w:r>
              <w:rPr>
                <w:rFonts w:eastAsiaTheme="minorEastAsia"/>
                <w:b/>
                <w:i/>
                <w:sz w:val="20"/>
                <w:szCs w:val="20"/>
              </w:rPr>
              <w:t>A single-symbol based method, where the comb-like frequency pattern enables longer CP.</w:t>
            </w:r>
          </w:p>
          <w:p w14:paraId="3D0060C9" w14:textId="77777777" w:rsidR="00CB454D" w:rsidRDefault="00823CF0">
            <w:pPr>
              <w:pStyle w:val="ListParagraph"/>
              <w:numPr>
                <w:ilvl w:val="1"/>
                <w:numId w:val="8"/>
              </w:numPr>
              <w:spacing w:afterLines="50"/>
              <w:ind w:hanging="442"/>
              <w:rPr>
                <w:rFonts w:eastAsiaTheme="minorEastAsia"/>
                <w:b/>
                <w:bCs/>
                <w:i/>
                <w:iCs/>
                <w:sz w:val="20"/>
                <w:szCs w:val="20"/>
              </w:rPr>
            </w:pPr>
            <w:r>
              <w:rPr>
                <w:rFonts w:eastAsiaTheme="minorEastAsia" w:hint="eastAsia"/>
                <w:b/>
                <w:i/>
                <w:sz w:val="20"/>
                <w:szCs w:val="20"/>
              </w:rPr>
              <w:t>A</w:t>
            </w:r>
            <w:r>
              <w:rPr>
                <w:rFonts w:eastAsiaTheme="minorEastAsia"/>
                <w:b/>
                <w:i/>
                <w:sz w:val="20"/>
                <w:szCs w:val="20"/>
              </w:rPr>
              <w:t xml:space="preserve"> double-symbol based method, where the first symbol helps to form longer CP</w:t>
            </w:r>
            <w:r>
              <w:rPr>
                <w:rFonts w:eastAsiaTheme="minorEastAsia" w:hint="eastAsia"/>
                <w:b/>
                <w:i/>
                <w:sz w:val="20"/>
                <w:szCs w:val="20"/>
              </w:rPr>
              <w:t>.</w:t>
            </w:r>
          </w:p>
        </w:tc>
      </w:tr>
      <w:tr w:rsidR="00CB454D" w14:paraId="495D230A" w14:textId="77777777">
        <w:tc>
          <w:tcPr>
            <w:tcW w:w="1171" w:type="pct"/>
          </w:tcPr>
          <w:p w14:paraId="2569713E" w14:textId="77777777" w:rsidR="00CB454D" w:rsidRDefault="00823CF0">
            <w:pPr>
              <w:spacing w:afterLines="50"/>
              <w:rPr>
                <w:rFonts w:eastAsia="宋体"/>
                <w:sz w:val="20"/>
                <w:szCs w:val="20"/>
                <w:lang w:val="en-GB"/>
              </w:rPr>
            </w:pPr>
            <w:r>
              <w:rPr>
                <w:rFonts w:eastAsia="宋体" w:hint="eastAsia"/>
                <w:sz w:val="20"/>
                <w:szCs w:val="20"/>
                <w:lang w:val="en-GB"/>
              </w:rPr>
              <w:lastRenderedPageBreak/>
              <w:t>Samsung</w:t>
            </w:r>
          </w:p>
        </w:tc>
        <w:tc>
          <w:tcPr>
            <w:tcW w:w="3829" w:type="pct"/>
          </w:tcPr>
          <w:p w14:paraId="592A30D6" w14:textId="77777777" w:rsidR="00CB454D" w:rsidRDefault="00823CF0">
            <w:pPr>
              <w:pStyle w:val="maintext"/>
              <w:adjustRightInd w:val="0"/>
              <w:snapToGrid w:val="0"/>
              <w:spacing w:before="0" w:afterLines="50" w:after="120" w:line="240" w:lineRule="auto"/>
              <w:ind w:firstLineChars="0" w:firstLine="0"/>
              <w:rPr>
                <w:b/>
                <w:i/>
                <w:lang w:val="en-US"/>
              </w:rPr>
            </w:pPr>
            <w:r>
              <w:rPr>
                <w:b/>
                <w:i/>
                <w:lang w:val="en-US"/>
              </w:rPr>
              <w:t>Proposal #23.</w:t>
            </w:r>
            <w:r>
              <w:rPr>
                <w:b/>
                <w:i/>
                <w:lang w:val="en-US"/>
              </w:rPr>
              <w:tab/>
              <w:t>6GR to study all six sensing modes, and identify clear use cases, target scenarios, and key assumptions for each mode.</w:t>
            </w:r>
          </w:p>
          <w:p w14:paraId="42A06F5D" w14:textId="77777777" w:rsidR="00CB454D" w:rsidRDefault="00823CF0">
            <w:pPr>
              <w:pStyle w:val="maintext"/>
              <w:adjustRightInd w:val="0"/>
              <w:snapToGrid w:val="0"/>
              <w:spacing w:before="0" w:afterLines="50" w:after="120" w:line="240" w:lineRule="auto"/>
              <w:ind w:firstLineChars="0" w:firstLine="0"/>
              <w:rPr>
                <w:b/>
                <w:i/>
                <w:lang w:val="en-US"/>
              </w:rPr>
            </w:pPr>
            <w:r>
              <w:rPr>
                <w:b/>
                <w:i/>
                <w:lang w:val="en-US"/>
              </w:rPr>
              <w:t>Proposal #24.</w:t>
            </w:r>
            <w:r>
              <w:rPr>
                <w:b/>
                <w:i/>
                <w:lang w:val="en-US"/>
              </w:rPr>
              <w:tab/>
              <w:t>6GR to study sensing RS design with CP-OFDM as the baseline waveform and prioritize dual-functional RS supporting both sensing and communication.</w:t>
            </w:r>
          </w:p>
          <w:p w14:paraId="1FDD12A9" w14:textId="77777777" w:rsidR="00CB454D" w:rsidRDefault="00823CF0">
            <w:pPr>
              <w:pStyle w:val="maintext"/>
              <w:adjustRightInd w:val="0"/>
              <w:snapToGrid w:val="0"/>
              <w:spacing w:before="0" w:afterLines="50" w:after="120" w:line="240" w:lineRule="auto"/>
              <w:ind w:firstLineChars="0" w:firstLine="0"/>
              <w:rPr>
                <w:b/>
                <w:i/>
                <w:lang w:val="en-US"/>
              </w:rPr>
            </w:pPr>
            <w:r>
              <w:rPr>
                <w:b/>
                <w:i/>
                <w:lang w:val="en-US"/>
              </w:rPr>
              <w:t>Proposal #25.</w:t>
            </w:r>
            <w:r>
              <w:rPr>
                <w:b/>
                <w:i/>
                <w:lang w:val="en-US"/>
              </w:rPr>
              <w:tab/>
              <w:t>6GR to study common frame structure for sensing and communication.</w:t>
            </w:r>
          </w:p>
          <w:p w14:paraId="7F21A8FE" w14:textId="77777777" w:rsidR="00CB454D" w:rsidRDefault="00823CF0">
            <w:pPr>
              <w:pStyle w:val="maintext"/>
              <w:adjustRightInd w:val="0"/>
              <w:snapToGrid w:val="0"/>
              <w:spacing w:before="0" w:afterLines="50" w:after="120" w:line="240" w:lineRule="auto"/>
              <w:ind w:firstLineChars="0" w:firstLine="0"/>
              <w:rPr>
                <w:b/>
                <w:i/>
                <w:lang w:val="en-US"/>
              </w:rPr>
            </w:pPr>
            <w:r>
              <w:rPr>
                <w:b/>
                <w:i/>
                <w:lang w:val="en-US"/>
              </w:rPr>
              <w:t>Proposal #26.</w:t>
            </w:r>
            <w:r>
              <w:rPr>
                <w:b/>
                <w:i/>
                <w:lang w:val="en-US"/>
              </w:rPr>
              <w:tab/>
              <w:t>6GR to study a unified measurement and reporting framework for sensing and other measurement-based features (e.g., positioning), with affordable signaling overhead.</w:t>
            </w:r>
          </w:p>
        </w:tc>
      </w:tr>
    </w:tbl>
    <w:p w14:paraId="15161FC3" w14:textId="77777777" w:rsidR="00CB454D" w:rsidRDefault="00CB454D">
      <w:pPr>
        <w:rPr>
          <w:rFonts w:eastAsiaTheme="minorEastAsia"/>
        </w:rPr>
      </w:pPr>
    </w:p>
    <w:p w14:paraId="0CCD2940" w14:textId="77777777" w:rsidR="00CB454D" w:rsidRDefault="00823CF0">
      <w:pPr>
        <w:pStyle w:val="Heading2"/>
        <w:spacing w:after="120"/>
        <w:rPr>
          <w:rFonts w:eastAsiaTheme="minorEastAsia"/>
        </w:rPr>
      </w:pPr>
      <w:r>
        <w:rPr>
          <w:rFonts w:eastAsiaTheme="minorEastAsia" w:hint="eastAsia"/>
        </w:rPr>
        <w:t xml:space="preserve">Issue#6: </w:t>
      </w:r>
      <w:r>
        <w:t>Cell DRX/DTX</w:t>
      </w:r>
      <w:r>
        <w:rPr>
          <w:rFonts w:eastAsiaTheme="minorEastAsia" w:hint="eastAsia"/>
        </w:rPr>
        <w:t xml:space="preserve"> for energy saving</w:t>
      </w:r>
    </w:p>
    <w:p w14:paraId="35B43293" w14:textId="77777777" w:rsidR="00CB454D" w:rsidRDefault="00823CF0">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Cell DTX/DRX in relation with DL WUS, cell-common/group common/UE dedicated signals/channels can be discussed in AI 10.6.1, 10.5.1.1, and etc. No specific agreement is needed in this agenda. </w:t>
      </w:r>
    </w:p>
    <w:p w14:paraId="5D04FF54" w14:textId="77777777" w:rsidR="00CB454D" w:rsidRDefault="00823CF0">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 if there are different views</w:t>
      </w:r>
      <w:r>
        <w:rPr>
          <w:rFonts w:eastAsia="宋体"/>
          <w:b/>
          <w:kern w:val="2"/>
          <w:szCs w:val="22"/>
        </w:rPr>
        <w:t xml:space="preserve">. </w:t>
      </w:r>
    </w:p>
    <w:tbl>
      <w:tblPr>
        <w:tblStyle w:val="12"/>
        <w:tblW w:w="5000" w:type="pct"/>
        <w:tblLook w:val="04A0" w:firstRow="1" w:lastRow="0" w:firstColumn="1" w:lastColumn="0" w:noHBand="0" w:noVBand="1"/>
      </w:tblPr>
      <w:tblGrid>
        <w:gridCol w:w="2187"/>
        <w:gridCol w:w="7121"/>
      </w:tblGrid>
      <w:tr w:rsidR="00CB454D" w14:paraId="37C31392"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C40FC3" w14:textId="77777777" w:rsidR="00CB454D" w:rsidRDefault="00823CF0">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39D61F0"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27C628BE" w14:textId="77777777">
        <w:tc>
          <w:tcPr>
            <w:tcW w:w="1175" w:type="pct"/>
            <w:tcBorders>
              <w:top w:val="single" w:sz="4" w:space="0" w:color="auto"/>
              <w:left w:val="single" w:sz="4" w:space="0" w:color="auto"/>
              <w:bottom w:val="single" w:sz="4" w:space="0" w:color="auto"/>
              <w:right w:val="single" w:sz="4" w:space="0" w:color="auto"/>
            </w:tcBorders>
          </w:tcPr>
          <w:p w14:paraId="51D2AAA5"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19E95748" w14:textId="77777777" w:rsidR="00CB454D" w:rsidRDefault="00823CF0">
            <w:pPr>
              <w:pStyle w:val="ListParagraph"/>
              <w:numPr>
                <w:ilvl w:val="0"/>
                <w:numId w:val="92"/>
              </w:numPr>
              <w:jc w:val="both"/>
              <w:rPr>
                <w:rFonts w:eastAsiaTheme="minorEastAsia"/>
                <w:bCs/>
                <w:szCs w:val="20"/>
              </w:rPr>
            </w:pPr>
            <w:r>
              <w:rPr>
                <w:rFonts w:eastAsiaTheme="minorEastAsia"/>
                <w:bCs/>
                <w:szCs w:val="20"/>
              </w:rPr>
              <w:t>Agree.</w:t>
            </w:r>
          </w:p>
        </w:tc>
      </w:tr>
      <w:tr w:rsidR="00CB454D" w14:paraId="0AE7A25D" w14:textId="77777777">
        <w:tc>
          <w:tcPr>
            <w:tcW w:w="1175" w:type="pct"/>
            <w:tcBorders>
              <w:top w:val="single" w:sz="4" w:space="0" w:color="auto"/>
              <w:left w:val="single" w:sz="4" w:space="0" w:color="auto"/>
              <w:bottom w:val="single" w:sz="4" w:space="0" w:color="auto"/>
              <w:right w:val="single" w:sz="4" w:space="0" w:color="auto"/>
            </w:tcBorders>
          </w:tcPr>
          <w:p w14:paraId="7815D4B7" w14:textId="77777777" w:rsidR="00CB454D" w:rsidRDefault="00CB454D">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88E6C8F" w14:textId="77777777" w:rsidR="00CB454D" w:rsidRDefault="00CB454D">
            <w:pPr>
              <w:widowControl w:val="0"/>
              <w:suppressAutoHyphens/>
              <w:spacing w:line="256" w:lineRule="auto"/>
              <w:jc w:val="both"/>
              <w:rPr>
                <w:rFonts w:eastAsia="宋体"/>
                <w:kern w:val="2"/>
                <w:szCs w:val="22"/>
                <w:lang w:val="en-GB" w:eastAsia="en-US"/>
              </w:rPr>
            </w:pPr>
          </w:p>
        </w:tc>
      </w:tr>
      <w:tr w:rsidR="00CB454D" w14:paraId="330CDB51" w14:textId="77777777">
        <w:tc>
          <w:tcPr>
            <w:tcW w:w="1175" w:type="pct"/>
            <w:tcBorders>
              <w:top w:val="single" w:sz="4" w:space="0" w:color="auto"/>
              <w:left w:val="single" w:sz="4" w:space="0" w:color="auto"/>
              <w:bottom w:val="single" w:sz="4" w:space="0" w:color="auto"/>
              <w:right w:val="single" w:sz="4" w:space="0" w:color="auto"/>
            </w:tcBorders>
          </w:tcPr>
          <w:p w14:paraId="734C795D" w14:textId="77777777" w:rsidR="00CB454D" w:rsidRDefault="00CB454D">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7D8CBBC" w14:textId="77777777" w:rsidR="00CB454D" w:rsidRDefault="00CB454D">
            <w:pPr>
              <w:widowControl w:val="0"/>
              <w:suppressAutoHyphens/>
              <w:spacing w:line="256" w:lineRule="auto"/>
              <w:jc w:val="both"/>
              <w:rPr>
                <w:sz w:val="20"/>
                <w:szCs w:val="20"/>
                <w:lang w:val="en-GB" w:eastAsia="en-US"/>
              </w:rPr>
            </w:pPr>
          </w:p>
        </w:tc>
      </w:tr>
    </w:tbl>
    <w:p w14:paraId="0F467B1C" w14:textId="77777777" w:rsidR="00CB454D" w:rsidRDefault="00CB454D">
      <w:pPr>
        <w:rPr>
          <w:rFonts w:eastAsiaTheme="minorEastAsia"/>
        </w:rPr>
      </w:pPr>
    </w:p>
    <w:p w14:paraId="1DED9BFE" w14:textId="77777777" w:rsidR="00CB454D" w:rsidRDefault="00CB454D">
      <w:pPr>
        <w:rPr>
          <w:rFonts w:eastAsiaTheme="minorEastAsia"/>
        </w:rPr>
      </w:pPr>
    </w:p>
    <w:p w14:paraId="3F86294E" w14:textId="77777777" w:rsidR="00CB454D" w:rsidRDefault="00823CF0">
      <w:pPr>
        <w:pStyle w:val="Heading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8"/>
      </w:tblGrid>
      <w:tr w:rsidR="00CB454D" w14:paraId="276BE662" w14:textId="77777777">
        <w:tc>
          <w:tcPr>
            <w:tcW w:w="1171" w:type="pct"/>
            <w:shd w:val="clear" w:color="auto" w:fill="DBE5F1" w:themeFill="accent1" w:themeFillTint="33"/>
          </w:tcPr>
          <w:p w14:paraId="18EB5A7F" w14:textId="77777777" w:rsidR="00CB454D" w:rsidRDefault="00823CF0">
            <w:r>
              <w:rPr>
                <w:rFonts w:eastAsiaTheme="minorEastAsia"/>
                <w:b/>
                <w:bCs/>
                <w:lang w:eastAsia="ko-KR"/>
              </w:rPr>
              <w:t>Company</w:t>
            </w:r>
          </w:p>
        </w:tc>
        <w:tc>
          <w:tcPr>
            <w:tcW w:w="3829" w:type="pct"/>
            <w:shd w:val="clear" w:color="auto" w:fill="DBE5F1" w:themeFill="accent1" w:themeFillTint="33"/>
          </w:tcPr>
          <w:p w14:paraId="17FB86B7" w14:textId="77777777" w:rsidR="00CB454D" w:rsidRDefault="00823CF0">
            <w:pPr>
              <w:jc w:val="center"/>
            </w:pPr>
            <w:r>
              <w:rPr>
                <w:rFonts w:eastAsiaTheme="minorEastAsia"/>
                <w:b/>
                <w:bCs/>
                <w:lang w:eastAsia="ko-KR"/>
              </w:rPr>
              <w:t xml:space="preserve">Views/proposals </w:t>
            </w:r>
          </w:p>
        </w:tc>
      </w:tr>
      <w:tr w:rsidR="00CB454D" w14:paraId="444CCB90" w14:textId="77777777">
        <w:tc>
          <w:tcPr>
            <w:tcW w:w="1171" w:type="pct"/>
          </w:tcPr>
          <w:p w14:paraId="71721783" w14:textId="77777777" w:rsidR="00CB454D" w:rsidRDefault="00823CF0">
            <w:pPr>
              <w:rPr>
                <w:rFonts w:eastAsia="宋体"/>
                <w:sz w:val="20"/>
                <w:szCs w:val="20"/>
                <w:lang w:val="en-GB"/>
              </w:rPr>
            </w:pPr>
            <w:r>
              <w:rPr>
                <w:rFonts w:eastAsia="宋体" w:hint="eastAsia"/>
                <w:sz w:val="20"/>
                <w:szCs w:val="20"/>
                <w:lang w:val="en-GB"/>
              </w:rPr>
              <w:t>LGE</w:t>
            </w:r>
          </w:p>
        </w:tc>
        <w:tc>
          <w:tcPr>
            <w:tcW w:w="3829" w:type="pct"/>
          </w:tcPr>
          <w:p w14:paraId="40FCFB98" w14:textId="77777777" w:rsidR="00CB454D" w:rsidRDefault="00823CF0">
            <w:pPr>
              <w:pStyle w:val="maintext"/>
              <w:adjustRightInd w:val="0"/>
              <w:snapToGrid w:val="0"/>
              <w:spacing w:before="0" w:afterLines="50" w:after="120" w:line="240" w:lineRule="auto"/>
              <w:ind w:firstLineChars="0" w:firstLine="0"/>
              <w:rPr>
                <w:rFonts w:eastAsiaTheme="minorEastAsia"/>
                <w:b/>
                <w:bCs/>
              </w:rPr>
            </w:pPr>
            <w:r>
              <w:rPr>
                <w:b/>
                <w:bCs/>
              </w:rPr>
              <w:t>Proposal 29</w:t>
            </w:r>
            <w:r>
              <w:rPr>
                <w:b/>
                <w:bCs/>
              </w:rPr>
              <w:tab/>
            </w:r>
            <w:r>
              <w:rPr>
                <w:rFonts w:eastAsia="Batang"/>
                <w:b/>
              </w:rPr>
              <w:t xml:space="preserve">Study the </w:t>
            </w:r>
            <w:r>
              <w:rPr>
                <w:b/>
                <w:bCs/>
              </w:rPr>
              <w:t>harmonized</w:t>
            </w:r>
            <w:r>
              <w:rPr>
                <w:rFonts w:eastAsia="Batang"/>
                <w:b/>
              </w:rPr>
              <w:t xml:space="preserve"> design of DL WUS operation and cell DTX/DRX</w:t>
            </w:r>
            <w:r>
              <w:rPr>
                <w:b/>
                <w:bCs/>
              </w:rPr>
              <w:t>.</w:t>
            </w:r>
          </w:p>
        </w:tc>
      </w:tr>
      <w:tr w:rsidR="00CB454D" w14:paraId="0E89E78E" w14:textId="77777777">
        <w:tc>
          <w:tcPr>
            <w:tcW w:w="1171" w:type="pct"/>
          </w:tcPr>
          <w:p w14:paraId="512A28E1" w14:textId="77777777" w:rsidR="00CB454D" w:rsidRDefault="00823CF0">
            <w:pPr>
              <w:rPr>
                <w:rFonts w:eastAsia="宋体"/>
                <w:sz w:val="20"/>
                <w:szCs w:val="20"/>
                <w:lang w:val="en-GB"/>
              </w:rPr>
            </w:pPr>
            <w:r>
              <w:rPr>
                <w:rFonts w:eastAsia="宋体" w:hint="eastAsia"/>
                <w:sz w:val="20"/>
                <w:szCs w:val="20"/>
                <w:lang w:val="en-GB"/>
              </w:rPr>
              <w:t>Samsung</w:t>
            </w:r>
          </w:p>
        </w:tc>
        <w:tc>
          <w:tcPr>
            <w:tcW w:w="3829" w:type="pct"/>
          </w:tcPr>
          <w:p w14:paraId="596F2A36" w14:textId="77777777" w:rsidR="00CB454D" w:rsidRDefault="00823CF0">
            <w:pPr>
              <w:pStyle w:val="maintext"/>
              <w:adjustRightInd w:val="0"/>
              <w:snapToGrid w:val="0"/>
              <w:spacing w:before="0" w:afterLines="50" w:after="120" w:line="240" w:lineRule="auto"/>
              <w:ind w:firstLineChars="0" w:firstLine="0"/>
              <w:rPr>
                <w:rFonts w:eastAsiaTheme="minorEastAsia"/>
                <w:b/>
                <w:bCs/>
              </w:rPr>
            </w:pPr>
            <w:r>
              <w:rPr>
                <w:rFonts w:eastAsiaTheme="minorEastAsia"/>
                <w:b/>
                <w:bCs/>
              </w:rPr>
              <w:t>Observation #20.</w:t>
            </w:r>
            <w:r>
              <w:rPr>
                <w:rFonts w:eastAsiaTheme="minorEastAsia"/>
                <w:b/>
                <w:bCs/>
              </w:rPr>
              <w:tab/>
              <w:t>Network energy savings gain for NR cell DTX/DRX operation is limited due to the transmissions and receptions of channels/signals with relatively short periodicities, such as SS/PBCH blocks every 20 msec, which do not allow the gNB to be in deep sleep mode.</w:t>
            </w:r>
          </w:p>
          <w:p w14:paraId="18B337BB" w14:textId="77777777" w:rsidR="00CB454D" w:rsidRDefault="00823CF0">
            <w:pPr>
              <w:pStyle w:val="maintext"/>
              <w:adjustRightInd w:val="0"/>
              <w:snapToGrid w:val="0"/>
              <w:spacing w:before="0" w:afterLines="50" w:after="120" w:line="240" w:lineRule="auto"/>
              <w:ind w:firstLineChars="0" w:firstLine="0"/>
              <w:rPr>
                <w:rFonts w:eastAsiaTheme="minorEastAsia"/>
                <w:b/>
                <w:bCs/>
              </w:rPr>
            </w:pPr>
            <w:r>
              <w:rPr>
                <w:rFonts w:eastAsiaTheme="minorEastAsia"/>
                <w:b/>
                <w:bCs/>
              </w:rPr>
              <w:t>Proposal #8.</w:t>
            </w:r>
            <w:r>
              <w:rPr>
                <w:rFonts w:eastAsiaTheme="minorEastAsia"/>
                <w:b/>
                <w:bCs/>
              </w:rPr>
              <w:tab/>
              <w:t>Study cell DTX/DRX operation, at least including,</w:t>
            </w:r>
          </w:p>
          <w:p w14:paraId="2E6DB9CE" w14:textId="77777777" w:rsidR="00CB454D" w:rsidRDefault="00823CF0">
            <w:pPr>
              <w:pStyle w:val="ListParagraph"/>
              <w:numPr>
                <w:ilvl w:val="0"/>
                <w:numId w:val="123"/>
              </w:numPr>
              <w:rPr>
                <w:rFonts w:eastAsiaTheme="minorEastAsia"/>
                <w:b/>
                <w:bCs/>
                <w:sz w:val="20"/>
                <w:szCs w:val="20"/>
                <w:lang w:val="en-GB"/>
              </w:rPr>
            </w:pPr>
            <w:r>
              <w:rPr>
                <w:rFonts w:eastAsiaTheme="minorEastAsia"/>
                <w:b/>
                <w:bCs/>
                <w:sz w:val="20"/>
                <w:szCs w:val="20"/>
                <w:lang w:val="en-GB"/>
              </w:rPr>
              <w:t>Channels/signals that can be muted, e.g., cell common/group common/UE dedicated channels/signals;</w:t>
            </w:r>
          </w:p>
          <w:p w14:paraId="427DE881" w14:textId="77777777" w:rsidR="00CB454D" w:rsidRDefault="00823CF0">
            <w:pPr>
              <w:pStyle w:val="ListParagraph"/>
              <w:numPr>
                <w:ilvl w:val="1"/>
                <w:numId w:val="123"/>
              </w:numPr>
              <w:rPr>
                <w:rFonts w:eastAsiaTheme="minorEastAsia"/>
                <w:b/>
                <w:bCs/>
                <w:sz w:val="20"/>
                <w:szCs w:val="20"/>
                <w:lang w:val="en-GB"/>
              </w:rPr>
            </w:pPr>
            <w:r>
              <w:rPr>
                <w:rFonts w:eastAsiaTheme="minorEastAsia"/>
                <w:b/>
                <w:bCs/>
                <w:sz w:val="20"/>
                <w:szCs w:val="20"/>
                <w:lang w:val="en-GB"/>
              </w:rPr>
              <w:lastRenderedPageBreak/>
              <w:t>FFS: Joint operation with other PDCCH monitoring adaptation features;</w:t>
            </w:r>
          </w:p>
          <w:p w14:paraId="734D8071" w14:textId="77777777" w:rsidR="00CB454D" w:rsidRDefault="00823CF0">
            <w:pPr>
              <w:pStyle w:val="ListParagraph"/>
              <w:numPr>
                <w:ilvl w:val="0"/>
                <w:numId w:val="123"/>
              </w:numPr>
              <w:rPr>
                <w:rFonts w:eastAsiaTheme="minorEastAsia"/>
                <w:b/>
                <w:bCs/>
                <w:sz w:val="20"/>
                <w:szCs w:val="20"/>
                <w:lang w:val="en-GB"/>
              </w:rPr>
            </w:pPr>
            <w:r>
              <w:rPr>
                <w:rFonts w:eastAsiaTheme="minorEastAsia"/>
                <w:b/>
                <w:bCs/>
                <w:sz w:val="20"/>
                <w:szCs w:val="20"/>
                <w:lang w:val="en-GB"/>
              </w:rPr>
              <w:t>Consider both RRC_IDLE/INACTIVE and RRC_CONNECTED states;</w:t>
            </w:r>
          </w:p>
          <w:p w14:paraId="7F45583F" w14:textId="77777777" w:rsidR="00CB454D" w:rsidRDefault="00823CF0">
            <w:pPr>
              <w:pStyle w:val="ListParagraph"/>
              <w:numPr>
                <w:ilvl w:val="0"/>
                <w:numId w:val="123"/>
              </w:numPr>
              <w:rPr>
                <w:rFonts w:eastAsiaTheme="minorEastAsia"/>
                <w:b/>
                <w:bCs/>
                <w:sz w:val="20"/>
                <w:szCs w:val="20"/>
                <w:lang w:val="en-GB"/>
              </w:rPr>
            </w:pPr>
            <w:r>
              <w:rPr>
                <w:rFonts w:eastAsiaTheme="minorEastAsia"/>
                <w:b/>
                <w:bCs/>
                <w:sz w:val="20"/>
                <w:szCs w:val="20"/>
                <w:lang w:val="en-GB"/>
              </w:rPr>
              <w:t>Consider network control of traffic QoS, e.g., latency, reliability, …;</w:t>
            </w:r>
          </w:p>
          <w:p w14:paraId="225769FE" w14:textId="77777777" w:rsidR="00CB454D" w:rsidRDefault="00823CF0">
            <w:pPr>
              <w:pStyle w:val="ListParagraph"/>
              <w:numPr>
                <w:ilvl w:val="0"/>
                <w:numId w:val="123"/>
              </w:numPr>
              <w:rPr>
                <w:rFonts w:eastAsiaTheme="minorEastAsia"/>
                <w:b/>
                <w:bCs/>
                <w:sz w:val="20"/>
                <w:szCs w:val="20"/>
                <w:lang w:val="en-GB"/>
              </w:rPr>
            </w:pPr>
            <w:r>
              <w:rPr>
                <w:rFonts w:eastAsiaTheme="minorEastAsia"/>
                <w:b/>
                <w:bCs/>
                <w:sz w:val="20"/>
                <w:szCs w:val="20"/>
                <w:lang w:val="en-GB"/>
              </w:rPr>
              <w:t>FFS: Joint operation with UE DTX/DRX.</w:t>
            </w:r>
          </w:p>
        </w:tc>
      </w:tr>
    </w:tbl>
    <w:p w14:paraId="5B84E17D" w14:textId="77777777" w:rsidR="00CB454D" w:rsidRDefault="00CB454D">
      <w:pPr>
        <w:rPr>
          <w:rFonts w:eastAsiaTheme="minorEastAsia"/>
        </w:rPr>
      </w:pPr>
    </w:p>
    <w:p w14:paraId="13CB6D60" w14:textId="77777777" w:rsidR="00CB454D" w:rsidRDefault="00823CF0">
      <w:pPr>
        <w:pStyle w:val="Heading2"/>
        <w:spacing w:before="120" w:after="120"/>
        <w:rPr>
          <w:rFonts w:eastAsiaTheme="minorEastAsia"/>
        </w:rPr>
      </w:pPr>
      <w:r>
        <w:rPr>
          <w:rFonts w:eastAsiaTheme="minorEastAsia" w:hint="eastAsia"/>
        </w:rPr>
        <w:t xml:space="preserve">Issue#7: </w:t>
      </w:r>
      <w:r>
        <w:rPr>
          <w:rFonts w:eastAsiaTheme="minorEastAsia"/>
        </w:rPr>
        <w:t xml:space="preserve">Initial Access Design Directions </w:t>
      </w:r>
    </w:p>
    <w:p w14:paraId="7E2FC41A" w14:textId="77777777" w:rsidR="00CB454D" w:rsidRDefault="00823CF0">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the potential decoupling of SS and PBCH, the </w:t>
      </w:r>
      <w:r>
        <w:rPr>
          <w:rFonts w:eastAsiaTheme="minorEastAsia"/>
        </w:rPr>
        <w:t>necessity</w:t>
      </w:r>
      <w:r>
        <w:rPr>
          <w:rFonts w:eastAsiaTheme="minorEastAsia" w:hint="eastAsia"/>
        </w:rPr>
        <w:t xml:space="preserve"> of on-demand SSB/MIB/SIB1/PRACH can be discussed in AI 10.5.1.1 and 10.5.1.2. No specific agreement is needed in this agenda. </w:t>
      </w:r>
    </w:p>
    <w:p w14:paraId="09831D8C" w14:textId="77777777" w:rsidR="00CB454D" w:rsidRDefault="00823CF0">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 if there are different views</w:t>
      </w:r>
      <w:r>
        <w:rPr>
          <w:rFonts w:eastAsia="宋体"/>
          <w:b/>
          <w:kern w:val="2"/>
          <w:szCs w:val="22"/>
        </w:rPr>
        <w:t xml:space="preserve">. </w:t>
      </w:r>
    </w:p>
    <w:tbl>
      <w:tblPr>
        <w:tblStyle w:val="12"/>
        <w:tblW w:w="5000" w:type="pct"/>
        <w:tblLook w:val="04A0" w:firstRow="1" w:lastRow="0" w:firstColumn="1" w:lastColumn="0" w:noHBand="0" w:noVBand="1"/>
      </w:tblPr>
      <w:tblGrid>
        <w:gridCol w:w="2187"/>
        <w:gridCol w:w="7121"/>
      </w:tblGrid>
      <w:tr w:rsidR="00CB454D" w14:paraId="775F204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114055" w14:textId="77777777" w:rsidR="00CB454D" w:rsidRDefault="00823CF0">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EDDA065"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0252B466" w14:textId="77777777">
        <w:tc>
          <w:tcPr>
            <w:tcW w:w="1175" w:type="pct"/>
            <w:tcBorders>
              <w:top w:val="single" w:sz="4" w:space="0" w:color="auto"/>
              <w:left w:val="single" w:sz="4" w:space="0" w:color="auto"/>
              <w:bottom w:val="single" w:sz="4" w:space="0" w:color="auto"/>
              <w:right w:val="single" w:sz="4" w:space="0" w:color="auto"/>
            </w:tcBorders>
          </w:tcPr>
          <w:p w14:paraId="1766189D"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42CB0A30" w14:textId="77777777" w:rsidR="00CB454D" w:rsidRDefault="00823CF0">
            <w:pPr>
              <w:jc w:val="both"/>
              <w:rPr>
                <w:rFonts w:eastAsiaTheme="minorEastAsia"/>
                <w:bCs/>
                <w:szCs w:val="20"/>
              </w:rPr>
            </w:pPr>
            <w:r>
              <w:rPr>
                <w:rFonts w:eastAsiaTheme="minorEastAsia"/>
                <w:bCs/>
                <w:szCs w:val="20"/>
              </w:rPr>
              <w:t>Agree.</w:t>
            </w:r>
          </w:p>
        </w:tc>
      </w:tr>
      <w:tr w:rsidR="00CB454D" w14:paraId="5800F040" w14:textId="77777777">
        <w:tc>
          <w:tcPr>
            <w:tcW w:w="1175" w:type="pct"/>
            <w:tcBorders>
              <w:top w:val="single" w:sz="4" w:space="0" w:color="auto"/>
              <w:left w:val="single" w:sz="4" w:space="0" w:color="auto"/>
              <w:bottom w:val="single" w:sz="4" w:space="0" w:color="auto"/>
              <w:right w:val="single" w:sz="4" w:space="0" w:color="auto"/>
            </w:tcBorders>
          </w:tcPr>
          <w:p w14:paraId="39DF622E" w14:textId="77777777" w:rsidR="00CB454D" w:rsidRDefault="00CB454D">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9C6503C" w14:textId="77777777" w:rsidR="00CB454D" w:rsidRDefault="00CB454D">
            <w:pPr>
              <w:widowControl w:val="0"/>
              <w:suppressAutoHyphens/>
              <w:spacing w:line="256" w:lineRule="auto"/>
              <w:jc w:val="both"/>
              <w:rPr>
                <w:rFonts w:eastAsia="宋体"/>
                <w:kern w:val="2"/>
                <w:szCs w:val="22"/>
                <w:lang w:val="en-GB" w:eastAsia="en-US"/>
              </w:rPr>
            </w:pPr>
          </w:p>
        </w:tc>
      </w:tr>
      <w:tr w:rsidR="00CB454D" w14:paraId="4DCA211A" w14:textId="77777777">
        <w:tc>
          <w:tcPr>
            <w:tcW w:w="1175" w:type="pct"/>
            <w:tcBorders>
              <w:top w:val="single" w:sz="4" w:space="0" w:color="auto"/>
              <w:left w:val="single" w:sz="4" w:space="0" w:color="auto"/>
              <w:bottom w:val="single" w:sz="4" w:space="0" w:color="auto"/>
              <w:right w:val="single" w:sz="4" w:space="0" w:color="auto"/>
            </w:tcBorders>
          </w:tcPr>
          <w:p w14:paraId="370DBB04" w14:textId="77777777" w:rsidR="00CB454D" w:rsidRDefault="00CB454D">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4CC5448" w14:textId="77777777" w:rsidR="00CB454D" w:rsidRDefault="00CB454D">
            <w:pPr>
              <w:widowControl w:val="0"/>
              <w:suppressAutoHyphens/>
              <w:spacing w:line="256" w:lineRule="auto"/>
              <w:jc w:val="both"/>
              <w:rPr>
                <w:sz w:val="20"/>
                <w:szCs w:val="20"/>
                <w:lang w:val="en-GB" w:eastAsia="en-US"/>
              </w:rPr>
            </w:pPr>
          </w:p>
        </w:tc>
      </w:tr>
    </w:tbl>
    <w:p w14:paraId="5E64BF34" w14:textId="77777777" w:rsidR="00CB454D" w:rsidRDefault="00CB454D">
      <w:pPr>
        <w:rPr>
          <w:rFonts w:eastAsiaTheme="minorEastAsia"/>
        </w:rPr>
      </w:pPr>
    </w:p>
    <w:p w14:paraId="5A082925" w14:textId="77777777" w:rsidR="00CB454D" w:rsidRDefault="00823CF0">
      <w:pPr>
        <w:pStyle w:val="Heading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8"/>
      </w:tblGrid>
      <w:tr w:rsidR="00CB454D" w14:paraId="407434B0" w14:textId="77777777">
        <w:tc>
          <w:tcPr>
            <w:tcW w:w="1171" w:type="pct"/>
            <w:shd w:val="clear" w:color="auto" w:fill="DBE5F1" w:themeFill="accent1" w:themeFillTint="33"/>
          </w:tcPr>
          <w:p w14:paraId="061F68EE" w14:textId="77777777" w:rsidR="00CB454D" w:rsidRDefault="00823CF0">
            <w:pPr>
              <w:spacing w:before="120"/>
            </w:pPr>
            <w:r>
              <w:rPr>
                <w:rFonts w:eastAsiaTheme="minorEastAsia"/>
                <w:b/>
                <w:bCs/>
                <w:lang w:eastAsia="ko-KR"/>
              </w:rPr>
              <w:t>Company</w:t>
            </w:r>
          </w:p>
        </w:tc>
        <w:tc>
          <w:tcPr>
            <w:tcW w:w="3829" w:type="pct"/>
            <w:shd w:val="clear" w:color="auto" w:fill="DBE5F1" w:themeFill="accent1" w:themeFillTint="33"/>
          </w:tcPr>
          <w:p w14:paraId="7E0928EE" w14:textId="77777777" w:rsidR="00CB454D" w:rsidRDefault="00823CF0">
            <w:pPr>
              <w:spacing w:before="120"/>
              <w:jc w:val="center"/>
            </w:pPr>
            <w:r>
              <w:rPr>
                <w:rFonts w:eastAsiaTheme="minorEastAsia"/>
                <w:b/>
                <w:bCs/>
                <w:lang w:eastAsia="ko-KR"/>
              </w:rPr>
              <w:t xml:space="preserve">Views/proposals </w:t>
            </w:r>
          </w:p>
        </w:tc>
      </w:tr>
      <w:tr w:rsidR="00CB454D" w14:paraId="27BD5179" w14:textId="77777777">
        <w:tc>
          <w:tcPr>
            <w:tcW w:w="1171" w:type="pct"/>
          </w:tcPr>
          <w:p w14:paraId="45161216" w14:textId="77777777" w:rsidR="00CB454D" w:rsidRDefault="00823CF0">
            <w:pPr>
              <w:rPr>
                <w:rFonts w:eastAsia="宋体"/>
                <w:sz w:val="20"/>
                <w:szCs w:val="20"/>
                <w:lang w:val="en-GB"/>
              </w:rPr>
            </w:pPr>
            <w:r>
              <w:rPr>
                <w:rFonts w:eastAsia="宋体" w:hint="eastAsia"/>
                <w:sz w:val="20"/>
                <w:szCs w:val="20"/>
                <w:lang w:val="en-GB"/>
              </w:rPr>
              <w:t>Futurewei</w:t>
            </w:r>
          </w:p>
        </w:tc>
        <w:tc>
          <w:tcPr>
            <w:tcW w:w="3829" w:type="pct"/>
          </w:tcPr>
          <w:p w14:paraId="7AC0C123" w14:textId="77777777" w:rsidR="00CB454D" w:rsidRDefault="00823CF0">
            <w:pPr>
              <w:rPr>
                <w:sz w:val="20"/>
                <w:szCs w:val="20"/>
              </w:rPr>
            </w:pPr>
            <w:r>
              <w:rPr>
                <w:sz w:val="20"/>
                <w:szCs w:val="20"/>
              </w:rPr>
              <w:t>Proposal 16: Support transmission of MIB (PBCH) and SIB1 with larger periodicities than the synchronization signals and/or MIB (PBCH) and SIB1 per on-demand basis.</w:t>
            </w:r>
          </w:p>
          <w:p w14:paraId="4FBE522D" w14:textId="77777777" w:rsidR="00CB454D" w:rsidRDefault="00823CF0">
            <w:pPr>
              <w:rPr>
                <w:sz w:val="20"/>
                <w:szCs w:val="20"/>
              </w:rPr>
            </w:pPr>
            <w:r>
              <w:rPr>
                <w:sz w:val="20"/>
                <w:szCs w:val="20"/>
              </w:rPr>
              <w:t>Proposal 17: To improve energy efficiency during initial access consider supporting on-demand SSB, on-demand SIB1 and time adaptation of control signaling.</w:t>
            </w:r>
          </w:p>
          <w:p w14:paraId="536368EE" w14:textId="77777777" w:rsidR="00CB454D" w:rsidRDefault="00823CF0">
            <w:pPr>
              <w:rPr>
                <w:rFonts w:eastAsiaTheme="minorEastAsia"/>
                <w:b/>
                <w:bCs/>
                <w:sz w:val="20"/>
                <w:szCs w:val="20"/>
              </w:rPr>
            </w:pPr>
            <w:r>
              <w:rPr>
                <w:sz w:val="20"/>
                <w:szCs w:val="20"/>
              </w:rPr>
              <w:t>Proposal 18: Support time adaptation and the flexible scalable design of PRACH from Day 1.</w:t>
            </w:r>
          </w:p>
        </w:tc>
      </w:tr>
    </w:tbl>
    <w:p w14:paraId="24EB4EB9" w14:textId="77777777" w:rsidR="00CB454D" w:rsidRDefault="00CB454D">
      <w:pPr>
        <w:rPr>
          <w:rFonts w:eastAsiaTheme="minorEastAsia"/>
        </w:rPr>
      </w:pPr>
    </w:p>
    <w:p w14:paraId="7237D8C9" w14:textId="77777777" w:rsidR="00CB454D" w:rsidRDefault="00823CF0">
      <w:pPr>
        <w:pStyle w:val="Heading2"/>
        <w:spacing w:after="120"/>
        <w:rPr>
          <w:rFonts w:eastAsiaTheme="minorEastAsia"/>
        </w:rPr>
      </w:pPr>
      <w:r>
        <w:rPr>
          <w:rFonts w:eastAsiaTheme="minorEastAsia" w:hint="eastAsia"/>
        </w:rPr>
        <w:t>Issue#8: UCI transmission</w:t>
      </w:r>
    </w:p>
    <w:p w14:paraId="63847F18" w14:textId="77777777" w:rsidR="00CB454D" w:rsidRDefault="00823CF0">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UCI transmission and mapping can be discussed in AI 10.5.2.3. No specific agreement is needed in this agenda. </w:t>
      </w:r>
    </w:p>
    <w:p w14:paraId="6D0CA118" w14:textId="77777777" w:rsidR="00CB454D" w:rsidRDefault="00823CF0">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 if there are different views</w:t>
      </w:r>
      <w:r>
        <w:rPr>
          <w:rFonts w:eastAsia="宋体"/>
          <w:b/>
          <w:kern w:val="2"/>
          <w:szCs w:val="22"/>
        </w:rPr>
        <w:t xml:space="preserve">. </w:t>
      </w:r>
    </w:p>
    <w:tbl>
      <w:tblPr>
        <w:tblStyle w:val="12"/>
        <w:tblW w:w="5000" w:type="pct"/>
        <w:tblLook w:val="04A0" w:firstRow="1" w:lastRow="0" w:firstColumn="1" w:lastColumn="0" w:noHBand="0" w:noVBand="1"/>
      </w:tblPr>
      <w:tblGrid>
        <w:gridCol w:w="2187"/>
        <w:gridCol w:w="7121"/>
      </w:tblGrid>
      <w:tr w:rsidR="00CB454D" w14:paraId="41091E9F"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88D0CB5" w14:textId="77777777" w:rsidR="00CB454D" w:rsidRDefault="00823CF0">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62D404F"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19E53EC8" w14:textId="77777777">
        <w:tc>
          <w:tcPr>
            <w:tcW w:w="1175" w:type="pct"/>
            <w:tcBorders>
              <w:top w:val="single" w:sz="4" w:space="0" w:color="auto"/>
              <w:left w:val="single" w:sz="4" w:space="0" w:color="auto"/>
              <w:bottom w:val="single" w:sz="4" w:space="0" w:color="auto"/>
              <w:right w:val="single" w:sz="4" w:space="0" w:color="auto"/>
            </w:tcBorders>
          </w:tcPr>
          <w:p w14:paraId="15E8806C"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13936DBA" w14:textId="77777777" w:rsidR="00CB454D" w:rsidRDefault="00823CF0">
            <w:pPr>
              <w:jc w:val="both"/>
              <w:rPr>
                <w:rFonts w:eastAsiaTheme="minorEastAsia"/>
                <w:bCs/>
                <w:szCs w:val="20"/>
              </w:rPr>
            </w:pPr>
            <w:r>
              <w:rPr>
                <w:rFonts w:eastAsiaTheme="minorEastAsia"/>
                <w:bCs/>
                <w:szCs w:val="20"/>
              </w:rPr>
              <w:t>Agree.</w:t>
            </w:r>
          </w:p>
        </w:tc>
      </w:tr>
      <w:tr w:rsidR="00CB454D" w14:paraId="787ACA86" w14:textId="77777777">
        <w:tc>
          <w:tcPr>
            <w:tcW w:w="1175" w:type="pct"/>
            <w:tcBorders>
              <w:top w:val="single" w:sz="4" w:space="0" w:color="auto"/>
              <w:left w:val="single" w:sz="4" w:space="0" w:color="auto"/>
              <w:bottom w:val="single" w:sz="4" w:space="0" w:color="auto"/>
              <w:right w:val="single" w:sz="4" w:space="0" w:color="auto"/>
            </w:tcBorders>
          </w:tcPr>
          <w:p w14:paraId="0AA639B4" w14:textId="77777777" w:rsidR="00CB454D" w:rsidRDefault="00CB454D">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60066F7" w14:textId="77777777" w:rsidR="00CB454D" w:rsidRDefault="00CB454D">
            <w:pPr>
              <w:widowControl w:val="0"/>
              <w:suppressAutoHyphens/>
              <w:spacing w:line="256" w:lineRule="auto"/>
              <w:jc w:val="both"/>
              <w:rPr>
                <w:rFonts w:eastAsia="宋体"/>
                <w:kern w:val="2"/>
                <w:szCs w:val="22"/>
                <w:lang w:val="en-GB" w:eastAsia="en-US"/>
              </w:rPr>
            </w:pPr>
          </w:p>
        </w:tc>
      </w:tr>
      <w:tr w:rsidR="00CB454D" w14:paraId="0B809BE8" w14:textId="77777777">
        <w:tc>
          <w:tcPr>
            <w:tcW w:w="1175" w:type="pct"/>
            <w:tcBorders>
              <w:top w:val="single" w:sz="4" w:space="0" w:color="auto"/>
              <w:left w:val="single" w:sz="4" w:space="0" w:color="auto"/>
              <w:bottom w:val="single" w:sz="4" w:space="0" w:color="auto"/>
              <w:right w:val="single" w:sz="4" w:space="0" w:color="auto"/>
            </w:tcBorders>
          </w:tcPr>
          <w:p w14:paraId="19B86ABF" w14:textId="77777777" w:rsidR="00CB454D" w:rsidRDefault="00CB454D">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2E3E2CC" w14:textId="77777777" w:rsidR="00CB454D" w:rsidRDefault="00CB454D">
            <w:pPr>
              <w:widowControl w:val="0"/>
              <w:suppressAutoHyphens/>
              <w:spacing w:line="256" w:lineRule="auto"/>
              <w:jc w:val="both"/>
              <w:rPr>
                <w:sz w:val="20"/>
                <w:szCs w:val="20"/>
                <w:lang w:val="en-GB" w:eastAsia="en-US"/>
              </w:rPr>
            </w:pPr>
          </w:p>
        </w:tc>
      </w:tr>
    </w:tbl>
    <w:p w14:paraId="5FE9C70E" w14:textId="77777777" w:rsidR="00CB454D" w:rsidRDefault="00CB454D">
      <w:pPr>
        <w:rPr>
          <w:rFonts w:eastAsiaTheme="minorEastAsia"/>
        </w:rPr>
      </w:pPr>
    </w:p>
    <w:p w14:paraId="268651A2" w14:textId="77777777" w:rsidR="00CB454D" w:rsidRDefault="00823CF0">
      <w:pPr>
        <w:pStyle w:val="Heading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8"/>
      </w:tblGrid>
      <w:tr w:rsidR="00CB454D" w14:paraId="00EAFE90" w14:textId="77777777">
        <w:tc>
          <w:tcPr>
            <w:tcW w:w="1171" w:type="pct"/>
            <w:shd w:val="clear" w:color="auto" w:fill="DBE5F1" w:themeFill="accent1" w:themeFillTint="33"/>
          </w:tcPr>
          <w:p w14:paraId="09F67CC3" w14:textId="77777777" w:rsidR="00CB454D" w:rsidRDefault="00823CF0">
            <w:r>
              <w:rPr>
                <w:rFonts w:eastAsiaTheme="minorEastAsia"/>
                <w:b/>
                <w:bCs/>
                <w:lang w:eastAsia="ko-KR"/>
              </w:rPr>
              <w:t>Company</w:t>
            </w:r>
          </w:p>
        </w:tc>
        <w:tc>
          <w:tcPr>
            <w:tcW w:w="3829" w:type="pct"/>
            <w:shd w:val="clear" w:color="auto" w:fill="DBE5F1" w:themeFill="accent1" w:themeFillTint="33"/>
          </w:tcPr>
          <w:p w14:paraId="501CEE33" w14:textId="77777777" w:rsidR="00CB454D" w:rsidRDefault="00823CF0">
            <w:pPr>
              <w:jc w:val="center"/>
            </w:pPr>
            <w:r>
              <w:rPr>
                <w:rFonts w:eastAsiaTheme="minorEastAsia"/>
                <w:b/>
                <w:bCs/>
                <w:lang w:eastAsia="ko-KR"/>
              </w:rPr>
              <w:t xml:space="preserve">Views/proposals </w:t>
            </w:r>
          </w:p>
        </w:tc>
      </w:tr>
      <w:tr w:rsidR="00CB454D" w14:paraId="0216AFFD" w14:textId="77777777">
        <w:tc>
          <w:tcPr>
            <w:tcW w:w="1171" w:type="pct"/>
          </w:tcPr>
          <w:p w14:paraId="52347A3B" w14:textId="77777777" w:rsidR="00CB454D" w:rsidRDefault="00823CF0">
            <w:pPr>
              <w:rPr>
                <w:rFonts w:eastAsia="宋体"/>
                <w:sz w:val="20"/>
                <w:szCs w:val="20"/>
                <w:lang w:val="en-GB"/>
              </w:rPr>
            </w:pPr>
            <w:r>
              <w:rPr>
                <w:rFonts w:eastAsia="宋体" w:hint="eastAsia"/>
                <w:sz w:val="20"/>
                <w:szCs w:val="20"/>
                <w:lang w:val="en-GB"/>
              </w:rPr>
              <w:t>LGE</w:t>
            </w:r>
          </w:p>
        </w:tc>
        <w:tc>
          <w:tcPr>
            <w:tcW w:w="3829" w:type="pct"/>
          </w:tcPr>
          <w:p w14:paraId="424211CF" w14:textId="77777777" w:rsidR="00CB454D" w:rsidRDefault="00823CF0">
            <w:pPr>
              <w:ind w:left="1205" w:hangingChars="600" w:hanging="1205"/>
              <w:rPr>
                <w:b/>
                <w:bCs/>
                <w:sz w:val="20"/>
                <w:szCs w:val="20"/>
                <w:lang w:eastAsia="ko-KR"/>
              </w:rPr>
            </w:pPr>
            <w:r>
              <w:rPr>
                <w:rFonts w:hint="eastAsia"/>
                <w:b/>
                <w:bCs/>
                <w:sz w:val="20"/>
                <w:szCs w:val="20"/>
                <w:lang w:eastAsia="ko-KR"/>
              </w:rPr>
              <w:t xml:space="preserve">Proposal </w:t>
            </w:r>
            <w:r>
              <w:rPr>
                <w:b/>
                <w:bCs/>
                <w:sz w:val="20"/>
                <w:szCs w:val="20"/>
                <w:lang w:eastAsia="ko-KR"/>
              </w:rPr>
              <w:t>28</w:t>
            </w:r>
            <w:r>
              <w:rPr>
                <w:b/>
                <w:bCs/>
                <w:sz w:val="20"/>
                <w:szCs w:val="20"/>
                <w:lang w:eastAsia="ko-KR"/>
              </w:rPr>
              <w:tab/>
              <w:t>UCI transmission channel and UCI mapping format</w:t>
            </w:r>
            <w:r>
              <w:rPr>
                <w:rFonts w:hint="eastAsia"/>
                <w:b/>
                <w:bCs/>
                <w:sz w:val="20"/>
                <w:szCs w:val="20"/>
                <w:lang w:eastAsia="ko-KR"/>
              </w:rPr>
              <w:t xml:space="preserve"> for different UCI types (including </w:t>
            </w:r>
            <w:r>
              <w:rPr>
                <w:b/>
                <w:bCs/>
                <w:sz w:val="20"/>
                <w:szCs w:val="20"/>
                <w:lang w:eastAsia="ko-KR"/>
              </w:rPr>
              <w:t>CSI, HARQ</w:t>
            </w:r>
            <w:r>
              <w:rPr>
                <w:b/>
                <w:bCs/>
                <w:sz w:val="20"/>
                <w:szCs w:val="20"/>
                <w:lang w:eastAsia="ko-KR"/>
              </w:rPr>
              <w:noBreakHyphen/>
              <w:t>ACK, SR</w:t>
            </w:r>
            <w:r>
              <w:rPr>
                <w:rFonts w:hint="eastAsia"/>
                <w:b/>
                <w:bCs/>
                <w:sz w:val="20"/>
                <w:szCs w:val="20"/>
                <w:lang w:eastAsia="ko-KR"/>
              </w:rPr>
              <w:t>) should be carefully studied for 6GR, with consideration of at least following aspects:</w:t>
            </w:r>
          </w:p>
          <w:p w14:paraId="7BB21879" w14:textId="77777777" w:rsidR="00CB454D" w:rsidRDefault="00823CF0">
            <w:pPr>
              <w:numPr>
                <w:ilvl w:val="0"/>
                <w:numId w:val="123"/>
              </w:numPr>
              <w:overflowPunct w:val="0"/>
              <w:textAlignment w:val="baseline"/>
              <w:rPr>
                <w:b/>
                <w:bCs/>
                <w:sz w:val="20"/>
                <w:szCs w:val="20"/>
                <w:lang w:eastAsia="ko-KR"/>
              </w:rPr>
            </w:pPr>
            <w:r>
              <w:rPr>
                <w:b/>
                <w:bCs/>
                <w:sz w:val="20"/>
                <w:szCs w:val="20"/>
                <w:lang w:eastAsia="ko-KR"/>
              </w:rPr>
              <w:lastRenderedPageBreak/>
              <w:t>UCI reliability requirements</w:t>
            </w:r>
            <w:r>
              <w:rPr>
                <w:rFonts w:hint="eastAsia"/>
                <w:b/>
                <w:bCs/>
                <w:sz w:val="20"/>
                <w:szCs w:val="20"/>
                <w:lang w:eastAsia="ko-KR"/>
              </w:rPr>
              <w:t xml:space="preserve"> (e.g.</w:t>
            </w:r>
            <w:r>
              <w:rPr>
                <w:b/>
                <w:bCs/>
                <w:sz w:val="20"/>
                <w:szCs w:val="20"/>
                <w:lang w:eastAsia="ko-KR"/>
              </w:rPr>
              <w:t xml:space="preserve"> target BLER performance</w:t>
            </w:r>
            <w:r>
              <w:rPr>
                <w:rFonts w:hint="eastAsia"/>
                <w:b/>
                <w:bCs/>
                <w:sz w:val="20"/>
                <w:szCs w:val="20"/>
                <w:lang w:eastAsia="ko-KR"/>
              </w:rPr>
              <w:t>)</w:t>
            </w:r>
          </w:p>
          <w:p w14:paraId="7A61D7D5" w14:textId="77777777" w:rsidR="00CB454D" w:rsidRDefault="00823CF0">
            <w:pPr>
              <w:numPr>
                <w:ilvl w:val="0"/>
                <w:numId w:val="123"/>
              </w:numPr>
              <w:overflowPunct w:val="0"/>
              <w:textAlignment w:val="baseline"/>
              <w:rPr>
                <w:b/>
                <w:bCs/>
                <w:sz w:val="20"/>
                <w:szCs w:val="20"/>
                <w:lang w:eastAsia="ko-KR"/>
              </w:rPr>
            </w:pPr>
            <w:r>
              <w:rPr>
                <w:b/>
                <w:bCs/>
                <w:sz w:val="20"/>
                <w:szCs w:val="20"/>
                <w:lang w:eastAsia="ko-KR"/>
              </w:rPr>
              <w:t>UCI latency targets</w:t>
            </w:r>
            <w:r>
              <w:rPr>
                <w:rFonts w:hint="eastAsia"/>
                <w:b/>
                <w:bCs/>
                <w:sz w:val="20"/>
                <w:szCs w:val="20"/>
                <w:lang w:eastAsia="ko-KR"/>
              </w:rPr>
              <w:t xml:space="preserve"> (</w:t>
            </w:r>
            <w:r>
              <w:rPr>
                <w:b/>
                <w:bCs/>
                <w:sz w:val="20"/>
                <w:szCs w:val="20"/>
                <w:lang w:eastAsia="ko-KR"/>
              </w:rPr>
              <w:t>reflecting time</w:t>
            </w:r>
            <w:r>
              <w:rPr>
                <w:b/>
                <w:bCs/>
                <w:sz w:val="20"/>
                <w:szCs w:val="20"/>
                <w:lang w:eastAsia="ko-KR"/>
              </w:rPr>
              <w:noBreakHyphen/>
              <w:t>critical nature of certain UCI types</w:t>
            </w:r>
            <w:r>
              <w:rPr>
                <w:rFonts w:hint="eastAsia"/>
                <w:b/>
                <w:bCs/>
                <w:sz w:val="20"/>
                <w:szCs w:val="20"/>
                <w:lang w:eastAsia="ko-KR"/>
              </w:rPr>
              <w:t>)</w:t>
            </w:r>
          </w:p>
          <w:p w14:paraId="16A20C94" w14:textId="77777777" w:rsidR="00CB454D" w:rsidRDefault="00823CF0">
            <w:pPr>
              <w:numPr>
                <w:ilvl w:val="0"/>
                <w:numId w:val="123"/>
              </w:numPr>
              <w:overflowPunct w:val="0"/>
              <w:textAlignment w:val="baseline"/>
              <w:rPr>
                <w:b/>
                <w:bCs/>
                <w:sz w:val="20"/>
                <w:szCs w:val="20"/>
                <w:lang w:eastAsia="ko-KR"/>
              </w:rPr>
            </w:pPr>
            <w:r>
              <w:rPr>
                <w:b/>
                <w:bCs/>
                <w:sz w:val="20"/>
                <w:szCs w:val="20"/>
                <w:lang w:eastAsia="ko-KR"/>
              </w:rPr>
              <w:t>UL resource</w:t>
            </w:r>
            <w:r>
              <w:rPr>
                <w:rFonts w:hint="eastAsia"/>
                <w:b/>
                <w:bCs/>
                <w:sz w:val="20"/>
                <w:szCs w:val="20"/>
                <w:lang w:eastAsia="ko-KR"/>
              </w:rPr>
              <w:t>/header</w:t>
            </w:r>
            <w:r>
              <w:rPr>
                <w:b/>
                <w:bCs/>
                <w:sz w:val="20"/>
                <w:szCs w:val="20"/>
                <w:lang w:eastAsia="ko-KR"/>
              </w:rPr>
              <w:t xml:space="preserve"> overhead</w:t>
            </w:r>
            <w:r>
              <w:rPr>
                <w:rFonts w:hint="eastAsia"/>
                <w:b/>
                <w:bCs/>
                <w:sz w:val="20"/>
                <w:szCs w:val="20"/>
                <w:lang w:eastAsia="ko-KR"/>
              </w:rPr>
              <w:t xml:space="preserve"> (</w:t>
            </w:r>
            <w:r>
              <w:rPr>
                <w:b/>
                <w:bCs/>
                <w:sz w:val="20"/>
                <w:szCs w:val="20"/>
                <w:lang w:eastAsia="ko-KR"/>
              </w:rPr>
              <w:t>including signaling and transmission efficiency</w:t>
            </w:r>
            <w:r>
              <w:rPr>
                <w:rFonts w:hint="eastAsia"/>
                <w:b/>
                <w:bCs/>
                <w:sz w:val="20"/>
                <w:szCs w:val="20"/>
                <w:lang w:eastAsia="ko-KR"/>
              </w:rPr>
              <w:t>)</w:t>
            </w:r>
          </w:p>
          <w:p w14:paraId="61C94987" w14:textId="77777777" w:rsidR="00CB454D" w:rsidRDefault="00823CF0">
            <w:pPr>
              <w:numPr>
                <w:ilvl w:val="0"/>
                <w:numId w:val="123"/>
              </w:numPr>
              <w:overflowPunct w:val="0"/>
              <w:textAlignment w:val="baseline"/>
              <w:rPr>
                <w:rFonts w:eastAsiaTheme="minorEastAsia"/>
                <w:b/>
                <w:bCs/>
                <w:sz w:val="20"/>
                <w:szCs w:val="20"/>
              </w:rPr>
            </w:pPr>
            <w:r>
              <w:rPr>
                <w:b/>
                <w:bCs/>
                <w:sz w:val="20"/>
                <w:szCs w:val="20"/>
                <w:lang w:eastAsia="ko-KR"/>
              </w:rPr>
              <w:t>Standard impacts</w:t>
            </w:r>
            <w:r>
              <w:rPr>
                <w:rFonts w:hint="eastAsia"/>
                <w:b/>
                <w:bCs/>
                <w:sz w:val="20"/>
                <w:szCs w:val="20"/>
                <w:lang w:eastAsia="ko-KR"/>
              </w:rPr>
              <w:t xml:space="preserve"> (e.g.</w:t>
            </w:r>
            <w:r>
              <w:rPr>
                <w:b/>
                <w:bCs/>
                <w:sz w:val="20"/>
                <w:szCs w:val="20"/>
                <w:lang w:eastAsia="ko-KR"/>
              </w:rPr>
              <w:t xml:space="preserve"> HARQ</w:t>
            </w:r>
            <w:r>
              <w:rPr>
                <w:b/>
                <w:bCs/>
                <w:sz w:val="20"/>
                <w:szCs w:val="20"/>
                <w:lang w:eastAsia="ko-KR"/>
              </w:rPr>
              <w:noBreakHyphen/>
              <w:t>ACK feedback resource allocation and procedures</w:t>
            </w:r>
            <w:r>
              <w:rPr>
                <w:rFonts w:hint="eastAsia"/>
                <w:b/>
                <w:bCs/>
                <w:sz w:val="20"/>
                <w:szCs w:val="20"/>
                <w:lang w:eastAsia="ko-KR"/>
              </w:rPr>
              <w:t>)</w:t>
            </w:r>
          </w:p>
        </w:tc>
      </w:tr>
      <w:tr w:rsidR="00CB454D" w14:paraId="430D4FD5" w14:textId="77777777">
        <w:tc>
          <w:tcPr>
            <w:tcW w:w="1171" w:type="pct"/>
          </w:tcPr>
          <w:p w14:paraId="3B6A3E9F" w14:textId="77777777" w:rsidR="00CB454D" w:rsidRDefault="00CB454D">
            <w:pPr>
              <w:rPr>
                <w:rFonts w:eastAsia="宋体"/>
                <w:szCs w:val="22"/>
                <w:lang w:val="en-GB"/>
              </w:rPr>
            </w:pPr>
          </w:p>
        </w:tc>
        <w:tc>
          <w:tcPr>
            <w:tcW w:w="3829" w:type="pct"/>
          </w:tcPr>
          <w:p w14:paraId="75F13F10" w14:textId="77777777" w:rsidR="00CB454D" w:rsidRDefault="00CB454D">
            <w:pPr>
              <w:ind w:left="1325" w:hangingChars="600" w:hanging="1325"/>
              <w:rPr>
                <w:b/>
                <w:bCs/>
                <w:lang w:eastAsia="ko-KR"/>
              </w:rPr>
            </w:pPr>
          </w:p>
        </w:tc>
      </w:tr>
    </w:tbl>
    <w:p w14:paraId="70BC8481" w14:textId="77777777" w:rsidR="00CB454D" w:rsidRDefault="00CB454D">
      <w:pPr>
        <w:rPr>
          <w:rFonts w:eastAsiaTheme="minorEastAsia"/>
        </w:rPr>
      </w:pPr>
    </w:p>
    <w:p w14:paraId="0B3438CF" w14:textId="77777777" w:rsidR="00CB454D" w:rsidRDefault="00CB454D">
      <w:pPr>
        <w:rPr>
          <w:rFonts w:eastAsiaTheme="minorEastAsia"/>
        </w:rPr>
      </w:pPr>
    </w:p>
    <w:p w14:paraId="6D741F0F" w14:textId="77777777" w:rsidR="00CB454D" w:rsidRDefault="00CB454D">
      <w:pPr>
        <w:rPr>
          <w:rFonts w:eastAsiaTheme="minorEastAsia"/>
        </w:rPr>
      </w:pPr>
    </w:p>
    <w:p w14:paraId="1AD875B1" w14:textId="77777777" w:rsidR="00CB454D" w:rsidRDefault="00823CF0">
      <w:pPr>
        <w:pStyle w:val="Heading1"/>
        <w:spacing w:before="120" w:after="120"/>
      </w:pPr>
      <w:r>
        <w:t>Contact person</w:t>
      </w:r>
    </w:p>
    <w:p w14:paraId="7D27C8DC" w14:textId="77777777" w:rsidR="00CB454D" w:rsidRDefault="00823CF0">
      <w:pPr>
        <w:spacing w:before="120"/>
        <w:jc w:val="both"/>
      </w:pPr>
      <w:r>
        <w:t>Please provide the information of the contact person in the following table to facilitate the discussions.</w:t>
      </w:r>
    </w:p>
    <w:tbl>
      <w:tblPr>
        <w:tblStyle w:val="TableGrid"/>
        <w:tblW w:w="9060" w:type="dxa"/>
        <w:tblLook w:val="04A0" w:firstRow="1" w:lastRow="0" w:firstColumn="1" w:lastColumn="0" w:noHBand="0" w:noVBand="1"/>
      </w:tblPr>
      <w:tblGrid>
        <w:gridCol w:w="1773"/>
        <w:gridCol w:w="2475"/>
        <w:gridCol w:w="4812"/>
      </w:tblGrid>
      <w:tr w:rsidR="00CB454D" w14:paraId="68F7B92F" w14:textId="77777777">
        <w:tc>
          <w:tcPr>
            <w:tcW w:w="1773" w:type="dxa"/>
          </w:tcPr>
          <w:p w14:paraId="7A519DA6" w14:textId="77777777" w:rsidR="00CB454D" w:rsidRDefault="00823CF0">
            <w:pPr>
              <w:spacing w:after="0" w:line="360" w:lineRule="auto"/>
              <w:rPr>
                <w:b/>
                <w:szCs w:val="22"/>
                <w:lang w:val="zh-CN"/>
              </w:rPr>
            </w:pPr>
            <w:r>
              <w:rPr>
                <w:b/>
                <w:szCs w:val="22"/>
                <w:lang w:val="zh-CN"/>
              </w:rPr>
              <w:t>Company</w:t>
            </w:r>
          </w:p>
        </w:tc>
        <w:tc>
          <w:tcPr>
            <w:tcW w:w="2475" w:type="dxa"/>
          </w:tcPr>
          <w:p w14:paraId="2819E1B7" w14:textId="77777777" w:rsidR="00CB454D" w:rsidRDefault="00823CF0">
            <w:pPr>
              <w:spacing w:after="0" w:line="360" w:lineRule="auto"/>
              <w:rPr>
                <w:b/>
                <w:szCs w:val="22"/>
                <w:lang w:val="zh-CN"/>
              </w:rPr>
            </w:pPr>
            <w:r>
              <w:rPr>
                <w:b/>
                <w:szCs w:val="22"/>
                <w:lang w:val="zh-CN"/>
              </w:rPr>
              <w:t>Name</w:t>
            </w:r>
          </w:p>
        </w:tc>
        <w:tc>
          <w:tcPr>
            <w:tcW w:w="4812" w:type="dxa"/>
          </w:tcPr>
          <w:p w14:paraId="03F4FF6D" w14:textId="77777777" w:rsidR="00CB454D" w:rsidRDefault="00823CF0">
            <w:pPr>
              <w:spacing w:after="0" w:line="360" w:lineRule="auto"/>
              <w:rPr>
                <w:b/>
                <w:szCs w:val="22"/>
                <w:lang w:val="zh-CN"/>
              </w:rPr>
            </w:pPr>
            <w:r>
              <w:rPr>
                <w:b/>
                <w:szCs w:val="22"/>
                <w:lang w:val="zh-CN"/>
              </w:rPr>
              <w:t>Email address</w:t>
            </w:r>
          </w:p>
        </w:tc>
      </w:tr>
      <w:tr w:rsidR="00CB454D" w14:paraId="5496BFC9" w14:textId="77777777">
        <w:tc>
          <w:tcPr>
            <w:tcW w:w="1773" w:type="dxa"/>
          </w:tcPr>
          <w:p w14:paraId="02882FF2" w14:textId="77777777" w:rsidR="00CB454D" w:rsidRDefault="00823CF0">
            <w:pPr>
              <w:spacing w:after="0" w:line="360" w:lineRule="auto"/>
              <w:rPr>
                <w:rFonts w:eastAsiaTheme="minorEastAsia"/>
                <w:szCs w:val="22"/>
              </w:rPr>
            </w:pPr>
            <w:r>
              <w:rPr>
                <w:rFonts w:eastAsiaTheme="minorEastAsia"/>
                <w:szCs w:val="22"/>
              </w:rPr>
              <w:t>Ericsson</w:t>
            </w:r>
          </w:p>
        </w:tc>
        <w:tc>
          <w:tcPr>
            <w:tcW w:w="2475" w:type="dxa"/>
          </w:tcPr>
          <w:p w14:paraId="3DA411A9" w14:textId="77777777" w:rsidR="00CB454D" w:rsidRDefault="00823CF0">
            <w:pPr>
              <w:spacing w:after="0" w:line="360" w:lineRule="auto"/>
              <w:rPr>
                <w:rFonts w:eastAsiaTheme="minorEastAsia"/>
                <w:szCs w:val="22"/>
              </w:rPr>
            </w:pPr>
            <w:r>
              <w:rPr>
                <w:rFonts w:eastAsiaTheme="minorEastAsia"/>
                <w:szCs w:val="22"/>
              </w:rPr>
              <w:t>Stefan Parkvall</w:t>
            </w:r>
          </w:p>
        </w:tc>
        <w:tc>
          <w:tcPr>
            <w:tcW w:w="4812" w:type="dxa"/>
          </w:tcPr>
          <w:p w14:paraId="5A464375" w14:textId="77777777" w:rsidR="00CB454D" w:rsidRDefault="00823CF0">
            <w:pPr>
              <w:spacing w:after="0" w:line="360" w:lineRule="auto"/>
              <w:rPr>
                <w:rFonts w:eastAsiaTheme="minorEastAsia"/>
                <w:szCs w:val="22"/>
              </w:rPr>
            </w:pPr>
            <w:r>
              <w:rPr>
                <w:rFonts w:eastAsiaTheme="minorEastAsia"/>
                <w:szCs w:val="22"/>
              </w:rPr>
              <w:t>stefan.parkvall@ericsson.com</w:t>
            </w:r>
          </w:p>
        </w:tc>
      </w:tr>
      <w:tr w:rsidR="00CB454D" w14:paraId="28D32F20" w14:textId="77777777">
        <w:tc>
          <w:tcPr>
            <w:tcW w:w="1773" w:type="dxa"/>
          </w:tcPr>
          <w:p w14:paraId="36486B85" w14:textId="77777777" w:rsidR="00CB454D" w:rsidRDefault="00823CF0">
            <w:pPr>
              <w:spacing w:after="0" w:line="360" w:lineRule="auto"/>
              <w:rPr>
                <w:rFonts w:eastAsiaTheme="minorEastAsia"/>
                <w:szCs w:val="22"/>
              </w:rPr>
            </w:pPr>
            <w:r>
              <w:rPr>
                <w:rFonts w:eastAsiaTheme="minorEastAsia"/>
                <w:szCs w:val="20"/>
              </w:rPr>
              <w:t>Spreadtrum</w:t>
            </w:r>
          </w:p>
        </w:tc>
        <w:tc>
          <w:tcPr>
            <w:tcW w:w="2475" w:type="dxa"/>
          </w:tcPr>
          <w:p w14:paraId="13519D91" w14:textId="77777777" w:rsidR="00CB454D" w:rsidRDefault="00823CF0">
            <w:pPr>
              <w:spacing w:after="0"/>
              <w:jc w:val="left"/>
              <w:rPr>
                <w:rFonts w:eastAsiaTheme="minorEastAsia"/>
                <w:szCs w:val="20"/>
              </w:rPr>
            </w:pPr>
            <w:r>
              <w:rPr>
                <w:rFonts w:eastAsiaTheme="minorEastAsia"/>
                <w:szCs w:val="20"/>
              </w:rPr>
              <w:t>Yu Ding</w:t>
            </w:r>
          </w:p>
          <w:p w14:paraId="3D168BC2" w14:textId="77777777" w:rsidR="00CB454D" w:rsidRDefault="00823CF0">
            <w:pPr>
              <w:spacing w:after="0" w:line="360" w:lineRule="auto"/>
              <w:rPr>
                <w:rFonts w:eastAsiaTheme="minorEastAsia"/>
                <w:szCs w:val="22"/>
              </w:rPr>
            </w:pPr>
            <w:r>
              <w:rPr>
                <w:rFonts w:eastAsiaTheme="minorEastAsia"/>
                <w:szCs w:val="20"/>
              </w:rPr>
              <w:t>Huan Zhou</w:t>
            </w:r>
          </w:p>
        </w:tc>
        <w:tc>
          <w:tcPr>
            <w:tcW w:w="4812" w:type="dxa"/>
          </w:tcPr>
          <w:p w14:paraId="24FC6147" w14:textId="77777777" w:rsidR="00CB454D" w:rsidRDefault="00000000">
            <w:pPr>
              <w:spacing w:after="0"/>
              <w:jc w:val="left"/>
              <w:rPr>
                <w:rFonts w:eastAsiaTheme="minorEastAsia"/>
                <w:szCs w:val="20"/>
              </w:rPr>
            </w:pPr>
            <w:hyperlink r:id="rId25" w:history="1">
              <w:r w:rsidR="00CB454D">
                <w:rPr>
                  <w:rFonts w:eastAsiaTheme="minorEastAsia"/>
                  <w:szCs w:val="20"/>
                </w:rPr>
                <w:t>Yu.Ding@unisoc.com</w:t>
              </w:r>
            </w:hyperlink>
          </w:p>
          <w:p w14:paraId="012CA56E" w14:textId="77777777" w:rsidR="00CB454D" w:rsidRDefault="00823CF0">
            <w:pPr>
              <w:spacing w:after="0" w:line="360" w:lineRule="auto"/>
              <w:rPr>
                <w:rFonts w:eastAsiaTheme="minorEastAsia"/>
                <w:szCs w:val="22"/>
              </w:rPr>
            </w:pPr>
            <w:r>
              <w:rPr>
                <w:rFonts w:eastAsiaTheme="minorEastAsia"/>
                <w:szCs w:val="20"/>
              </w:rPr>
              <w:t>Huan.Zhou@unisoc.com</w:t>
            </w:r>
          </w:p>
        </w:tc>
      </w:tr>
      <w:tr w:rsidR="00CB454D" w14:paraId="5F1DAC9C" w14:textId="77777777">
        <w:tc>
          <w:tcPr>
            <w:tcW w:w="1773" w:type="dxa"/>
          </w:tcPr>
          <w:p w14:paraId="48C3A103" w14:textId="77777777" w:rsidR="00CB454D" w:rsidRDefault="00823CF0">
            <w:pPr>
              <w:spacing w:after="0" w:line="360" w:lineRule="auto"/>
              <w:rPr>
                <w:rFonts w:eastAsiaTheme="minorEastAsia"/>
                <w:szCs w:val="22"/>
              </w:rPr>
            </w:pPr>
            <w:r>
              <w:rPr>
                <w:rFonts w:eastAsiaTheme="minorEastAsia"/>
                <w:szCs w:val="22"/>
              </w:rPr>
              <w:t>CEWiT</w:t>
            </w:r>
          </w:p>
        </w:tc>
        <w:tc>
          <w:tcPr>
            <w:tcW w:w="2475" w:type="dxa"/>
          </w:tcPr>
          <w:p w14:paraId="1404D2E3" w14:textId="77777777" w:rsidR="00CB454D" w:rsidRDefault="00823CF0">
            <w:pPr>
              <w:spacing w:after="0" w:line="360" w:lineRule="auto"/>
              <w:rPr>
                <w:rFonts w:eastAsiaTheme="minorEastAsia"/>
                <w:szCs w:val="22"/>
              </w:rPr>
            </w:pPr>
            <w:r>
              <w:rPr>
                <w:rFonts w:eastAsiaTheme="minorEastAsia"/>
                <w:szCs w:val="22"/>
              </w:rPr>
              <w:t>Deepak P M</w:t>
            </w:r>
          </w:p>
        </w:tc>
        <w:tc>
          <w:tcPr>
            <w:tcW w:w="4812" w:type="dxa"/>
          </w:tcPr>
          <w:p w14:paraId="181B01B8" w14:textId="77777777" w:rsidR="00CB454D" w:rsidRDefault="00823CF0">
            <w:pPr>
              <w:spacing w:after="0" w:line="360" w:lineRule="auto"/>
              <w:rPr>
                <w:szCs w:val="22"/>
              </w:rPr>
            </w:pPr>
            <w:r>
              <w:rPr>
                <w:rFonts w:eastAsiaTheme="minorEastAsia"/>
                <w:szCs w:val="22"/>
              </w:rPr>
              <w:t>deepakpm@cewit.org.in</w:t>
            </w:r>
          </w:p>
        </w:tc>
      </w:tr>
      <w:tr w:rsidR="00CB454D" w14:paraId="2D64F466" w14:textId="77777777">
        <w:tc>
          <w:tcPr>
            <w:tcW w:w="1773" w:type="dxa"/>
          </w:tcPr>
          <w:p w14:paraId="1073C26D" w14:textId="77777777" w:rsidR="00CB454D" w:rsidRDefault="00823CF0">
            <w:pPr>
              <w:spacing w:after="0" w:line="360" w:lineRule="auto"/>
              <w:rPr>
                <w:rFonts w:eastAsia="MS Mincho"/>
                <w:szCs w:val="22"/>
                <w:lang w:eastAsia="ja-JP"/>
              </w:rPr>
            </w:pPr>
            <w:r>
              <w:rPr>
                <w:rFonts w:eastAsia="MS Mincho" w:hint="eastAsia"/>
                <w:szCs w:val="22"/>
                <w:lang w:eastAsia="ja-JP"/>
              </w:rPr>
              <w:t>Sharp</w:t>
            </w:r>
          </w:p>
        </w:tc>
        <w:tc>
          <w:tcPr>
            <w:tcW w:w="2475" w:type="dxa"/>
          </w:tcPr>
          <w:p w14:paraId="43F69CB3" w14:textId="77777777" w:rsidR="00CB454D" w:rsidRDefault="00823CF0">
            <w:pPr>
              <w:spacing w:after="0" w:line="360" w:lineRule="auto"/>
              <w:rPr>
                <w:rFonts w:eastAsia="MS Mincho"/>
                <w:szCs w:val="22"/>
                <w:lang w:eastAsia="ja-JP"/>
              </w:rPr>
            </w:pPr>
            <w:r>
              <w:rPr>
                <w:rFonts w:eastAsia="MS Mincho" w:hint="eastAsia"/>
                <w:szCs w:val="22"/>
                <w:lang w:eastAsia="ja-JP"/>
              </w:rPr>
              <w:t>Tomoki Yoshimura</w:t>
            </w:r>
          </w:p>
        </w:tc>
        <w:tc>
          <w:tcPr>
            <w:tcW w:w="4812" w:type="dxa"/>
          </w:tcPr>
          <w:p w14:paraId="66E65558" w14:textId="77777777" w:rsidR="00CB454D" w:rsidRDefault="00823CF0">
            <w:pPr>
              <w:spacing w:after="0" w:line="360" w:lineRule="auto"/>
              <w:rPr>
                <w:rFonts w:eastAsia="MS Mincho"/>
                <w:szCs w:val="22"/>
                <w:lang w:eastAsia="ja-JP"/>
              </w:rPr>
            </w:pPr>
            <w:r>
              <w:rPr>
                <w:rFonts w:eastAsia="MS Mincho"/>
                <w:szCs w:val="22"/>
                <w:lang w:eastAsia="ja-JP"/>
              </w:rPr>
              <w:t>Tomoki</w:t>
            </w:r>
            <w:r>
              <w:rPr>
                <w:rFonts w:eastAsia="MS Mincho" w:hint="eastAsia"/>
                <w:szCs w:val="22"/>
                <w:lang w:eastAsia="ja-JP"/>
              </w:rPr>
              <w:t>_yoshimura@mail.sharp</w:t>
            </w:r>
          </w:p>
        </w:tc>
      </w:tr>
      <w:tr w:rsidR="00CB454D" w14:paraId="43FCF9ED" w14:textId="77777777">
        <w:tc>
          <w:tcPr>
            <w:tcW w:w="1773" w:type="dxa"/>
          </w:tcPr>
          <w:p w14:paraId="1500C852" w14:textId="77777777" w:rsidR="00CB454D" w:rsidRDefault="00823CF0">
            <w:pPr>
              <w:spacing w:after="0" w:line="360" w:lineRule="auto"/>
              <w:rPr>
                <w:rFonts w:eastAsiaTheme="minorEastAsia"/>
                <w:szCs w:val="22"/>
              </w:rPr>
            </w:pPr>
            <w:r>
              <w:rPr>
                <w:rFonts w:eastAsiaTheme="minorEastAsia" w:hint="eastAsia"/>
                <w:szCs w:val="22"/>
              </w:rPr>
              <w:t>TCL</w:t>
            </w:r>
          </w:p>
        </w:tc>
        <w:tc>
          <w:tcPr>
            <w:tcW w:w="2475" w:type="dxa"/>
          </w:tcPr>
          <w:p w14:paraId="5A11AE68" w14:textId="77777777" w:rsidR="00CB454D" w:rsidRDefault="00823CF0">
            <w:pPr>
              <w:spacing w:after="0" w:line="360" w:lineRule="auto"/>
              <w:rPr>
                <w:rFonts w:eastAsiaTheme="minorEastAsia"/>
                <w:szCs w:val="22"/>
              </w:rPr>
            </w:pPr>
            <w:r>
              <w:rPr>
                <w:rFonts w:eastAsiaTheme="minorEastAsia" w:hint="eastAsia"/>
                <w:szCs w:val="22"/>
              </w:rPr>
              <w:t>Xingya Shen</w:t>
            </w:r>
          </w:p>
        </w:tc>
        <w:tc>
          <w:tcPr>
            <w:tcW w:w="4812" w:type="dxa"/>
          </w:tcPr>
          <w:p w14:paraId="735CA398" w14:textId="77777777" w:rsidR="00CB454D" w:rsidRDefault="00823CF0">
            <w:pPr>
              <w:spacing w:after="0" w:line="360" w:lineRule="auto"/>
              <w:rPr>
                <w:rFonts w:eastAsiaTheme="minorEastAsia"/>
                <w:szCs w:val="22"/>
              </w:rPr>
            </w:pPr>
            <w:r>
              <w:rPr>
                <w:rFonts w:eastAsiaTheme="minorEastAsia" w:hint="eastAsia"/>
                <w:szCs w:val="22"/>
              </w:rPr>
              <w:t>xingya.shen@tcl.com</w:t>
            </w:r>
          </w:p>
        </w:tc>
      </w:tr>
      <w:tr w:rsidR="00CB454D" w14:paraId="05574EF0" w14:textId="77777777">
        <w:tc>
          <w:tcPr>
            <w:tcW w:w="1773" w:type="dxa"/>
          </w:tcPr>
          <w:p w14:paraId="5B0CCEBD" w14:textId="77777777" w:rsidR="00CB454D" w:rsidRDefault="00823CF0">
            <w:pPr>
              <w:spacing w:after="0" w:line="360" w:lineRule="auto"/>
              <w:rPr>
                <w:szCs w:val="22"/>
              </w:rPr>
            </w:pPr>
            <w:r>
              <w:rPr>
                <w:szCs w:val="22"/>
              </w:rPr>
              <w:t>Futurewei</w:t>
            </w:r>
          </w:p>
        </w:tc>
        <w:tc>
          <w:tcPr>
            <w:tcW w:w="2475" w:type="dxa"/>
          </w:tcPr>
          <w:p w14:paraId="15641A1B" w14:textId="77777777" w:rsidR="00CB454D" w:rsidRDefault="00823CF0">
            <w:pPr>
              <w:spacing w:after="0" w:line="360" w:lineRule="auto"/>
              <w:rPr>
                <w:szCs w:val="22"/>
              </w:rPr>
            </w:pPr>
            <w:r>
              <w:rPr>
                <w:szCs w:val="22"/>
              </w:rPr>
              <w:t>George Calcev</w:t>
            </w:r>
          </w:p>
        </w:tc>
        <w:tc>
          <w:tcPr>
            <w:tcW w:w="4812" w:type="dxa"/>
          </w:tcPr>
          <w:p w14:paraId="3C4A316F" w14:textId="77777777" w:rsidR="00CB454D" w:rsidRDefault="00823CF0">
            <w:pPr>
              <w:spacing w:after="0" w:line="360" w:lineRule="auto"/>
              <w:rPr>
                <w:szCs w:val="22"/>
              </w:rPr>
            </w:pPr>
            <w:r>
              <w:rPr>
                <w:szCs w:val="22"/>
              </w:rPr>
              <w:t>gcalcev@futurewei.com</w:t>
            </w:r>
          </w:p>
        </w:tc>
      </w:tr>
      <w:tr w:rsidR="00CB454D" w14:paraId="43A7C2E7" w14:textId="77777777">
        <w:tc>
          <w:tcPr>
            <w:tcW w:w="1773" w:type="dxa"/>
          </w:tcPr>
          <w:p w14:paraId="017BF7FA" w14:textId="77777777" w:rsidR="00CB454D" w:rsidRDefault="00823CF0">
            <w:pPr>
              <w:spacing w:after="0" w:line="360" w:lineRule="auto"/>
              <w:rPr>
                <w:szCs w:val="22"/>
              </w:rPr>
            </w:pPr>
            <w:r>
              <w:rPr>
                <w:rFonts w:eastAsia="MS Mincho" w:hint="eastAsia"/>
                <w:szCs w:val="22"/>
                <w:lang w:eastAsia="ja-JP"/>
              </w:rPr>
              <w:t>Panasonic</w:t>
            </w:r>
          </w:p>
        </w:tc>
        <w:tc>
          <w:tcPr>
            <w:tcW w:w="2475" w:type="dxa"/>
          </w:tcPr>
          <w:p w14:paraId="0BE4DA6F" w14:textId="77777777" w:rsidR="00CB454D" w:rsidRDefault="00823CF0">
            <w:pPr>
              <w:spacing w:after="0" w:line="360" w:lineRule="auto"/>
              <w:rPr>
                <w:szCs w:val="22"/>
              </w:rPr>
            </w:pPr>
            <w:r>
              <w:rPr>
                <w:rFonts w:eastAsia="MS Mincho" w:hint="eastAsia"/>
                <w:szCs w:val="22"/>
                <w:lang w:eastAsia="ja-JP"/>
              </w:rPr>
              <w:t>Hidetoshi Suzuki</w:t>
            </w:r>
          </w:p>
        </w:tc>
        <w:tc>
          <w:tcPr>
            <w:tcW w:w="4812" w:type="dxa"/>
          </w:tcPr>
          <w:p w14:paraId="659C9908" w14:textId="77777777" w:rsidR="00CB454D" w:rsidRDefault="00823CF0">
            <w:pPr>
              <w:spacing w:after="0" w:line="360" w:lineRule="auto"/>
              <w:ind w:firstLineChars="100" w:firstLine="220"/>
              <w:rPr>
                <w:szCs w:val="22"/>
              </w:rPr>
            </w:pPr>
            <w:r>
              <w:rPr>
                <w:rFonts w:eastAsia="MS Mincho" w:hint="eastAsia"/>
                <w:szCs w:val="22"/>
                <w:lang w:eastAsia="ja-JP"/>
              </w:rPr>
              <w:t>suzuki.hidetoshi@jp.panaconic.com</w:t>
            </w:r>
          </w:p>
        </w:tc>
      </w:tr>
      <w:tr w:rsidR="00CB454D" w14:paraId="001C40BD" w14:textId="77777777">
        <w:tc>
          <w:tcPr>
            <w:tcW w:w="1773" w:type="dxa"/>
          </w:tcPr>
          <w:p w14:paraId="15ECE4CC" w14:textId="77777777" w:rsidR="00CB454D" w:rsidRDefault="00823CF0">
            <w:pPr>
              <w:spacing w:after="0" w:line="360" w:lineRule="auto"/>
              <w:rPr>
                <w:szCs w:val="22"/>
              </w:rPr>
            </w:pPr>
            <w:r>
              <w:rPr>
                <w:rFonts w:eastAsiaTheme="minorEastAsia"/>
                <w:szCs w:val="22"/>
              </w:rPr>
              <w:t>Qualcomm</w:t>
            </w:r>
          </w:p>
        </w:tc>
        <w:tc>
          <w:tcPr>
            <w:tcW w:w="2475" w:type="dxa"/>
          </w:tcPr>
          <w:p w14:paraId="3C122786" w14:textId="77777777" w:rsidR="00CB454D" w:rsidRDefault="00823CF0">
            <w:pPr>
              <w:spacing w:after="0" w:line="360" w:lineRule="auto"/>
              <w:rPr>
                <w:rFonts w:eastAsiaTheme="minorEastAsia"/>
                <w:szCs w:val="22"/>
              </w:rPr>
            </w:pPr>
            <w:r>
              <w:rPr>
                <w:rFonts w:eastAsiaTheme="minorEastAsia"/>
                <w:szCs w:val="22"/>
              </w:rPr>
              <w:t>Jing Sun</w:t>
            </w:r>
          </w:p>
          <w:p w14:paraId="1F83091D" w14:textId="77777777" w:rsidR="00CB454D" w:rsidRDefault="00823CF0">
            <w:pPr>
              <w:spacing w:after="0" w:line="360" w:lineRule="auto"/>
              <w:rPr>
                <w:rFonts w:eastAsiaTheme="minorEastAsia"/>
                <w:szCs w:val="22"/>
              </w:rPr>
            </w:pPr>
            <w:r>
              <w:rPr>
                <w:rFonts w:eastAsiaTheme="minorEastAsia"/>
                <w:szCs w:val="22"/>
              </w:rPr>
              <w:t>Fred Takeda</w:t>
            </w:r>
          </w:p>
          <w:p w14:paraId="01015151" w14:textId="77777777" w:rsidR="00CB454D" w:rsidRDefault="00823CF0">
            <w:pPr>
              <w:spacing w:after="0" w:line="360" w:lineRule="auto"/>
              <w:rPr>
                <w:szCs w:val="22"/>
              </w:rPr>
            </w:pPr>
            <w:r>
              <w:rPr>
                <w:rFonts w:eastAsiaTheme="minorEastAsia"/>
                <w:szCs w:val="22"/>
              </w:rPr>
              <w:t>Muhammad Abdelghffar</w:t>
            </w:r>
          </w:p>
        </w:tc>
        <w:tc>
          <w:tcPr>
            <w:tcW w:w="4812" w:type="dxa"/>
          </w:tcPr>
          <w:p w14:paraId="2A99313F" w14:textId="77777777" w:rsidR="00CB454D" w:rsidRDefault="00000000">
            <w:pPr>
              <w:spacing w:after="0" w:line="360" w:lineRule="auto"/>
              <w:rPr>
                <w:rFonts w:eastAsiaTheme="minorEastAsia"/>
                <w:szCs w:val="22"/>
              </w:rPr>
            </w:pPr>
            <w:hyperlink r:id="rId26" w:history="1">
              <w:r w:rsidR="00CB454D">
                <w:rPr>
                  <w:rStyle w:val="Hyperlink"/>
                  <w:rFonts w:eastAsiaTheme="minorEastAsia"/>
                  <w:szCs w:val="22"/>
                </w:rPr>
                <w:t>jingsun@qti.qualcomm.com</w:t>
              </w:r>
            </w:hyperlink>
          </w:p>
          <w:p w14:paraId="520306CB" w14:textId="77777777" w:rsidR="00CB454D" w:rsidRDefault="00000000">
            <w:pPr>
              <w:spacing w:after="0" w:line="360" w:lineRule="auto"/>
              <w:rPr>
                <w:rFonts w:eastAsiaTheme="minorEastAsia"/>
                <w:szCs w:val="22"/>
              </w:rPr>
            </w:pPr>
            <w:hyperlink r:id="rId27" w:history="1">
              <w:r w:rsidR="00CB454D">
                <w:rPr>
                  <w:rStyle w:val="Hyperlink"/>
                  <w:rFonts w:eastAsiaTheme="minorEastAsia"/>
                  <w:szCs w:val="22"/>
                </w:rPr>
                <w:t>ktakeda@qti.qualcomm.com</w:t>
              </w:r>
            </w:hyperlink>
          </w:p>
          <w:p w14:paraId="592874F8" w14:textId="77777777" w:rsidR="00CB454D" w:rsidRDefault="00000000">
            <w:pPr>
              <w:spacing w:after="0" w:line="360" w:lineRule="auto"/>
              <w:rPr>
                <w:szCs w:val="22"/>
              </w:rPr>
            </w:pPr>
            <w:hyperlink r:id="rId28" w:history="1">
              <w:r w:rsidR="00CB454D">
                <w:rPr>
                  <w:rStyle w:val="Hyperlink"/>
                  <w:rFonts w:eastAsiaTheme="minorEastAsia"/>
                  <w:szCs w:val="22"/>
                </w:rPr>
                <w:t>mabdelgh@qti.qualcomm.com</w:t>
              </w:r>
            </w:hyperlink>
          </w:p>
        </w:tc>
      </w:tr>
      <w:tr w:rsidR="00CB454D" w14:paraId="7CE0701F" w14:textId="77777777">
        <w:tc>
          <w:tcPr>
            <w:tcW w:w="1773" w:type="dxa"/>
          </w:tcPr>
          <w:p w14:paraId="56EC42B0" w14:textId="77777777" w:rsidR="00CB454D" w:rsidRDefault="00823CF0">
            <w:pPr>
              <w:spacing w:after="0" w:line="360" w:lineRule="auto"/>
              <w:rPr>
                <w:szCs w:val="22"/>
              </w:rPr>
            </w:pPr>
            <w:r>
              <w:rPr>
                <w:szCs w:val="22"/>
              </w:rPr>
              <w:t>SONY</w:t>
            </w:r>
          </w:p>
        </w:tc>
        <w:tc>
          <w:tcPr>
            <w:tcW w:w="2475" w:type="dxa"/>
          </w:tcPr>
          <w:p w14:paraId="40C74456" w14:textId="77777777" w:rsidR="00CB454D" w:rsidRDefault="00823CF0">
            <w:pPr>
              <w:spacing w:after="0" w:line="360" w:lineRule="auto"/>
              <w:rPr>
                <w:szCs w:val="22"/>
              </w:rPr>
            </w:pPr>
            <w:r>
              <w:rPr>
                <w:szCs w:val="22"/>
              </w:rPr>
              <w:t>Martin Beale</w:t>
            </w:r>
          </w:p>
        </w:tc>
        <w:tc>
          <w:tcPr>
            <w:tcW w:w="4812" w:type="dxa"/>
          </w:tcPr>
          <w:p w14:paraId="37957CC5" w14:textId="77777777" w:rsidR="00CB454D" w:rsidRDefault="00823CF0">
            <w:pPr>
              <w:spacing w:after="0" w:line="360" w:lineRule="auto"/>
              <w:rPr>
                <w:szCs w:val="22"/>
              </w:rPr>
            </w:pPr>
            <w:r>
              <w:rPr>
                <w:szCs w:val="22"/>
              </w:rPr>
              <w:t>martin.beale@sony.com</w:t>
            </w:r>
          </w:p>
        </w:tc>
      </w:tr>
      <w:tr w:rsidR="00CB454D" w14:paraId="4F9E40BE" w14:textId="77777777">
        <w:tc>
          <w:tcPr>
            <w:tcW w:w="1773" w:type="dxa"/>
            <w:vAlign w:val="center"/>
          </w:tcPr>
          <w:p w14:paraId="493A5E4E" w14:textId="77777777" w:rsidR="00CB454D" w:rsidRDefault="00823CF0">
            <w:pPr>
              <w:spacing w:after="0" w:line="360" w:lineRule="auto"/>
              <w:rPr>
                <w:szCs w:val="22"/>
              </w:rPr>
            </w:pPr>
            <w:r>
              <w:rPr>
                <w:szCs w:val="22"/>
              </w:rPr>
              <w:t>Huawei</w:t>
            </w:r>
          </w:p>
        </w:tc>
        <w:tc>
          <w:tcPr>
            <w:tcW w:w="2475" w:type="dxa"/>
            <w:vAlign w:val="center"/>
          </w:tcPr>
          <w:p w14:paraId="5F40B8B7" w14:textId="77777777" w:rsidR="00CB454D" w:rsidRDefault="00823CF0">
            <w:pPr>
              <w:spacing w:after="0" w:line="360" w:lineRule="auto"/>
              <w:rPr>
                <w:szCs w:val="22"/>
              </w:rPr>
            </w:pPr>
            <w:r>
              <w:rPr>
                <w:szCs w:val="22"/>
              </w:rPr>
              <w:t>David Mazzarese</w:t>
            </w:r>
          </w:p>
        </w:tc>
        <w:tc>
          <w:tcPr>
            <w:tcW w:w="4812" w:type="dxa"/>
            <w:vAlign w:val="center"/>
          </w:tcPr>
          <w:p w14:paraId="50FB3147" w14:textId="77777777" w:rsidR="00CB454D" w:rsidRDefault="00823CF0">
            <w:pPr>
              <w:spacing w:after="0" w:line="360" w:lineRule="auto"/>
              <w:rPr>
                <w:szCs w:val="22"/>
              </w:rPr>
            </w:pPr>
            <w:r>
              <w:rPr>
                <w:szCs w:val="22"/>
              </w:rPr>
              <w:t>david.mazzarese@huawei.com</w:t>
            </w:r>
          </w:p>
        </w:tc>
      </w:tr>
      <w:tr w:rsidR="00CB454D" w14:paraId="3AE75E40" w14:textId="77777777">
        <w:tc>
          <w:tcPr>
            <w:tcW w:w="1773" w:type="dxa"/>
            <w:vAlign w:val="center"/>
          </w:tcPr>
          <w:p w14:paraId="05268B99" w14:textId="4FD7E525" w:rsidR="00CB454D" w:rsidRPr="00F5014A" w:rsidRDefault="00F5014A">
            <w:pPr>
              <w:spacing w:after="0" w:line="360" w:lineRule="auto"/>
              <w:rPr>
                <w:rFonts w:eastAsia="Malgun Gothic"/>
                <w:szCs w:val="22"/>
                <w:lang w:eastAsia="ko-KR"/>
              </w:rPr>
            </w:pPr>
            <w:r>
              <w:rPr>
                <w:rFonts w:eastAsia="Malgun Gothic" w:hint="eastAsia"/>
                <w:szCs w:val="22"/>
                <w:lang w:eastAsia="ko-KR"/>
              </w:rPr>
              <w:t>KT</w:t>
            </w:r>
          </w:p>
        </w:tc>
        <w:tc>
          <w:tcPr>
            <w:tcW w:w="2475" w:type="dxa"/>
            <w:vAlign w:val="center"/>
          </w:tcPr>
          <w:p w14:paraId="32C62681" w14:textId="7C9C76D0" w:rsidR="00CB454D" w:rsidRPr="00F5014A" w:rsidRDefault="00F5014A">
            <w:pPr>
              <w:spacing w:after="0" w:line="360" w:lineRule="auto"/>
              <w:rPr>
                <w:rFonts w:eastAsia="Malgun Gothic"/>
                <w:szCs w:val="22"/>
                <w:lang w:eastAsia="ko-KR"/>
              </w:rPr>
            </w:pPr>
            <w:r>
              <w:rPr>
                <w:rFonts w:eastAsia="Malgun Gothic" w:hint="eastAsia"/>
                <w:szCs w:val="22"/>
                <w:lang w:eastAsia="ko-KR"/>
              </w:rPr>
              <w:t>Geunyoung (David) Seok</w:t>
            </w:r>
          </w:p>
        </w:tc>
        <w:tc>
          <w:tcPr>
            <w:tcW w:w="4812" w:type="dxa"/>
            <w:vAlign w:val="center"/>
          </w:tcPr>
          <w:p w14:paraId="76BFE5FF" w14:textId="52186470" w:rsidR="00CB454D" w:rsidRPr="00F5014A" w:rsidRDefault="00F5014A">
            <w:pPr>
              <w:spacing w:after="0" w:line="360" w:lineRule="auto"/>
              <w:rPr>
                <w:rFonts w:eastAsia="Malgun Gothic"/>
                <w:szCs w:val="22"/>
                <w:lang w:eastAsia="ko-KR"/>
              </w:rPr>
            </w:pPr>
            <w:r>
              <w:rPr>
                <w:rFonts w:eastAsia="Malgun Gothic" w:hint="eastAsia"/>
                <w:szCs w:val="22"/>
                <w:lang w:eastAsia="ko-KR"/>
              </w:rPr>
              <w:t>gy.seok@kt.com</w:t>
            </w:r>
          </w:p>
        </w:tc>
      </w:tr>
      <w:tr w:rsidR="00CB454D" w14:paraId="13483746" w14:textId="77777777">
        <w:tc>
          <w:tcPr>
            <w:tcW w:w="1773" w:type="dxa"/>
            <w:vAlign w:val="center"/>
          </w:tcPr>
          <w:p w14:paraId="59178568" w14:textId="7A47A4FC" w:rsidR="00CB454D" w:rsidRPr="009D7756" w:rsidRDefault="009D7756">
            <w:pPr>
              <w:spacing w:after="0" w:line="360" w:lineRule="auto"/>
              <w:rPr>
                <w:rFonts w:eastAsia="MS Mincho"/>
                <w:szCs w:val="22"/>
                <w:lang w:eastAsia="ja-JP"/>
              </w:rPr>
            </w:pPr>
            <w:r>
              <w:rPr>
                <w:rFonts w:eastAsia="MS Mincho" w:hint="eastAsia"/>
                <w:szCs w:val="22"/>
                <w:lang w:eastAsia="ja-JP"/>
              </w:rPr>
              <w:t>KDDI</w:t>
            </w:r>
          </w:p>
        </w:tc>
        <w:tc>
          <w:tcPr>
            <w:tcW w:w="2475" w:type="dxa"/>
            <w:vAlign w:val="center"/>
          </w:tcPr>
          <w:p w14:paraId="7665BD8C" w14:textId="6D33F7C9" w:rsidR="00CB454D" w:rsidRPr="009D7756" w:rsidRDefault="009D7756">
            <w:pPr>
              <w:spacing w:after="0" w:line="360" w:lineRule="auto"/>
              <w:rPr>
                <w:rFonts w:eastAsia="MS Mincho"/>
                <w:szCs w:val="22"/>
                <w:lang w:eastAsia="ja-JP"/>
              </w:rPr>
            </w:pPr>
            <w:r>
              <w:rPr>
                <w:rFonts w:eastAsia="MS Mincho" w:hint="eastAsia"/>
                <w:szCs w:val="22"/>
                <w:lang w:eastAsia="ja-JP"/>
              </w:rPr>
              <w:t>Takeo Ohseki</w:t>
            </w:r>
          </w:p>
        </w:tc>
        <w:tc>
          <w:tcPr>
            <w:tcW w:w="4812" w:type="dxa"/>
            <w:vAlign w:val="center"/>
          </w:tcPr>
          <w:p w14:paraId="38258ABD" w14:textId="31779975" w:rsidR="00CB454D" w:rsidRPr="009D7756" w:rsidRDefault="009D7756">
            <w:pPr>
              <w:spacing w:after="0" w:line="360" w:lineRule="auto"/>
              <w:rPr>
                <w:rFonts w:eastAsia="MS Mincho"/>
                <w:szCs w:val="22"/>
                <w:lang w:eastAsia="ja-JP"/>
              </w:rPr>
            </w:pPr>
            <w:r>
              <w:rPr>
                <w:rFonts w:eastAsia="MS Mincho" w:hint="eastAsia"/>
                <w:szCs w:val="22"/>
                <w:lang w:eastAsia="ja-JP"/>
              </w:rPr>
              <w:t>ta-ooseki@kddi.com</w:t>
            </w:r>
          </w:p>
        </w:tc>
      </w:tr>
      <w:tr w:rsidR="00CB454D" w14:paraId="7F2D18CE" w14:textId="77777777">
        <w:tc>
          <w:tcPr>
            <w:tcW w:w="1773" w:type="dxa"/>
          </w:tcPr>
          <w:p w14:paraId="547D3E43" w14:textId="77777777" w:rsidR="00CB454D" w:rsidRDefault="00CB454D">
            <w:pPr>
              <w:spacing w:after="0" w:line="360" w:lineRule="auto"/>
              <w:rPr>
                <w:szCs w:val="22"/>
              </w:rPr>
            </w:pPr>
          </w:p>
        </w:tc>
        <w:tc>
          <w:tcPr>
            <w:tcW w:w="2475" w:type="dxa"/>
          </w:tcPr>
          <w:p w14:paraId="63CA7544" w14:textId="77777777" w:rsidR="00CB454D" w:rsidRDefault="00CB454D">
            <w:pPr>
              <w:spacing w:after="0" w:line="360" w:lineRule="auto"/>
              <w:rPr>
                <w:szCs w:val="22"/>
              </w:rPr>
            </w:pPr>
          </w:p>
        </w:tc>
        <w:tc>
          <w:tcPr>
            <w:tcW w:w="4812" w:type="dxa"/>
          </w:tcPr>
          <w:p w14:paraId="6901A53E" w14:textId="77777777" w:rsidR="00CB454D" w:rsidRDefault="00CB454D">
            <w:pPr>
              <w:spacing w:after="0" w:line="360" w:lineRule="auto"/>
              <w:rPr>
                <w:szCs w:val="22"/>
              </w:rPr>
            </w:pPr>
          </w:p>
        </w:tc>
      </w:tr>
      <w:tr w:rsidR="00CB454D" w14:paraId="5AC1EBF9" w14:textId="77777777">
        <w:tc>
          <w:tcPr>
            <w:tcW w:w="1773" w:type="dxa"/>
          </w:tcPr>
          <w:p w14:paraId="001D9C83" w14:textId="77777777" w:rsidR="00CB454D" w:rsidRDefault="00CB454D">
            <w:pPr>
              <w:spacing w:after="0" w:line="360" w:lineRule="auto"/>
              <w:rPr>
                <w:szCs w:val="22"/>
              </w:rPr>
            </w:pPr>
          </w:p>
        </w:tc>
        <w:tc>
          <w:tcPr>
            <w:tcW w:w="2475" w:type="dxa"/>
          </w:tcPr>
          <w:p w14:paraId="0B0A02DE" w14:textId="77777777" w:rsidR="00CB454D" w:rsidRDefault="00CB454D">
            <w:pPr>
              <w:spacing w:after="0" w:line="360" w:lineRule="auto"/>
              <w:rPr>
                <w:szCs w:val="22"/>
              </w:rPr>
            </w:pPr>
          </w:p>
        </w:tc>
        <w:tc>
          <w:tcPr>
            <w:tcW w:w="4812" w:type="dxa"/>
          </w:tcPr>
          <w:p w14:paraId="1A1CB7BF" w14:textId="77777777" w:rsidR="00CB454D" w:rsidRDefault="00CB454D">
            <w:pPr>
              <w:spacing w:after="0" w:line="360" w:lineRule="auto"/>
              <w:rPr>
                <w:szCs w:val="22"/>
              </w:rPr>
            </w:pPr>
          </w:p>
        </w:tc>
      </w:tr>
      <w:tr w:rsidR="00CB454D" w14:paraId="23CC2183" w14:textId="77777777">
        <w:tc>
          <w:tcPr>
            <w:tcW w:w="1773" w:type="dxa"/>
          </w:tcPr>
          <w:p w14:paraId="5C8698FE" w14:textId="77777777" w:rsidR="00CB454D" w:rsidRDefault="00CB454D">
            <w:pPr>
              <w:spacing w:after="0" w:line="360" w:lineRule="auto"/>
              <w:rPr>
                <w:szCs w:val="22"/>
              </w:rPr>
            </w:pPr>
          </w:p>
        </w:tc>
        <w:tc>
          <w:tcPr>
            <w:tcW w:w="2475" w:type="dxa"/>
          </w:tcPr>
          <w:p w14:paraId="32A82F3A" w14:textId="77777777" w:rsidR="00CB454D" w:rsidRDefault="00CB454D">
            <w:pPr>
              <w:spacing w:after="0" w:line="360" w:lineRule="auto"/>
              <w:rPr>
                <w:szCs w:val="22"/>
              </w:rPr>
            </w:pPr>
          </w:p>
        </w:tc>
        <w:tc>
          <w:tcPr>
            <w:tcW w:w="4812" w:type="dxa"/>
          </w:tcPr>
          <w:p w14:paraId="79288D92" w14:textId="77777777" w:rsidR="00CB454D" w:rsidRDefault="00CB454D">
            <w:pPr>
              <w:spacing w:after="0" w:line="360" w:lineRule="auto"/>
              <w:rPr>
                <w:szCs w:val="22"/>
              </w:rPr>
            </w:pPr>
          </w:p>
        </w:tc>
      </w:tr>
      <w:tr w:rsidR="00CB454D" w14:paraId="3236481C" w14:textId="77777777">
        <w:tc>
          <w:tcPr>
            <w:tcW w:w="1773" w:type="dxa"/>
          </w:tcPr>
          <w:p w14:paraId="692E61A6" w14:textId="77777777" w:rsidR="00CB454D" w:rsidRDefault="00CB454D">
            <w:pPr>
              <w:spacing w:after="0" w:line="360" w:lineRule="auto"/>
              <w:rPr>
                <w:szCs w:val="22"/>
              </w:rPr>
            </w:pPr>
          </w:p>
        </w:tc>
        <w:tc>
          <w:tcPr>
            <w:tcW w:w="2475" w:type="dxa"/>
          </w:tcPr>
          <w:p w14:paraId="33650CF3" w14:textId="77777777" w:rsidR="00CB454D" w:rsidRDefault="00CB454D">
            <w:pPr>
              <w:spacing w:after="0" w:line="360" w:lineRule="auto"/>
              <w:rPr>
                <w:szCs w:val="22"/>
              </w:rPr>
            </w:pPr>
          </w:p>
        </w:tc>
        <w:tc>
          <w:tcPr>
            <w:tcW w:w="4812" w:type="dxa"/>
          </w:tcPr>
          <w:p w14:paraId="46AE927B" w14:textId="77777777" w:rsidR="00CB454D" w:rsidRDefault="00CB454D">
            <w:pPr>
              <w:spacing w:after="0" w:line="360" w:lineRule="auto"/>
              <w:rPr>
                <w:szCs w:val="22"/>
              </w:rPr>
            </w:pPr>
          </w:p>
        </w:tc>
      </w:tr>
      <w:tr w:rsidR="00CB454D" w14:paraId="044CA7CF" w14:textId="77777777">
        <w:tc>
          <w:tcPr>
            <w:tcW w:w="1773" w:type="dxa"/>
          </w:tcPr>
          <w:p w14:paraId="67792253" w14:textId="77777777" w:rsidR="00CB454D" w:rsidRDefault="00CB454D">
            <w:pPr>
              <w:spacing w:after="0" w:line="360" w:lineRule="auto"/>
              <w:rPr>
                <w:szCs w:val="22"/>
              </w:rPr>
            </w:pPr>
          </w:p>
        </w:tc>
        <w:tc>
          <w:tcPr>
            <w:tcW w:w="2475" w:type="dxa"/>
          </w:tcPr>
          <w:p w14:paraId="2D26C749" w14:textId="77777777" w:rsidR="00CB454D" w:rsidRDefault="00CB454D">
            <w:pPr>
              <w:spacing w:after="0" w:line="360" w:lineRule="auto"/>
              <w:rPr>
                <w:szCs w:val="22"/>
              </w:rPr>
            </w:pPr>
          </w:p>
        </w:tc>
        <w:tc>
          <w:tcPr>
            <w:tcW w:w="4812" w:type="dxa"/>
          </w:tcPr>
          <w:p w14:paraId="43B7FC08" w14:textId="77777777" w:rsidR="00CB454D" w:rsidRDefault="00CB454D">
            <w:pPr>
              <w:spacing w:after="0" w:line="360" w:lineRule="auto"/>
              <w:rPr>
                <w:szCs w:val="22"/>
              </w:rPr>
            </w:pPr>
          </w:p>
        </w:tc>
      </w:tr>
      <w:tr w:rsidR="00CB454D" w14:paraId="07FAF4CE" w14:textId="77777777">
        <w:tc>
          <w:tcPr>
            <w:tcW w:w="1773" w:type="dxa"/>
          </w:tcPr>
          <w:p w14:paraId="0BCE6F11" w14:textId="77777777" w:rsidR="00CB454D" w:rsidRDefault="00CB454D">
            <w:pPr>
              <w:spacing w:after="0" w:line="360" w:lineRule="auto"/>
              <w:rPr>
                <w:szCs w:val="22"/>
              </w:rPr>
            </w:pPr>
          </w:p>
        </w:tc>
        <w:tc>
          <w:tcPr>
            <w:tcW w:w="2475" w:type="dxa"/>
          </w:tcPr>
          <w:p w14:paraId="0987A1DE" w14:textId="77777777" w:rsidR="00CB454D" w:rsidRDefault="00CB454D">
            <w:pPr>
              <w:spacing w:after="0" w:line="360" w:lineRule="auto"/>
              <w:rPr>
                <w:szCs w:val="22"/>
              </w:rPr>
            </w:pPr>
          </w:p>
        </w:tc>
        <w:tc>
          <w:tcPr>
            <w:tcW w:w="4812" w:type="dxa"/>
          </w:tcPr>
          <w:p w14:paraId="33596816" w14:textId="77777777" w:rsidR="00CB454D" w:rsidRDefault="00CB454D">
            <w:pPr>
              <w:spacing w:after="0" w:line="360" w:lineRule="auto"/>
              <w:rPr>
                <w:szCs w:val="22"/>
              </w:rPr>
            </w:pPr>
          </w:p>
        </w:tc>
      </w:tr>
      <w:tr w:rsidR="00CB454D" w14:paraId="1F6F69E9" w14:textId="77777777">
        <w:tc>
          <w:tcPr>
            <w:tcW w:w="1773" w:type="dxa"/>
          </w:tcPr>
          <w:p w14:paraId="418E2A06" w14:textId="77777777" w:rsidR="00CB454D" w:rsidRDefault="00CB454D">
            <w:pPr>
              <w:spacing w:after="0" w:line="360" w:lineRule="auto"/>
              <w:rPr>
                <w:szCs w:val="22"/>
              </w:rPr>
            </w:pPr>
          </w:p>
        </w:tc>
        <w:tc>
          <w:tcPr>
            <w:tcW w:w="2475" w:type="dxa"/>
          </w:tcPr>
          <w:p w14:paraId="05EF01F3" w14:textId="77777777" w:rsidR="00CB454D" w:rsidRDefault="00CB454D">
            <w:pPr>
              <w:spacing w:after="0" w:line="360" w:lineRule="auto"/>
              <w:rPr>
                <w:szCs w:val="22"/>
              </w:rPr>
            </w:pPr>
          </w:p>
        </w:tc>
        <w:tc>
          <w:tcPr>
            <w:tcW w:w="4812" w:type="dxa"/>
          </w:tcPr>
          <w:p w14:paraId="3D2A6B9E" w14:textId="77777777" w:rsidR="00CB454D" w:rsidRDefault="00CB454D">
            <w:pPr>
              <w:spacing w:after="0" w:line="360" w:lineRule="auto"/>
              <w:rPr>
                <w:szCs w:val="22"/>
              </w:rPr>
            </w:pPr>
          </w:p>
        </w:tc>
      </w:tr>
      <w:tr w:rsidR="00CB454D" w14:paraId="7F528A93" w14:textId="77777777">
        <w:tc>
          <w:tcPr>
            <w:tcW w:w="1773" w:type="dxa"/>
          </w:tcPr>
          <w:p w14:paraId="103EDD80" w14:textId="77777777" w:rsidR="00CB454D" w:rsidRDefault="00CB454D">
            <w:pPr>
              <w:spacing w:after="0" w:line="360" w:lineRule="auto"/>
              <w:rPr>
                <w:szCs w:val="22"/>
              </w:rPr>
            </w:pPr>
          </w:p>
        </w:tc>
        <w:tc>
          <w:tcPr>
            <w:tcW w:w="2475" w:type="dxa"/>
          </w:tcPr>
          <w:p w14:paraId="56C42069" w14:textId="77777777" w:rsidR="00CB454D" w:rsidRDefault="00CB454D">
            <w:pPr>
              <w:spacing w:after="0" w:line="360" w:lineRule="auto"/>
              <w:rPr>
                <w:szCs w:val="22"/>
              </w:rPr>
            </w:pPr>
          </w:p>
        </w:tc>
        <w:tc>
          <w:tcPr>
            <w:tcW w:w="4812" w:type="dxa"/>
          </w:tcPr>
          <w:p w14:paraId="3D1C3CBA" w14:textId="77777777" w:rsidR="00CB454D" w:rsidRDefault="00CB454D">
            <w:pPr>
              <w:spacing w:after="0" w:line="360" w:lineRule="auto"/>
              <w:rPr>
                <w:szCs w:val="22"/>
              </w:rPr>
            </w:pPr>
          </w:p>
        </w:tc>
      </w:tr>
    </w:tbl>
    <w:p w14:paraId="1C9B35E5" w14:textId="77777777" w:rsidR="00CB454D" w:rsidRDefault="00823CF0">
      <w:pPr>
        <w:pStyle w:val="Heading1"/>
        <w:numPr>
          <w:ilvl w:val="0"/>
          <w:numId w:val="0"/>
        </w:numPr>
        <w:spacing w:before="120" w:after="120"/>
        <w:ind w:left="432" w:hanging="432"/>
        <w:jc w:val="both"/>
      </w:pPr>
      <w:r>
        <w:lastRenderedPageBreak/>
        <w:t>References</w:t>
      </w:r>
    </w:p>
    <w:bookmarkEnd w:id="3"/>
    <w:p w14:paraId="096F5BD9"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R1-2600031</w:t>
      </w:r>
      <w:r>
        <w:rPr>
          <w:rFonts w:asciiTheme="majorBidi" w:eastAsiaTheme="minorEastAsia" w:hAnsiTheme="majorBidi"/>
          <w:kern w:val="2"/>
          <w:sz w:val="22"/>
        </w:rPr>
        <w:tab/>
        <w:t>Overall aspects of the 6GR multi-antenna system</w:t>
      </w:r>
      <w:r>
        <w:rPr>
          <w:rFonts w:asciiTheme="majorBidi" w:eastAsiaTheme="minorEastAsia" w:hAnsiTheme="majorBidi"/>
          <w:kern w:val="2"/>
          <w:sz w:val="22"/>
        </w:rPr>
        <w:tab/>
        <w:t>Nokia</w:t>
      </w:r>
    </w:p>
    <w:p w14:paraId="10235C84"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R1-2600050</w:t>
      </w:r>
      <w:r>
        <w:rPr>
          <w:rFonts w:asciiTheme="majorBidi" w:eastAsiaTheme="minorEastAsia" w:hAnsiTheme="majorBidi"/>
          <w:kern w:val="2"/>
          <w:sz w:val="22"/>
        </w:rPr>
        <w:tab/>
        <w:t>6G General Aspects and Frameworks</w:t>
      </w:r>
      <w:r>
        <w:rPr>
          <w:rFonts w:asciiTheme="majorBidi" w:eastAsiaTheme="minorEastAsia" w:hAnsiTheme="majorBidi"/>
          <w:kern w:val="2"/>
          <w:sz w:val="22"/>
        </w:rPr>
        <w:tab/>
        <w:t>FUTUREWEI</w:t>
      </w:r>
    </w:p>
    <w:p w14:paraId="37A0EEC6"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R1-2600111</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t>Spreadtrum, UNISOC</w:t>
      </w:r>
    </w:p>
    <w:p w14:paraId="33F4EBF6"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R1-2600143</w:t>
      </w:r>
      <w:r>
        <w:rPr>
          <w:rFonts w:asciiTheme="majorBidi" w:eastAsiaTheme="minorEastAsia" w:hAnsiTheme="majorBidi"/>
          <w:kern w:val="2"/>
          <w:sz w:val="22"/>
        </w:rPr>
        <w:tab/>
        <w:t>Discussion on general aspects and framework</w:t>
      </w:r>
      <w:r>
        <w:rPr>
          <w:rFonts w:asciiTheme="majorBidi" w:eastAsiaTheme="minorEastAsia" w:hAnsiTheme="majorBidi"/>
          <w:kern w:val="2"/>
          <w:sz w:val="22"/>
        </w:rPr>
        <w:tab/>
        <w:t>Huawei, HiSilicon</w:t>
      </w:r>
    </w:p>
    <w:p w14:paraId="560D0186"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R1-2600186</w:t>
      </w:r>
      <w:r>
        <w:rPr>
          <w:rFonts w:asciiTheme="majorBidi" w:eastAsiaTheme="minorEastAsia" w:hAnsiTheme="majorBidi"/>
          <w:kern w:val="2"/>
          <w:sz w:val="22"/>
        </w:rPr>
        <w:tab/>
        <w:t>General aspects and frameworks for 6GR multi-antenna system</w:t>
      </w:r>
      <w:r>
        <w:rPr>
          <w:rFonts w:asciiTheme="majorBidi" w:eastAsiaTheme="minorEastAsia" w:hAnsiTheme="majorBidi"/>
          <w:kern w:val="2"/>
          <w:sz w:val="22"/>
        </w:rPr>
        <w:tab/>
        <w:t>OPPO</w:t>
      </w:r>
    </w:p>
    <w:p w14:paraId="4C00649F"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R1-2600262</w:t>
      </w:r>
      <w:r>
        <w:rPr>
          <w:rFonts w:asciiTheme="majorBidi" w:eastAsiaTheme="minorEastAsia" w:hAnsiTheme="majorBidi"/>
          <w:kern w:val="2"/>
          <w:sz w:val="22"/>
        </w:rPr>
        <w:tab/>
        <w:t>Views on general aspects and frameworks</w:t>
      </w:r>
      <w:r>
        <w:rPr>
          <w:rFonts w:asciiTheme="majorBidi" w:eastAsiaTheme="minorEastAsia" w:hAnsiTheme="majorBidi"/>
          <w:kern w:val="2"/>
          <w:sz w:val="22"/>
        </w:rPr>
        <w:tab/>
        <w:t>ZTE Corporation, Sanechips</w:t>
      </w:r>
    </w:p>
    <w:p w14:paraId="4620F3AA"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R1-2600298</w:t>
      </w:r>
      <w:r>
        <w:rPr>
          <w:rFonts w:asciiTheme="majorBidi" w:eastAsiaTheme="minorEastAsia" w:hAnsiTheme="majorBidi"/>
          <w:kern w:val="2"/>
          <w:sz w:val="22"/>
        </w:rPr>
        <w:tab/>
        <w:t>Discussion on general aspects and frameworks for 6G</w:t>
      </w:r>
      <w:r>
        <w:rPr>
          <w:rFonts w:asciiTheme="majorBidi" w:eastAsiaTheme="minorEastAsia" w:hAnsiTheme="majorBidi"/>
          <w:kern w:val="2"/>
          <w:sz w:val="22"/>
        </w:rPr>
        <w:tab/>
        <w:t>CATT, CICTCI</w:t>
      </w:r>
    </w:p>
    <w:p w14:paraId="79309AAB"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R1-2600336</w:t>
      </w:r>
      <w:r>
        <w:rPr>
          <w:rFonts w:asciiTheme="majorBidi" w:eastAsiaTheme="minorEastAsia" w:hAnsiTheme="majorBidi"/>
          <w:kern w:val="2"/>
          <w:sz w:val="22"/>
        </w:rPr>
        <w:tab/>
        <w:t>Views on General aspects and Frame Structure</w:t>
      </w:r>
      <w:r>
        <w:rPr>
          <w:rFonts w:asciiTheme="majorBidi" w:eastAsiaTheme="minorEastAsia" w:hAnsiTheme="majorBidi"/>
          <w:kern w:val="2"/>
          <w:sz w:val="22"/>
        </w:rPr>
        <w:tab/>
        <w:t>Tejas Network Limited</w:t>
      </w:r>
    </w:p>
    <w:p w14:paraId="58AA9120"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R1-2600388</w:t>
      </w:r>
      <w:r>
        <w:rPr>
          <w:rFonts w:asciiTheme="majorBidi" w:eastAsiaTheme="minorEastAsia" w:hAnsiTheme="majorBidi"/>
          <w:kern w:val="2"/>
          <w:sz w:val="22"/>
        </w:rPr>
        <w:tab/>
        <w:t>General aspects and frameworks of 6GR</w:t>
      </w:r>
      <w:r>
        <w:rPr>
          <w:rFonts w:asciiTheme="majorBidi" w:eastAsiaTheme="minorEastAsia" w:hAnsiTheme="majorBidi"/>
          <w:kern w:val="2"/>
          <w:sz w:val="22"/>
        </w:rPr>
        <w:tab/>
        <w:t>CMCC</w:t>
      </w:r>
    </w:p>
    <w:p w14:paraId="228E4DF8"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R1-2600428</w:t>
      </w:r>
      <w:r>
        <w:rPr>
          <w:rFonts w:asciiTheme="majorBidi" w:eastAsiaTheme="minorEastAsia" w:hAnsiTheme="majorBidi"/>
          <w:kern w:val="2"/>
          <w:sz w:val="22"/>
        </w:rPr>
        <w:tab/>
        <w:t>Discussion on 6G general aspects and frameworks</w:t>
      </w:r>
      <w:r>
        <w:rPr>
          <w:rFonts w:asciiTheme="majorBidi" w:eastAsiaTheme="minorEastAsia" w:hAnsiTheme="majorBidi"/>
          <w:kern w:val="2"/>
          <w:sz w:val="22"/>
        </w:rPr>
        <w:tab/>
        <w:t>Xiaomi</w:t>
      </w:r>
    </w:p>
    <w:p w14:paraId="4851F8A9"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R1-2600461</w:t>
      </w:r>
      <w:r>
        <w:rPr>
          <w:rFonts w:asciiTheme="majorBidi" w:eastAsiaTheme="minorEastAsia" w:hAnsiTheme="majorBidi"/>
          <w:kern w:val="2"/>
          <w:sz w:val="22"/>
        </w:rPr>
        <w:tab/>
        <w:t>Overview on general aspects and frameworks</w:t>
      </w:r>
      <w:r>
        <w:rPr>
          <w:rFonts w:asciiTheme="majorBidi" w:eastAsiaTheme="minorEastAsia" w:hAnsiTheme="majorBidi"/>
          <w:kern w:val="2"/>
          <w:sz w:val="22"/>
        </w:rPr>
        <w:tab/>
        <w:t>TCL</w:t>
      </w:r>
    </w:p>
    <w:p w14:paraId="0BBD55DF"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R1-2600503</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t>vivo</w:t>
      </w:r>
    </w:p>
    <w:p w14:paraId="799403C1"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R1-2600536</w:t>
      </w:r>
      <w:r>
        <w:rPr>
          <w:rFonts w:asciiTheme="majorBidi" w:eastAsiaTheme="minorEastAsia" w:hAnsiTheme="majorBidi"/>
          <w:kern w:val="2"/>
          <w:sz w:val="22"/>
        </w:rPr>
        <w:tab/>
        <w:t>Discussion on general aspects and frameworks for 6GR</w:t>
      </w:r>
      <w:r>
        <w:rPr>
          <w:rFonts w:asciiTheme="majorBidi" w:eastAsiaTheme="minorEastAsia" w:hAnsiTheme="majorBidi"/>
          <w:kern w:val="2"/>
          <w:sz w:val="22"/>
        </w:rPr>
        <w:tab/>
        <w:t>LG Electronics</w:t>
      </w:r>
    </w:p>
    <w:p w14:paraId="3E6108B6"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R1-2600563</w:t>
      </w:r>
      <w:r>
        <w:rPr>
          <w:rFonts w:asciiTheme="majorBidi" w:eastAsiaTheme="minorEastAsia" w:hAnsiTheme="majorBidi"/>
          <w:kern w:val="2"/>
          <w:sz w:val="22"/>
        </w:rPr>
        <w:tab/>
        <w:t>General aspects and frameworks</w:t>
      </w:r>
      <w:r>
        <w:rPr>
          <w:rFonts w:asciiTheme="majorBidi" w:eastAsiaTheme="minorEastAsia" w:hAnsiTheme="majorBidi"/>
          <w:kern w:val="2"/>
          <w:sz w:val="22"/>
        </w:rPr>
        <w:tab/>
        <w:t>Lenovo</w:t>
      </w:r>
    </w:p>
    <w:p w14:paraId="2B9802DD"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R1-2600573</w:t>
      </w:r>
      <w:r>
        <w:rPr>
          <w:rFonts w:asciiTheme="majorBidi" w:eastAsiaTheme="minorEastAsia" w:hAnsiTheme="majorBidi"/>
          <w:kern w:val="2"/>
          <w:sz w:val="22"/>
        </w:rPr>
        <w:tab/>
        <w:t>6G general aspects and frameworks</w:t>
      </w:r>
      <w:r>
        <w:rPr>
          <w:rFonts w:asciiTheme="majorBidi" w:eastAsiaTheme="minorEastAsia" w:hAnsiTheme="majorBidi"/>
          <w:kern w:val="2"/>
          <w:sz w:val="22"/>
        </w:rPr>
        <w:tab/>
        <w:t>Ericsson</w:t>
      </w:r>
    </w:p>
    <w:p w14:paraId="01B29C79"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R1-2600588</w:t>
      </w:r>
      <w:r>
        <w:rPr>
          <w:rFonts w:asciiTheme="majorBidi" w:eastAsiaTheme="minorEastAsia" w:hAnsiTheme="majorBidi"/>
          <w:kern w:val="2"/>
          <w:sz w:val="22"/>
        </w:rPr>
        <w:tab/>
        <w:t>MIMO frameworks for 6GR Air Interface</w:t>
      </w:r>
      <w:r>
        <w:rPr>
          <w:rFonts w:asciiTheme="majorBidi" w:eastAsiaTheme="minorEastAsia" w:hAnsiTheme="majorBidi"/>
          <w:kern w:val="2"/>
          <w:sz w:val="22"/>
        </w:rPr>
        <w:tab/>
        <w:t>National Spectrum Consortium</w:t>
      </w:r>
    </w:p>
    <w:p w14:paraId="3C298CAC"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R1-2600593</w:t>
      </w:r>
      <w:r>
        <w:rPr>
          <w:rFonts w:asciiTheme="majorBidi" w:eastAsiaTheme="minorEastAsia" w:hAnsiTheme="majorBidi"/>
          <w:kern w:val="2"/>
          <w:sz w:val="22"/>
        </w:rPr>
        <w:tab/>
        <w:t>General aspects and frameworks for multi-antenna system</w:t>
      </w:r>
      <w:r>
        <w:rPr>
          <w:rFonts w:asciiTheme="majorBidi" w:eastAsiaTheme="minorEastAsia" w:hAnsiTheme="majorBidi"/>
          <w:kern w:val="2"/>
          <w:sz w:val="22"/>
        </w:rPr>
        <w:tab/>
        <w:t>NVIDIA</w:t>
      </w:r>
    </w:p>
    <w:p w14:paraId="21067D9A"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R1-2600601</w:t>
      </w:r>
      <w:r>
        <w:rPr>
          <w:rFonts w:asciiTheme="majorBidi" w:eastAsiaTheme="minorEastAsia" w:hAnsiTheme="majorBidi"/>
          <w:kern w:val="2"/>
          <w:sz w:val="22"/>
        </w:rPr>
        <w:tab/>
        <w:t>Views on General aspects and frameworks</w:t>
      </w:r>
      <w:r>
        <w:rPr>
          <w:rFonts w:asciiTheme="majorBidi" w:eastAsiaTheme="minorEastAsia" w:hAnsiTheme="majorBidi"/>
          <w:kern w:val="2"/>
          <w:sz w:val="22"/>
        </w:rPr>
        <w:tab/>
        <w:t>Ofinno</w:t>
      </w:r>
    </w:p>
    <w:p w14:paraId="110D42A2"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R1-2600645</w:t>
      </w:r>
      <w:r>
        <w:rPr>
          <w:rFonts w:asciiTheme="majorBidi" w:eastAsiaTheme="minorEastAsia" w:hAnsiTheme="majorBidi"/>
          <w:kern w:val="2"/>
          <w:sz w:val="22"/>
        </w:rPr>
        <w:tab/>
        <w:t>General aspect and frameworks of 6GR air interface</w:t>
      </w:r>
      <w:r>
        <w:rPr>
          <w:rFonts w:asciiTheme="majorBidi" w:eastAsiaTheme="minorEastAsia" w:hAnsiTheme="majorBidi"/>
          <w:kern w:val="2"/>
          <w:sz w:val="22"/>
        </w:rPr>
        <w:tab/>
        <w:t>Panasonic</w:t>
      </w:r>
    </w:p>
    <w:p w14:paraId="44C1F17B"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R1-2600676</w:t>
      </w:r>
      <w:r>
        <w:rPr>
          <w:rFonts w:asciiTheme="majorBidi" w:eastAsiaTheme="minorEastAsia" w:hAnsiTheme="majorBidi"/>
          <w:kern w:val="2"/>
          <w:sz w:val="22"/>
        </w:rPr>
        <w:tab/>
        <w:t>Discussion on general aspects and frameworks</w:t>
      </w:r>
      <w:r>
        <w:rPr>
          <w:rFonts w:asciiTheme="majorBidi" w:eastAsiaTheme="minorEastAsia" w:hAnsiTheme="majorBidi"/>
          <w:kern w:val="2"/>
          <w:sz w:val="22"/>
        </w:rPr>
        <w:tab/>
        <w:t>NEC</w:t>
      </w:r>
    </w:p>
    <w:p w14:paraId="5F59D11A"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R1-2600692</w:t>
      </w:r>
      <w:r>
        <w:rPr>
          <w:rFonts w:asciiTheme="majorBidi" w:eastAsiaTheme="minorEastAsia" w:hAnsiTheme="majorBidi"/>
          <w:kern w:val="2"/>
          <w:sz w:val="22"/>
        </w:rPr>
        <w:tab/>
        <w:t>Discussion on 6G general aspects and frameworks</w:t>
      </w:r>
      <w:r>
        <w:rPr>
          <w:rFonts w:asciiTheme="majorBidi" w:eastAsiaTheme="minorEastAsia" w:hAnsiTheme="majorBidi"/>
          <w:kern w:val="2"/>
          <w:sz w:val="22"/>
        </w:rPr>
        <w:tab/>
        <w:t>China Telecom</w:t>
      </w:r>
    </w:p>
    <w:p w14:paraId="13B7AEFC"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R1-2600755</w:t>
      </w:r>
      <w:r>
        <w:rPr>
          <w:rFonts w:asciiTheme="majorBidi" w:eastAsiaTheme="minorEastAsia" w:hAnsiTheme="majorBidi"/>
          <w:kern w:val="2"/>
          <w:sz w:val="22"/>
        </w:rPr>
        <w:tab/>
        <w:t>Discussion on General aspects and frameworks for 6GR</w:t>
      </w:r>
      <w:r>
        <w:rPr>
          <w:rFonts w:asciiTheme="majorBidi" w:eastAsiaTheme="minorEastAsia" w:hAnsiTheme="majorBidi"/>
          <w:kern w:val="2"/>
          <w:sz w:val="22"/>
        </w:rPr>
        <w:tab/>
        <w:t>Samsung</w:t>
      </w:r>
    </w:p>
    <w:p w14:paraId="08C0B98A"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R1-2600809</w:t>
      </w:r>
      <w:r>
        <w:rPr>
          <w:rFonts w:asciiTheme="majorBidi" w:eastAsiaTheme="minorEastAsia" w:hAnsiTheme="majorBidi"/>
          <w:kern w:val="2"/>
          <w:sz w:val="22"/>
        </w:rPr>
        <w:tab/>
        <w:t>General aspects and framework for 6GR</w:t>
      </w:r>
      <w:r>
        <w:rPr>
          <w:rFonts w:asciiTheme="majorBidi" w:eastAsiaTheme="minorEastAsia" w:hAnsiTheme="majorBidi"/>
          <w:kern w:val="2"/>
          <w:sz w:val="22"/>
        </w:rPr>
        <w:tab/>
        <w:t>InterDigital, Inc.</w:t>
      </w:r>
    </w:p>
    <w:p w14:paraId="649A9B41"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R1-2600827</w:t>
      </w:r>
      <w:r>
        <w:rPr>
          <w:rFonts w:asciiTheme="majorBidi" w:eastAsiaTheme="minorEastAsia" w:hAnsiTheme="majorBidi"/>
          <w:kern w:val="2"/>
          <w:sz w:val="22"/>
        </w:rPr>
        <w:tab/>
        <w:t>On general aspects and frameworks</w:t>
      </w:r>
      <w:r>
        <w:rPr>
          <w:rFonts w:asciiTheme="majorBidi" w:eastAsiaTheme="minorEastAsia" w:hAnsiTheme="majorBidi"/>
          <w:kern w:val="2"/>
          <w:sz w:val="22"/>
        </w:rPr>
        <w:tab/>
        <w:t>Apple</w:t>
      </w:r>
    </w:p>
    <w:p w14:paraId="1A42E854"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R1-2600869</w:t>
      </w:r>
      <w:r>
        <w:rPr>
          <w:rFonts w:asciiTheme="majorBidi" w:eastAsiaTheme="minorEastAsia" w:hAnsiTheme="majorBidi"/>
          <w:kern w:val="2"/>
          <w:sz w:val="22"/>
        </w:rPr>
        <w:tab/>
        <w:t>Discussion on 6GR duplex types and frame structure</w:t>
      </w:r>
      <w:r>
        <w:rPr>
          <w:rFonts w:asciiTheme="majorBidi" w:eastAsiaTheme="minorEastAsia" w:hAnsiTheme="majorBidi"/>
          <w:kern w:val="2"/>
          <w:sz w:val="22"/>
        </w:rPr>
        <w:tab/>
        <w:t>Fujitsu</w:t>
      </w:r>
    </w:p>
    <w:p w14:paraId="13D79E95"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R1-2600893</w:t>
      </w:r>
      <w:r>
        <w:rPr>
          <w:rFonts w:asciiTheme="majorBidi" w:eastAsiaTheme="minorEastAsia" w:hAnsiTheme="majorBidi"/>
          <w:kern w:val="2"/>
          <w:sz w:val="22"/>
        </w:rPr>
        <w:tab/>
        <w:t>6G general aspects and frameworks</w:t>
      </w:r>
      <w:r>
        <w:rPr>
          <w:rFonts w:asciiTheme="majorBidi" w:eastAsiaTheme="minorEastAsia" w:hAnsiTheme="majorBidi"/>
          <w:kern w:val="2"/>
          <w:sz w:val="22"/>
        </w:rPr>
        <w:tab/>
        <w:t>MediaTek Inc.</w:t>
      </w:r>
    </w:p>
    <w:p w14:paraId="51EB7938"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R1-2600915</w:t>
      </w:r>
      <w:r>
        <w:rPr>
          <w:rFonts w:asciiTheme="majorBidi" w:eastAsiaTheme="minorEastAsia" w:hAnsiTheme="majorBidi"/>
          <w:kern w:val="2"/>
          <w:sz w:val="22"/>
        </w:rPr>
        <w:tab/>
        <w:t>General aspects and frameworks for 6GR</w:t>
      </w:r>
      <w:r>
        <w:rPr>
          <w:rFonts w:asciiTheme="majorBidi" w:eastAsiaTheme="minorEastAsia" w:hAnsiTheme="majorBidi"/>
          <w:kern w:val="2"/>
          <w:sz w:val="22"/>
        </w:rPr>
        <w:tab/>
        <w:t>Sharp</w:t>
      </w:r>
    </w:p>
    <w:p w14:paraId="519630EF"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R1-2600944</w:t>
      </w:r>
      <w:r>
        <w:rPr>
          <w:rFonts w:asciiTheme="majorBidi" w:eastAsiaTheme="minorEastAsia" w:hAnsiTheme="majorBidi"/>
          <w:kern w:val="2"/>
          <w:sz w:val="22"/>
        </w:rPr>
        <w:tab/>
        <w:t>Discussion on general aspects and frameworks of 6GR</w:t>
      </w:r>
      <w:r>
        <w:rPr>
          <w:rFonts w:asciiTheme="majorBidi" w:eastAsiaTheme="minorEastAsia" w:hAnsiTheme="majorBidi"/>
          <w:kern w:val="2"/>
          <w:sz w:val="22"/>
        </w:rPr>
        <w:tab/>
        <w:t>HONOR</w:t>
      </w:r>
    </w:p>
    <w:p w14:paraId="09E027A1"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R1-2600950</w:t>
      </w:r>
      <w:r>
        <w:rPr>
          <w:rFonts w:asciiTheme="majorBidi" w:eastAsiaTheme="minorEastAsia" w:hAnsiTheme="majorBidi"/>
          <w:kern w:val="2"/>
          <w:sz w:val="22"/>
        </w:rPr>
        <w:tab/>
        <w:t>General aspects and frameworks on 6G spectrum utilization</w:t>
      </w:r>
      <w:r>
        <w:rPr>
          <w:rFonts w:asciiTheme="majorBidi" w:eastAsiaTheme="minorEastAsia" w:hAnsiTheme="majorBidi"/>
          <w:kern w:val="2"/>
          <w:sz w:val="22"/>
        </w:rPr>
        <w:tab/>
        <w:t>Pengcheng Laboratory</w:t>
      </w:r>
    </w:p>
    <w:p w14:paraId="775D070E"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R1-2600985</w:t>
      </w:r>
      <w:r>
        <w:rPr>
          <w:rFonts w:asciiTheme="majorBidi" w:eastAsiaTheme="minorEastAsia" w:hAnsiTheme="majorBidi"/>
          <w:kern w:val="2"/>
          <w:sz w:val="22"/>
        </w:rPr>
        <w:tab/>
        <w:t>Discussion on cell-free design of 6GR MIMO</w:t>
      </w:r>
      <w:r>
        <w:rPr>
          <w:rFonts w:asciiTheme="majorBidi" w:eastAsiaTheme="minorEastAsia" w:hAnsiTheme="majorBidi"/>
          <w:kern w:val="2"/>
          <w:sz w:val="22"/>
        </w:rPr>
        <w:tab/>
        <w:t>PML</w:t>
      </w:r>
    </w:p>
    <w:p w14:paraId="46E48D6F"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R1-2601002</w:t>
      </w:r>
      <w:r>
        <w:rPr>
          <w:rFonts w:asciiTheme="majorBidi" w:eastAsiaTheme="minorEastAsia" w:hAnsiTheme="majorBidi"/>
          <w:kern w:val="2"/>
          <w:sz w:val="22"/>
        </w:rPr>
        <w:tab/>
        <w:t>Discussion on general aspects and frameworks for 6GR</w:t>
      </w:r>
      <w:r>
        <w:rPr>
          <w:rFonts w:asciiTheme="majorBidi" w:eastAsiaTheme="minorEastAsia" w:hAnsiTheme="majorBidi"/>
          <w:kern w:val="2"/>
          <w:sz w:val="22"/>
        </w:rPr>
        <w:tab/>
        <w:t>ETRI</w:t>
      </w:r>
    </w:p>
    <w:p w14:paraId="4912C426"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R1-2601070</w:t>
      </w:r>
      <w:r>
        <w:rPr>
          <w:rFonts w:asciiTheme="majorBidi" w:eastAsiaTheme="minorEastAsia" w:hAnsiTheme="majorBidi"/>
          <w:kern w:val="2"/>
          <w:sz w:val="22"/>
        </w:rPr>
        <w:tab/>
        <w:t>6GR General Aspects and Frameworks</w:t>
      </w:r>
      <w:r>
        <w:rPr>
          <w:rFonts w:asciiTheme="majorBidi" w:eastAsiaTheme="minorEastAsia" w:hAnsiTheme="majorBidi"/>
          <w:kern w:val="2"/>
          <w:sz w:val="22"/>
        </w:rPr>
        <w:tab/>
        <w:t>Fraunhofer IIS, Fraunhofer HHI</w:t>
      </w:r>
    </w:p>
    <w:p w14:paraId="6FFBC410"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R1-2601107</w:t>
      </w:r>
      <w:r>
        <w:rPr>
          <w:rFonts w:asciiTheme="majorBidi" w:eastAsiaTheme="minorEastAsia" w:hAnsiTheme="majorBidi"/>
          <w:kern w:val="2"/>
          <w:sz w:val="22"/>
        </w:rPr>
        <w:tab/>
        <w:t>Considerations for 6GR General Aspects and Frameworks</w:t>
      </w:r>
      <w:r>
        <w:rPr>
          <w:rFonts w:asciiTheme="majorBidi" w:eastAsiaTheme="minorEastAsia" w:hAnsiTheme="majorBidi"/>
          <w:kern w:val="2"/>
          <w:sz w:val="22"/>
        </w:rPr>
        <w:tab/>
        <w:t>Semtech Neuchatel SA</w:t>
      </w:r>
    </w:p>
    <w:p w14:paraId="289D86FC"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R1-2601129</w:t>
      </w:r>
      <w:r>
        <w:rPr>
          <w:rFonts w:asciiTheme="majorBidi" w:eastAsiaTheme="minorEastAsia" w:hAnsiTheme="majorBidi"/>
          <w:kern w:val="2"/>
          <w:sz w:val="22"/>
        </w:rPr>
        <w:tab/>
        <w:t>6GR general aspects and framework</w:t>
      </w:r>
      <w:r>
        <w:rPr>
          <w:rFonts w:asciiTheme="majorBidi" w:eastAsiaTheme="minorEastAsia" w:hAnsiTheme="majorBidi"/>
          <w:kern w:val="2"/>
          <w:sz w:val="22"/>
        </w:rPr>
        <w:tab/>
        <w:t>Sony</w:t>
      </w:r>
    </w:p>
    <w:p w14:paraId="3E503E0D"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R1-2601147</w:t>
      </w:r>
      <w:r>
        <w:rPr>
          <w:rFonts w:asciiTheme="majorBidi" w:eastAsiaTheme="minorEastAsia" w:hAnsiTheme="majorBidi"/>
          <w:kern w:val="2"/>
          <w:sz w:val="22"/>
        </w:rPr>
        <w:tab/>
        <w:t xml:space="preserve">Discussion on 6G general aspects and frameworks </w:t>
      </w:r>
      <w:r>
        <w:rPr>
          <w:rFonts w:asciiTheme="majorBidi" w:eastAsiaTheme="minorEastAsia" w:hAnsiTheme="majorBidi"/>
          <w:kern w:val="2"/>
          <w:sz w:val="22"/>
        </w:rPr>
        <w:tab/>
        <w:t xml:space="preserve">Kyocera </w:t>
      </w:r>
    </w:p>
    <w:p w14:paraId="27693DA9"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R1-2601155</w:t>
      </w:r>
      <w:r>
        <w:rPr>
          <w:rFonts w:asciiTheme="majorBidi" w:eastAsiaTheme="minorEastAsia" w:hAnsiTheme="majorBidi"/>
          <w:kern w:val="2"/>
          <w:sz w:val="22"/>
        </w:rPr>
        <w:tab/>
        <w:t>Discussions on 6G Multi-antenna System Design</w:t>
      </w:r>
      <w:r>
        <w:rPr>
          <w:rFonts w:asciiTheme="majorBidi" w:eastAsiaTheme="minorEastAsia" w:hAnsiTheme="majorBidi"/>
          <w:kern w:val="2"/>
          <w:sz w:val="22"/>
        </w:rPr>
        <w:tab/>
        <w:t>CAICT</w:t>
      </w:r>
    </w:p>
    <w:p w14:paraId="0B6F3412"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R1-2601180</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t>NTT DOCOMO, INC</w:t>
      </w:r>
    </w:p>
    <w:p w14:paraId="442D4871"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R1-2601181</w:t>
      </w:r>
      <w:r>
        <w:rPr>
          <w:rFonts w:asciiTheme="majorBidi" w:eastAsiaTheme="minorEastAsia" w:hAnsiTheme="majorBidi"/>
          <w:kern w:val="2"/>
          <w:sz w:val="22"/>
        </w:rPr>
        <w:tab/>
        <w:t>Summary on [Post-123-R20-6GR-Overall]</w:t>
      </w:r>
      <w:r>
        <w:rPr>
          <w:rFonts w:asciiTheme="majorBidi" w:eastAsiaTheme="minorEastAsia" w:hAnsiTheme="majorBidi"/>
          <w:kern w:val="2"/>
          <w:sz w:val="22"/>
        </w:rPr>
        <w:tab/>
        <w:t>Moderator (NTT DOCOMO)</w:t>
      </w:r>
    </w:p>
    <w:p w14:paraId="1840EFD8"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R1-2601220</w:t>
      </w:r>
      <w:r>
        <w:rPr>
          <w:rFonts w:asciiTheme="majorBidi" w:eastAsiaTheme="minorEastAsia" w:hAnsiTheme="majorBidi"/>
          <w:kern w:val="2"/>
          <w:sz w:val="22"/>
        </w:rPr>
        <w:tab/>
        <w:t>6GR General Aspects and Framework</w:t>
      </w:r>
      <w:r>
        <w:rPr>
          <w:rFonts w:asciiTheme="majorBidi" w:eastAsiaTheme="minorEastAsia" w:hAnsiTheme="majorBidi"/>
          <w:kern w:val="2"/>
          <w:sz w:val="22"/>
        </w:rPr>
        <w:tab/>
        <w:t>AT&amp;T</w:t>
      </w:r>
    </w:p>
    <w:p w14:paraId="0E3DEE50"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R1-2601272</w:t>
      </w:r>
      <w:r>
        <w:rPr>
          <w:rFonts w:asciiTheme="majorBidi" w:eastAsiaTheme="minorEastAsia" w:hAnsiTheme="majorBidi"/>
          <w:kern w:val="2"/>
          <w:sz w:val="22"/>
        </w:rPr>
        <w:tab/>
        <w:t>General aspects and framework</w:t>
      </w:r>
      <w:r>
        <w:rPr>
          <w:rFonts w:asciiTheme="majorBidi" w:eastAsiaTheme="minorEastAsia" w:hAnsiTheme="majorBidi"/>
          <w:kern w:val="2"/>
          <w:sz w:val="22"/>
        </w:rPr>
        <w:tab/>
        <w:t>Qualcomm Incorporated</w:t>
      </w:r>
    </w:p>
    <w:p w14:paraId="78EC396B"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R1-2601297</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t>KT Corp.</w:t>
      </w:r>
    </w:p>
    <w:p w14:paraId="1963AD38"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R1-2601334</w:t>
      </w:r>
      <w:r>
        <w:rPr>
          <w:rFonts w:asciiTheme="majorBidi" w:eastAsiaTheme="minorEastAsia" w:hAnsiTheme="majorBidi"/>
          <w:kern w:val="2"/>
          <w:sz w:val="22"/>
        </w:rPr>
        <w:tab/>
        <w:t>Discussion on the General Aspects and Framework of 6GR Multi-Antenna System</w:t>
      </w:r>
      <w:r>
        <w:rPr>
          <w:rFonts w:asciiTheme="majorBidi" w:eastAsiaTheme="minorEastAsia" w:hAnsiTheme="majorBidi"/>
          <w:kern w:val="2"/>
          <w:sz w:val="22"/>
        </w:rPr>
        <w:tab/>
        <w:t>Rakuten Mobile, Inc</w:t>
      </w:r>
    </w:p>
    <w:p w14:paraId="1FF8EDD3"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lastRenderedPageBreak/>
        <w:t>R1-2601353</w:t>
      </w:r>
      <w:r>
        <w:rPr>
          <w:rFonts w:asciiTheme="majorBidi" w:eastAsiaTheme="minorEastAsia" w:hAnsiTheme="majorBidi"/>
          <w:kern w:val="2"/>
          <w:sz w:val="22"/>
        </w:rPr>
        <w:tab/>
        <w:t>Discussion on general aspects and frameworks</w:t>
      </w:r>
      <w:r>
        <w:rPr>
          <w:rFonts w:asciiTheme="majorBidi" w:eastAsiaTheme="minorEastAsia" w:hAnsiTheme="majorBidi"/>
          <w:kern w:val="2"/>
          <w:sz w:val="22"/>
        </w:rPr>
        <w:tab/>
        <w:t>KDDI Corporation</w:t>
      </w:r>
    </w:p>
    <w:p w14:paraId="2BC87F23"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R1-2601355</w:t>
      </w:r>
      <w:r>
        <w:rPr>
          <w:rFonts w:asciiTheme="majorBidi" w:eastAsiaTheme="minorEastAsia" w:hAnsiTheme="majorBidi"/>
          <w:kern w:val="2"/>
          <w:sz w:val="22"/>
        </w:rPr>
        <w:tab/>
        <w:t>Considerations on general aspects and frameworks for 6GR air interface</w:t>
      </w:r>
      <w:r>
        <w:rPr>
          <w:rFonts w:asciiTheme="majorBidi" w:eastAsiaTheme="minorEastAsia" w:hAnsiTheme="majorBidi"/>
          <w:kern w:val="2"/>
          <w:sz w:val="22"/>
        </w:rPr>
        <w:tab/>
        <w:t>ITL</w:t>
      </w:r>
    </w:p>
    <w:p w14:paraId="45C22021"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R1-2601360</w:t>
      </w:r>
      <w:r>
        <w:rPr>
          <w:rFonts w:asciiTheme="majorBidi" w:eastAsiaTheme="minorEastAsia" w:hAnsiTheme="majorBidi"/>
          <w:kern w:val="2"/>
          <w:sz w:val="22"/>
        </w:rPr>
        <w:tab/>
        <w:t>On 6GR coverage target</w:t>
      </w:r>
      <w:r>
        <w:rPr>
          <w:rFonts w:asciiTheme="majorBidi" w:eastAsiaTheme="minorEastAsia" w:hAnsiTheme="majorBidi"/>
          <w:kern w:val="2"/>
          <w:sz w:val="22"/>
        </w:rPr>
        <w:tab/>
        <w:t>Vodafone, Deutsche Telekom, Orange, Bouygues Telecom, Telecom Italia, British Telecom</w:t>
      </w:r>
    </w:p>
    <w:p w14:paraId="43577797"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R1-2601371</w:t>
      </w:r>
      <w:r>
        <w:rPr>
          <w:rFonts w:asciiTheme="majorBidi" w:eastAsiaTheme="minorEastAsia" w:hAnsiTheme="majorBidi"/>
          <w:kern w:val="2"/>
          <w:sz w:val="22"/>
        </w:rPr>
        <w:tab/>
        <w:t>6GR General aspects and frameworks</w:t>
      </w:r>
      <w:r>
        <w:rPr>
          <w:rFonts w:asciiTheme="majorBidi" w:eastAsiaTheme="minorEastAsia" w:hAnsiTheme="majorBidi"/>
          <w:kern w:val="2"/>
          <w:sz w:val="22"/>
        </w:rPr>
        <w:tab/>
        <w:t>Google Korea LLC</w:t>
      </w:r>
    </w:p>
    <w:p w14:paraId="0D93C163"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R1-2601393</w:t>
      </w:r>
      <w:r>
        <w:rPr>
          <w:rFonts w:asciiTheme="majorBidi" w:eastAsiaTheme="minorEastAsia" w:hAnsiTheme="majorBidi"/>
          <w:kern w:val="2"/>
          <w:sz w:val="22"/>
        </w:rPr>
        <w:tab/>
        <w:t>Views on 6GR General aspects and frameworks</w:t>
      </w:r>
      <w:r>
        <w:rPr>
          <w:rFonts w:asciiTheme="majorBidi" w:eastAsiaTheme="minorEastAsia" w:hAnsiTheme="majorBidi"/>
          <w:kern w:val="2"/>
          <w:sz w:val="22"/>
        </w:rPr>
        <w:tab/>
        <w:t>CEWiT</w:t>
      </w:r>
    </w:p>
    <w:p w14:paraId="786EAB28"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R1-2601418</w:t>
      </w:r>
      <w:r>
        <w:rPr>
          <w:rFonts w:asciiTheme="majorBidi" w:eastAsiaTheme="minorEastAsia" w:hAnsiTheme="majorBidi"/>
          <w:kern w:val="2"/>
          <w:sz w:val="22"/>
        </w:rPr>
        <w:tab/>
        <w:t>Discussion on General aspects and Frameworks for 6G Radio</w:t>
      </w:r>
      <w:r>
        <w:rPr>
          <w:rFonts w:asciiTheme="majorBidi" w:eastAsiaTheme="minorEastAsia" w:hAnsiTheme="majorBidi"/>
          <w:kern w:val="2"/>
          <w:sz w:val="22"/>
        </w:rPr>
        <w:tab/>
        <w:t>WILUS Inc.</w:t>
      </w:r>
    </w:p>
    <w:sectPr w:rsidR="00CB454D">
      <w:pgSz w:w="11909" w:h="16834"/>
      <w:pgMar w:top="1440" w:right="1151" w:bottom="1440" w:left="1440" w:header="62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F8C0A" w14:textId="77777777" w:rsidR="00AA1551" w:rsidRDefault="00AA1551">
      <w:pPr>
        <w:spacing w:after="0"/>
      </w:pPr>
      <w:r>
        <w:separator/>
      </w:r>
    </w:p>
  </w:endnote>
  <w:endnote w:type="continuationSeparator" w:id="0">
    <w:p w14:paraId="7CF8DE87" w14:textId="77777777" w:rsidR="00AA1551" w:rsidRDefault="00AA155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LG Smart_H Regular">
    <w:altName w:val="Malgun Gothic"/>
    <w:charset w:val="81"/>
    <w:family w:val="modern"/>
    <w:pitch w:val="default"/>
    <w:sig w:usb0="00000000" w:usb1="00000000" w:usb2="00000010" w:usb3="00000000" w:csb0="00280005"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pitch w:val="default"/>
    <w:sig w:usb0="00000000"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25CC5" w14:textId="77777777" w:rsidR="00CB454D" w:rsidRDefault="00CB454D">
    <w:pPr>
      <w:pStyle w:val="Footer"/>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ECD71" w14:textId="77777777" w:rsidR="00CB454D" w:rsidRDefault="00CB454D">
    <w:pPr>
      <w:pStyle w:val="Footer"/>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12F82" w14:textId="77777777" w:rsidR="00CB454D" w:rsidRDefault="00CB454D">
    <w:pPr>
      <w:pStyle w:val="Footer"/>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FF405" w14:textId="77777777" w:rsidR="00AA1551" w:rsidRDefault="00AA1551">
      <w:pPr>
        <w:spacing w:after="0"/>
      </w:pPr>
      <w:r>
        <w:separator/>
      </w:r>
    </w:p>
  </w:footnote>
  <w:footnote w:type="continuationSeparator" w:id="0">
    <w:p w14:paraId="49918F39" w14:textId="77777777" w:rsidR="00AA1551" w:rsidRDefault="00AA155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4E9ED" w14:textId="77777777" w:rsidR="00CB454D" w:rsidRDefault="00CB454D">
    <w:pPr>
      <w:pStyle w:val="Header"/>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594A4" w14:textId="77777777" w:rsidR="00CB454D" w:rsidRDefault="00CB454D">
    <w:pPr>
      <w:pStyle w:val="Header"/>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EA5DC" w14:textId="77777777" w:rsidR="00CB454D" w:rsidRDefault="00CB454D">
    <w:pPr>
      <w:pStyle w:val="Header"/>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3F71ECF"/>
    <w:multiLevelType w:val="singleLevel"/>
    <w:tmpl w:val="D3F71ECF"/>
    <w:lvl w:ilvl="0">
      <w:start w:val="1"/>
      <w:numFmt w:val="decimal"/>
      <w:suff w:val="space"/>
      <w:lvlText w:val="(%1)"/>
      <w:lvlJc w:val="left"/>
    </w:lvl>
  </w:abstractNum>
  <w:abstractNum w:abstractNumId="1" w15:restartNumberingAfterBreak="0">
    <w:nsid w:val="00CF38A1"/>
    <w:multiLevelType w:val="multilevel"/>
    <w:tmpl w:val="00CF38A1"/>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10A7824"/>
    <w:multiLevelType w:val="multilevel"/>
    <w:tmpl w:val="010A7824"/>
    <w:lvl w:ilvl="0">
      <w:start w:val="1"/>
      <w:numFmt w:val="bullet"/>
      <w:lvlText w:val=""/>
      <w:lvlJc w:val="left"/>
      <w:pPr>
        <w:tabs>
          <w:tab w:val="left" w:pos="720"/>
        </w:tabs>
        <w:ind w:left="720" w:hanging="360"/>
      </w:pPr>
      <w:rPr>
        <w:rFonts w:ascii="Symbol" w:hAnsi="Symbol" w:hint="default"/>
        <w:sz w:val="20"/>
        <w:lang w:val="en-GB"/>
      </w:rPr>
    </w:lvl>
    <w:lvl w:ilvl="1">
      <w:start w:val="1"/>
      <w:numFmt w:val="bullet"/>
      <w:lvlText w:val=""/>
      <w:lvlJc w:val="left"/>
      <w:pPr>
        <w:ind w:left="1520" w:hanging="440"/>
      </w:pPr>
      <w:rPr>
        <w:rFonts w:ascii="Wingdings" w:hAnsi="Wingdings" w:hint="default"/>
      </w:rPr>
    </w:lvl>
    <w:lvl w:ilvl="2">
      <w:start w:val="7"/>
      <w:numFmt w:val="bullet"/>
      <w:lvlText w:val="-"/>
      <w:lvlJc w:val="left"/>
      <w:pPr>
        <w:ind w:left="2240" w:hanging="440"/>
      </w:pPr>
      <w:rPr>
        <w:rFonts w:ascii="Times New Roman" w:eastAsiaTheme="minorEastAsia" w:hAnsi="Times New Roman" w:cs="Times New Roman"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2C86647"/>
    <w:multiLevelType w:val="multilevel"/>
    <w:tmpl w:val="02C86647"/>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AE27AE"/>
    <w:multiLevelType w:val="multilevel"/>
    <w:tmpl w:val="04AE27AE"/>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055675F3"/>
    <w:multiLevelType w:val="multilevel"/>
    <w:tmpl w:val="055675F3"/>
    <w:lvl w:ilvl="0">
      <w:start w:val="1"/>
      <w:numFmt w:val="bullet"/>
      <w:lvlText w:val="o"/>
      <w:lvlJc w:val="left"/>
      <w:pPr>
        <w:ind w:left="880" w:hanging="440"/>
      </w:pPr>
      <w:rPr>
        <w:rFonts w:ascii="Courier New" w:hAnsi="Courier New" w:cs="Courier New" w:hint="default"/>
      </w:rPr>
    </w:lvl>
    <w:lvl w:ilvl="1">
      <w:start w:val="1"/>
      <w:numFmt w:val="bullet"/>
      <w:lvlText w:val="o"/>
      <w:lvlJc w:val="left"/>
      <w:pPr>
        <w:ind w:left="1680" w:hanging="440"/>
      </w:pPr>
      <w:rPr>
        <w:rFonts w:ascii="Courier New" w:hAnsi="Courier New" w:cs="Courier New"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6" w15:restartNumberingAfterBreak="0">
    <w:nsid w:val="060A643E"/>
    <w:multiLevelType w:val="multilevel"/>
    <w:tmpl w:val="060A64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8701FA"/>
    <w:multiLevelType w:val="multilevel"/>
    <w:tmpl w:val="F7FC0892"/>
    <w:lvl w:ilvl="0">
      <w:start w:val="1"/>
      <w:numFmt w:val="bullet"/>
      <w:lvlText w:val=""/>
      <w:lvlJc w:val="left"/>
      <w:pPr>
        <w:tabs>
          <w:tab w:val="num" w:pos="420"/>
        </w:tabs>
        <w:ind w:left="84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7D64660"/>
    <w:multiLevelType w:val="multilevel"/>
    <w:tmpl w:val="07D646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85D142A"/>
    <w:multiLevelType w:val="multilevel"/>
    <w:tmpl w:val="085D1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9A77C86"/>
    <w:multiLevelType w:val="multilevel"/>
    <w:tmpl w:val="09A77C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9DC78ED"/>
    <w:multiLevelType w:val="multilevel"/>
    <w:tmpl w:val="09DC78ED"/>
    <w:lvl w:ilvl="0">
      <w:numFmt w:val="bullet"/>
      <w:lvlText w:val="-"/>
      <w:lvlJc w:val="left"/>
      <w:pPr>
        <w:ind w:left="440" w:hanging="440"/>
      </w:pPr>
      <w:rPr>
        <w:rFonts w:ascii="Times" w:eastAsia="等线" w:hAnsi="Times" w:cs="Time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o"/>
      <w:lvlJc w:val="left"/>
      <w:pPr>
        <w:ind w:left="1760" w:hanging="440"/>
      </w:pPr>
      <w:rPr>
        <w:rFonts w:ascii="Courier New" w:hAnsi="Courier New" w:cs="Courier New" w:hint="default"/>
      </w:rPr>
    </w:lvl>
    <w:lvl w:ilvl="4">
      <w:start w:val="1"/>
      <w:numFmt w:val="bullet"/>
      <w:lvlText w:val="o"/>
      <w:lvlJc w:val="left"/>
      <w:pPr>
        <w:ind w:left="2200" w:hanging="440"/>
      </w:pPr>
      <w:rPr>
        <w:rFonts w:ascii="Courier New" w:hAnsi="Courier New" w:cs="Courier New"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09E42C5F"/>
    <w:multiLevelType w:val="multilevel"/>
    <w:tmpl w:val="09E42C5F"/>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ABE5D3A"/>
    <w:multiLevelType w:val="multilevel"/>
    <w:tmpl w:val="0ABE5D3A"/>
    <w:lvl w:ilvl="0">
      <w:start w:val="1"/>
      <w:numFmt w:val="decimal"/>
      <w:pStyle w:val="pro"/>
      <w:lvlText w:val="Proposal %1:"/>
      <w:lvlJc w:val="left"/>
      <w:pPr>
        <w:ind w:left="420" w:hanging="420"/>
      </w:pPr>
      <w:rPr>
        <w:rFonts w:hint="eastAsia"/>
        <w:b/>
        <w:bCs/>
        <w:i/>
        <w:iCs/>
      </w:rPr>
    </w:lvl>
    <w:lvl w:ilvl="1">
      <w:start w:val="2"/>
      <w:numFmt w:val="decimal"/>
      <w:lvlText w:val="%2）"/>
      <w:lvlJc w:val="left"/>
      <w:pPr>
        <w:ind w:left="-8576" w:hanging="360"/>
      </w:pPr>
      <w:rPr>
        <w:rFonts w:eastAsiaTheme="minorEastAsia" w:hint="default"/>
      </w:rPr>
    </w:lvl>
    <w:lvl w:ilvl="2">
      <w:start w:val="1"/>
      <w:numFmt w:val="lowerRoman"/>
      <w:lvlText w:val="%3."/>
      <w:lvlJc w:val="right"/>
      <w:pPr>
        <w:ind w:left="-8096" w:hanging="420"/>
      </w:pPr>
    </w:lvl>
    <w:lvl w:ilvl="3">
      <w:start w:val="1"/>
      <w:numFmt w:val="decimal"/>
      <w:lvlText w:val="%4."/>
      <w:lvlJc w:val="left"/>
      <w:pPr>
        <w:ind w:left="-7676" w:hanging="420"/>
      </w:pPr>
    </w:lvl>
    <w:lvl w:ilvl="4">
      <w:start w:val="1"/>
      <w:numFmt w:val="lowerLetter"/>
      <w:lvlText w:val="%5)"/>
      <w:lvlJc w:val="left"/>
      <w:pPr>
        <w:ind w:left="-7256" w:hanging="420"/>
      </w:pPr>
    </w:lvl>
    <w:lvl w:ilvl="5">
      <w:start w:val="1"/>
      <w:numFmt w:val="lowerRoman"/>
      <w:lvlText w:val="%6."/>
      <w:lvlJc w:val="right"/>
      <w:pPr>
        <w:ind w:left="-6836" w:hanging="420"/>
      </w:pPr>
    </w:lvl>
    <w:lvl w:ilvl="6">
      <w:start w:val="1"/>
      <w:numFmt w:val="decimal"/>
      <w:lvlText w:val="%7."/>
      <w:lvlJc w:val="left"/>
      <w:pPr>
        <w:ind w:left="-6416" w:hanging="420"/>
      </w:pPr>
    </w:lvl>
    <w:lvl w:ilvl="7">
      <w:start w:val="1"/>
      <w:numFmt w:val="lowerLetter"/>
      <w:lvlText w:val="%8)"/>
      <w:lvlJc w:val="left"/>
      <w:pPr>
        <w:ind w:left="-5996" w:hanging="420"/>
      </w:pPr>
    </w:lvl>
    <w:lvl w:ilvl="8">
      <w:start w:val="1"/>
      <w:numFmt w:val="lowerRoman"/>
      <w:lvlText w:val="%9."/>
      <w:lvlJc w:val="right"/>
      <w:pPr>
        <w:ind w:left="-5576" w:hanging="420"/>
      </w:pPr>
    </w:lvl>
  </w:abstractNum>
  <w:abstractNum w:abstractNumId="14" w15:restartNumberingAfterBreak="0">
    <w:nsid w:val="0D2F090A"/>
    <w:multiLevelType w:val="multilevel"/>
    <w:tmpl w:val="0D2F090A"/>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5" w15:restartNumberingAfterBreak="0">
    <w:nsid w:val="0F183C61"/>
    <w:multiLevelType w:val="multilevel"/>
    <w:tmpl w:val="0F183C61"/>
    <w:lvl w:ilvl="0">
      <w:start w:val="3005"/>
      <w:numFmt w:val="bullet"/>
      <w:lvlText w:val="•"/>
      <w:lvlJc w:val="left"/>
      <w:pPr>
        <w:ind w:left="420" w:hanging="420"/>
      </w:pPr>
      <w:rPr>
        <w:rFonts w:ascii="Times New Roman"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0F642EA2"/>
    <w:multiLevelType w:val="multilevel"/>
    <w:tmpl w:val="0F642E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104970CA"/>
    <w:multiLevelType w:val="multilevel"/>
    <w:tmpl w:val="104970CA"/>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8" w15:restartNumberingAfterBreak="0">
    <w:nsid w:val="106105E3"/>
    <w:multiLevelType w:val="multilevel"/>
    <w:tmpl w:val="106105E3"/>
    <w:lvl w:ilvl="0">
      <w:start w:val="1"/>
      <w:numFmt w:val="bullet"/>
      <w:lvlText w:val=""/>
      <w:lvlJc w:val="left"/>
      <w:pPr>
        <w:ind w:left="420" w:hanging="420"/>
      </w:pPr>
      <w:rPr>
        <w:rFonts w:ascii="Symbol" w:hAnsi="Symbol" w:hint="default"/>
      </w:rPr>
    </w:lvl>
    <w:lvl w:ilvl="1">
      <w:start w:val="7"/>
      <w:numFmt w:val="bullet"/>
      <w:lvlText w:val="-"/>
      <w:lvlJc w:val="left"/>
      <w:pPr>
        <w:ind w:left="840" w:hanging="420"/>
      </w:pPr>
      <w:rPr>
        <w:rFonts w:ascii="Times New Roman" w:eastAsiaTheme="minorEastAsia"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10A11796"/>
    <w:multiLevelType w:val="multilevel"/>
    <w:tmpl w:val="10A11796"/>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20" w15:restartNumberingAfterBreak="0">
    <w:nsid w:val="11564638"/>
    <w:multiLevelType w:val="multilevel"/>
    <w:tmpl w:val="115646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115A671D"/>
    <w:multiLevelType w:val="multilevel"/>
    <w:tmpl w:val="115A671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136951FD"/>
    <w:multiLevelType w:val="multilevel"/>
    <w:tmpl w:val="136951FD"/>
    <w:lvl w:ilvl="0">
      <w:start w:val="1"/>
      <w:numFmt w:val="bullet"/>
      <w:lvlText w:val="•"/>
      <w:lvlJc w:val="left"/>
      <w:pPr>
        <w:ind w:left="460" w:hanging="440"/>
      </w:pPr>
      <w:rPr>
        <w:rFonts w:ascii="Arial" w:hAnsi="Arial" w:cs="Arial" w:hint="default"/>
      </w:rPr>
    </w:lvl>
    <w:lvl w:ilvl="1">
      <w:start w:val="1"/>
      <w:numFmt w:val="bullet"/>
      <w:lvlText w:val=""/>
      <w:lvlJc w:val="left"/>
      <w:pPr>
        <w:ind w:left="900" w:hanging="440"/>
      </w:pPr>
      <w:rPr>
        <w:rFonts w:ascii="Wingdings" w:hAnsi="Wingdings" w:hint="default"/>
      </w:rPr>
    </w:lvl>
    <w:lvl w:ilvl="2">
      <w:start w:val="1"/>
      <w:numFmt w:val="bullet"/>
      <w:lvlText w:val=""/>
      <w:lvlJc w:val="left"/>
      <w:pPr>
        <w:ind w:left="1340" w:hanging="440"/>
      </w:pPr>
      <w:rPr>
        <w:rFonts w:ascii="Wingdings" w:hAnsi="Wingdings" w:hint="default"/>
      </w:rPr>
    </w:lvl>
    <w:lvl w:ilvl="3">
      <w:start w:val="1"/>
      <w:numFmt w:val="bullet"/>
      <w:lvlText w:val=""/>
      <w:lvlJc w:val="left"/>
      <w:pPr>
        <w:ind w:left="1780" w:hanging="440"/>
      </w:pPr>
      <w:rPr>
        <w:rFonts w:ascii="Wingdings" w:hAnsi="Wingdings" w:hint="default"/>
      </w:rPr>
    </w:lvl>
    <w:lvl w:ilvl="4">
      <w:start w:val="1"/>
      <w:numFmt w:val="bullet"/>
      <w:lvlText w:val=""/>
      <w:lvlJc w:val="left"/>
      <w:pPr>
        <w:ind w:left="2220" w:hanging="440"/>
      </w:pPr>
      <w:rPr>
        <w:rFonts w:ascii="Wingdings" w:hAnsi="Wingdings" w:hint="default"/>
      </w:rPr>
    </w:lvl>
    <w:lvl w:ilvl="5">
      <w:start w:val="1"/>
      <w:numFmt w:val="bullet"/>
      <w:lvlText w:val=""/>
      <w:lvlJc w:val="left"/>
      <w:pPr>
        <w:ind w:left="2660" w:hanging="440"/>
      </w:pPr>
      <w:rPr>
        <w:rFonts w:ascii="Wingdings" w:hAnsi="Wingdings" w:hint="default"/>
      </w:rPr>
    </w:lvl>
    <w:lvl w:ilvl="6">
      <w:start w:val="1"/>
      <w:numFmt w:val="bullet"/>
      <w:lvlText w:val=""/>
      <w:lvlJc w:val="left"/>
      <w:pPr>
        <w:ind w:left="3100" w:hanging="440"/>
      </w:pPr>
      <w:rPr>
        <w:rFonts w:ascii="Wingdings" w:hAnsi="Wingdings" w:hint="default"/>
      </w:rPr>
    </w:lvl>
    <w:lvl w:ilvl="7">
      <w:start w:val="1"/>
      <w:numFmt w:val="bullet"/>
      <w:lvlText w:val=""/>
      <w:lvlJc w:val="left"/>
      <w:pPr>
        <w:ind w:left="3540" w:hanging="440"/>
      </w:pPr>
      <w:rPr>
        <w:rFonts w:ascii="Wingdings" w:hAnsi="Wingdings" w:hint="default"/>
      </w:rPr>
    </w:lvl>
    <w:lvl w:ilvl="8">
      <w:start w:val="1"/>
      <w:numFmt w:val="bullet"/>
      <w:lvlText w:val=""/>
      <w:lvlJc w:val="left"/>
      <w:pPr>
        <w:ind w:left="3980" w:hanging="440"/>
      </w:pPr>
      <w:rPr>
        <w:rFonts w:ascii="Wingdings" w:hAnsi="Wingdings" w:hint="default"/>
      </w:rPr>
    </w:lvl>
  </w:abstractNum>
  <w:abstractNum w:abstractNumId="23" w15:restartNumberingAfterBreak="0">
    <w:nsid w:val="138223CD"/>
    <w:multiLevelType w:val="multilevel"/>
    <w:tmpl w:val="138223CD"/>
    <w:lvl w:ilvl="0">
      <w:start w:val="400"/>
      <w:numFmt w:val="bullet"/>
      <w:lvlText w:val="-"/>
      <w:lvlJc w:val="left"/>
      <w:pPr>
        <w:ind w:left="440" w:hanging="440"/>
      </w:pPr>
      <w:rPr>
        <w:rFonts w:ascii="Arial" w:eastAsiaTheme="minorHAnsi"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146516F0"/>
    <w:multiLevelType w:val="multilevel"/>
    <w:tmpl w:val="146516F0"/>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14732CE7"/>
    <w:multiLevelType w:val="multilevel"/>
    <w:tmpl w:val="14732CE7"/>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4B22C3F"/>
    <w:multiLevelType w:val="multilevel"/>
    <w:tmpl w:val="14B22C3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15BF6AAA"/>
    <w:multiLevelType w:val="multilevel"/>
    <w:tmpl w:val="15BF6AA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15E81F8C"/>
    <w:multiLevelType w:val="multilevel"/>
    <w:tmpl w:val="15E81F8C"/>
    <w:lvl w:ilvl="0">
      <w:numFmt w:val="bullet"/>
      <w:lvlText w:val="•"/>
      <w:lvlJc w:val="left"/>
      <w:pPr>
        <w:ind w:left="420" w:hanging="420"/>
      </w:pPr>
      <w:rPr>
        <w:rFonts w:ascii="Times New Roman" w:eastAsia="Times New Roman" w:hAnsi="Times New Roman" w:cs="Times New Roman" w:hint="default"/>
        <w:lang w:val="en-US"/>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lang w:val="en-US"/>
      </w:rPr>
    </w:lvl>
    <w:lvl w:ilvl="3">
      <w:start w:val="1"/>
      <w:numFmt w:val="bullet"/>
      <w:lvlText w:val=""/>
      <w:lvlJc w:val="left"/>
      <w:pPr>
        <w:ind w:left="1680" w:hanging="420"/>
      </w:pPr>
      <w:rPr>
        <w:rFonts w:ascii="Wingdings" w:hAnsi="Wingdings" w:hint="default"/>
      </w:rPr>
    </w:lvl>
    <w:lvl w:ilvl="4">
      <w:numFmt w:val="bullet"/>
      <w:lvlText w:val="•"/>
      <w:lvlJc w:val="left"/>
      <w:pPr>
        <w:ind w:left="2100" w:hanging="420"/>
      </w:pPr>
      <w:rPr>
        <w:rFonts w:ascii="Times New Roman" w:eastAsia="Times New Roman" w:hAnsi="Times New Roman" w:cs="Times New Roman" w:hint="default"/>
        <w:lang w:val="en-US"/>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16840260"/>
    <w:multiLevelType w:val="multilevel"/>
    <w:tmpl w:val="16840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17E7C4FC"/>
    <w:multiLevelType w:val="singleLevel"/>
    <w:tmpl w:val="17E7C4FC"/>
    <w:lvl w:ilvl="0">
      <w:start w:val="1"/>
      <w:numFmt w:val="bullet"/>
      <w:lvlText w:val=""/>
      <w:lvlJc w:val="left"/>
      <w:pPr>
        <w:ind w:left="420" w:hanging="420"/>
      </w:pPr>
      <w:rPr>
        <w:rFonts w:ascii="Wingdings" w:hAnsi="Wingdings" w:hint="default"/>
      </w:rPr>
    </w:lvl>
  </w:abstractNum>
  <w:abstractNum w:abstractNumId="31" w15:restartNumberingAfterBreak="0">
    <w:nsid w:val="18F63EA2"/>
    <w:multiLevelType w:val="multilevel"/>
    <w:tmpl w:val="18F63EA2"/>
    <w:lvl w:ilvl="0">
      <w:start w:val="1"/>
      <w:numFmt w:val="bullet"/>
      <w:lvlText w:val=""/>
      <w:lvlJc w:val="left"/>
      <w:pPr>
        <w:ind w:left="420" w:hanging="420"/>
      </w:pPr>
      <w:rPr>
        <w:rFonts w:ascii="Wingdings" w:hAnsi="Wingdings" w:hint="default"/>
      </w:rPr>
    </w:lvl>
    <w:lvl w:ilvl="1">
      <w:start w:val="1"/>
      <w:numFmt w:val="bullet"/>
      <w:lvlText w:val=""/>
      <w:lvlJc w:val="left"/>
      <w:pPr>
        <w:ind w:left="-120" w:hanging="440"/>
      </w:pPr>
      <w:rPr>
        <w:rFonts w:ascii="Wingdings" w:hAnsi="Wingdings" w:hint="default"/>
      </w:rPr>
    </w:lvl>
    <w:lvl w:ilvl="2">
      <w:start w:val="1"/>
      <w:numFmt w:val="bullet"/>
      <w:lvlText w:val=""/>
      <w:lvlJc w:val="left"/>
      <w:pPr>
        <w:ind w:left="320" w:hanging="440"/>
      </w:pPr>
      <w:rPr>
        <w:rFonts w:ascii="Wingdings" w:hAnsi="Wingdings" w:hint="default"/>
      </w:rPr>
    </w:lvl>
    <w:lvl w:ilvl="3">
      <w:start w:val="1"/>
      <w:numFmt w:val="bullet"/>
      <w:lvlText w:val=""/>
      <w:lvlJc w:val="left"/>
      <w:pPr>
        <w:ind w:left="760" w:hanging="440"/>
      </w:pPr>
      <w:rPr>
        <w:rFonts w:ascii="Wingdings" w:hAnsi="Wingdings" w:hint="default"/>
      </w:rPr>
    </w:lvl>
    <w:lvl w:ilvl="4">
      <w:start w:val="1"/>
      <w:numFmt w:val="bullet"/>
      <w:lvlText w:val=""/>
      <w:lvlJc w:val="left"/>
      <w:pPr>
        <w:ind w:left="1200" w:hanging="440"/>
      </w:pPr>
      <w:rPr>
        <w:rFonts w:ascii="Wingdings" w:hAnsi="Wingdings" w:hint="default"/>
      </w:rPr>
    </w:lvl>
    <w:lvl w:ilvl="5">
      <w:start w:val="1"/>
      <w:numFmt w:val="bullet"/>
      <w:lvlText w:val=""/>
      <w:lvlJc w:val="left"/>
      <w:pPr>
        <w:ind w:left="1640" w:hanging="440"/>
      </w:pPr>
      <w:rPr>
        <w:rFonts w:ascii="Wingdings" w:hAnsi="Wingdings" w:hint="default"/>
      </w:rPr>
    </w:lvl>
    <w:lvl w:ilvl="6">
      <w:start w:val="1"/>
      <w:numFmt w:val="bullet"/>
      <w:lvlText w:val=""/>
      <w:lvlJc w:val="left"/>
      <w:pPr>
        <w:ind w:left="2080" w:hanging="440"/>
      </w:pPr>
      <w:rPr>
        <w:rFonts w:ascii="Wingdings" w:hAnsi="Wingdings" w:hint="default"/>
      </w:rPr>
    </w:lvl>
    <w:lvl w:ilvl="7">
      <w:start w:val="1"/>
      <w:numFmt w:val="bullet"/>
      <w:lvlText w:val=""/>
      <w:lvlJc w:val="left"/>
      <w:pPr>
        <w:ind w:left="2520" w:hanging="440"/>
      </w:pPr>
      <w:rPr>
        <w:rFonts w:ascii="Wingdings" w:hAnsi="Wingdings" w:hint="default"/>
      </w:rPr>
    </w:lvl>
    <w:lvl w:ilvl="8">
      <w:start w:val="1"/>
      <w:numFmt w:val="bullet"/>
      <w:lvlText w:val=""/>
      <w:lvlJc w:val="left"/>
      <w:pPr>
        <w:ind w:left="2960" w:hanging="440"/>
      </w:pPr>
      <w:rPr>
        <w:rFonts w:ascii="Wingdings" w:hAnsi="Wingdings" w:hint="default"/>
      </w:rPr>
    </w:lvl>
  </w:abstractNum>
  <w:abstractNum w:abstractNumId="32" w15:restartNumberingAfterBreak="0">
    <w:nsid w:val="193DC0E0"/>
    <w:multiLevelType w:val="multilevel"/>
    <w:tmpl w:val="193DC0E0"/>
    <w:lvl w:ilvl="0">
      <w:start w:val="1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9CD799C"/>
    <w:multiLevelType w:val="multilevel"/>
    <w:tmpl w:val="19CD79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1AF84F0C"/>
    <w:multiLevelType w:val="multilevel"/>
    <w:tmpl w:val="1AF84F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1BD579BB"/>
    <w:multiLevelType w:val="multilevel"/>
    <w:tmpl w:val="1BD579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1C076DFC"/>
    <w:multiLevelType w:val="multilevel"/>
    <w:tmpl w:val="1C076DF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1DAF6D40"/>
    <w:multiLevelType w:val="singleLevel"/>
    <w:tmpl w:val="1DAF6D40"/>
    <w:lvl w:ilvl="0">
      <w:start w:val="13"/>
      <w:numFmt w:val="decimal"/>
      <w:suff w:val="space"/>
      <w:lvlText w:val="(%1)"/>
      <w:lvlJc w:val="left"/>
    </w:lvl>
  </w:abstractNum>
  <w:abstractNum w:abstractNumId="38" w15:restartNumberingAfterBreak="0">
    <w:nsid w:val="1DC11E80"/>
    <w:multiLevelType w:val="multilevel"/>
    <w:tmpl w:val="1DC11E8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1EB23A2A"/>
    <w:multiLevelType w:val="multilevel"/>
    <w:tmpl w:val="1EB23A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1FF774D3"/>
    <w:multiLevelType w:val="multilevel"/>
    <w:tmpl w:val="1FF774D3"/>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1" w15:restartNumberingAfterBreak="0">
    <w:nsid w:val="22F253A2"/>
    <w:multiLevelType w:val="multilevel"/>
    <w:tmpl w:val="22F253A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15:restartNumberingAfterBreak="0">
    <w:nsid w:val="239A1571"/>
    <w:multiLevelType w:val="multilevel"/>
    <w:tmpl w:val="239A157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3" w15:restartNumberingAfterBreak="0">
    <w:nsid w:val="25BC4E6C"/>
    <w:multiLevelType w:val="multilevel"/>
    <w:tmpl w:val="25BC4E6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2622117F"/>
    <w:multiLevelType w:val="multilevel"/>
    <w:tmpl w:val="2622117F"/>
    <w:lvl w:ilvl="0">
      <w:start w:val="1"/>
      <w:numFmt w:val="bullet"/>
      <w:lvlText w:val=""/>
      <w:lvlJc w:val="left"/>
      <w:pPr>
        <w:ind w:left="820" w:hanging="360"/>
      </w:pPr>
      <w:rPr>
        <w:rFonts w:ascii="Wingdings" w:hAnsi="Wingdings"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45" w15:restartNumberingAfterBreak="0">
    <w:nsid w:val="27547380"/>
    <w:multiLevelType w:val="multilevel"/>
    <w:tmpl w:val="2754738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6" w15:restartNumberingAfterBreak="0">
    <w:nsid w:val="28126432"/>
    <w:multiLevelType w:val="multilevel"/>
    <w:tmpl w:val="28126432"/>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296C617F"/>
    <w:multiLevelType w:val="multilevel"/>
    <w:tmpl w:val="296C617F"/>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29E90583"/>
    <w:multiLevelType w:val="multilevel"/>
    <w:tmpl w:val="29E90583"/>
    <w:lvl w:ilvl="0">
      <w:start w:val="1"/>
      <w:numFmt w:val="bullet"/>
      <w:lvlText w:val="-"/>
      <w:lvlJc w:val="left"/>
      <w:pPr>
        <w:ind w:left="420" w:hanging="420"/>
      </w:pPr>
      <w:rPr>
        <w:rFonts w:ascii="Calibri" w:eastAsia="宋体"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2B7B44B0"/>
    <w:multiLevelType w:val="multilevel"/>
    <w:tmpl w:val="BD3E894E"/>
    <w:lvl w:ilvl="0">
      <w:start w:val="1"/>
      <w:numFmt w:val="bullet"/>
      <w:lvlText w:val=""/>
      <w:lvlJc w:val="left"/>
      <w:pPr>
        <w:tabs>
          <w:tab w:val="num" w:pos="420"/>
        </w:tabs>
        <w:ind w:left="84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2D49097A"/>
    <w:multiLevelType w:val="multilevel"/>
    <w:tmpl w:val="2D49097A"/>
    <w:lvl w:ilvl="0">
      <w:start w:val="1"/>
      <w:numFmt w:val="bullet"/>
      <w:lvlText w:val="•"/>
      <w:lvlJc w:val="left"/>
      <w:pPr>
        <w:ind w:left="865" w:hanging="440"/>
      </w:pPr>
      <w:rPr>
        <w:rFonts w:ascii="Arial" w:hAnsi="Arial" w:cs="Arial"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51"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0B95392"/>
    <w:multiLevelType w:val="multilevel"/>
    <w:tmpl w:val="30B95392"/>
    <w:lvl w:ilvl="0">
      <w:start w:val="1"/>
      <w:numFmt w:val="bullet"/>
      <w:lvlText w:val=""/>
      <w:lvlJc w:val="left"/>
      <w:pPr>
        <w:tabs>
          <w:tab w:val="left" w:pos="720"/>
        </w:tabs>
        <w:ind w:left="720" w:hanging="360"/>
      </w:pPr>
      <w:rPr>
        <w:rFonts w:ascii="Symbol" w:hAnsi="Symbol" w:hint="default"/>
        <w:sz w:val="20"/>
        <w:lang w:val="en-GB"/>
      </w:rPr>
    </w:lvl>
    <w:lvl w:ilvl="1">
      <w:numFmt w:val="bullet"/>
      <w:lvlText w:val="-"/>
      <w:lvlJc w:val="left"/>
      <w:pPr>
        <w:ind w:left="1520" w:hanging="440"/>
      </w:pPr>
      <w:rPr>
        <w:rFonts w:ascii="Times New Roman" w:eastAsia="Times New Roman" w:hAnsi="Times New Roman" w:cs="Times New Roman"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3" w15:restartNumberingAfterBreak="0">
    <w:nsid w:val="322C07D9"/>
    <w:multiLevelType w:val="multilevel"/>
    <w:tmpl w:val="322C07D9"/>
    <w:lvl w:ilvl="0">
      <w:start w:val="1"/>
      <w:numFmt w:val="bullet"/>
      <w:lvlText w:val="•"/>
      <w:lvlJc w:val="left"/>
      <w:pPr>
        <w:ind w:left="390" w:hanging="420"/>
      </w:pPr>
      <w:rPr>
        <w:rFonts w:ascii="Arial" w:hAnsi="Arial" w:hint="default"/>
      </w:rPr>
    </w:lvl>
    <w:lvl w:ilvl="1">
      <w:start w:val="1"/>
      <w:numFmt w:val="bullet"/>
      <w:lvlText w:val=""/>
      <w:lvlJc w:val="left"/>
      <w:pPr>
        <w:ind w:left="810" w:hanging="420"/>
      </w:pPr>
      <w:rPr>
        <w:rFonts w:ascii="Wingdings" w:hAnsi="Wingdings" w:hint="default"/>
      </w:rPr>
    </w:lvl>
    <w:lvl w:ilvl="2">
      <w:start w:val="1"/>
      <w:numFmt w:val="bullet"/>
      <w:lvlText w:val=""/>
      <w:lvlJc w:val="left"/>
      <w:pPr>
        <w:ind w:left="1230" w:hanging="420"/>
      </w:pPr>
      <w:rPr>
        <w:rFonts w:ascii="Wingdings" w:hAnsi="Wingdings" w:hint="default"/>
      </w:rPr>
    </w:lvl>
    <w:lvl w:ilvl="3">
      <w:start w:val="1"/>
      <w:numFmt w:val="bullet"/>
      <w:lvlText w:val=""/>
      <w:lvlJc w:val="left"/>
      <w:pPr>
        <w:ind w:left="1650" w:hanging="420"/>
      </w:pPr>
      <w:rPr>
        <w:rFonts w:ascii="Wingdings" w:hAnsi="Wingdings" w:hint="default"/>
      </w:rPr>
    </w:lvl>
    <w:lvl w:ilvl="4">
      <w:start w:val="1"/>
      <w:numFmt w:val="bullet"/>
      <w:lvlText w:val=""/>
      <w:lvlJc w:val="left"/>
      <w:pPr>
        <w:ind w:left="2070" w:hanging="420"/>
      </w:pPr>
      <w:rPr>
        <w:rFonts w:ascii="Wingdings" w:hAnsi="Wingdings" w:hint="default"/>
      </w:rPr>
    </w:lvl>
    <w:lvl w:ilvl="5">
      <w:start w:val="1"/>
      <w:numFmt w:val="bullet"/>
      <w:lvlText w:val=""/>
      <w:lvlJc w:val="left"/>
      <w:pPr>
        <w:ind w:left="2490" w:hanging="420"/>
      </w:pPr>
      <w:rPr>
        <w:rFonts w:ascii="Wingdings" w:hAnsi="Wingdings" w:hint="default"/>
      </w:rPr>
    </w:lvl>
    <w:lvl w:ilvl="6">
      <w:start w:val="1"/>
      <w:numFmt w:val="bullet"/>
      <w:lvlText w:val=""/>
      <w:lvlJc w:val="left"/>
      <w:pPr>
        <w:ind w:left="2910" w:hanging="420"/>
      </w:pPr>
      <w:rPr>
        <w:rFonts w:ascii="Wingdings" w:hAnsi="Wingdings" w:hint="default"/>
      </w:rPr>
    </w:lvl>
    <w:lvl w:ilvl="7">
      <w:start w:val="1"/>
      <w:numFmt w:val="bullet"/>
      <w:lvlText w:val=""/>
      <w:lvlJc w:val="left"/>
      <w:pPr>
        <w:ind w:left="3330" w:hanging="420"/>
      </w:pPr>
      <w:rPr>
        <w:rFonts w:ascii="Wingdings" w:hAnsi="Wingdings" w:hint="default"/>
      </w:rPr>
    </w:lvl>
    <w:lvl w:ilvl="8">
      <w:start w:val="1"/>
      <w:numFmt w:val="bullet"/>
      <w:lvlText w:val=""/>
      <w:lvlJc w:val="left"/>
      <w:pPr>
        <w:ind w:left="3750" w:hanging="420"/>
      </w:pPr>
      <w:rPr>
        <w:rFonts w:ascii="Wingdings" w:hAnsi="Wingdings" w:hint="default"/>
      </w:rPr>
    </w:lvl>
  </w:abstractNum>
  <w:abstractNum w:abstractNumId="54" w15:restartNumberingAfterBreak="0">
    <w:nsid w:val="325E7D1A"/>
    <w:multiLevelType w:val="multilevel"/>
    <w:tmpl w:val="325E7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32B34275"/>
    <w:multiLevelType w:val="multilevel"/>
    <w:tmpl w:val="32B34275"/>
    <w:lvl w:ilvl="0">
      <w:numFmt w:val="bullet"/>
      <w:lvlText w:val="•"/>
      <w:lvlJc w:val="left"/>
      <w:pPr>
        <w:ind w:left="420" w:hanging="420"/>
      </w:pPr>
      <w:rPr>
        <w:rFonts w:ascii="Times New Roman" w:eastAsia="Times New Roman" w:hAnsi="Times New Roman" w:cs="Times New Roman" w:hint="default"/>
        <w:lang w:val="en-US"/>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lang w:val="en-US"/>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US"/>
      </w:rPr>
    </w:lvl>
    <w:lvl w:ilvl="3">
      <w:start w:val="1"/>
      <w:numFmt w:val="decimal"/>
      <w:pStyle w:val="Heading4"/>
      <w:lvlText w:val="%1.%2.%3.%4"/>
      <w:lvlJc w:val="left"/>
      <w:pPr>
        <w:tabs>
          <w:tab w:val="left" w:pos="864"/>
        </w:tabs>
        <w:ind w:left="864" w:hanging="864"/>
      </w:pPr>
      <w:rPr>
        <w:rFonts w:hint="default"/>
        <w:i w:val="0"/>
        <w:iCs w:val="0"/>
        <w:lang w:val="en-GB"/>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7" w15:restartNumberingAfterBreak="0">
    <w:nsid w:val="345554C0"/>
    <w:multiLevelType w:val="multilevel"/>
    <w:tmpl w:val="345554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349037D2"/>
    <w:multiLevelType w:val="multilevel"/>
    <w:tmpl w:val="349037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34F67656"/>
    <w:multiLevelType w:val="multilevel"/>
    <w:tmpl w:val="34F6765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0" w15:restartNumberingAfterBreak="0">
    <w:nsid w:val="34FF5DBE"/>
    <w:multiLevelType w:val="multilevel"/>
    <w:tmpl w:val="34FF5DBE"/>
    <w:lvl w:ilvl="0">
      <w:start w:val="1"/>
      <w:numFmt w:val="bullet"/>
      <w:lvlText w:val="•"/>
      <w:lvlJc w:val="left"/>
      <w:pPr>
        <w:ind w:left="420" w:hanging="420"/>
      </w:pPr>
      <w:rPr>
        <w:rFonts w:ascii="Arial"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351057B0"/>
    <w:multiLevelType w:val="multilevel"/>
    <w:tmpl w:val="351057B0"/>
    <w:lvl w:ilvl="0">
      <w:start w:val="1"/>
      <w:numFmt w:val="bullet"/>
      <w:lvlText w:val="•"/>
      <w:lvlJc w:val="left"/>
      <w:pPr>
        <w:ind w:left="429" w:hanging="440"/>
      </w:pPr>
      <w:rPr>
        <w:rFonts w:ascii="Times New Roman" w:hAnsi="Times New Roman" w:hint="default"/>
      </w:rPr>
    </w:lvl>
    <w:lvl w:ilvl="1">
      <w:start w:val="1"/>
      <w:numFmt w:val="bullet"/>
      <w:lvlText w:val=""/>
      <w:lvlJc w:val="left"/>
      <w:pPr>
        <w:ind w:left="869" w:hanging="440"/>
      </w:pPr>
      <w:rPr>
        <w:rFonts w:ascii="Wingdings" w:hAnsi="Wingdings" w:hint="default"/>
      </w:rPr>
    </w:lvl>
    <w:lvl w:ilvl="2">
      <w:start w:val="1"/>
      <w:numFmt w:val="bullet"/>
      <w:lvlText w:val=""/>
      <w:lvlJc w:val="left"/>
      <w:pPr>
        <w:ind w:left="1309" w:hanging="440"/>
      </w:pPr>
      <w:rPr>
        <w:rFonts w:ascii="Wingdings" w:hAnsi="Wingdings" w:hint="default"/>
      </w:rPr>
    </w:lvl>
    <w:lvl w:ilvl="3">
      <w:start w:val="1"/>
      <w:numFmt w:val="bullet"/>
      <w:lvlText w:val=""/>
      <w:lvlJc w:val="left"/>
      <w:pPr>
        <w:ind w:left="1749" w:hanging="440"/>
      </w:pPr>
      <w:rPr>
        <w:rFonts w:ascii="Wingdings" w:hAnsi="Wingdings" w:hint="default"/>
      </w:rPr>
    </w:lvl>
    <w:lvl w:ilvl="4">
      <w:start w:val="1"/>
      <w:numFmt w:val="bullet"/>
      <w:lvlText w:val=""/>
      <w:lvlJc w:val="left"/>
      <w:pPr>
        <w:ind w:left="2189" w:hanging="440"/>
      </w:pPr>
      <w:rPr>
        <w:rFonts w:ascii="Wingdings" w:hAnsi="Wingdings" w:hint="default"/>
      </w:rPr>
    </w:lvl>
    <w:lvl w:ilvl="5">
      <w:start w:val="1"/>
      <w:numFmt w:val="bullet"/>
      <w:lvlText w:val=""/>
      <w:lvlJc w:val="left"/>
      <w:pPr>
        <w:ind w:left="2629" w:hanging="440"/>
      </w:pPr>
      <w:rPr>
        <w:rFonts w:ascii="Wingdings" w:hAnsi="Wingdings" w:hint="default"/>
      </w:rPr>
    </w:lvl>
    <w:lvl w:ilvl="6">
      <w:start w:val="1"/>
      <w:numFmt w:val="bullet"/>
      <w:lvlText w:val=""/>
      <w:lvlJc w:val="left"/>
      <w:pPr>
        <w:ind w:left="3069" w:hanging="440"/>
      </w:pPr>
      <w:rPr>
        <w:rFonts w:ascii="Wingdings" w:hAnsi="Wingdings" w:hint="default"/>
      </w:rPr>
    </w:lvl>
    <w:lvl w:ilvl="7">
      <w:start w:val="1"/>
      <w:numFmt w:val="bullet"/>
      <w:lvlText w:val=""/>
      <w:lvlJc w:val="left"/>
      <w:pPr>
        <w:ind w:left="3509" w:hanging="440"/>
      </w:pPr>
      <w:rPr>
        <w:rFonts w:ascii="Wingdings" w:hAnsi="Wingdings" w:hint="default"/>
      </w:rPr>
    </w:lvl>
    <w:lvl w:ilvl="8">
      <w:start w:val="1"/>
      <w:numFmt w:val="bullet"/>
      <w:lvlText w:val=""/>
      <w:lvlJc w:val="left"/>
      <w:pPr>
        <w:ind w:left="3949" w:hanging="440"/>
      </w:pPr>
      <w:rPr>
        <w:rFonts w:ascii="Wingdings" w:hAnsi="Wingdings" w:hint="default"/>
      </w:rPr>
    </w:lvl>
  </w:abstractNum>
  <w:abstractNum w:abstractNumId="62" w15:restartNumberingAfterBreak="0">
    <w:nsid w:val="37E17664"/>
    <w:multiLevelType w:val="multilevel"/>
    <w:tmpl w:val="37E17664"/>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rPr>
    </w:lvl>
    <w:lvl w:ilvl="3">
      <w:start w:val="3"/>
      <w:numFmt w:val="bullet"/>
      <w:lvlText w:val="-"/>
      <w:lvlJc w:val="left"/>
      <w:pPr>
        <w:ind w:left="1680" w:hanging="420"/>
      </w:pPr>
      <w:rPr>
        <w:rFonts w:ascii="Times New Roman" w:eastAsia="MS Mincho"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3A785954"/>
    <w:multiLevelType w:val="multilevel"/>
    <w:tmpl w:val="3A785954"/>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5" w15:restartNumberingAfterBreak="0">
    <w:nsid w:val="3AAC1297"/>
    <w:multiLevelType w:val="multilevel"/>
    <w:tmpl w:val="3AAC1297"/>
    <w:lvl w:ilvl="0">
      <w:start w:val="1"/>
      <w:numFmt w:val="bullet"/>
      <w:lvlText w:val=""/>
      <w:lvlJc w:val="left"/>
      <w:pPr>
        <w:ind w:left="420" w:hanging="420"/>
      </w:pPr>
      <w:rPr>
        <w:rFonts w:ascii="Wingdings" w:hAnsi="Wingdings" w:hint="default"/>
      </w:rPr>
    </w:lvl>
    <w:lvl w:ilvl="1">
      <w:start w:val="1"/>
      <w:numFmt w:val="bullet"/>
      <w:lvlText w:val=""/>
      <w:lvlJc w:val="left"/>
      <w:pPr>
        <w:ind w:left="-120" w:hanging="440"/>
      </w:pPr>
      <w:rPr>
        <w:rFonts w:ascii="Wingdings" w:hAnsi="Wingdings" w:hint="default"/>
      </w:rPr>
    </w:lvl>
    <w:lvl w:ilvl="2">
      <w:start w:val="1"/>
      <w:numFmt w:val="bullet"/>
      <w:lvlText w:val=""/>
      <w:lvlJc w:val="left"/>
      <w:pPr>
        <w:ind w:left="320" w:hanging="440"/>
      </w:pPr>
      <w:rPr>
        <w:rFonts w:ascii="Wingdings" w:hAnsi="Wingdings" w:hint="default"/>
      </w:rPr>
    </w:lvl>
    <w:lvl w:ilvl="3">
      <w:start w:val="1"/>
      <w:numFmt w:val="bullet"/>
      <w:lvlText w:val=""/>
      <w:lvlJc w:val="left"/>
      <w:pPr>
        <w:ind w:left="760" w:hanging="440"/>
      </w:pPr>
      <w:rPr>
        <w:rFonts w:ascii="Wingdings" w:hAnsi="Wingdings" w:hint="default"/>
      </w:rPr>
    </w:lvl>
    <w:lvl w:ilvl="4">
      <w:start w:val="1"/>
      <w:numFmt w:val="bullet"/>
      <w:lvlText w:val=""/>
      <w:lvlJc w:val="left"/>
      <w:pPr>
        <w:ind w:left="1200" w:hanging="440"/>
      </w:pPr>
      <w:rPr>
        <w:rFonts w:ascii="Wingdings" w:hAnsi="Wingdings" w:hint="default"/>
      </w:rPr>
    </w:lvl>
    <w:lvl w:ilvl="5">
      <w:start w:val="1"/>
      <w:numFmt w:val="bullet"/>
      <w:lvlText w:val=""/>
      <w:lvlJc w:val="left"/>
      <w:pPr>
        <w:ind w:left="1640" w:hanging="440"/>
      </w:pPr>
      <w:rPr>
        <w:rFonts w:ascii="Wingdings" w:hAnsi="Wingdings" w:hint="default"/>
      </w:rPr>
    </w:lvl>
    <w:lvl w:ilvl="6">
      <w:start w:val="1"/>
      <w:numFmt w:val="bullet"/>
      <w:lvlText w:val=""/>
      <w:lvlJc w:val="left"/>
      <w:pPr>
        <w:ind w:left="2080" w:hanging="440"/>
      </w:pPr>
      <w:rPr>
        <w:rFonts w:ascii="Wingdings" w:hAnsi="Wingdings" w:hint="default"/>
      </w:rPr>
    </w:lvl>
    <w:lvl w:ilvl="7">
      <w:start w:val="1"/>
      <w:numFmt w:val="bullet"/>
      <w:lvlText w:val=""/>
      <w:lvlJc w:val="left"/>
      <w:pPr>
        <w:ind w:left="2520" w:hanging="440"/>
      </w:pPr>
      <w:rPr>
        <w:rFonts w:ascii="Wingdings" w:hAnsi="Wingdings" w:hint="default"/>
      </w:rPr>
    </w:lvl>
    <w:lvl w:ilvl="8">
      <w:start w:val="1"/>
      <w:numFmt w:val="bullet"/>
      <w:lvlText w:val=""/>
      <w:lvlJc w:val="left"/>
      <w:pPr>
        <w:ind w:left="2960" w:hanging="440"/>
      </w:pPr>
      <w:rPr>
        <w:rFonts w:ascii="Wingdings" w:hAnsi="Wingdings" w:hint="default"/>
      </w:rPr>
    </w:lvl>
  </w:abstractNum>
  <w:abstractNum w:abstractNumId="66" w15:restartNumberingAfterBreak="0">
    <w:nsid w:val="3B864266"/>
    <w:multiLevelType w:val="multilevel"/>
    <w:tmpl w:val="3B86426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7" w15:restartNumberingAfterBreak="0">
    <w:nsid w:val="3CBA75DD"/>
    <w:multiLevelType w:val="multilevel"/>
    <w:tmpl w:val="3CBA75D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8" w15:restartNumberingAfterBreak="0">
    <w:nsid w:val="3FED2908"/>
    <w:multiLevelType w:val="multilevel"/>
    <w:tmpl w:val="3FED290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9" w15:restartNumberingAfterBreak="0">
    <w:nsid w:val="404027D2"/>
    <w:multiLevelType w:val="multilevel"/>
    <w:tmpl w:val="404027D2"/>
    <w:lvl w:ilvl="0">
      <w:start w:val="2"/>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409839A2"/>
    <w:multiLevelType w:val="multilevel"/>
    <w:tmpl w:val="409839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1" w15:restartNumberingAfterBreak="0">
    <w:nsid w:val="409C6D74"/>
    <w:multiLevelType w:val="multilevel"/>
    <w:tmpl w:val="409C6D7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2" w15:restartNumberingAfterBreak="0">
    <w:nsid w:val="43AE3066"/>
    <w:multiLevelType w:val="multilevel"/>
    <w:tmpl w:val="43AE3066"/>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43B650B5"/>
    <w:multiLevelType w:val="multilevel"/>
    <w:tmpl w:val="43B650B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4" w15:restartNumberingAfterBreak="0">
    <w:nsid w:val="43E72A36"/>
    <w:multiLevelType w:val="multilevel"/>
    <w:tmpl w:val="43E72A36"/>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5" w15:restartNumberingAfterBreak="0">
    <w:nsid w:val="44886491"/>
    <w:multiLevelType w:val="multilevel"/>
    <w:tmpl w:val="448864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77" w15:restartNumberingAfterBreak="0">
    <w:nsid w:val="47EF645A"/>
    <w:multiLevelType w:val="multilevel"/>
    <w:tmpl w:val="47EF645A"/>
    <w:lvl w:ilvl="0">
      <w:start w:val="1"/>
      <w:numFmt w:val="bullet"/>
      <w:lvlText w:val=""/>
      <w:lvlJc w:val="left"/>
      <w:pPr>
        <w:ind w:left="846" w:hanging="42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8" w15:restartNumberingAfterBreak="0">
    <w:nsid w:val="4A450427"/>
    <w:multiLevelType w:val="multilevel"/>
    <w:tmpl w:val="4A450427"/>
    <w:lvl w:ilvl="0">
      <w:start w:val="1"/>
      <w:numFmt w:val="bullet"/>
      <w:lvlText w:val="­"/>
      <w:lvlJc w:val="left"/>
      <w:pPr>
        <w:ind w:left="660" w:hanging="420"/>
      </w:pPr>
      <w:rPr>
        <w:rFonts w:ascii="Verdana" w:hAnsi="Verdana" w:hint="default"/>
      </w:rPr>
    </w:lvl>
    <w:lvl w:ilvl="1">
      <w:start w:val="1"/>
      <w:numFmt w:val="bullet"/>
      <w:lvlText w:val="○"/>
      <w:lvlJc w:val="left"/>
      <w:pPr>
        <w:ind w:left="1080" w:hanging="420"/>
      </w:pPr>
      <w:rPr>
        <w:rFonts w:ascii="Times New Roman"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79" w15:restartNumberingAfterBreak="0">
    <w:nsid w:val="4BDA2684"/>
    <w:multiLevelType w:val="multilevel"/>
    <w:tmpl w:val="4BDA2684"/>
    <w:lvl w:ilvl="0">
      <w:start w:val="150"/>
      <w:numFmt w:val="bullet"/>
      <w:lvlText w:val="-"/>
      <w:lvlJc w:val="left"/>
      <w:pPr>
        <w:tabs>
          <w:tab w:val="left" w:pos="-726"/>
        </w:tabs>
        <w:ind w:left="-6" w:hanging="360"/>
      </w:pPr>
      <w:rPr>
        <w:rFonts w:ascii="Times" w:hAnsi="Times" w:cs="Times" w:hint="default"/>
      </w:rPr>
    </w:lvl>
    <w:lvl w:ilvl="1">
      <w:start w:val="1"/>
      <w:numFmt w:val="bullet"/>
      <w:lvlText w:val="o"/>
      <w:lvlJc w:val="left"/>
      <w:pPr>
        <w:tabs>
          <w:tab w:val="left" w:pos="-726"/>
        </w:tabs>
        <w:ind w:left="714" w:hanging="360"/>
      </w:pPr>
      <w:rPr>
        <w:rFonts w:ascii="Courier New" w:hAnsi="Courier New" w:cs="Courier New" w:hint="default"/>
      </w:rPr>
    </w:lvl>
    <w:lvl w:ilvl="2">
      <w:start w:val="1"/>
      <w:numFmt w:val="bullet"/>
      <w:lvlText w:val="-"/>
      <w:lvlJc w:val="left"/>
      <w:pPr>
        <w:tabs>
          <w:tab w:val="left" w:pos="-726"/>
        </w:tabs>
        <w:ind w:left="1434" w:hanging="360"/>
      </w:pPr>
      <w:rPr>
        <w:rFonts w:ascii="Times" w:hAnsi="Times" w:cs="Times" w:hint="default"/>
      </w:rPr>
    </w:lvl>
    <w:lvl w:ilvl="3">
      <w:start w:val="1"/>
      <w:numFmt w:val="bullet"/>
      <w:lvlText w:val=""/>
      <w:lvlJc w:val="left"/>
      <w:pPr>
        <w:tabs>
          <w:tab w:val="left" w:pos="-726"/>
        </w:tabs>
        <w:ind w:left="2154" w:hanging="360"/>
      </w:pPr>
      <w:rPr>
        <w:rFonts w:ascii="Symbol" w:hAnsi="Symbol" w:cs="Symbol" w:hint="default"/>
      </w:rPr>
    </w:lvl>
    <w:lvl w:ilvl="4">
      <w:start w:val="1"/>
      <w:numFmt w:val="bullet"/>
      <w:lvlText w:val="o"/>
      <w:lvlJc w:val="left"/>
      <w:pPr>
        <w:tabs>
          <w:tab w:val="left" w:pos="-726"/>
        </w:tabs>
        <w:ind w:left="2874" w:hanging="360"/>
      </w:pPr>
      <w:rPr>
        <w:rFonts w:ascii="Courier New" w:hAnsi="Courier New" w:cs="Courier New" w:hint="default"/>
      </w:rPr>
    </w:lvl>
    <w:lvl w:ilvl="5">
      <w:start w:val="1"/>
      <w:numFmt w:val="bullet"/>
      <w:lvlText w:val=""/>
      <w:lvlJc w:val="left"/>
      <w:pPr>
        <w:tabs>
          <w:tab w:val="left" w:pos="-726"/>
        </w:tabs>
        <w:ind w:left="3594" w:hanging="360"/>
      </w:pPr>
      <w:rPr>
        <w:rFonts w:ascii="Wingdings" w:hAnsi="Wingdings" w:cs="Wingdings" w:hint="default"/>
      </w:rPr>
    </w:lvl>
    <w:lvl w:ilvl="6">
      <w:start w:val="1"/>
      <w:numFmt w:val="bullet"/>
      <w:lvlText w:val=""/>
      <w:lvlJc w:val="left"/>
      <w:pPr>
        <w:tabs>
          <w:tab w:val="left" w:pos="-726"/>
        </w:tabs>
        <w:ind w:left="4314" w:hanging="360"/>
      </w:pPr>
      <w:rPr>
        <w:rFonts w:ascii="Symbol" w:hAnsi="Symbol" w:cs="Symbol" w:hint="default"/>
      </w:rPr>
    </w:lvl>
    <w:lvl w:ilvl="7">
      <w:start w:val="1"/>
      <w:numFmt w:val="bullet"/>
      <w:lvlText w:val="o"/>
      <w:lvlJc w:val="left"/>
      <w:pPr>
        <w:tabs>
          <w:tab w:val="left" w:pos="-726"/>
        </w:tabs>
        <w:ind w:left="5034" w:hanging="360"/>
      </w:pPr>
      <w:rPr>
        <w:rFonts w:ascii="Courier New" w:hAnsi="Courier New" w:cs="Courier New" w:hint="default"/>
      </w:rPr>
    </w:lvl>
    <w:lvl w:ilvl="8">
      <w:start w:val="1"/>
      <w:numFmt w:val="bullet"/>
      <w:lvlText w:val=""/>
      <w:lvlJc w:val="left"/>
      <w:pPr>
        <w:tabs>
          <w:tab w:val="left" w:pos="-726"/>
        </w:tabs>
        <w:ind w:left="5754" w:hanging="360"/>
      </w:pPr>
      <w:rPr>
        <w:rFonts w:ascii="Wingdings" w:hAnsi="Wingdings" w:cs="Wingdings" w:hint="default"/>
      </w:rPr>
    </w:lvl>
  </w:abstractNum>
  <w:abstractNum w:abstractNumId="80" w15:restartNumberingAfterBreak="0">
    <w:nsid w:val="4C2912F9"/>
    <w:multiLevelType w:val="multilevel"/>
    <w:tmpl w:val="4C2912F9"/>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81" w15:restartNumberingAfterBreak="0">
    <w:nsid w:val="4C577532"/>
    <w:multiLevelType w:val="multilevel"/>
    <w:tmpl w:val="4C577532"/>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2" w15:restartNumberingAfterBreak="0">
    <w:nsid w:val="4D585DC1"/>
    <w:multiLevelType w:val="multilevel"/>
    <w:tmpl w:val="4D585D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3" w15:restartNumberingAfterBreak="0">
    <w:nsid w:val="4E9C04E1"/>
    <w:multiLevelType w:val="multilevel"/>
    <w:tmpl w:val="4E9C04E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4" w15:restartNumberingAfterBreak="0">
    <w:nsid w:val="4F257DE2"/>
    <w:multiLevelType w:val="multilevel"/>
    <w:tmpl w:val="4F257DE2"/>
    <w:lvl w:ilvl="0">
      <w:numFmt w:val="bullet"/>
      <w:lvlText w:val="•"/>
      <w:lvlJc w:val="left"/>
      <w:pPr>
        <w:ind w:left="420" w:hanging="420"/>
      </w:pPr>
      <w:rPr>
        <w:rFonts w:ascii="Times New Roman" w:eastAsia="Times New Roman" w:hAnsi="Times New Roman" w:cs="Times New Roman" w:hint="default"/>
        <w:lang w:val="en-US"/>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5" w15:restartNumberingAfterBreak="0">
    <w:nsid w:val="4FAD651C"/>
    <w:multiLevelType w:val="multilevel"/>
    <w:tmpl w:val="4FAD651C"/>
    <w:lvl w:ilvl="0">
      <w:numFmt w:val="bullet"/>
      <w:lvlText w:val="•"/>
      <w:lvlJc w:val="left"/>
      <w:pPr>
        <w:ind w:left="420" w:hanging="420"/>
      </w:pPr>
      <w:rPr>
        <w:rFonts w:ascii="Times New Roman" w:eastAsia="Times New Roman" w:hAnsi="Times New Roman" w:cs="Times New Roman" w:hint="default"/>
        <w:lang w:val="en-US"/>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lang w:val="en-US"/>
      </w:rPr>
    </w:lvl>
    <w:lvl w:ilvl="3">
      <w:numFmt w:val="bullet"/>
      <w:lvlText w:val="•"/>
      <w:lvlJc w:val="left"/>
      <w:pPr>
        <w:ind w:left="1680" w:hanging="420"/>
      </w:pPr>
      <w:rPr>
        <w:rFonts w:ascii="Times New Roman" w:eastAsia="Times New Roman" w:hAnsi="Times New Roman" w:cs="Times New Roman" w:hint="default"/>
        <w:lang w:val="en-US"/>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6" w15:restartNumberingAfterBreak="0">
    <w:nsid w:val="508C5326"/>
    <w:multiLevelType w:val="multilevel"/>
    <w:tmpl w:val="508C5326"/>
    <w:lvl w:ilvl="0">
      <w:numFmt w:val="bullet"/>
      <w:lvlText w:val="•"/>
      <w:lvlJc w:val="left"/>
      <w:pPr>
        <w:ind w:left="420" w:hanging="420"/>
      </w:pPr>
      <w:rPr>
        <w:rFonts w:ascii="Times New Roman" w:eastAsia="Times New Roman" w:hAnsi="Times New Roman" w:cs="Times New Roman" w:hint="default"/>
        <w:lang w:val="en-US"/>
      </w:rPr>
    </w:lvl>
    <w:lvl w:ilvl="1">
      <w:start w:val="1"/>
      <w:numFmt w:val="bullet"/>
      <w:lvlText w:val=""/>
      <w:lvlJc w:val="left"/>
      <w:pPr>
        <w:ind w:left="-120" w:hanging="440"/>
      </w:pPr>
      <w:rPr>
        <w:rFonts w:ascii="Wingdings" w:hAnsi="Wingdings" w:hint="default"/>
      </w:rPr>
    </w:lvl>
    <w:lvl w:ilvl="2">
      <w:start w:val="1"/>
      <w:numFmt w:val="bullet"/>
      <w:lvlText w:val=""/>
      <w:lvlJc w:val="left"/>
      <w:pPr>
        <w:ind w:left="320" w:hanging="440"/>
      </w:pPr>
      <w:rPr>
        <w:rFonts w:ascii="Wingdings" w:hAnsi="Wingdings" w:hint="default"/>
      </w:rPr>
    </w:lvl>
    <w:lvl w:ilvl="3">
      <w:start w:val="1"/>
      <w:numFmt w:val="bullet"/>
      <w:lvlText w:val=""/>
      <w:lvlJc w:val="left"/>
      <w:pPr>
        <w:ind w:left="760" w:hanging="440"/>
      </w:pPr>
      <w:rPr>
        <w:rFonts w:ascii="Wingdings" w:hAnsi="Wingdings" w:hint="default"/>
      </w:rPr>
    </w:lvl>
    <w:lvl w:ilvl="4">
      <w:start w:val="1"/>
      <w:numFmt w:val="bullet"/>
      <w:lvlText w:val=""/>
      <w:lvlJc w:val="left"/>
      <w:pPr>
        <w:ind w:left="1200" w:hanging="440"/>
      </w:pPr>
      <w:rPr>
        <w:rFonts w:ascii="Wingdings" w:hAnsi="Wingdings" w:hint="default"/>
      </w:rPr>
    </w:lvl>
    <w:lvl w:ilvl="5">
      <w:start w:val="1"/>
      <w:numFmt w:val="bullet"/>
      <w:lvlText w:val=""/>
      <w:lvlJc w:val="left"/>
      <w:pPr>
        <w:ind w:left="1640" w:hanging="440"/>
      </w:pPr>
      <w:rPr>
        <w:rFonts w:ascii="Wingdings" w:hAnsi="Wingdings" w:hint="default"/>
      </w:rPr>
    </w:lvl>
    <w:lvl w:ilvl="6">
      <w:start w:val="1"/>
      <w:numFmt w:val="bullet"/>
      <w:lvlText w:val=""/>
      <w:lvlJc w:val="left"/>
      <w:pPr>
        <w:ind w:left="2080" w:hanging="440"/>
      </w:pPr>
      <w:rPr>
        <w:rFonts w:ascii="Wingdings" w:hAnsi="Wingdings" w:hint="default"/>
      </w:rPr>
    </w:lvl>
    <w:lvl w:ilvl="7">
      <w:start w:val="1"/>
      <w:numFmt w:val="bullet"/>
      <w:lvlText w:val=""/>
      <w:lvlJc w:val="left"/>
      <w:pPr>
        <w:ind w:left="2520" w:hanging="440"/>
      </w:pPr>
      <w:rPr>
        <w:rFonts w:ascii="Wingdings" w:hAnsi="Wingdings" w:hint="default"/>
      </w:rPr>
    </w:lvl>
    <w:lvl w:ilvl="8">
      <w:start w:val="1"/>
      <w:numFmt w:val="bullet"/>
      <w:lvlText w:val=""/>
      <w:lvlJc w:val="left"/>
      <w:pPr>
        <w:ind w:left="2960" w:hanging="440"/>
      </w:pPr>
      <w:rPr>
        <w:rFonts w:ascii="Wingdings" w:hAnsi="Wingdings" w:hint="default"/>
      </w:rPr>
    </w:lvl>
  </w:abstractNum>
  <w:abstractNum w:abstractNumId="87"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8" w15:restartNumberingAfterBreak="0">
    <w:nsid w:val="519209D8"/>
    <w:multiLevelType w:val="multilevel"/>
    <w:tmpl w:val="519209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524902E5"/>
    <w:multiLevelType w:val="multilevel"/>
    <w:tmpl w:val="524902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529D24E4"/>
    <w:multiLevelType w:val="multilevel"/>
    <w:tmpl w:val="529D24E4"/>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1" w15:restartNumberingAfterBreak="0">
    <w:nsid w:val="535E13BE"/>
    <w:multiLevelType w:val="multilevel"/>
    <w:tmpl w:val="535E13B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2" w15:restartNumberingAfterBreak="0">
    <w:nsid w:val="53C7396D"/>
    <w:multiLevelType w:val="multilevel"/>
    <w:tmpl w:val="53C7396D"/>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o"/>
      <w:lvlJc w:val="left"/>
      <w:pPr>
        <w:ind w:left="1680" w:hanging="420"/>
      </w:pPr>
      <w:rPr>
        <w:rFonts w:ascii="Courier New" w:hAnsi="Courier New" w:cs="Courier New"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3" w15:restartNumberingAfterBreak="0">
    <w:nsid w:val="54BA21FC"/>
    <w:multiLevelType w:val="multilevel"/>
    <w:tmpl w:val="54BA21FC"/>
    <w:lvl w:ilvl="0">
      <w:start w:val="2"/>
      <w:numFmt w:val="bullet"/>
      <w:lvlText w:val="-"/>
      <w:lvlJc w:val="left"/>
      <w:pPr>
        <w:ind w:left="360" w:hanging="360"/>
      </w:pPr>
      <w:rPr>
        <w:rFonts w:ascii="Times New Roman" w:eastAsia="Times New Roman" w:hAnsi="Times New Roman" w:cs="Times New Roman" w:hint="default"/>
      </w:rPr>
    </w:lvl>
    <w:lvl w:ilvl="1">
      <w:start w:val="2"/>
      <w:numFmt w:val="bullet"/>
      <w:lvlText w:val="-"/>
      <w:lvlJc w:val="left"/>
      <w:pPr>
        <w:ind w:left="1080" w:hanging="360"/>
      </w:pPr>
      <w:rPr>
        <w:rFonts w:ascii="Times New Roman" w:eastAsia="Times New Roma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4" w15:restartNumberingAfterBreak="0">
    <w:nsid w:val="5624685A"/>
    <w:multiLevelType w:val="multilevel"/>
    <w:tmpl w:val="5624685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5" w15:restartNumberingAfterBreak="0">
    <w:nsid w:val="567813E2"/>
    <w:multiLevelType w:val="multilevel"/>
    <w:tmpl w:val="567813E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6" w15:restartNumberingAfterBreak="0">
    <w:nsid w:val="56E976A0"/>
    <w:multiLevelType w:val="multilevel"/>
    <w:tmpl w:val="56E976A0"/>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7" w15:restartNumberingAfterBreak="0">
    <w:nsid w:val="5785521C"/>
    <w:multiLevelType w:val="multilevel"/>
    <w:tmpl w:val="5785521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8"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99" w15:restartNumberingAfterBreak="0">
    <w:nsid w:val="592C4004"/>
    <w:multiLevelType w:val="multilevel"/>
    <w:tmpl w:val="592C4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5B087EFE"/>
    <w:multiLevelType w:val="multilevel"/>
    <w:tmpl w:val="5B087E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5BEA7556"/>
    <w:multiLevelType w:val="multilevel"/>
    <w:tmpl w:val="5BEA7556"/>
    <w:lvl w:ilvl="0">
      <w:start w:val="1"/>
      <w:numFmt w:val="bullet"/>
      <w:lvlText w:val="‐"/>
      <w:lvlJc w:val="left"/>
      <w:pPr>
        <w:ind w:left="400" w:hanging="400"/>
      </w:pPr>
      <w:rPr>
        <w:rFonts w:ascii="宋体" w:eastAsia="宋体" w:hAnsi="宋体" w:hint="eastAsia"/>
        <w:lang w:val="en-GB"/>
      </w:rPr>
    </w:lvl>
    <w:lvl w:ilvl="1">
      <w:start w:val="1"/>
      <w:numFmt w:val="bullet"/>
      <w:lvlText w:val="‐"/>
      <w:lvlJc w:val="left"/>
      <w:pPr>
        <w:ind w:left="709" w:hanging="400"/>
      </w:pPr>
      <w:rPr>
        <w:rFonts w:ascii="宋体" w:eastAsia="宋体" w:hAnsi="宋体" w:hint="eastAsia"/>
        <w:lang w:val="en-GB"/>
      </w:rPr>
    </w:lvl>
    <w:lvl w:ilvl="2">
      <w:start w:val="1"/>
      <w:numFmt w:val="bullet"/>
      <w:lvlText w:val=""/>
      <w:lvlJc w:val="left"/>
      <w:pPr>
        <w:ind w:left="1240" w:hanging="440"/>
      </w:pPr>
      <w:rPr>
        <w:rFonts w:ascii="Symbol" w:hAnsi="Symbol"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02" w15:restartNumberingAfterBreak="0">
    <w:nsid w:val="5C6A15CC"/>
    <w:multiLevelType w:val="multilevel"/>
    <w:tmpl w:val="5C6A15C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3" w15:restartNumberingAfterBreak="0">
    <w:nsid w:val="5D763755"/>
    <w:multiLevelType w:val="multilevel"/>
    <w:tmpl w:val="5D763755"/>
    <w:lvl w:ilvl="0">
      <w:start w:val="1"/>
      <w:numFmt w:val="decimal"/>
      <w:pStyle w:val="ZTE-Proposal-20210505"/>
      <w:lvlText w:val="Proposal %1: "/>
      <w:lvlJc w:val="left"/>
      <w:pPr>
        <w:ind w:left="420" w:hanging="420"/>
      </w:pPr>
      <w:rPr>
        <w:rFonts w:ascii="Times New Roman" w:hAnsi="Times New Roman" w:hint="eastAsia"/>
        <w:caps w:val="0"/>
        <w:smallCaps w:val="0"/>
        <w:strike w:val="0"/>
        <w:dstrike w:val="0"/>
        <w:vanish w:val="0"/>
        <w:color w:val="000000"/>
        <w:spacing w:val="0"/>
        <w:position w:val="0"/>
        <w:u w:val="none"/>
        <w:vertAlign w:val="baseline"/>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4" w15:restartNumberingAfterBreak="0">
    <w:nsid w:val="5E371FC3"/>
    <w:multiLevelType w:val="multilevel"/>
    <w:tmpl w:val="5E371FC3"/>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5" w15:restartNumberingAfterBreak="0">
    <w:nsid w:val="5E51153F"/>
    <w:multiLevelType w:val="multilevel"/>
    <w:tmpl w:val="5E51153F"/>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6"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7" w15:restartNumberingAfterBreak="0">
    <w:nsid w:val="618D318A"/>
    <w:multiLevelType w:val="multilevel"/>
    <w:tmpl w:val="618D318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62692C34"/>
    <w:multiLevelType w:val="multilevel"/>
    <w:tmpl w:val="62692C34"/>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9" w15:restartNumberingAfterBreak="0">
    <w:nsid w:val="62C15EDF"/>
    <w:multiLevelType w:val="multilevel"/>
    <w:tmpl w:val="A5702F20"/>
    <w:lvl w:ilvl="0">
      <w:start w:val="1"/>
      <w:numFmt w:val="decimal"/>
      <w:lvlText w:val="%1."/>
      <w:lvlJc w:val="left"/>
      <w:pPr>
        <w:tabs>
          <w:tab w:val="num" w:pos="-420"/>
        </w:tabs>
        <w:ind w:left="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0" w15:restartNumberingAfterBreak="0">
    <w:nsid w:val="63AA4D67"/>
    <w:multiLevelType w:val="multilevel"/>
    <w:tmpl w:val="63AA4D67"/>
    <w:lvl w:ilvl="0">
      <w:start w:val="1"/>
      <w:numFmt w:val="bullet"/>
      <w:lvlText w:val=""/>
      <w:lvlJc w:val="left"/>
      <w:pPr>
        <w:ind w:left="440" w:hanging="44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240" w:hanging="360"/>
      </w:pPr>
      <w:rPr>
        <w:rFonts w:ascii="Malgun Gothic" w:eastAsia="Malgun Gothic" w:hAnsi="Malgun Gothic" w:hint="eastAsia"/>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1" w15:restartNumberingAfterBreak="0">
    <w:nsid w:val="64044BEF"/>
    <w:multiLevelType w:val="multilevel"/>
    <w:tmpl w:val="64044BEF"/>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2" w15:restartNumberingAfterBreak="0">
    <w:nsid w:val="66800068"/>
    <w:multiLevelType w:val="hybridMultilevel"/>
    <w:tmpl w:val="A2D2BF04"/>
    <w:lvl w:ilvl="0" w:tplc="DFF8DCEA">
      <w:start w:val="3005"/>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3" w15:restartNumberingAfterBreak="0">
    <w:nsid w:val="67D63AF7"/>
    <w:multiLevelType w:val="multilevel"/>
    <w:tmpl w:val="67D63AF7"/>
    <w:lvl w:ilvl="0">
      <w:numFmt w:val="bullet"/>
      <w:lvlText w:val=""/>
      <w:lvlJc w:val="left"/>
      <w:pPr>
        <w:ind w:left="360" w:hanging="360"/>
      </w:pPr>
      <w:rPr>
        <w:rFonts w:ascii="Wingdings" w:eastAsiaTheme="minorEastAsia" w:hAnsi="Wingdings"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4" w15:restartNumberingAfterBreak="0">
    <w:nsid w:val="6A29080D"/>
    <w:multiLevelType w:val="multilevel"/>
    <w:tmpl w:val="6A2908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5" w15:restartNumberingAfterBreak="0">
    <w:nsid w:val="6A7B4971"/>
    <w:multiLevelType w:val="multilevel"/>
    <w:tmpl w:val="6A7B4971"/>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116" w15:restartNumberingAfterBreak="0">
    <w:nsid w:val="6B2D7500"/>
    <w:multiLevelType w:val="multilevel"/>
    <w:tmpl w:val="6B2D7500"/>
    <w:lvl w:ilvl="0">
      <w:start w:val="1"/>
      <w:numFmt w:val="bullet"/>
      <w:lvlText w:val=""/>
      <w:lvlJc w:val="left"/>
      <w:pPr>
        <w:ind w:left="1160" w:hanging="360"/>
      </w:pPr>
      <w:rPr>
        <w:rFonts w:ascii="Wingdings" w:hAnsi="Wingdings" w:hint="default"/>
      </w:rPr>
    </w:lvl>
    <w:lvl w:ilvl="1">
      <w:start w:val="1"/>
      <w:numFmt w:val="bullet"/>
      <w:lvlText w:val="o"/>
      <w:lvlJc w:val="left"/>
      <w:pPr>
        <w:ind w:left="1880" w:hanging="360"/>
      </w:pPr>
      <w:rPr>
        <w:rFonts w:ascii="Courier New" w:hAnsi="Courier New" w:cs="Courier New" w:hint="default"/>
      </w:rPr>
    </w:lvl>
    <w:lvl w:ilvl="2">
      <w:start w:val="1"/>
      <w:numFmt w:val="bullet"/>
      <w:lvlText w:val=""/>
      <w:lvlJc w:val="left"/>
      <w:pPr>
        <w:ind w:left="2600" w:hanging="360"/>
      </w:pPr>
      <w:rPr>
        <w:rFonts w:ascii="Wingdings" w:hAnsi="Wingdings" w:hint="default"/>
      </w:rPr>
    </w:lvl>
    <w:lvl w:ilvl="3">
      <w:start w:val="1"/>
      <w:numFmt w:val="bullet"/>
      <w:lvlText w:val=""/>
      <w:lvlJc w:val="left"/>
      <w:pPr>
        <w:ind w:left="3320" w:hanging="360"/>
      </w:pPr>
      <w:rPr>
        <w:rFonts w:ascii="Symbol" w:hAnsi="Symbol" w:hint="default"/>
      </w:rPr>
    </w:lvl>
    <w:lvl w:ilvl="4">
      <w:start w:val="1"/>
      <w:numFmt w:val="bullet"/>
      <w:lvlText w:val="o"/>
      <w:lvlJc w:val="left"/>
      <w:pPr>
        <w:ind w:left="4040" w:hanging="360"/>
      </w:pPr>
      <w:rPr>
        <w:rFonts w:ascii="Courier New" w:hAnsi="Courier New" w:cs="Courier New" w:hint="default"/>
      </w:rPr>
    </w:lvl>
    <w:lvl w:ilvl="5">
      <w:start w:val="1"/>
      <w:numFmt w:val="bullet"/>
      <w:lvlText w:val=""/>
      <w:lvlJc w:val="left"/>
      <w:pPr>
        <w:ind w:left="4760" w:hanging="360"/>
      </w:pPr>
      <w:rPr>
        <w:rFonts w:ascii="Wingdings" w:hAnsi="Wingdings" w:hint="default"/>
      </w:rPr>
    </w:lvl>
    <w:lvl w:ilvl="6">
      <w:start w:val="1"/>
      <w:numFmt w:val="bullet"/>
      <w:lvlText w:val=""/>
      <w:lvlJc w:val="left"/>
      <w:pPr>
        <w:ind w:left="5480" w:hanging="360"/>
      </w:pPr>
      <w:rPr>
        <w:rFonts w:ascii="Symbol" w:hAnsi="Symbol" w:hint="default"/>
      </w:rPr>
    </w:lvl>
    <w:lvl w:ilvl="7">
      <w:start w:val="1"/>
      <w:numFmt w:val="bullet"/>
      <w:lvlText w:val="o"/>
      <w:lvlJc w:val="left"/>
      <w:pPr>
        <w:ind w:left="6200" w:hanging="360"/>
      </w:pPr>
      <w:rPr>
        <w:rFonts w:ascii="Courier New" w:hAnsi="Courier New" w:cs="Courier New" w:hint="default"/>
      </w:rPr>
    </w:lvl>
    <w:lvl w:ilvl="8">
      <w:start w:val="1"/>
      <w:numFmt w:val="bullet"/>
      <w:lvlText w:val=""/>
      <w:lvlJc w:val="left"/>
      <w:pPr>
        <w:ind w:left="6920" w:hanging="360"/>
      </w:pPr>
      <w:rPr>
        <w:rFonts w:ascii="Wingdings" w:hAnsi="Wingdings" w:hint="default"/>
      </w:rPr>
    </w:lvl>
  </w:abstractNum>
  <w:abstractNum w:abstractNumId="117" w15:restartNumberingAfterBreak="0">
    <w:nsid w:val="6C9969A9"/>
    <w:multiLevelType w:val="multilevel"/>
    <w:tmpl w:val="6C9969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8" w15:restartNumberingAfterBreak="0">
    <w:nsid w:val="6DD2FF54"/>
    <w:multiLevelType w:val="multilevel"/>
    <w:tmpl w:val="6DD2FF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9" w15:restartNumberingAfterBreak="0">
    <w:nsid w:val="6DFC1D23"/>
    <w:multiLevelType w:val="multilevel"/>
    <w:tmpl w:val="6DFC1D2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0" w15:restartNumberingAfterBreak="0">
    <w:nsid w:val="6ED12513"/>
    <w:multiLevelType w:val="multilevel"/>
    <w:tmpl w:val="6ED12513"/>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1" w15:restartNumberingAfterBreak="0">
    <w:nsid w:val="6F4A3EAD"/>
    <w:multiLevelType w:val="multilevel"/>
    <w:tmpl w:val="6F4A3EAD"/>
    <w:lvl w:ilvl="0">
      <w:start w:val="7"/>
      <w:numFmt w:val="bullet"/>
      <w:lvlText w:val="-"/>
      <w:lvlJc w:val="left"/>
      <w:pPr>
        <w:tabs>
          <w:tab w:val="left" w:pos="0"/>
        </w:tabs>
        <w:ind w:left="440" w:hanging="440"/>
      </w:pPr>
      <w:rPr>
        <w:rFonts w:ascii="Times New Roman" w:eastAsiaTheme="minorEastAsia" w:hAnsi="Times New Roman" w:cs="Times New Roman" w:hint="default"/>
      </w:rPr>
    </w:lvl>
    <w:lvl w:ilvl="1">
      <w:start w:val="7"/>
      <w:numFmt w:val="bullet"/>
      <w:lvlText w:val="-"/>
      <w:lvlJc w:val="left"/>
      <w:pPr>
        <w:tabs>
          <w:tab w:val="left" w:pos="0"/>
        </w:tabs>
        <w:ind w:left="880" w:hanging="440"/>
      </w:pPr>
      <w:rPr>
        <w:rFonts w:ascii="Times New Roman" w:eastAsiaTheme="minorEastAsia" w:hAnsi="Times New Roman" w:cs="Times New Roman"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22" w15:restartNumberingAfterBreak="0">
    <w:nsid w:val="70163D6C"/>
    <w:multiLevelType w:val="multilevel"/>
    <w:tmpl w:val="70163D6C"/>
    <w:lvl w:ilvl="0">
      <w:start w:val="1"/>
      <w:numFmt w:val="bullet"/>
      <w:lvlText w:val=""/>
      <w:lvlJc w:val="left"/>
      <w:pPr>
        <w:tabs>
          <w:tab w:val="left" w:pos="-420"/>
        </w:tabs>
        <w:ind w:left="300" w:hanging="360"/>
      </w:pPr>
      <w:rPr>
        <w:rFonts w:ascii="Symbol" w:hAnsi="Symbol" w:hint="default"/>
      </w:rPr>
    </w:lvl>
    <w:lvl w:ilvl="1">
      <w:start w:val="1"/>
      <w:numFmt w:val="bullet"/>
      <w:lvlText w:val="o"/>
      <w:lvlJc w:val="left"/>
      <w:pPr>
        <w:tabs>
          <w:tab w:val="left" w:pos="-420"/>
        </w:tabs>
        <w:ind w:left="1020" w:hanging="360"/>
      </w:pPr>
      <w:rPr>
        <w:rFonts w:ascii="Courier New" w:hAnsi="Courier New" w:cs="Courier New" w:hint="default"/>
      </w:rPr>
    </w:lvl>
    <w:lvl w:ilvl="2">
      <w:start w:val="1"/>
      <w:numFmt w:val="bullet"/>
      <w:lvlText w:val=""/>
      <w:lvlJc w:val="left"/>
      <w:pPr>
        <w:tabs>
          <w:tab w:val="left" w:pos="-420"/>
        </w:tabs>
        <w:ind w:left="1740" w:hanging="360"/>
      </w:pPr>
      <w:rPr>
        <w:rFonts w:ascii="Wingdings" w:hAnsi="Wingdings" w:hint="default"/>
      </w:rPr>
    </w:lvl>
    <w:lvl w:ilvl="3">
      <w:start w:val="1"/>
      <w:numFmt w:val="bullet"/>
      <w:lvlText w:val=""/>
      <w:lvlJc w:val="left"/>
      <w:pPr>
        <w:tabs>
          <w:tab w:val="left" w:pos="-420"/>
        </w:tabs>
        <w:ind w:left="2460" w:hanging="360"/>
      </w:pPr>
      <w:rPr>
        <w:rFonts w:ascii="Symbol" w:hAnsi="Symbol" w:hint="default"/>
      </w:rPr>
    </w:lvl>
    <w:lvl w:ilvl="4">
      <w:start w:val="1"/>
      <w:numFmt w:val="bullet"/>
      <w:lvlText w:val="o"/>
      <w:lvlJc w:val="left"/>
      <w:pPr>
        <w:tabs>
          <w:tab w:val="left" w:pos="-420"/>
        </w:tabs>
        <w:ind w:left="3180" w:hanging="360"/>
      </w:pPr>
      <w:rPr>
        <w:rFonts w:ascii="Courier New" w:hAnsi="Courier New" w:cs="Courier New" w:hint="default"/>
      </w:rPr>
    </w:lvl>
    <w:lvl w:ilvl="5">
      <w:start w:val="1"/>
      <w:numFmt w:val="bullet"/>
      <w:lvlText w:val=""/>
      <w:lvlJc w:val="left"/>
      <w:pPr>
        <w:tabs>
          <w:tab w:val="left" w:pos="-420"/>
        </w:tabs>
        <w:ind w:left="3900" w:hanging="360"/>
      </w:pPr>
      <w:rPr>
        <w:rFonts w:ascii="Wingdings" w:hAnsi="Wingdings" w:hint="default"/>
      </w:rPr>
    </w:lvl>
    <w:lvl w:ilvl="6">
      <w:start w:val="1"/>
      <w:numFmt w:val="bullet"/>
      <w:lvlText w:val=""/>
      <w:lvlJc w:val="left"/>
      <w:pPr>
        <w:tabs>
          <w:tab w:val="left" w:pos="-420"/>
        </w:tabs>
        <w:ind w:left="4620" w:hanging="360"/>
      </w:pPr>
      <w:rPr>
        <w:rFonts w:ascii="Symbol" w:hAnsi="Symbol" w:hint="default"/>
      </w:rPr>
    </w:lvl>
    <w:lvl w:ilvl="7">
      <w:start w:val="1"/>
      <w:numFmt w:val="bullet"/>
      <w:lvlText w:val="o"/>
      <w:lvlJc w:val="left"/>
      <w:pPr>
        <w:tabs>
          <w:tab w:val="left" w:pos="-420"/>
        </w:tabs>
        <w:ind w:left="5340" w:hanging="360"/>
      </w:pPr>
      <w:rPr>
        <w:rFonts w:ascii="Courier New" w:hAnsi="Courier New" w:cs="Courier New" w:hint="default"/>
      </w:rPr>
    </w:lvl>
    <w:lvl w:ilvl="8">
      <w:start w:val="1"/>
      <w:numFmt w:val="bullet"/>
      <w:lvlText w:val=""/>
      <w:lvlJc w:val="left"/>
      <w:pPr>
        <w:tabs>
          <w:tab w:val="left" w:pos="-420"/>
        </w:tabs>
        <w:ind w:left="6060" w:hanging="360"/>
      </w:pPr>
      <w:rPr>
        <w:rFonts w:ascii="Wingdings" w:hAnsi="Wingdings" w:hint="default"/>
      </w:rPr>
    </w:lvl>
  </w:abstractNum>
  <w:abstractNum w:abstractNumId="123" w15:restartNumberingAfterBreak="0">
    <w:nsid w:val="73472E1C"/>
    <w:multiLevelType w:val="multilevel"/>
    <w:tmpl w:val="73472E1C"/>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o"/>
      <w:lvlJc w:val="left"/>
      <w:pPr>
        <w:ind w:left="1680" w:hanging="420"/>
      </w:pPr>
      <w:rPr>
        <w:rFonts w:ascii="Courier New" w:hAnsi="Courier New" w:cs="Courier New"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4" w15:restartNumberingAfterBreak="0">
    <w:nsid w:val="73600325"/>
    <w:multiLevelType w:val="multilevel"/>
    <w:tmpl w:val="73600325"/>
    <w:lvl w:ilvl="0">
      <w:numFmt w:val="bullet"/>
      <w:lvlText w:val="-"/>
      <w:lvlJc w:val="left"/>
      <w:pPr>
        <w:ind w:left="846" w:hanging="420"/>
      </w:pPr>
      <w:rPr>
        <w:rFonts w:ascii="Arial" w:eastAsiaTheme="minorHAnsi" w:hAnsi="Arial" w:cs="Arial"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125" w15:restartNumberingAfterBreak="0">
    <w:nsid w:val="74291227"/>
    <w:multiLevelType w:val="multilevel"/>
    <w:tmpl w:val="7429122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6" w15:restartNumberingAfterBreak="0">
    <w:nsid w:val="75940EAD"/>
    <w:multiLevelType w:val="multilevel"/>
    <w:tmpl w:val="75940EAD"/>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7" w15:restartNumberingAfterBreak="0">
    <w:nsid w:val="76B3138F"/>
    <w:multiLevelType w:val="multilevel"/>
    <w:tmpl w:val="76B3138F"/>
    <w:lvl w:ilvl="0">
      <w:start w:val="1"/>
      <w:numFmt w:val="bullet"/>
      <w:lvlText w:val="•"/>
      <w:lvlJc w:val="left"/>
      <w:pPr>
        <w:ind w:left="460" w:hanging="440"/>
      </w:pPr>
      <w:rPr>
        <w:rFonts w:ascii="Arial" w:hAnsi="Arial" w:cs="Arial" w:hint="default"/>
      </w:rPr>
    </w:lvl>
    <w:lvl w:ilvl="1">
      <w:start w:val="1"/>
      <w:numFmt w:val="bullet"/>
      <w:lvlText w:val=""/>
      <w:lvlJc w:val="left"/>
      <w:pPr>
        <w:ind w:left="900" w:hanging="440"/>
      </w:pPr>
      <w:rPr>
        <w:rFonts w:ascii="Wingdings" w:hAnsi="Wingdings" w:hint="default"/>
      </w:rPr>
    </w:lvl>
    <w:lvl w:ilvl="2">
      <w:start w:val="1"/>
      <w:numFmt w:val="bullet"/>
      <w:lvlText w:val=""/>
      <w:lvlJc w:val="left"/>
      <w:pPr>
        <w:ind w:left="1340" w:hanging="440"/>
      </w:pPr>
      <w:rPr>
        <w:rFonts w:ascii="Wingdings" w:hAnsi="Wingdings" w:hint="default"/>
      </w:rPr>
    </w:lvl>
    <w:lvl w:ilvl="3">
      <w:start w:val="1"/>
      <w:numFmt w:val="bullet"/>
      <w:lvlText w:val=""/>
      <w:lvlJc w:val="left"/>
      <w:pPr>
        <w:ind w:left="1780" w:hanging="440"/>
      </w:pPr>
      <w:rPr>
        <w:rFonts w:ascii="Wingdings" w:hAnsi="Wingdings" w:hint="default"/>
      </w:rPr>
    </w:lvl>
    <w:lvl w:ilvl="4">
      <w:start w:val="1"/>
      <w:numFmt w:val="bullet"/>
      <w:lvlText w:val=""/>
      <w:lvlJc w:val="left"/>
      <w:pPr>
        <w:ind w:left="2220" w:hanging="440"/>
      </w:pPr>
      <w:rPr>
        <w:rFonts w:ascii="Wingdings" w:hAnsi="Wingdings" w:hint="default"/>
      </w:rPr>
    </w:lvl>
    <w:lvl w:ilvl="5">
      <w:start w:val="1"/>
      <w:numFmt w:val="bullet"/>
      <w:lvlText w:val=""/>
      <w:lvlJc w:val="left"/>
      <w:pPr>
        <w:ind w:left="2660" w:hanging="440"/>
      </w:pPr>
      <w:rPr>
        <w:rFonts w:ascii="Wingdings" w:hAnsi="Wingdings" w:hint="default"/>
      </w:rPr>
    </w:lvl>
    <w:lvl w:ilvl="6">
      <w:start w:val="1"/>
      <w:numFmt w:val="bullet"/>
      <w:lvlText w:val=""/>
      <w:lvlJc w:val="left"/>
      <w:pPr>
        <w:ind w:left="3100" w:hanging="440"/>
      </w:pPr>
      <w:rPr>
        <w:rFonts w:ascii="Wingdings" w:hAnsi="Wingdings" w:hint="default"/>
      </w:rPr>
    </w:lvl>
    <w:lvl w:ilvl="7">
      <w:start w:val="1"/>
      <w:numFmt w:val="bullet"/>
      <w:lvlText w:val=""/>
      <w:lvlJc w:val="left"/>
      <w:pPr>
        <w:ind w:left="3540" w:hanging="440"/>
      </w:pPr>
      <w:rPr>
        <w:rFonts w:ascii="Wingdings" w:hAnsi="Wingdings" w:hint="default"/>
      </w:rPr>
    </w:lvl>
    <w:lvl w:ilvl="8">
      <w:start w:val="1"/>
      <w:numFmt w:val="bullet"/>
      <w:lvlText w:val=""/>
      <w:lvlJc w:val="left"/>
      <w:pPr>
        <w:ind w:left="3980" w:hanging="440"/>
      </w:pPr>
      <w:rPr>
        <w:rFonts w:ascii="Wingdings" w:hAnsi="Wingdings" w:hint="default"/>
      </w:rPr>
    </w:lvl>
  </w:abstractNum>
  <w:abstractNum w:abstractNumId="128" w15:restartNumberingAfterBreak="0">
    <w:nsid w:val="77610A32"/>
    <w:multiLevelType w:val="multilevel"/>
    <w:tmpl w:val="77610A3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9" w15:restartNumberingAfterBreak="0">
    <w:nsid w:val="776B1B08"/>
    <w:multiLevelType w:val="multilevel"/>
    <w:tmpl w:val="776B1B08"/>
    <w:lvl w:ilvl="0">
      <w:start w:val="1"/>
      <w:numFmt w:val="bullet"/>
      <w:lvlText w:val=""/>
      <w:lvlJc w:val="left"/>
      <w:pPr>
        <w:tabs>
          <w:tab w:val="left" w:pos="-1140"/>
        </w:tabs>
        <w:ind w:left="-720" w:hanging="420"/>
      </w:pPr>
      <w:rPr>
        <w:rFonts w:ascii="Symbol" w:hAnsi="Symbol" w:hint="default"/>
      </w:rPr>
    </w:lvl>
    <w:lvl w:ilvl="1">
      <w:start w:val="1"/>
      <w:numFmt w:val="bullet"/>
      <w:lvlText w:val="o"/>
      <w:lvlJc w:val="left"/>
      <w:pPr>
        <w:ind w:left="-280" w:hanging="440"/>
      </w:pPr>
      <w:rPr>
        <w:rFonts w:ascii="Courier New" w:hAnsi="Courier New" w:cs="Courier New" w:hint="default"/>
      </w:rPr>
    </w:lvl>
    <w:lvl w:ilvl="2">
      <w:start w:val="1"/>
      <w:numFmt w:val="bullet"/>
      <w:lvlText w:val=""/>
      <w:lvlJc w:val="left"/>
      <w:pPr>
        <w:tabs>
          <w:tab w:val="left" w:pos="-1140"/>
        </w:tabs>
        <w:ind w:left="120" w:hanging="420"/>
      </w:pPr>
      <w:rPr>
        <w:rFonts w:ascii="Wingdings" w:hAnsi="Wingdings" w:hint="default"/>
      </w:rPr>
    </w:lvl>
    <w:lvl w:ilvl="3">
      <w:start w:val="1"/>
      <w:numFmt w:val="bullet"/>
      <w:lvlText w:val=""/>
      <w:lvlJc w:val="left"/>
      <w:pPr>
        <w:tabs>
          <w:tab w:val="left" w:pos="-1140"/>
        </w:tabs>
        <w:ind w:left="540" w:hanging="420"/>
      </w:pPr>
      <w:rPr>
        <w:rFonts w:ascii="Wingdings" w:hAnsi="Wingdings" w:hint="default"/>
      </w:rPr>
    </w:lvl>
    <w:lvl w:ilvl="4">
      <w:start w:val="1"/>
      <w:numFmt w:val="bullet"/>
      <w:lvlText w:val=""/>
      <w:lvlJc w:val="left"/>
      <w:pPr>
        <w:tabs>
          <w:tab w:val="left" w:pos="-1140"/>
        </w:tabs>
        <w:ind w:left="960" w:hanging="420"/>
      </w:pPr>
      <w:rPr>
        <w:rFonts w:ascii="Wingdings" w:hAnsi="Wingdings" w:hint="default"/>
      </w:rPr>
    </w:lvl>
    <w:lvl w:ilvl="5">
      <w:start w:val="1"/>
      <w:numFmt w:val="bullet"/>
      <w:lvlText w:val=""/>
      <w:lvlJc w:val="left"/>
      <w:pPr>
        <w:tabs>
          <w:tab w:val="left" w:pos="-1140"/>
        </w:tabs>
        <w:ind w:left="1380" w:hanging="420"/>
      </w:pPr>
      <w:rPr>
        <w:rFonts w:ascii="Wingdings" w:hAnsi="Wingdings" w:hint="default"/>
      </w:rPr>
    </w:lvl>
    <w:lvl w:ilvl="6">
      <w:start w:val="1"/>
      <w:numFmt w:val="bullet"/>
      <w:lvlText w:val=""/>
      <w:lvlJc w:val="left"/>
      <w:pPr>
        <w:tabs>
          <w:tab w:val="left" w:pos="-1140"/>
        </w:tabs>
        <w:ind w:left="1800" w:hanging="420"/>
      </w:pPr>
      <w:rPr>
        <w:rFonts w:ascii="Wingdings" w:hAnsi="Wingdings" w:hint="default"/>
      </w:rPr>
    </w:lvl>
    <w:lvl w:ilvl="7">
      <w:start w:val="1"/>
      <w:numFmt w:val="bullet"/>
      <w:lvlText w:val=""/>
      <w:lvlJc w:val="left"/>
      <w:pPr>
        <w:tabs>
          <w:tab w:val="left" w:pos="-1140"/>
        </w:tabs>
        <w:ind w:left="2220" w:hanging="420"/>
      </w:pPr>
      <w:rPr>
        <w:rFonts w:ascii="Wingdings" w:hAnsi="Wingdings" w:hint="default"/>
      </w:rPr>
    </w:lvl>
    <w:lvl w:ilvl="8">
      <w:start w:val="1"/>
      <w:numFmt w:val="bullet"/>
      <w:lvlText w:val=""/>
      <w:lvlJc w:val="left"/>
      <w:pPr>
        <w:tabs>
          <w:tab w:val="left" w:pos="-1140"/>
        </w:tabs>
        <w:ind w:left="2640" w:hanging="420"/>
      </w:pPr>
      <w:rPr>
        <w:rFonts w:ascii="Wingdings" w:hAnsi="Wingdings" w:hint="default"/>
      </w:rPr>
    </w:lvl>
  </w:abstractNum>
  <w:abstractNum w:abstractNumId="130" w15:restartNumberingAfterBreak="0">
    <w:nsid w:val="78290BD6"/>
    <w:multiLevelType w:val="multilevel"/>
    <w:tmpl w:val="78290BD6"/>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1" w15:restartNumberingAfterBreak="0">
    <w:nsid w:val="78866FAA"/>
    <w:multiLevelType w:val="multilevel"/>
    <w:tmpl w:val="78866FAA"/>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2" w15:restartNumberingAfterBreak="0">
    <w:nsid w:val="798A7717"/>
    <w:multiLevelType w:val="multilevel"/>
    <w:tmpl w:val="798A7717"/>
    <w:lvl w:ilvl="0">
      <w:numFmt w:val="bullet"/>
      <w:lvlText w:val="-"/>
      <w:lvlJc w:val="left"/>
      <w:pPr>
        <w:ind w:left="440" w:hanging="440"/>
      </w:pPr>
      <w:rPr>
        <w:rFonts w:ascii="Times New Roman" w:eastAsia="MS Mincho"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3" w15:restartNumberingAfterBreak="0">
    <w:nsid w:val="7C464D17"/>
    <w:multiLevelType w:val="multilevel"/>
    <w:tmpl w:val="7C464D17"/>
    <w:lvl w:ilvl="0">
      <w:start w:val="1"/>
      <w:numFmt w:val="bullet"/>
      <w:lvlText w:val="-"/>
      <w:lvlJc w:val="left"/>
      <w:pPr>
        <w:ind w:left="760" w:hanging="360"/>
      </w:pPr>
      <w:rPr>
        <w:rFonts w:ascii="LG Smart_H Regular" w:eastAsia="LG Smart_H Regular" w:hAnsi="LG Smart_H Regular"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4" w15:restartNumberingAfterBreak="0">
    <w:nsid w:val="7C9F221A"/>
    <w:multiLevelType w:val="multilevel"/>
    <w:tmpl w:val="7C9F221A"/>
    <w:lvl w:ilvl="0">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5" w15:restartNumberingAfterBreak="0">
    <w:nsid w:val="7E6374B5"/>
    <w:multiLevelType w:val="multilevel"/>
    <w:tmpl w:val="7E6374B5"/>
    <w:lvl w:ilvl="0">
      <w:start w:val="1"/>
      <w:numFmt w:val="bullet"/>
      <w:lvlText w:val=""/>
      <w:lvlJc w:val="left"/>
      <w:pPr>
        <w:ind w:left="778" w:hanging="360"/>
      </w:pPr>
      <w:rPr>
        <w:rFonts w:ascii="Symbol" w:hAnsi="Symbol"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136" w15:restartNumberingAfterBreak="0">
    <w:nsid w:val="7EDC199C"/>
    <w:multiLevelType w:val="multilevel"/>
    <w:tmpl w:val="7EDC199C"/>
    <w:lvl w:ilvl="0">
      <w:start w:val="1"/>
      <w:numFmt w:val="bullet"/>
      <w:lvlText w:val="•"/>
      <w:lvlJc w:val="left"/>
      <w:pPr>
        <w:ind w:left="865" w:hanging="440"/>
      </w:pPr>
      <w:rPr>
        <w:rFonts w:ascii="Arial" w:hAnsi="Arial"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137" w15:restartNumberingAfterBreak="0">
    <w:nsid w:val="7FF05BC2"/>
    <w:multiLevelType w:val="multilevel"/>
    <w:tmpl w:val="7FF05BC2"/>
    <w:lvl w:ilvl="0">
      <w:numFmt w:val="bullet"/>
      <w:lvlText w:val="-"/>
      <w:lvlJc w:val="left"/>
      <w:pPr>
        <w:ind w:left="720" w:hanging="360"/>
      </w:pPr>
      <w:rPr>
        <w:rFonts w:ascii="Aptos" w:eastAsia="Aptos" w:hAnsi="Apto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40801131">
    <w:abstractNumId w:val="56"/>
  </w:num>
  <w:num w:numId="2" w16cid:durableId="216014032">
    <w:abstractNumId w:val="64"/>
  </w:num>
  <w:num w:numId="3" w16cid:durableId="1386104401">
    <w:abstractNumId w:val="106"/>
  </w:num>
  <w:num w:numId="4" w16cid:durableId="111289713">
    <w:abstractNumId w:val="103"/>
  </w:num>
  <w:num w:numId="5" w16cid:durableId="1715078061">
    <w:abstractNumId w:val="13"/>
  </w:num>
  <w:num w:numId="6" w16cid:durableId="24066649">
    <w:abstractNumId w:val="76"/>
  </w:num>
  <w:num w:numId="7" w16cid:durableId="416832823">
    <w:abstractNumId w:val="51"/>
  </w:num>
  <w:num w:numId="8" w16cid:durableId="1702052690">
    <w:abstractNumId w:val="87"/>
  </w:num>
  <w:num w:numId="9" w16cid:durableId="2012026144">
    <w:abstractNumId w:val="98"/>
  </w:num>
  <w:num w:numId="10" w16cid:durableId="265428385">
    <w:abstractNumId w:val="27"/>
  </w:num>
  <w:num w:numId="11" w16cid:durableId="1241252630">
    <w:abstractNumId w:val="107"/>
  </w:num>
  <w:num w:numId="12" w16cid:durableId="1177307663">
    <w:abstractNumId w:val="23"/>
  </w:num>
  <w:num w:numId="13" w16cid:durableId="1480876015">
    <w:abstractNumId w:val="5"/>
  </w:num>
  <w:num w:numId="14" w16cid:durableId="2116439667">
    <w:abstractNumId w:val="113"/>
  </w:num>
  <w:num w:numId="15" w16cid:durableId="847527286">
    <w:abstractNumId w:val="128"/>
  </w:num>
  <w:num w:numId="16" w16cid:durableId="1763795252">
    <w:abstractNumId w:val="15"/>
  </w:num>
  <w:num w:numId="17" w16cid:durableId="1056202374">
    <w:abstractNumId w:val="91"/>
  </w:num>
  <w:num w:numId="18" w16cid:durableId="2050957249">
    <w:abstractNumId w:val="123"/>
  </w:num>
  <w:num w:numId="19" w16cid:durableId="698165853">
    <w:abstractNumId w:val="92"/>
  </w:num>
  <w:num w:numId="20" w16cid:durableId="1596134536">
    <w:abstractNumId w:val="38"/>
  </w:num>
  <w:num w:numId="21" w16cid:durableId="2143110677">
    <w:abstractNumId w:val="115"/>
  </w:num>
  <w:num w:numId="22" w16cid:durableId="122395227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1977543">
    <w:abstractNumId w:val="41"/>
  </w:num>
  <w:num w:numId="24" w16cid:durableId="865800469">
    <w:abstractNumId w:val="11"/>
  </w:num>
  <w:num w:numId="25" w16cid:durableId="67584018">
    <w:abstractNumId w:val="132"/>
  </w:num>
  <w:num w:numId="26" w16cid:durableId="1246723308">
    <w:abstractNumId w:val="126"/>
  </w:num>
  <w:num w:numId="27" w16cid:durableId="1802335583">
    <w:abstractNumId w:val="40"/>
  </w:num>
  <w:num w:numId="28" w16cid:durableId="2024479401">
    <w:abstractNumId w:val="44"/>
  </w:num>
  <w:num w:numId="29" w16cid:durableId="1726879863">
    <w:abstractNumId w:val="4"/>
  </w:num>
  <w:num w:numId="30" w16cid:durableId="651451055">
    <w:abstractNumId w:val="48"/>
  </w:num>
  <w:num w:numId="31" w16cid:durableId="175733785">
    <w:abstractNumId w:val="59"/>
  </w:num>
  <w:num w:numId="32" w16cid:durableId="1163474294">
    <w:abstractNumId w:val="83"/>
  </w:num>
  <w:num w:numId="33" w16cid:durableId="1771048615">
    <w:abstractNumId w:val="95"/>
  </w:num>
  <w:num w:numId="34" w16cid:durableId="1313291665">
    <w:abstractNumId w:val="71"/>
  </w:num>
  <w:num w:numId="35" w16cid:durableId="469172381">
    <w:abstractNumId w:val="102"/>
  </w:num>
  <w:num w:numId="36" w16cid:durableId="989675957">
    <w:abstractNumId w:val="21"/>
  </w:num>
  <w:num w:numId="37" w16cid:durableId="542597746">
    <w:abstractNumId w:val="52"/>
  </w:num>
  <w:num w:numId="38" w16cid:durableId="99617081">
    <w:abstractNumId w:val="34"/>
  </w:num>
  <w:num w:numId="39" w16cid:durableId="91559454">
    <w:abstractNumId w:val="100"/>
  </w:num>
  <w:num w:numId="40" w16cid:durableId="691347021">
    <w:abstractNumId w:val="89"/>
  </w:num>
  <w:num w:numId="41" w16cid:durableId="2144302427">
    <w:abstractNumId w:val="80"/>
  </w:num>
  <w:num w:numId="42" w16cid:durableId="428162375">
    <w:abstractNumId w:val="124"/>
  </w:num>
  <w:num w:numId="43" w16cid:durableId="1473981946">
    <w:abstractNumId w:val="135"/>
  </w:num>
  <w:num w:numId="44" w16cid:durableId="1611933629">
    <w:abstractNumId w:val="25"/>
  </w:num>
  <w:num w:numId="45" w16cid:durableId="411976135">
    <w:abstractNumId w:val="3"/>
  </w:num>
  <w:num w:numId="46" w16cid:durableId="38212202">
    <w:abstractNumId w:val="67"/>
  </w:num>
  <w:num w:numId="47" w16cid:durableId="363406009">
    <w:abstractNumId w:val="10"/>
  </w:num>
  <w:num w:numId="48" w16cid:durableId="526217300">
    <w:abstractNumId w:val="104"/>
  </w:num>
  <w:num w:numId="49" w16cid:durableId="956646148">
    <w:abstractNumId w:val="54"/>
  </w:num>
  <w:num w:numId="50" w16cid:durableId="1206916306">
    <w:abstractNumId w:val="75"/>
  </w:num>
  <w:num w:numId="51" w16cid:durableId="359744659">
    <w:abstractNumId w:val="57"/>
  </w:num>
  <w:num w:numId="52" w16cid:durableId="1412115968">
    <w:abstractNumId w:val="78"/>
  </w:num>
  <w:num w:numId="53" w16cid:durableId="1963419866">
    <w:abstractNumId w:val="125"/>
  </w:num>
  <w:num w:numId="54" w16cid:durableId="612442130">
    <w:abstractNumId w:val="6"/>
  </w:num>
  <w:num w:numId="55" w16cid:durableId="234167583">
    <w:abstractNumId w:val="82"/>
  </w:num>
  <w:num w:numId="56" w16cid:durableId="291059720">
    <w:abstractNumId w:val="0"/>
  </w:num>
  <w:num w:numId="57" w16cid:durableId="1059207296">
    <w:abstractNumId w:val="37"/>
  </w:num>
  <w:num w:numId="58" w16cid:durableId="2016228515">
    <w:abstractNumId w:val="14"/>
  </w:num>
  <w:num w:numId="59" w16cid:durableId="786048547">
    <w:abstractNumId w:val="50"/>
  </w:num>
  <w:num w:numId="60" w16cid:durableId="1741948874">
    <w:abstractNumId w:val="111"/>
  </w:num>
  <w:num w:numId="61" w16cid:durableId="1788547769">
    <w:abstractNumId w:val="118"/>
  </w:num>
  <w:num w:numId="62" w16cid:durableId="965817980">
    <w:abstractNumId w:val="29"/>
  </w:num>
  <w:num w:numId="63" w16cid:durableId="2131582110">
    <w:abstractNumId w:val="16"/>
  </w:num>
  <w:num w:numId="64" w16cid:durableId="1223248648">
    <w:abstractNumId w:val="79"/>
  </w:num>
  <w:num w:numId="65" w16cid:durableId="569001844">
    <w:abstractNumId w:val="24"/>
  </w:num>
  <w:num w:numId="66" w16cid:durableId="1754668392">
    <w:abstractNumId w:val="33"/>
  </w:num>
  <w:num w:numId="67" w16cid:durableId="1720280186">
    <w:abstractNumId w:val="61"/>
  </w:num>
  <w:num w:numId="68" w16cid:durableId="1728843412">
    <w:abstractNumId w:val="53"/>
  </w:num>
  <w:num w:numId="69" w16cid:durableId="1235508235">
    <w:abstractNumId w:val="55"/>
  </w:num>
  <w:num w:numId="70" w16cid:durableId="848984667">
    <w:abstractNumId w:val="85"/>
  </w:num>
  <w:num w:numId="71" w16cid:durableId="1357730879">
    <w:abstractNumId w:val="28"/>
  </w:num>
  <w:num w:numId="72" w16cid:durableId="1080635604">
    <w:abstractNumId w:val="101"/>
  </w:num>
  <w:num w:numId="73" w16cid:durableId="1501193730">
    <w:abstractNumId w:val="8"/>
  </w:num>
  <w:num w:numId="74" w16cid:durableId="1703165369">
    <w:abstractNumId w:val="35"/>
  </w:num>
  <w:num w:numId="75" w16cid:durableId="242842504">
    <w:abstractNumId w:val="32"/>
  </w:num>
  <w:num w:numId="76" w16cid:durableId="374307165">
    <w:abstractNumId w:val="17"/>
  </w:num>
  <w:num w:numId="77" w16cid:durableId="1626084956">
    <w:abstractNumId w:val="88"/>
  </w:num>
  <w:num w:numId="78" w16cid:durableId="1454592893">
    <w:abstractNumId w:val="36"/>
  </w:num>
  <w:num w:numId="79" w16cid:durableId="268203350">
    <w:abstractNumId w:val="84"/>
  </w:num>
  <w:num w:numId="80" w16cid:durableId="1644044369">
    <w:abstractNumId w:val="134"/>
  </w:num>
  <w:num w:numId="81" w16cid:durableId="1098060011">
    <w:abstractNumId w:val="42"/>
  </w:num>
  <w:num w:numId="82" w16cid:durableId="1154418236">
    <w:abstractNumId w:val="63"/>
  </w:num>
  <w:num w:numId="83" w16cid:durableId="60950474">
    <w:abstractNumId w:val="131"/>
  </w:num>
  <w:num w:numId="84" w16cid:durableId="738138635">
    <w:abstractNumId w:val="20"/>
  </w:num>
  <w:num w:numId="85" w16cid:durableId="532697886">
    <w:abstractNumId w:val="65"/>
  </w:num>
  <w:num w:numId="86" w16cid:durableId="2097893640">
    <w:abstractNumId w:val="31"/>
  </w:num>
  <w:num w:numId="87" w16cid:durableId="739988762">
    <w:abstractNumId w:val="60"/>
  </w:num>
  <w:num w:numId="88" w16cid:durableId="209340322">
    <w:abstractNumId w:val="18"/>
  </w:num>
  <w:num w:numId="89" w16cid:durableId="1755972455">
    <w:abstractNumId w:val="12"/>
  </w:num>
  <w:num w:numId="90" w16cid:durableId="558056449">
    <w:abstractNumId w:val="46"/>
  </w:num>
  <w:num w:numId="91" w16cid:durableId="2091848462">
    <w:abstractNumId w:val="96"/>
  </w:num>
  <w:num w:numId="92" w16cid:durableId="2115705799">
    <w:abstractNumId w:val="47"/>
  </w:num>
  <w:num w:numId="93" w16cid:durableId="115568535">
    <w:abstractNumId w:val="66"/>
  </w:num>
  <w:num w:numId="94" w16cid:durableId="1305115916">
    <w:abstractNumId w:val="129"/>
  </w:num>
  <w:num w:numId="95" w16cid:durableId="574126296">
    <w:abstractNumId w:val="2"/>
  </w:num>
  <w:num w:numId="96" w16cid:durableId="327096354">
    <w:abstractNumId w:val="130"/>
  </w:num>
  <w:num w:numId="97" w16cid:durableId="184176210">
    <w:abstractNumId w:val="81"/>
  </w:num>
  <w:num w:numId="98" w16cid:durableId="394472188">
    <w:abstractNumId w:val="62"/>
  </w:num>
  <w:num w:numId="99" w16cid:durableId="1175151920">
    <w:abstractNumId w:val="108"/>
  </w:num>
  <w:num w:numId="100" w16cid:durableId="101656925">
    <w:abstractNumId w:val="137"/>
  </w:num>
  <w:num w:numId="101" w16cid:durableId="598756553">
    <w:abstractNumId w:val="43"/>
  </w:num>
  <w:num w:numId="102" w16cid:durableId="1571230270">
    <w:abstractNumId w:val="133"/>
  </w:num>
  <w:num w:numId="103" w16cid:durableId="1823809381">
    <w:abstractNumId w:val="74"/>
  </w:num>
  <w:num w:numId="104" w16cid:durableId="1890795544">
    <w:abstractNumId w:val="97"/>
  </w:num>
  <w:num w:numId="105" w16cid:durableId="1363823714">
    <w:abstractNumId w:val="22"/>
  </w:num>
  <w:num w:numId="106" w16cid:durableId="1410808749">
    <w:abstractNumId w:val="94"/>
  </w:num>
  <w:num w:numId="107" w16cid:durableId="41447876">
    <w:abstractNumId w:val="127"/>
  </w:num>
  <w:num w:numId="108" w16cid:durableId="1081290859">
    <w:abstractNumId w:val="77"/>
  </w:num>
  <w:num w:numId="109" w16cid:durableId="668682331">
    <w:abstractNumId w:val="30"/>
  </w:num>
  <w:num w:numId="110" w16cid:durableId="248125036">
    <w:abstractNumId w:val="122"/>
  </w:num>
  <w:num w:numId="111" w16cid:durableId="952903924">
    <w:abstractNumId w:val="26"/>
  </w:num>
  <w:num w:numId="112" w16cid:durableId="941456524">
    <w:abstractNumId w:val="120"/>
  </w:num>
  <w:num w:numId="113" w16cid:durableId="1856651381">
    <w:abstractNumId w:val="90"/>
  </w:num>
  <w:num w:numId="114" w16cid:durableId="734088537">
    <w:abstractNumId w:val="110"/>
  </w:num>
  <w:num w:numId="115" w16cid:durableId="1070271571">
    <w:abstractNumId w:val="116"/>
  </w:num>
  <w:num w:numId="116" w16cid:durableId="1656884080">
    <w:abstractNumId w:val="121"/>
  </w:num>
  <w:num w:numId="117" w16cid:durableId="712116027">
    <w:abstractNumId w:val="93"/>
  </w:num>
  <w:num w:numId="118" w16cid:durableId="2063139366">
    <w:abstractNumId w:val="68"/>
  </w:num>
  <w:num w:numId="119" w16cid:durableId="393043674">
    <w:abstractNumId w:val="9"/>
  </w:num>
  <w:num w:numId="120" w16cid:durableId="912928409">
    <w:abstractNumId w:val="19"/>
  </w:num>
  <w:num w:numId="121" w16cid:durableId="1166941643">
    <w:abstractNumId w:val="119"/>
  </w:num>
  <w:num w:numId="122" w16cid:durableId="349139878">
    <w:abstractNumId w:val="86"/>
  </w:num>
  <w:num w:numId="123" w16cid:durableId="860706286">
    <w:abstractNumId w:val="105"/>
  </w:num>
  <w:num w:numId="124" w16cid:durableId="1245609154">
    <w:abstractNumId w:val="73"/>
  </w:num>
  <w:num w:numId="125" w16cid:durableId="1487891004">
    <w:abstractNumId w:val="114"/>
  </w:num>
  <w:num w:numId="126" w16cid:durableId="35934993">
    <w:abstractNumId w:val="99"/>
  </w:num>
  <w:num w:numId="127" w16cid:durableId="337662884">
    <w:abstractNumId w:val="136"/>
  </w:num>
  <w:num w:numId="128" w16cid:durableId="743383005">
    <w:abstractNumId w:val="69"/>
  </w:num>
  <w:num w:numId="129" w16cid:durableId="590771481">
    <w:abstractNumId w:val="1"/>
  </w:num>
  <w:num w:numId="130" w16cid:durableId="966811212">
    <w:abstractNumId w:val="72"/>
  </w:num>
  <w:num w:numId="131" w16cid:durableId="101997841">
    <w:abstractNumId w:val="39"/>
  </w:num>
  <w:num w:numId="132" w16cid:durableId="1176966144">
    <w:abstractNumId w:val="58"/>
  </w:num>
  <w:num w:numId="133" w16cid:durableId="1028529263">
    <w:abstractNumId w:val="70"/>
  </w:num>
  <w:num w:numId="134" w16cid:durableId="560793971">
    <w:abstractNumId w:val="117"/>
  </w:num>
  <w:num w:numId="135" w16cid:durableId="1030448661">
    <w:abstractNumId w:val="112"/>
  </w:num>
  <w:num w:numId="136" w16cid:durableId="1490243001">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858301608">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369718560">
    <w:abstractNumId w:val="7"/>
  </w:num>
  <w:numIdMacAtCleanup w:val="1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w15:presenceInfo w15:providerId="None" w15:userId="Samsung"/>
  </w15:person>
  <w15:person w15:author="Remun Koirala">
    <w15:presenceInfo w15:providerId="AD" w15:userId="S::remun.koirala@interdigital.com::e6cdbdf2-8bfe-437c-b2b1-2ff2f30e4811"/>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oNotUseMarginsForDrawingGridOrigin/>
  <w:drawingGridHorizontalOrigin w:val="1800"/>
  <w:drawingGridVerticalOrigin w:val="144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BCAF6174"/>
    <w:rsid w:val="DDDBA31F"/>
    <w:rsid w:val="EB9E18FD"/>
    <w:rsid w:val="00000D04"/>
    <w:rsid w:val="00000DB2"/>
    <w:rsid w:val="00001402"/>
    <w:rsid w:val="0000164F"/>
    <w:rsid w:val="0000169C"/>
    <w:rsid w:val="000018B5"/>
    <w:rsid w:val="00001B92"/>
    <w:rsid w:val="00001D76"/>
    <w:rsid w:val="000020F6"/>
    <w:rsid w:val="000025A5"/>
    <w:rsid w:val="00002893"/>
    <w:rsid w:val="00002DA3"/>
    <w:rsid w:val="000033A3"/>
    <w:rsid w:val="00003605"/>
    <w:rsid w:val="00003C56"/>
    <w:rsid w:val="00003EC2"/>
    <w:rsid w:val="00003F09"/>
    <w:rsid w:val="000040A9"/>
    <w:rsid w:val="00004122"/>
    <w:rsid w:val="0000413F"/>
    <w:rsid w:val="000041EC"/>
    <w:rsid w:val="0000458E"/>
    <w:rsid w:val="00004A49"/>
    <w:rsid w:val="00004E70"/>
    <w:rsid w:val="00005326"/>
    <w:rsid w:val="00005432"/>
    <w:rsid w:val="00005919"/>
    <w:rsid w:val="00005A0D"/>
    <w:rsid w:val="00005BF8"/>
    <w:rsid w:val="00006040"/>
    <w:rsid w:val="00006AE6"/>
    <w:rsid w:val="00006C3C"/>
    <w:rsid w:val="00006E34"/>
    <w:rsid w:val="00006EA6"/>
    <w:rsid w:val="0000709B"/>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3126"/>
    <w:rsid w:val="00013275"/>
    <w:rsid w:val="000138E1"/>
    <w:rsid w:val="000140BF"/>
    <w:rsid w:val="0001434E"/>
    <w:rsid w:val="000144C4"/>
    <w:rsid w:val="00014565"/>
    <w:rsid w:val="000145F7"/>
    <w:rsid w:val="0001476A"/>
    <w:rsid w:val="0001497E"/>
    <w:rsid w:val="00014B46"/>
    <w:rsid w:val="00014BE8"/>
    <w:rsid w:val="00014DD6"/>
    <w:rsid w:val="00014E29"/>
    <w:rsid w:val="00014FAE"/>
    <w:rsid w:val="00015654"/>
    <w:rsid w:val="000158F8"/>
    <w:rsid w:val="00015EC9"/>
    <w:rsid w:val="00015EFB"/>
    <w:rsid w:val="00015F3E"/>
    <w:rsid w:val="000165E2"/>
    <w:rsid w:val="00016675"/>
    <w:rsid w:val="000170EC"/>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9E5"/>
    <w:rsid w:val="00022B13"/>
    <w:rsid w:val="00023126"/>
    <w:rsid w:val="00023388"/>
    <w:rsid w:val="00023425"/>
    <w:rsid w:val="00023EAE"/>
    <w:rsid w:val="000241BE"/>
    <w:rsid w:val="000242F2"/>
    <w:rsid w:val="00025003"/>
    <w:rsid w:val="000251F8"/>
    <w:rsid w:val="00025262"/>
    <w:rsid w:val="0002591B"/>
    <w:rsid w:val="0002597F"/>
    <w:rsid w:val="00025AA0"/>
    <w:rsid w:val="00025D92"/>
    <w:rsid w:val="00026074"/>
    <w:rsid w:val="00026698"/>
    <w:rsid w:val="000269A8"/>
    <w:rsid w:val="00026C1B"/>
    <w:rsid w:val="00026D4B"/>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5F"/>
    <w:rsid w:val="00031ADB"/>
    <w:rsid w:val="00031E9C"/>
    <w:rsid w:val="00032056"/>
    <w:rsid w:val="00032381"/>
    <w:rsid w:val="000323B9"/>
    <w:rsid w:val="000328CA"/>
    <w:rsid w:val="00032B05"/>
    <w:rsid w:val="00032B79"/>
    <w:rsid w:val="00032C79"/>
    <w:rsid w:val="00032E40"/>
    <w:rsid w:val="0003328E"/>
    <w:rsid w:val="000333EA"/>
    <w:rsid w:val="0003376B"/>
    <w:rsid w:val="0003378C"/>
    <w:rsid w:val="00033905"/>
    <w:rsid w:val="00034468"/>
    <w:rsid w:val="00034676"/>
    <w:rsid w:val="000346E6"/>
    <w:rsid w:val="000352B3"/>
    <w:rsid w:val="0003561A"/>
    <w:rsid w:val="00035F65"/>
    <w:rsid w:val="00036B9C"/>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7EA"/>
    <w:rsid w:val="00042871"/>
    <w:rsid w:val="000429CF"/>
    <w:rsid w:val="00042B2A"/>
    <w:rsid w:val="00042ECD"/>
    <w:rsid w:val="00042F9A"/>
    <w:rsid w:val="00043256"/>
    <w:rsid w:val="000434B7"/>
    <w:rsid w:val="00043538"/>
    <w:rsid w:val="000435E4"/>
    <w:rsid w:val="00043AF1"/>
    <w:rsid w:val="00043E3B"/>
    <w:rsid w:val="0004425B"/>
    <w:rsid w:val="00044674"/>
    <w:rsid w:val="00044889"/>
    <w:rsid w:val="00044D0D"/>
    <w:rsid w:val="00044E1D"/>
    <w:rsid w:val="00045044"/>
    <w:rsid w:val="000450A1"/>
    <w:rsid w:val="000452DC"/>
    <w:rsid w:val="000458E0"/>
    <w:rsid w:val="00045938"/>
    <w:rsid w:val="00045BE4"/>
    <w:rsid w:val="00045CA9"/>
    <w:rsid w:val="000460D0"/>
    <w:rsid w:val="000462E1"/>
    <w:rsid w:val="00046796"/>
    <w:rsid w:val="000467FD"/>
    <w:rsid w:val="00046935"/>
    <w:rsid w:val="00046AAF"/>
    <w:rsid w:val="00047225"/>
    <w:rsid w:val="00047523"/>
    <w:rsid w:val="000477AB"/>
    <w:rsid w:val="000478F6"/>
    <w:rsid w:val="00047E60"/>
    <w:rsid w:val="00050636"/>
    <w:rsid w:val="00050975"/>
    <w:rsid w:val="00050DAF"/>
    <w:rsid w:val="00051DFB"/>
    <w:rsid w:val="00051EB8"/>
    <w:rsid w:val="000525CB"/>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38"/>
    <w:rsid w:val="00055C9D"/>
    <w:rsid w:val="00055DFD"/>
    <w:rsid w:val="000563EA"/>
    <w:rsid w:val="000565C8"/>
    <w:rsid w:val="00056FEB"/>
    <w:rsid w:val="000570B8"/>
    <w:rsid w:val="00057188"/>
    <w:rsid w:val="00057493"/>
    <w:rsid w:val="0005777A"/>
    <w:rsid w:val="00057A10"/>
    <w:rsid w:val="00057AAE"/>
    <w:rsid w:val="00057DC8"/>
    <w:rsid w:val="0006015B"/>
    <w:rsid w:val="00060605"/>
    <w:rsid w:val="00060ADC"/>
    <w:rsid w:val="00060E06"/>
    <w:rsid w:val="00060FFF"/>
    <w:rsid w:val="000612E1"/>
    <w:rsid w:val="000614FE"/>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B1C"/>
    <w:rsid w:val="00066B46"/>
    <w:rsid w:val="00066BDF"/>
    <w:rsid w:val="00066CB7"/>
    <w:rsid w:val="00066EC8"/>
    <w:rsid w:val="00067764"/>
    <w:rsid w:val="000678B1"/>
    <w:rsid w:val="00067DD1"/>
    <w:rsid w:val="000702D2"/>
    <w:rsid w:val="00070447"/>
    <w:rsid w:val="0007053F"/>
    <w:rsid w:val="0007060F"/>
    <w:rsid w:val="000706E7"/>
    <w:rsid w:val="00070EF8"/>
    <w:rsid w:val="00071192"/>
    <w:rsid w:val="00071250"/>
    <w:rsid w:val="000713A7"/>
    <w:rsid w:val="000714BC"/>
    <w:rsid w:val="000715EB"/>
    <w:rsid w:val="000718A9"/>
    <w:rsid w:val="00071C04"/>
    <w:rsid w:val="00071C96"/>
    <w:rsid w:val="000720ED"/>
    <w:rsid w:val="000721FF"/>
    <w:rsid w:val="000722CB"/>
    <w:rsid w:val="0007237A"/>
    <w:rsid w:val="0007263D"/>
    <w:rsid w:val="000729A4"/>
    <w:rsid w:val="00072A80"/>
    <w:rsid w:val="00073092"/>
    <w:rsid w:val="000730E0"/>
    <w:rsid w:val="000731A0"/>
    <w:rsid w:val="00073272"/>
    <w:rsid w:val="00073278"/>
    <w:rsid w:val="0007330A"/>
    <w:rsid w:val="0007366D"/>
    <w:rsid w:val="000736C1"/>
    <w:rsid w:val="00073797"/>
    <w:rsid w:val="00073DEC"/>
    <w:rsid w:val="000742FE"/>
    <w:rsid w:val="000745AA"/>
    <w:rsid w:val="0007480E"/>
    <w:rsid w:val="00074836"/>
    <w:rsid w:val="000748B4"/>
    <w:rsid w:val="00074D5F"/>
    <w:rsid w:val="00074E86"/>
    <w:rsid w:val="00075110"/>
    <w:rsid w:val="00075165"/>
    <w:rsid w:val="000753B8"/>
    <w:rsid w:val="00076097"/>
    <w:rsid w:val="000762EA"/>
    <w:rsid w:val="00076541"/>
    <w:rsid w:val="00076A6B"/>
    <w:rsid w:val="00076F9E"/>
    <w:rsid w:val="0007729B"/>
    <w:rsid w:val="000772F4"/>
    <w:rsid w:val="000776EB"/>
    <w:rsid w:val="00077893"/>
    <w:rsid w:val="00077D7A"/>
    <w:rsid w:val="00077FCD"/>
    <w:rsid w:val="000801C8"/>
    <w:rsid w:val="00080EAF"/>
    <w:rsid w:val="00081807"/>
    <w:rsid w:val="000819E9"/>
    <w:rsid w:val="00081CE6"/>
    <w:rsid w:val="00081DB1"/>
    <w:rsid w:val="00081F21"/>
    <w:rsid w:val="000823B0"/>
    <w:rsid w:val="00082662"/>
    <w:rsid w:val="00082747"/>
    <w:rsid w:val="00082788"/>
    <w:rsid w:val="0008279A"/>
    <w:rsid w:val="00082CD8"/>
    <w:rsid w:val="0008335B"/>
    <w:rsid w:val="00083379"/>
    <w:rsid w:val="00083587"/>
    <w:rsid w:val="00083838"/>
    <w:rsid w:val="00083A9E"/>
    <w:rsid w:val="00083B57"/>
    <w:rsid w:val="00083B6A"/>
    <w:rsid w:val="00083C01"/>
    <w:rsid w:val="00083C3D"/>
    <w:rsid w:val="00083D11"/>
    <w:rsid w:val="00084854"/>
    <w:rsid w:val="00084CDF"/>
    <w:rsid w:val="00085055"/>
    <w:rsid w:val="0008531C"/>
    <w:rsid w:val="00085999"/>
    <w:rsid w:val="00085E04"/>
    <w:rsid w:val="00085E5A"/>
    <w:rsid w:val="00085F54"/>
    <w:rsid w:val="00086432"/>
    <w:rsid w:val="0008674F"/>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1D4E"/>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6FC"/>
    <w:rsid w:val="00094A16"/>
    <w:rsid w:val="00094A2A"/>
    <w:rsid w:val="00094DE6"/>
    <w:rsid w:val="00095007"/>
    <w:rsid w:val="0009513C"/>
    <w:rsid w:val="000951FF"/>
    <w:rsid w:val="000955BC"/>
    <w:rsid w:val="00095C65"/>
    <w:rsid w:val="00096356"/>
    <w:rsid w:val="00096B40"/>
    <w:rsid w:val="00096B99"/>
    <w:rsid w:val="00096EAE"/>
    <w:rsid w:val="000972B6"/>
    <w:rsid w:val="0009741B"/>
    <w:rsid w:val="00097AC0"/>
    <w:rsid w:val="00097C99"/>
    <w:rsid w:val="00097C9E"/>
    <w:rsid w:val="000A0056"/>
    <w:rsid w:val="000A089A"/>
    <w:rsid w:val="000A0AA7"/>
    <w:rsid w:val="000A0F14"/>
    <w:rsid w:val="000A108E"/>
    <w:rsid w:val="000A1441"/>
    <w:rsid w:val="000A1A06"/>
    <w:rsid w:val="000A1B60"/>
    <w:rsid w:val="000A1BEE"/>
    <w:rsid w:val="000A1ECD"/>
    <w:rsid w:val="000A21B4"/>
    <w:rsid w:val="000A23A7"/>
    <w:rsid w:val="000A2A84"/>
    <w:rsid w:val="000A2CC7"/>
    <w:rsid w:val="000A2ED6"/>
    <w:rsid w:val="000A314D"/>
    <w:rsid w:val="000A320C"/>
    <w:rsid w:val="000A3655"/>
    <w:rsid w:val="000A3BB1"/>
    <w:rsid w:val="000A3FFA"/>
    <w:rsid w:val="000A416B"/>
    <w:rsid w:val="000A4205"/>
    <w:rsid w:val="000A43D1"/>
    <w:rsid w:val="000A43FC"/>
    <w:rsid w:val="000A494A"/>
    <w:rsid w:val="000A4A19"/>
    <w:rsid w:val="000A4A70"/>
    <w:rsid w:val="000A4B3D"/>
    <w:rsid w:val="000A500D"/>
    <w:rsid w:val="000A557B"/>
    <w:rsid w:val="000A5780"/>
    <w:rsid w:val="000A597F"/>
    <w:rsid w:val="000A5FAB"/>
    <w:rsid w:val="000A6162"/>
    <w:rsid w:val="000A62DC"/>
    <w:rsid w:val="000A6351"/>
    <w:rsid w:val="000A63D6"/>
    <w:rsid w:val="000A643C"/>
    <w:rsid w:val="000A65D1"/>
    <w:rsid w:val="000A663D"/>
    <w:rsid w:val="000A67F4"/>
    <w:rsid w:val="000A6909"/>
    <w:rsid w:val="000A6DC9"/>
    <w:rsid w:val="000A70D8"/>
    <w:rsid w:val="000A7A11"/>
    <w:rsid w:val="000A7B38"/>
    <w:rsid w:val="000B00B1"/>
    <w:rsid w:val="000B033E"/>
    <w:rsid w:val="000B0343"/>
    <w:rsid w:val="000B0663"/>
    <w:rsid w:val="000B07A6"/>
    <w:rsid w:val="000B0B8F"/>
    <w:rsid w:val="000B0E44"/>
    <w:rsid w:val="000B0F93"/>
    <w:rsid w:val="000B103A"/>
    <w:rsid w:val="000B109E"/>
    <w:rsid w:val="000B13C7"/>
    <w:rsid w:val="000B14A0"/>
    <w:rsid w:val="000B1DEE"/>
    <w:rsid w:val="000B1EA1"/>
    <w:rsid w:val="000B2543"/>
    <w:rsid w:val="000B2985"/>
    <w:rsid w:val="000B2C88"/>
    <w:rsid w:val="000B3342"/>
    <w:rsid w:val="000B36C6"/>
    <w:rsid w:val="000B38A9"/>
    <w:rsid w:val="000B3A74"/>
    <w:rsid w:val="000B3D52"/>
    <w:rsid w:val="000B4A50"/>
    <w:rsid w:val="000B51D5"/>
    <w:rsid w:val="000B51FA"/>
    <w:rsid w:val="000B57FF"/>
    <w:rsid w:val="000B5905"/>
    <w:rsid w:val="000B5975"/>
    <w:rsid w:val="000B5A95"/>
    <w:rsid w:val="000B5B61"/>
    <w:rsid w:val="000B5B9E"/>
    <w:rsid w:val="000B5D75"/>
    <w:rsid w:val="000B5F6A"/>
    <w:rsid w:val="000B6034"/>
    <w:rsid w:val="000B613C"/>
    <w:rsid w:val="000B626B"/>
    <w:rsid w:val="000B696F"/>
    <w:rsid w:val="000B6D54"/>
    <w:rsid w:val="000B6E2C"/>
    <w:rsid w:val="000B76C5"/>
    <w:rsid w:val="000B7A10"/>
    <w:rsid w:val="000B7A4F"/>
    <w:rsid w:val="000B7A91"/>
    <w:rsid w:val="000B7D3C"/>
    <w:rsid w:val="000C097D"/>
    <w:rsid w:val="000C0FB7"/>
    <w:rsid w:val="000C1077"/>
    <w:rsid w:val="000C115D"/>
    <w:rsid w:val="000C12A4"/>
    <w:rsid w:val="000C1535"/>
    <w:rsid w:val="000C15E6"/>
    <w:rsid w:val="000C1A2D"/>
    <w:rsid w:val="000C1C11"/>
    <w:rsid w:val="000C252B"/>
    <w:rsid w:val="000C2FBD"/>
    <w:rsid w:val="000C34F5"/>
    <w:rsid w:val="000C3823"/>
    <w:rsid w:val="000C3AE6"/>
    <w:rsid w:val="000C3B0C"/>
    <w:rsid w:val="000C3B62"/>
    <w:rsid w:val="000C422D"/>
    <w:rsid w:val="000C4291"/>
    <w:rsid w:val="000C43C7"/>
    <w:rsid w:val="000C468F"/>
    <w:rsid w:val="000C48ED"/>
    <w:rsid w:val="000C4C34"/>
    <w:rsid w:val="000C505C"/>
    <w:rsid w:val="000C5197"/>
    <w:rsid w:val="000C5F91"/>
    <w:rsid w:val="000C6025"/>
    <w:rsid w:val="000C6290"/>
    <w:rsid w:val="000C62CF"/>
    <w:rsid w:val="000C65EE"/>
    <w:rsid w:val="000C6B7F"/>
    <w:rsid w:val="000C7359"/>
    <w:rsid w:val="000C7970"/>
    <w:rsid w:val="000C7E01"/>
    <w:rsid w:val="000C7E57"/>
    <w:rsid w:val="000D009D"/>
    <w:rsid w:val="000D0248"/>
    <w:rsid w:val="000D0565"/>
    <w:rsid w:val="000D0E4E"/>
    <w:rsid w:val="000D113C"/>
    <w:rsid w:val="000D12D1"/>
    <w:rsid w:val="000D159A"/>
    <w:rsid w:val="000D1796"/>
    <w:rsid w:val="000D18E4"/>
    <w:rsid w:val="000D198F"/>
    <w:rsid w:val="000D1999"/>
    <w:rsid w:val="000D19F5"/>
    <w:rsid w:val="000D207E"/>
    <w:rsid w:val="000D22CC"/>
    <w:rsid w:val="000D26D4"/>
    <w:rsid w:val="000D2F1B"/>
    <w:rsid w:val="000D3246"/>
    <w:rsid w:val="000D3564"/>
    <w:rsid w:val="000D3566"/>
    <w:rsid w:val="000D3687"/>
    <w:rsid w:val="000D36AE"/>
    <w:rsid w:val="000D36B4"/>
    <w:rsid w:val="000D38A1"/>
    <w:rsid w:val="000D3B8A"/>
    <w:rsid w:val="000D3BE9"/>
    <w:rsid w:val="000D3BF5"/>
    <w:rsid w:val="000D3E23"/>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AD7"/>
    <w:rsid w:val="000D6C5C"/>
    <w:rsid w:val="000D6FF1"/>
    <w:rsid w:val="000D7190"/>
    <w:rsid w:val="000D71A0"/>
    <w:rsid w:val="000D71E2"/>
    <w:rsid w:val="000D73A5"/>
    <w:rsid w:val="000D7463"/>
    <w:rsid w:val="000D75A7"/>
    <w:rsid w:val="000D76AD"/>
    <w:rsid w:val="000D7766"/>
    <w:rsid w:val="000D7B53"/>
    <w:rsid w:val="000D7F65"/>
    <w:rsid w:val="000E0480"/>
    <w:rsid w:val="000E07D6"/>
    <w:rsid w:val="000E0A55"/>
    <w:rsid w:val="000E0B02"/>
    <w:rsid w:val="000E1081"/>
    <w:rsid w:val="000E1380"/>
    <w:rsid w:val="000E1428"/>
    <w:rsid w:val="000E18DF"/>
    <w:rsid w:val="000E18EA"/>
    <w:rsid w:val="000E199E"/>
    <w:rsid w:val="000E1BBE"/>
    <w:rsid w:val="000E1C6B"/>
    <w:rsid w:val="000E244D"/>
    <w:rsid w:val="000E2EDB"/>
    <w:rsid w:val="000E2FEE"/>
    <w:rsid w:val="000E329D"/>
    <w:rsid w:val="000E3386"/>
    <w:rsid w:val="000E33F9"/>
    <w:rsid w:val="000E3A96"/>
    <w:rsid w:val="000E3AC3"/>
    <w:rsid w:val="000E3C43"/>
    <w:rsid w:val="000E3D1D"/>
    <w:rsid w:val="000E42B3"/>
    <w:rsid w:val="000E4D19"/>
    <w:rsid w:val="000E56C4"/>
    <w:rsid w:val="000E59A0"/>
    <w:rsid w:val="000E5E2A"/>
    <w:rsid w:val="000E63D2"/>
    <w:rsid w:val="000E6446"/>
    <w:rsid w:val="000E6566"/>
    <w:rsid w:val="000E71DB"/>
    <w:rsid w:val="000E71DF"/>
    <w:rsid w:val="000E7399"/>
    <w:rsid w:val="000E78B6"/>
    <w:rsid w:val="000E7A00"/>
    <w:rsid w:val="000E7A2A"/>
    <w:rsid w:val="000E7A84"/>
    <w:rsid w:val="000E7C06"/>
    <w:rsid w:val="000F00C4"/>
    <w:rsid w:val="000F08C0"/>
    <w:rsid w:val="000F11CA"/>
    <w:rsid w:val="000F13F5"/>
    <w:rsid w:val="000F15BC"/>
    <w:rsid w:val="000F16E1"/>
    <w:rsid w:val="000F1720"/>
    <w:rsid w:val="000F180A"/>
    <w:rsid w:val="000F19CE"/>
    <w:rsid w:val="000F1C92"/>
    <w:rsid w:val="000F26AE"/>
    <w:rsid w:val="000F2761"/>
    <w:rsid w:val="000F28D5"/>
    <w:rsid w:val="000F2E04"/>
    <w:rsid w:val="000F2EEE"/>
    <w:rsid w:val="000F3697"/>
    <w:rsid w:val="000F3D9F"/>
    <w:rsid w:val="000F437F"/>
    <w:rsid w:val="000F45A2"/>
    <w:rsid w:val="000F4BD2"/>
    <w:rsid w:val="000F4C03"/>
    <w:rsid w:val="000F4F36"/>
    <w:rsid w:val="000F54FE"/>
    <w:rsid w:val="000F5591"/>
    <w:rsid w:val="000F591D"/>
    <w:rsid w:val="000F5CB8"/>
    <w:rsid w:val="000F5E36"/>
    <w:rsid w:val="000F6557"/>
    <w:rsid w:val="000F655C"/>
    <w:rsid w:val="000F6772"/>
    <w:rsid w:val="000F7377"/>
    <w:rsid w:val="000F7F58"/>
    <w:rsid w:val="001000FF"/>
    <w:rsid w:val="00100128"/>
    <w:rsid w:val="001007D5"/>
    <w:rsid w:val="00100869"/>
    <w:rsid w:val="00100A35"/>
    <w:rsid w:val="00100CDC"/>
    <w:rsid w:val="00100FF3"/>
    <w:rsid w:val="0010118A"/>
    <w:rsid w:val="0010252D"/>
    <w:rsid w:val="001026CA"/>
    <w:rsid w:val="0010291C"/>
    <w:rsid w:val="001029D8"/>
    <w:rsid w:val="00102A29"/>
    <w:rsid w:val="00102C70"/>
    <w:rsid w:val="00102D38"/>
    <w:rsid w:val="001039CE"/>
    <w:rsid w:val="00103D6D"/>
    <w:rsid w:val="00103EBF"/>
    <w:rsid w:val="001043C2"/>
    <w:rsid w:val="001043E1"/>
    <w:rsid w:val="001043EC"/>
    <w:rsid w:val="00104676"/>
    <w:rsid w:val="00104985"/>
    <w:rsid w:val="00104A62"/>
    <w:rsid w:val="00104C88"/>
    <w:rsid w:val="0010505A"/>
    <w:rsid w:val="00105677"/>
    <w:rsid w:val="00105A77"/>
    <w:rsid w:val="00105C25"/>
    <w:rsid w:val="00105CC7"/>
    <w:rsid w:val="00105E0A"/>
    <w:rsid w:val="001062E7"/>
    <w:rsid w:val="0010681C"/>
    <w:rsid w:val="00106AB2"/>
    <w:rsid w:val="00106B57"/>
    <w:rsid w:val="00106C3E"/>
    <w:rsid w:val="00106E9A"/>
    <w:rsid w:val="00107462"/>
    <w:rsid w:val="00107779"/>
    <w:rsid w:val="001078C2"/>
    <w:rsid w:val="00107E1C"/>
    <w:rsid w:val="001101EF"/>
    <w:rsid w:val="00110243"/>
    <w:rsid w:val="00110BFF"/>
    <w:rsid w:val="00110E16"/>
    <w:rsid w:val="00110EE3"/>
    <w:rsid w:val="001112C4"/>
    <w:rsid w:val="00111444"/>
    <w:rsid w:val="001115DF"/>
    <w:rsid w:val="00111723"/>
    <w:rsid w:val="00111795"/>
    <w:rsid w:val="001117FD"/>
    <w:rsid w:val="001129B5"/>
    <w:rsid w:val="001129B9"/>
    <w:rsid w:val="00112AEA"/>
    <w:rsid w:val="00112F44"/>
    <w:rsid w:val="00113057"/>
    <w:rsid w:val="001141E3"/>
    <w:rsid w:val="00114265"/>
    <w:rsid w:val="001144DF"/>
    <w:rsid w:val="00114A80"/>
    <w:rsid w:val="00114FD4"/>
    <w:rsid w:val="00114FD5"/>
    <w:rsid w:val="00115128"/>
    <w:rsid w:val="001154C0"/>
    <w:rsid w:val="001154F0"/>
    <w:rsid w:val="0011557B"/>
    <w:rsid w:val="001156F9"/>
    <w:rsid w:val="001158F8"/>
    <w:rsid w:val="00115A96"/>
    <w:rsid w:val="00115B5C"/>
    <w:rsid w:val="00115B63"/>
    <w:rsid w:val="00115EBF"/>
    <w:rsid w:val="001166FA"/>
    <w:rsid w:val="00116EAC"/>
    <w:rsid w:val="00117165"/>
    <w:rsid w:val="00117269"/>
    <w:rsid w:val="001176A9"/>
    <w:rsid w:val="00117C85"/>
    <w:rsid w:val="001202C0"/>
    <w:rsid w:val="00120387"/>
    <w:rsid w:val="001203C7"/>
    <w:rsid w:val="00120738"/>
    <w:rsid w:val="00120B13"/>
    <w:rsid w:val="00120DDF"/>
    <w:rsid w:val="001214DE"/>
    <w:rsid w:val="00121653"/>
    <w:rsid w:val="00121915"/>
    <w:rsid w:val="00121CB1"/>
    <w:rsid w:val="00121DD1"/>
    <w:rsid w:val="00121E2B"/>
    <w:rsid w:val="001221CA"/>
    <w:rsid w:val="0012220E"/>
    <w:rsid w:val="0012239F"/>
    <w:rsid w:val="0012253C"/>
    <w:rsid w:val="001228A8"/>
    <w:rsid w:val="00122BEC"/>
    <w:rsid w:val="00122DDC"/>
    <w:rsid w:val="0012392F"/>
    <w:rsid w:val="00123EDA"/>
    <w:rsid w:val="00123F7F"/>
    <w:rsid w:val="00124817"/>
    <w:rsid w:val="00124D84"/>
    <w:rsid w:val="001250DD"/>
    <w:rsid w:val="00125194"/>
    <w:rsid w:val="00125328"/>
    <w:rsid w:val="00125733"/>
    <w:rsid w:val="001257BB"/>
    <w:rsid w:val="00125884"/>
    <w:rsid w:val="00125E9B"/>
    <w:rsid w:val="001262B9"/>
    <w:rsid w:val="00126313"/>
    <w:rsid w:val="00126361"/>
    <w:rsid w:val="001263AA"/>
    <w:rsid w:val="001265EF"/>
    <w:rsid w:val="001269EB"/>
    <w:rsid w:val="00126D34"/>
    <w:rsid w:val="00126F06"/>
    <w:rsid w:val="00127042"/>
    <w:rsid w:val="001274BA"/>
    <w:rsid w:val="00127851"/>
    <w:rsid w:val="00127BF7"/>
    <w:rsid w:val="00127FBB"/>
    <w:rsid w:val="00130422"/>
    <w:rsid w:val="00130737"/>
    <w:rsid w:val="00130779"/>
    <w:rsid w:val="001307A1"/>
    <w:rsid w:val="001314D2"/>
    <w:rsid w:val="00131C9C"/>
    <w:rsid w:val="001321D3"/>
    <w:rsid w:val="00132E68"/>
    <w:rsid w:val="00133599"/>
    <w:rsid w:val="001338D6"/>
    <w:rsid w:val="00133BF7"/>
    <w:rsid w:val="00133C71"/>
    <w:rsid w:val="00133EC4"/>
    <w:rsid w:val="00134144"/>
    <w:rsid w:val="0013442E"/>
    <w:rsid w:val="00134B88"/>
    <w:rsid w:val="00134F82"/>
    <w:rsid w:val="001357B5"/>
    <w:rsid w:val="00135B67"/>
    <w:rsid w:val="00135C7D"/>
    <w:rsid w:val="00135E76"/>
    <w:rsid w:val="001365FC"/>
    <w:rsid w:val="00136A23"/>
    <w:rsid w:val="00136B4B"/>
    <w:rsid w:val="00136B99"/>
    <w:rsid w:val="0013703E"/>
    <w:rsid w:val="001372DA"/>
    <w:rsid w:val="001374BE"/>
    <w:rsid w:val="00137569"/>
    <w:rsid w:val="00137D5A"/>
    <w:rsid w:val="00137F3F"/>
    <w:rsid w:val="0014063E"/>
    <w:rsid w:val="0014087D"/>
    <w:rsid w:val="00140CCA"/>
    <w:rsid w:val="00140E0F"/>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554B"/>
    <w:rsid w:val="00145A3C"/>
    <w:rsid w:val="00145AD8"/>
    <w:rsid w:val="00145C74"/>
    <w:rsid w:val="00145F34"/>
    <w:rsid w:val="00146115"/>
    <w:rsid w:val="0014628E"/>
    <w:rsid w:val="001462E9"/>
    <w:rsid w:val="00146E32"/>
    <w:rsid w:val="00146ED7"/>
    <w:rsid w:val="00147132"/>
    <w:rsid w:val="001473B6"/>
    <w:rsid w:val="00147A3D"/>
    <w:rsid w:val="00150139"/>
    <w:rsid w:val="001504C1"/>
    <w:rsid w:val="0015141A"/>
    <w:rsid w:val="00151619"/>
    <w:rsid w:val="00151ADB"/>
    <w:rsid w:val="00151F16"/>
    <w:rsid w:val="0015254C"/>
    <w:rsid w:val="00152686"/>
    <w:rsid w:val="00152835"/>
    <w:rsid w:val="00152CCF"/>
    <w:rsid w:val="00153894"/>
    <w:rsid w:val="00153A83"/>
    <w:rsid w:val="00153C8D"/>
    <w:rsid w:val="00153E5E"/>
    <w:rsid w:val="00154A63"/>
    <w:rsid w:val="00154C25"/>
    <w:rsid w:val="00154D05"/>
    <w:rsid w:val="0015584A"/>
    <w:rsid w:val="001559FA"/>
    <w:rsid w:val="00155C26"/>
    <w:rsid w:val="00156374"/>
    <w:rsid w:val="00156AA7"/>
    <w:rsid w:val="001577D8"/>
    <w:rsid w:val="001579EC"/>
    <w:rsid w:val="00157BD7"/>
    <w:rsid w:val="00157FC3"/>
    <w:rsid w:val="00160739"/>
    <w:rsid w:val="00160742"/>
    <w:rsid w:val="00160948"/>
    <w:rsid w:val="00160CC4"/>
    <w:rsid w:val="00161C19"/>
    <w:rsid w:val="00161DFC"/>
    <w:rsid w:val="0016207A"/>
    <w:rsid w:val="001621D0"/>
    <w:rsid w:val="0016271E"/>
    <w:rsid w:val="0016293A"/>
    <w:rsid w:val="00162CA3"/>
    <w:rsid w:val="00162D7A"/>
    <w:rsid w:val="001631B3"/>
    <w:rsid w:val="00163D7F"/>
    <w:rsid w:val="00163F5E"/>
    <w:rsid w:val="001640A2"/>
    <w:rsid w:val="001644A1"/>
    <w:rsid w:val="00164530"/>
    <w:rsid w:val="0016454B"/>
    <w:rsid w:val="00164B17"/>
    <w:rsid w:val="00164C48"/>
    <w:rsid w:val="00164C5E"/>
    <w:rsid w:val="00164DAB"/>
    <w:rsid w:val="00165044"/>
    <w:rsid w:val="0016539C"/>
    <w:rsid w:val="001658DF"/>
    <w:rsid w:val="00165B9D"/>
    <w:rsid w:val="00165BBB"/>
    <w:rsid w:val="00166082"/>
    <w:rsid w:val="001660BC"/>
    <w:rsid w:val="0016613F"/>
    <w:rsid w:val="001661D5"/>
    <w:rsid w:val="00166215"/>
    <w:rsid w:val="0016634C"/>
    <w:rsid w:val="00166591"/>
    <w:rsid w:val="0016710A"/>
    <w:rsid w:val="00170015"/>
    <w:rsid w:val="0017029D"/>
    <w:rsid w:val="00170E5E"/>
    <w:rsid w:val="00171143"/>
    <w:rsid w:val="00171284"/>
    <w:rsid w:val="0017158D"/>
    <w:rsid w:val="00172213"/>
    <w:rsid w:val="00172660"/>
    <w:rsid w:val="00172864"/>
    <w:rsid w:val="00172A95"/>
    <w:rsid w:val="00172B80"/>
    <w:rsid w:val="00172B82"/>
    <w:rsid w:val="00172D3A"/>
    <w:rsid w:val="00172EFA"/>
    <w:rsid w:val="001735C8"/>
    <w:rsid w:val="00173608"/>
    <w:rsid w:val="00173BC6"/>
    <w:rsid w:val="00173BC8"/>
    <w:rsid w:val="00173D72"/>
    <w:rsid w:val="00174003"/>
    <w:rsid w:val="001743E9"/>
    <w:rsid w:val="0017456C"/>
    <w:rsid w:val="001745EC"/>
    <w:rsid w:val="001747B7"/>
    <w:rsid w:val="00174AA7"/>
    <w:rsid w:val="00174C27"/>
    <w:rsid w:val="00174C4F"/>
    <w:rsid w:val="00174C84"/>
    <w:rsid w:val="00174F23"/>
    <w:rsid w:val="00174FA7"/>
    <w:rsid w:val="00175045"/>
    <w:rsid w:val="0017506A"/>
    <w:rsid w:val="0017507E"/>
    <w:rsid w:val="00175185"/>
    <w:rsid w:val="001752F9"/>
    <w:rsid w:val="001759C3"/>
    <w:rsid w:val="00175C30"/>
    <w:rsid w:val="00176027"/>
    <w:rsid w:val="00176052"/>
    <w:rsid w:val="00176321"/>
    <w:rsid w:val="00176368"/>
    <w:rsid w:val="001763F1"/>
    <w:rsid w:val="001766F7"/>
    <w:rsid w:val="00176720"/>
    <w:rsid w:val="00176FF4"/>
    <w:rsid w:val="00177069"/>
    <w:rsid w:val="001770A1"/>
    <w:rsid w:val="001773A7"/>
    <w:rsid w:val="00177639"/>
    <w:rsid w:val="00177818"/>
    <w:rsid w:val="00177C3F"/>
    <w:rsid w:val="00177FC1"/>
    <w:rsid w:val="00180913"/>
    <w:rsid w:val="00180B31"/>
    <w:rsid w:val="00180B94"/>
    <w:rsid w:val="00180E27"/>
    <w:rsid w:val="00181040"/>
    <w:rsid w:val="00181191"/>
    <w:rsid w:val="00181317"/>
    <w:rsid w:val="001815A2"/>
    <w:rsid w:val="00181764"/>
    <w:rsid w:val="0018176C"/>
    <w:rsid w:val="0018192E"/>
    <w:rsid w:val="00181B18"/>
    <w:rsid w:val="00181DD9"/>
    <w:rsid w:val="00181FC1"/>
    <w:rsid w:val="0018284B"/>
    <w:rsid w:val="00182892"/>
    <w:rsid w:val="001829D0"/>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F05"/>
    <w:rsid w:val="001851E0"/>
    <w:rsid w:val="00185251"/>
    <w:rsid w:val="00185571"/>
    <w:rsid w:val="0018588A"/>
    <w:rsid w:val="00185EDF"/>
    <w:rsid w:val="00185F3E"/>
    <w:rsid w:val="001862F7"/>
    <w:rsid w:val="001863D3"/>
    <w:rsid w:val="00186C3F"/>
    <w:rsid w:val="00186D8D"/>
    <w:rsid w:val="00187195"/>
    <w:rsid w:val="00187252"/>
    <w:rsid w:val="00187254"/>
    <w:rsid w:val="00187E33"/>
    <w:rsid w:val="0019011E"/>
    <w:rsid w:val="00190530"/>
    <w:rsid w:val="0019055C"/>
    <w:rsid w:val="0019083F"/>
    <w:rsid w:val="001916A5"/>
    <w:rsid w:val="00191AC0"/>
    <w:rsid w:val="00191C91"/>
    <w:rsid w:val="001920E8"/>
    <w:rsid w:val="00192430"/>
    <w:rsid w:val="00192772"/>
    <w:rsid w:val="00192DD9"/>
    <w:rsid w:val="00193441"/>
    <w:rsid w:val="001934EA"/>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82D"/>
    <w:rsid w:val="001A091B"/>
    <w:rsid w:val="001A094F"/>
    <w:rsid w:val="001A0D0C"/>
    <w:rsid w:val="001A0D1E"/>
    <w:rsid w:val="001A0FC5"/>
    <w:rsid w:val="001A180D"/>
    <w:rsid w:val="001A184E"/>
    <w:rsid w:val="001A19C0"/>
    <w:rsid w:val="001A1BAC"/>
    <w:rsid w:val="001A2057"/>
    <w:rsid w:val="001A23CE"/>
    <w:rsid w:val="001A2C89"/>
    <w:rsid w:val="001A2D63"/>
    <w:rsid w:val="001A2F4E"/>
    <w:rsid w:val="001A30B0"/>
    <w:rsid w:val="001A31E8"/>
    <w:rsid w:val="001A3DC3"/>
    <w:rsid w:val="001A400C"/>
    <w:rsid w:val="001A4383"/>
    <w:rsid w:val="001A4416"/>
    <w:rsid w:val="001A46ED"/>
    <w:rsid w:val="001A4790"/>
    <w:rsid w:val="001A4823"/>
    <w:rsid w:val="001A485B"/>
    <w:rsid w:val="001A50E5"/>
    <w:rsid w:val="001A5255"/>
    <w:rsid w:val="001A5CC4"/>
    <w:rsid w:val="001A62E8"/>
    <w:rsid w:val="001A673E"/>
    <w:rsid w:val="001A6797"/>
    <w:rsid w:val="001A6D8F"/>
    <w:rsid w:val="001A73BD"/>
    <w:rsid w:val="001A7568"/>
    <w:rsid w:val="001A7763"/>
    <w:rsid w:val="001A7840"/>
    <w:rsid w:val="001A7AC8"/>
    <w:rsid w:val="001A7BCF"/>
    <w:rsid w:val="001A7CCA"/>
    <w:rsid w:val="001A7D25"/>
    <w:rsid w:val="001B083B"/>
    <w:rsid w:val="001B0D8C"/>
    <w:rsid w:val="001B11CE"/>
    <w:rsid w:val="001B1A90"/>
    <w:rsid w:val="001B1AE5"/>
    <w:rsid w:val="001B1D7E"/>
    <w:rsid w:val="001B1FEB"/>
    <w:rsid w:val="001B21DA"/>
    <w:rsid w:val="001B22B2"/>
    <w:rsid w:val="001B25D6"/>
    <w:rsid w:val="001B307A"/>
    <w:rsid w:val="001B33AB"/>
    <w:rsid w:val="001B3964"/>
    <w:rsid w:val="001B3DD3"/>
    <w:rsid w:val="001B3F1F"/>
    <w:rsid w:val="001B43E3"/>
    <w:rsid w:val="001B4452"/>
    <w:rsid w:val="001B466C"/>
    <w:rsid w:val="001B4A71"/>
    <w:rsid w:val="001B4BD3"/>
    <w:rsid w:val="001B4C1E"/>
    <w:rsid w:val="001B4F34"/>
    <w:rsid w:val="001B51E7"/>
    <w:rsid w:val="001B52EC"/>
    <w:rsid w:val="001B554A"/>
    <w:rsid w:val="001B5804"/>
    <w:rsid w:val="001B58B1"/>
    <w:rsid w:val="001B5A5E"/>
    <w:rsid w:val="001B5CDA"/>
    <w:rsid w:val="001B5EC2"/>
    <w:rsid w:val="001B6403"/>
    <w:rsid w:val="001B6564"/>
    <w:rsid w:val="001B691A"/>
    <w:rsid w:val="001B7122"/>
    <w:rsid w:val="001B72EF"/>
    <w:rsid w:val="001B768E"/>
    <w:rsid w:val="001C02D8"/>
    <w:rsid w:val="001C04E3"/>
    <w:rsid w:val="001C08F3"/>
    <w:rsid w:val="001C0A3A"/>
    <w:rsid w:val="001C1003"/>
    <w:rsid w:val="001C1181"/>
    <w:rsid w:val="001C1AAC"/>
    <w:rsid w:val="001C1D5E"/>
    <w:rsid w:val="001C1E10"/>
    <w:rsid w:val="001C2212"/>
    <w:rsid w:val="001C2378"/>
    <w:rsid w:val="001C23B1"/>
    <w:rsid w:val="001C26F7"/>
    <w:rsid w:val="001C2706"/>
    <w:rsid w:val="001C2950"/>
    <w:rsid w:val="001C2A55"/>
    <w:rsid w:val="001C2D32"/>
    <w:rsid w:val="001C30F9"/>
    <w:rsid w:val="001C343B"/>
    <w:rsid w:val="001C364F"/>
    <w:rsid w:val="001C3675"/>
    <w:rsid w:val="001C3A00"/>
    <w:rsid w:val="001C3D34"/>
    <w:rsid w:val="001C3EE9"/>
    <w:rsid w:val="001C3FA4"/>
    <w:rsid w:val="001C40F9"/>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C7F30"/>
    <w:rsid w:val="001D00AA"/>
    <w:rsid w:val="001D0839"/>
    <w:rsid w:val="001D0900"/>
    <w:rsid w:val="001D0977"/>
    <w:rsid w:val="001D0D41"/>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A80"/>
    <w:rsid w:val="001D3A9A"/>
    <w:rsid w:val="001D40D8"/>
    <w:rsid w:val="001D4139"/>
    <w:rsid w:val="001D4176"/>
    <w:rsid w:val="001D4692"/>
    <w:rsid w:val="001D4807"/>
    <w:rsid w:val="001D495E"/>
    <w:rsid w:val="001D4D04"/>
    <w:rsid w:val="001D5033"/>
    <w:rsid w:val="001D5902"/>
    <w:rsid w:val="001D5C88"/>
    <w:rsid w:val="001D6567"/>
    <w:rsid w:val="001D695C"/>
    <w:rsid w:val="001D6FD9"/>
    <w:rsid w:val="001D70C9"/>
    <w:rsid w:val="001D721D"/>
    <w:rsid w:val="001D7455"/>
    <w:rsid w:val="001D7618"/>
    <w:rsid w:val="001D7736"/>
    <w:rsid w:val="001D780E"/>
    <w:rsid w:val="001D7A4C"/>
    <w:rsid w:val="001D7BC9"/>
    <w:rsid w:val="001E01AA"/>
    <w:rsid w:val="001E05C3"/>
    <w:rsid w:val="001E0AD3"/>
    <w:rsid w:val="001E10B3"/>
    <w:rsid w:val="001E10FF"/>
    <w:rsid w:val="001E1190"/>
    <w:rsid w:val="001E1DC7"/>
    <w:rsid w:val="001E2882"/>
    <w:rsid w:val="001E2CCB"/>
    <w:rsid w:val="001E2EF3"/>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3D0"/>
    <w:rsid w:val="001E7504"/>
    <w:rsid w:val="001E75DC"/>
    <w:rsid w:val="001E76DF"/>
    <w:rsid w:val="001E7930"/>
    <w:rsid w:val="001F0802"/>
    <w:rsid w:val="001F08EC"/>
    <w:rsid w:val="001F0C77"/>
    <w:rsid w:val="001F0E20"/>
    <w:rsid w:val="001F0E4E"/>
    <w:rsid w:val="001F1308"/>
    <w:rsid w:val="001F1525"/>
    <w:rsid w:val="001F1756"/>
    <w:rsid w:val="001F1B30"/>
    <w:rsid w:val="001F1E87"/>
    <w:rsid w:val="001F1EB6"/>
    <w:rsid w:val="001F23C1"/>
    <w:rsid w:val="001F2490"/>
    <w:rsid w:val="001F2634"/>
    <w:rsid w:val="001F2C3B"/>
    <w:rsid w:val="001F2E23"/>
    <w:rsid w:val="001F2EC4"/>
    <w:rsid w:val="001F341F"/>
    <w:rsid w:val="001F3911"/>
    <w:rsid w:val="001F3F1A"/>
    <w:rsid w:val="001F44EF"/>
    <w:rsid w:val="001F4A6F"/>
    <w:rsid w:val="001F4A82"/>
    <w:rsid w:val="001F4C72"/>
    <w:rsid w:val="001F4CBD"/>
    <w:rsid w:val="001F52E7"/>
    <w:rsid w:val="001F541B"/>
    <w:rsid w:val="001F5545"/>
    <w:rsid w:val="001F5777"/>
    <w:rsid w:val="001F579B"/>
    <w:rsid w:val="001F5937"/>
    <w:rsid w:val="001F59E3"/>
    <w:rsid w:val="001F59E9"/>
    <w:rsid w:val="001F59ED"/>
    <w:rsid w:val="001F5C74"/>
    <w:rsid w:val="001F5D00"/>
    <w:rsid w:val="001F5E21"/>
    <w:rsid w:val="001F5E22"/>
    <w:rsid w:val="001F68A9"/>
    <w:rsid w:val="001F6B8F"/>
    <w:rsid w:val="001F6CAB"/>
    <w:rsid w:val="001F6E45"/>
    <w:rsid w:val="001F7121"/>
    <w:rsid w:val="001F7458"/>
    <w:rsid w:val="001F76AC"/>
    <w:rsid w:val="001F7877"/>
    <w:rsid w:val="001F78E4"/>
    <w:rsid w:val="0020067C"/>
    <w:rsid w:val="002006A7"/>
    <w:rsid w:val="00200889"/>
    <w:rsid w:val="00200D2C"/>
    <w:rsid w:val="00200DCB"/>
    <w:rsid w:val="00200EDA"/>
    <w:rsid w:val="002010B6"/>
    <w:rsid w:val="0020139F"/>
    <w:rsid w:val="002019D8"/>
    <w:rsid w:val="00201AEC"/>
    <w:rsid w:val="00201EC7"/>
    <w:rsid w:val="00201F1B"/>
    <w:rsid w:val="0020275F"/>
    <w:rsid w:val="00202876"/>
    <w:rsid w:val="00202ABE"/>
    <w:rsid w:val="00202FE8"/>
    <w:rsid w:val="002033AD"/>
    <w:rsid w:val="0020349A"/>
    <w:rsid w:val="002034B4"/>
    <w:rsid w:val="002038B3"/>
    <w:rsid w:val="00203A3A"/>
    <w:rsid w:val="00204032"/>
    <w:rsid w:val="00204119"/>
    <w:rsid w:val="0020426D"/>
    <w:rsid w:val="002044B6"/>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DE"/>
    <w:rsid w:val="00210247"/>
    <w:rsid w:val="00210659"/>
    <w:rsid w:val="00210860"/>
    <w:rsid w:val="00210B20"/>
    <w:rsid w:val="00210B6A"/>
    <w:rsid w:val="00211293"/>
    <w:rsid w:val="00211744"/>
    <w:rsid w:val="002119A9"/>
    <w:rsid w:val="00211A1C"/>
    <w:rsid w:val="00211CCA"/>
    <w:rsid w:val="00211FDC"/>
    <w:rsid w:val="00212CB6"/>
    <w:rsid w:val="00212E37"/>
    <w:rsid w:val="0021381E"/>
    <w:rsid w:val="00213C14"/>
    <w:rsid w:val="00213C26"/>
    <w:rsid w:val="00213CC5"/>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27"/>
    <w:rsid w:val="00215BA7"/>
    <w:rsid w:val="0021635E"/>
    <w:rsid w:val="002166BD"/>
    <w:rsid w:val="00216870"/>
    <w:rsid w:val="00216A8D"/>
    <w:rsid w:val="00216D61"/>
    <w:rsid w:val="00216FA6"/>
    <w:rsid w:val="002178F3"/>
    <w:rsid w:val="00220149"/>
    <w:rsid w:val="00220153"/>
    <w:rsid w:val="00220292"/>
    <w:rsid w:val="00220348"/>
    <w:rsid w:val="00220894"/>
    <w:rsid w:val="00220E79"/>
    <w:rsid w:val="00221037"/>
    <w:rsid w:val="00221BE3"/>
    <w:rsid w:val="00221C1B"/>
    <w:rsid w:val="00221CB1"/>
    <w:rsid w:val="0022304E"/>
    <w:rsid w:val="00223090"/>
    <w:rsid w:val="00224219"/>
    <w:rsid w:val="00224952"/>
    <w:rsid w:val="00224B9C"/>
    <w:rsid w:val="00224DD2"/>
    <w:rsid w:val="00224F6D"/>
    <w:rsid w:val="00225961"/>
    <w:rsid w:val="00225A6A"/>
    <w:rsid w:val="00225AC7"/>
    <w:rsid w:val="00225ACC"/>
    <w:rsid w:val="00225FAB"/>
    <w:rsid w:val="00226A39"/>
    <w:rsid w:val="00226B4E"/>
    <w:rsid w:val="00226D97"/>
    <w:rsid w:val="00226E4C"/>
    <w:rsid w:val="00227334"/>
    <w:rsid w:val="00227428"/>
    <w:rsid w:val="0022776A"/>
    <w:rsid w:val="00230163"/>
    <w:rsid w:val="002303E9"/>
    <w:rsid w:val="002306C1"/>
    <w:rsid w:val="00230704"/>
    <w:rsid w:val="00230A2F"/>
    <w:rsid w:val="00231C25"/>
    <w:rsid w:val="00231C6F"/>
    <w:rsid w:val="00231FEC"/>
    <w:rsid w:val="00232585"/>
    <w:rsid w:val="002325A8"/>
    <w:rsid w:val="00232617"/>
    <w:rsid w:val="002326ED"/>
    <w:rsid w:val="00232860"/>
    <w:rsid w:val="00232A90"/>
    <w:rsid w:val="00232D75"/>
    <w:rsid w:val="00234151"/>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0ED"/>
    <w:rsid w:val="002411D5"/>
    <w:rsid w:val="00241BB1"/>
    <w:rsid w:val="002421C4"/>
    <w:rsid w:val="00242874"/>
    <w:rsid w:val="0024291A"/>
    <w:rsid w:val="00242AAD"/>
    <w:rsid w:val="00242D97"/>
    <w:rsid w:val="00243CCC"/>
    <w:rsid w:val="0024405F"/>
    <w:rsid w:val="0024449E"/>
    <w:rsid w:val="002445AA"/>
    <w:rsid w:val="0024468A"/>
    <w:rsid w:val="002451C5"/>
    <w:rsid w:val="0024595A"/>
    <w:rsid w:val="00245F1F"/>
    <w:rsid w:val="0024608B"/>
    <w:rsid w:val="002462D9"/>
    <w:rsid w:val="0024663B"/>
    <w:rsid w:val="002467AD"/>
    <w:rsid w:val="00246811"/>
    <w:rsid w:val="00246BE7"/>
    <w:rsid w:val="00246D95"/>
    <w:rsid w:val="00247103"/>
    <w:rsid w:val="002474F1"/>
    <w:rsid w:val="002475BC"/>
    <w:rsid w:val="00247832"/>
    <w:rsid w:val="00247D17"/>
    <w:rsid w:val="00247EFF"/>
    <w:rsid w:val="00250067"/>
    <w:rsid w:val="00250A94"/>
    <w:rsid w:val="00250AFD"/>
    <w:rsid w:val="00250ECE"/>
    <w:rsid w:val="00251244"/>
    <w:rsid w:val="002512BA"/>
    <w:rsid w:val="00251359"/>
    <w:rsid w:val="00251631"/>
    <w:rsid w:val="002516DE"/>
    <w:rsid w:val="002517FB"/>
    <w:rsid w:val="00251E7F"/>
    <w:rsid w:val="00251F81"/>
    <w:rsid w:val="002522B7"/>
    <w:rsid w:val="00252BE0"/>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72D"/>
    <w:rsid w:val="00257BF4"/>
    <w:rsid w:val="00257C86"/>
    <w:rsid w:val="00257CD6"/>
    <w:rsid w:val="00257F1A"/>
    <w:rsid w:val="00260003"/>
    <w:rsid w:val="0026035D"/>
    <w:rsid w:val="002606A1"/>
    <w:rsid w:val="002606D6"/>
    <w:rsid w:val="0026084F"/>
    <w:rsid w:val="00260B6C"/>
    <w:rsid w:val="00261474"/>
    <w:rsid w:val="0026158D"/>
    <w:rsid w:val="002615D8"/>
    <w:rsid w:val="00261C98"/>
    <w:rsid w:val="0026242A"/>
    <w:rsid w:val="0026248E"/>
    <w:rsid w:val="00262914"/>
    <w:rsid w:val="00262BC4"/>
    <w:rsid w:val="00262BCE"/>
    <w:rsid w:val="00262D19"/>
    <w:rsid w:val="00262E16"/>
    <w:rsid w:val="0026353D"/>
    <w:rsid w:val="0026355F"/>
    <w:rsid w:val="002635F8"/>
    <w:rsid w:val="00263689"/>
    <w:rsid w:val="00263C02"/>
    <w:rsid w:val="00263C2F"/>
    <w:rsid w:val="00263D6E"/>
    <w:rsid w:val="002646D0"/>
    <w:rsid w:val="00264753"/>
    <w:rsid w:val="002647BF"/>
    <w:rsid w:val="002647D5"/>
    <w:rsid w:val="00264B5D"/>
    <w:rsid w:val="00264BD6"/>
    <w:rsid w:val="00264D98"/>
    <w:rsid w:val="00265032"/>
    <w:rsid w:val="002651FB"/>
    <w:rsid w:val="0026538C"/>
    <w:rsid w:val="00265781"/>
    <w:rsid w:val="002668FC"/>
    <w:rsid w:val="00266A20"/>
    <w:rsid w:val="00266B13"/>
    <w:rsid w:val="002676AF"/>
    <w:rsid w:val="00267AF4"/>
    <w:rsid w:val="00267BB0"/>
    <w:rsid w:val="00267E35"/>
    <w:rsid w:val="00267F61"/>
    <w:rsid w:val="00270266"/>
    <w:rsid w:val="00270728"/>
    <w:rsid w:val="00270D32"/>
    <w:rsid w:val="00270D42"/>
    <w:rsid w:val="00270ED1"/>
    <w:rsid w:val="002717AB"/>
    <w:rsid w:val="0027195D"/>
    <w:rsid w:val="002719BD"/>
    <w:rsid w:val="00271C35"/>
    <w:rsid w:val="00271E5A"/>
    <w:rsid w:val="0027225B"/>
    <w:rsid w:val="00272B03"/>
    <w:rsid w:val="00272B9A"/>
    <w:rsid w:val="002733E2"/>
    <w:rsid w:val="002734C6"/>
    <w:rsid w:val="002738D9"/>
    <w:rsid w:val="00273A84"/>
    <w:rsid w:val="00273C35"/>
    <w:rsid w:val="00273F51"/>
    <w:rsid w:val="00274308"/>
    <w:rsid w:val="0027436B"/>
    <w:rsid w:val="002743E1"/>
    <w:rsid w:val="002749F9"/>
    <w:rsid w:val="00274AC4"/>
    <w:rsid w:val="002750B1"/>
    <w:rsid w:val="0027569D"/>
    <w:rsid w:val="00275943"/>
    <w:rsid w:val="00275A06"/>
    <w:rsid w:val="00275CDF"/>
    <w:rsid w:val="00275F2B"/>
    <w:rsid w:val="00276186"/>
    <w:rsid w:val="0027685A"/>
    <w:rsid w:val="00276A35"/>
    <w:rsid w:val="00276EF6"/>
    <w:rsid w:val="00277409"/>
    <w:rsid w:val="00277835"/>
    <w:rsid w:val="00277843"/>
    <w:rsid w:val="00277A25"/>
    <w:rsid w:val="00277B37"/>
    <w:rsid w:val="00277CA2"/>
    <w:rsid w:val="00277FC4"/>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B07"/>
    <w:rsid w:val="00283F18"/>
    <w:rsid w:val="00284BAE"/>
    <w:rsid w:val="00284D45"/>
    <w:rsid w:val="00285282"/>
    <w:rsid w:val="00285815"/>
    <w:rsid w:val="002858BE"/>
    <w:rsid w:val="002859AF"/>
    <w:rsid w:val="0028618C"/>
    <w:rsid w:val="00286251"/>
    <w:rsid w:val="002865D1"/>
    <w:rsid w:val="002866BE"/>
    <w:rsid w:val="00286AE7"/>
    <w:rsid w:val="00286B5E"/>
    <w:rsid w:val="00287243"/>
    <w:rsid w:val="00287710"/>
    <w:rsid w:val="00287CF7"/>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5CC"/>
    <w:rsid w:val="00291AAF"/>
    <w:rsid w:val="00291C8F"/>
    <w:rsid w:val="0029205C"/>
    <w:rsid w:val="002920D8"/>
    <w:rsid w:val="002921EB"/>
    <w:rsid w:val="0029237F"/>
    <w:rsid w:val="002923F6"/>
    <w:rsid w:val="00292715"/>
    <w:rsid w:val="00292925"/>
    <w:rsid w:val="00292B02"/>
    <w:rsid w:val="0029318C"/>
    <w:rsid w:val="00293A14"/>
    <w:rsid w:val="00293C9C"/>
    <w:rsid w:val="00293E57"/>
    <w:rsid w:val="00293EDD"/>
    <w:rsid w:val="0029403A"/>
    <w:rsid w:val="002947D1"/>
    <w:rsid w:val="002948DF"/>
    <w:rsid w:val="00294D90"/>
    <w:rsid w:val="00294ED9"/>
    <w:rsid w:val="00294F4F"/>
    <w:rsid w:val="002950DB"/>
    <w:rsid w:val="002961F3"/>
    <w:rsid w:val="002962CA"/>
    <w:rsid w:val="002967B1"/>
    <w:rsid w:val="002968D7"/>
    <w:rsid w:val="00296DE2"/>
    <w:rsid w:val="0029718D"/>
    <w:rsid w:val="0029722A"/>
    <w:rsid w:val="00297309"/>
    <w:rsid w:val="0029738F"/>
    <w:rsid w:val="00297793"/>
    <w:rsid w:val="00297B38"/>
    <w:rsid w:val="00297B5C"/>
    <w:rsid w:val="002A0263"/>
    <w:rsid w:val="002A0763"/>
    <w:rsid w:val="002A07DE"/>
    <w:rsid w:val="002A08DA"/>
    <w:rsid w:val="002A1135"/>
    <w:rsid w:val="002A11EC"/>
    <w:rsid w:val="002A12EB"/>
    <w:rsid w:val="002A19D7"/>
    <w:rsid w:val="002A19E7"/>
    <w:rsid w:val="002A1BF9"/>
    <w:rsid w:val="002A1E92"/>
    <w:rsid w:val="002A1E9B"/>
    <w:rsid w:val="002A204D"/>
    <w:rsid w:val="002A2616"/>
    <w:rsid w:val="002A26E1"/>
    <w:rsid w:val="002A2BB0"/>
    <w:rsid w:val="002A302D"/>
    <w:rsid w:val="002A31AF"/>
    <w:rsid w:val="002A368A"/>
    <w:rsid w:val="002A4065"/>
    <w:rsid w:val="002A412B"/>
    <w:rsid w:val="002A41D1"/>
    <w:rsid w:val="002A433E"/>
    <w:rsid w:val="002A5206"/>
    <w:rsid w:val="002A527E"/>
    <w:rsid w:val="002A54DE"/>
    <w:rsid w:val="002A59F0"/>
    <w:rsid w:val="002A5AEF"/>
    <w:rsid w:val="002A5BE9"/>
    <w:rsid w:val="002A5C9C"/>
    <w:rsid w:val="002A5DD2"/>
    <w:rsid w:val="002A5E67"/>
    <w:rsid w:val="002A6062"/>
    <w:rsid w:val="002A6432"/>
    <w:rsid w:val="002A6A9E"/>
    <w:rsid w:val="002A6D42"/>
    <w:rsid w:val="002A6F25"/>
    <w:rsid w:val="002A6FD3"/>
    <w:rsid w:val="002A7203"/>
    <w:rsid w:val="002A735B"/>
    <w:rsid w:val="002A7488"/>
    <w:rsid w:val="002A7567"/>
    <w:rsid w:val="002A7C14"/>
    <w:rsid w:val="002A7E97"/>
    <w:rsid w:val="002B04F8"/>
    <w:rsid w:val="002B08A1"/>
    <w:rsid w:val="002B0A7D"/>
    <w:rsid w:val="002B0ACE"/>
    <w:rsid w:val="002B0D65"/>
    <w:rsid w:val="002B13B5"/>
    <w:rsid w:val="002B188D"/>
    <w:rsid w:val="002B1A69"/>
    <w:rsid w:val="002B2723"/>
    <w:rsid w:val="002B303A"/>
    <w:rsid w:val="002B3259"/>
    <w:rsid w:val="002B347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BE2"/>
    <w:rsid w:val="002B7EAF"/>
    <w:rsid w:val="002C03C8"/>
    <w:rsid w:val="002C0996"/>
    <w:rsid w:val="002C099C"/>
    <w:rsid w:val="002C0B74"/>
    <w:rsid w:val="002C0C8B"/>
    <w:rsid w:val="002C0CBB"/>
    <w:rsid w:val="002C0DCA"/>
    <w:rsid w:val="002C10B0"/>
    <w:rsid w:val="002C1201"/>
    <w:rsid w:val="002C133A"/>
    <w:rsid w:val="002C1460"/>
    <w:rsid w:val="002C169A"/>
    <w:rsid w:val="002C19AA"/>
    <w:rsid w:val="002C1B2B"/>
    <w:rsid w:val="002C1C99"/>
    <w:rsid w:val="002C1CE2"/>
    <w:rsid w:val="002C20F2"/>
    <w:rsid w:val="002C26A3"/>
    <w:rsid w:val="002C2DFA"/>
    <w:rsid w:val="002C369E"/>
    <w:rsid w:val="002C3780"/>
    <w:rsid w:val="002C38B2"/>
    <w:rsid w:val="002C3AA0"/>
    <w:rsid w:val="002C3F9C"/>
    <w:rsid w:val="002C459B"/>
    <w:rsid w:val="002C47E7"/>
    <w:rsid w:val="002C4C96"/>
    <w:rsid w:val="002C4EBF"/>
    <w:rsid w:val="002C53E1"/>
    <w:rsid w:val="002C555F"/>
    <w:rsid w:val="002C55CB"/>
    <w:rsid w:val="002C55F1"/>
    <w:rsid w:val="002C5AFA"/>
    <w:rsid w:val="002C5C47"/>
    <w:rsid w:val="002C5D23"/>
    <w:rsid w:val="002C600B"/>
    <w:rsid w:val="002C6E7E"/>
    <w:rsid w:val="002C7532"/>
    <w:rsid w:val="002C7814"/>
    <w:rsid w:val="002C7B86"/>
    <w:rsid w:val="002C7BD0"/>
    <w:rsid w:val="002C7D3F"/>
    <w:rsid w:val="002D0439"/>
    <w:rsid w:val="002D06A0"/>
    <w:rsid w:val="002D078D"/>
    <w:rsid w:val="002D0F27"/>
    <w:rsid w:val="002D11B7"/>
    <w:rsid w:val="002D1AFA"/>
    <w:rsid w:val="002D1E39"/>
    <w:rsid w:val="002D2DDD"/>
    <w:rsid w:val="002D3A1D"/>
    <w:rsid w:val="002D3BBC"/>
    <w:rsid w:val="002D3E90"/>
    <w:rsid w:val="002D4219"/>
    <w:rsid w:val="002D438A"/>
    <w:rsid w:val="002D452B"/>
    <w:rsid w:val="002D47A4"/>
    <w:rsid w:val="002D4E70"/>
    <w:rsid w:val="002D5523"/>
    <w:rsid w:val="002D5738"/>
    <w:rsid w:val="002D5792"/>
    <w:rsid w:val="002D5E53"/>
    <w:rsid w:val="002D6E7C"/>
    <w:rsid w:val="002D6EC3"/>
    <w:rsid w:val="002D7475"/>
    <w:rsid w:val="002D770D"/>
    <w:rsid w:val="002D7F62"/>
    <w:rsid w:val="002E02B8"/>
    <w:rsid w:val="002E02D5"/>
    <w:rsid w:val="002E0319"/>
    <w:rsid w:val="002E03C5"/>
    <w:rsid w:val="002E0AB2"/>
    <w:rsid w:val="002E0AB8"/>
    <w:rsid w:val="002E0AEE"/>
    <w:rsid w:val="002E0D52"/>
    <w:rsid w:val="002E0E67"/>
    <w:rsid w:val="002E0E6E"/>
    <w:rsid w:val="002E0E9B"/>
    <w:rsid w:val="002E0F87"/>
    <w:rsid w:val="002E11AD"/>
    <w:rsid w:val="002E1243"/>
    <w:rsid w:val="002E179B"/>
    <w:rsid w:val="002E1C9E"/>
    <w:rsid w:val="002E1F02"/>
    <w:rsid w:val="002E20F4"/>
    <w:rsid w:val="002E257B"/>
    <w:rsid w:val="002E2891"/>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258"/>
    <w:rsid w:val="002E745A"/>
    <w:rsid w:val="002E7758"/>
    <w:rsid w:val="002E79B6"/>
    <w:rsid w:val="002E7BA6"/>
    <w:rsid w:val="002E7CBC"/>
    <w:rsid w:val="002F0048"/>
    <w:rsid w:val="002F0207"/>
    <w:rsid w:val="002F0BA7"/>
    <w:rsid w:val="002F0C28"/>
    <w:rsid w:val="002F0D3F"/>
    <w:rsid w:val="002F0FBD"/>
    <w:rsid w:val="002F111A"/>
    <w:rsid w:val="002F14CC"/>
    <w:rsid w:val="002F16FB"/>
    <w:rsid w:val="002F173E"/>
    <w:rsid w:val="002F1F76"/>
    <w:rsid w:val="002F2286"/>
    <w:rsid w:val="002F24E3"/>
    <w:rsid w:val="002F2856"/>
    <w:rsid w:val="002F297F"/>
    <w:rsid w:val="002F2BC8"/>
    <w:rsid w:val="002F2CB8"/>
    <w:rsid w:val="002F2D17"/>
    <w:rsid w:val="002F2D1C"/>
    <w:rsid w:val="002F31E8"/>
    <w:rsid w:val="002F380C"/>
    <w:rsid w:val="002F39DA"/>
    <w:rsid w:val="002F3C1B"/>
    <w:rsid w:val="002F3CDE"/>
    <w:rsid w:val="002F4610"/>
    <w:rsid w:val="002F4761"/>
    <w:rsid w:val="002F47EC"/>
    <w:rsid w:val="002F51CE"/>
    <w:rsid w:val="002F53D6"/>
    <w:rsid w:val="002F5CFC"/>
    <w:rsid w:val="002F5DD6"/>
    <w:rsid w:val="002F5FEA"/>
    <w:rsid w:val="002F63E7"/>
    <w:rsid w:val="002F658D"/>
    <w:rsid w:val="002F7266"/>
    <w:rsid w:val="002F73B2"/>
    <w:rsid w:val="002F7425"/>
    <w:rsid w:val="002F7604"/>
    <w:rsid w:val="002F7BE3"/>
    <w:rsid w:val="002F7D6A"/>
    <w:rsid w:val="002F7DC4"/>
    <w:rsid w:val="002F7E6A"/>
    <w:rsid w:val="002F7F3A"/>
    <w:rsid w:val="00300165"/>
    <w:rsid w:val="003001BE"/>
    <w:rsid w:val="0030029D"/>
    <w:rsid w:val="0030059F"/>
    <w:rsid w:val="003008B5"/>
    <w:rsid w:val="00300D81"/>
    <w:rsid w:val="00300F49"/>
    <w:rsid w:val="003010CF"/>
    <w:rsid w:val="003011D5"/>
    <w:rsid w:val="003013DD"/>
    <w:rsid w:val="00301502"/>
    <w:rsid w:val="00301B0B"/>
    <w:rsid w:val="00302914"/>
    <w:rsid w:val="00302EAA"/>
    <w:rsid w:val="003030A9"/>
    <w:rsid w:val="00303279"/>
    <w:rsid w:val="00303440"/>
    <w:rsid w:val="003037C9"/>
    <w:rsid w:val="00303AC2"/>
    <w:rsid w:val="0030455B"/>
    <w:rsid w:val="00304711"/>
    <w:rsid w:val="00304811"/>
    <w:rsid w:val="00304BD4"/>
    <w:rsid w:val="00304D98"/>
    <w:rsid w:val="00304D9B"/>
    <w:rsid w:val="00304DCB"/>
    <w:rsid w:val="00305098"/>
    <w:rsid w:val="003051C1"/>
    <w:rsid w:val="00305490"/>
    <w:rsid w:val="00305623"/>
    <w:rsid w:val="00305B52"/>
    <w:rsid w:val="00305CE9"/>
    <w:rsid w:val="00305D64"/>
    <w:rsid w:val="00305F9C"/>
    <w:rsid w:val="00305FF9"/>
    <w:rsid w:val="003060DA"/>
    <w:rsid w:val="003062CA"/>
    <w:rsid w:val="0030663A"/>
    <w:rsid w:val="003067D4"/>
    <w:rsid w:val="00306E6B"/>
    <w:rsid w:val="0031004A"/>
    <w:rsid w:val="003100C8"/>
    <w:rsid w:val="00310564"/>
    <w:rsid w:val="003110B9"/>
    <w:rsid w:val="00311161"/>
    <w:rsid w:val="003111B7"/>
    <w:rsid w:val="0031138D"/>
    <w:rsid w:val="003115FE"/>
    <w:rsid w:val="00311835"/>
    <w:rsid w:val="00311905"/>
    <w:rsid w:val="00311C3E"/>
    <w:rsid w:val="00311CDF"/>
    <w:rsid w:val="00311F59"/>
    <w:rsid w:val="00311FBE"/>
    <w:rsid w:val="0031234A"/>
    <w:rsid w:val="00312400"/>
    <w:rsid w:val="00312739"/>
    <w:rsid w:val="00312947"/>
    <w:rsid w:val="00312D10"/>
    <w:rsid w:val="00313697"/>
    <w:rsid w:val="003138A7"/>
    <w:rsid w:val="00313B70"/>
    <w:rsid w:val="00313C38"/>
    <w:rsid w:val="00313F4D"/>
    <w:rsid w:val="00314421"/>
    <w:rsid w:val="0031452F"/>
    <w:rsid w:val="00314732"/>
    <w:rsid w:val="00314C4B"/>
    <w:rsid w:val="00314D93"/>
    <w:rsid w:val="00314F39"/>
    <w:rsid w:val="0031511A"/>
    <w:rsid w:val="003152B8"/>
    <w:rsid w:val="003154A0"/>
    <w:rsid w:val="00315BDE"/>
    <w:rsid w:val="00316503"/>
    <w:rsid w:val="00316A66"/>
    <w:rsid w:val="003171E1"/>
    <w:rsid w:val="0031738F"/>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BD7"/>
    <w:rsid w:val="00321C1F"/>
    <w:rsid w:val="00321E34"/>
    <w:rsid w:val="00321F1E"/>
    <w:rsid w:val="003220C8"/>
    <w:rsid w:val="0032260F"/>
    <w:rsid w:val="00322839"/>
    <w:rsid w:val="003228DA"/>
    <w:rsid w:val="0032322A"/>
    <w:rsid w:val="003232E4"/>
    <w:rsid w:val="00323D6B"/>
    <w:rsid w:val="003244AA"/>
    <w:rsid w:val="00324B09"/>
    <w:rsid w:val="00324D12"/>
    <w:rsid w:val="00324E2B"/>
    <w:rsid w:val="0032613D"/>
    <w:rsid w:val="00326957"/>
    <w:rsid w:val="00326AE2"/>
    <w:rsid w:val="00327149"/>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CDA"/>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51FB"/>
    <w:rsid w:val="00335A5F"/>
    <w:rsid w:val="00335B75"/>
    <w:rsid w:val="00335D8C"/>
    <w:rsid w:val="00335E9C"/>
    <w:rsid w:val="00336072"/>
    <w:rsid w:val="003363A1"/>
    <w:rsid w:val="003364B9"/>
    <w:rsid w:val="00336692"/>
    <w:rsid w:val="00336A12"/>
    <w:rsid w:val="00336B0E"/>
    <w:rsid w:val="00336E69"/>
    <w:rsid w:val="00340182"/>
    <w:rsid w:val="00340BC5"/>
    <w:rsid w:val="00341217"/>
    <w:rsid w:val="00341532"/>
    <w:rsid w:val="00341BF9"/>
    <w:rsid w:val="0034226D"/>
    <w:rsid w:val="00342356"/>
    <w:rsid w:val="003425DC"/>
    <w:rsid w:val="00342972"/>
    <w:rsid w:val="00342FDD"/>
    <w:rsid w:val="00343209"/>
    <w:rsid w:val="0034325A"/>
    <w:rsid w:val="00343276"/>
    <w:rsid w:val="00343435"/>
    <w:rsid w:val="00343B07"/>
    <w:rsid w:val="0034429B"/>
    <w:rsid w:val="00344744"/>
    <w:rsid w:val="00344842"/>
    <w:rsid w:val="00344866"/>
    <w:rsid w:val="00344A59"/>
    <w:rsid w:val="00345AEB"/>
    <w:rsid w:val="00346200"/>
    <w:rsid w:val="0034635A"/>
    <w:rsid w:val="0034638C"/>
    <w:rsid w:val="003464D6"/>
    <w:rsid w:val="0034669D"/>
    <w:rsid w:val="003468C2"/>
    <w:rsid w:val="00346E31"/>
    <w:rsid w:val="00346F25"/>
    <w:rsid w:val="00346F7F"/>
    <w:rsid w:val="003470AD"/>
    <w:rsid w:val="003470FF"/>
    <w:rsid w:val="0034749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28D"/>
    <w:rsid w:val="00351781"/>
    <w:rsid w:val="003519A1"/>
    <w:rsid w:val="00351D60"/>
    <w:rsid w:val="0035213C"/>
    <w:rsid w:val="00352480"/>
    <w:rsid w:val="00352BEA"/>
    <w:rsid w:val="003530D2"/>
    <w:rsid w:val="0035331A"/>
    <w:rsid w:val="003534E1"/>
    <w:rsid w:val="00353572"/>
    <w:rsid w:val="00353DCF"/>
    <w:rsid w:val="0035418C"/>
    <w:rsid w:val="003541F5"/>
    <w:rsid w:val="003542F0"/>
    <w:rsid w:val="00354633"/>
    <w:rsid w:val="003547C9"/>
    <w:rsid w:val="00354848"/>
    <w:rsid w:val="003548D8"/>
    <w:rsid w:val="00355107"/>
    <w:rsid w:val="003554CA"/>
    <w:rsid w:val="00355801"/>
    <w:rsid w:val="00355CA1"/>
    <w:rsid w:val="00356247"/>
    <w:rsid w:val="00356577"/>
    <w:rsid w:val="00356A2B"/>
    <w:rsid w:val="003574BB"/>
    <w:rsid w:val="00360232"/>
    <w:rsid w:val="003602E0"/>
    <w:rsid w:val="003603F9"/>
    <w:rsid w:val="00360ADC"/>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D3"/>
    <w:rsid w:val="003635F0"/>
    <w:rsid w:val="003636CD"/>
    <w:rsid w:val="00363A35"/>
    <w:rsid w:val="00363CE1"/>
    <w:rsid w:val="00363D65"/>
    <w:rsid w:val="00363DB1"/>
    <w:rsid w:val="00364393"/>
    <w:rsid w:val="0036487C"/>
    <w:rsid w:val="00364ACC"/>
    <w:rsid w:val="00364ADE"/>
    <w:rsid w:val="00364C49"/>
    <w:rsid w:val="00364DE4"/>
    <w:rsid w:val="00364FD7"/>
    <w:rsid w:val="00365411"/>
    <w:rsid w:val="00365B64"/>
    <w:rsid w:val="00365CD2"/>
    <w:rsid w:val="00365F87"/>
    <w:rsid w:val="00365FA2"/>
    <w:rsid w:val="003660BA"/>
    <w:rsid w:val="00366333"/>
    <w:rsid w:val="00366635"/>
    <w:rsid w:val="00366C69"/>
    <w:rsid w:val="00366E16"/>
    <w:rsid w:val="00366FA5"/>
    <w:rsid w:val="003673FB"/>
    <w:rsid w:val="00367441"/>
    <w:rsid w:val="00367B1D"/>
    <w:rsid w:val="00370E4F"/>
    <w:rsid w:val="00371215"/>
    <w:rsid w:val="003716A0"/>
    <w:rsid w:val="00371ABA"/>
    <w:rsid w:val="0037214D"/>
    <w:rsid w:val="00372154"/>
    <w:rsid w:val="00372F0D"/>
    <w:rsid w:val="00373237"/>
    <w:rsid w:val="003733D4"/>
    <w:rsid w:val="0037373C"/>
    <w:rsid w:val="003737E6"/>
    <w:rsid w:val="00374059"/>
    <w:rsid w:val="0037438F"/>
    <w:rsid w:val="00374664"/>
    <w:rsid w:val="00374718"/>
    <w:rsid w:val="0037535B"/>
    <w:rsid w:val="003753C6"/>
    <w:rsid w:val="0037552D"/>
    <w:rsid w:val="003756DB"/>
    <w:rsid w:val="0037582F"/>
    <w:rsid w:val="00375B36"/>
    <w:rsid w:val="00375CC6"/>
    <w:rsid w:val="003764D1"/>
    <w:rsid w:val="00376A20"/>
    <w:rsid w:val="00376E57"/>
    <w:rsid w:val="00377058"/>
    <w:rsid w:val="003770BB"/>
    <w:rsid w:val="00377240"/>
    <w:rsid w:val="0037771A"/>
    <w:rsid w:val="0038024B"/>
    <w:rsid w:val="003802DC"/>
    <w:rsid w:val="0038050F"/>
    <w:rsid w:val="003805FC"/>
    <w:rsid w:val="003807F3"/>
    <w:rsid w:val="00380BA6"/>
    <w:rsid w:val="00380DDC"/>
    <w:rsid w:val="00380E4E"/>
    <w:rsid w:val="00380FBF"/>
    <w:rsid w:val="00381753"/>
    <w:rsid w:val="00381E6D"/>
    <w:rsid w:val="00381F9F"/>
    <w:rsid w:val="00381FA6"/>
    <w:rsid w:val="003821A3"/>
    <w:rsid w:val="00382322"/>
    <w:rsid w:val="003824B7"/>
    <w:rsid w:val="003828E9"/>
    <w:rsid w:val="00382A43"/>
    <w:rsid w:val="00382D60"/>
    <w:rsid w:val="00382D7C"/>
    <w:rsid w:val="00382F29"/>
    <w:rsid w:val="00383061"/>
    <w:rsid w:val="00383140"/>
    <w:rsid w:val="00383714"/>
    <w:rsid w:val="00383902"/>
    <w:rsid w:val="00383AC9"/>
    <w:rsid w:val="00383C8D"/>
    <w:rsid w:val="00383DEA"/>
    <w:rsid w:val="00384155"/>
    <w:rsid w:val="003848EB"/>
    <w:rsid w:val="00384F37"/>
    <w:rsid w:val="00385098"/>
    <w:rsid w:val="003852FB"/>
    <w:rsid w:val="00385429"/>
    <w:rsid w:val="0038567E"/>
    <w:rsid w:val="003859A6"/>
    <w:rsid w:val="00385ACA"/>
    <w:rsid w:val="00385B05"/>
    <w:rsid w:val="00385F19"/>
    <w:rsid w:val="00385F81"/>
    <w:rsid w:val="0038608C"/>
    <w:rsid w:val="00386157"/>
    <w:rsid w:val="0038618B"/>
    <w:rsid w:val="00386382"/>
    <w:rsid w:val="003865EF"/>
    <w:rsid w:val="003869D9"/>
    <w:rsid w:val="003869F2"/>
    <w:rsid w:val="00386BA9"/>
    <w:rsid w:val="00386EA9"/>
    <w:rsid w:val="00386ED7"/>
    <w:rsid w:val="00386F24"/>
    <w:rsid w:val="0038701A"/>
    <w:rsid w:val="00387111"/>
    <w:rsid w:val="00387FCB"/>
    <w:rsid w:val="00390017"/>
    <w:rsid w:val="0039004D"/>
    <w:rsid w:val="003901A3"/>
    <w:rsid w:val="00390638"/>
    <w:rsid w:val="0039072F"/>
    <w:rsid w:val="003908F8"/>
    <w:rsid w:val="00390CFC"/>
    <w:rsid w:val="003924E2"/>
    <w:rsid w:val="00393257"/>
    <w:rsid w:val="0039370C"/>
    <w:rsid w:val="00393903"/>
    <w:rsid w:val="00393B23"/>
    <w:rsid w:val="0039401E"/>
    <w:rsid w:val="003940CE"/>
    <w:rsid w:val="00394251"/>
    <w:rsid w:val="003943BD"/>
    <w:rsid w:val="003947F5"/>
    <w:rsid w:val="00394818"/>
    <w:rsid w:val="00394A03"/>
    <w:rsid w:val="00395377"/>
    <w:rsid w:val="00395906"/>
    <w:rsid w:val="00395EA5"/>
    <w:rsid w:val="003961D0"/>
    <w:rsid w:val="003962F8"/>
    <w:rsid w:val="00396355"/>
    <w:rsid w:val="003967FD"/>
    <w:rsid w:val="0039688E"/>
    <w:rsid w:val="00396DCE"/>
    <w:rsid w:val="00396E05"/>
    <w:rsid w:val="003977C5"/>
    <w:rsid w:val="00397C1D"/>
    <w:rsid w:val="003A076A"/>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3B1"/>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1D"/>
    <w:rsid w:val="003A56FC"/>
    <w:rsid w:val="003A5968"/>
    <w:rsid w:val="003A5D30"/>
    <w:rsid w:val="003A6169"/>
    <w:rsid w:val="003A626C"/>
    <w:rsid w:val="003A6858"/>
    <w:rsid w:val="003A6B72"/>
    <w:rsid w:val="003A708D"/>
    <w:rsid w:val="003A76CC"/>
    <w:rsid w:val="003A7834"/>
    <w:rsid w:val="003A7A18"/>
    <w:rsid w:val="003A7E56"/>
    <w:rsid w:val="003A7F1D"/>
    <w:rsid w:val="003B0543"/>
    <w:rsid w:val="003B0A5B"/>
    <w:rsid w:val="003B0B5B"/>
    <w:rsid w:val="003B0E79"/>
    <w:rsid w:val="003B1640"/>
    <w:rsid w:val="003B1C25"/>
    <w:rsid w:val="003B210D"/>
    <w:rsid w:val="003B2D58"/>
    <w:rsid w:val="003B2F1F"/>
    <w:rsid w:val="003B33C0"/>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9A"/>
    <w:rsid w:val="003B76B1"/>
    <w:rsid w:val="003B78DC"/>
    <w:rsid w:val="003B798E"/>
    <w:rsid w:val="003B7C64"/>
    <w:rsid w:val="003B7CDA"/>
    <w:rsid w:val="003B7D7E"/>
    <w:rsid w:val="003C0794"/>
    <w:rsid w:val="003C0C92"/>
    <w:rsid w:val="003C1012"/>
    <w:rsid w:val="003C11C9"/>
    <w:rsid w:val="003C1229"/>
    <w:rsid w:val="003C1507"/>
    <w:rsid w:val="003C19F8"/>
    <w:rsid w:val="003C1FD4"/>
    <w:rsid w:val="003C213D"/>
    <w:rsid w:val="003C232D"/>
    <w:rsid w:val="003C25AD"/>
    <w:rsid w:val="003C264D"/>
    <w:rsid w:val="003C28A0"/>
    <w:rsid w:val="003C2B94"/>
    <w:rsid w:val="003C2D21"/>
    <w:rsid w:val="003C2DB5"/>
    <w:rsid w:val="003C2DFC"/>
    <w:rsid w:val="003C2EC7"/>
    <w:rsid w:val="003C2EFE"/>
    <w:rsid w:val="003C3752"/>
    <w:rsid w:val="003C3941"/>
    <w:rsid w:val="003C3E28"/>
    <w:rsid w:val="003C3E38"/>
    <w:rsid w:val="003C3F8C"/>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7AD7"/>
    <w:rsid w:val="003C7C09"/>
    <w:rsid w:val="003C7EC8"/>
    <w:rsid w:val="003D0095"/>
    <w:rsid w:val="003D0501"/>
    <w:rsid w:val="003D092B"/>
    <w:rsid w:val="003D0FC3"/>
    <w:rsid w:val="003D10EB"/>
    <w:rsid w:val="003D1CB1"/>
    <w:rsid w:val="003D1F8C"/>
    <w:rsid w:val="003D1FDF"/>
    <w:rsid w:val="003D2427"/>
    <w:rsid w:val="003D28AF"/>
    <w:rsid w:val="003D2C1D"/>
    <w:rsid w:val="003D2C34"/>
    <w:rsid w:val="003D2F43"/>
    <w:rsid w:val="003D361D"/>
    <w:rsid w:val="003D3809"/>
    <w:rsid w:val="003D3993"/>
    <w:rsid w:val="003D3DDD"/>
    <w:rsid w:val="003D4112"/>
    <w:rsid w:val="003D4D9C"/>
    <w:rsid w:val="003D55BF"/>
    <w:rsid w:val="003D575E"/>
    <w:rsid w:val="003D59DC"/>
    <w:rsid w:val="003D5CBF"/>
    <w:rsid w:val="003D5D62"/>
    <w:rsid w:val="003D5F12"/>
    <w:rsid w:val="003D603B"/>
    <w:rsid w:val="003D66D2"/>
    <w:rsid w:val="003D6D8F"/>
    <w:rsid w:val="003D716A"/>
    <w:rsid w:val="003E0143"/>
    <w:rsid w:val="003E042D"/>
    <w:rsid w:val="003E072C"/>
    <w:rsid w:val="003E07AE"/>
    <w:rsid w:val="003E14FC"/>
    <w:rsid w:val="003E1B93"/>
    <w:rsid w:val="003E23E0"/>
    <w:rsid w:val="003E2976"/>
    <w:rsid w:val="003E29BC"/>
    <w:rsid w:val="003E30AD"/>
    <w:rsid w:val="003E33AB"/>
    <w:rsid w:val="003E3405"/>
    <w:rsid w:val="003E36F8"/>
    <w:rsid w:val="003E37A8"/>
    <w:rsid w:val="003E37EA"/>
    <w:rsid w:val="003E3A32"/>
    <w:rsid w:val="003E42C0"/>
    <w:rsid w:val="003E47F7"/>
    <w:rsid w:val="003E4858"/>
    <w:rsid w:val="003E4AFB"/>
    <w:rsid w:val="003E4C8C"/>
    <w:rsid w:val="003E5100"/>
    <w:rsid w:val="003E5485"/>
    <w:rsid w:val="003E555E"/>
    <w:rsid w:val="003E5A2F"/>
    <w:rsid w:val="003E5B05"/>
    <w:rsid w:val="003E6316"/>
    <w:rsid w:val="003E6729"/>
    <w:rsid w:val="003E6884"/>
    <w:rsid w:val="003E695D"/>
    <w:rsid w:val="003E6AC5"/>
    <w:rsid w:val="003E7BE5"/>
    <w:rsid w:val="003E7CD7"/>
    <w:rsid w:val="003E7D23"/>
    <w:rsid w:val="003F0096"/>
    <w:rsid w:val="003F06B6"/>
    <w:rsid w:val="003F0850"/>
    <w:rsid w:val="003F0A9F"/>
    <w:rsid w:val="003F0D12"/>
    <w:rsid w:val="003F114F"/>
    <w:rsid w:val="003F160C"/>
    <w:rsid w:val="003F1938"/>
    <w:rsid w:val="003F1BF7"/>
    <w:rsid w:val="003F1D49"/>
    <w:rsid w:val="003F1E27"/>
    <w:rsid w:val="003F20D9"/>
    <w:rsid w:val="003F2213"/>
    <w:rsid w:val="003F2380"/>
    <w:rsid w:val="003F2A4B"/>
    <w:rsid w:val="003F319B"/>
    <w:rsid w:val="003F324F"/>
    <w:rsid w:val="003F33BC"/>
    <w:rsid w:val="003F3C86"/>
    <w:rsid w:val="003F3D4E"/>
    <w:rsid w:val="003F424C"/>
    <w:rsid w:val="003F4461"/>
    <w:rsid w:val="003F477E"/>
    <w:rsid w:val="003F4F83"/>
    <w:rsid w:val="003F51A0"/>
    <w:rsid w:val="003F535C"/>
    <w:rsid w:val="003F53E0"/>
    <w:rsid w:val="003F54C5"/>
    <w:rsid w:val="003F56DA"/>
    <w:rsid w:val="003F5DEA"/>
    <w:rsid w:val="003F6299"/>
    <w:rsid w:val="003F65F3"/>
    <w:rsid w:val="003F6CD2"/>
    <w:rsid w:val="003F6CF3"/>
    <w:rsid w:val="003F707A"/>
    <w:rsid w:val="003F70BF"/>
    <w:rsid w:val="003F73E1"/>
    <w:rsid w:val="003F7503"/>
    <w:rsid w:val="003F788D"/>
    <w:rsid w:val="003F78D9"/>
    <w:rsid w:val="003F79C1"/>
    <w:rsid w:val="003F7E53"/>
    <w:rsid w:val="0040075F"/>
    <w:rsid w:val="00400A36"/>
    <w:rsid w:val="00400DAD"/>
    <w:rsid w:val="00401176"/>
    <w:rsid w:val="0040126E"/>
    <w:rsid w:val="004013EE"/>
    <w:rsid w:val="0040151E"/>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E01"/>
    <w:rsid w:val="0040570B"/>
    <w:rsid w:val="00405E71"/>
    <w:rsid w:val="00405EDB"/>
    <w:rsid w:val="00405F95"/>
    <w:rsid w:val="00405FB1"/>
    <w:rsid w:val="00406460"/>
    <w:rsid w:val="00406DE6"/>
    <w:rsid w:val="00407417"/>
    <w:rsid w:val="00407868"/>
    <w:rsid w:val="00407A3B"/>
    <w:rsid w:val="00407B0A"/>
    <w:rsid w:val="00407B31"/>
    <w:rsid w:val="00407B6F"/>
    <w:rsid w:val="00407C88"/>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8A5"/>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40"/>
    <w:rsid w:val="00414C65"/>
    <w:rsid w:val="00414C90"/>
    <w:rsid w:val="00414EA6"/>
    <w:rsid w:val="00415241"/>
    <w:rsid w:val="00415CE8"/>
    <w:rsid w:val="00415D76"/>
    <w:rsid w:val="00416363"/>
    <w:rsid w:val="00416591"/>
    <w:rsid w:val="00416665"/>
    <w:rsid w:val="004168DD"/>
    <w:rsid w:val="00416A67"/>
    <w:rsid w:val="00416A75"/>
    <w:rsid w:val="00416ACB"/>
    <w:rsid w:val="00417140"/>
    <w:rsid w:val="004171DF"/>
    <w:rsid w:val="00417452"/>
    <w:rsid w:val="00417509"/>
    <w:rsid w:val="004178E4"/>
    <w:rsid w:val="00420873"/>
    <w:rsid w:val="0042097C"/>
    <w:rsid w:val="00420B04"/>
    <w:rsid w:val="00420BBB"/>
    <w:rsid w:val="00421316"/>
    <w:rsid w:val="00421B8C"/>
    <w:rsid w:val="00421DCF"/>
    <w:rsid w:val="00422208"/>
    <w:rsid w:val="00422341"/>
    <w:rsid w:val="00422359"/>
    <w:rsid w:val="004224CB"/>
    <w:rsid w:val="00422918"/>
    <w:rsid w:val="0042295B"/>
    <w:rsid w:val="00422C7E"/>
    <w:rsid w:val="00422D8E"/>
    <w:rsid w:val="00422E1B"/>
    <w:rsid w:val="00422F4C"/>
    <w:rsid w:val="004233F7"/>
    <w:rsid w:val="00423641"/>
    <w:rsid w:val="00424418"/>
    <w:rsid w:val="00424A40"/>
    <w:rsid w:val="00424AF9"/>
    <w:rsid w:val="00424F29"/>
    <w:rsid w:val="00424FCD"/>
    <w:rsid w:val="004254F4"/>
    <w:rsid w:val="00425CE1"/>
    <w:rsid w:val="00425E7D"/>
    <w:rsid w:val="00426266"/>
    <w:rsid w:val="00426367"/>
    <w:rsid w:val="00426864"/>
    <w:rsid w:val="00426CF5"/>
    <w:rsid w:val="004279B3"/>
    <w:rsid w:val="00427B5C"/>
    <w:rsid w:val="00427B9F"/>
    <w:rsid w:val="004302CF"/>
    <w:rsid w:val="00430A2D"/>
    <w:rsid w:val="00430B9D"/>
    <w:rsid w:val="00430BF4"/>
    <w:rsid w:val="00430FFC"/>
    <w:rsid w:val="00431309"/>
    <w:rsid w:val="00431363"/>
    <w:rsid w:val="00431505"/>
    <w:rsid w:val="004316B8"/>
    <w:rsid w:val="00431712"/>
    <w:rsid w:val="00431AF0"/>
    <w:rsid w:val="00431D6A"/>
    <w:rsid w:val="0043213A"/>
    <w:rsid w:val="00432480"/>
    <w:rsid w:val="00432A0F"/>
    <w:rsid w:val="00432A75"/>
    <w:rsid w:val="00432BA1"/>
    <w:rsid w:val="00432BE1"/>
    <w:rsid w:val="00432E7D"/>
    <w:rsid w:val="00432F95"/>
    <w:rsid w:val="004330F4"/>
    <w:rsid w:val="00433107"/>
    <w:rsid w:val="0043337F"/>
    <w:rsid w:val="00433590"/>
    <w:rsid w:val="00433734"/>
    <w:rsid w:val="00433744"/>
    <w:rsid w:val="0043393D"/>
    <w:rsid w:val="00433D54"/>
    <w:rsid w:val="00433EFA"/>
    <w:rsid w:val="00433F60"/>
    <w:rsid w:val="004344C7"/>
    <w:rsid w:val="00434641"/>
    <w:rsid w:val="00434672"/>
    <w:rsid w:val="00434C77"/>
    <w:rsid w:val="00435274"/>
    <w:rsid w:val="004352AD"/>
    <w:rsid w:val="004353AB"/>
    <w:rsid w:val="0043545D"/>
    <w:rsid w:val="00435B13"/>
    <w:rsid w:val="00435B4B"/>
    <w:rsid w:val="00435BA2"/>
    <w:rsid w:val="00435E24"/>
    <w:rsid w:val="00435EF3"/>
    <w:rsid w:val="00435F2B"/>
    <w:rsid w:val="00435FE2"/>
    <w:rsid w:val="00436152"/>
    <w:rsid w:val="004366A6"/>
    <w:rsid w:val="004368ED"/>
    <w:rsid w:val="00436BED"/>
    <w:rsid w:val="00436C9F"/>
    <w:rsid w:val="00436E2F"/>
    <w:rsid w:val="00436EAB"/>
    <w:rsid w:val="00437001"/>
    <w:rsid w:val="004373B1"/>
    <w:rsid w:val="0043746B"/>
    <w:rsid w:val="00437C25"/>
    <w:rsid w:val="00437F2D"/>
    <w:rsid w:val="00440224"/>
    <w:rsid w:val="004404A6"/>
    <w:rsid w:val="00440625"/>
    <w:rsid w:val="0044069B"/>
    <w:rsid w:val="0044077A"/>
    <w:rsid w:val="004407E8"/>
    <w:rsid w:val="004407ED"/>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C0D"/>
    <w:rsid w:val="00444EA6"/>
    <w:rsid w:val="00444F18"/>
    <w:rsid w:val="0044530C"/>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86C"/>
    <w:rsid w:val="00451A75"/>
    <w:rsid w:val="00451C7E"/>
    <w:rsid w:val="00451D9A"/>
    <w:rsid w:val="004522AB"/>
    <w:rsid w:val="004522AE"/>
    <w:rsid w:val="00452372"/>
    <w:rsid w:val="00452A35"/>
    <w:rsid w:val="00452CE5"/>
    <w:rsid w:val="00452F55"/>
    <w:rsid w:val="00452F86"/>
    <w:rsid w:val="00453525"/>
    <w:rsid w:val="00453BB6"/>
    <w:rsid w:val="00453CAA"/>
    <w:rsid w:val="004544CC"/>
    <w:rsid w:val="0045459E"/>
    <w:rsid w:val="004545C8"/>
    <w:rsid w:val="004548D5"/>
    <w:rsid w:val="00454ED3"/>
    <w:rsid w:val="00455113"/>
    <w:rsid w:val="0045600C"/>
    <w:rsid w:val="004562DA"/>
    <w:rsid w:val="00456421"/>
    <w:rsid w:val="00456BED"/>
    <w:rsid w:val="00456DAB"/>
    <w:rsid w:val="004571F4"/>
    <w:rsid w:val="0045739E"/>
    <w:rsid w:val="004577C6"/>
    <w:rsid w:val="00457A69"/>
    <w:rsid w:val="00457DF3"/>
    <w:rsid w:val="00460279"/>
    <w:rsid w:val="00460674"/>
    <w:rsid w:val="00460A4B"/>
    <w:rsid w:val="00460CC3"/>
    <w:rsid w:val="00460E86"/>
    <w:rsid w:val="00461030"/>
    <w:rsid w:val="00461489"/>
    <w:rsid w:val="004615EA"/>
    <w:rsid w:val="00461A03"/>
    <w:rsid w:val="00461AEB"/>
    <w:rsid w:val="00461DD9"/>
    <w:rsid w:val="00461EDB"/>
    <w:rsid w:val="00461F40"/>
    <w:rsid w:val="00462420"/>
    <w:rsid w:val="00462587"/>
    <w:rsid w:val="00462819"/>
    <w:rsid w:val="0046298F"/>
    <w:rsid w:val="00462B71"/>
    <w:rsid w:val="00462C8C"/>
    <w:rsid w:val="0046302F"/>
    <w:rsid w:val="004630BF"/>
    <w:rsid w:val="004634F8"/>
    <w:rsid w:val="00463B97"/>
    <w:rsid w:val="004642B1"/>
    <w:rsid w:val="004646B4"/>
    <w:rsid w:val="00464923"/>
    <w:rsid w:val="00464A88"/>
    <w:rsid w:val="004651A0"/>
    <w:rsid w:val="0046552B"/>
    <w:rsid w:val="0046626C"/>
    <w:rsid w:val="00466532"/>
    <w:rsid w:val="0046674B"/>
    <w:rsid w:val="0046699F"/>
    <w:rsid w:val="00466B21"/>
    <w:rsid w:val="00466B26"/>
    <w:rsid w:val="0046711F"/>
    <w:rsid w:val="00467488"/>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9EF"/>
    <w:rsid w:val="00471E50"/>
    <w:rsid w:val="0047209F"/>
    <w:rsid w:val="004722DE"/>
    <w:rsid w:val="00472331"/>
    <w:rsid w:val="0047263C"/>
    <w:rsid w:val="0047284B"/>
    <w:rsid w:val="0047286B"/>
    <w:rsid w:val="00472E27"/>
    <w:rsid w:val="00472EBB"/>
    <w:rsid w:val="00472F4B"/>
    <w:rsid w:val="00474220"/>
    <w:rsid w:val="004743EA"/>
    <w:rsid w:val="0047458B"/>
    <w:rsid w:val="00474593"/>
    <w:rsid w:val="004747C2"/>
    <w:rsid w:val="004749B0"/>
    <w:rsid w:val="00474DA5"/>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13"/>
    <w:rsid w:val="004772C6"/>
    <w:rsid w:val="00477376"/>
    <w:rsid w:val="00477384"/>
    <w:rsid w:val="00477C35"/>
    <w:rsid w:val="00477D54"/>
    <w:rsid w:val="004800D2"/>
    <w:rsid w:val="00480204"/>
    <w:rsid w:val="00480851"/>
    <w:rsid w:val="00480988"/>
    <w:rsid w:val="004809D2"/>
    <w:rsid w:val="00480E05"/>
    <w:rsid w:val="00481007"/>
    <w:rsid w:val="0048178E"/>
    <w:rsid w:val="00481792"/>
    <w:rsid w:val="00481AF6"/>
    <w:rsid w:val="00482253"/>
    <w:rsid w:val="0048251E"/>
    <w:rsid w:val="00482946"/>
    <w:rsid w:val="00482BBE"/>
    <w:rsid w:val="00482EC5"/>
    <w:rsid w:val="00482F80"/>
    <w:rsid w:val="00482F9B"/>
    <w:rsid w:val="00483190"/>
    <w:rsid w:val="00483323"/>
    <w:rsid w:val="0048336D"/>
    <w:rsid w:val="00483679"/>
    <w:rsid w:val="00483A12"/>
    <w:rsid w:val="00483D66"/>
    <w:rsid w:val="00483F73"/>
    <w:rsid w:val="00483FC4"/>
    <w:rsid w:val="00484090"/>
    <w:rsid w:val="00484418"/>
    <w:rsid w:val="00484A77"/>
    <w:rsid w:val="0048540F"/>
    <w:rsid w:val="0048558E"/>
    <w:rsid w:val="00485931"/>
    <w:rsid w:val="00485970"/>
    <w:rsid w:val="00485C0D"/>
    <w:rsid w:val="00485F89"/>
    <w:rsid w:val="00486575"/>
    <w:rsid w:val="004865A9"/>
    <w:rsid w:val="004866D0"/>
    <w:rsid w:val="004868F2"/>
    <w:rsid w:val="00486BC8"/>
    <w:rsid w:val="0048715B"/>
    <w:rsid w:val="00487450"/>
    <w:rsid w:val="0048753D"/>
    <w:rsid w:val="00487987"/>
    <w:rsid w:val="00487F36"/>
    <w:rsid w:val="00487F42"/>
    <w:rsid w:val="00487F81"/>
    <w:rsid w:val="004903F1"/>
    <w:rsid w:val="00490F46"/>
    <w:rsid w:val="0049120D"/>
    <w:rsid w:val="0049132D"/>
    <w:rsid w:val="004913D0"/>
    <w:rsid w:val="004918B7"/>
    <w:rsid w:val="00491E2A"/>
    <w:rsid w:val="00491E6D"/>
    <w:rsid w:val="00492424"/>
    <w:rsid w:val="004929F0"/>
    <w:rsid w:val="0049304C"/>
    <w:rsid w:val="00493929"/>
    <w:rsid w:val="004941B4"/>
    <w:rsid w:val="00494242"/>
    <w:rsid w:val="0049456F"/>
    <w:rsid w:val="0049469B"/>
    <w:rsid w:val="004948FA"/>
    <w:rsid w:val="00494E8E"/>
    <w:rsid w:val="004955BC"/>
    <w:rsid w:val="00495655"/>
    <w:rsid w:val="00495660"/>
    <w:rsid w:val="00495BEB"/>
    <w:rsid w:val="00495D61"/>
    <w:rsid w:val="00495D63"/>
    <w:rsid w:val="00495FD9"/>
    <w:rsid w:val="004962AF"/>
    <w:rsid w:val="0049648F"/>
    <w:rsid w:val="00496606"/>
    <w:rsid w:val="00496A54"/>
    <w:rsid w:val="00496A86"/>
    <w:rsid w:val="00496B7F"/>
    <w:rsid w:val="00496ED3"/>
    <w:rsid w:val="00496F05"/>
    <w:rsid w:val="00497370"/>
    <w:rsid w:val="004975EC"/>
    <w:rsid w:val="00497C70"/>
    <w:rsid w:val="004A01D0"/>
    <w:rsid w:val="004A04F8"/>
    <w:rsid w:val="004A05D9"/>
    <w:rsid w:val="004A08ED"/>
    <w:rsid w:val="004A0D0B"/>
    <w:rsid w:val="004A0F39"/>
    <w:rsid w:val="004A1343"/>
    <w:rsid w:val="004A164F"/>
    <w:rsid w:val="004A1B84"/>
    <w:rsid w:val="004A1E58"/>
    <w:rsid w:val="004A2164"/>
    <w:rsid w:val="004A24ED"/>
    <w:rsid w:val="004A251F"/>
    <w:rsid w:val="004A2888"/>
    <w:rsid w:val="004A2CC3"/>
    <w:rsid w:val="004A307C"/>
    <w:rsid w:val="004A3118"/>
    <w:rsid w:val="004A31FC"/>
    <w:rsid w:val="004A33F6"/>
    <w:rsid w:val="004A38B1"/>
    <w:rsid w:val="004A3B21"/>
    <w:rsid w:val="004A3BF1"/>
    <w:rsid w:val="004A3E2D"/>
    <w:rsid w:val="004A3E42"/>
    <w:rsid w:val="004A3E88"/>
    <w:rsid w:val="004A4338"/>
    <w:rsid w:val="004A4715"/>
    <w:rsid w:val="004A4A07"/>
    <w:rsid w:val="004A4B8F"/>
    <w:rsid w:val="004A4C85"/>
    <w:rsid w:val="004A4DE7"/>
    <w:rsid w:val="004A5046"/>
    <w:rsid w:val="004A5273"/>
    <w:rsid w:val="004A53B9"/>
    <w:rsid w:val="004A55D5"/>
    <w:rsid w:val="004A565E"/>
    <w:rsid w:val="004A5B84"/>
    <w:rsid w:val="004A5DF3"/>
    <w:rsid w:val="004A6134"/>
    <w:rsid w:val="004A63EF"/>
    <w:rsid w:val="004A7092"/>
    <w:rsid w:val="004A74ED"/>
    <w:rsid w:val="004A7538"/>
    <w:rsid w:val="004A75BE"/>
    <w:rsid w:val="004A77B2"/>
    <w:rsid w:val="004A7A08"/>
    <w:rsid w:val="004B04EE"/>
    <w:rsid w:val="004B064C"/>
    <w:rsid w:val="004B09FE"/>
    <w:rsid w:val="004B0B76"/>
    <w:rsid w:val="004B0E53"/>
    <w:rsid w:val="004B0FF4"/>
    <w:rsid w:val="004B13D6"/>
    <w:rsid w:val="004B15A4"/>
    <w:rsid w:val="004B1AB6"/>
    <w:rsid w:val="004B1B8B"/>
    <w:rsid w:val="004B1E1E"/>
    <w:rsid w:val="004B1FFA"/>
    <w:rsid w:val="004B212F"/>
    <w:rsid w:val="004B299B"/>
    <w:rsid w:val="004B2DC9"/>
    <w:rsid w:val="004B438F"/>
    <w:rsid w:val="004B4779"/>
    <w:rsid w:val="004B491A"/>
    <w:rsid w:val="004B49E6"/>
    <w:rsid w:val="004B4D15"/>
    <w:rsid w:val="004B4D69"/>
    <w:rsid w:val="004B5111"/>
    <w:rsid w:val="004B513E"/>
    <w:rsid w:val="004B5197"/>
    <w:rsid w:val="004B5D5F"/>
    <w:rsid w:val="004B6033"/>
    <w:rsid w:val="004B6751"/>
    <w:rsid w:val="004B6860"/>
    <w:rsid w:val="004B69F6"/>
    <w:rsid w:val="004B6A34"/>
    <w:rsid w:val="004B7025"/>
    <w:rsid w:val="004B73EF"/>
    <w:rsid w:val="004B7501"/>
    <w:rsid w:val="004B7610"/>
    <w:rsid w:val="004B7656"/>
    <w:rsid w:val="004B77D5"/>
    <w:rsid w:val="004B7A83"/>
    <w:rsid w:val="004B7D8E"/>
    <w:rsid w:val="004B7FE9"/>
    <w:rsid w:val="004C015F"/>
    <w:rsid w:val="004C01A8"/>
    <w:rsid w:val="004C055E"/>
    <w:rsid w:val="004C084D"/>
    <w:rsid w:val="004C09B0"/>
    <w:rsid w:val="004C0BC7"/>
    <w:rsid w:val="004C1092"/>
    <w:rsid w:val="004C1249"/>
    <w:rsid w:val="004C13CB"/>
    <w:rsid w:val="004C1840"/>
    <w:rsid w:val="004C1B5B"/>
    <w:rsid w:val="004C24C9"/>
    <w:rsid w:val="004C2562"/>
    <w:rsid w:val="004C2615"/>
    <w:rsid w:val="004C2626"/>
    <w:rsid w:val="004C26CE"/>
    <w:rsid w:val="004C2D91"/>
    <w:rsid w:val="004C2FC8"/>
    <w:rsid w:val="004C30EF"/>
    <w:rsid w:val="004C3179"/>
    <w:rsid w:val="004C31B6"/>
    <w:rsid w:val="004C3376"/>
    <w:rsid w:val="004C35F7"/>
    <w:rsid w:val="004C3EF8"/>
    <w:rsid w:val="004C41A4"/>
    <w:rsid w:val="004C454F"/>
    <w:rsid w:val="004C456E"/>
    <w:rsid w:val="004C45F0"/>
    <w:rsid w:val="004C4748"/>
    <w:rsid w:val="004C490E"/>
    <w:rsid w:val="004C4C95"/>
    <w:rsid w:val="004C4EC6"/>
    <w:rsid w:val="004C5319"/>
    <w:rsid w:val="004C5420"/>
    <w:rsid w:val="004C59E8"/>
    <w:rsid w:val="004C5A75"/>
    <w:rsid w:val="004C5C0C"/>
    <w:rsid w:val="004C621F"/>
    <w:rsid w:val="004C62BD"/>
    <w:rsid w:val="004C6703"/>
    <w:rsid w:val="004C7200"/>
    <w:rsid w:val="004C7842"/>
    <w:rsid w:val="004C7948"/>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374"/>
    <w:rsid w:val="004D4665"/>
    <w:rsid w:val="004D4858"/>
    <w:rsid w:val="004D49C5"/>
    <w:rsid w:val="004D4B5E"/>
    <w:rsid w:val="004D5062"/>
    <w:rsid w:val="004D5B14"/>
    <w:rsid w:val="004D5BF5"/>
    <w:rsid w:val="004D62A2"/>
    <w:rsid w:val="004D62C2"/>
    <w:rsid w:val="004D6B12"/>
    <w:rsid w:val="004D6D4A"/>
    <w:rsid w:val="004D6F4D"/>
    <w:rsid w:val="004D6F95"/>
    <w:rsid w:val="004D72FE"/>
    <w:rsid w:val="004D7E91"/>
    <w:rsid w:val="004E003A"/>
    <w:rsid w:val="004E06F3"/>
    <w:rsid w:val="004E0768"/>
    <w:rsid w:val="004E0D8B"/>
    <w:rsid w:val="004E0F68"/>
    <w:rsid w:val="004E131F"/>
    <w:rsid w:val="004E1356"/>
    <w:rsid w:val="004E1A31"/>
    <w:rsid w:val="004E1B8B"/>
    <w:rsid w:val="004E1D2D"/>
    <w:rsid w:val="004E2539"/>
    <w:rsid w:val="004E2589"/>
    <w:rsid w:val="004E27C4"/>
    <w:rsid w:val="004E2B73"/>
    <w:rsid w:val="004E2D0B"/>
    <w:rsid w:val="004E2D1E"/>
    <w:rsid w:val="004E2DE0"/>
    <w:rsid w:val="004E3113"/>
    <w:rsid w:val="004E3115"/>
    <w:rsid w:val="004E34CE"/>
    <w:rsid w:val="004E35E3"/>
    <w:rsid w:val="004E3CA3"/>
    <w:rsid w:val="004E3D8A"/>
    <w:rsid w:val="004E4060"/>
    <w:rsid w:val="004E409A"/>
    <w:rsid w:val="004E4104"/>
    <w:rsid w:val="004E455B"/>
    <w:rsid w:val="004E4C5E"/>
    <w:rsid w:val="004E5CBB"/>
    <w:rsid w:val="004E5EEC"/>
    <w:rsid w:val="004E5F1C"/>
    <w:rsid w:val="004E60E3"/>
    <w:rsid w:val="004E6462"/>
    <w:rsid w:val="004E682E"/>
    <w:rsid w:val="004E6A88"/>
    <w:rsid w:val="004E6FD0"/>
    <w:rsid w:val="004E73CB"/>
    <w:rsid w:val="004E75B2"/>
    <w:rsid w:val="004E75D9"/>
    <w:rsid w:val="004E7725"/>
    <w:rsid w:val="004E7A58"/>
    <w:rsid w:val="004E7DD2"/>
    <w:rsid w:val="004E7E1C"/>
    <w:rsid w:val="004F0444"/>
    <w:rsid w:val="004F0704"/>
    <w:rsid w:val="004F098A"/>
    <w:rsid w:val="004F0E21"/>
    <w:rsid w:val="004F0FB9"/>
    <w:rsid w:val="004F122D"/>
    <w:rsid w:val="004F1AD1"/>
    <w:rsid w:val="004F1B25"/>
    <w:rsid w:val="004F20AF"/>
    <w:rsid w:val="004F24FC"/>
    <w:rsid w:val="004F25D2"/>
    <w:rsid w:val="004F277B"/>
    <w:rsid w:val="004F2CAB"/>
    <w:rsid w:val="004F2F7E"/>
    <w:rsid w:val="004F3044"/>
    <w:rsid w:val="004F311D"/>
    <w:rsid w:val="004F32B5"/>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6471"/>
    <w:rsid w:val="004F70B3"/>
    <w:rsid w:val="004F72E2"/>
    <w:rsid w:val="004F72EF"/>
    <w:rsid w:val="004F73F0"/>
    <w:rsid w:val="004F7528"/>
    <w:rsid w:val="004F7B08"/>
    <w:rsid w:val="004F7BCA"/>
    <w:rsid w:val="004F7D76"/>
    <w:rsid w:val="004F7D89"/>
    <w:rsid w:val="0050006A"/>
    <w:rsid w:val="00500B42"/>
    <w:rsid w:val="00500E52"/>
    <w:rsid w:val="00500F59"/>
    <w:rsid w:val="00501184"/>
    <w:rsid w:val="00501981"/>
    <w:rsid w:val="005019CB"/>
    <w:rsid w:val="00501A85"/>
    <w:rsid w:val="00501B12"/>
    <w:rsid w:val="00501BB3"/>
    <w:rsid w:val="00501C16"/>
    <w:rsid w:val="00501C37"/>
    <w:rsid w:val="00501E10"/>
    <w:rsid w:val="005021DD"/>
    <w:rsid w:val="005026CA"/>
    <w:rsid w:val="00502B72"/>
    <w:rsid w:val="00503542"/>
    <w:rsid w:val="0050379B"/>
    <w:rsid w:val="00503972"/>
    <w:rsid w:val="00503A16"/>
    <w:rsid w:val="00503BDA"/>
    <w:rsid w:val="00503CD7"/>
    <w:rsid w:val="0050411C"/>
    <w:rsid w:val="00504251"/>
    <w:rsid w:val="005049CA"/>
    <w:rsid w:val="00504BC1"/>
    <w:rsid w:val="0050506F"/>
    <w:rsid w:val="00505077"/>
    <w:rsid w:val="00505134"/>
    <w:rsid w:val="005052C7"/>
    <w:rsid w:val="00505C04"/>
    <w:rsid w:val="0050636D"/>
    <w:rsid w:val="00506617"/>
    <w:rsid w:val="00506824"/>
    <w:rsid w:val="00506A04"/>
    <w:rsid w:val="00506C1E"/>
    <w:rsid w:val="005071A1"/>
    <w:rsid w:val="005072AE"/>
    <w:rsid w:val="00507791"/>
    <w:rsid w:val="00510662"/>
    <w:rsid w:val="005109F5"/>
    <w:rsid w:val="00511142"/>
    <w:rsid w:val="00511439"/>
    <w:rsid w:val="00511635"/>
    <w:rsid w:val="0051182B"/>
    <w:rsid w:val="0051189D"/>
    <w:rsid w:val="00511D3E"/>
    <w:rsid w:val="00511F15"/>
    <w:rsid w:val="00511F86"/>
    <w:rsid w:val="0051233D"/>
    <w:rsid w:val="005124BB"/>
    <w:rsid w:val="005128A0"/>
    <w:rsid w:val="00512C41"/>
    <w:rsid w:val="00512CC7"/>
    <w:rsid w:val="00512D7F"/>
    <w:rsid w:val="00512EF8"/>
    <w:rsid w:val="00512FDC"/>
    <w:rsid w:val="00513024"/>
    <w:rsid w:val="0051318C"/>
    <w:rsid w:val="00513193"/>
    <w:rsid w:val="005135B7"/>
    <w:rsid w:val="00514029"/>
    <w:rsid w:val="005142CD"/>
    <w:rsid w:val="005143C9"/>
    <w:rsid w:val="005146A6"/>
    <w:rsid w:val="005147AC"/>
    <w:rsid w:val="005149D1"/>
    <w:rsid w:val="00514A29"/>
    <w:rsid w:val="00514ADB"/>
    <w:rsid w:val="005150E4"/>
    <w:rsid w:val="00515110"/>
    <w:rsid w:val="00515622"/>
    <w:rsid w:val="005157A9"/>
    <w:rsid w:val="00515884"/>
    <w:rsid w:val="005158B3"/>
    <w:rsid w:val="00515940"/>
    <w:rsid w:val="00515A2E"/>
    <w:rsid w:val="00515C26"/>
    <w:rsid w:val="00516434"/>
    <w:rsid w:val="0051651D"/>
    <w:rsid w:val="00517057"/>
    <w:rsid w:val="005171E1"/>
    <w:rsid w:val="005173A7"/>
    <w:rsid w:val="0051773E"/>
    <w:rsid w:val="005177E1"/>
    <w:rsid w:val="00517875"/>
    <w:rsid w:val="00517AC4"/>
    <w:rsid w:val="00520442"/>
    <w:rsid w:val="0052092F"/>
    <w:rsid w:val="00520AEC"/>
    <w:rsid w:val="00520C0A"/>
    <w:rsid w:val="00520E27"/>
    <w:rsid w:val="00520E3A"/>
    <w:rsid w:val="00520FEA"/>
    <w:rsid w:val="00521838"/>
    <w:rsid w:val="005218B6"/>
    <w:rsid w:val="0052193D"/>
    <w:rsid w:val="00521ACC"/>
    <w:rsid w:val="00521AF6"/>
    <w:rsid w:val="005224E4"/>
    <w:rsid w:val="00522589"/>
    <w:rsid w:val="005229C8"/>
    <w:rsid w:val="00522A23"/>
    <w:rsid w:val="00522C8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793"/>
    <w:rsid w:val="00527CA5"/>
    <w:rsid w:val="00530157"/>
    <w:rsid w:val="0053026E"/>
    <w:rsid w:val="00530307"/>
    <w:rsid w:val="0053049B"/>
    <w:rsid w:val="005305F6"/>
    <w:rsid w:val="00531253"/>
    <w:rsid w:val="0053161C"/>
    <w:rsid w:val="00531691"/>
    <w:rsid w:val="00531749"/>
    <w:rsid w:val="005317BD"/>
    <w:rsid w:val="00531EBE"/>
    <w:rsid w:val="00532309"/>
    <w:rsid w:val="00532663"/>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D7C"/>
    <w:rsid w:val="00535F9C"/>
    <w:rsid w:val="00536132"/>
    <w:rsid w:val="00536224"/>
    <w:rsid w:val="00536579"/>
    <w:rsid w:val="00536C1E"/>
    <w:rsid w:val="00536ED3"/>
    <w:rsid w:val="00537297"/>
    <w:rsid w:val="00537659"/>
    <w:rsid w:val="00537BC9"/>
    <w:rsid w:val="00537D52"/>
    <w:rsid w:val="005400E3"/>
    <w:rsid w:val="00540F14"/>
    <w:rsid w:val="005413B6"/>
    <w:rsid w:val="005416C7"/>
    <w:rsid w:val="00541843"/>
    <w:rsid w:val="00541A44"/>
    <w:rsid w:val="00541CE2"/>
    <w:rsid w:val="00542267"/>
    <w:rsid w:val="00542C89"/>
    <w:rsid w:val="00542C96"/>
    <w:rsid w:val="00542FB6"/>
    <w:rsid w:val="00543252"/>
    <w:rsid w:val="0054343A"/>
    <w:rsid w:val="00543974"/>
    <w:rsid w:val="00543C1B"/>
    <w:rsid w:val="00543D4F"/>
    <w:rsid w:val="00543EBF"/>
    <w:rsid w:val="00543FC6"/>
    <w:rsid w:val="00544311"/>
    <w:rsid w:val="00544ABA"/>
    <w:rsid w:val="00544D71"/>
    <w:rsid w:val="00545138"/>
    <w:rsid w:val="00545241"/>
    <w:rsid w:val="00545866"/>
    <w:rsid w:val="0054586E"/>
    <w:rsid w:val="0054593A"/>
    <w:rsid w:val="00545E36"/>
    <w:rsid w:val="00546220"/>
    <w:rsid w:val="005467A5"/>
    <w:rsid w:val="005467FB"/>
    <w:rsid w:val="00546A57"/>
    <w:rsid w:val="00546AE9"/>
    <w:rsid w:val="00546DF9"/>
    <w:rsid w:val="00546E2E"/>
    <w:rsid w:val="00546F7D"/>
    <w:rsid w:val="005470D9"/>
    <w:rsid w:val="0054754B"/>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EB"/>
    <w:rsid w:val="005525F6"/>
    <w:rsid w:val="00552768"/>
    <w:rsid w:val="00552935"/>
    <w:rsid w:val="00552977"/>
    <w:rsid w:val="00552B35"/>
    <w:rsid w:val="00552D97"/>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58FC"/>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3A3"/>
    <w:rsid w:val="005626D6"/>
    <w:rsid w:val="00563008"/>
    <w:rsid w:val="00563365"/>
    <w:rsid w:val="0056364C"/>
    <w:rsid w:val="005638D4"/>
    <w:rsid w:val="005638F9"/>
    <w:rsid w:val="00563F3B"/>
    <w:rsid w:val="00564549"/>
    <w:rsid w:val="00565073"/>
    <w:rsid w:val="0056517F"/>
    <w:rsid w:val="0056532D"/>
    <w:rsid w:val="005656ED"/>
    <w:rsid w:val="00565927"/>
    <w:rsid w:val="005661B0"/>
    <w:rsid w:val="00566308"/>
    <w:rsid w:val="005663E1"/>
    <w:rsid w:val="00566544"/>
    <w:rsid w:val="00566608"/>
    <w:rsid w:val="00566662"/>
    <w:rsid w:val="005668DE"/>
    <w:rsid w:val="00566A0F"/>
    <w:rsid w:val="00566C83"/>
    <w:rsid w:val="00566F2E"/>
    <w:rsid w:val="005676B5"/>
    <w:rsid w:val="005677B1"/>
    <w:rsid w:val="00567C00"/>
    <w:rsid w:val="005700FE"/>
    <w:rsid w:val="00570199"/>
    <w:rsid w:val="00570296"/>
    <w:rsid w:val="00570C3B"/>
    <w:rsid w:val="00570DE9"/>
    <w:rsid w:val="00570DED"/>
    <w:rsid w:val="00570E24"/>
    <w:rsid w:val="00570F5F"/>
    <w:rsid w:val="0057107A"/>
    <w:rsid w:val="0057119B"/>
    <w:rsid w:val="00571561"/>
    <w:rsid w:val="0057186D"/>
    <w:rsid w:val="00571F05"/>
    <w:rsid w:val="005725D1"/>
    <w:rsid w:val="00572760"/>
    <w:rsid w:val="00572AF6"/>
    <w:rsid w:val="00572BCF"/>
    <w:rsid w:val="00573112"/>
    <w:rsid w:val="005731EE"/>
    <w:rsid w:val="00573A34"/>
    <w:rsid w:val="00573CF2"/>
    <w:rsid w:val="0057403F"/>
    <w:rsid w:val="005743DE"/>
    <w:rsid w:val="005747B5"/>
    <w:rsid w:val="00574813"/>
    <w:rsid w:val="0057482C"/>
    <w:rsid w:val="005748A2"/>
    <w:rsid w:val="00574F3F"/>
    <w:rsid w:val="00575380"/>
    <w:rsid w:val="0057562C"/>
    <w:rsid w:val="005759F6"/>
    <w:rsid w:val="00575AE6"/>
    <w:rsid w:val="00575E3E"/>
    <w:rsid w:val="00575E8D"/>
    <w:rsid w:val="00575F87"/>
    <w:rsid w:val="005760DE"/>
    <w:rsid w:val="005765F5"/>
    <w:rsid w:val="0057686A"/>
    <w:rsid w:val="00576D6C"/>
    <w:rsid w:val="0057765C"/>
    <w:rsid w:val="00577A2E"/>
    <w:rsid w:val="00577D3B"/>
    <w:rsid w:val="00577E51"/>
    <w:rsid w:val="0058021A"/>
    <w:rsid w:val="00580E48"/>
    <w:rsid w:val="00580F0A"/>
    <w:rsid w:val="00580F3A"/>
    <w:rsid w:val="00581246"/>
    <w:rsid w:val="0058129A"/>
    <w:rsid w:val="005812F3"/>
    <w:rsid w:val="0058135C"/>
    <w:rsid w:val="00581A1D"/>
    <w:rsid w:val="00581D97"/>
    <w:rsid w:val="00582603"/>
    <w:rsid w:val="0058297D"/>
    <w:rsid w:val="00582C3A"/>
    <w:rsid w:val="00582D6D"/>
    <w:rsid w:val="00582E1A"/>
    <w:rsid w:val="00582FC2"/>
    <w:rsid w:val="00583147"/>
    <w:rsid w:val="00583286"/>
    <w:rsid w:val="00583469"/>
    <w:rsid w:val="00583547"/>
    <w:rsid w:val="00583A40"/>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73C1"/>
    <w:rsid w:val="00587FC0"/>
    <w:rsid w:val="00590067"/>
    <w:rsid w:val="005906AD"/>
    <w:rsid w:val="00590DA6"/>
    <w:rsid w:val="00591240"/>
    <w:rsid w:val="00591287"/>
    <w:rsid w:val="005916B0"/>
    <w:rsid w:val="00591C7D"/>
    <w:rsid w:val="00591E40"/>
    <w:rsid w:val="005928D0"/>
    <w:rsid w:val="005929E8"/>
    <w:rsid w:val="00592B03"/>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887"/>
    <w:rsid w:val="00595EBB"/>
    <w:rsid w:val="00596098"/>
    <w:rsid w:val="005961F7"/>
    <w:rsid w:val="00596319"/>
    <w:rsid w:val="00596670"/>
    <w:rsid w:val="00596910"/>
    <w:rsid w:val="00596B9C"/>
    <w:rsid w:val="00596F6E"/>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305E"/>
    <w:rsid w:val="005A30BB"/>
    <w:rsid w:val="005A328F"/>
    <w:rsid w:val="005A3887"/>
    <w:rsid w:val="005A3DB0"/>
    <w:rsid w:val="005A41FF"/>
    <w:rsid w:val="005A420B"/>
    <w:rsid w:val="005A4309"/>
    <w:rsid w:val="005A4542"/>
    <w:rsid w:val="005A48EB"/>
    <w:rsid w:val="005A4C7F"/>
    <w:rsid w:val="005A4DC9"/>
    <w:rsid w:val="005A4F9B"/>
    <w:rsid w:val="005A5750"/>
    <w:rsid w:val="005A5856"/>
    <w:rsid w:val="005A601B"/>
    <w:rsid w:val="005A68F2"/>
    <w:rsid w:val="005A6C9C"/>
    <w:rsid w:val="005A6D49"/>
    <w:rsid w:val="005A739F"/>
    <w:rsid w:val="005A760E"/>
    <w:rsid w:val="005A7E12"/>
    <w:rsid w:val="005B0542"/>
    <w:rsid w:val="005B0A4E"/>
    <w:rsid w:val="005B0BE2"/>
    <w:rsid w:val="005B0E23"/>
    <w:rsid w:val="005B0FE7"/>
    <w:rsid w:val="005B156F"/>
    <w:rsid w:val="005B1643"/>
    <w:rsid w:val="005B17DF"/>
    <w:rsid w:val="005B1A24"/>
    <w:rsid w:val="005B1C91"/>
    <w:rsid w:val="005B1F6E"/>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676"/>
    <w:rsid w:val="005B4721"/>
    <w:rsid w:val="005B4D81"/>
    <w:rsid w:val="005B4D87"/>
    <w:rsid w:val="005B4E11"/>
    <w:rsid w:val="005B4FD4"/>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9FF"/>
    <w:rsid w:val="005C1000"/>
    <w:rsid w:val="005C180F"/>
    <w:rsid w:val="005C19EA"/>
    <w:rsid w:val="005C1C57"/>
    <w:rsid w:val="005C1D05"/>
    <w:rsid w:val="005C2403"/>
    <w:rsid w:val="005C2424"/>
    <w:rsid w:val="005C24DC"/>
    <w:rsid w:val="005C2528"/>
    <w:rsid w:val="005C28FA"/>
    <w:rsid w:val="005C2BBF"/>
    <w:rsid w:val="005C2CD6"/>
    <w:rsid w:val="005C300A"/>
    <w:rsid w:val="005C36FA"/>
    <w:rsid w:val="005C40F4"/>
    <w:rsid w:val="005C4148"/>
    <w:rsid w:val="005C43BE"/>
    <w:rsid w:val="005C44F3"/>
    <w:rsid w:val="005C4749"/>
    <w:rsid w:val="005C4ACF"/>
    <w:rsid w:val="005C4C76"/>
    <w:rsid w:val="005C5108"/>
    <w:rsid w:val="005C51C0"/>
    <w:rsid w:val="005C545E"/>
    <w:rsid w:val="005C5776"/>
    <w:rsid w:val="005C582F"/>
    <w:rsid w:val="005C588A"/>
    <w:rsid w:val="005C58A5"/>
    <w:rsid w:val="005C59E4"/>
    <w:rsid w:val="005C5A22"/>
    <w:rsid w:val="005C5B0C"/>
    <w:rsid w:val="005C5B5E"/>
    <w:rsid w:val="005C5B87"/>
    <w:rsid w:val="005C5C23"/>
    <w:rsid w:val="005C691F"/>
    <w:rsid w:val="005C6E81"/>
    <w:rsid w:val="005C712D"/>
    <w:rsid w:val="005C71D3"/>
    <w:rsid w:val="005C72B6"/>
    <w:rsid w:val="005C754F"/>
    <w:rsid w:val="005C7BBD"/>
    <w:rsid w:val="005C7C75"/>
    <w:rsid w:val="005C7DD0"/>
    <w:rsid w:val="005D008C"/>
    <w:rsid w:val="005D043F"/>
    <w:rsid w:val="005D0BFD"/>
    <w:rsid w:val="005D0DE4"/>
    <w:rsid w:val="005D0E4F"/>
    <w:rsid w:val="005D1E32"/>
    <w:rsid w:val="005D206B"/>
    <w:rsid w:val="005D22B7"/>
    <w:rsid w:val="005D24CE"/>
    <w:rsid w:val="005D2BDE"/>
    <w:rsid w:val="005D3C4C"/>
    <w:rsid w:val="005D3D76"/>
    <w:rsid w:val="005D40C5"/>
    <w:rsid w:val="005D4229"/>
    <w:rsid w:val="005D4578"/>
    <w:rsid w:val="005D4AC9"/>
    <w:rsid w:val="005D4EFA"/>
    <w:rsid w:val="005D5243"/>
    <w:rsid w:val="005D54D2"/>
    <w:rsid w:val="005D5569"/>
    <w:rsid w:val="005D55BA"/>
    <w:rsid w:val="005D5ADB"/>
    <w:rsid w:val="005D5EA2"/>
    <w:rsid w:val="005D5EAE"/>
    <w:rsid w:val="005D6318"/>
    <w:rsid w:val="005D648A"/>
    <w:rsid w:val="005D6938"/>
    <w:rsid w:val="005D6993"/>
    <w:rsid w:val="005D6C79"/>
    <w:rsid w:val="005D7060"/>
    <w:rsid w:val="005D73B2"/>
    <w:rsid w:val="005D779C"/>
    <w:rsid w:val="005D7920"/>
    <w:rsid w:val="005D7B5C"/>
    <w:rsid w:val="005D7E07"/>
    <w:rsid w:val="005D7E0D"/>
    <w:rsid w:val="005D7FBF"/>
    <w:rsid w:val="005E02D4"/>
    <w:rsid w:val="005E03FD"/>
    <w:rsid w:val="005E051D"/>
    <w:rsid w:val="005E070E"/>
    <w:rsid w:val="005E0F3C"/>
    <w:rsid w:val="005E12E3"/>
    <w:rsid w:val="005E130D"/>
    <w:rsid w:val="005E16B3"/>
    <w:rsid w:val="005E17FF"/>
    <w:rsid w:val="005E1879"/>
    <w:rsid w:val="005E1AF9"/>
    <w:rsid w:val="005E1DED"/>
    <w:rsid w:val="005E1FE1"/>
    <w:rsid w:val="005E1FFF"/>
    <w:rsid w:val="005E234A"/>
    <w:rsid w:val="005E247C"/>
    <w:rsid w:val="005E2C1E"/>
    <w:rsid w:val="005E2FD3"/>
    <w:rsid w:val="005E3475"/>
    <w:rsid w:val="005E35CC"/>
    <w:rsid w:val="005E371E"/>
    <w:rsid w:val="005E37F0"/>
    <w:rsid w:val="005E389E"/>
    <w:rsid w:val="005E39F1"/>
    <w:rsid w:val="005E3DA4"/>
    <w:rsid w:val="005E3DAD"/>
    <w:rsid w:val="005E44C8"/>
    <w:rsid w:val="005E4D7A"/>
    <w:rsid w:val="005E5135"/>
    <w:rsid w:val="005E5201"/>
    <w:rsid w:val="005E53F9"/>
    <w:rsid w:val="005E5A87"/>
    <w:rsid w:val="005E5F64"/>
    <w:rsid w:val="005E5FFB"/>
    <w:rsid w:val="005E61D3"/>
    <w:rsid w:val="005E637D"/>
    <w:rsid w:val="005E6898"/>
    <w:rsid w:val="005E6DDE"/>
    <w:rsid w:val="005E71ED"/>
    <w:rsid w:val="005E775D"/>
    <w:rsid w:val="005E7BB4"/>
    <w:rsid w:val="005E7D83"/>
    <w:rsid w:val="005F00B2"/>
    <w:rsid w:val="005F035B"/>
    <w:rsid w:val="005F043E"/>
    <w:rsid w:val="005F0898"/>
    <w:rsid w:val="005F0A43"/>
    <w:rsid w:val="005F1730"/>
    <w:rsid w:val="005F1A82"/>
    <w:rsid w:val="005F1C38"/>
    <w:rsid w:val="005F1FB4"/>
    <w:rsid w:val="005F27BF"/>
    <w:rsid w:val="005F2D0D"/>
    <w:rsid w:val="005F379B"/>
    <w:rsid w:val="005F3F78"/>
    <w:rsid w:val="005F4171"/>
    <w:rsid w:val="005F42D7"/>
    <w:rsid w:val="005F46D6"/>
    <w:rsid w:val="005F4703"/>
    <w:rsid w:val="005F4859"/>
    <w:rsid w:val="005F49B6"/>
    <w:rsid w:val="005F4DD6"/>
    <w:rsid w:val="005F4E42"/>
    <w:rsid w:val="005F4F54"/>
    <w:rsid w:val="005F50D8"/>
    <w:rsid w:val="005F5185"/>
    <w:rsid w:val="005F53A1"/>
    <w:rsid w:val="005F5724"/>
    <w:rsid w:val="005F5BF3"/>
    <w:rsid w:val="005F5E2D"/>
    <w:rsid w:val="005F6234"/>
    <w:rsid w:val="005F63D0"/>
    <w:rsid w:val="005F6B77"/>
    <w:rsid w:val="005F732A"/>
    <w:rsid w:val="005F7487"/>
    <w:rsid w:val="005F7608"/>
    <w:rsid w:val="005F7BB7"/>
    <w:rsid w:val="005F7C19"/>
    <w:rsid w:val="005F7E8A"/>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EA0"/>
    <w:rsid w:val="00602310"/>
    <w:rsid w:val="00602334"/>
    <w:rsid w:val="006023AA"/>
    <w:rsid w:val="00602563"/>
    <w:rsid w:val="00602759"/>
    <w:rsid w:val="0060277A"/>
    <w:rsid w:val="00602B7C"/>
    <w:rsid w:val="00602D04"/>
    <w:rsid w:val="00602F5A"/>
    <w:rsid w:val="006032FF"/>
    <w:rsid w:val="00603312"/>
    <w:rsid w:val="0060332A"/>
    <w:rsid w:val="006035F7"/>
    <w:rsid w:val="00603B44"/>
    <w:rsid w:val="00603E51"/>
    <w:rsid w:val="00604222"/>
    <w:rsid w:val="00604287"/>
    <w:rsid w:val="006042FE"/>
    <w:rsid w:val="00604452"/>
    <w:rsid w:val="006047A9"/>
    <w:rsid w:val="00604DC7"/>
    <w:rsid w:val="00604E47"/>
    <w:rsid w:val="00605441"/>
    <w:rsid w:val="00605B38"/>
    <w:rsid w:val="00605C28"/>
    <w:rsid w:val="00605E45"/>
    <w:rsid w:val="00606130"/>
    <w:rsid w:val="00606296"/>
    <w:rsid w:val="006065AB"/>
    <w:rsid w:val="00606970"/>
    <w:rsid w:val="00606A20"/>
    <w:rsid w:val="006072C6"/>
    <w:rsid w:val="006075DB"/>
    <w:rsid w:val="00607A2E"/>
    <w:rsid w:val="00607B36"/>
    <w:rsid w:val="00607D05"/>
    <w:rsid w:val="00607E85"/>
    <w:rsid w:val="006102A8"/>
    <w:rsid w:val="00610313"/>
    <w:rsid w:val="00610499"/>
    <w:rsid w:val="00610635"/>
    <w:rsid w:val="00610A21"/>
    <w:rsid w:val="00610AFE"/>
    <w:rsid w:val="006111A0"/>
    <w:rsid w:val="006112DC"/>
    <w:rsid w:val="00611600"/>
    <w:rsid w:val="00611934"/>
    <w:rsid w:val="0061198C"/>
    <w:rsid w:val="00611C20"/>
    <w:rsid w:val="00611D39"/>
    <w:rsid w:val="00612E59"/>
    <w:rsid w:val="006130F7"/>
    <w:rsid w:val="006137DD"/>
    <w:rsid w:val="00613AF8"/>
    <w:rsid w:val="00613C89"/>
    <w:rsid w:val="00613D8E"/>
    <w:rsid w:val="0061403D"/>
    <w:rsid w:val="006142E0"/>
    <w:rsid w:val="0061441A"/>
    <w:rsid w:val="006157F7"/>
    <w:rsid w:val="00615908"/>
    <w:rsid w:val="00615A75"/>
    <w:rsid w:val="00615C3D"/>
    <w:rsid w:val="00616112"/>
    <w:rsid w:val="0061618D"/>
    <w:rsid w:val="006162A3"/>
    <w:rsid w:val="0061695A"/>
    <w:rsid w:val="006169CE"/>
    <w:rsid w:val="00616AD5"/>
    <w:rsid w:val="00616EBB"/>
    <w:rsid w:val="006177AD"/>
    <w:rsid w:val="006200EA"/>
    <w:rsid w:val="00620156"/>
    <w:rsid w:val="006205CA"/>
    <w:rsid w:val="00620658"/>
    <w:rsid w:val="00620D5C"/>
    <w:rsid w:val="0062187A"/>
    <w:rsid w:val="00621B69"/>
    <w:rsid w:val="00621F53"/>
    <w:rsid w:val="006220C8"/>
    <w:rsid w:val="0062235C"/>
    <w:rsid w:val="006223F6"/>
    <w:rsid w:val="006228A0"/>
    <w:rsid w:val="006228F3"/>
    <w:rsid w:val="00622C83"/>
    <w:rsid w:val="00622D7D"/>
    <w:rsid w:val="00622E2A"/>
    <w:rsid w:val="00622E32"/>
    <w:rsid w:val="00623089"/>
    <w:rsid w:val="0062308E"/>
    <w:rsid w:val="0062313B"/>
    <w:rsid w:val="0062319D"/>
    <w:rsid w:val="006234C4"/>
    <w:rsid w:val="00624087"/>
    <w:rsid w:val="006244C9"/>
    <w:rsid w:val="006245F6"/>
    <w:rsid w:val="00624673"/>
    <w:rsid w:val="0062475D"/>
    <w:rsid w:val="006247AC"/>
    <w:rsid w:val="0062495F"/>
    <w:rsid w:val="00624FB3"/>
    <w:rsid w:val="00625452"/>
    <w:rsid w:val="00625948"/>
    <w:rsid w:val="00625B46"/>
    <w:rsid w:val="0062649D"/>
    <w:rsid w:val="0062660B"/>
    <w:rsid w:val="0062672F"/>
    <w:rsid w:val="006269AB"/>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B57"/>
    <w:rsid w:val="00633D17"/>
    <w:rsid w:val="00633DD7"/>
    <w:rsid w:val="00634052"/>
    <w:rsid w:val="0063411C"/>
    <w:rsid w:val="00634280"/>
    <w:rsid w:val="00634346"/>
    <w:rsid w:val="006347D0"/>
    <w:rsid w:val="00634895"/>
    <w:rsid w:val="00634ACF"/>
    <w:rsid w:val="00634F49"/>
    <w:rsid w:val="00635035"/>
    <w:rsid w:val="0063510B"/>
    <w:rsid w:val="006351DF"/>
    <w:rsid w:val="006352DF"/>
    <w:rsid w:val="0063565C"/>
    <w:rsid w:val="0063580D"/>
    <w:rsid w:val="00635CAE"/>
    <w:rsid w:val="00636250"/>
    <w:rsid w:val="00636816"/>
    <w:rsid w:val="0063691C"/>
    <w:rsid w:val="00637240"/>
    <w:rsid w:val="00637517"/>
    <w:rsid w:val="006376AB"/>
    <w:rsid w:val="00637831"/>
    <w:rsid w:val="00637B32"/>
    <w:rsid w:val="006407D4"/>
    <w:rsid w:val="00640C2B"/>
    <w:rsid w:val="00640D13"/>
    <w:rsid w:val="0064108D"/>
    <w:rsid w:val="006413F4"/>
    <w:rsid w:val="00642718"/>
    <w:rsid w:val="00642AA6"/>
    <w:rsid w:val="00642D7D"/>
    <w:rsid w:val="00642EAB"/>
    <w:rsid w:val="006431DA"/>
    <w:rsid w:val="00643660"/>
    <w:rsid w:val="006438F5"/>
    <w:rsid w:val="006438FC"/>
    <w:rsid w:val="00643CF0"/>
    <w:rsid w:val="0064430E"/>
    <w:rsid w:val="006446CD"/>
    <w:rsid w:val="00644753"/>
    <w:rsid w:val="00644E01"/>
    <w:rsid w:val="00644E12"/>
    <w:rsid w:val="00645282"/>
    <w:rsid w:val="00645422"/>
    <w:rsid w:val="006454F5"/>
    <w:rsid w:val="00645556"/>
    <w:rsid w:val="00645D82"/>
    <w:rsid w:val="0064626A"/>
    <w:rsid w:val="0064660F"/>
    <w:rsid w:val="00646839"/>
    <w:rsid w:val="006469C8"/>
    <w:rsid w:val="00646DB9"/>
    <w:rsid w:val="00647330"/>
    <w:rsid w:val="00647728"/>
    <w:rsid w:val="0064774B"/>
    <w:rsid w:val="00647A4C"/>
    <w:rsid w:val="00647C94"/>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6017A"/>
    <w:rsid w:val="0066018D"/>
    <w:rsid w:val="00660210"/>
    <w:rsid w:val="00660AE8"/>
    <w:rsid w:val="00660BC1"/>
    <w:rsid w:val="00661463"/>
    <w:rsid w:val="006617B3"/>
    <w:rsid w:val="006618CC"/>
    <w:rsid w:val="00662111"/>
    <w:rsid w:val="00662118"/>
    <w:rsid w:val="006628E0"/>
    <w:rsid w:val="00662B35"/>
    <w:rsid w:val="00662D3C"/>
    <w:rsid w:val="00662FCB"/>
    <w:rsid w:val="006638AD"/>
    <w:rsid w:val="00663911"/>
    <w:rsid w:val="00663AC4"/>
    <w:rsid w:val="00663B3E"/>
    <w:rsid w:val="00663BE5"/>
    <w:rsid w:val="00663FAD"/>
    <w:rsid w:val="00663FE4"/>
    <w:rsid w:val="00664085"/>
    <w:rsid w:val="00664370"/>
    <w:rsid w:val="006644FC"/>
    <w:rsid w:val="0066481F"/>
    <w:rsid w:val="006649CF"/>
    <w:rsid w:val="00664A00"/>
    <w:rsid w:val="00664ECC"/>
    <w:rsid w:val="00664FE4"/>
    <w:rsid w:val="006650F8"/>
    <w:rsid w:val="00665720"/>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38F"/>
    <w:rsid w:val="006708C6"/>
    <w:rsid w:val="006716DA"/>
    <w:rsid w:val="006718D5"/>
    <w:rsid w:val="00671DA7"/>
    <w:rsid w:val="00672513"/>
    <w:rsid w:val="0067274A"/>
    <w:rsid w:val="006728ED"/>
    <w:rsid w:val="006729DF"/>
    <w:rsid w:val="006731AB"/>
    <w:rsid w:val="006732B1"/>
    <w:rsid w:val="00673EB4"/>
    <w:rsid w:val="0067446F"/>
    <w:rsid w:val="0067468A"/>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1B"/>
    <w:rsid w:val="00676A56"/>
    <w:rsid w:val="00676BE2"/>
    <w:rsid w:val="006771D3"/>
    <w:rsid w:val="00677409"/>
    <w:rsid w:val="00677443"/>
    <w:rsid w:val="0067769A"/>
    <w:rsid w:val="006776E6"/>
    <w:rsid w:val="00677983"/>
    <w:rsid w:val="00677DCD"/>
    <w:rsid w:val="00677DFE"/>
    <w:rsid w:val="00677FD2"/>
    <w:rsid w:val="006803D0"/>
    <w:rsid w:val="006806A3"/>
    <w:rsid w:val="006806A6"/>
    <w:rsid w:val="0068091E"/>
    <w:rsid w:val="00680C32"/>
    <w:rsid w:val="00680CBB"/>
    <w:rsid w:val="00680F9A"/>
    <w:rsid w:val="00680FC8"/>
    <w:rsid w:val="00681211"/>
    <w:rsid w:val="00681240"/>
    <w:rsid w:val="0068136F"/>
    <w:rsid w:val="00681637"/>
    <w:rsid w:val="00681B36"/>
    <w:rsid w:val="00681FFA"/>
    <w:rsid w:val="00682005"/>
    <w:rsid w:val="0068258D"/>
    <w:rsid w:val="00682787"/>
    <w:rsid w:val="00682B7A"/>
    <w:rsid w:val="00682E14"/>
    <w:rsid w:val="00682F6E"/>
    <w:rsid w:val="006835FE"/>
    <w:rsid w:val="006837F0"/>
    <w:rsid w:val="006838BA"/>
    <w:rsid w:val="00683C34"/>
    <w:rsid w:val="0068436C"/>
    <w:rsid w:val="006847C5"/>
    <w:rsid w:val="006847D8"/>
    <w:rsid w:val="00684A94"/>
    <w:rsid w:val="00684C4F"/>
    <w:rsid w:val="00684F50"/>
    <w:rsid w:val="00685354"/>
    <w:rsid w:val="0068545E"/>
    <w:rsid w:val="00685FA6"/>
    <w:rsid w:val="00685FD4"/>
    <w:rsid w:val="00686118"/>
    <w:rsid w:val="006862FF"/>
    <w:rsid w:val="00686574"/>
    <w:rsid w:val="006865CB"/>
    <w:rsid w:val="00686612"/>
    <w:rsid w:val="0068661E"/>
    <w:rsid w:val="006869E2"/>
    <w:rsid w:val="00686C09"/>
    <w:rsid w:val="00686C5C"/>
    <w:rsid w:val="00687A01"/>
    <w:rsid w:val="00687BE7"/>
    <w:rsid w:val="006906AD"/>
    <w:rsid w:val="006908BE"/>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28C6"/>
    <w:rsid w:val="006930E5"/>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8F4"/>
    <w:rsid w:val="00696BF3"/>
    <w:rsid w:val="00696ED0"/>
    <w:rsid w:val="006973AF"/>
    <w:rsid w:val="00697733"/>
    <w:rsid w:val="0069773C"/>
    <w:rsid w:val="006978E2"/>
    <w:rsid w:val="00697EEC"/>
    <w:rsid w:val="00697EF2"/>
    <w:rsid w:val="006A0544"/>
    <w:rsid w:val="006A0828"/>
    <w:rsid w:val="006A088B"/>
    <w:rsid w:val="006A0A50"/>
    <w:rsid w:val="006A1A66"/>
    <w:rsid w:val="006A1E60"/>
    <w:rsid w:val="006A2147"/>
    <w:rsid w:val="006A227B"/>
    <w:rsid w:val="006A22C8"/>
    <w:rsid w:val="006A254E"/>
    <w:rsid w:val="006A2B87"/>
    <w:rsid w:val="006A2C30"/>
    <w:rsid w:val="006A301C"/>
    <w:rsid w:val="006A3193"/>
    <w:rsid w:val="006A32E1"/>
    <w:rsid w:val="006A38C2"/>
    <w:rsid w:val="006A3B71"/>
    <w:rsid w:val="006A3B7C"/>
    <w:rsid w:val="006A3E2B"/>
    <w:rsid w:val="006A3E52"/>
    <w:rsid w:val="006A420C"/>
    <w:rsid w:val="006A42D1"/>
    <w:rsid w:val="006A46F1"/>
    <w:rsid w:val="006A4EA0"/>
    <w:rsid w:val="006A522C"/>
    <w:rsid w:val="006A54ED"/>
    <w:rsid w:val="006A5BC2"/>
    <w:rsid w:val="006A5C9B"/>
    <w:rsid w:val="006A5D3C"/>
    <w:rsid w:val="006A5DF0"/>
    <w:rsid w:val="006A5F56"/>
    <w:rsid w:val="006A603D"/>
    <w:rsid w:val="006A60E8"/>
    <w:rsid w:val="006A64E1"/>
    <w:rsid w:val="006A6E17"/>
    <w:rsid w:val="006A7070"/>
    <w:rsid w:val="006A71E6"/>
    <w:rsid w:val="006A7AD2"/>
    <w:rsid w:val="006A7E2A"/>
    <w:rsid w:val="006B02B5"/>
    <w:rsid w:val="006B0448"/>
    <w:rsid w:val="006B0589"/>
    <w:rsid w:val="006B06D1"/>
    <w:rsid w:val="006B0730"/>
    <w:rsid w:val="006B07EB"/>
    <w:rsid w:val="006B08E0"/>
    <w:rsid w:val="006B0A1D"/>
    <w:rsid w:val="006B0BC2"/>
    <w:rsid w:val="006B0F77"/>
    <w:rsid w:val="006B120D"/>
    <w:rsid w:val="006B16D4"/>
    <w:rsid w:val="006B17E7"/>
    <w:rsid w:val="006B19E8"/>
    <w:rsid w:val="006B1A8A"/>
    <w:rsid w:val="006B1ABD"/>
    <w:rsid w:val="006B1FD5"/>
    <w:rsid w:val="006B231D"/>
    <w:rsid w:val="006B23F7"/>
    <w:rsid w:val="006B24FF"/>
    <w:rsid w:val="006B26EA"/>
    <w:rsid w:val="006B2899"/>
    <w:rsid w:val="006B2D44"/>
    <w:rsid w:val="006B2DF8"/>
    <w:rsid w:val="006B3020"/>
    <w:rsid w:val="006B31CE"/>
    <w:rsid w:val="006B3416"/>
    <w:rsid w:val="006B342B"/>
    <w:rsid w:val="006B3B60"/>
    <w:rsid w:val="006B3BF6"/>
    <w:rsid w:val="006B3CB2"/>
    <w:rsid w:val="006B3FC1"/>
    <w:rsid w:val="006B4097"/>
    <w:rsid w:val="006B43E9"/>
    <w:rsid w:val="006B4457"/>
    <w:rsid w:val="006B47F4"/>
    <w:rsid w:val="006B4DD2"/>
    <w:rsid w:val="006B4F62"/>
    <w:rsid w:val="006B5543"/>
    <w:rsid w:val="006B555A"/>
    <w:rsid w:val="006B5811"/>
    <w:rsid w:val="006B5D56"/>
    <w:rsid w:val="006B600A"/>
    <w:rsid w:val="006B6085"/>
    <w:rsid w:val="006B630C"/>
    <w:rsid w:val="006B6635"/>
    <w:rsid w:val="006B6642"/>
    <w:rsid w:val="006B66B7"/>
    <w:rsid w:val="006B6AE0"/>
    <w:rsid w:val="006B6EEF"/>
    <w:rsid w:val="006B7090"/>
    <w:rsid w:val="006B712D"/>
    <w:rsid w:val="006B721D"/>
    <w:rsid w:val="006B7692"/>
    <w:rsid w:val="006B7CAF"/>
    <w:rsid w:val="006B7D22"/>
    <w:rsid w:val="006B7D2C"/>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1C2"/>
    <w:rsid w:val="006C76D8"/>
    <w:rsid w:val="006C7C43"/>
    <w:rsid w:val="006D00DB"/>
    <w:rsid w:val="006D0137"/>
    <w:rsid w:val="006D0361"/>
    <w:rsid w:val="006D0C35"/>
    <w:rsid w:val="006D0C60"/>
    <w:rsid w:val="006D0C92"/>
    <w:rsid w:val="006D0E5C"/>
    <w:rsid w:val="006D148E"/>
    <w:rsid w:val="006D1551"/>
    <w:rsid w:val="006D16B0"/>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4062"/>
    <w:rsid w:val="006D40FC"/>
    <w:rsid w:val="006D48FC"/>
    <w:rsid w:val="006D4D67"/>
    <w:rsid w:val="006D4ED5"/>
    <w:rsid w:val="006D515F"/>
    <w:rsid w:val="006D51C3"/>
    <w:rsid w:val="006D591F"/>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A3D"/>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EC3"/>
    <w:rsid w:val="006E4ED4"/>
    <w:rsid w:val="006E5E19"/>
    <w:rsid w:val="006E60D1"/>
    <w:rsid w:val="006E61C3"/>
    <w:rsid w:val="006E757A"/>
    <w:rsid w:val="006E777D"/>
    <w:rsid w:val="006E799D"/>
    <w:rsid w:val="006E7A39"/>
    <w:rsid w:val="006E7B7B"/>
    <w:rsid w:val="006E7D6B"/>
    <w:rsid w:val="006E7EA7"/>
    <w:rsid w:val="006E7FC3"/>
    <w:rsid w:val="006F0593"/>
    <w:rsid w:val="006F0972"/>
    <w:rsid w:val="006F0E62"/>
    <w:rsid w:val="006F1064"/>
    <w:rsid w:val="006F1263"/>
    <w:rsid w:val="006F19D1"/>
    <w:rsid w:val="006F1AD7"/>
    <w:rsid w:val="006F1E33"/>
    <w:rsid w:val="006F1EB7"/>
    <w:rsid w:val="006F2109"/>
    <w:rsid w:val="006F293D"/>
    <w:rsid w:val="006F2A49"/>
    <w:rsid w:val="006F2A59"/>
    <w:rsid w:val="006F2A61"/>
    <w:rsid w:val="006F2DB4"/>
    <w:rsid w:val="006F2F92"/>
    <w:rsid w:val="006F3329"/>
    <w:rsid w:val="006F33F1"/>
    <w:rsid w:val="006F371E"/>
    <w:rsid w:val="006F3B51"/>
    <w:rsid w:val="006F3B74"/>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56B"/>
    <w:rsid w:val="006F6850"/>
    <w:rsid w:val="006F6AB1"/>
    <w:rsid w:val="006F6C5E"/>
    <w:rsid w:val="006F6DFD"/>
    <w:rsid w:val="006F707E"/>
    <w:rsid w:val="006F7516"/>
    <w:rsid w:val="006F769A"/>
    <w:rsid w:val="006F7956"/>
    <w:rsid w:val="006F7F29"/>
    <w:rsid w:val="00700163"/>
    <w:rsid w:val="00700180"/>
    <w:rsid w:val="007001DC"/>
    <w:rsid w:val="00700207"/>
    <w:rsid w:val="0070024D"/>
    <w:rsid w:val="007004D4"/>
    <w:rsid w:val="0070052C"/>
    <w:rsid w:val="007008C2"/>
    <w:rsid w:val="00700E63"/>
    <w:rsid w:val="00701D4D"/>
    <w:rsid w:val="00702264"/>
    <w:rsid w:val="0070229D"/>
    <w:rsid w:val="007025CB"/>
    <w:rsid w:val="00702E8B"/>
    <w:rsid w:val="007034AA"/>
    <w:rsid w:val="007035B3"/>
    <w:rsid w:val="00703636"/>
    <w:rsid w:val="00703C9D"/>
    <w:rsid w:val="0070490C"/>
    <w:rsid w:val="007049CD"/>
    <w:rsid w:val="00704A91"/>
    <w:rsid w:val="00704E06"/>
    <w:rsid w:val="00705415"/>
    <w:rsid w:val="00705863"/>
    <w:rsid w:val="007059F5"/>
    <w:rsid w:val="00705C38"/>
    <w:rsid w:val="00705CBC"/>
    <w:rsid w:val="00705D89"/>
    <w:rsid w:val="00706149"/>
    <w:rsid w:val="00706465"/>
    <w:rsid w:val="007065C6"/>
    <w:rsid w:val="00706654"/>
    <w:rsid w:val="00706908"/>
    <w:rsid w:val="0070695A"/>
    <w:rsid w:val="007069F0"/>
    <w:rsid w:val="007069F4"/>
    <w:rsid w:val="00706FDA"/>
    <w:rsid w:val="007071C6"/>
    <w:rsid w:val="007071D0"/>
    <w:rsid w:val="00707616"/>
    <w:rsid w:val="0070782D"/>
    <w:rsid w:val="0070785C"/>
    <w:rsid w:val="00707E13"/>
    <w:rsid w:val="007100B1"/>
    <w:rsid w:val="007103FA"/>
    <w:rsid w:val="007109C2"/>
    <w:rsid w:val="00710B5B"/>
    <w:rsid w:val="00710BE1"/>
    <w:rsid w:val="00710CF3"/>
    <w:rsid w:val="007110D8"/>
    <w:rsid w:val="00711340"/>
    <w:rsid w:val="007113D4"/>
    <w:rsid w:val="007118CA"/>
    <w:rsid w:val="00711B28"/>
    <w:rsid w:val="00711BBA"/>
    <w:rsid w:val="00711D3B"/>
    <w:rsid w:val="00712075"/>
    <w:rsid w:val="0071239E"/>
    <w:rsid w:val="00712519"/>
    <w:rsid w:val="00712B86"/>
    <w:rsid w:val="00712C42"/>
    <w:rsid w:val="00712F8E"/>
    <w:rsid w:val="0071324F"/>
    <w:rsid w:val="00713318"/>
    <w:rsid w:val="0071340F"/>
    <w:rsid w:val="00713510"/>
    <w:rsid w:val="007138DE"/>
    <w:rsid w:val="00713949"/>
    <w:rsid w:val="0071395E"/>
    <w:rsid w:val="00713C2F"/>
    <w:rsid w:val="00713DE4"/>
    <w:rsid w:val="00713E55"/>
    <w:rsid w:val="007147F7"/>
    <w:rsid w:val="00714A13"/>
    <w:rsid w:val="00714A2A"/>
    <w:rsid w:val="00714C47"/>
    <w:rsid w:val="00714E21"/>
    <w:rsid w:val="00715188"/>
    <w:rsid w:val="007158E2"/>
    <w:rsid w:val="0071595F"/>
    <w:rsid w:val="00715C15"/>
    <w:rsid w:val="00715FE8"/>
    <w:rsid w:val="00716108"/>
    <w:rsid w:val="00716462"/>
    <w:rsid w:val="00716CFF"/>
    <w:rsid w:val="00716E9E"/>
    <w:rsid w:val="00717A67"/>
    <w:rsid w:val="00717C10"/>
    <w:rsid w:val="00717F85"/>
    <w:rsid w:val="00717FB5"/>
    <w:rsid w:val="00720328"/>
    <w:rsid w:val="00720489"/>
    <w:rsid w:val="00720700"/>
    <w:rsid w:val="007209E0"/>
    <w:rsid w:val="00720E35"/>
    <w:rsid w:val="00721084"/>
    <w:rsid w:val="0072112E"/>
    <w:rsid w:val="00721262"/>
    <w:rsid w:val="007218CC"/>
    <w:rsid w:val="00721D9B"/>
    <w:rsid w:val="00722121"/>
    <w:rsid w:val="007222E0"/>
    <w:rsid w:val="007223B5"/>
    <w:rsid w:val="007224B9"/>
    <w:rsid w:val="00722A22"/>
    <w:rsid w:val="00722C87"/>
    <w:rsid w:val="00722F94"/>
    <w:rsid w:val="00723065"/>
    <w:rsid w:val="00723AA7"/>
    <w:rsid w:val="00723E8A"/>
    <w:rsid w:val="007240A9"/>
    <w:rsid w:val="007241A1"/>
    <w:rsid w:val="0072432E"/>
    <w:rsid w:val="00724AD8"/>
    <w:rsid w:val="00724C52"/>
    <w:rsid w:val="00724F7E"/>
    <w:rsid w:val="00725950"/>
    <w:rsid w:val="00725992"/>
    <w:rsid w:val="00725A1B"/>
    <w:rsid w:val="00725BA5"/>
    <w:rsid w:val="00725C93"/>
    <w:rsid w:val="00726036"/>
    <w:rsid w:val="00726242"/>
    <w:rsid w:val="00726279"/>
    <w:rsid w:val="007268E8"/>
    <w:rsid w:val="00726A9B"/>
    <w:rsid w:val="00726B41"/>
    <w:rsid w:val="00726C3C"/>
    <w:rsid w:val="00727172"/>
    <w:rsid w:val="00727530"/>
    <w:rsid w:val="0072757C"/>
    <w:rsid w:val="00727762"/>
    <w:rsid w:val="00727897"/>
    <w:rsid w:val="00727A9C"/>
    <w:rsid w:val="00727D20"/>
    <w:rsid w:val="00727E1B"/>
    <w:rsid w:val="0073036B"/>
    <w:rsid w:val="00730452"/>
    <w:rsid w:val="00730533"/>
    <w:rsid w:val="007306A2"/>
    <w:rsid w:val="00730770"/>
    <w:rsid w:val="007309F5"/>
    <w:rsid w:val="00731196"/>
    <w:rsid w:val="007319B5"/>
    <w:rsid w:val="00731A6C"/>
    <w:rsid w:val="00731ADD"/>
    <w:rsid w:val="00731DCE"/>
    <w:rsid w:val="00731E7C"/>
    <w:rsid w:val="00731FB5"/>
    <w:rsid w:val="007321BD"/>
    <w:rsid w:val="0073272F"/>
    <w:rsid w:val="007329EF"/>
    <w:rsid w:val="0073327A"/>
    <w:rsid w:val="00734302"/>
    <w:rsid w:val="0073467C"/>
    <w:rsid w:val="007346A2"/>
    <w:rsid w:val="007347B1"/>
    <w:rsid w:val="007347FF"/>
    <w:rsid w:val="007349BA"/>
    <w:rsid w:val="00734A48"/>
    <w:rsid w:val="00734B90"/>
    <w:rsid w:val="00734EBE"/>
    <w:rsid w:val="007352AF"/>
    <w:rsid w:val="0073543A"/>
    <w:rsid w:val="0073558A"/>
    <w:rsid w:val="007359DC"/>
    <w:rsid w:val="00735A8B"/>
    <w:rsid w:val="00735B2A"/>
    <w:rsid w:val="00736217"/>
    <w:rsid w:val="00736886"/>
    <w:rsid w:val="00736DD8"/>
    <w:rsid w:val="0073775E"/>
    <w:rsid w:val="00737C05"/>
    <w:rsid w:val="00737F8F"/>
    <w:rsid w:val="0074076A"/>
    <w:rsid w:val="0074152A"/>
    <w:rsid w:val="00741631"/>
    <w:rsid w:val="00741921"/>
    <w:rsid w:val="007419DB"/>
    <w:rsid w:val="00741AF4"/>
    <w:rsid w:val="00741C1E"/>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894"/>
    <w:rsid w:val="00744A64"/>
    <w:rsid w:val="00744CA9"/>
    <w:rsid w:val="00744D47"/>
    <w:rsid w:val="00744EA0"/>
    <w:rsid w:val="0074584D"/>
    <w:rsid w:val="007459B5"/>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196"/>
    <w:rsid w:val="00750264"/>
    <w:rsid w:val="00750C53"/>
    <w:rsid w:val="00750F2C"/>
    <w:rsid w:val="00750F43"/>
    <w:rsid w:val="00750FBC"/>
    <w:rsid w:val="00751091"/>
    <w:rsid w:val="00751A4C"/>
    <w:rsid w:val="00751B83"/>
    <w:rsid w:val="00751E95"/>
    <w:rsid w:val="00751F29"/>
    <w:rsid w:val="00752B8B"/>
    <w:rsid w:val="0075328E"/>
    <w:rsid w:val="007533BC"/>
    <w:rsid w:val="007536A3"/>
    <w:rsid w:val="00753830"/>
    <w:rsid w:val="00753A9F"/>
    <w:rsid w:val="00753ED2"/>
    <w:rsid w:val="00754359"/>
    <w:rsid w:val="00754411"/>
    <w:rsid w:val="007547A4"/>
    <w:rsid w:val="00754BD9"/>
    <w:rsid w:val="00754E7A"/>
    <w:rsid w:val="00754F1C"/>
    <w:rsid w:val="007550F5"/>
    <w:rsid w:val="0075540C"/>
    <w:rsid w:val="007555D2"/>
    <w:rsid w:val="00755D8F"/>
    <w:rsid w:val="00755DB1"/>
    <w:rsid w:val="00756388"/>
    <w:rsid w:val="007567A3"/>
    <w:rsid w:val="00756D95"/>
    <w:rsid w:val="00756F49"/>
    <w:rsid w:val="007571EC"/>
    <w:rsid w:val="007574FC"/>
    <w:rsid w:val="007578E4"/>
    <w:rsid w:val="007604CE"/>
    <w:rsid w:val="007606DB"/>
    <w:rsid w:val="0076071C"/>
    <w:rsid w:val="00760975"/>
    <w:rsid w:val="00760B9F"/>
    <w:rsid w:val="00760D65"/>
    <w:rsid w:val="00760FEE"/>
    <w:rsid w:val="0076101B"/>
    <w:rsid w:val="0076110E"/>
    <w:rsid w:val="007618AA"/>
    <w:rsid w:val="00761A58"/>
    <w:rsid w:val="00761FDA"/>
    <w:rsid w:val="0076202A"/>
    <w:rsid w:val="007621FF"/>
    <w:rsid w:val="007622CF"/>
    <w:rsid w:val="00762AC8"/>
    <w:rsid w:val="00762D80"/>
    <w:rsid w:val="0076303A"/>
    <w:rsid w:val="00763399"/>
    <w:rsid w:val="007634E3"/>
    <w:rsid w:val="00763879"/>
    <w:rsid w:val="00764194"/>
    <w:rsid w:val="0076455E"/>
    <w:rsid w:val="0076480B"/>
    <w:rsid w:val="00764A4A"/>
    <w:rsid w:val="00764DC4"/>
    <w:rsid w:val="00764E2D"/>
    <w:rsid w:val="007655EF"/>
    <w:rsid w:val="0076566D"/>
    <w:rsid w:val="00765761"/>
    <w:rsid w:val="0076593E"/>
    <w:rsid w:val="00765ED3"/>
    <w:rsid w:val="0076681D"/>
    <w:rsid w:val="00766A65"/>
    <w:rsid w:val="00766D0B"/>
    <w:rsid w:val="00766DAA"/>
    <w:rsid w:val="0076708D"/>
    <w:rsid w:val="007671F5"/>
    <w:rsid w:val="007676B8"/>
    <w:rsid w:val="00767A22"/>
    <w:rsid w:val="00767A4F"/>
    <w:rsid w:val="00770B9B"/>
    <w:rsid w:val="00771189"/>
    <w:rsid w:val="00771258"/>
    <w:rsid w:val="0077142D"/>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9C6"/>
    <w:rsid w:val="007739EC"/>
    <w:rsid w:val="00773BEA"/>
    <w:rsid w:val="00774889"/>
    <w:rsid w:val="00774A7C"/>
    <w:rsid w:val="00774CA9"/>
    <w:rsid w:val="00774CD1"/>
    <w:rsid w:val="00774FF5"/>
    <w:rsid w:val="007750B3"/>
    <w:rsid w:val="00775268"/>
    <w:rsid w:val="00775876"/>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CE"/>
    <w:rsid w:val="007810F4"/>
    <w:rsid w:val="007811DC"/>
    <w:rsid w:val="007818EA"/>
    <w:rsid w:val="00781A26"/>
    <w:rsid w:val="00781E97"/>
    <w:rsid w:val="007820FA"/>
    <w:rsid w:val="0078285F"/>
    <w:rsid w:val="00782EB8"/>
    <w:rsid w:val="00783207"/>
    <w:rsid w:val="00783D63"/>
    <w:rsid w:val="00783E1D"/>
    <w:rsid w:val="007843A9"/>
    <w:rsid w:val="00784730"/>
    <w:rsid w:val="0078483B"/>
    <w:rsid w:val="00784D90"/>
    <w:rsid w:val="00784EED"/>
    <w:rsid w:val="00784F5C"/>
    <w:rsid w:val="00785900"/>
    <w:rsid w:val="00785A84"/>
    <w:rsid w:val="00785A9E"/>
    <w:rsid w:val="00786023"/>
    <w:rsid w:val="00786174"/>
    <w:rsid w:val="00786296"/>
    <w:rsid w:val="0078632C"/>
    <w:rsid w:val="00786809"/>
    <w:rsid w:val="00786958"/>
    <w:rsid w:val="00786E71"/>
    <w:rsid w:val="00786F6B"/>
    <w:rsid w:val="00787307"/>
    <w:rsid w:val="0078739A"/>
    <w:rsid w:val="007873FC"/>
    <w:rsid w:val="00790322"/>
    <w:rsid w:val="0079033E"/>
    <w:rsid w:val="0079096F"/>
    <w:rsid w:val="00790E76"/>
    <w:rsid w:val="00791087"/>
    <w:rsid w:val="00791097"/>
    <w:rsid w:val="007911BF"/>
    <w:rsid w:val="00791517"/>
    <w:rsid w:val="0079162F"/>
    <w:rsid w:val="007916C0"/>
    <w:rsid w:val="007919F2"/>
    <w:rsid w:val="007927D9"/>
    <w:rsid w:val="00793112"/>
    <w:rsid w:val="00793732"/>
    <w:rsid w:val="007938CA"/>
    <w:rsid w:val="00793FA2"/>
    <w:rsid w:val="007944A3"/>
    <w:rsid w:val="007946CB"/>
    <w:rsid w:val="00794924"/>
    <w:rsid w:val="007959EF"/>
    <w:rsid w:val="00795A37"/>
    <w:rsid w:val="00795ACC"/>
    <w:rsid w:val="00795D34"/>
    <w:rsid w:val="00796592"/>
    <w:rsid w:val="00796A20"/>
    <w:rsid w:val="00796A83"/>
    <w:rsid w:val="00796CFB"/>
    <w:rsid w:val="00796DAD"/>
    <w:rsid w:val="00797147"/>
    <w:rsid w:val="0079716A"/>
    <w:rsid w:val="007971BA"/>
    <w:rsid w:val="007971D2"/>
    <w:rsid w:val="0079781A"/>
    <w:rsid w:val="00797D2A"/>
    <w:rsid w:val="007A02F0"/>
    <w:rsid w:val="007A061B"/>
    <w:rsid w:val="007A0BC2"/>
    <w:rsid w:val="007A0DBF"/>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40CF"/>
    <w:rsid w:val="007A41C2"/>
    <w:rsid w:val="007A4239"/>
    <w:rsid w:val="007A43A2"/>
    <w:rsid w:val="007A46D3"/>
    <w:rsid w:val="007A4769"/>
    <w:rsid w:val="007A4D04"/>
    <w:rsid w:val="007A51F0"/>
    <w:rsid w:val="007A5563"/>
    <w:rsid w:val="007A6608"/>
    <w:rsid w:val="007A6B21"/>
    <w:rsid w:val="007A6B5C"/>
    <w:rsid w:val="007A6F54"/>
    <w:rsid w:val="007A7A96"/>
    <w:rsid w:val="007A7BE7"/>
    <w:rsid w:val="007A7FC2"/>
    <w:rsid w:val="007B03AF"/>
    <w:rsid w:val="007B066E"/>
    <w:rsid w:val="007B1404"/>
    <w:rsid w:val="007B1543"/>
    <w:rsid w:val="007B1578"/>
    <w:rsid w:val="007B1A74"/>
    <w:rsid w:val="007B1AC0"/>
    <w:rsid w:val="007B1E11"/>
    <w:rsid w:val="007B2110"/>
    <w:rsid w:val="007B2209"/>
    <w:rsid w:val="007B270A"/>
    <w:rsid w:val="007B2D3B"/>
    <w:rsid w:val="007B30CB"/>
    <w:rsid w:val="007B3202"/>
    <w:rsid w:val="007B368E"/>
    <w:rsid w:val="007B3ACE"/>
    <w:rsid w:val="007B3C61"/>
    <w:rsid w:val="007B4C1A"/>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2AC"/>
    <w:rsid w:val="007C0426"/>
    <w:rsid w:val="007C07E3"/>
    <w:rsid w:val="007C0F2C"/>
    <w:rsid w:val="007C147B"/>
    <w:rsid w:val="007C14FF"/>
    <w:rsid w:val="007C15D0"/>
    <w:rsid w:val="007C1614"/>
    <w:rsid w:val="007C19AD"/>
    <w:rsid w:val="007C267A"/>
    <w:rsid w:val="007C2774"/>
    <w:rsid w:val="007C294F"/>
    <w:rsid w:val="007C2A35"/>
    <w:rsid w:val="007C2B84"/>
    <w:rsid w:val="007C2BF6"/>
    <w:rsid w:val="007C2C6C"/>
    <w:rsid w:val="007C2D81"/>
    <w:rsid w:val="007C3598"/>
    <w:rsid w:val="007C38C9"/>
    <w:rsid w:val="007C3F8B"/>
    <w:rsid w:val="007C3FA8"/>
    <w:rsid w:val="007C5341"/>
    <w:rsid w:val="007C567D"/>
    <w:rsid w:val="007C6322"/>
    <w:rsid w:val="007C6707"/>
    <w:rsid w:val="007C68DA"/>
    <w:rsid w:val="007C6C37"/>
    <w:rsid w:val="007C6CDC"/>
    <w:rsid w:val="007C71DE"/>
    <w:rsid w:val="007C7314"/>
    <w:rsid w:val="007C740C"/>
    <w:rsid w:val="007C7FC7"/>
    <w:rsid w:val="007D003C"/>
    <w:rsid w:val="007D11D1"/>
    <w:rsid w:val="007D1353"/>
    <w:rsid w:val="007D161D"/>
    <w:rsid w:val="007D1DE3"/>
    <w:rsid w:val="007D229A"/>
    <w:rsid w:val="007D2CB4"/>
    <w:rsid w:val="007D2CC0"/>
    <w:rsid w:val="007D2F44"/>
    <w:rsid w:val="007D2F4D"/>
    <w:rsid w:val="007D30C5"/>
    <w:rsid w:val="007D31E0"/>
    <w:rsid w:val="007D37E7"/>
    <w:rsid w:val="007D38EE"/>
    <w:rsid w:val="007D3DD1"/>
    <w:rsid w:val="007D4178"/>
    <w:rsid w:val="007D4590"/>
    <w:rsid w:val="007D4D33"/>
    <w:rsid w:val="007D4D4F"/>
    <w:rsid w:val="007D584E"/>
    <w:rsid w:val="007D595B"/>
    <w:rsid w:val="007D5E53"/>
    <w:rsid w:val="007D5EE0"/>
    <w:rsid w:val="007D5F1F"/>
    <w:rsid w:val="007D5F89"/>
    <w:rsid w:val="007D7024"/>
    <w:rsid w:val="007D7175"/>
    <w:rsid w:val="007D742C"/>
    <w:rsid w:val="007D76A0"/>
    <w:rsid w:val="007D796C"/>
    <w:rsid w:val="007D79C6"/>
    <w:rsid w:val="007E006C"/>
    <w:rsid w:val="007E0A67"/>
    <w:rsid w:val="007E0E9B"/>
    <w:rsid w:val="007E1369"/>
    <w:rsid w:val="007E1A1B"/>
    <w:rsid w:val="007E1A88"/>
    <w:rsid w:val="007E2167"/>
    <w:rsid w:val="007E2178"/>
    <w:rsid w:val="007E2FA7"/>
    <w:rsid w:val="007E3043"/>
    <w:rsid w:val="007E3A4E"/>
    <w:rsid w:val="007E3AC3"/>
    <w:rsid w:val="007E3FDC"/>
    <w:rsid w:val="007E477F"/>
    <w:rsid w:val="007E4A99"/>
    <w:rsid w:val="007E4C88"/>
    <w:rsid w:val="007E565C"/>
    <w:rsid w:val="007E5666"/>
    <w:rsid w:val="007E5804"/>
    <w:rsid w:val="007E585E"/>
    <w:rsid w:val="007E6015"/>
    <w:rsid w:val="007E60E3"/>
    <w:rsid w:val="007E60E4"/>
    <w:rsid w:val="007E61B2"/>
    <w:rsid w:val="007E6406"/>
    <w:rsid w:val="007E6619"/>
    <w:rsid w:val="007E6730"/>
    <w:rsid w:val="007E73D7"/>
    <w:rsid w:val="007E76A4"/>
    <w:rsid w:val="007E793A"/>
    <w:rsid w:val="007E7ACC"/>
    <w:rsid w:val="007E7DDF"/>
    <w:rsid w:val="007E7DF8"/>
    <w:rsid w:val="007F0404"/>
    <w:rsid w:val="007F048A"/>
    <w:rsid w:val="007F0C52"/>
    <w:rsid w:val="007F0E76"/>
    <w:rsid w:val="007F0F24"/>
    <w:rsid w:val="007F11C8"/>
    <w:rsid w:val="007F166D"/>
    <w:rsid w:val="007F1917"/>
    <w:rsid w:val="007F1CFB"/>
    <w:rsid w:val="007F220B"/>
    <w:rsid w:val="007F24F3"/>
    <w:rsid w:val="007F2703"/>
    <w:rsid w:val="007F27A6"/>
    <w:rsid w:val="007F27DD"/>
    <w:rsid w:val="007F2A41"/>
    <w:rsid w:val="007F2AF7"/>
    <w:rsid w:val="007F3178"/>
    <w:rsid w:val="007F3788"/>
    <w:rsid w:val="007F3988"/>
    <w:rsid w:val="007F3CC2"/>
    <w:rsid w:val="007F3DD9"/>
    <w:rsid w:val="007F3E77"/>
    <w:rsid w:val="007F3EF8"/>
    <w:rsid w:val="007F4251"/>
    <w:rsid w:val="007F4345"/>
    <w:rsid w:val="007F43C7"/>
    <w:rsid w:val="007F4464"/>
    <w:rsid w:val="007F557A"/>
    <w:rsid w:val="007F6287"/>
    <w:rsid w:val="007F655B"/>
    <w:rsid w:val="007F67BB"/>
    <w:rsid w:val="007F6880"/>
    <w:rsid w:val="007F70E9"/>
    <w:rsid w:val="007F74B3"/>
    <w:rsid w:val="007F752E"/>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6649"/>
    <w:rsid w:val="0080664C"/>
    <w:rsid w:val="00806746"/>
    <w:rsid w:val="00806AAF"/>
    <w:rsid w:val="008070AC"/>
    <w:rsid w:val="008072D1"/>
    <w:rsid w:val="008101FD"/>
    <w:rsid w:val="0081030F"/>
    <w:rsid w:val="00810D8D"/>
    <w:rsid w:val="008110BD"/>
    <w:rsid w:val="008112F6"/>
    <w:rsid w:val="00811835"/>
    <w:rsid w:val="00811B79"/>
    <w:rsid w:val="00811D91"/>
    <w:rsid w:val="00812416"/>
    <w:rsid w:val="008126BD"/>
    <w:rsid w:val="00812875"/>
    <w:rsid w:val="00812F8E"/>
    <w:rsid w:val="008133B2"/>
    <w:rsid w:val="008133D7"/>
    <w:rsid w:val="0081345E"/>
    <w:rsid w:val="008134FF"/>
    <w:rsid w:val="008135BB"/>
    <w:rsid w:val="008138F6"/>
    <w:rsid w:val="00813BE1"/>
    <w:rsid w:val="00813CD1"/>
    <w:rsid w:val="0081457C"/>
    <w:rsid w:val="00814E3C"/>
    <w:rsid w:val="0081581D"/>
    <w:rsid w:val="00815B39"/>
    <w:rsid w:val="00816EC3"/>
    <w:rsid w:val="008172BE"/>
    <w:rsid w:val="008175C0"/>
    <w:rsid w:val="00817B71"/>
    <w:rsid w:val="00820244"/>
    <w:rsid w:val="008204C6"/>
    <w:rsid w:val="00820592"/>
    <w:rsid w:val="00820A28"/>
    <w:rsid w:val="00820C1D"/>
    <w:rsid w:val="0082132D"/>
    <w:rsid w:val="00821643"/>
    <w:rsid w:val="008216F8"/>
    <w:rsid w:val="0082178A"/>
    <w:rsid w:val="00822177"/>
    <w:rsid w:val="008221B3"/>
    <w:rsid w:val="008223AF"/>
    <w:rsid w:val="0082243D"/>
    <w:rsid w:val="0082248E"/>
    <w:rsid w:val="00822823"/>
    <w:rsid w:val="0082287C"/>
    <w:rsid w:val="00822E80"/>
    <w:rsid w:val="008234E2"/>
    <w:rsid w:val="00823C60"/>
    <w:rsid w:val="00823CF0"/>
    <w:rsid w:val="00823DAD"/>
    <w:rsid w:val="0082437E"/>
    <w:rsid w:val="008245F8"/>
    <w:rsid w:val="0082494A"/>
    <w:rsid w:val="00824E73"/>
    <w:rsid w:val="00824F07"/>
    <w:rsid w:val="00824FDF"/>
    <w:rsid w:val="00825125"/>
    <w:rsid w:val="008252FA"/>
    <w:rsid w:val="00825406"/>
    <w:rsid w:val="008257CC"/>
    <w:rsid w:val="008262DC"/>
    <w:rsid w:val="008274BF"/>
    <w:rsid w:val="0083012F"/>
    <w:rsid w:val="00830188"/>
    <w:rsid w:val="00830195"/>
    <w:rsid w:val="00830CFE"/>
    <w:rsid w:val="00830DC3"/>
    <w:rsid w:val="00830FF5"/>
    <w:rsid w:val="00831555"/>
    <w:rsid w:val="0083175F"/>
    <w:rsid w:val="00831858"/>
    <w:rsid w:val="00831882"/>
    <w:rsid w:val="00831EF5"/>
    <w:rsid w:val="00831F52"/>
    <w:rsid w:val="00832154"/>
    <w:rsid w:val="00832AA8"/>
    <w:rsid w:val="00832B59"/>
    <w:rsid w:val="00832DA4"/>
    <w:rsid w:val="00832F5C"/>
    <w:rsid w:val="00833079"/>
    <w:rsid w:val="0083338C"/>
    <w:rsid w:val="0083393C"/>
    <w:rsid w:val="00833B6D"/>
    <w:rsid w:val="00834590"/>
    <w:rsid w:val="00834808"/>
    <w:rsid w:val="0083553C"/>
    <w:rsid w:val="008359E0"/>
    <w:rsid w:val="00836578"/>
    <w:rsid w:val="00836E32"/>
    <w:rsid w:val="00837547"/>
    <w:rsid w:val="00837638"/>
    <w:rsid w:val="008376F6"/>
    <w:rsid w:val="00837A11"/>
    <w:rsid w:val="00837D5B"/>
    <w:rsid w:val="0084058D"/>
    <w:rsid w:val="00840607"/>
    <w:rsid w:val="008406D6"/>
    <w:rsid w:val="00840966"/>
    <w:rsid w:val="00840C55"/>
    <w:rsid w:val="00840EB2"/>
    <w:rsid w:val="008414CC"/>
    <w:rsid w:val="008415BF"/>
    <w:rsid w:val="00841A63"/>
    <w:rsid w:val="00841A74"/>
    <w:rsid w:val="00841BD4"/>
    <w:rsid w:val="00841C72"/>
    <w:rsid w:val="00841CD2"/>
    <w:rsid w:val="00841F2E"/>
    <w:rsid w:val="00842775"/>
    <w:rsid w:val="00842802"/>
    <w:rsid w:val="00842B77"/>
    <w:rsid w:val="00842FAC"/>
    <w:rsid w:val="0084301D"/>
    <w:rsid w:val="0084309F"/>
    <w:rsid w:val="008434E9"/>
    <w:rsid w:val="008437E6"/>
    <w:rsid w:val="00843838"/>
    <w:rsid w:val="00843876"/>
    <w:rsid w:val="00843974"/>
    <w:rsid w:val="00843ABB"/>
    <w:rsid w:val="00843BD1"/>
    <w:rsid w:val="00843D47"/>
    <w:rsid w:val="00843ED3"/>
    <w:rsid w:val="008441E6"/>
    <w:rsid w:val="008444CB"/>
    <w:rsid w:val="008445A5"/>
    <w:rsid w:val="00844A6C"/>
    <w:rsid w:val="00844B3E"/>
    <w:rsid w:val="00844F9D"/>
    <w:rsid w:val="00845294"/>
    <w:rsid w:val="00845983"/>
    <w:rsid w:val="00845C12"/>
    <w:rsid w:val="00845D8B"/>
    <w:rsid w:val="0084654E"/>
    <w:rsid w:val="008465D0"/>
    <w:rsid w:val="008469D9"/>
    <w:rsid w:val="00846B19"/>
    <w:rsid w:val="00846B1F"/>
    <w:rsid w:val="00846B5F"/>
    <w:rsid w:val="00846BFD"/>
    <w:rsid w:val="00846CDE"/>
    <w:rsid w:val="00846DC0"/>
    <w:rsid w:val="00846DC3"/>
    <w:rsid w:val="00846DC6"/>
    <w:rsid w:val="0084723A"/>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AE9"/>
    <w:rsid w:val="00853BA3"/>
    <w:rsid w:val="00853C46"/>
    <w:rsid w:val="00853F1B"/>
    <w:rsid w:val="0085428D"/>
    <w:rsid w:val="008542C0"/>
    <w:rsid w:val="008552DC"/>
    <w:rsid w:val="00855A9A"/>
    <w:rsid w:val="00855CFF"/>
    <w:rsid w:val="00855E05"/>
    <w:rsid w:val="0085619E"/>
    <w:rsid w:val="008561B3"/>
    <w:rsid w:val="008561D9"/>
    <w:rsid w:val="0085625D"/>
    <w:rsid w:val="00856284"/>
    <w:rsid w:val="00856667"/>
    <w:rsid w:val="008567FA"/>
    <w:rsid w:val="00856833"/>
    <w:rsid w:val="00856840"/>
    <w:rsid w:val="00856FB6"/>
    <w:rsid w:val="00857022"/>
    <w:rsid w:val="00857302"/>
    <w:rsid w:val="00857CDF"/>
    <w:rsid w:val="00860134"/>
    <w:rsid w:val="0086087C"/>
    <w:rsid w:val="00860AC4"/>
    <w:rsid w:val="00860D77"/>
    <w:rsid w:val="00860D8E"/>
    <w:rsid w:val="00860DA4"/>
    <w:rsid w:val="00860DDB"/>
    <w:rsid w:val="00860E73"/>
    <w:rsid w:val="008618EF"/>
    <w:rsid w:val="0086257B"/>
    <w:rsid w:val="0086275E"/>
    <w:rsid w:val="008629EC"/>
    <w:rsid w:val="00862AE1"/>
    <w:rsid w:val="00863300"/>
    <w:rsid w:val="00863400"/>
    <w:rsid w:val="00863660"/>
    <w:rsid w:val="008636D3"/>
    <w:rsid w:val="00863FC0"/>
    <w:rsid w:val="00864234"/>
    <w:rsid w:val="008642A5"/>
    <w:rsid w:val="00864440"/>
    <w:rsid w:val="00864449"/>
    <w:rsid w:val="0086477E"/>
    <w:rsid w:val="008648EF"/>
    <w:rsid w:val="00864B27"/>
    <w:rsid w:val="00864D61"/>
    <w:rsid w:val="00864D76"/>
    <w:rsid w:val="008650FC"/>
    <w:rsid w:val="0086511F"/>
    <w:rsid w:val="00865408"/>
    <w:rsid w:val="00865C97"/>
    <w:rsid w:val="00865E6F"/>
    <w:rsid w:val="008661BE"/>
    <w:rsid w:val="00866EB3"/>
    <w:rsid w:val="0086701A"/>
    <w:rsid w:val="00867102"/>
    <w:rsid w:val="0086727A"/>
    <w:rsid w:val="00867344"/>
    <w:rsid w:val="00867AB7"/>
    <w:rsid w:val="00867BD2"/>
    <w:rsid w:val="00870C23"/>
    <w:rsid w:val="00870FF5"/>
    <w:rsid w:val="008712FD"/>
    <w:rsid w:val="0087163C"/>
    <w:rsid w:val="008716A1"/>
    <w:rsid w:val="00871765"/>
    <w:rsid w:val="00872A8D"/>
    <w:rsid w:val="00872D3F"/>
    <w:rsid w:val="00872D52"/>
    <w:rsid w:val="00872D84"/>
    <w:rsid w:val="00872EA8"/>
    <w:rsid w:val="008733E4"/>
    <w:rsid w:val="00873646"/>
    <w:rsid w:val="008738D4"/>
    <w:rsid w:val="0087393D"/>
    <w:rsid w:val="00873B9D"/>
    <w:rsid w:val="00873C79"/>
    <w:rsid w:val="00873F15"/>
    <w:rsid w:val="00874096"/>
    <w:rsid w:val="00874336"/>
    <w:rsid w:val="008749C8"/>
    <w:rsid w:val="0087568B"/>
    <w:rsid w:val="008756A4"/>
    <w:rsid w:val="008759DE"/>
    <w:rsid w:val="00875F73"/>
    <w:rsid w:val="00876BF3"/>
    <w:rsid w:val="0087777F"/>
    <w:rsid w:val="00877C65"/>
    <w:rsid w:val="00880184"/>
    <w:rsid w:val="00880647"/>
    <w:rsid w:val="00880AEB"/>
    <w:rsid w:val="00880D55"/>
    <w:rsid w:val="00880F30"/>
    <w:rsid w:val="00880F9F"/>
    <w:rsid w:val="008814DE"/>
    <w:rsid w:val="00881545"/>
    <w:rsid w:val="0088162F"/>
    <w:rsid w:val="00881739"/>
    <w:rsid w:val="00881F3D"/>
    <w:rsid w:val="008820A3"/>
    <w:rsid w:val="0088250D"/>
    <w:rsid w:val="0088265C"/>
    <w:rsid w:val="00883154"/>
    <w:rsid w:val="00883350"/>
    <w:rsid w:val="008833E8"/>
    <w:rsid w:val="008839D9"/>
    <w:rsid w:val="00883B0F"/>
    <w:rsid w:val="00883F74"/>
    <w:rsid w:val="00884044"/>
    <w:rsid w:val="008846B7"/>
    <w:rsid w:val="00884AFF"/>
    <w:rsid w:val="00884CA4"/>
    <w:rsid w:val="00884E59"/>
    <w:rsid w:val="00885000"/>
    <w:rsid w:val="008850D3"/>
    <w:rsid w:val="00886ABE"/>
    <w:rsid w:val="00886D27"/>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44E"/>
    <w:rsid w:val="008949DF"/>
    <w:rsid w:val="00894A24"/>
    <w:rsid w:val="00894DEF"/>
    <w:rsid w:val="008951DB"/>
    <w:rsid w:val="00895582"/>
    <w:rsid w:val="00895AAD"/>
    <w:rsid w:val="0089605D"/>
    <w:rsid w:val="0089629F"/>
    <w:rsid w:val="00896A00"/>
    <w:rsid w:val="00896C56"/>
    <w:rsid w:val="00896C81"/>
    <w:rsid w:val="00896D66"/>
    <w:rsid w:val="00896D83"/>
    <w:rsid w:val="008970AB"/>
    <w:rsid w:val="00897368"/>
    <w:rsid w:val="00897E9B"/>
    <w:rsid w:val="00897F7B"/>
    <w:rsid w:val="00897FA4"/>
    <w:rsid w:val="008A031C"/>
    <w:rsid w:val="008A0AB2"/>
    <w:rsid w:val="008A0CFC"/>
    <w:rsid w:val="008A12DB"/>
    <w:rsid w:val="008A12DE"/>
    <w:rsid w:val="008A12FE"/>
    <w:rsid w:val="008A1722"/>
    <w:rsid w:val="008A196D"/>
    <w:rsid w:val="008A1AB5"/>
    <w:rsid w:val="008A1D2A"/>
    <w:rsid w:val="008A249C"/>
    <w:rsid w:val="008A28B6"/>
    <w:rsid w:val="008A2B60"/>
    <w:rsid w:val="008A2BB1"/>
    <w:rsid w:val="008A2D66"/>
    <w:rsid w:val="008A333D"/>
    <w:rsid w:val="008A3466"/>
    <w:rsid w:val="008A3767"/>
    <w:rsid w:val="008A37DA"/>
    <w:rsid w:val="008A389F"/>
    <w:rsid w:val="008A3923"/>
    <w:rsid w:val="008A3A0B"/>
    <w:rsid w:val="008A3D02"/>
    <w:rsid w:val="008A3EC0"/>
    <w:rsid w:val="008A3F70"/>
    <w:rsid w:val="008A40E9"/>
    <w:rsid w:val="008A4287"/>
    <w:rsid w:val="008A42EF"/>
    <w:rsid w:val="008A4959"/>
    <w:rsid w:val="008A4B70"/>
    <w:rsid w:val="008A54EB"/>
    <w:rsid w:val="008A5940"/>
    <w:rsid w:val="008A5B1B"/>
    <w:rsid w:val="008A5E88"/>
    <w:rsid w:val="008A5F41"/>
    <w:rsid w:val="008A680E"/>
    <w:rsid w:val="008A73B2"/>
    <w:rsid w:val="008A7745"/>
    <w:rsid w:val="008A7A95"/>
    <w:rsid w:val="008B02ED"/>
    <w:rsid w:val="008B043F"/>
    <w:rsid w:val="008B05D3"/>
    <w:rsid w:val="008B067E"/>
    <w:rsid w:val="008B06CD"/>
    <w:rsid w:val="008B0808"/>
    <w:rsid w:val="008B0AEC"/>
    <w:rsid w:val="008B0C31"/>
    <w:rsid w:val="008B0F8D"/>
    <w:rsid w:val="008B113F"/>
    <w:rsid w:val="008B1782"/>
    <w:rsid w:val="008B17DD"/>
    <w:rsid w:val="008B1BB8"/>
    <w:rsid w:val="008B1E53"/>
    <w:rsid w:val="008B1E5B"/>
    <w:rsid w:val="008B2FCC"/>
    <w:rsid w:val="008B3165"/>
    <w:rsid w:val="008B3270"/>
    <w:rsid w:val="008B350F"/>
    <w:rsid w:val="008B389D"/>
    <w:rsid w:val="008B3C5C"/>
    <w:rsid w:val="008B4796"/>
    <w:rsid w:val="008B5094"/>
    <w:rsid w:val="008B51B7"/>
    <w:rsid w:val="008B5299"/>
    <w:rsid w:val="008B5A1F"/>
    <w:rsid w:val="008B5A5F"/>
    <w:rsid w:val="008B5AB0"/>
    <w:rsid w:val="008B5B19"/>
    <w:rsid w:val="008B5B4D"/>
    <w:rsid w:val="008B5CA7"/>
    <w:rsid w:val="008B5CD2"/>
    <w:rsid w:val="008B5EBC"/>
    <w:rsid w:val="008B5EFD"/>
    <w:rsid w:val="008B6054"/>
    <w:rsid w:val="008B7B08"/>
    <w:rsid w:val="008B7B51"/>
    <w:rsid w:val="008B7B7A"/>
    <w:rsid w:val="008C0098"/>
    <w:rsid w:val="008C0304"/>
    <w:rsid w:val="008C0530"/>
    <w:rsid w:val="008C06DA"/>
    <w:rsid w:val="008C0845"/>
    <w:rsid w:val="008C096D"/>
    <w:rsid w:val="008C10F3"/>
    <w:rsid w:val="008C12DC"/>
    <w:rsid w:val="008C1302"/>
    <w:rsid w:val="008C13F0"/>
    <w:rsid w:val="008C1820"/>
    <w:rsid w:val="008C1F26"/>
    <w:rsid w:val="008C1FC2"/>
    <w:rsid w:val="008C20EF"/>
    <w:rsid w:val="008C229F"/>
    <w:rsid w:val="008C2700"/>
    <w:rsid w:val="008C2913"/>
    <w:rsid w:val="008C2A3A"/>
    <w:rsid w:val="008C30CF"/>
    <w:rsid w:val="008C3227"/>
    <w:rsid w:val="008C34A5"/>
    <w:rsid w:val="008C35C4"/>
    <w:rsid w:val="008C39D0"/>
    <w:rsid w:val="008C3C73"/>
    <w:rsid w:val="008C3EC7"/>
    <w:rsid w:val="008C3FD6"/>
    <w:rsid w:val="008C4090"/>
    <w:rsid w:val="008C4C7E"/>
    <w:rsid w:val="008C5166"/>
    <w:rsid w:val="008C5BF5"/>
    <w:rsid w:val="008C5C46"/>
    <w:rsid w:val="008C6184"/>
    <w:rsid w:val="008C69AD"/>
    <w:rsid w:val="008C6E08"/>
    <w:rsid w:val="008C6ECD"/>
    <w:rsid w:val="008C7062"/>
    <w:rsid w:val="008C785E"/>
    <w:rsid w:val="008C7AB6"/>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882"/>
    <w:rsid w:val="008D32DF"/>
    <w:rsid w:val="008D3485"/>
    <w:rsid w:val="008D35E9"/>
    <w:rsid w:val="008D3618"/>
    <w:rsid w:val="008D362A"/>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C4B"/>
    <w:rsid w:val="008D6D7B"/>
    <w:rsid w:val="008D6D8D"/>
    <w:rsid w:val="008D6E39"/>
    <w:rsid w:val="008D7195"/>
    <w:rsid w:val="008D71DE"/>
    <w:rsid w:val="008D76E2"/>
    <w:rsid w:val="008D7959"/>
    <w:rsid w:val="008D796C"/>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0BE"/>
    <w:rsid w:val="008F11C9"/>
    <w:rsid w:val="008F1421"/>
    <w:rsid w:val="008F1C6D"/>
    <w:rsid w:val="008F2023"/>
    <w:rsid w:val="008F20B4"/>
    <w:rsid w:val="008F23D8"/>
    <w:rsid w:val="008F25C1"/>
    <w:rsid w:val="008F2693"/>
    <w:rsid w:val="008F2750"/>
    <w:rsid w:val="008F2804"/>
    <w:rsid w:val="008F2837"/>
    <w:rsid w:val="008F29F7"/>
    <w:rsid w:val="008F2FD5"/>
    <w:rsid w:val="008F31D7"/>
    <w:rsid w:val="008F37E5"/>
    <w:rsid w:val="008F383E"/>
    <w:rsid w:val="008F38AB"/>
    <w:rsid w:val="008F3A13"/>
    <w:rsid w:val="008F3A2F"/>
    <w:rsid w:val="008F3A8D"/>
    <w:rsid w:val="008F48C2"/>
    <w:rsid w:val="008F4CCB"/>
    <w:rsid w:val="008F50F5"/>
    <w:rsid w:val="008F55F1"/>
    <w:rsid w:val="008F56F6"/>
    <w:rsid w:val="008F5840"/>
    <w:rsid w:val="008F5A17"/>
    <w:rsid w:val="008F5C10"/>
    <w:rsid w:val="008F5CAA"/>
    <w:rsid w:val="008F5DBB"/>
    <w:rsid w:val="008F5EEF"/>
    <w:rsid w:val="008F5FD6"/>
    <w:rsid w:val="008F63A4"/>
    <w:rsid w:val="008F64D0"/>
    <w:rsid w:val="008F66FE"/>
    <w:rsid w:val="008F6AA8"/>
    <w:rsid w:val="008F6EAE"/>
    <w:rsid w:val="008F7008"/>
    <w:rsid w:val="008F717B"/>
    <w:rsid w:val="008F722D"/>
    <w:rsid w:val="008F72CC"/>
    <w:rsid w:val="008F72CD"/>
    <w:rsid w:val="008F7B3E"/>
    <w:rsid w:val="00900397"/>
    <w:rsid w:val="00900539"/>
    <w:rsid w:val="009006E5"/>
    <w:rsid w:val="0090092F"/>
    <w:rsid w:val="0090136C"/>
    <w:rsid w:val="00901414"/>
    <w:rsid w:val="00901560"/>
    <w:rsid w:val="009018DD"/>
    <w:rsid w:val="0090249A"/>
    <w:rsid w:val="009026DD"/>
    <w:rsid w:val="0090293B"/>
    <w:rsid w:val="00902D50"/>
    <w:rsid w:val="00902FE0"/>
    <w:rsid w:val="009031E7"/>
    <w:rsid w:val="00903550"/>
    <w:rsid w:val="009035D8"/>
    <w:rsid w:val="009035E4"/>
    <w:rsid w:val="00903802"/>
    <w:rsid w:val="00903B91"/>
    <w:rsid w:val="00903E5A"/>
    <w:rsid w:val="00904490"/>
    <w:rsid w:val="00904A56"/>
    <w:rsid w:val="0090545E"/>
    <w:rsid w:val="009055F2"/>
    <w:rsid w:val="00906162"/>
    <w:rsid w:val="0090630E"/>
    <w:rsid w:val="0090696D"/>
    <w:rsid w:val="00906B45"/>
    <w:rsid w:val="00906CD6"/>
    <w:rsid w:val="00906E4D"/>
    <w:rsid w:val="00906F31"/>
    <w:rsid w:val="00906F40"/>
    <w:rsid w:val="00907178"/>
    <w:rsid w:val="009078B3"/>
    <w:rsid w:val="00907A77"/>
    <w:rsid w:val="00907AF1"/>
    <w:rsid w:val="00907DAE"/>
    <w:rsid w:val="00907E00"/>
    <w:rsid w:val="00907EC2"/>
    <w:rsid w:val="00907FC2"/>
    <w:rsid w:val="009100DA"/>
    <w:rsid w:val="0091088D"/>
    <w:rsid w:val="00910A5C"/>
    <w:rsid w:val="00910A64"/>
    <w:rsid w:val="00910C36"/>
    <w:rsid w:val="00910EEF"/>
    <w:rsid w:val="00910FC9"/>
    <w:rsid w:val="009112EE"/>
    <w:rsid w:val="009112FE"/>
    <w:rsid w:val="009113D7"/>
    <w:rsid w:val="009116B5"/>
    <w:rsid w:val="00911B7A"/>
    <w:rsid w:val="0091258C"/>
    <w:rsid w:val="009125CC"/>
    <w:rsid w:val="0091291A"/>
    <w:rsid w:val="00912942"/>
    <w:rsid w:val="00912D1E"/>
    <w:rsid w:val="00913520"/>
    <w:rsid w:val="009135BD"/>
    <w:rsid w:val="00913612"/>
    <w:rsid w:val="0091366A"/>
    <w:rsid w:val="00913824"/>
    <w:rsid w:val="0091466C"/>
    <w:rsid w:val="00914AA6"/>
    <w:rsid w:val="00914E33"/>
    <w:rsid w:val="00915757"/>
    <w:rsid w:val="009157E9"/>
    <w:rsid w:val="009159B3"/>
    <w:rsid w:val="00915D25"/>
    <w:rsid w:val="00916181"/>
    <w:rsid w:val="00917093"/>
    <w:rsid w:val="00917219"/>
    <w:rsid w:val="00917424"/>
    <w:rsid w:val="00917BFF"/>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E5"/>
    <w:rsid w:val="00923BD6"/>
    <w:rsid w:val="00923F12"/>
    <w:rsid w:val="00923F5D"/>
    <w:rsid w:val="00924683"/>
    <w:rsid w:val="009248F2"/>
    <w:rsid w:val="00924DAD"/>
    <w:rsid w:val="00924F1A"/>
    <w:rsid w:val="00924FF8"/>
    <w:rsid w:val="00925742"/>
    <w:rsid w:val="00925B3A"/>
    <w:rsid w:val="00925BA8"/>
    <w:rsid w:val="00926095"/>
    <w:rsid w:val="009267C3"/>
    <w:rsid w:val="00926DA7"/>
    <w:rsid w:val="009270A0"/>
    <w:rsid w:val="00927B25"/>
    <w:rsid w:val="00927B3B"/>
    <w:rsid w:val="00927F8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9C0"/>
    <w:rsid w:val="00934A54"/>
    <w:rsid w:val="00934C13"/>
    <w:rsid w:val="00934C63"/>
    <w:rsid w:val="00934E37"/>
    <w:rsid w:val="00935228"/>
    <w:rsid w:val="009355A2"/>
    <w:rsid w:val="0093566B"/>
    <w:rsid w:val="00935D6C"/>
    <w:rsid w:val="00935F24"/>
    <w:rsid w:val="00935F9E"/>
    <w:rsid w:val="00936013"/>
    <w:rsid w:val="0093657E"/>
    <w:rsid w:val="00936774"/>
    <w:rsid w:val="00936ADD"/>
    <w:rsid w:val="00936CE1"/>
    <w:rsid w:val="00936D98"/>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3B66"/>
    <w:rsid w:val="00943D07"/>
    <w:rsid w:val="0094440D"/>
    <w:rsid w:val="009444F6"/>
    <w:rsid w:val="0094457A"/>
    <w:rsid w:val="0094471D"/>
    <w:rsid w:val="00944A6A"/>
    <w:rsid w:val="00944C42"/>
    <w:rsid w:val="0094506A"/>
    <w:rsid w:val="00945180"/>
    <w:rsid w:val="0094547B"/>
    <w:rsid w:val="009455AC"/>
    <w:rsid w:val="0094590C"/>
    <w:rsid w:val="00945BCB"/>
    <w:rsid w:val="00945E9C"/>
    <w:rsid w:val="00946355"/>
    <w:rsid w:val="009467B1"/>
    <w:rsid w:val="009468B7"/>
    <w:rsid w:val="00947121"/>
    <w:rsid w:val="0094724E"/>
    <w:rsid w:val="009473B2"/>
    <w:rsid w:val="00947973"/>
    <w:rsid w:val="00947AB3"/>
    <w:rsid w:val="00947BE6"/>
    <w:rsid w:val="009500A9"/>
    <w:rsid w:val="0095048D"/>
    <w:rsid w:val="009508D5"/>
    <w:rsid w:val="0095095C"/>
    <w:rsid w:val="00950B8F"/>
    <w:rsid w:val="00950BD6"/>
    <w:rsid w:val="00950F80"/>
    <w:rsid w:val="009510E7"/>
    <w:rsid w:val="009512C5"/>
    <w:rsid w:val="00951617"/>
    <w:rsid w:val="00951ADB"/>
    <w:rsid w:val="00952000"/>
    <w:rsid w:val="00952946"/>
    <w:rsid w:val="00952B09"/>
    <w:rsid w:val="00952B1E"/>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E7"/>
    <w:rsid w:val="00956A62"/>
    <w:rsid w:val="00956E82"/>
    <w:rsid w:val="0095732F"/>
    <w:rsid w:val="00957668"/>
    <w:rsid w:val="00957BB5"/>
    <w:rsid w:val="009601A2"/>
    <w:rsid w:val="0096026D"/>
    <w:rsid w:val="00960449"/>
    <w:rsid w:val="009604D1"/>
    <w:rsid w:val="00960AE5"/>
    <w:rsid w:val="00960B38"/>
    <w:rsid w:val="00961AA8"/>
    <w:rsid w:val="00961BE8"/>
    <w:rsid w:val="00961D8F"/>
    <w:rsid w:val="00961F81"/>
    <w:rsid w:val="0096200E"/>
    <w:rsid w:val="009622F9"/>
    <w:rsid w:val="009624FE"/>
    <w:rsid w:val="00962649"/>
    <w:rsid w:val="009626F9"/>
    <w:rsid w:val="00962DE2"/>
    <w:rsid w:val="009631B0"/>
    <w:rsid w:val="009635CC"/>
    <w:rsid w:val="00963C06"/>
    <w:rsid w:val="00963DD6"/>
    <w:rsid w:val="00963DE8"/>
    <w:rsid w:val="00963E3E"/>
    <w:rsid w:val="00964035"/>
    <w:rsid w:val="00964127"/>
    <w:rsid w:val="0096439D"/>
    <w:rsid w:val="0096444B"/>
    <w:rsid w:val="00964724"/>
    <w:rsid w:val="00964E97"/>
    <w:rsid w:val="00965377"/>
    <w:rsid w:val="009657F1"/>
    <w:rsid w:val="0096585B"/>
    <w:rsid w:val="00966092"/>
    <w:rsid w:val="0096625D"/>
    <w:rsid w:val="00966549"/>
    <w:rsid w:val="009668AE"/>
    <w:rsid w:val="009669FE"/>
    <w:rsid w:val="00966AB7"/>
    <w:rsid w:val="00967934"/>
    <w:rsid w:val="00967B8B"/>
    <w:rsid w:val="00967BDC"/>
    <w:rsid w:val="00970032"/>
    <w:rsid w:val="009700DE"/>
    <w:rsid w:val="00970308"/>
    <w:rsid w:val="00970720"/>
    <w:rsid w:val="00970780"/>
    <w:rsid w:val="009708F2"/>
    <w:rsid w:val="009709F8"/>
    <w:rsid w:val="009711BC"/>
    <w:rsid w:val="009715E5"/>
    <w:rsid w:val="00971AD2"/>
    <w:rsid w:val="00971D8B"/>
    <w:rsid w:val="00971FA9"/>
    <w:rsid w:val="00972079"/>
    <w:rsid w:val="0097240A"/>
    <w:rsid w:val="00972511"/>
    <w:rsid w:val="00972929"/>
    <w:rsid w:val="00972F91"/>
    <w:rsid w:val="00973121"/>
    <w:rsid w:val="00973827"/>
    <w:rsid w:val="009738D0"/>
    <w:rsid w:val="00974027"/>
    <w:rsid w:val="009742D3"/>
    <w:rsid w:val="00974671"/>
    <w:rsid w:val="009749BE"/>
    <w:rsid w:val="00974D64"/>
    <w:rsid w:val="00974EBB"/>
    <w:rsid w:val="0097575A"/>
    <w:rsid w:val="00975804"/>
    <w:rsid w:val="00975C28"/>
    <w:rsid w:val="00975E71"/>
    <w:rsid w:val="00976FA6"/>
    <w:rsid w:val="00977668"/>
    <w:rsid w:val="00977A17"/>
    <w:rsid w:val="00977BA7"/>
    <w:rsid w:val="00977DFA"/>
    <w:rsid w:val="009804A5"/>
    <w:rsid w:val="00980BB1"/>
    <w:rsid w:val="009811DD"/>
    <w:rsid w:val="00981305"/>
    <w:rsid w:val="0098141B"/>
    <w:rsid w:val="00981640"/>
    <w:rsid w:val="0098194F"/>
    <w:rsid w:val="00981C51"/>
    <w:rsid w:val="009820A6"/>
    <w:rsid w:val="009820B9"/>
    <w:rsid w:val="00982187"/>
    <w:rsid w:val="00982285"/>
    <w:rsid w:val="00982504"/>
    <w:rsid w:val="009826C8"/>
    <w:rsid w:val="00982903"/>
    <w:rsid w:val="00982A52"/>
    <w:rsid w:val="00982FC2"/>
    <w:rsid w:val="0098330A"/>
    <w:rsid w:val="00983342"/>
    <w:rsid w:val="009836E4"/>
    <w:rsid w:val="00983927"/>
    <w:rsid w:val="00983DF0"/>
    <w:rsid w:val="009840D1"/>
    <w:rsid w:val="0098412F"/>
    <w:rsid w:val="009845D1"/>
    <w:rsid w:val="00984CAE"/>
    <w:rsid w:val="00985223"/>
    <w:rsid w:val="00985987"/>
    <w:rsid w:val="00985A30"/>
    <w:rsid w:val="00985F28"/>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AEF"/>
    <w:rsid w:val="00990BD5"/>
    <w:rsid w:val="0099196F"/>
    <w:rsid w:val="00991BC2"/>
    <w:rsid w:val="0099277B"/>
    <w:rsid w:val="00992B98"/>
    <w:rsid w:val="0099359F"/>
    <w:rsid w:val="009939CD"/>
    <w:rsid w:val="009943E7"/>
    <w:rsid w:val="00994871"/>
    <w:rsid w:val="00994B5C"/>
    <w:rsid w:val="00994E08"/>
    <w:rsid w:val="00994ECF"/>
    <w:rsid w:val="00994F9B"/>
    <w:rsid w:val="009951F9"/>
    <w:rsid w:val="009952D5"/>
    <w:rsid w:val="009956AD"/>
    <w:rsid w:val="00995AF8"/>
    <w:rsid w:val="00995C95"/>
    <w:rsid w:val="00995CDB"/>
    <w:rsid w:val="00995E85"/>
    <w:rsid w:val="00996290"/>
    <w:rsid w:val="00996342"/>
    <w:rsid w:val="00996468"/>
    <w:rsid w:val="00996876"/>
    <w:rsid w:val="00996E13"/>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DF9"/>
    <w:rsid w:val="009A30B3"/>
    <w:rsid w:val="009A3257"/>
    <w:rsid w:val="009A3A86"/>
    <w:rsid w:val="009A3AC9"/>
    <w:rsid w:val="009A4869"/>
    <w:rsid w:val="009A4951"/>
    <w:rsid w:val="009A4BB2"/>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1396"/>
    <w:rsid w:val="009B1679"/>
    <w:rsid w:val="009B17E7"/>
    <w:rsid w:val="009B1E07"/>
    <w:rsid w:val="009B1EF9"/>
    <w:rsid w:val="009B2010"/>
    <w:rsid w:val="009B24F5"/>
    <w:rsid w:val="009B26AC"/>
    <w:rsid w:val="009B2B61"/>
    <w:rsid w:val="009B31BD"/>
    <w:rsid w:val="009B3369"/>
    <w:rsid w:val="009B37E2"/>
    <w:rsid w:val="009B39B4"/>
    <w:rsid w:val="009B3B37"/>
    <w:rsid w:val="009B422C"/>
    <w:rsid w:val="009B433D"/>
    <w:rsid w:val="009B4519"/>
    <w:rsid w:val="009B4590"/>
    <w:rsid w:val="009B486A"/>
    <w:rsid w:val="009B4C3B"/>
    <w:rsid w:val="009B4E08"/>
    <w:rsid w:val="009B506B"/>
    <w:rsid w:val="009B5277"/>
    <w:rsid w:val="009B52CC"/>
    <w:rsid w:val="009B5446"/>
    <w:rsid w:val="009B57EF"/>
    <w:rsid w:val="009B5B44"/>
    <w:rsid w:val="009B5B63"/>
    <w:rsid w:val="009B5B85"/>
    <w:rsid w:val="009B645A"/>
    <w:rsid w:val="009B64A2"/>
    <w:rsid w:val="009B6B2C"/>
    <w:rsid w:val="009B6B3D"/>
    <w:rsid w:val="009B6C21"/>
    <w:rsid w:val="009B6DB6"/>
    <w:rsid w:val="009B6E7B"/>
    <w:rsid w:val="009B7204"/>
    <w:rsid w:val="009B76CB"/>
    <w:rsid w:val="009B7785"/>
    <w:rsid w:val="009B7851"/>
    <w:rsid w:val="009C0074"/>
    <w:rsid w:val="009C0564"/>
    <w:rsid w:val="009C07D7"/>
    <w:rsid w:val="009C0860"/>
    <w:rsid w:val="009C17C5"/>
    <w:rsid w:val="009C1C3E"/>
    <w:rsid w:val="009C2032"/>
    <w:rsid w:val="009C215A"/>
    <w:rsid w:val="009C25E8"/>
    <w:rsid w:val="009C2685"/>
    <w:rsid w:val="009C2BFA"/>
    <w:rsid w:val="009C31C1"/>
    <w:rsid w:val="009C3250"/>
    <w:rsid w:val="009C391C"/>
    <w:rsid w:val="009C39BC"/>
    <w:rsid w:val="009C40E6"/>
    <w:rsid w:val="009C43A9"/>
    <w:rsid w:val="009C452D"/>
    <w:rsid w:val="009C45F9"/>
    <w:rsid w:val="009C49C0"/>
    <w:rsid w:val="009C4BC2"/>
    <w:rsid w:val="009C4C04"/>
    <w:rsid w:val="009C4C7D"/>
    <w:rsid w:val="009C4D22"/>
    <w:rsid w:val="009C4FDE"/>
    <w:rsid w:val="009C51B4"/>
    <w:rsid w:val="009C54BD"/>
    <w:rsid w:val="009C60C3"/>
    <w:rsid w:val="009C6781"/>
    <w:rsid w:val="009C68ED"/>
    <w:rsid w:val="009C68F2"/>
    <w:rsid w:val="009C6A89"/>
    <w:rsid w:val="009C7320"/>
    <w:rsid w:val="009D01B3"/>
    <w:rsid w:val="009D0729"/>
    <w:rsid w:val="009D07DA"/>
    <w:rsid w:val="009D0F66"/>
    <w:rsid w:val="009D0FA9"/>
    <w:rsid w:val="009D1018"/>
    <w:rsid w:val="009D13DB"/>
    <w:rsid w:val="009D15DF"/>
    <w:rsid w:val="009D1741"/>
    <w:rsid w:val="009D1A06"/>
    <w:rsid w:val="009D1BA4"/>
    <w:rsid w:val="009D1C67"/>
    <w:rsid w:val="009D1FFD"/>
    <w:rsid w:val="009D22E4"/>
    <w:rsid w:val="009D22F7"/>
    <w:rsid w:val="009D2710"/>
    <w:rsid w:val="009D2B20"/>
    <w:rsid w:val="009D319C"/>
    <w:rsid w:val="009D3578"/>
    <w:rsid w:val="009D3DC8"/>
    <w:rsid w:val="009D3E20"/>
    <w:rsid w:val="009D3E7C"/>
    <w:rsid w:val="009D45BF"/>
    <w:rsid w:val="009D46BB"/>
    <w:rsid w:val="009D4978"/>
    <w:rsid w:val="009D5640"/>
    <w:rsid w:val="009D5804"/>
    <w:rsid w:val="009D5BAB"/>
    <w:rsid w:val="009D5DB0"/>
    <w:rsid w:val="009D5E3D"/>
    <w:rsid w:val="009D6215"/>
    <w:rsid w:val="009D62F8"/>
    <w:rsid w:val="009D651F"/>
    <w:rsid w:val="009D6768"/>
    <w:rsid w:val="009D6A0A"/>
    <w:rsid w:val="009D6E60"/>
    <w:rsid w:val="009D6E74"/>
    <w:rsid w:val="009D6FF4"/>
    <w:rsid w:val="009D721B"/>
    <w:rsid w:val="009D72E7"/>
    <w:rsid w:val="009D7756"/>
    <w:rsid w:val="009E01C5"/>
    <w:rsid w:val="009E03D2"/>
    <w:rsid w:val="009E058F"/>
    <w:rsid w:val="009E0A9E"/>
    <w:rsid w:val="009E0E5D"/>
    <w:rsid w:val="009E11B4"/>
    <w:rsid w:val="009E1597"/>
    <w:rsid w:val="009E1621"/>
    <w:rsid w:val="009E19A2"/>
    <w:rsid w:val="009E1C88"/>
    <w:rsid w:val="009E2583"/>
    <w:rsid w:val="009E26BA"/>
    <w:rsid w:val="009E28B0"/>
    <w:rsid w:val="009E3A7C"/>
    <w:rsid w:val="009E3AFD"/>
    <w:rsid w:val="009E3C05"/>
    <w:rsid w:val="009E3CDD"/>
    <w:rsid w:val="009E3D14"/>
    <w:rsid w:val="009E3E60"/>
    <w:rsid w:val="009E4203"/>
    <w:rsid w:val="009E4B16"/>
    <w:rsid w:val="009E4BFE"/>
    <w:rsid w:val="009E4C2C"/>
    <w:rsid w:val="009E505A"/>
    <w:rsid w:val="009E50EA"/>
    <w:rsid w:val="009E5100"/>
    <w:rsid w:val="009E526E"/>
    <w:rsid w:val="009E5306"/>
    <w:rsid w:val="009E5620"/>
    <w:rsid w:val="009E57FA"/>
    <w:rsid w:val="009E5C60"/>
    <w:rsid w:val="009E64DB"/>
    <w:rsid w:val="009E6549"/>
    <w:rsid w:val="009E6794"/>
    <w:rsid w:val="009E69DA"/>
    <w:rsid w:val="009E6B87"/>
    <w:rsid w:val="009E6C74"/>
    <w:rsid w:val="009E7189"/>
    <w:rsid w:val="009E7586"/>
    <w:rsid w:val="009E7AA1"/>
    <w:rsid w:val="009E7E46"/>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333"/>
    <w:rsid w:val="009F3536"/>
    <w:rsid w:val="009F365D"/>
    <w:rsid w:val="009F3992"/>
    <w:rsid w:val="009F3CED"/>
    <w:rsid w:val="009F3E39"/>
    <w:rsid w:val="009F3F15"/>
    <w:rsid w:val="009F3F8C"/>
    <w:rsid w:val="009F3FB5"/>
    <w:rsid w:val="009F4094"/>
    <w:rsid w:val="009F4347"/>
    <w:rsid w:val="009F47BC"/>
    <w:rsid w:val="009F49E5"/>
    <w:rsid w:val="009F4ADC"/>
    <w:rsid w:val="009F4C1D"/>
    <w:rsid w:val="009F4D80"/>
    <w:rsid w:val="009F4DA7"/>
    <w:rsid w:val="009F4DD2"/>
    <w:rsid w:val="009F521F"/>
    <w:rsid w:val="009F553C"/>
    <w:rsid w:val="009F57D6"/>
    <w:rsid w:val="009F59F8"/>
    <w:rsid w:val="009F6109"/>
    <w:rsid w:val="009F6144"/>
    <w:rsid w:val="009F666B"/>
    <w:rsid w:val="009F6680"/>
    <w:rsid w:val="009F727B"/>
    <w:rsid w:val="009F78FE"/>
    <w:rsid w:val="009F79B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050"/>
    <w:rsid w:val="00A036DC"/>
    <w:rsid w:val="00A03A22"/>
    <w:rsid w:val="00A03A25"/>
    <w:rsid w:val="00A03D64"/>
    <w:rsid w:val="00A04198"/>
    <w:rsid w:val="00A04634"/>
    <w:rsid w:val="00A048BA"/>
    <w:rsid w:val="00A04C2E"/>
    <w:rsid w:val="00A04DCD"/>
    <w:rsid w:val="00A0523F"/>
    <w:rsid w:val="00A05272"/>
    <w:rsid w:val="00A055DC"/>
    <w:rsid w:val="00A058DB"/>
    <w:rsid w:val="00A05D9B"/>
    <w:rsid w:val="00A06119"/>
    <w:rsid w:val="00A06673"/>
    <w:rsid w:val="00A06C12"/>
    <w:rsid w:val="00A075BD"/>
    <w:rsid w:val="00A07A48"/>
    <w:rsid w:val="00A07BD1"/>
    <w:rsid w:val="00A07F05"/>
    <w:rsid w:val="00A106A0"/>
    <w:rsid w:val="00A108EE"/>
    <w:rsid w:val="00A109C8"/>
    <w:rsid w:val="00A10BB0"/>
    <w:rsid w:val="00A10BB8"/>
    <w:rsid w:val="00A11768"/>
    <w:rsid w:val="00A11B0C"/>
    <w:rsid w:val="00A11D09"/>
    <w:rsid w:val="00A1200D"/>
    <w:rsid w:val="00A1202C"/>
    <w:rsid w:val="00A1210C"/>
    <w:rsid w:val="00A121BD"/>
    <w:rsid w:val="00A1227C"/>
    <w:rsid w:val="00A122B5"/>
    <w:rsid w:val="00A124CE"/>
    <w:rsid w:val="00A1252D"/>
    <w:rsid w:val="00A13197"/>
    <w:rsid w:val="00A13219"/>
    <w:rsid w:val="00A137E4"/>
    <w:rsid w:val="00A1412C"/>
    <w:rsid w:val="00A14249"/>
    <w:rsid w:val="00A14813"/>
    <w:rsid w:val="00A148A8"/>
    <w:rsid w:val="00A1516E"/>
    <w:rsid w:val="00A1566A"/>
    <w:rsid w:val="00A157D9"/>
    <w:rsid w:val="00A15AE2"/>
    <w:rsid w:val="00A165BF"/>
    <w:rsid w:val="00A16688"/>
    <w:rsid w:val="00A172E8"/>
    <w:rsid w:val="00A173ED"/>
    <w:rsid w:val="00A175AA"/>
    <w:rsid w:val="00A17794"/>
    <w:rsid w:val="00A179FF"/>
    <w:rsid w:val="00A20C2A"/>
    <w:rsid w:val="00A20D0A"/>
    <w:rsid w:val="00A2114E"/>
    <w:rsid w:val="00A21232"/>
    <w:rsid w:val="00A21326"/>
    <w:rsid w:val="00A217F2"/>
    <w:rsid w:val="00A21A09"/>
    <w:rsid w:val="00A21A36"/>
    <w:rsid w:val="00A21A9B"/>
    <w:rsid w:val="00A21D51"/>
    <w:rsid w:val="00A21D7E"/>
    <w:rsid w:val="00A22C11"/>
    <w:rsid w:val="00A22C23"/>
    <w:rsid w:val="00A23112"/>
    <w:rsid w:val="00A23529"/>
    <w:rsid w:val="00A23569"/>
    <w:rsid w:val="00A236CE"/>
    <w:rsid w:val="00A23ADD"/>
    <w:rsid w:val="00A23DCB"/>
    <w:rsid w:val="00A24B41"/>
    <w:rsid w:val="00A251E7"/>
    <w:rsid w:val="00A25294"/>
    <w:rsid w:val="00A254EE"/>
    <w:rsid w:val="00A25BE7"/>
    <w:rsid w:val="00A26752"/>
    <w:rsid w:val="00A26A54"/>
    <w:rsid w:val="00A26D42"/>
    <w:rsid w:val="00A27008"/>
    <w:rsid w:val="00A2781D"/>
    <w:rsid w:val="00A2799B"/>
    <w:rsid w:val="00A27ADD"/>
    <w:rsid w:val="00A27CDF"/>
    <w:rsid w:val="00A30048"/>
    <w:rsid w:val="00A30064"/>
    <w:rsid w:val="00A302F9"/>
    <w:rsid w:val="00A305F8"/>
    <w:rsid w:val="00A309C6"/>
    <w:rsid w:val="00A30A02"/>
    <w:rsid w:val="00A30D13"/>
    <w:rsid w:val="00A314F9"/>
    <w:rsid w:val="00A315EA"/>
    <w:rsid w:val="00A319D0"/>
    <w:rsid w:val="00A31BA2"/>
    <w:rsid w:val="00A3216A"/>
    <w:rsid w:val="00A32316"/>
    <w:rsid w:val="00A32379"/>
    <w:rsid w:val="00A32419"/>
    <w:rsid w:val="00A32680"/>
    <w:rsid w:val="00A327A8"/>
    <w:rsid w:val="00A3284D"/>
    <w:rsid w:val="00A32BF8"/>
    <w:rsid w:val="00A33172"/>
    <w:rsid w:val="00A334B3"/>
    <w:rsid w:val="00A33969"/>
    <w:rsid w:val="00A339CF"/>
    <w:rsid w:val="00A33B39"/>
    <w:rsid w:val="00A3432B"/>
    <w:rsid w:val="00A346BA"/>
    <w:rsid w:val="00A34833"/>
    <w:rsid w:val="00A34AD0"/>
    <w:rsid w:val="00A34C40"/>
    <w:rsid w:val="00A34C67"/>
    <w:rsid w:val="00A34D62"/>
    <w:rsid w:val="00A34DB7"/>
    <w:rsid w:val="00A34F5F"/>
    <w:rsid w:val="00A356D7"/>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139D"/>
    <w:rsid w:val="00A41A0E"/>
    <w:rsid w:val="00A41A96"/>
    <w:rsid w:val="00A41FA9"/>
    <w:rsid w:val="00A422B1"/>
    <w:rsid w:val="00A42620"/>
    <w:rsid w:val="00A427BB"/>
    <w:rsid w:val="00A430FF"/>
    <w:rsid w:val="00A4376F"/>
    <w:rsid w:val="00A43A03"/>
    <w:rsid w:val="00A44868"/>
    <w:rsid w:val="00A449A6"/>
    <w:rsid w:val="00A449DA"/>
    <w:rsid w:val="00A44A5C"/>
    <w:rsid w:val="00A44C3C"/>
    <w:rsid w:val="00A44E7F"/>
    <w:rsid w:val="00A45168"/>
    <w:rsid w:val="00A4549F"/>
    <w:rsid w:val="00A45A1F"/>
    <w:rsid w:val="00A45A4B"/>
    <w:rsid w:val="00A45B9B"/>
    <w:rsid w:val="00A462FE"/>
    <w:rsid w:val="00A46414"/>
    <w:rsid w:val="00A46517"/>
    <w:rsid w:val="00A468DC"/>
    <w:rsid w:val="00A46D21"/>
    <w:rsid w:val="00A4763C"/>
    <w:rsid w:val="00A47A77"/>
    <w:rsid w:val="00A47DF0"/>
    <w:rsid w:val="00A47EAB"/>
    <w:rsid w:val="00A47ED8"/>
    <w:rsid w:val="00A501C9"/>
    <w:rsid w:val="00A50506"/>
    <w:rsid w:val="00A5059D"/>
    <w:rsid w:val="00A5094D"/>
    <w:rsid w:val="00A50A7C"/>
    <w:rsid w:val="00A50DCE"/>
    <w:rsid w:val="00A50EB0"/>
    <w:rsid w:val="00A50F08"/>
    <w:rsid w:val="00A50FA6"/>
    <w:rsid w:val="00A51029"/>
    <w:rsid w:val="00A51187"/>
    <w:rsid w:val="00A516D4"/>
    <w:rsid w:val="00A51F8B"/>
    <w:rsid w:val="00A5212B"/>
    <w:rsid w:val="00A52693"/>
    <w:rsid w:val="00A52A4A"/>
    <w:rsid w:val="00A52CC1"/>
    <w:rsid w:val="00A52D16"/>
    <w:rsid w:val="00A53273"/>
    <w:rsid w:val="00A53E65"/>
    <w:rsid w:val="00A53F55"/>
    <w:rsid w:val="00A5404E"/>
    <w:rsid w:val="00A5417B"/>
    <w:rsid w:val="00A5442C"/>
    <w:rsid w:val="00A54599"/>
    <w:rsid w:val="00A5470C"/>
    <w:rsid w:val="00A54B82"/>
    <w:rsid w:val="00A54CC7"/>
    <w:rsid w:val="00A54DF3"/>
    <w:rsid w:val="00A5526C"/>
    <w:rsid w:val="00A553B9"/>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F0"/>
    <w:rsid w:val="00A61054"/>
    <w:rsid w:val="00A61429"/>
    <w:rsid w:val="00A6148C"/>
    <w:rsid w:val="00A61514"/>
    <w:rsid w:val="00A61645"/>
    <w:rsid w:val="00A61E61"/>
    <w:rsid w:val="00A62062"/>
    <w:rsid w:val="00A62080"/>
    <w:rsid w:val="00A62173"/>
    <w:rsid w:val="00A621FD"/>
    <w:rsid w:val="00A62948"/>
    <w:rsid w:val="00A630A2"/>
    <w:rsid w:val="00A632B8"/>
    <w:rsid w:val="00A63432"/>
    <w:rsid w:val="00A63747"/>
    <w:rsid w:val="00A6393D"/>
    <w:rsid w:val="00A63BF3"/>
    <w:rsid w:val="00A63C0D"/>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74E"/>
    <w:rsid w:val="00A67C65"/>
    <w:rsid w:val="00A67D86"/>
    <w:rsid w:val="00A67F31"/>
    <w:rsid w:val="00A67FAD"/>
    <w:rsid w:val="00A701C8"/>
    <w:rsid w:val="00A7075B"/>
    <w:rsid w:val="00A70C9F"/>
    <w:rsid w:val="00A70D32"/>
    <w:rsid w:val="00A71315"/>
    <w:rsid w:val="00A714BF"/>
    <w:rsid w:val="00A71CE6"/>
    <w:rsid w:val="00A71D23"/>
    <w:rsid w:val="00A71F8E"/>
    <w:rsid w:val="00A725C5"/>
    <w:rsid w:val="00A72CF7"/>
    <w:rsid w:val="00A72F3C"/>
    <w:rsid w:val="00A72FFC"/>
    <w:rsid w:val="00A73053"/>
    <w:rsid w:val="00A731E9"/>
    <w:rsid w:val="00A7333A"/>
    <w:rsid w:val="00A7380B"/>
    <w:rsid w:val="00A73D0D"/>
    <w:rsid w:val="00A73EC4"/>
    <w:rsid w:val="00A73F10"/>
    <w:rsid w:val="00A74A92"/>
    <w:rsid w:val="00A74B80"/>
    <w:rsid w:val="00A74D95"/>
    <w:rsid w:val="00A7514C"/>
    <w:rsid w:val="00A75CC1"/>
    <w:rsid w:val="00A75E88"/>
    <w:rsid w:val="00A765D2"/>
    <w:rsid w:val="00A766DA"/>
    <w:rsid w:val="00A768F9"/>
    <w:rsid w:val="00A77585"/>
    <w:rsid w:val="00A77684"/>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CD"/>
    <w:rsid w:val="00A828FB"/>
    <w:rsid w:val="00A82D58"/>
    <w:rsid w:val="00A83912"/>
    <w:rsid w:val="00A8399D"/>
    <w:rsid w:val="00A83E3D"/>
    <w:rsid w:val="00A84020"/>
    <w:rsid w:val="00A84365"/>
    <w:rsid w:val="00A8436A"/>
    <w:rsid w:val="00A8443A"/>
    <w:rsid w:val="00A84627"/>
    <w:rsid w:val="00A8479C"/>
    <w:rsid w:val="00A848B7"/>
    <w:rsid w:val="00A84BB7"/>
    <w:rsid w:val="00A85004"/>
    <w:rsid w:val="00A850F0"/>
    <w:rsid w:val="00A8513B"/>
    <w:rsid w:val="00A8557B"/>
    <w:rsid w:val="00A85822"/>
    <w:rsid w:val="00A858B6"/>
    <w:rsid w:val="00A85961"/>
    <w:rsid w:val="00A85A05"/>
    <w:rsid w:val="00A85C94"/>
    <w:rsid w:val="00A85D30"/>
    <w:rsid w:val="00A86413"/>
    <w:rsid w:val="00A86D63"/>
    <w:rsid w:val="00A86E82"/>
    <w:rsid w:val="00A87797"/>
    <w:rsid w:val="00A87C9B"/>
    <w:rsid w:val="00A901A6"/>
    <w:rsid w:val="00A90580"/>
    <w:rsid w:val="00A90789"/>
    <w:rsid w:val="00A90E72"/>
    <w:rsid w:val="00A9155D"/>
    <w:rsid w:val="00A918D6"/>
    <w:rsid w:val="00A91CCB"/>
    <w:rsid w:val="00A91D11"/>
    <w:rsid w:val="00A920D5"/>
    <w:rsid w:val="00A9215C"/>
    <w:rsid w:val="00A922A2"/>
    <w:rsid w:val="00A92739"/>
    <w:rsid w:val="00A9279F"/>
    <w:rsid w:val="00A92ABF"/>
    <w:rsid w:val="00A9327B"/>
    <w:rsid w:val="00A9359E"/>
    <w:rsid w:val="00A93B69"/>
    <w:rsid w:val="00A9407F"/>
    <w:rsid w:val="00A940C1"/>
    <w:rsid w:val="00A94355"/>
    <w:rsid w:val="00A9454F"/>
    <w:rsid w:val="00A94873"/>
    <w:rsid w:val="00A94DA5"/>
    <w:rsid w:val="00A94DBA"/>
    <w:rsid w:val="00A9547B"/>
    <w:rsid w:val="00A95519"/>
    <w:rsid w:val="00A95660"/>
    <w:rsid w:val="00A95673"/>
    <w:rsid w:val="00A95F79"/>
    <w:rsid w:val="00A9619F"/>
    <w:rsid w:val="00A963C7"/>
    <w:rsid w:val="00A96797"/>
    <w:rsid w:val="00A96AFC"/>
    <w:rsid w:val="00A96DB8"/>
    <w:rsid w:val="00A97693"/>
    <w:rsid w:val="00A978C8"/>
    <w:rsid w:val="00A97D51"/>
    <w:rsid w:val="00A97F3C"/>
    <w:rsid w:val="00AA0AF0"/>
    <w:rsid w:val="00AA0DD1"/>
    <w:rsid w:val="00AA0EC5"/>
    <w:rsid w:val="00AA1551"/>
    <w:rsid w:val="00AA1626"/>
    <w:rsid w:val="00AA1C25"/>
    <w:rsid w:val="00AA1C48"/>
    <w:rsid w:val="00AA2516"/>
    <w:rsid w:val="00AA2B03"/>
    <w:rsid w:val="00AA2F1C"/>
    <w:rsid w:val="00AA3313"/>
    <w:rsid w:val="00AA3DB7"/>
    <w:rsid w:val="00AA3F0A"/>
    <w:rsid w:val="00AA41B8"/>
    <w:rsid w:val="00AA4350"/>
    <w:rsid w:val="00AA46FF"/>
    <w:rsid w:val="00AA4F0B"/>
    <w:rsid w:val="00AA51F5"/>
    <w:rsid w:val="00AA5937"/>
    <w:rsid w:val="00AA5E3B"/>
    <w:rsid w:val="00AA5F4D"/>
    <w:rsid w:val="00AA6047"/>
    <w:rsid w:val="00AA62EB"/>
    <w:rsid w:val="00AA6445"/>
    <w:rsid w:val="00AA64C4"/>
    <w:rsid w:val="00AA665B"/>
    <w:rsid w:val="00AA68B4"/>
    <w:rsid w:val="00AA6C58"/>
    <w:rsid w:val="00AA7350"/>
    <w:rsid w:val="00AA7627"/>
    <w:rsid w:val="00AA774A"/>
    <w:rsid w:val="00AA7A22"/>
    <w:rsid w:val="00AA7E85"/>
    <w:rsid w:val="00AB0006"/>
    <w:rsid w:val="00AB0342"/>
    <w:rsid w:val="00AB0543"/>
    <w:rsid w:val="00AB0AC9"/>
    <w:rsid w:val="00AB1661"/>
    <w:rsid w:val="00AB185A"/>
    <w:rsid w:val="00AB1BA7"/>
    <w:rsid w:val="00AB1E04"/>
    <w:rsid w:val="00AB2478"/>
    <w:rsid w:val="00AB2657"/>
    <w:rsid w:val="00AB274C"/>
    <w:rsid w:val="00AB2993"/>
    <w:rsid w:val="00AB29CF"/>
    <w:rsid w:val="00AB2BC5"/>
    <w:rsid w:val="00AB2F88"/>
    <w:rsid w:val="00AB30EE"/>
    <w:rsid w:val="00AB3113"/>
    <w:rsid w:val="00AB348A"/>
    <w:rsid w:val="00AB3765"/>
    <w:rsid w:val="00AB3F38"/>
    <w:rsid w:val="00AB3F43"/>
    <w:rsid w:val="00AB43BC"/>
    <w:rsid w:val="00AB43EC"/>
    <w:rsid w:val="00AB43FE"/>
    <w:rsid w:val="00AB4628"/>
    <w:rsid w:val="00AB472C"/>
    <w:rsid w:val="00AB4BF4"/>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B7C24"/>
    <w:rsid w:val="00AC0280"/>
    <w:rsid w:val="00AC0705"/>
    <w:rsid w:val="00AC0B4F"/>
    <w:rsid w:val="00AC0CC8"/>
    <w:rsid w:val="00AC106A"/>
    <w:rsid w:val="00AC109B"/>
    <w:rsid w:val="00AC1740"/>
    <w:rsid w:val="00AC1993"/>
    <w:rsid w:val="00AC19EA"/>
    <w:rsid w:val="00AC2260"/>
    <w:rsid w:val="00AC2505"/>
    <w:rsid w:val="00AC29E6"/>
    <w:rsid w:val="00AC3150"/>
    <w:rsid w:val="00AC3248"/>
    <w:rsid w:val="00AC36A5"/>
    <w:rsid w:val="00AC3FEB"/>
    <w:rsid w:val="00AC4104"/>
    <w:rsid w:val="00AC4143"/>
    <w:rsid w:val="00AC434B"/>
    <w:rsid w:val="00AC4925"/>
    <w:rsid w:val="00AC4DDD"/>
    <w:rsid w:val="00AC5F3D"/>
    <w:rsid w:val="00AC6213"/>
    <w:rsid w:val="00AC6682"/>
    <w:rsid w:val="00AC669E"/>
    <w:rsid w:val="00AC694E"/>
    <w:rsid w:val="00AC6B70"/>
    <w:rsid w:val="00AC6CC5"/>
    <w:rsid w:val="00AC6F4F"/>
    <w:rsid w:val="00AC70E0"/>
    <w:rsid w:val="00AC716A"/>
    <w:rsid w:val="00AC727A"/>
    <w:rsid w:val="00AC74DA"/>
    <w:rsid w:val="00AC7A2B"/>
    <w:rsid w:val="00AC7A4F"/>
    <w:rsid w:val="00AC7C25"/>
    <w:rsid w:val="00AC7F72"/>
    <w:rsid w:val="00AD0A51"/>
    <w:rsid w:val="00AD0B37"/>
    <w:rsid w:val="00AD0BE7"/>
    <w:rsid w:val="00AD11F7"/>
    <w:rsid w:val="00AD1262"/>
    <w:rsid w:val="00AD126A"/>
    <w:rsid w:val="00AD14DF"/>
    <w:rsid w:val="00AD176E"/>
    <w:rsid w:val="00AD1AAB"/>
    <w:rsid w:val="00AD1DB7"/>
    <w:rsid w:val="00AD21B6"/>
    <w:rsid w:val="00AD25C6"/>
    <w:rsid w:val="00AD2852"/>
    <w:rsid w:val="00AD28FF"/>
    <w:rsid w:val="00AD2B23"/>
    <w:rsid w:val="00AD2B8D"/>
    <w:rsid w:val="00AD2D78"/>
    <w:rsid w:val="00AD31E5"/>
    <w:rsid w:val="00AD3552"/>
    <w:rsid w:val="00AD3621"/>
    <w:rsid w:val="00AD37E9"/>
    <w:rsid w:val="00AD38A8"/>
    <w:rsid w:val="00AD3976"/>
    <w:rsid w:val="00AD39E5"/>
    <w:rsid w:val="00AD3D11"/>
    <w:rsid w:val="00AD3DCF"/>
    <w:rsid w:val="00AD3FFA"/>
    <w:rsid w:val="00AD42D9"/>
    <w:rsid w:val="00AD4356"/>
    <w:rsid w:val="00AD4A0F"/>
    <w:rsid w:val="00AD4C63"/>
    <w:rsid w:val="00AD4D2A"/>
    <w:rsid w:val="00AD514E"/>
    <w:rsid w:val="00AD542F"/>
    <w:rsid w:val="00AD5B2F"/>
    <w:rsid w:val="00AD5D1D"/>
    <w:rsid w:val="00AD5DA6"/>
    <w:rsid w:val="00AD5E9E"/>
    <w:rsid w:val="00AD5FA9"/>
    <w:rsid w:val="00AD6194"/>
    <w:rsid w:val="00AD659E"/>
    <w:rsid w:val="00AD6735"/>
    <w:rsid w:val="00AD6A29"/>
    <w:rsid w:val="00AD6BEA"/>
    <w:rsid w:val="00AD7305"/>
    <w:rsid w:val="00AD7E64"/>
    <w:rsid w:val="00AE00CF"/>
    <w:rsid w:val="00AE03F3"/>
    <w:rsid w:val="00AE0528"/>
    <w:rsid w:val="00AE07E2"/>
    <w:rsid w:val="00AE0A6C"/>
    <w:rsid w:val="00AE0C56"/>
    <w:rsid w:val="00AE1253"/>
    <w:rsid w:val="00AE149E"/>
    <w:rsid w:val="00AE1CF9"/>
    <w:rsid w:val="00AE1DB7"/>
    <w:rsid w:val="00AE1F67"/>
    <w:rsid w:val="00AE20E6"/>
    <w:rsid w:val="00AE22F2"/>
    <w:rsid w:val="00AE2527"/>
    <w:rsid w:val="00AE27D0"/>
    <w:rsid w:val="00AE29D8"/>
    <w:rsid w:val="00AE29FC"/>
    <w:rsid w:val="00AE2F3F"/>
    <w:rsid w:val="00AE3169"/>
    <w:rsid w:val="00AE340D"/>
    <w:rsid w:val="00AE3B4E"/>
    <w:rsid w:val="00AE40A2"/>
    <w:rsid w:val="00AE43A2"/>
    <w:rsid w:val="00AE447F"/>
    <w:rsid w:val="00AE44EA"/>
    <w:rsid w:val="00AE469B"/>
    <w:rsid w:val="00AE4D4F"/>
    <w:rsid w:val="00AE5481"/>
    <w:rsid w:val="00AE59EC"/>
    <w:rsid w:val="00AE5BC2"/>
    <w:rsid w:val="00AE61CC"/>
    <w:rsid w:val="00AE67B3"/>
    <w:rsid w:val="00AE68C2"/>
    <w:rsid w:val="00AE704B"/>
    <w:rsid w:val="00AE76CC"/>
    <w:rsid w:val="00AE7705"/>
    <w:rsid w:val="00AE7864"/>
    <w:rsid w:val="00AE7949"/>
    <w:rsid w:val="00AE7D52"/>
    <w:rsid w:val="00AF097C"/>
    <w:rsid w:val="00AF0D9B"/>
    <w:rsid w:val="00AF1B43"/>
    <w:rsid w:val="00AF1BA1"/>
    <w:rsid w:val="00AF1E32"/>
    <w:rsid w:val="00AF20E1"/>
    <w:rsid w:val="00AF22FC"/>
    <w:rsid w:val="00AF25D5"/>
    <w:rsid w:val="00AF2E33"/>
    <w:rsid w:val="00AF2EA0"/>
    <w:rsid w:val="00AF3326"/>
    <w:rsid w:val="00AF33EC"/>
    <w:rsid w:val="00AF3588"/>
    <w:rsid w:val="00AF3676"/>
    <w:rsid w:val="00AF38C3"/>
    <w:rsid w:val="00AF3B7B"/>
    <w:rsid w:val="00AF3DBB"/>
    <w:rsid w:val="00AF4387"/>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10A"/>
    <w:rsid w:val="00AF7351"/>
    <w:rsid w:val="00AF73C3"/>
    <w:rsid w:val="00AF795C"/>
    <w:rsid w:val="00AF7ACB"/>
    <w:rsid w:val="00AF7E98"/>
    <w:rsid w:val="00B001EF"/>
    <w:rsid w:val="00B002BF"/>
    <w:rsid w:val="00B00376"/>
    <w:rsid w:val="00B00752"/>
    <w:rsid w:val="00B008AD"/>
    <w:rsid w:val="00B00B2C"/>
    <w:rsid w:val="00B00C54"/>
    <w:rsid w:val="00B01128"/>
    <w:rsid w:val="00B01204"/>
    <w:rsid w:val="00B01F9B"/>
    <w:rsid w:val="00B02378"/>
    <w:rsid w:val="00B02404"/>
    <w:rsid w:val="00B0243B"/>
    <w:rsid w:val="00B025AB"/>
    <w:rsid w:val="00B026C1"/>
    <w:rsid w:val="00B02865"/>
    <w:rsid w:val="00B029ED"/>
    <w:rsid w:val="00B02B9C"/>
    <w:rsid w:val="00B02BD9"/>
    <w:rsid w:val="00B02CA8"/>
    <w:rsid w:val="00B0353B"/>
    <w:rsid w:val="00B036AA"/>
    <w:rsid w:val="00B03828"/>
    <w:rsid w:val="00B03C22"/>
    <w:rsid w:val="00B03EA5"/>
    <w:rsid w:val="00B03FF9"/>
    <w:rsid w:val="00B040B2"/>
    <w:rsid w:val="00B040E8"/>
    <w:rsid w:val="00B043DB"/>
    <w:rsid w:val="00B04616"/>
    <w:rsid w:val="00B05834"/>
    <w:rsid w:val="00B06099"/>
    <w:rsid w:val="00B0689E"/>
    <w:rsid w:val="00B068CD"/>
    <w:rsid w:val="00B06904"/>
    <w:rsid w:val="00B0735E"/>
    <w:rsid w:val="00B07678"/>
    <w:rsid w:val="00B10558"/>
    <w:rsid w:val="00B10AD4"/>
    <w:rsid w:val="00B10CF4"/>
    <w:rsid w:val="00B1126F"/>
    <w:rsid w:val="00B11489"/>
    <w:rsid w:val="00B1198E"/>
    <w:rsid w:val="00B119C6"/>
    <w:rsid w:val="00B11FEA"/>
    <w:rsid w:val="00B121A3"/>
    <w:rsid w:val="00B12B10"/>
    <w:rsid w:val="00B130A9"/>
    <w:rsid w:val="00B131E3"/>
    <w:rsid w:val="00B138AB"/>
    <w:rsid w:val="00B14AF8"/>
    <w:rsid w:val="00B14DBD"/>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4F9"/>
    <w:rsid w:val="00B20979"/>
    <w:rsid w:val="00B20BBE"/>
    <w:rsid w:val="00B20C6E"/>
    <w:rsid w:val="00B20F68"/>
    <w:rsid w:val="00B2175D"/>
    <w:rsid w:val="00B2176A"/>
    <w:rsid w:val="00B21843"/>
    <w:rsid w:val="00B21871"/>
    <w:rsid w:val="00B218D6"/>
    <w:rsid w:val="00B2192D"/>
    <w:rsid w:val="00B22374"/>
    <w:rsid w:val="00B224A0"/>
    <w:rsid w:val="00B224B1"/>
    <w:rsid w:val="00B22C0D"/>
    <w:rsid w:val="00B22C3C"/>
    <w:rsid w:val="00B23135"/>
    <w:rsid w:val="00B23635"/>
    <w:rsid w:val="00B23AF4"/>
    <w:rsid w:val="00B23B7B"/>
    <w:rsid w:val="00B23C15"/>
    <w:rsid w:val="00B23F09"/>
    <w:rsid w:val="00B246BE"/>
    <w:rsid w:val="00B246CF"/>
    <w:rsid w:val="00B25086"/>
    <w:rsid w:val="00B25220"/>
    <w:rsid w:val="00B25698"/>
    <w:rsid w:val="00B25762"/>
    <w:rsid w:val="00B258EC"/>
    <w:rsid w:val="00B25B40"/>
    <w:rsid w:val="00B25DFB"/>
    <w:rsid w:val="00B25FDE"/>
    <w:rsid w:val="00B261F0"/>
    <w:rsid w:val="00B26461"/>
    <w:rsid w:val="00B265C2"/>
    <w:rsid w:val="00B26820"/>
    <w:rsid w:val="00B26AB0"/>
    <w:rsid w:val="00B26AD2"/>
    <w:rsid w:val="00B26CA2"/>
    <w:rsid w:val="00B275D2"/>
    <w:rsid w:val="00B275E4"/>
    <w:rsid w:val="00B279F7"/>
    <w:rsid w:val="00B27C3C"/>
    <w:rsid w:val="00B30018"/>
    <w:rsid w:val="00B302E8"/>
    <w:rsid w:val="00B3031B"/>
    <w:rsid w:val="00B30AC2"/>
    <w:rsid w:val="00B30B4E"/>
    <w:rsid w:val="00B30C5D"/>
    <w:rsid w:val="00B31246"/>
    <w:rsid w:val="00B3127B"/>
    <w:rsid w:val="00B31428"/>
    <w:rsid w:val="00B31BF0"/>
    <w:rsid w:val="00B31CA2"/>
    <w:rsid w:val="00B3215F"/>
    <w:rsid w:val="00B3228F"/>
    <w:rsid w:val="00B32692"/>
    <w:rsid w:val="00B326FF"/>
    <w:rsid w:val="00B32B6A"/>
    <w:rsid w:val="00B3336B"/>
    <w:rsid w:val="00B333E4"/>
    <w:rsid w:val="00B33BAA"/>
    <w:rsid w:val="00B33F3C"/>
    <w:rsid w:val="00B340AA"/>
    <w:rsid w:val="00B3422B"/>
    <w:rsid w:val="00B342FC"/>
    <w:rsid w:val="00B34A41"/>
    <w:rsid w:val="00B34A9F"/>
    <w:rsid w:val="00B34B80"/>
    <w:rsid w:val="00B3510D"/>
    <w:rsid w:val="00B35AB6"/>
    <w:rsid w:val="00B35CDA"/>
    <w:rsid w:val="00B35D34"/>
    <w:rsid w:val="00B365CD"/>
    <w:rsid w:val="00B366B2"/>
    <w:rsid w:val="00B36A32"/>
    <w:rsid w:val="00B36F01"/>
    <w:rsid w:val="00B370DA"/>
    <w:rsid w:val="00B37D97"/>
    <w:rsid w:val="00B40030"/>
    <w:rsid w:val="00B40494"/>
    <w:rsid w:val="00B4073F"/>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78"/>
    <w:rsid w:val="00B44F99"/>
    <w:rsid w:val="00B4506D"/>
    <w:rsid w:val="00B451EA"/>
    <w:rsid w:val="00B45876"/>
    <w:rsid w:val="00B45E65"/>
    <w:rsid w:val="00B45F0F"/>
    <w:rsid w:val="00B46031"/>
    <w:rsid w:val="00B46472"/>
    <w:rsid w:val="00B468C3"/>
    <w:rsid w:val="00B469E3"/>
    <w:rsid w:val="00B46B3C"/>
    <w:rsid w:val="00B46D97"/>
    <w:rsid w:val="00B476AD"/>
    <w:rsid w:val="00B47A14"/>
    <w:rsid w:val="00B5011D"/>
    <w:rsid w:val="00B50124"/>
    <w:rsid w:val="00B5025B"/>
    <w:rsid w:val="00B5039C"/>
    <w:rsid w:val="00B50AEE"/>
    <w:rsid w:val="00B50E88"/>
    <w:rsid w:val="00B510EB"/>
    <w:rsid w:val="00B5112E"/>
    <w:rsid w:val="00B5113B"/>
    <w:rsid w:val="00B51542"/>
    <w:rsid w:val="00B51687"/>
    <w:rsid w:val="00B51C45"/>
    <w:rsid w:val="00B51D1D"/>
    <w:rsid w:val="00B526A3"/>
    <w:rsid w:val="00B52B28"/>
    <w:rsid w:val="00B52B76"/>
    <w:rsid w:val="00B52C10"/>
    <w:rsid w:val="00B5302D"/>
    <w:rsid w:val="00B53094"/>
    <w:rsid w:val="00B5310E"/>
    <w:rsid w:val="00B53B9A"/>
    <w:rsid w:val="00B53E61"/>
    <w:rsid w:val="00B54004"/>
    <w:rsid w:val="00B540B9"/>
    <w:rsid w:val="00B54107"/>
    <w:rsid w:val="00B543B8"/>
    <w:rsid w:val="00B54878"/>
    <w:rsid w:val="00B54ACC"/>
    <w:rsid w:val="00B54DCB"/>
    <w:rsid w:val="00B54EAC"/>
    <w:rsid w:val="00B54F3B"/>
    <w:rsid w:val="00B551F7"/>
    <w:rsid w:val="00B5541E"/>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16D"/>
    <w:rsid w:val="00B57230"/>
    <w:rsid w:val="00B57523"/>
    <w:rsid w:val="00B575C7"/>
    <w:rsid w:val="00B57770"/>
    <w:rsid w:val="00B57777"/>
    <w:rsid w:val="00B57A17"/>
    <w:rsid w:val="00B57B9C"/>
    <w:rsid w:val="00B603A8"/>
    <w:rsid w:val="00B60A69"/>
    <w:rsid w:val="00B60B1B"/>
    <w:rsid w:val="00B60C58"/>
    <w:rsid w:val="00B60DAF"/>
    <w:rsid w:val="00B6192C"/>
    <w:rsid w:val="00B61BE2"/>
    <w:rsid w:val="00B622BB"/>
    <w:rsid w:val="00B62368"/>
    <w:rsid w:val="00B6266F"/>
    <w:rsid w:val="00B626E0"/>
    <w:rsid w:val="00B62914"/>
    <w:rsid w:val="00B62AE3"/>
    <w:rsid w:val="00B62E0B"/>
    <w:rsid w:val="00B630F9"/>
    <w:rsid w:val="00B63277"/>
    <w:rsid w:val="00B6356C"/>
    <w:rsid w:val="00B63C32"/>
    <w:rsid w:val="00B64206"/>
    <w:rsid w:val="00B64374"/>
    <w:rsid w:val="00B64434"/>
    <w:rsid w:val="00B64598"/>
    <w:rsid w:val="00B648A4"/>
    <w:rsid w:val="00B649A4"/>
    <w:rsid w:val="00B64F0E"/>
    <w:rsid w:val="00B65156"/>
    <w:rsid w:val="00B651E5"/>
    <w:rsid w:val="00B65866"/>
    <w:rsid w:val="00B65ADB"/>
    <w:rsid w:val="00B65F01"/>
    <w:rsid w:val="00B65F85"/>
    <w:rsid w:val="00B65FF4"/>
    <w:rsid w:val="00B6630E"/>
    <w:rsid w:val="00B669E8"/>
    <w:rsid w:val="00B66A72"/>
    <w:rsid w:val="00B66DDD"/>
    <w:rsid w:val="00B67216"/>
    <w:rsid w:val="00B675B8"/>
    <w:rsid w:val="00B6762A"/>
    <w:rsid w:val="00B67988"/>
    <w:rsid w:val="00B70284"/>
    <w:rsid w:val="00B7064B"/>
    <w:rsid w:val="00B7073E"/>
    <w:rsid w:val="00B7098C"/>
    <w:rsid w:val="00B70F1C"/>
    <w:rsid w:val="00B711CE"/>
    <w:rsid w:val="00B714BB"/>
    <w:rsid w:val="00B71641"/>
    <w:rsid w:val="00B717F3"/>
    <w:rsid w:val="00B71804"/>
    <w:rsid w:val="00B71D5E"/>
    <w:rsid w:val="00B71DC8"/>
    <w:rsid w:val="00B721F1"/>
    <w:rsid w:val="00B723D1"/>
    <w:rsid w:val="00B72658"/>
    <w:rsid w:val="00B726BE"/>
    <w:rsid w:val="00B72C50"/>
    <w:rsid w:val="00B72E9C"/>
    <w:rsid w:val="00B7303F"/>
    <w:rsid w:val="00B7314A"/>
    <w:rsid w:val="00B732B7"/>
    <w:rsid w:val="00B73C97"/>
    <w:rsid w:val="00B74490"/>
    <w:rsid w:val="00B74638"/>
    <w:rsid w:val="00B746C6"/>
    <w:rsid w:val="00B747DA"/>
    <w:rsid w:val="00B74BBC"/>
    <w:rsid w:val="00B74E4A"/>
    <w:rsid w:val="00B74FEA"/>
    <w:rsid w:val="00B75AB4"/>
    <w:rsid w:val="00B7604C"/>
    <w:rsid w:val="00B7630B"/>
    <w:rsid w:val="00B763E2"/>
    <w:rsid w:val="00B7652C"/>
    <w:rsid w:val="00B766BF"/>
    <w:rsid w:val="00B768A3"/>
    <w:rsid w:val="00B7695D"/>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4E"/>
    <w:rsid w:val="00B822CB"/>
    <w:rsid w:val="00B825B4"/>
    <w:rsid w:val="00B82615"/>
    <w:rsid w:val="00B829AD"/>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92B"/>
    <w:rsid w:val="00B85E37"/>
    <w:rsid w:val="00B85FA2"/>
    <w:rsid w:val="00B86476"/>
    <w:rsid w:val="00B86822"/>
    <w:rsid w:val="00B86A3D"/>
    <w:rsid w:val="00B871E5"/>
    <w:rsid w:val="00B872B7"/>
    <w:rsid w:val="00B87552"/>
    <w:rsid w:val="00B875C7"/>
    <w:rsid w:val="00B87D40"/>
    <w:rsid w:val="00B87F93"/>
    <w:rsid w:val="00B87FE2"/>
    <w:rsid w:val="00B90D10"/>
    <w:rsid w:val="00B90FE5"/>
    <w:rsid w:val="00B91730"/>
    <w:rsid w:val="00B917FC"/>
    <w:rsid w:val="00B919A3"/>
    <w:rsid w:val="00B919AD"/>
    <w:rsid w:val="00B91A2B"/>
    <w:rsid w:val="00B91D13"/>
    <w:rsid w:val="00B922E0"/>
    <w:rsid w:val="00B92DCF"/>
    <w:rsid w:val="00B93060"/>
    <w:rsid w:val="00B93204"/>
    <w:rsid w:val="00B93818"/>
    <w:rsid w:val="00B93A4D"/>
    <w:rsid w:val="00B93A67"/>
    <w:rsid w:val="00B9455C"/>
    <w:rsid w:val="00B94934"/>
    <w:rsid w:val="00B94AEA"/>
    <w:rsid w:val="00B94E17"/>
    <w:rsid w:val="00B94E1B"/>
    <w:rsid w:val="00B951D3"/>
    <w:rsid w:val="00B95531"/>
    <w:rsid w:val="00B956A3"/>
    <w:rsid w:val="00B957FE"/>
    <w:rsid w:val="00B95F02"/>
    <w:rsid w:val="00B95F85"/>
    <w:rsid w:val="00B969F9"/>
    <w:rsid w:val="00B96BEF"/>
    <w:rsid w:val="00B96E2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70F"/>
    <w:rsid w:val="00BA2FEF"/>
    <w:rsid w:val="00BA314D"/>
    <w:rsid w:val="00BA31FB"/>
    <w:rsid w:val="00BA3671"/>
    <w:rsid w:val="00BA36E1"/>
    <w:rsid w:val="00BA3D3E"/>
    <w:rsid w:val="00BA3FFA"/>
    <w:rsid w:val="00BA4061"/>
    <w:rsid w:val="00BA4764"/>
    <w:rsid w:val="00BA4822"/>
    <w:rsid w:val="00BA4B8B"/>
    <w:rsid w:val="00BA4FE1"/>
    <w:rsid w:val="00BA5155"/>
    <w:rsid w:val="00BA541D"/>
    <w:rsid w:val="00BA5592"/>
    <w:rsid w:val="00BA580F"/>
    <w:rsid w:val="00BA5818"/>
    <w:rsid w:val="00BA6587"/>
    <w:rsid w:val="00BA73D2"/>
    <w:rsid w:val="00BA74DA"/>
    <w:rsid w:val="00BA7539"/>
    <w:rsid w:val="00BA7553"/>
    <w:rsid w:val="00BB036E"/>
    <w:rsid w:val="00BB049C"/>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99F"/>
    <w:rsid w:val="00BC1C3C"/>
    <w:rsid w:val="00BC1E32"/>
    <w:rsid w:val="00BC20D3"/>
    <w:rsid w:val="00BC23CE"/>
    <w:rsid w:val="00BC26A7"/>
    <w:rsid w:val="00BC26FE"/>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3A5"/>
    <w:rsid w:val="00BC4585"/>
    <w:rsid w:val="00BC4614"/>
    <w:rsid w:val="00BC46EF"/>
    <w:rsid w:val="00BC4834"/>
    <w:rsid w:val="00BC48ED"/>
    <w:rsid w:val="00BC514D"/>
    <w:rsid w:val="00BC5168"/>
    <w:rsid w:val="00BC5435"/>
    <w:rsid w:val="00BC5914"/>
    <w:rsid w:val="00BC5F5B"/>
    <w:rsid w:val="00BC631B"/>
    <w:rsid w:val="00BC6891"/>
    <w:rsid w:val="00BC6CF4"/>
    <w:rsid w:val="00BC6FD6"/>
    <w:rsid w:val="00BC76EE"/>
    <w:rsid w:val="00BC7E36"/>
    <w:rsid w:val="00BC7F4E"/>
    <w:rsid w:val="00BD008E"/>
    <w:rsid w:val="00BD08F2"/>
    <w:rsid w:val="00BD0AE7"/>
    <w:rsid w:val="00BD0EEF"/>
    <w:rsid w:val="00BD1164"/>
    <w:rsid w:val="00BD15A4"/>
    <w:rsid w:val="00BD1901"/>
    <w:rsid w:val="00BD232D"/>
    <w:rsid w:val="00BD256E"/>
    <w:rsid w:val="00BD2F3B"/>
    <w:rsid w:val="00BD3372"/>
    <w:rsid w:val="00BD39CE"/>
    <w:rsid w:val="00BD3ED7"/>
    <w:rsid w:val="00BD40AC"/>
    <w:rsid w:val="00BD451F"/>
    <w:rsid w:val="00BD4735"/>
    <w:rsid w:val="00BD47C8"/>
    <w:rsid w:val="00BD4F3C"/>
    <w:rsid w:val="00BD500A"/>
    <w:rsid w:val="00BD50AA"/>
    <w:rsid w:val="00BD5135"/>
    <w:rsid w:val="00BD60A1"/>
    <w:rsid w:val="00BD612F"/>
    <w:rsid w:val="00BD67FF"/>
    <w:rsid w:val="00BD6E90"/>
    <w:rsid w:val="00BD7291"/>
    <w:rsid w:val="00BD72C2"/>
    <w:rsid w:val="00BD764B"/>
    <w:rsid w:val="00BD7BCA"/>
    <w:rsid w:val="00BD7D4C"/>
    <w:rsid w:val="00BD7EA3"/>
    <w:rsid w:val="00BD7FE2"/>
    <w:rsid w:val="00BE0059"/>
    <w:rsid w:val="00BE01D5"/>
    <w:rsid w:val="00BE0850"/>
    <w:rsid w:val="00BE0915"/>
    <w:rsid w:val="00BE0B19"/>
    <w:rsid w:val="00BE0DD8"/>
    <w:rsid w:val="00BE0F3E"/>
    <w:rsid w:val="00BE10AF"/>
    <w:rsid w:val="00BE1116"/>
    <w:rsid w:val="00BE1118"/>
    <w:rsid w:val="00BE12B8"/>
    <w:rsid w:val="00BE1448"/>
    <w:rsid w:val="00BE1792"/>
    <w:rsid w:val="00BE17DC"/>
    <w:rsid w:val="00BE1D82"/>
    <w:rsid w:val="00BE1EE4"/>
    <w:rsid w:val="00BE1F8B"/>
    <w:rsid w:val="00BE262B"/>
    <w:rsid w:val="00BE2B4F"/>
    <w:rsid w:val="00BE2CCC"/>
    <w:rsid w:val="00BE2F39"/>
    <w:rsid w:val="00BE32E4"/>
    <w:rsid w:val="00BE332D"/>
    <w:rsid w:val="00BE3A58"/>
    <w:rsid w:val="00BE3CF1"/>
    <w:rsid w:val="00BE3D6E"/>
    <w:rsid w:val="00BE4090"/>
    <w:rsid w:val="00BE4335"/>
    <w:rsid w:val="00BE4980"/>
    <w:rsid w:val="00BE4B20"/>
    <w:rsid w:val="00BE521A"/>
    <w:rsid w:val="00BE52AC"/>
    <w:rsid w:val="00BE54A2"/>
    <w:rsid w:val="00BE571F"/>
    <w:rsid w:val="00BE5C26"/>
    <w:rsid w:val="00BE5FC4"/>
    <w:rsid w:val="00BE641A"/>
    <w:rsid w:val="00BE696C"/>
    <w:rsid w:val="00BE6C55"/>
    <w:rsid w:val="00BE72F3"/>
    <w:rsid w:val="00BE7527"/>
    <w:rsid w:val="00BE7638"/>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A9B"/>
    <w:rsid w:val="00BF1BF0"/>
    <w:rsid w:val="00BF1E16"/>
    <w:rsid w:val="00BF2053"/>
    <w:rsid w:val="00BF2151"/>
    <w:rsid w:val="00BF2589"/>
    <w:rsid w:val="00BF26D1"/>
    <w:rsid w:val="00BF29BB"/>
    <w:rsid w:val="00BF2B6F"/>
    <w:rsid w:val="00BF2D3B"/>
    <w:rsid w:val="00BF351A"/>
    <w:rsid w:val="00BF3914"/>
    <w:rsid w:val="00BF3A63"/>
    <w:rsid w:val="00BF3D2C"/>
    <w:rsid w:val="00BF402F"/>
    <w:rsid w:val="00BF45BE"/>
    <w:rsid w:val="00BF49B1"/>
    <w:rsid w:val="00BF4CA5"/>
    <w:rsid w:val="00BF4D8E"/>
    <w:rsid w:val="00BF4DBA"/>
    <w:rsid w:val="00BF5552"/>
    <w:rsid w:val="00BF5975"/>
    <w:rsid w:val="00BF60F6"/>
    <w:rsid w:val="00BF6474"/>
    <w:rsid w:val="00BF65AE"/>
    <w:rsid w:val="00BF678B"/>
    <w:rsid w:val="00BF68B8"/>
    <w:rsid w:val="00BF6CF9"/>
    <w:rsid w:val="00BF6E78"/>
    <w:rsid w:val="00BF73F2"/>
    <w:rsid w:val="00BF7442"/>
    <w:rsid w:val="00BF755E"/>
    <w:rsid w:val="00BF7BF1"/>
    <w:rsid w:val="00BF7EBD"/>
    <w:rsid w:val="00C00945"/>
    <w:rsid w:val="00C01671"/>
    <w:rsid w:val="00C016C2"/>
    <w:rsid w:val="00C02068"/>
    <w:rsid w:val="00C0209B"/>
    <w:rsid w:val="00C02419"/>
    <w:rsid w:val="00C02766"/>
    <w:rsid w:val="00C035C7"/>
    <w:rsid w:val="00C03847"/>
    <w:rsid w:val="00C038BF"/>
    <w:rsid w:val="00C03EE8"/>
    <w:rsid w:val="00C046A0"/>
    <w:rsid w:val="00C04D73"/>
    <w:rsid w:val="00C04E9E"/>
    <w:rsid w:val="00C058FF"/>
    <w:rsid w:val="00C05BEC"/>
    <w:rsid w:val="00C060FB"/>
    <w:rsid w:val="00C0686A"/>
    <w:rsid w:val="00C0686C"/>
    <w:rsid w:val="00C06C95"/>
    <w:rsid w:val="00C06E7D"/>
    <w:rsid w:val="00C06F63"/>
    <w:rsid w:val="00C07338"/>
    <w:rsid w:val="00C07D99"/>
    <w:rsid w:val="00C108E7"/>
    <w:rsid w:val="00C1097F"/>
    <w:rsid w:val="00C10AE4"/>
    <w:rsid w:val="00C10E2E"/>
    <w:rsid w:val="00C10F27"/>
    <w:rsid w:val="00C1112B"/>
    <w:rsid w:val="00C1172F"/>
    <w:rsid w:val="00C119E9"/>
    <w:rsid w:val="00C11A88"/>
    <w:rsid w:val="00C11D0E"/>
    <w:rsid w:val="00C11DFE"/>
    <w:rsid w:val="00C11F33"/>
    <w:rsid w:val="00C12012"/>
    <w:rsid w:val="00C1234A"/>
    <w:rsid w:val="00C126CC"/>
    <w:rsid w:val="00C12874"/>
    <w:rsid w:val="00C129BE"/>
    <w:rsid w:val="00C12BC1"/>
    <w:rsid w:val="00C12C7E"/>
    <w:rsid w:val="00C133E1"/>
    <w:rsid w:val="00C13418"/>
    <w:rsid w:val="00C13545"/>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64FA"/>
    <w:rsid w:val="00C16779"/>
    <w:rsid w:val="00C16980"/>
    <w:rsid w:val="00C16C30"/>
    <w:rsid w:val="00C16C4D"/>
    <w:rsid w:val="00C16F9F"/>
    <w:rsid w:val="00C171A5"/>
    <w:rsid w:val="00C172B8"/>
    <w:rsid w:val="00C172E0"/>
    <w:rsid w:val="00C173CC"/>
    <w:rsid w:val="00C176FB"/>
    <w:rsid w:val="00C17AC0"/>
    <w:rsid w:val="00C17BEA"/>
    <w:rsid w:val="00C2012F"/>
    <w:rsid w:val="00C204CB"/>
    <w:rsid w:val="00C20573"/>
    <w:rsid w:val="00C205D0"/>
    <w:rsid w:val="00C207CC"/>
    <w:rsid w:val="00C20A00"/>
    <w:rsid w:val="00C214D6"/>
    <w:rsid w:val="00C21673"/>
    <w:rsid w:val="00C21C7A"/>
    <w:rsid w:val="00C228DF"/>
    <w:rsid w:val="00C22EEA"/>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5F9E"/>
    <w:rsid w:val="00C263B9"/>
    <w:rsid w:val="00C265B8"/>
    <w:rsid w:val="00C2663F"/>
    <w:rsid w:val="00C266B2"/>
    <w:rsid w:val="00C267C6"/>
    <w:rsid w:val="00C26D95"/>
    <w:rsid w:val="00C26DB8"/>
    <w:rsid w:val="00C27010"/>
    <w:rsid w:val="00C272F1"/>
    <w:rsid w:val="00C275C1"/>
    <w:rsid w:val="00C27CE9"/>
    <w:rsid w:val="00C27DF6"/>
    <w:rsid w:val="00C30327"/>
    <w:rsid w:val="00C30763"/>
    <w:rsid w:val="00C316C1"/>
    <w:rsid w:val="00C3173B"/>
    <w:rsid w:val="00C31B27"/>
    <w:rsid w:val="00C31D0B"/>
    <w:rsid w:val="00C31D22"/>
    <w:rsid w:val="00C32342"/>
    <w:rsid w:val="00C32AEC"/>
    <w:rsid w:val="00C33514"/>
    <w:rsid w:val="00C3365C"/>
    <w:rsid w:val="00C3400F"/>
    <w:rsid w:val="00C3409B"/>
    <w:rsid w:val="00C3471B"/>
    <w:rsid w:val="00C349BA"/>
    <w:rsid w:val="00C34B64"/>
    <w:rsid w:val="00C34BA0"/>
    <w:rsid w:val="00C34C2A"/>
    <w:rsid w:val="00C34C36"/>
    <w:rsid w:val="00C34FBD"/>
    <w:rsid w:val="00C35004"/>
    <w:rsid w:val="00C352B3"/>
    <w:rsid w:val="00C35527"/>
    <w:rsid w:val="00C35830"/>
    <w:rsid w:val="00C358AE"/>
    <w:rsid w:val="00C35983"/>
    <w:rsid w:val="00C35BF4"/>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20D"/>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30B"/>
    <w:rsid w:val="00C43315"/>
    <w:rsid w:val="00C437BE"/>
    <w:rsid w:val="00C43986"/>
    <w:rsid w:val="00C43A7A"/>
    <w:rsid w:val="00C43AE5"/>
    <w:rsid w:val="00C4415B"/>
    <w:rsid w:val="00C44720"/>
    <w:rsid w:val="00C44755"/>
    <w:rsid w:val="00C447CB"/>
    <w:rsid w:val="00C4495B"/>
    <w:rsid w:val="00C44A80"/>
    <w:rsid w:val="00C44B5F"/>
    <w:rsid w:val="00C44B85"/>
    <w:rsid w:val="00C452F5"/>
    <w:rsid w:val="00C45709"/>
    <w:rsid w:val="00C45BD3"/>
    <w:rsid w:val="00C45F29"/>
    <w:rsid w:val="00C46518"/>
    <w:rsid w:val="00C46555"/>
    <w:rsid w:val="00C46B15"/>
    <w:rsid w:val="00C46E3E"/>
    <w:rsid w:val="00C46F2D"/>
    <w:rsid w:val="00C46F7D"/>
    <w:rsid w:val="00C4704E"/>
    <w:rsid w:val="00C47178"/>
    <w:rsid w:val="00C471C2"/>
    <w:rsid w:val="00C47269"/>
    <w:rsid w:val="00C476AF"/>
    <w:rsid w:val="00C478CA"/>
    <w:rsid w:val="00C479B5"/>
    <w:rsid w:val="00C50242"/>
    <w:rsid w:val="00C50314"/>
    <w:rsid w:val="00C5034D"/>
    <w:rsid w:val="00C5050E"/>
    <w:rsid w:val="00C5062A"/>
    <w:rsid w:val="00C50AE6"/>
    <w:rsid w:val="00C50D6D"/>
    <w:rsid w:val="00C50E99"/>
    <w:rsid w:val="00C516A6"/>
    <w:rsid w:val="00C5187F"/>
    <w:rsid w:val="00C51C7C"/>
    <w:rsid w:val="00C52525"/>
    <w:rsid w:val="00C52657"/>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CA3"/>
    <w:rsid w:val="00C55D3C"/>
    <w:rsid w:val="00C561E6"/>
    <w:rsid w:val="00C563F5"/>
    <w:rsid w:val="00C5673F"/>
    <w:rsid w:val="00C56950"/>
    <w:rsid w:val="00C56B5E"/>
    <w:rsid w:val="00C570F7"/>
    <w:rsid w:val="00C573F8"/>
    <w:rsid w:val="00C57428"/>
    <w:rsid w:val="00C579FB"/>
    <w:rsid w:val="00C57ADB"/>
    <w:rsid w:val="00C57B5D"/>
    <w:rsid w:val="00C6082D"/>
    <w:rsid w:val="00C61516"/>
    <w:rsid w:val="00C61865"/>
    <w:rsid w:val="00C61A8D"/>
    <w:rsid w:val="00C61C19"/>
    <w:rsid w:val="00C61C28"/>
    <w:rsid w:val="00C61E40"/>
    <w:rsid w:val="00C624BF"/>
    <w:rsid w:val="00C62CD5"/>
    <w:rsid w:val="00C632CC"/>
    <w:rsid w:val="00C636E6"/>
    <w:rsid w:val="00C639D6"/>
    <w:rsid w:val="00C63F07"/>
    <w:rsid w:val="00C63F8E"/>
    <w:rsid w:val="00C647FB"/>
    <w:rsid w:val="00C64BF5"/>
    <w:rsid w:val="00C64C17"/>
    <w:rsid w:val="00C64FA8"/>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31A"/>
    <w:rsid w:val="00C708D2"/>
    <w:rsid w:val="00C708E5"/>
    <w:rsid w:val="00C70A20"/>
    <w:rsid w:val="00C70A67"/>
    <w:rsid w:val="00C70BFF"/>
    <w:rsid w:val="00C70D7F"/>
    <w:rsid w:val="00C70DFF"/>
    <w:rsid w:val="00C71845"/>
    <w:rsid w:val="00C71B60"/>
    <w:rsid w:val="00C71CE1"/>
    <w:rsid w:val="00C71D6C"/>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F0"/>
    <w:rsid w:val="00C74CFB"/>
    <w:rsid w:val="00C74E2F"/>
    <w:rsid w:val="00C75A6B"/>
    <w:rsid w:val="00C75C26"/>
    <w:rsid w:val="00C763B6"/>
    <w:rsid w:val="00C7644F"/>
    <w:rsid w:val="00C768F6"/>
    <w:rsid w:val="00C77515"/>
    <w:rsid w:val="00C7753B"/>
    <w:rsid w:val="00C7787F"/>
    <w:rsid w:val="00C77987"/>
    <w:rsid w:val="00C77B31"/>
    <w:rsid w:val="00C77FC5"/>
    <w:rsid w:val="00C80073"/>
    <w:rsid w:val="00C80092"/>
    <w:rsid w:val="00C80863"/>
    <w:rsid w:val="00C8086F"/>
    <w:rsid w:val="00C80DEA"/>
    <w:rsid w:val="00C81498"/>
    <w:rsid w:val="00C81802"/>
    <w:rsid w:val="00C81B60"/>
    <w:rsid w:val="00C81ED4"/>
    <w:rsid w:val="00C81F18"/>
    <w:rsid w:val="00C825BC"/>
    <w:rsid w:val="00C82AE9"/>
    <w:rsid w:val="00C82BFB"/>
    <w:rsid w:val="00C82DCD"/>
    <w:rsid w:val="00C832DC"/>
    <w:rsid w:val="00C8377F"/>
    <w:rsid w:val="00C83C0B"/>
    <w:rsid w:val="00C842FD"/>
    <w:rsid w:val="00C846FB"/>
    <w:rsid w:val="00C84987"/>
    <w:rsid w:val="00C84A99"/>
    <w:rsid w:val="00C84D87"/>
    <w:rsid w:val="00C85278"/>
    <w:rsid w:val="00C85978"/>
    <w:rsid w:val="00C85D29"/>
    <w:rsid w:val="00C85EA9"/>
    <w:rsid w:val="00C85F73"/>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1096"/>
    <w:rsid w:val="00C91305"/>
    <w:rsid w:val="00C91567"/>
    <w:rsid w:val="00C917FF"/>
    <w:rsid w:val="00C91DE3"/>
    <w:rsid w:val="00C91EAA"/>
    <w:rsid w:val="00C922B4"/>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185"/>
    <w:rsid w:val="00C96337"/>
    <w:rsid w:val="00C96545"/>
    <w:rsid w:val="00C96934"/>
    <w:rsid w:val="00C96AE4"/>
    <w:rsid w:val="00C96E6F"/>
    <w:rsid w:val="00C9751F"/>
    <w:rsid w:val="00C97599"/>
    <w:rsid w:val="00C976E9"/>
    <w:rsid w:val="00C97872"/>
    <w:rsid w:val="00C97DD5"/>
    <w:rsid w:val="00C97E02"/>
    <w:rsid w:val="00CA0532"/>
    <w:rsid w:val="00CA0607"/>
    <w:rsid w:val="00CA0F8C"/>
    <w:rsid w:val="00CA19EC"/>
    <w:rsid w:val="00CA1B3C"/>
    <w:rsid w:val="00CA1EFA"/>
    <w:rsid w:val="00CA204A"/>
    <w:rsid w:val="00CA2241"/>
    <w:rsid w:val="00CA2768"/>
    <w:rsid w:val="00CA347B"/>
    <w:rsid w:val="00CA360F"/>
    <w:rsid w:val="00CA3B74"/>
    <w:rsid w:val="00CA3BC0"/>
    <w:rsid w:val="00CA3CDD"/>
    <w:rsid w:val="00CA403B"/>
    <w:rsid w:val="00CA414D"/>
    <w:rsid w:val="00CA42C2"/>
    <w:rsid w:val="00CA5031"/>
    <w:rsid w:val="00CA505A"/>
    <w:rsid w:val="00CA5544"/>
    <w:rsid w:val="00CA5559"/>
    <w:rsid w:val="00CA599E"/>
    <w:rsid w:val="00CA59DD"/>
    <w:rsid w:val="00CA60B7"/>
    <w:rsid w:val="00CA6276"/>
    <w:rsid w:val="00CA640D"/>
    <w:rsid w:val="00CA6748"/>
    <w:rsid w:val="00CA73AD"/>
    <w:rsid w:val="00CA7C83"/>
    <w:rsid w:val="00CA7CFE"/>
    <w:rsid w:val="00CA7DBE"/>
    <w:rsid w:val="00CB008E"/>
    <w:rsid w:val="00CB010B"/>
    <w:rsid w:val="00CB01FA"/>
    <w:rsid w:val="00CB0220"/>
    <w:rsid w:val="00CB0737"/>
    <w:rsid w:val="00CB097A"/>
    <w:rsid w:val="00CB0ABB"/>
    <w:rsid w:val="00CB0DCA"/>
    <w:rsid w:val="00CB140F"/>
    <w:rsid w:val="00CB1C74"/>
    <w:rsid w:val="00CB1DCA"/>
    <w:rsid w:val="00CB26EC"/>
    <w:rsid w:val="00CB28EA"/>
    <w:rsid w:val="00CB2B58"/>
    <w:rsid w:val="00CB2C39"/>
    <w:rsid w:val="00CB2D2A"/>
    <w:rsid w:val="00CB32C1"/>
    <w:rsid w:val="00CB3D8A"/>
    <w:rsid w:val="00CB444C"/>
    <w:rsid w:val="00CB454D"/>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C0284"/>
    <w:rsid w:val="00CC0446"/>
    <w:rsid w:val="00CC0591"/>
    <w:rsid w:val="00CC0774"/>
    <w:rsid w:val="00CC0847"/>
    <w:rsid w:val="00CC0A67"/>
    <w:rsid w:val="00CC0C4A"/>
    <w:rsid w:val="00CC17F0"/>
    <w:rsid w:val="00CC1853"/>
    <w:rsid w:val="00CC1FAE"/>
    <w:rsid w:val="00CC2593"/>
    <w:rsid w:val="00CC25F9"/>
    <w:rsid w:val="00CC26F3"/>
    <w:rsid w:val="00CC2EF8"/>
    <w:rsid w:val="00CC3133"/>
    <w:rsid w:val="00CC3735"/>
    <w:rsid w:val="00CC384B"/>
    <w:rsid w:val="00CC3A23"/>
    <w:rsid w:val="00CC3ABC"/>
    <w:rsid w:val="00CC4518"/>
    <w:rsid w:val="00CC4D12"/>
    <w:rsid w:val="00CC4DB8"/>
    <w:rsid w:val="00CC4F89"/>
    <w:rsid w:val="00CC4FFC"/>
    <w:rsid w:val="00CC5974"/>
    <w:rsid w:val="00CC5A2B"/>
    <w:rsid w:val="00CC644E"/>
    <w:rsid w:val="00CC65FE"/>
    <w:rsid w:val="00CC6663"/>
    <w:rsid w:val="00CC6B03"/>
    <w:rsid w:val="00CC6DF3"/>
    <w:rsid w:val="00CC6E55"/>
    <w:rsid w:val="00CC701D"/>
    <w:rsid w:val="00CC737C"/>
    <w:rsid w:val="00CD071E"/>
    <w:rsid w:val="00CD087D"/>
    <w:rsid w:val="00CD0A80"/>
    <w:rsid w:val="00CD0C67"/>
    <w:rsid w:val="00CD0E24"/>
    <w:rsid w:val="00CD0F5D"/>
    <w:rsid w:val="00CD1BB8"/>
    <w:rsid w:val="00CD1BCC"/>
    <w:rsid w:val="00CD1C0B"/>
    <w:rsid w:val="00CD239A"/>
    <w:rsid w:val="00CD2552"/>
    <w:rsid w:val="00CD299E"/>
    <w:rsid w:val="00CD2A0A"/>
    <w:rsid w:val="00CD32C2"/>
    <w:rsid w:val="00CD33FF"/>
    <w:rsid w:val="00CD3BA7"/>
    <w:rsid w:val="00CD41E2"/>
    <w:rsid w:val="00CD4E68"/>
    <w:rsid w:val="00CD5512"/>
    <w:rsid w:val="00CD58F1"/>
    <w:rsid w:val="00CD5BF2"/>
    <w:rsid w:val="00CD6135"/>
    <w:rsid w:val="00CD613B"/>
    <w:rsid w:val="00CD678E"/>
    <w:rsid w:val="00CD6E3D"/>
    <w:rsid w:val="00CD702A"/>
    <w:rsid w:val="00CD71AB"/>
    <w:rsid w:val="00CD7453"/>
    <w:rsid w:val="00CD78AA"/>
    <w:rsid w:val="00CD78C9"/>
    <w:rsid w:val="00CD7D33"/>
    <w:rsid w:val="00CD7EDA"/>
    <w:rsid w:val="00CE00D0"/>
    <w:rsid w:val="00CE0109"/>
    <w:rsid w:val="00CE03D9"/>
    <w:rsid w:val="00CE0435"/>
    <w:rsid w:val="00CE0582"/>
    <w:rsid w:val="00CE0842"/>
    <w:rsid w:val="00CE0CED"/>
    <w:rsid w:val="00CE0D25"/>
    <w:rsid w:val="00CE1CFC"/>
    <w:rsid w:val="00CE1D5C"/>
    <w:rsid w:val="00CE1FC5"/>
    <w:rsid w:val="00CE24D9"/>
    <w:rsid w:val="00CE28BA"/>
    <w:rsid w:val="00CE2AB2"/>
    <w:rsid w:val="00CE2E12"/>
    <w:rsid w:val="00CE2E50"/>
    <w:rsid w:val="00CE39E1"/>
    <w:rsid w:val="00CE3AE3"/>
    <w:rsid w:val="00CE3BBA"/>
    <w:rsid w:val="00CE458A"/>
    <w:rsid w:val="00CE46E5"/>
    <w:rsid w:val="00CE485A"/>
    <w:rsid w:val="00CE5279"/>
    <w:rsid w:val="00CE59D3"/>
    <w:rsid w:val="00CE5A78"/>
    <w:rsid w:val="00CE5C64"/>
    <w:rsid w:val="00CE5CBD"/>
    <w:rsid w:val="00CE5D4A"/>
    <w:rsid w:val="00CE6DC3"/>
    <w:rsid w:val="00CE6F75"/>
    <w:rsid w:val="00CE71EB"/>
    <w:rsid w:val="00CE72A9"/>
    <w:rsid w:val="00CE7790"/>
    <w:rsid w:val="00CE785A"/>
    <w:rsid w:val="00CE78AE"/>
    <w:rsid w:val="00CE79A2"/>
    <w:rsid w:val="00CE79AD"/>
    <w:rsid w:val="00CE7CA7"/>
    <w:rsid w:val="00CE7E62"/>
    <w:rsid w:val="00CF01B3"/>
    <w:rsid w:val="00CF0A57"/>
    <w:rsid w:val="00CF0BC1"/>
    <w:rsid w:val="00CF1432"/>
    <w:rsid w:val="00CF15B0"/>
    <w:rsid w:val="00CF1694"/>
    <w:rsid w:val="00CF17A2"/>
    <w:rsid w:val="00CF195E"/>
    <w:rsid w:val="00CF19DA"/>
    <w:rsid w:val="00CF1BA8"/>
    <w:rsid w:val="00CF1C7F"/>
    <w:rsid w:val="00CF1CC0"/>
    <w:rsid w:val="00CF1FB0"/>
    <w:rsid w:val="00CF24F8"/>
    <w:rsid w:val="00CF2653"/>
    <w:rsid w:val="00CF2964"/>
    <w:rsid w:val="00CF2B48"/>
    <w:rsid w:val="00CF2EB9"/>
    <w:rsid w:val="00CF30FA"/>
    <w:rsid w:val="00CF34C1"/>
    <w:rsid w:val="00CF3501"/>
    <w:rsid w:val="00CF4247"/>
    <w:rsid w:val="00CF4299"/>
    <w:rsid w:val="00CF42B0"/>
    <w:rsid w:val="00CF4644"/>
    <w:rsid w:val="00CF49AC"/>
    <w:rsid w:val="00CF49F0"/>
    <w:rsid w:val="00CF5263"/>
    <w:rsid w:val="00CF52D5"/>
    <w:rsid w:val="00CF5874"/>
    <w:rsid w:val="00CF5900"/>
    <w:rsid w:val="00CF5F84"/>
    <w:rsid w:val="00CF5FE9"/>
    <w:rsid w:val="00CF60B5"/>
    <w:rsid w:val="00CF6769"/>
    <w:rsid w:val="00CF68E9"/>
    <w:rsid w:val="00CF6B69"/>
    <w:rsid w:val="00CF7473"/>
    <w:rsid w:val="00CF760B"/>
    <w:rsid w:val="00CF796D"/>
    <w:rsid w:val="00CF7C31"/>
    <w:rsid w:val="00CF7C9A"/>
    <w:rsid w:val="00D000E3"/>
    <w:rsid w:val="00D0029A"/>
    <w:rsid w:val="00D004FA"/>
    <w:rsid w:val="00D00AF1"/>
    <w:rsid w:val="00D014E4"/>
    <w:rsid w:val="00D01844"/>
    <w:rsid w:val="00D019AE"/>
    <w:rsid w:val="00D01B21"/>
    <w:rsid w:val="00D01B2E"/>
    <w:rsid w:val="00D01E2F"/>
    <w:rsid w:val="00D02406"/>
    <w:rsid w:val="00D0241F"/>
    <w:rsid w:val="00D0291A"/>
    <w:rsid w:val="00D02927"/>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7CF"/>
    <w:rsid w:val="00D10D3A"/>
    <w:rsid w:val="00D11091"/>
    <w:rsid w:val="00D1112E"/>
    <w:rsid w:val="00D11423"/>
    <w:rsid w:val="00D11657"/>
    <w:rsid w:val="00D11B0B"/>
    <w:rsid w:val="00D11E76"/>
    <w:rsid w:val="00D12293"/>
    <w:rsid w:val="00D127D6"/>
    <w:rsid w:val="00D1283E"/>
    <w:rsid w:val="00D12C3C"/>
    <w:rsid w:val="00D12CBF"/>
    <w:rsid w:val="00D12E6F"/>
    <w:rsid w:val="00D12FBA"/>
    <w:rsid w:val="00D13471"/>
    <w:rsid w:val="00D136E3"/>
    <w:rsid w:val="00D137B1"/>
    <w:rsid w:val="00D139B0"/>
    <w:rsid w:val="00D14020"/>
    <w:rsid w:val="00D14236"/>
    <w:rsid w:val="00D14553"/>
    <w:rsid w:val="00D145FD"/>
    <w:rsid w:val="00D14DB1"/>
    <w:rsid w:val="00D15063"/>
    <w:rsid w:val="00D151CA"/>
    <w:rsid w:val="00D15639"/>
    <w:rsid w:val="00D158E7"/>
    <w:rsid w:val="00D1593A"/>
    <w:rsid w:val="00D15AD9"/>
    <w:rsid w:val="00D15F43"/>
    <w:rsid w:val="00D162C9"/>
    <w:rsid w:val="00D16649"/>
    <w:rsid w:val="00D16E87"/>
    <w:rsid w:val="00D170D4"/>
    <w:rsid w:val="00D171DF"/>
    <w:rsid w:val="00D17338"/>
    <w:rsid w:val="00D17F70"/>
    <w:rsid w:val="00D200BC"/>
    <w:rsid w:val="00D20324"/>
    <w:rsid w:val="00D204A8"/>
    <w:rsid w:val="00D206AA"/>
    <w:rsid w:val="00D209D7"/>
    <w:rsid w:val="00D20B8B"/>
    <w:rsid w:val="00D20D31"/>
    <w:rsid w:val="00D2162C"/>
    <w:rsid w:val="00D217DE"/>
    <w:rsid w:val="00D21843"/>
    <w:rsid w:val="00D2185F"/>
    <w:rsid w:val="00D21A3C"/>
    <w:rsid w:val="00D22203"/>
    <w:rsid w:val="00D22433"/>
    <w:rsid w:val="00D2285E"/>
    <w:rsid w:val="00D22B87"/>
    <w:rsid w:val="00D22FF7"/>
    <w:rsid w:val="00D231E4"/>
    <w:rsid w:val="00D233D1"/>
    <w:rsid w:val="00D233F1"/>
    <w:rsid w:val="00D23530"/>
    <w:rsid w:val="00D2381D"/>
    <w:rsid w:val="00D23B1C"/>
    <w:rsid w:val="00D23CB2"/>
    <w:rsid w:val="00D23E65"/>
    <w:rsid w:val="00D23F6C"/>
    <w:rsid w:val="00D241E5"/>
    <w:rsid w:val="00D244B2"/>
    <w:rsid w:val="00D247E6"/>
    <w:rsid w:val="00D24AF9"/>
    <w:rsid w:val="00D24B37"/>
    <w:rsid w:val="00D24E2E"/>
    <w:rsid w:val="00D24EF1"/>
    <w:rsid w:val="00D256F8"/>
    <w:rsid w:val="00D25ADC"/>
    <w:rsid w:val="00D25F5B"/>
    <w:rsid w:val="00D2611D"/>
    <w:rsid w:val="00D2685C"/>
    <w:rsid w:val="00D26A3B"/>
    <w:rsid w:val="00D2792B"/>
    <w:rsid w:val="00D27979"/>
    <w:rsid w:val="00D302FD"/>
    <w:rsid w:val="00D3038A"/>
    <w:rsid w:val="00D3081B"/>
    <w:rsid w:val="00D3098D"/>
    <w:rsid w:val="00D30DB5"/>
    <w:rsid w:val="00D31950"/>
    <w:rsid w:val="00D31A02"/>
    <w:rsid w:val="00D31DED"/>
    <w:rsid w:val="00D31E2B"/>
    <w:rsid w:val="00D3201D"/>
    <w:rsid w:val="00D3208B"/>
    <w:rsid w:val="00D324C4"/>
    <w:rsid w:val="00D32528"/>
    <w:rsid w:val="00D32AAD"/>
    <w:rsid w:val="00D32DA8"/>
    <w:rsid w:val="00D3323C"/>
    <w:rsid w:val="00D33248"/>
    <w:rsid w:val="00D3340A"/>
    <w:rsid w:val="00D33456"/>
    <w:rsid w:val="00D3384D"/>
    <w:rsid w:val="00D3396F"/>
    <w:rsid w:val="00D33B4E"/>
    <w:rsid w:val="00D33BEE"/>
    <w:rsid w:val="00D33D4D"/>
    <w:rsid w:val="00D33DAF"/>
    <w:rsid w:val="00D33DEE"/>
    <w:rsid w:val="00D33EE6"/>
    <w:rsid w:val="00D34615"/>
    <w:rsid w:val="00D34870"/>
    <w:rsid w:val="00D34904"/>
    <w:rsid w:val="00D34A0B"/>
    <w:rsid w:val="00D34E11"/>
    <w:rsid w:val="00D34F9E"/>
    <w:rsid w:val="00D34FCF"/>
    <w:rsid w:val="00D35581"/>
    <w:rsid w:val="00D35670"/>
    <w:rsid w:val="00D358FB"/>
    <w:rsid w:val="00D359D2"/>
    <w:rsid w:val="00D35BF4"/>
    <w:rsid w:val="00D35F2F"/>
    <w:rsid w:val="00D36202"/>
    <w:rsid w:val="00D36234"/>
    <w:rsid w:val="00D36334"/>
    <w:rsid w:val="00D36371"/>
    <w:rsid w:val="00D36A36"/>
    <w:rsid w:val="00D36CED"/>
    <w:rsid w:val="00D36FBB"/>
    <w:rsid w:val="00D37435"/>
    <w:rsid w:val="00D377D6"/>
    <w:rsid w:val="00D37BE9"/>
    <w:rsid w:val="00D37E9E"/>
    <w:rsid w:val="00D404EE"/>
    <w:rsid w:val="00D4086D"/>
    <w:rsid w:val="00D40CD1"/>
    <w:rsid w:val="00D4137E"/>
    <w:rsid w:val="00D41607"/>
    <w:rsid w:val="00D41794"/>
    <w:rsid w:val="00D41D45"/>
    <w:rsid w:val="00D422F9"/>
    <w:rsid w:val="00D4278B"/>
    <w:rsid w:val="00D42A2A"/>
    <w:rsid w:val="00D42D52"/>
    <w:rsid w:val="00D42D9E"/>
    <w:rsid w:val="00D42EF8"/>
    <w:rsid w:val="00D4358F"/>
    <w:rsid w:val="00D43618"/>
    <w:rsid w:val="00D437D8"/>
    <w:rsid w:val="00D43A21"/>
    <w:rsid w:val="00D44033"/>
    <w:rsid w:val="00D443AE"/>
    <w:rsid w:val="00D44994"/>
    <w:rsid w:val="00D44BE0"/>
    <w:rsid w:val="00D44C0B"/>
    <w:rsid w:val="00D45258"/>
    <w:rsid w:val="00D45A5A"/>
    <w:rsid w:val="00D45AB5"/>
    <w:rsid w:val="00D45BA3"/>
    <w:rsid w:val="00D45DF3"/>
    <w:rsid w:val="00D460A6"/>
    <w:rsid w:val="00D46174"/>
    <w:rsid w:val="00D46229"/>
    <w:rsid w:val="00D46597"/>
    <w:rsid w:val="00D46C64"/>
    <w:rsid w:val="00D46C9B"/>
    <w:rsid w:val="00D46D22"/>
    <w:rsid w:val="00D47008"/>
    <w:rsid w:val="00D47189"/>
    <w:rsid w:val="00D4747C"/>
    <w:rsid w:val="00D47D06"/>
    <w:rsid w:val="00D47D7F"/>
    <w:rsid w:val="00D47DD0"/>
    <w:rsid w:val="00D50183"/>
    <w:rsid w:val="00D502E3"/>
    <w:rsid w:val="00D50778"/>
    <w:rsid w:val="00D5080D"/>
    <w:rsid w:val="00D51211"/>
    <w:rsid w:val="00D5191B"/>
    <w:rsid w:val="00D519A8"/>
    <w:rsid w:val="00D51A87"/>
    <w:rsid w:val="00D51D12"/>
    <w:rsid w:val="00D51D90"/>
    <w:rsid w:val="00D51E48"/>
    <w:rsid w:val="00D5231F"/>
    <w:rsid w:val="00D52418"/>
    <w:rsid w:val="00D524BA"/>
    <w:rsid w:val="00D52A1B"/>
    <w:rsid w:val="00D52BAC"/>
    <w:rsid w:val="00D52C58"/>
    <w:rsid w:val="00D52DF7"/>
    <w:rsid w:val="00D5303B"/>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B2"/>
    <w:rsid w:val="00D56FC6"/>
    <w:rsid w:val="00D5747F"/>
    <w:rsid w:val="00D57495"/>
    <w:rsid w:val="00D574FA"/>
    <w:rsid w:val="00D57AE7"/>
    <w:rsid w:val="00D602AE"/>
    <w:rsid w:val="00D604C9"/>
    <w:rsid w:val="00D6065E"/>
    <w:rsid w:val="00D6072C"/>
    <w:rsid w:val="00D60761"/>
    <w:rsid w:val="00D60C8D"/>
    <w:rsid w:val="00D610AC"/>
    <w:rsid w:val="00D61374"/>
    <w:rsid w:val="00D6151E"/>
    <w:rsid w:val="00D615F9"/>
    <w:rsid w:val="00D6168A"/>
    <w:rsid w:val="00D616A5"/>
    <w:rsid w:val="00D61717"/>
    <w:rsid w:val="00D617DB"/>
    <w:rsid w:val="00D61FE6"/>
    <w:rsid w:val="00D61FF0"/>
    <w:rsid w:val="00D6211D"/>
    <w:rsid w:val="00D62665"/>
    <w:rsid w:val="00D62A32"/>
    <w:rsid w:val="00D62C97"/>
    <w:rsid w:val="00D63517"/>
    <w:rsid w:val="00D637D9"/>
    <w:rsid w:val="00D637EB"/>
    <w:rsid w:val="00D63B75"/>
    <w:rsid w:val="00D63CDA"/>
    <w:rsid w:val="00D64183"/>
    <w:rsid w:val="00D643D8"/>
    <w:rsid w:val="00D645A5"/>
    <w:rsid w:val="00D64AFA"/>
    <w:rsid w:val="00D654B0"/>
    <w:rsid w:val="00D65631"/>
    <w:rsid w:val="00D659B1"/>
    <w:rsid w:val="00D65D23"/>
    <w:rsid w:val="00D66697"/>
    <w:rsid w:val="00D6695D"/>
    <w:rsid w:val="00D66C7C"/>
    <w:rsid w:val="00D66CF3"/>
    <w:rsid w:val="00D66E18"/>
    <w:rsid w:val="00D66E46"/>
    <w:rsid w:val="00D671D6"/>
    <w:rsid w:val="00D6725F"/>
    <w:rsid w:val="00D6734D"/>
    <w:rsid w:val="00D673EB"/>
    <w:rsid w:val="00D677BE"/>
    <w:rsid w:val="00D67986"/>
    <w:rsid w:val="00D679CF"/>
    <w:rsid w:val="00D679D3"/>
    <w:rsid w:val="00D67A56"/>
    <w:rsid w:val="00D70581"/>
    <w:rsid w:val="00D705D2"/>
    <w:rsid w:val="00D70622"/>
    <w:rsid w:val="00D70926"/>
    <w:rsid w:val="00D71B9C"/>
    <w:rsid w:val="00D71D09"/>
    <w:rsid w:val="00D71EE9"/>
    <w:rsid w:val="00D72AA5"/>
    <w:rsid w:val="00D73384"/>
    <w:rsid w:val="00D7356F"/>
    <w:rsid w:val="00D73587"/>
    <w:rsid w:val="00D739E4"/>
    <w:rsid w:val="00D73EBB"/>
    <w:rsid w:val="00D74092"/>
    <w:rsid w:val="00D74295"/>
    <w:rsid w:val="00D742B9"/>
    <w:rsid w:val="00D7460C"/>
    <w:rsid w:val="00D747C7"/>
    <w:rsid w:val="00D7483A"/>
    <w:rsid w:val="00D748EB"/>
    <w:rsid w:val="00D7517B"/>
    <w:rsid w:val="00D751FB"/>
    <w:rsid w:val="00D754D6"/>
    <w:rsid w:val="00D755F0"/>
    <w:rsid w:val="00D75794"/>
    <w:rsid w:val="00D75AD1"/>
    <w:rsid w:val="00D75BFC"/>
    <w:rsid w:val="00D75FAC"/>
    <w:rsid w:val="00D761AA"/>
    <w:rsid w:val="00D7620D"/>
    <w:rsid w:val="00D7640C"/>
    <w:rsid w:val="00D7678E"/>
    <w:rsid w:val="00D76EEF"/>
    <w:rsid w:val="00D76F64"/>
    <w:rsid w:val="00D76FAE"/>
    <w:rsid w:val="00D7738D"/>
    <w:rsid w:val="00D77467"/>
    <w:rsid w:val="00D777D7"/>
    <w:rsid w:val="00D77C7A"/>
    <w:rsid w:val="00D8093D"/>
    <w:rsid w:val="00D80AB8"/>
    <w:rsid w:val="00D80F4F"/>
    <w:rsid w:val="00D81502"/>
    <w:rsid w:val="00D8151C"/>
    <w:rsid w:val="00D81590"/>
    <w:rsid w:val="00D816DF"/>
    <w:rsid w:val="00D81792"/>
    <w:rsid w:val="00D819B1"/>
    <w:rsid w:val="00D81D9C"/>
    <w:rsid w:val="00D81F87"/>
    <w:rsid w:val="00D82037"/>
    <w:rsid w:val="00D82494"/>
    <w:rsid w:val="00D82783"/>
    <w:rsid w:val="00D83128"/>
    <w:rsid w:val="00D83731"/>
    <w:rsid w:val="00D83AE9"/>
    <w:rsid w:val="00D83C3F"/>
    <w:rsid w:val="00D8513A"/>
    <w:rsid w:val="00D855B6"/>
    <w:rsid w:val="00D857B8"/>
    <w:rsid w:val="00D85844"/>
    <w:rsid w:val="00D858AE"/>
    <w:rsid w:val="00D85AC3"/>
    <w:rsid w:val="00D86838"/>
    <w:rsid w:val="00D86A94"/>
    <w:rsid w:val="00D86F94"/>
    <w:rsid w:val="00D87175"/>
    <w:rsid w:val="00D87ABF"/>
    <w:rsid w:val="00D90452"/>
    <w:rsid w:val="00D90550"/>
    <w:rsid w:val="00D90631"/>
    <w:rsid w:val="00D90CD3"/>
    <w:rsid w:val="00D90DA2"/>
    <w:rsid w:val="00D90F40"/>
    <w:rsid w:val="00D91260"/>
    <w:rsid w:val="00D91954"/>
    <w:rsid w:val="00D919E6"/>
    <w:rsid w:val="00D91BE1"/>
    <w:rsid w:val="00D91DE2"/>
    <w:rsid w:val="00D92465"/>
    <w:rsid w:val="00D924E8"/>
    <w:rsid w:val="00D9299B"/>
    <w:rsid w:val="00D92B2A"/>
    <w:rsid w:val="00D92C29"/>
    <w:rsid w:val="00D92D13"/>
    <w:rsid w:val="00D92F4A"/>
    <w:rsid w:val="00D936A5"/>
    <w:rsid w:val="00D936E2"/>
    <w:rsid w:val="00D9398B"/>
    <w:rsid w:val="00D93A11"/>
    <w:rsid w:val="00D93B8D"/>
    <w:rsid w:val="00D942A2"/>
    <w:rsid w:val="00D943BD"/>
    <w:rsid w:val="00D947A1"/>
    <w:rsid w:val="00D94ED5"/>
    <w:rsid w:val="00D95104"/>
    <w:rsid w:val="00D95600"/>
    <w:rsid w:val="00D95698"/>
    <w:rsid w:val="00D958E1"/>
    <w:rsid w:val="00D9597D"/>
    <w:rsid w:val="00D95B71"/>
    <w:rsid w:val="00D9611B"/>
    <w:rsid w:val="00D96244"/>
    <w:rsid w:val="00D9683C"/>
    <w:rsid w:val="00D96A25"/>
    <w:rsid w:val="00D96DAB"/>
    <w:rsid w:val="00D97238"/>
    <w:rsid w:val="00D972AB"/>
    <w:rsid w:val="00D9763E"/>
    <w:rsid w:val="00D97884"/>
    <w:rsid w:val="00D979C0"/>
    <w:rsid w:val="00D97F4F"/>
    <w:rsid w:val="00DA0408"/>
    <w:rsid w:val="00DA0A7F"/>
    <w:rsid w:val="00DA1C31"/>
    <w:rsid w:val="00DA20BC"/>
    <w:rsid w:val="00DA266B"/>
    <w:rsid w:val="00DA2CDC"/>
    <w:rsid w:val="00DA2ED7"/>
    <w:rsid w:val="00DA34AD"/>
    <w:rsid w:val="00DA3E7A"/>
    <w:rsid w:val="00DA430C"/>
    <w:rsid w:val="00DA48A8"/>
    <w:rsid w:val="00DA494A"/>
    <w:rsid w:val="00DA4B36"/>
    <w:rsid w:val="00DA5185"/>
    <w:rsid w:val="00DA52AB"/>
    <w:rsid w:val="00DA5381"/>
    <w:rsid w:val="00DA56B6"/>
    <w:rsid w:val="00DA5D8F"/>
    <w:rsid w:val="00DA5EE0"/>
    <w:rsid w:val="00DA615D"/>
    <w:rsid w:val="00DA6317"/>
    <w:rsid w:val="00DA6598"/>
    <w:rsid w:val="00DA6C0F"/>
    <w:rsid w:val="00DA702F"/>
    <w:rsid w:val="00DA726D"/>
    <w:rsid w:val="00DA7569"/>
    <w:rsid w:val="00DA7CBF"/>
    <w:rsid w:val="00DA7E28"/>
    <w:rsid w:val="00DA7E48"/>
    <w:rsid w:val="00DA7F8A"/>
    <w:rsid w:val="00DB013B"/>
    <w:rsid w:val="00DB0176"/>
    <w:rsid w:val="00DB026E"/>
    <w:rsid w:val="00DB0404"/>
    <w:rsid w:val="00DB0502"/>
    <w:rsid w:val="00DB0ED5"/>
    <w:rsid w:val="00DB11CA"/>
    <w:rsid w:val="00DB11F8"/>
    <w:rsid w:val="00DB1377"/>
    <w:rsid w:val="00DB16DE"/>
    <w:rsid w:val="00DB18D9"/>
    <w:rsid w:val="00DB18F8"/>
    <w:rsid w:val="00DB19A6"/>
    <w:rsid w:val="00DB1B6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42"/>
    <w:rsid w:val="00DB6685"/>
    <w:rsid w:val="00DB68BE"/>
    <w:rsid w:val="00DB6DCD"/>
    <w:rsid w:val="00DB79C3"/>
    <w:rsid w:val="00DC017E"/>
    <w:rsid w:val="00DC0B6E"/>
    <w:rsid w:val="00DC0C14"/>
    <w:rsid w:val="00DC0D56"/>
    <w:rsid w:val="00DC1018"/>
    <w:rsid w:val="00DC1327"/>
    <w:rsid w:val="00DC1350"/>
    <w:rsid w:val="00DC1600"/>
    <w:rsid w:val="00DC1CBF"/>
    <w:rsid w:val="00DC23F5"/>
    <w:rsid w:val="00DC261D"/>
    <w:rsid w:val="00DC2A57"/>
    <w:rsid w:val="00DC2D3B"/>
    <w:rsid w:val="00DC3237"/>
    <w:rsid w:val="00DC32F5"/>
    <w:rsid w:val="00DC36B0"/>
    <w:rsid w:val="00DC3C34"/>
    <w:rsid w:val="00DC3FFC"/>
    <w:rsid w:val="00DC41A4"/>
    <w:rsid w:val="00DC47DD"/>
    <w:rsid w:val="00DC4A75"/>
    <w:rsid w:val="00DC4AB4"/>
    <w:rsid w:val="00DC4B82"/>
    <w:rsid w:val="00DC5089"/>
    <w:rsid w:val="00DC50DF"/>
    <w:rsid w:val="00DC5144"/>
    <w:rsid w:val="00DC5672"/>
    <w:rsid w:val="00DC5932"/>
    <w:rsid w:val="00DC5A52"/>
    <w:rsid w:val="00DC5AEA"/>
    <w:rsid w:val="00DC5C8E"/>
    <w:rsid w:val="00DC60A2"/>
    <w:rsid w:val="00DC6382"/>
    <w:rsid w:val="00DC6600"/>
    <w:rsid w:val="00DC6652"/>
    <w:rsid w:val="00DC67BD"/>
    <w:rsid w:val="00DC6924"/>
    <w:rsid w:val="00DC71C0"/>
    <w:rsid w:val="00DC71F2"/>
    <w:rsid w:val="00DC723D"/>
    <w:rsid w:val="00DC7297"/>
    <w:rsid w:val="00DC72E3"/>
    <w:rsid w:val="00DC7472"/>
    <w:rsid w:val="00DC75B5"/>
    <w:rsid w:val="00DC7677"/>
    <w:rsid w:val="00DC7B89"/>
    <w:rsid w:val="00DC7C89"/>
    <w:rsid w:val="00DD02C3"/>
    <w:rsid w:val="00DD1406"/>
    <w:rsid w:val="00DD1BA5"/>
    <w:rsid w:val="00DD1D8C"/>
    <w:rsid w:val="00DD2025"/>
    <w:rsid w:val="00DD22EA"/>
    <w:rsid w:val="00DD23A0"/>
    <w:rsid w:val="00DD28C8"/>
    <w:rsid w:val="00DD2C96"/>
    <w:rsid w:val="00DD2D2D"/>
    <w:rsid w:val="00DD2F9E"/>
    <w:rsid w:val="00DD2FB2"/>
    <w:rsid w:val="00DD327D"/>
    <w:rsid w:val="00DD32DA"/>
    <w:rsid w:val="00DD375E"/>
    <w:rsid w:val="00DD38FF"/>
    <w:rsid w:val="00DD3E47"/>
    <w:rsid w:val="00DD3EF5"/>
    <w:rsid w:val="00DD3F71"/>
    <w:rsid w:val="00DD50AD"/>
    <w:rsid w:val="00DD50B4"/>
    <w:rsid w:val="00DD5105"/>
    <w:rsid w:val="00DD53FA"/>
    <w:rsid w:val="00DD5C06"/>
    <w:rsid w:val="00DD5F42"/>
    <w:rsid w:val="00DD617B"/>
    <w:rsid w:val="00DD652A"/>
    <w:rsid w:val="00DD6ACA"/>
    <w:rsid w:val="00DD6E78"/>
    <w:rsid w:val="00DD77CA"/>
    <w:rsid w:val="00DD7960"/>
    <w:rsid w:val="00DD7EC5"/>
    <w:rsid w:val="00DD7F59"/>
    <w:rsid w:val="00DE0E59"/>
    <w:rsid w:val="00DE0F6C"/>
    <w:rsid w:val="00DE0FB7"/>
    <w:rsid w:val="00DE11CB"/>
    <w:rsid w:val="00DE12A9"/>
    <w:rsid w:val="00DE14DD"/>
    <w:rsid w:val="00DE1871"/>
    <w:rsid w:val="00DE190D"/>
    <w:rsid w:val="00DE20F8"/>
    <w:rsid w:val="00DE219B"/>
    <w:rsid w:val="00DE21D2"/>
    <w:rsid w:val="00DE2619"/>
    <w:rsid w:val="00DE292D"/>
    <w:rsid w:val="00DE2F09"/>
    <w:rsid w:val="00DE3D22"/>
    <w:rsid w:val="00DE401A"/>
    <w:rsid w:val="00DE4A1A"/>
    <w:rsid w:val="00DE52E3"/>
    <w:rsid w:val="00DE53B8"/>
    <w:rsid w:val="00DE5424"/>
    <w:rsid w:val="00DE5432"/>
    <w:rsid w:val="00DE559E"/>
    <w:rsid w:val="00DE57EB"/>
    <w:rsid w:val="00DE6240"/>
    <w:rsid w:val="00DE6474"/>
    <w:rsid w:val="00DE7625"/>
    <w:rsid w:val="00DE7752"/>
    <w:rsid w:val="00DE7C00"/>
    <w:rsid w:val="00DE7E66"/>
    <w:rsid w:val="00DF01D9"/>
    <w:rsid w:val="00DF03E9"/>
    <w:rsid w:val="00DF03ED"/>
    <w:rsid w:val="00DF04EE"/>
    <w:rsid w:val="00DF07E4"/>
    <w:rsid w:val="00DF07FC"/>
    <w:rsid w:val="00DF0879"/>
    <w:rsid w:val="00DF0BF4"/>
    <w:rsid w:val="00DF1187"/>
    <w:rsid w:val="00DF12AD"/>
    <w:rsid w:val="00DF1616"/>
    <w:rsid w:val="00DF16A2"/>
    <w:rsid w:val="00DF179D"/>
    <w:rsid w:val="00DF18C4"/>
    <w:rsid w:val="00DF1E9C"/>
    <w:rsid w:val="00DF2273"/>
    <w:rsid w:val="00DF235C"/>
    <w:rsid w:val="00DF2833"/>
    <w:rsid w:val="00DF283C"/>
    <w:rsid w:val="00DF2931"/>
    <w:rsid w:val="00DF2BEA"/>
    <w:rsid w:val="00DF30F4"/>
    <w:rsid w:val="00DF3263"/>
    <w:rsid w:val="00DF3327"/>
    <w:rsid w:val="00DF342E"/>
    <w:rsid w:val="00DF3555"/>
    <w:rsid w:val="00DF35D3"/>
    <w:rsid w:val="00DF36AA"/>
    <w:rsid w:val="00DF392D"/>
    <w:rsid w:val="00DF3BB0"/>
    <w:rsid w:val="00DF3CB3"/>
    <w:rsid w:val="00DF3D57"/>
    <w:rsid w:val="00DF3F39"/>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DAA"/>
    <w:rsid w:val="00E01F53"/>
    <w:rsid w:val="00E023E5"/>
    <w:rsid w:val="00E02432"/>
    <w:rsid w:val="00E02670"/>
    <w:rsid w:val="00E026BD"/>
    <w:rsid w:val="00E02A64"/>
    <w:rsid w:val="00E02ABD"/>
    <w:rsid w:val="00E0322D"/>
    <w:rsid w:val="00E03A1D"/>
    <w:rsid w:val="00E03F27"/>
    <w:rsid w:val="00E04022"/>
    <w:rsid w:val="00E04D89"/>
    <w:rsid w:val="00E055D5"/>
    <w:rsid w:val="00E05F4B"/>
    <w:rsid w:val="00E06759"/>
    <w:rsid w:val="00E06E53"/>
    <w:rsid w:val="00E06F20"/>
    <w:rsid w:val="00E07087"/>
    <w:rsid w:val="00E0723A"/>
    <w:rsid w:val="00E0728F"/>
    <w:rsid w:val="00E07386"/>
    <w:rsid w:val="00E0755C"/>
    <w:rsid w:val="00E0766F"/>
    <w:rsid w:val="00E07D78"/>
    <w:rsid w:val="00E10C2B"/>
    <w:rsid w:val="00E122BE"/>
    <w:rsid w:val="00E12339"/>
    <w:rsid w:val="00E1280A"/>
    <w:rsid w:val="00E12B8F"/>
    <w:rsid w:val="00E12F5E"/>
    <w:rsid w:val="00E13224"/>
    <w:rsid w:val="00E133CB"/>
    <w:rsid w:val="00E133CE"/>
    <w:rsid w:val="00E13997"/>
    <w:rsid w:val="00E13AA9"/>
    <w:rsid w:val="00E14A7E"/>
    <w:rsid w:val="00E14B0F"/>
    <w:rsid w:val="00E151E1"/>
    <w:rsid w:val="00E153A0"/>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17BA"/>
    <w:rsid w:val="00E223BF"/>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4DB5"/>
    <w:rsid w:val="00E252F3"/>
    <w:rsid w:val="00E25AE9"/>
    <w:rsid w:val="00E25F89"/>
    <w:rsid w:val="00E2649F"/>
    <w:rsid w:val="00E26E9B"/>
    <w:rsid w:val="00E26F8D"/>
    <w:rsid w:val="00E2728E"/>
    <w:rsid w:val="00E2738B"/>
    <w:rsid w:val="00E273E1"/>
    <w:rsid w:val="00E27894"/>
    <w:rsid w:val="00E301BD"/>
    <w:rsid w:val="00E30A66"/>
    <w:rsid w:val="00E30B87"/>
    <w:rsid w:val="00E30D37"/>
    <w:rsid w:val="00E319A6"/>
    <w:rsid w:val="00E31C41"/>
    <w:rsid w:val="00E32145"/>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5EB"/>
    <w:rsid w:val="00E34887"/>
    <w:rsid w:val="00E34B02"/>
    <w:rsid w:val="00E34C7C"/>
    <w:rsid w:val="00E3503C"/>
    <w:rsid w:val="00E3543F"/>
    <w:rsid w:val="00E35B12"/>
    <w:rsid w:val="00E361B8"/>
    <w:rsid w:val="00E3653C"/>
    <w:rsid w:val="00E3664F"/>
    <w:rsid w:val="00E367D3"/>
    <w:rsid w:val="00E36A1B"/>
    <w:rsid w:val="00E36AF6"/>
    <w:rsid w:val="00E36B46"/>
    <w:rsid w:val="00E36F19"/>
    <w:rsid w:val="00E37090"/>
    <w:rsid w:val="00E375C6"/>
    <w:rsid w:val="00E37659"/>
    <w:rsid w:val="00E37674"/>
    <w:rsid w:val="00E37755"/>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0F3"/>
    <w:rsid w:val="00E45220"/>
    <w:rsid w:val="00E4533A"/>
    <w:rsid w:val="00E45726"/>
    <w:rsid w:val="00E45B13"/>
    <w:rsid w:val="00E45FBD"/>
    <w:rsid w:val="00E4671D"/>
    <w:rsid w:val="00E46DAA"/>
    <w:rsid w:val="00E47236"/>
    <w:rsid w:val="00E474A9"/>
    <w:rsid w:val="00E474F9"/>
    <w:rsid w:val="00E4791B"/>
    <w:rsid w:val="00E47D52"/>
    <w:rsid w:val="00E47E31"/>
    <w:rsid w:val="00E500F2"/>
    <w:rsid w:val="00E50502"/>
    <w:rsid w:val="00E50608"/>
    <w:rsid w:val="00E50AC6"/>
    <w:rsid w:val="00E50DF9"/>
    <w:rsid w:val="00E512A9"/>
    <w:rsid w:val="00E513FF"/>
    <w:rsid w:val="00E51DDD"/>
    <w:rsid w:val="00E51F0D"/>
    <w:rsid w:val="00E51FDD"/>
    <w:rsid w:val="00E52435"/>
    <w:rsid w:val="00E52B7C"/>
    <w:rsid w:val="00E52BA9"/>
    <w:rsid w:val="00E53122"/>
    <w:rsid w:val="00E53132"/>
    <w:rsid w:val="00E53399"/>
    <w:rsid w:val="00E5351B"/>
    <w:rsid w:val="00E53AB2"/>
    <w:rsid w:val="00E53C4D"/>
    <w:rsid w:val="00E53FA9"/>
    <w:rsid w:val="00E54077"/>
    <w:rsid w:val="00E5414C"/>
    <w:rsid w:val="00E5468E"/>
    <w:rsid w:val="00E547B3"/>
    <w:rsid w:val="00E54FC6"/>
    <w:rsid w:val="00E55943"/>
    <w:rsid w:val="00E559D4"/>
    <w:rsid w:val="00E559F2"/>
    <w:rsid w:val="00E55DCE"/>
    <w:rsid w:val="00E56255"/>
    <w:rsid w:val="00E564B7"/>
    <w:rsid w:val="00E56A15"/>
    <w:rsid w:val="00E56CBB"/>
    <w:rsid w:val="00E572D6"/>
    <w:rsid w:val="00E5733D"/>
    <w:rsid w:val="00E60051"/>
    <w:rsid w:val="00E601BA"/>
    <w:rsid w:val="00E606F0"/>
    <w:rsid w:val="00E607C4"/>
    <w:rsid w:val="00E60972"/>
    <w:rsid w:val="00E60B6B"/>
    <w:rsid w:val="00E60E13"/>
    <w:rsid w:val="00E60E94"/>
    <w:rsid w:val="00E61229"/>
    <w:rsid w:val="00E6151A"/>
    <w:rsid w:val="00E61611"/>
    <w:rsid w:val="00E61A71"/>
    <w:rsid w:val="00E61CC0"/>
    <w:rsid w:val="00E6202F"/>
    <w:rsid w:val="00E62273"/>
    <w:rsid w:val="00E6277B"/>
    <w:rsid w:val="00E63544"/>
    <w:rsid w:val="00E638B1"/>
    <w:rsid w:val="00E63962"/>
    <w:rsid w:val="00E63A01"/>
    <w:rsid w:val="00E64424"/>
    <w:rsid w:val="00E64863"/>
    <w:rsid w:val="00E64C99"/>
    <w:rsid w:val="00E64CD3"/>
    <w:rsid w:val="00E65C96"/>
    <w:rsid w:val="00E65F64"/>
    <w:rsid w:val="00E66301"/>
    <w:rsid w:val="00E66369"/>
    <w:rsid w:val="00E66620"/>
    <w:rsid w:val="00E66860"/>
    <w:rsid w:val="00E66A28"/>
    <w:rsid w:val="00E66B23"/>
    <w:rsid w:val="00E66BE2"/>
    <w:rsid w:val="00E66C10"/>
    <w:rsid w:val="00E671C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18E"/>
    <w:rsid w:val="00E7226B"/>
    <w:rsid w:val="00E723D9"/>
    <w:rsid w:val="00E72B6F"/>
    <w:rsid w:val="00E72C01"/>
    <w:rsid w:val="00E72CDE"/>
    <w:rsid w:val="00E72E4A"/>
    <w:rsid w:val="00E72F2C"/>
    <w:rsid w:val="00E73049"/>
    <w:rsid w:val="00E7330D"/>
    <w:rsid w:val="00E735EE"/>
    <w:rsid w:val="00E7360D"/>
    <w:rsid w:val="00E73752"/>
    <w:rsid w:val="00E737F1"/>
    <w:rsid w:val="00E73EC7"/>
    <w:rsid w:val="00E73EDF"/>
    <w:rsid w:val="00E740C0"/>
    <w:rsid w:val="00E741AC"/>
    <w:rsid w:val="00E7478C"/>
    <w:rsid w:val="00E74C3E"/>
    <w:rsid w:val="00E750DA"/>
    <w:rsid w:val="00E75174"/>
    <w:rsid w:val="00E75416"/>
    <w:rsid w:val="00E75BB1"/>
    <w:rsid w:val="00E75C9A"/>
    <w:rsid w:val="00E75CC5"/>
    <w:rsid w:val="00E75EBA"/>
    <w:rsid w:val="00E763B4"/>
    <w:rsid w:val="00E76830"/>
    <w:rsid w:val="00E7738A"/>
    <w:rsid w:val="00E774C9"/>
    <w:rsid w:val="00E77848"/>
    <w:rsid w:val="00E77AB2"/>
    <w:rsid w:val="00E80514"/>
    <w:rsid w:val="00E80DC2"/>
    <w:rsid w:val="00E80E5B"/>
    <w:rsid w:val="00E816B0"/>
    <w:rsid w:val="00E816C5"/>
    <w:rsid w:val="00E81CE0"/>
    <w:rsid w:val="00E81E7C"/>
    <w:rsid w:val="00E82241"/>
    <w:rsid w:val="00E8224D"/>
    <w:rsid w:val="00E822F5"/>
    <w:rsid w:val="00E8246E"/>
    <w:rsid w:val="00E82748"/>
    <w:rsid w:val="00E8312F"/>
    <w:rsid w:val="00E836FD"/>
    <w:rsid w:val="00E84397"/>
    <w:rsid w:val="00E847B3"/>
    <w:rsid w:val="00E84924"/>
    <w:rsid w:val="00E84EE3"/>
    <w:rsid w:val="00E84EE7"/>
    <w:rsid w:val="00E84F05"/>
    <w:rsid w:val="00E84FC1"/>
    <w:rsid w:val="00E8519F"/>
    <w:rsid w:val="00E853AE"/>
    <w:rsid w:val="00E85475"/>
    <w:rsid w:val="00E85CC3"/>
    <w:rsid w:val="00E8630C"/>
    <w:rsid w:val="00E8644A"/>
    <w:rsid w:val="00E8725A"/>
    <w:rsid w:val="00E87477"/>
    <w:rsid w:val="00E878C1"/>
    <w:rsid w:val="00E87B6A"/>
    <w:rsid w:val="00E90279"/>
    <w:rsid w:val="00E90635"/>
    <w:rsid w:val="00E909A1"/>
    <w:rsid w:val="00E90BFF"/>
    <w:rsid w:val="00E91A2B"/>
    <w:rsid w:val="00E91BC4"/>
    <w:rsid w:val="00E91F04"/>
    <w:rsid w:val="00E91F35"/>
    <w:rsid w:val="00E920B6"/>
    <w:rsid w:val="00E924A9"/>
    <w:rsid w:val="00E9302E"/>
    <w:rsid w:val="00E93EA6"/>
    <w:rsid w:val="00E93F33"/>
    <w:rsid w:val="00E9459B"/>
    <w:rsid w:val="00E9474D"/>
    <w:rsid w:val="00E950BE"/>
    <w:rsid w:val="00E956A1"/>
    <w:rsid w:val="00E95BA6"/>
    <w:rsid w:val="00E96E5E"/>
    <w:rsid w:val="00E9707A"/>
    <w:rsid w:val="00E97304"/>
    <w:rsid w:val="00E973D4"/>
    <w:rsid w:val="00E97648"/>
    <w:rsid w:val="00E97657"/>
    <w:rsid w:val="00E97715"/>
    <w:rsid w:val="00E97D6D"/>
    <w:rsid w:val="00EA0516"/>
    <w:rsid w:val="00EA099F"/>
    <w:rsid w:val="00EA0C4F"/>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DB3"/>
    <w:rsid w:val="00EA2EE0"/>
    <w:rsid w:val="00EA304A"/>
    <w:rsid w:val="00EA32A5"/>
    <w:rsid w:val="00EA38CB"/>
    <w:rsid w:val="00EA3B5A"/>
    <w:rsid w:val="00EA3DEE"/>
    <w:rsid w:val="00EA405E"/>
    <w:rsid w:val="00EA410E"/>
    <w:rsid w:val="00EA4FD1"/>
    <w:rsid w:val="00EA50D7"/>
    <w:rsid w:val="00EA53C2"/>
    <w:rsid w:val="00EA563F"/>
    <w:rsid w:val="00EA5695"/>
    <w:rsid w:val="00EA5B0A"/>
    <w:rsid w:val="00EA5C10"/>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093"/>
    <w:rsid w:val="00EB1296"/>
    <w:rsid w:val="00EB1559"/>
    <w:rsid w:val="00EB1A94"/>
    <w:rsid w:val="00EB1B27"/>
    <w:rsid w:val="00EB1DA8"/>
    <w:rsid w:val="00EB2D2A"/>
    <w:rsid w:val="00EB2EE5"/>
    <w:rsid w:val="00EB374F"/>
    <w:rsid w:val="00EB3F2A"/>
    <w:rsid w:val="00EB4887"/>
    <w:rsid w:val="00EB4951"/>
    <w:rsid w:val="00EB4CFF"/>
    <w:rsid w:val="00EB5367"/>
    <w:rsid w:val="00EB5476"/>
    <w:rsid w:val="00EB57E1"/>
    <w:rsid w:val="00EB57EF"/>
    <w:rsid w:val="00EB58F2"/>
    <w:rsid w:val="00EB597B"/>
    <w:rsid w:val="00EB59BA"/>
    <w:rsid w:val="00EB5B14"/>
    <w:rsid w:val="00EB658F"/>
    <w:rsid w:val="00EB6628"/>
    <w:rsid w:val="00EB6BD5"/>
    <w:rsid w:val="00EB6E69"/>
    <w:rsid w:val="00EB70B0"/>
    <w:rsid w:val="00EB74A0"/>
    <w:rsid w:val="00EB7633"/>
    <w:rsid w:val="00EB7639"/>
    <w:rsid w:val="00EB7736"/>
    <w:rsid w:val="00EB7884"/>
    <w:rsid w:val="00EB7C6E"/>
    <w:rsid w:val="00EB7D30"/>
    <w:rsid w:val="00EC03EE"/>
    <w:rsid w:val="00EC0621"/>
    <w:rsid w:val="00EC12F5"/>
    <w:rsid w:val="00EC130F"/>
    <w:rsid w:val="00EC1BA2"/>
    <w:rsid w:val="00EC1BAC"/>
    <w:rsid w:val="00EC1F0F"/>
    <w:rsid w:val="00EC277A"/>
    <w:rsid w:val="00EC2E2D"/>
    <w:rsid w:val="00EC3464"/>
    <w:rsid w:val="00EC3496"/>
    <w:rsid w:val="00EC352C"/>
    <w:rsid w:val="00EC3558"/>
    <w:rsid w:val="00EC36BC"/>
    <w:rsid w:val="00EC3FAA"/>
    <w:rsid w:val="00EC4287"/>
    <w:rsid w:val="00EC45B2"/>
    <w:rsid w:val="00EC462B"/>
    <w:rsid w:val="00EC4723"/>
    <w:rsid w:val="00EC4FFD"/>
    <w:rsid w:val="00EC541A"/>
    <w:rsid w:val="00EC54B9"/>
    <w:rsid w:val="00EC56E0"/>
    <w:rsid w:val="00EC5886"/>
    <w:rsid w:val="00EC5E6E"/>
    <w:rsid w:val="00EC6057"/>
    <w:rsid w:val="00EC6151"/>
    <w:rsid w:val="00EC6847"/>
    <w:rsid w:val="00EC695C"/>
    <w:rsid w:val="00EC746E"/>
    <w:rsid w:val="00EC754E"/>
    <w:rsid w:val="00EC75DC"/>
    <w:rsid w:val="00EC7DB6"/>
    <w:rsid w:val="00EC7F31"/>
    <w:rsid w:val="00ED009F"/>
    <w:rsid w:val="00ED0A0F"/>
    <w:rsid w:val="00ED0EEB"/>
    <w:rsid w:val="00ED11E6"/>
    <w:rsid w:val="00ED162F"/>
    <w:rsid w:val="00ED1B8D"/>
    <w:rsid w:val="00ED2413"/>
    <w:rsid w:val="00ED2C3E"/>
    <w:rsid w:val="00ED2E52"/>
    <w:rsid w:val="00ED3024"/>
    <w:rsid w:val="00ED30FD"/>
    <w:rsid w:val="00ED3555"/>
    <w:rsid w:val="00ED356F"/>
    <w:rsid w:val="00ED359A"/>
    <w:rsid w:val="00ED3839"/>
    <w:rsid w:val="00ED3912"/>
    <w:rsid w:val="00ED3AB2"/>
    <w:rsid w:val="00ED3E45"/>
    <w:rsid w:val="00ED3FA4"/>
    <w:rsid w:val="00ED4399"/>
    <w:rsid w:val="00ED4659"/>
    <w:rsid w:val="00ED4808"/>
    <w:rsid w:val="00ED485B"/>
    <w:rsid w:val="00ED49BB"/>
    <w:rsid w:val="00ED4EFF"/>
    <w:rsid w:val="00ED51F9"/>
    <w:rsid w:val="00ED52A4"/>
    <w:rsid w:val="00ED5954"/>
    <w:rsid w:val="00ED5CEF"/>
    <w:rsid w:val="00ED5FE4"/>
    <w:rsid w:val="00ED66F4"/>
    <w:rsid w:val="00ED685F"/>
    <w:rsid w:val="00ED6B35"/>
    <w:rsid w:val="00ED71C5"/>
    <w:rsid w:val="00ED74ED"/>
    <w:rsid w:val="00ED7960"/>
    <w:rsid w:val="00ED7A53"/>
    <w:rsid w:val="00EE042A"/>
    <w:rsid w:val="00EE0783"/>
    <w:rsid w:val="00EE0F6E"/>
    <w:rsid w:val="00EE1644"/>
    <w:rsid w:val="00EE168F"/>
    <w:rsid w:val="00EE16FA"/>
    <w:rsid w:val="00EE2028"/>
    <w:rsid w:val="00EE30EB"/>
    <w:rsid w:val="00EE343E"/>
    <w:rsid w:val="00EE3468"/>
    <w:rsid w:val="00EE3625"/>
    <w:rsid w:val="00EE3C42"/>
    <w:rsid w:val="00EE3CF6"/>
    <w:rsid w:val="00EE3D4F"/>
    <w:rsid w:val="00EE3E89"/>
    <w:rsid w:val="00EE41A3"/>
    <w:rsid w:val="00EE4444"/>
    <w:rsid w:val="00EE44A7"/>
    <w:rsid w:val="00EE4AB9"/>
    <w:rsid w:val="00EE534D"/>
    <w:rsid w:val="00EE5560"/>
    <w:rsid w:val="00EE56D8"/>
    <w:rsid w:val="00EE5890"/>
    <w:rsid w:val="00EE5F01"/>
    <w:rsid w:val="00EE5FF3"/>
    <w:rsid w:val="00EE60B3"/>
    <w:rsid w:val="00EE66E0"/>
    <w:rsid w:val="00EE6B4E"/>
    <w:rsid w:val="00EE6D47"/>
    <w:rsid w:val="00EE6F1E"/>
    <w:rsid w:val="00EE70C4"/>
    <w:rsid w:val="00EE726F"/>
    <w:rsid w:val="00EE775E"/>
    <w:rsid w:val="00EF0348"/>
    <w:rsid w:val="00EF04BC"/>
    <w:rsid w:val="00EF066B"/>
    <w:rsid w:val="00EF0794"/>
    <w:rsid w:val="00EF0ACD"/>
    <w:rsid w:val="00EF0FA3"/>
    <w:rsid w:val="00EF1224"/>
    <w:rsid w:val="00EF124D"/>
    <w:rsid w:val="00EF1321"/>
    <w:rsid w:val="00EF1372"/>
    <w:rsid w:val="00EF17AD"/>
    <w:rsid w:val="00EF1867"/>
    <w:rsid w:val="00EF1994"/>
    <w:rsid w:val="00EF1B1B"/>
    <w:rsid w:val="00EF1F9C"/>
    <w:rsid w:val="00EF2450"/>
    <w:rsid w:val="00EF2534"/>
    <w:rsid w:val="00EF2692"/>
    <w:rsid w:val="00EF2BAB"/>
    <w:rsid w:val="00EF2BE5"/>
    <w:rsid w:val="00EF3A92"/>
    <w:rsid w:val="00EF3CE5"/>
    <w:rsid w:val="00EF40AE"/>
    <w:rsid w:val="00EF4212"/>
    <w:rsid w:val="00EF4366"/>
    <w:rsid w:val="00EF4CD6"/>
    <w:rsid w:val="00EF5508"/>
    <w:rsid w:val="00EF55A0"/>
    <w:rsid w:val="00EF5AB5"/>
    <w:rsid w:val="00EF5B42"/>
    <w:rsid w:val="00EF63D1"/>
    <w:rsid w:val="00EF6501"/>
    <w:rsid w:val="00EF6513"/>
    <w:rsid w:val="00EF666C"/>
    <w:rsid w:val="00EF6683"/>
    <w:rsid w:val="00EF6D15"/>
    <w:rsid w:val="00EF6DBE"/>
    <w:rsid w:val="00EF6EAE"/>
    <w:rsid w:val="00EF7002"/>
    <w:rsid w:val="00EF7528"/>
    <w:rsid w:val="00EF769B"/>
    <w:rsid w:val="00EF7966"/>
    <w:rsid w:val="00EF7BCC"/>
    <w:rsid w:val="00EF7D13"/>
    <w:rsid w:val="00F0036A"/>
    <w:rsid w:val="00F003EE"/>
    <w:rsid w:val="00F013A8"/>
    <w:rsid w:val="00F01A72"/>
    <w:rsid w:val="00F01F22"/>
    <w:rsid w:val="00F01F25"/>
    <w:rsid w:val="00F020B7"/>
    <w:rsid w:val="00F027BA"/>
    <w:rsid w:val="00F02BAD"/>
    <w:rsid w:val="00F0331B"/>
    <w:rsid w:val="00F035D5"/>
    <w:rsid w:val="00F03915"/>
    <w:rsid w:val="00F03C53"/>
    <w:rsid w:val="00F03E63"/>
    <w:rsid w:val="00F03E79"/>
    <w:rsid w:val="00F041F8"/>
    <w:rsid w:val="00F045B3"/>
    <w:rsid w:val="00F0465B"/>
    <w:rsid w:val="00F048F8"/>
    <w:rsid w:val="00F04BEC"/>
    <w:rsid w:val="00F04D63"/>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749"/>
    <w:rsid w:val="00F128C5"/>
    <w:rsid w:val="00F12FF3"/>
    <w:rsid w:val="00F13268"/>
    <w:rsid w:val="00F133A1"/>
    <w:rsid w:val="00F1352E"/>
    <w:rsid w:val="00F13ECD"/>
    <w:rsid w:val="00F14AF8"/>
    <w:rsid w:val="00F15289"/>
    <w:rsid w:val="00F155CE"/>
    <w:rsid w:val="00F15644"/>
    <w:rsid w:val="00F156B7"/>
    <w:rsid w:val="00F15A2D"/>
    <w:rsid w:val="00F15C7F"/>
    <w:rsid w:val="00F15ECF"/>
    <w:rsid w:val="00F15F2B"/>
    <w:rsid w:val="00F16019"/>
    <w:rsid w:val="00F161C1"/>
    <w:rsid w:val="00F1668D"/>
    <w:rsid w:val="00F16C4C"/>
    <w:rsid w:val="00F16DF4"/>
    <w:rsid w:val="00F16E92"/>
    <w:rsid w:val="00F16EE7"/>
    <w:rsid w:val="00F171CD"/>
    <w:rsid w:val="00F174FB"/>
    <w:rsid w:val="00F17EAE"/>
    <w:rsid w:val="00F20240"/>
    <w:rsid w:val="00F20DDC"/>
    <w:rsid w:val="00F20E7D"/>
    <w:rsid w:val="00F20E94"/>
    <w:rsid w:val="00F211F1"/>
    <w:rsid w:val="00F21238"/>
    <w:rsid w:val="00F21277"/>
    <w:rsid w:val="00F2162C"/>
    <w:rsid w:val="00F218AF"/>
    <w:rsid w:val="00F218D4"/>
    <w:rsid w:val="00F2250A"/>
    <w:rsid w:val="00F22BDD"/>
    <w:rsid w:val="00F22EDB"/>
    <w:rsid w:val="00F23696"/>
    <w:rsid w:val="00F23699"/>
    <w:rsid w:val="00F23BC7"/>
    <w:rsid w:val="00F23EAB"/>
    <w:rsid w:val="00F24261"/>
    <w:rsid w:val="00F244EA"/>
    <w:rsid w:val="00F246DA"/>
    <w:rsid w:val="00F24788"/>
    <w:rsid w:val="00F24A2C"/>
    <w:rsid w:val="00F24C70"/>
    <w:rsid w:val="00F252F5"/>
    <w:rsid w:val="00F25580"/>
    <w:rsid w:val="00F25A4E"/>
    <w:rsid w:val="00F25C9B"/>
    <w:rsid w:val="00F261A0"/>
    <w:rsid w:val="00F2640F"/>
    <w:rsid w:val="00F26771"/>
    <w:rsid w:val="00F26A66"/>
    <w:rsid w:val="00F26CD7"/>
    <w:rsid w:val="00F2722B"/>
    <w:rsid w:val="00F27769"/>
    <w:rsid w:val="00F27816"/>
    <w:rsid w:val="00F27987"/>
    <w:rsid w:val="00F27C34"/>
    <w:rsid w:val="00F27C67"/>
    <w:rsid w:val="00F27E46"/>
    <w:rsid w:val="00F301C2"/>
    <w:rsid w:val="00F302E1"/>
    <w:rsid w:val="00F30B56"/>
    <w:rsid w:val="00F31024"/>
    <w:rsid w:val="00F31052"/>
    <w:rsid w:val="00F310AD"/>
    <w:rsid w:val="00F317EA"/>
    <w:rsid w:val="00F31B22"/>
    <w:rsid w:val="00F31B49"/>
    <w:rsid w:val="00F3293A"/>
    <w:rsid w:val="00F32948"/>
    <w:rsid w:val="00F32C3E"/>
    <w:rsid w:val="00F32F56"/>
    <w:rsid w:val="00F330B5"/>
    <w:rsid w:val="00F33763"/>
    <w:rsid w:val="00F33D4F"/>
    <w:rsid w:val="00F3406C"/>
    <w:rsid w:val="00F34383"/>
    <w:rsid w:val="00F34BAB"/>
    <w:rsid w:val="00F34CD6"/>
    <w:rsid w:val="00F34EF6"/>
    <w:rsid w:val="00F34EF8"/>
    <w:rsid w:val="00F34FBF"/>
    <w:rsid w:val="00F35283"/>
    <w:rsid w:val="00F3534E"/>
    <w:rsid w:val="00F35873"/>
    <w:rsid w:val="00F35920"/>
    <w:rsid w:val="00F35AAB"/>
    <w:rsid w:val="00F35D28"/>
    <w:rsid w:val="00F3633F"/>
    <w:rsid w:val="00F3649A"/>
    <w:rsid w:val="00F364BE"/>
    <w:rsid w:val="00F36627"/>
    <w:rsid w:val="00F366A5"/>
    <w:rsid w:val="00F36800"/>
    <w:rsid w:val="00F36C18"/>
    <w:rsid w:val="00F36C5F"/>
    <w:rsid w:val="00F36F73"/>
    <w:rsid w:val="00F36FA7"/>
    <w:rsid w:val="00F37259"/>
    <w:rsid w:val="00F37A60"/>
    <w:rsid w:val="00F37C9C"/>
    <w:rsid w:val="00F37E32"/>
    <w:rsid w:val="00F37F1D"/>
    <w:rsid w:val="00F4005B"/>
    <w:rsid w:val="00F401F3"/>
    <w:rsid w:val="00F403A9"/>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4A70"/>
    <w:rsid w:val="00F44B33"/>
    <w:rsid w:val="00F44EBE"/>
    <w:rsid w:val="00F44EC5"/>
    <w:rsid w:val="00F45069"/>
    <w:rsid w:val="00F45812"/>
    <w:rsid w:val="00F45D2A"/>
    <w:rsid w:val="00F462F6"/>
    <w:rsid w:val="00F46CB9"/>
    <w:rsid w:val="00F4707C"/>
    <w:rsid w:val="00F4726C"/>
    <w:rsid w:val="00F47388"/>
    <w:rsid w:val="00F47498"/>
    <w:rsid w:val="00F4749B"/>
    <w:rsid w:val="00F4774A"/>
    <w:rsid w:val="00F5014A"/>
    <w:rsid w:val="00F502A2"/>
    <w:rsid w:val="00F503C8"/>
    <w:rsid w:val="00F503FB"/>
    <w:rsid w:val="00F5041D"/>
    <w:rsid w:val="00F50568"/>
    <w:rsid w:val="00F50ED2"/>
    <w:rsid w:val="00F512B2"/>
    <w:rsid w:val="00F51455"/>
    <w:rsid w:val="00F514E4"/>
    <w:rsid w:val="00F5159D"/>
    <w:rsid w:val="00F51732"/>
    <w:rsid w:val="00F51C2D"/>
    <w:rsid w:val="00F51E79"/>
    <w:rsid w:val="00F52306"/>
    <w:rsid w:val="00F52626"/>
    <w:rsid w:val="00F5283D"/>
    <w:rsid w:val="00F528F1"/>
    <w:rsid w:val="00F52ABA"/>
    <w:rsid w:val="00F52BC7"/>
    <w:rsid w:val="00F52C22"/>
    <w:rsid w:val="00F52D22"/>
    <w:rsid w:val="00F52DC1"/>
    <w:rsid w:val="00F53277"/>
    <w:rsid w:val="00F5330A"/>
    <w:rsid w:val="00F53BF4"/>
    <w:rsid w:val="00F54266"/>
    <w:rsid w:val="00F5477A"/>
    <w:rsid w:val="00F547E6"/>
    <w:rsid w:val="00F54B25"/>
    <w:rsid w:val="00F55043"/>
    <w:rsid w:val="00F55288"/>
    <w:rsid w:val="00F5567A"/>
    <w:rsid w:val="00F55A46"/>
    <w:rsid w:val="00F55AE4"/>
    <w:rsid w:val="00F55EEB"/>
    <w:rsid w:val="00F56397"/>
    <w:rsid w:val="00F56885"/>
    <w:rsid w:val="00F56AF7"/>
    <w:rsid w:val="00F56DCF"/>
    <w:rsid w:val="00F57034"/>
    <w:rsid w:val="00F575A1"/>
    <w:rsid w:val="00F575F2"/>
    <w:rsid w:val="00F57947"/>
    <w:rsid w:val="00F57BB3"/>
    <w:rsid w:val="00F57EDF"/>
    <w:rsid w:val="00F60295"/>
    <w:rsid w:val="00F60381"/>
    <w:rsid w:val="00F609B0"/>
    <w:rsid w:val="00F60BE9"/>
    <w:rsid w:val="00F6106A"/>
    <w:rsid w:val="00F61406"/>
    <w:rsid w:val="00F6168D"/>
    <w:rsid w:val="00F619F7"/>
    <w:rsid w:val="00F61D63"/>
    <w:rsid w:val="00F61E5B"/>
    <w:rsid w:val="00F61F4B"/>
    <w:rsid w:val="00F61FD8"/>
    <w:rsid w:val="00F61FF0"/>
    <w:rsid w:val="00F62662"/>
    <w:rsid w:val="00F62A94"/>
    <w:rsid w:val="00F62BF9"/>
    <w:rsid w:val="00F62DBF"/>
    <w:rsid w:val="00F637B0"/>
    <w:rsid w:val="00F63F13"/>
    <w:rsid w:val="00F641FC"/>
    <w:rsid w:val="00F647F7"/>
    <w:rsid w:val="00F64898"/>
    <w:rsid w:val="00F64B90"/>
    <w:rsid w:val="00F6567F"/>
    <w:rsid w:val="00F65738"/>
    <w:rsid w:val="00F65756"/>
    <w:rsid w:val="00F6583C"/>
    <w:rsid w:val="00F6589A"/>
    <w:rsid w:val="00F65915"/>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2EC"/>
    <w:rsid w:val="00F7331E"/>
    <w:rsid w:val="00F734C7"/>
    <w:rsid w:val="00F739BB"/>
    <w:rsid w:val="00F73D08"/>
    <w:rsid w:val="00F7546E"/>
    <w:rsid w:val="00F754F5"/>
    <w:rsid w:val="00F7567D"/>
    <w:rsid w:val="00F756F4"/>
    <w:rsid w:val="00F7586B"/>
    <w:rsid w:val="00F75CDE"/>
    <w:rsid w:val="00F75D8A"/>
    <w:rsid w:val="00F75DA5"/>
    <w:rsid w:val="00F75F2F"/>
    <w:rsid w:val="00F763AB"/>
    <w:rsid w:val="00F76445"/>
    <w:rsid w:val="00F76EC6"/>
    <w:rsid w:val="00F76ECC"/>
    <w:rsid w:val="00F7711C"/>
    <w:rsid w:val="00F772CD"/>
    <w:rsid w:val="00F7734E"/>
    <w:rsid w:val="00F7758B"/>
    <w:rsid w:val="00F778A7"/>
    <w:rsid w:val="00F779FD"/>
    <w:rsid w:val="00F77A6B"/>
    <w:rsid w:val="00F77B5F"/>
    <w:rsid w:val="00F77B79"/>
    <w:rsid w:val="00F77EE0"/>
    <w:rsid w:val="00F802D1"/>
    <w:rsid w:val="00F80399"/>
    <w:rsid w:val="00F80653"/>
    <w:rsid w:val="00F80836"/>
    <w:rsid w:val="00F80CF3"/>
    <w:rsid w:val="00F80D2C"/>
    <w:rsid w:val="00F812C8"/>
    <w:rsid w:val="00F8132D"/>
    <w:rsid w:val="00F8142E"/>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86F"/>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FFD"/>
    <w:rsid w:val="00F87117"/>
    <w:rsid w:val="00F8736C"/>
    <w:rsid w:val="00F8748B"/>
    <w:rsid w:val="00F90114"/>
    <w:rsid w:val="00F90260"/>
    <w:rsid w:val="00F9030E"/>
    <w:rsid w:val="00F906F7"/>
    <w:rsid w:val="00F90A4D"/>
    <w:rsid w:val="00F90ADB"/>
    <w:rsid w:val="00F90B2A"/>
    <w:rsid w:val="00F90E78"/>
    <w:rsid w:val="00F91209"/>
    <w:rsid w:val="00F914A4"/>
    <w:rsid w:val="00F9221F"/>
    <w:rsid w:val="00F92C2B"/>
    <w:rsid w:val="00F92CA9"/>
    <w:rsid w:val="00F92DED"/>
    <w:rsid w:val="00F92E44"/>
    <w:rsid w:val="00F9307F"/>
    <w:rsid w:val="00F931C7"/>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FBD"/>
    <w:rsid w:val="00F97211"/>
    <w:rsid w:val="00F9728D"/>
    <w:rsid w:val="00F972BE"/>
    <w:rsid w:val="00F977EC"/>
    <w:rsid w:val="00F97908"/>
    <w:rsid w:val="00F97952"/>
    <w:rsid w:val="00F97B43"/>
    <w:rsid w:val="00FA0429"/>
    <w:rsid w:val="00FA04A7"/>
    <w:rsid w:val="00FA0704"/>
    <w:rsid w:val="00FA07F8"/>
    <w:rsid w:val="00FA0A68"/>
    <w:rsid w:val="00FA0B2F"/>
    <w:rsid w:val="00FA105C"/>
    <w:rsid w:val="00FA1475"/>
    <w:rsid w:val="00FA1485"/>
    <w:rsid w:val="00FA148A"/>
    <w:rsid w:val="00FA162A"/>
    <w:rsid w:val="00FA19C7"/>
    <w:rsid w:val="00FA1D36"/>
    <w:rsid w:val="00FA23E2"/>
    <w:rsid w:val="00FA27C8"/>
    <w:rsid w:val="00FA32A4"/>
    <w:rsid w:val="00FA3770"/>
    <w:rsid w:val="00FA39A6"/>
    <w:rsid w:val="00FA3B76"/>
    <w:rsid w:val="00FA3BA9"/>
    <w:rsid w:val="00FA4076"/>
    <w:rsid w:val="00FA47F6"/>
    <w:rsid w:val="00FA4912"/>
    <w:rsid w:val="00FA4AF3"/>
    <w:rsid w:val="00FA4CD6"/>
    <w:rsid w:val="00FA4D66"/>
    <w:rsid w:val="00FA584F"/>
    <w:rsid w:val="00FA5A4E"/>
    <w:rsid w:val="00FA5F41"/>
    <w:rsid w:val="00FA6061"/>
    <w:rsid w:val="00FA6937"/>
    <w:rsid w:val="00FA69EB"/>
    <w:rsid w:val="00FA70DC"/>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0DA"/>
    <w:rsid w:val="00FB31AC"/>
    <w:rsid w:val="00FB31DD"/>
    <w:rsid w:val="00FB31EF"/>
    <w:rsid w:val="00FB3262"/>
    <w:rsid w:val="00FB33DC"/>
    <w:rsid w:val="00FB4298"/>
    <w:rsid w:val="00FB4338"/>
    <w:rsid w:val="00FB43F9"/>
    <w:rsid w:val="00FB4408"/>
    <w:rsid w:val="00FB477E"/>
    <w:rsid w:val="00FB4B89"/>
    <w:rsid w:val="00FB4C9C"/>
    <w:rsid w:val="00FB5028"/>
    <w:rsid w:val="00FB51BC"/>
    <w:rsid w:val="00FB526D"/>
    <w:rsid w:val="00FB53DB"/>
    <w:rsid w:val="00FB55E9"/>
    <w:rsid w:val="00FB5E87"/>
    <w:rsid w:val="00FB6108"/>
    <w:rsid w:val="00FB6165"/>
    <w:rsid w:val="00FB62E4"/>
    <w:rsid w:val="00FB6FA9"/>
    <w:rsid w:val="00FB6FC1"/>
    <w:rsid w:val="00FB7206"/>
    <w:rsid w:val="00FB7622"/>
    <w:rsid w:val="00FB7643"/>
    <w:rsid w:val="00FB7BE9"/>
    <w:rsid w:val="00FB7E03"/>
    <w:rsid w:val="00FC0150"/>
    <w:rsid w:val="00FC0232"/>
    <w:rsid w:val="00FC03AB"/>
    <w:rsid w:val="00FC0518"/>
    <w:rsid w:val="00FC062C"/>
    <w:rsid w:val="00FC0D03"/>
    <w:rsid w:val="00FC0E5C"/>
    <w:rsid w:val="00FC0FAB"/>
    <w:rsid w:val="00FC13EF"/>
    <w:rsid w:val="00FC1FFE"/>
    <w:rsid w:val="00FC2BD7"/>
    <w:rsid w:val="00FC2D38"/>
    <w:rsid w:val="00FC2E41"/>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337"/>
    <w:rsid w:val="00FC74F5"/>
    <w:rsid w:val="00FC7528"/>
    <w:rsid w:val="00FC78C8"/>
    <w:rsid w:val="00FC7959"/>
    <w:rsid w:val="00FC7F72"/>
    <w:rsid w:val="00FD04ED"/>
    <w:rsid w:val="00FD0563"/>
    <w:rsid w:val="00FD0572"/>
    <w:rsid w:val="00FD0865"/>
    <w:rsid w:val="00FD0889"/>
    <w:rsid w:val="00FD0ADA"/>
    <w:rsid w:val="00FD0ADD"/>
    <w:rsid w:val="00FD0ED2"/>
    <w:rsid w:val="00FD0F2F"/>
    <w:rsid w:val="00FD0F65"/>
    <w:rsid w:val="00FD16D8"/>
    <w:rsid w:val="00FD1A03"/>
    <w:rsid w:val="00FD1A97"/>
    <w:rsid w:val="00FD1C2F"/>
    <w:rsid w:val="00FD1C58"/>
    <w:rsid w:val="00FD1F56"/>
    <w:rsid w:val="00FD227A"/>
    <w:rsid w:val="00FD28C2"/>
    <w:rsid w:val="00FD2ACD"/>
    <w:rsid w:val="00FD2B07"/>
    <w:rsid w:val="00FD2D7B"/>
    <w:rsid w:val="00FD32DF"/>
    <w:rsid w:val="00FD37F6"/>
    <w:rsid w:val="00FD3C61"/>
    <w:rsid w:val="00FD4135"/>
    <w:rsid w:val="00FD420A"/>
    <w:rsid w:val="00FD4589"/>
    <w:rsid w:val="00FD46DE"/>
    <w:rsid w:val="00FD473E"/>
    <w:rsid w:val="00FD4F2E"/>
    <w:rsid w:val="00FD52DF"/>
    <w:rsid w:val="00FD5378"/>
    <w:rsid w:val="00FD53A6"/>
    <w:rsid w:val="00FD5612"/>
    <w:rsid w:val="00FD563E"/>
    <w:rsid w:val="00FD5AA2"/>
    <w:rsid w:val="00FD5E33"/>
    <w:rsid w:val="00FD5F65"/>
    <w:rsid w:val="00FD60DB"/>
    <w:rsid w:val="00FD6376"/>
    <w:rsid w:val="00FD6865"/>
    <w:rsid w:val="00FD6884"/>
    <w:rsid w:val="00FD6A99"/>
    <w:rsid w:val="00FD6BDA"/>
    <w:rsid w:val="00FD6DF8"/>
    <w:rsid w:val="00FD75FF"/>
    <w:rsid w:val="00FD7C0A"/>
    <w:rsid w:val="00FD7DF9"/>
    <w:rsid w:val="00FD7F5F"/>
    <w:rsid w:val="00FE0032"/>
    <w:rsid w:val="00FE028F"/>
    <w:rsid w:val="00FE0B51"/>
    <w:rsid w:val="00FE0B78"/>
    <w:rsid w:val="00FE0ED4"/>
    <w:rsid w:val="00FE129A"/>
    <w:rsid w:val="00FE15F1"/>
    <w:rsid w:val="00FE1A8F"/>
    <w:rsid w:val="00FE1B7A"/>
    <w:rsid w:val="00FE1C64"/>
    <w:rsid w:val="00FE1EAB"/>
    <w:rsid w:val="00FE1EEF"/>
    <w:rsid w:val="00FE21F5"/>
    <w:rsid w:val="00FE22BB"/>
    <w:rsid w:val="00FE252F"/>
    <w:rsid w:val="00FE2E7D"/>
    <w:rsid w:val="00FE2EC9"/>
    <w:rsid w:val="00FE3465"/>
    <w:rsid w:val="00FE34E9"/>
    <w:rsid w:val="00FE3C7B"/>
    <w:rsid w:val="00FE4293"/>
    <w:rsid w:val="00FE43D0"/>
    <w:rsid w:val="00FE4AA8"/>
    <w:rsid w:val="00FE4D2B"/>
    <w:rsid w:val="00FE4E7B"/>
    <w:rsid w:val="00FE5899"/>
    <w:rsid w:val="00FE5D63"/>
    <w:rsid w:val="00FE5EEF"/>
    <w:rsid w:val="00FE61ED"/>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6E0"/>
    <w:rsid w:val="00FF1B15"/>
    <w:rsid w:val="00FF1B43"/>
    <w:rsid w:val="00FF1BBD"/>
    <w:rsid w:val="00FF2310"/>
    <w:rsid w:val="00FF2867"/>
    <w:rsid w:val="00FF2E73"/>
    <w:rsid w:val="00FF356A"/>
    <w:rsid w:val="00FF3713"/>
    <w:rsid w:val="00FF39A3"/>
    <w:rsid w:val="00FF4566"/>
    <w:rsid w:val="00FF4AE2"/>
    <w:rsid w:val="00FF4D53"/>
    <w:rsid w:val="00FF5090"/>
    <w:rsid w:val="00FF50A8"/>
    <w:rsid w:val="00FF51E3"/>
    <w:rsid w:val="00FF52ED"/>
    <w:rsid w:val="00FF55C8"/>
    <w:rsid w:val="00FF56C1"/>
    <w:rsid w:val="00FF571E"/>
    <w:rsid w:val="00FF575D"/>
    <w:rsid w:val="00FF57D2"/>
    <w:rsid w:val="00FF5EEB"/>
    <w:rsid w:val="00FF65DA"/>
    <w:rsid w:val="00FF66C7"/>
    <w:rsid w:val="00FF6BD1"/>
    <w:rsid w:val="00FF6CC0"/>
    <w:rsid w:val="00FF73C3"/>
    <w:rsid w:val="00FF73FA"/>
    <w:rsid w:val="00FF7512"/>
    <w:rsid w:val="00FF7563"/>
    <w:rsid w:val="00FF791F"/>
    <w:rsid w:val="00FF7925"/>
    <w:rsid w:val="0B3B49A5"/>
    <w:rsid w:val="0BD5D1BD"/>
    <w:rsid w:val="0C8C56A3"/>
    <w:rsid w:val="23CD05DE"/>
    <w:rsid w:val="2790741C"/>
    <w:rsid w:val="39AD47AD"/>
    <w:rsid w:val="44DD6AE9"/>
    <w:rsid w:val="5B8F42FE"/>
    <w:rsid w:val="5F1B2513"/>
    <w:rsid w:val="67DFC191"/>
    <w:rsid w:val="69AB5E2B"/>
    <w:rsid w:val="6A0E595E"/>
    <w:rsid w:val="6D6218F4"/>
    <w:rsid w:val="7AFC7FAD"/>
    <w:rsid w:val="7F7A366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82E27CF"/>
  <w15:docId w15:val="{8618BD40-ACD4-4F07-B2EA-4CF1A2507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nhideWhenUsed="1" w:qFormat="1"/>
    <w:lsdException w:name="index 2" w:unhideWhenUsed="1" w:qFormat="1"/>
    <w:lsdException w:name="index 3" w:unhideWhenUsed="1" w:qFormat="1"/>
    <w:lsdException w:name="index 4" w:unhideWhenUsed="1" w:qFormat="1"/>
    <w:lsdException w:name="index 5" w:unhideWhenUsed="1" w:qFormat="1"/>
    <w:lsdException w:name="index 6" w:unhideWhenUsed="1" w:qFormat="1"/>
    <w:lsdException w:name="index 7" w:unhideWhenUsed="1" w:qFormat="1"/>
    <w:lsdException w:name="index 8" w:unhideWhenUsed="1" w:qFormat="1"/>
    <w:lsdException w:name="index 9" w:unhideWhenUsed="1" w:qFormat="1"/>
    <w:lsdException w:name="toc 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unhideWhenUsed="1"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djustRightInd w:val="0"/>
      <w:snapToGrid w:val="0"/>
      <w:spacing w:after="120"/>
    </w:pPr>
    <w:rPr>
      <w:rFonts w:eastAsia="Times New Roman"/>
      <w:sz w:val="22"/>
      <w:szCs w:val="24"/>
      <w:lang w:eastAsia="zh-CN"/>
    </w:rPr>
  </w:style>
  <w:style w:type="paragraph" w:styleId="Heading1">
    <w:name w:val="heading 1"/>
    <w:basedOn w:val="Normal"/>
    <w:next w:val="Normal"/>
    <w:qFormat/>
    <w:pPr>
      <w:keepNext/>
      <w:numPr>
        <w:numId w:val="1"/>
      </w:numPr>
      <w:spacing w:afterLines="50" w:after="50"/>
      <w:ind w:left="431" w:hanging="431"/>
      <w:outlineLvl w:val="0"/>
    </w:pPr>
    <w:rPr>
      <w:b/>
      <w:bCs/>
      <w:sz w:val="28"/>
      <w:szCs w:val="28"/>
    </w:rPr>
  </w:style>
  <w:style w:type="paragraph" w:styleId="Heading2">
    <w:name w:val="heading 2"/>
    <w:basedOn w:val="Normal"/>
    <w:next w:val="Normal"/>
    <w:link w:val="Heading2Char"/>
    <w:qFormat/>
    <w:pPr>
      <w:keepNext/>
      <w:numPr>
        <w:ilvl w:val="1"/>
        <w:numId w:val="1"/>
      </w:numPr>
      <w:tabs>
        <w:tab w:val="left" w:pos="756"/>
      </w:tabs>
      <w:spacing w:afterLines="50" w:after="50"/>
      <w:outlineLvl w:val="1"/>
    </w:pPr>
    <w:rPr>
      <w:b/>
      <w:bCs/>
    </w:rPr>
  </w:style>
  <w:style w:type="paragraph" w:styleId="Heading3">
    <w:name w:val="heading 3"/>
    <w:basedOn w:val="Normal"/>
    <w:next w:val="Normal"/>
    <w:link w:val="Heading3Char"/>
    <w:qFormat/>
    <w:pPr>
      <w:keepNext/>
      <w:numPr>
        <w:ilvl w:val="2"/>
        <w:numId w:val="1"/>
      </w:numPr>
      <w:spacing w:afterLines="50" w:after="50"/>
      <w:outlineLvl w:val="2"/>
    </w:pPr>
    <w:rPr>
      <w:b/>
    </w:rPr>
  </w:style>
  <w:style w:type="paragraph" w:styleId="Heading4">
    <w:name w:val="heading 4"/>
    <w:basedOn w:val="Normal"/>
    <w:next w:val="Normal"/>
    <w:link w:val="Heading4Char1"/>
    <w:qFormat/>
    <w:pPr>
      <w:keepNext/>
      <w:numPr>
        <w:ilvl w:val="3"/>
        <w:numId w:val="1"/>
      </w:numPr>
      <w:spacing w:before="120"/>
      <w:outlineLvl w:val="3"/>
    </w:pPr>
    <w:rPr>
      <w:b/>
      <w:bCs/>
      <w:szCs w:val="28"/>
    </w:rPr>
  </w:style>
  <w:style w:type="paragraph" w:styleId="Heading5">
    <w:name w:val="heading 5"/>
    <w:basedOn w:val="Normal"/>
    <w:next w:val="Normal"/>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tabs>
        <w:tab w:val="left" w:pos="432"/>
      </w:tabs>
      <w:spacing w:before="240" w:after="60"/>
      <w:outlineLvl w:val="5"/>
    </w:pPr>
    <w:rPr>
      <w:b/>
      <w:bCs/>
    </w:rPr>
  </w:style>
  <w:style w:type="paragraph" w:styleId="Heading7">
    <w:name w:val="heading 7"/>
    <w:basedOn w:val="Normal"/>
    <w:next w:val="Normal"/>
    <w:qFormat/>
    <w:pPr>
      <w:numPr>
        <w:ilvl w:val="6"/>
        <w:numId w:val="1"/>
      </w:numPr>
      <w:tabs>
        <w:tab w:val="left" w:pos="432"/>
      </w:tabs>
      <w:spacing w:before="240" w:after="60"/>
      <w:outlineLvl w:val="6"/>
    </w:pPr>
  </w:style>
  <w:style w:type="paragraph" w:styleId="Heading8">
    <w:name w:val="heading 8"/>
    <w:basedOn w:val="Normal"/>
    <w:next w:val="Normal"/>
    <w:qFormat/>
    <w:pPr>
      <w:numPr>
        <w:ilvl w:val="7"/>
        <w:numId w:val="1"/>
      </w:numPr>
      <w:tabs>
        <w:tab w:val="left" w:pos="432"/>
      </w:tabs>
      <w:spacing w:before="240" w:after="60"/>
      <w:outlineLvl w:val="7"/>
    </w:pPr>
    <w:rPr>
      <w:i/>
      <w:iCs/>
    </w:rPr>
  </w:style>
  <w:style w:type="paragraph" w:styleId="Heading9">
    <w:name w:val="heading 9"/>
    <w:basedOn w:val="Normal"/>
    <w:next w:val="Normal"/>
    <w:qFormat/>
    <w:pPr>
      <w:numPr>
        <w:ilvl w:val="8"/>
        <w:numId w:val="1"/>
      </w:numPr>
      <w:tabs>
        <w:tab w:val="left" w:pos="432"/>
      </w:tabs>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8">
    <w:name w:val="index 8"/>
    <w:basedOn w:val="Normal"/>
    <w:next w:val="Normal"/>
    <w:unhideWhenUsed/>
    <w:qFormat/>
    <w:pPr>
      <w:ind w:left="1760" w:hanging="220"/>
    </w:pPr>
    <w:rPr>
      <w:rFonts w:asciiTheme="minorHAnsi" w:hAnsiTheme="minorHAnsi" w:cstheme="minorHAnsi"/>
      <w:sz w:val="18"/>
      <w:szCs w:val="18"/>
    </w:rPr>
  </w:style>
  <w:style w:type="paragraph" w:styleId="Caption">
    <w:name w:val="caption"/>
    <w:basedOn w:val="Normal"/>
    <w:next w:val="Normal"/>
    <w:link w:val="CaptionChar2"/>
    <w:qFormat/>
    <w:pPr>
      <w:jc w:val="center"/>
    </w:pPr>
    <w:rPr>
      <w:b/>
      <w:bCs/>
      <w:sz w:val="20"/>
      <w:szCs w:val="20"/>
    </w:rPr>
  </w:style>
  <w:style w:type="paragraph" w:styleId="Index5">
    <w:name w:val="index 5"/>
    <w:basedOn w:val="Normal"/>
    <w:next w:val="Normal"/>
    <w:unhideWhenUsed/>
    <w:qFormat/>
    <w:pPr>
      <w:ind w:left="1100" w:hanging="220"/>
    </w:pPr>
    <w:rPr>
      <w:rFonts w:asciiTheme="minorHAnsi" w:hAnsiTheme="minorHAnsi" w:cstheme="minorHAnsi"/>
      <w:sz w:val="18"/>
      <w:szCs w:val="18"/>
    </w:rPr>
  </w:style>
  <w:style w:type="paragraph" w:styleId="ListBullet">
    <w:name w:val="List Bullet"/>
    <w:basedOn w:val="List"/>
    <w:qFormat/>
    <w:pPr>
      <w:spacing w:after="180"/>
      <w:ind w:left="568" w:hanging="284"/>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semiHidden/>
    <w:unhideWhenUsed/>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Index6">
    <w:name w:val="index 6"/>
    <w:basedOn w:val="Normal"/>
    <w:next w:val="Normal"/>
    <w:unhideWhenUsed/>
    <w:qFormat/>
    <w:pPr>
      <w:ind w:left="1320" w:hanging="220"/>
    </w:pPr>
    <w:rPr>
      <w:rFonts w:asciiTheme="minorHAnsi" w:hAnsiTheme="minorHAnsi" w:cstheme="minorHAnsi"/>
      <w:sz w:val="18"/>
      <w:szCs w:val="18"/>
    </w:rPr>
  </w:style>
  <w:style w:type="paragraph" w:styleId="BodyText">
    <w:name w:val="Body Text"/>
    <w:basedOn w:val="Normal"/>
    <w:link w:val="BodyTextChar"/>
    <w:qFormat/>
    <w:rPr>
      <w:sz w:val="20"/>
      <w:szCs w:val="20"/>
    </w:rPr>
  </w:style>
  <w:style w:type="paragraph" w:styleId="Index4">
    <w:name w:val="index 4"/>
    <w:basedOn w:val="Normal"/>
    <w:next w:val="Normal"/>
    <w:unhideWhenUsed/>
    <w:qFormat/>
    <w:pPr>
      <w:ind w:left="880" w:hanging="220"/>
    </w:pPr>
    <w:rPr>
      <w:rFonts w:asciiTheme="minorHAnsi" w:hAnsiTheme="minorHAnsi" w:cstheme="minorHAnsi"/>
      <w:sz w:val="18"/>
      <w:szCs w:val="18"/>
    </w:rPr>
  </w:style>
  <w:style w:type="paragraph" w:styleId="Index3">
    <w:name w:val="index 3"/>
    <w:basedOn w:val="Normal"/>
    <w:next w:val="Normal"/>
    <w:unhideWhenUsed/>
    <w:qFormat/>
    <w:pPr>
      <w:ind w:left="660" w:hanging="220"/>
    </w:pPr>
    <w:rPr>
      <w:rFonts w:asciiTheme="minorHAnsi" w:hAnsiTheme="minorHAnsi" w:cstheme="minorHAnsi"/>
      <w:sz w:val="18"/>
      <w:szCs w:val="18"/>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TOC1">
    <w:name w:val="toc 1"/>
    <w:basedOn w:val="Normal"/>
    <w:next w:val="Normal"/>
    <w:uiPriority w:val="39"/>
    <w:unhideWhenUsed/>
    <w:qFormat/>
    <w:pPr>
      <w:tabs>
        <w:tab w:val="left" w:pos="1680"/>
        <w:tab w:val="right" w:pos="9736"/>
      </w:tabs>
      <w:adjustRightInd/>
      <w:snapToGrid/>
      <w:spacing w:after="180" w:line="0" w:lineRule="atLeast"/>
      <w:ind w:left="1707" w:hangingChars="850" w:hanging="1707"/>
    </w:pPr>
    <w:rPr>
      <w:rFonts w:eastAsia="Arial"/>
      <w:b/>
      <w:bCs/>
      <w:sz w:val="20"/>
      <w:szCs w:val="20"/>
      <w:lang w:val="en-GB"/>
    </w:rPr>
  </w:style>
  <w:style w:type="paragraph" w:styleId="IndexHeading">
    <w:name w:val="index heading"/>
    <w:basedOn w:val="Normal"/>
    <w:next w:val="Index1"/>
    <w:unhideWhenUsed/>
    <w:qFormat/>
    <w:pPr>
      <w:spacing w:before="240"/>
      <w:ind w:left="140"/>
    </w:pPr>
    <w:rPr>
      <w:rFonts w:asciiTheme="majorHAnsi" w:hAnsiTheme="majorHAnsi"/>
      <w:b/>
      <w:bCs/>
      <w:sz w:val="28"/>
      <w:szCs w:val="28"/>
    </w:rPr>
  </w:style>
  <w:style w:type="paragraph" w:styleId="Index1">
    <w:name w:val="index 1"/>
    <w:basedOn w:val="Normal"/>
    <w:next w:val="Normal"/>
    <w:unhideWhenUsed/>
    <w:qFormat/>
    <w:pPr>
      <w:ind w:left="220" w:hanging="220"/>
    </w:pPr>
    <w:rPr>
      <w:rFonts w:asciiTheme="minorHAnsi" w:hAnsiTheme="minorHAnsi" w:cstheme="minorHAnsi"/>
      <w:sz w:val="18"/>
      <w:szCs w:val="18"/>
    </w:rPr>
  </w:style>
  <w:style w:type="paragraph" w:styleId="FootnoteText">
    <w:name w:val="footnote text"/>
    <w:basedOn w:val="Normal"/>
    <w:semiHidden/>
    <w:qFormat/>
    <w:rPr>
      <w:sz w:val="20"/>
      <w:szCs w:val="20"/>
    </w:rPr>
  </w:style>
  <w:style w:type="paragraph" w:styleId="Index7">
    <w:name w:val="index 7"/>
    <w:basedOn w:val="Normal"/>
    <w:next w:val="Normal"/>
    <w:unhideWhenUsed/>
    <w:qFormat/>
    <w:pPr>
      <w:ind w:left="1540" w:hanging="220"/>
    </w:pPr>
    <w:rPr>
      <w:rFonts w:asciiTheme="minorHAnsi" w:hAnsiTheme="minorHAnsi" w:cstheme="minorHAnsi"/>
      <w:sz w:val="18"/>
      <w:szCs w:val="18"/>
    </w:rPr>
  </w:style>
  <w:style w:type="paragraph" w:styleId="Index9">
    <w:name w:val="index 9"/>
    <w:basedOn w:val="Normal"/>
    <w:next w:val="Normal"/>
    <w:unhideWhenUsed/>
    <w:qFormat/>
    <w:pPr>
      <w:ind w:left="1980" w:hanging="220"/>
    </w:pPr>
    <w:rPr>
      <w:rFonts w:asciiTheme="minorHAnsi" w:hAnsiTheme="minorHAnsi" w:cstheme="minorHAnsi"/>
      <w:sz w:val="18"/>
      <w:szCs w:val="18"/>
    </w:rPr>
  </w:style>
  <w:style w:type="paragraph" w:styleId="TableofFigures">
    <w:name w:val="table of figures"/>
    <w:basedOn w:val="BodyText"/>
    <w:next w:val="Normal"/>
    <w:uiPriority w:val="99"/>
    <w:qFormat/>
    <w:pPr>
      <w:adjustRightInd/>
      <w:snapToGrid/>
      <w:spacing w:line="259" w:lineRule="auto"/>
      <w:ind w:left="1701" w:hanging="1701"/>
    </w:pPr>
    <w:rPr>
      <w:rFonts w:ascii="Arial" w:eastAsiaTheme="minorHAnsi" w:hAnsi="Arial" w:cstheme="minorBidi"/>
      <w:b/>
      <w:szCs w:val="22"/>
    </w:rPr>
  </w:style>
  <w:style w:type="paragraph" w:styleId="BodyText2">
    <w:name w:val="Body Text 2"/>
    <w:basedOn w:val="Normal"/>
    <w:qFormat/>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rPr>
  </w:style>
  <w:style w:type="paragraph" w:styleId="NormalWeb">
    <w:name w:val="Normal (Web)"/>
    <w:basedOn w:val="Normal"/>
    <w:uiPriority w:val="99"/>
    <w:unhideWhenUsed/>
    <w:qFormat/>
    <w:pPr>
      <w:spacing w:before="100" w:beforeAutospacing="1" w:after="100" w:afterAutospacing="1"/>
    </w:pPr>
  </w:style>
  <w:style w:type="paragraph" w:styleId="Index2">
    <w:name w:val="index 2"/>
    <w:basedOn w:val="Normal"/>
    <w:next w:val="Normal"/>
    <w:unhideWhenUsed/>
    <w:qFormat/>
    <w:pPr>
      <w:ind w:left="440" w:hanging="220"/>
    </w:pPr>
    <w:rPr>
      <w:rFonts w:asciiTheme="minorHAnsi" w:hAnsiTheme="minorHAnsi" w:cstheme="minorHAnsi"/>
      <w:sz w:val="18"/>
      <w:szCs w:val="18"/>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vertAlign w:val="superscript"/>
    </w:rPr>
  </w:style>
  <w:style w:type="character" w:customStyle="1" w:styleId="BodyTextChar">
    <w:name w:val="Body Text Char"/>
    <w:basedOn w:val="DefaultParagraphFont"/>
    <w:link w:val="BodyText"/>
    <w:qFormat/>
  </w:style>
  <w:style w:type="character" w:customStyle="1" w:styleId="CaptionChar2">
    <w:name w:val="Caption Char2"/>
    <w:link w:val="Caption"/>
    <w:qFormat/>
    <w:rPr>
      <w:b/>
      <w:bCs/>
    </w:rPr>
  </w:style>
  <w:style w:type="paragraph" w:customStyle="1" w:styleId="References">
    <w:name w:val="References"/>
    <w:basedOn w:val="Normal"/>
    <w:qFormat/>
    <w:pPr>
      <w:numPr>
        <w:numId w:val="2"/>
      </w:numPr>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p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tablecol">
    <w:name w:val="tablecol"/>
    <w:basedOn w:val="tablecell"/>
    <w:qFormat/>
    <w:pPr>
      <w:jc w:val="center"/>
    </w:pPr>
    <w:rPr>
      <w:b/>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qFormat/>
    <w:rPr>
      <w:b/>
      <w:bCs/>
    </w:rPr>
  </w:style>
  <w:style w:type="character" w:customStyle="1" w:styleId="BookTitle1">
    <w:name w:val="Book Title1"/>
    <w:uiPriority w:val="33"/>
    <w:qFormat/>
    <w:rPr>
      <w:b/>
      <w:bCs/>
      <w:smallCaps/>
      <w:spacing w:val="5"/>
    </w:rPr>
  </w:style>
  <w:style w:type="paragraph" w:customStyle="1" w:styleId="Default">
    <w:name w:val="Default"/>
    <w:qFormat/>
    <w:pPr>
      <w:autoSpaceDE w:val="0"/>
      <w:autoSpaceDN w:val="0"/>
      <w:adjustRightInd w:val="0"/>
    </w:pPr>
    <w:rPr>
      <w:rFonts w:ascii="Arial" w:hAnsi="Arial" w:cs="Arial"/>
      <w:color w:val="000000"/>
      <w:sz w:val="24"/>
      <w:szCs w:val="24"/>
      <w:lang w:eastAsia="en-US"/>
    </w:rPr>
  </w:style>
  <w:style w:type="character" w:customStyle="1" w:styleId="Heading3Char">
    <w:name w:val="Heading 3 Char"/>
    <w:link w:val="Heading3"/>
    <w:qFormat/>
    <w:rPr>
      <w:rFonts w:eastAsia="Times New Roman"/>
      <w:b/>
      <w:sz w:val="22"/>
      <w:szCs w:val="24"/>
    </w:rPr>
  </w:style>
  <w:style w:type="paragraph" w:customStyle="1" w:styleId="Revision1">
    <w:name w:val="Revision1"/>
    <w:hidden/>
    <w:uiPriority w:val="99"/>
    <w:semiHidden/>
    <w:qFormat/>
    <w:rPr>
      <w:sz w:val="22"/>
      <w:szCs w:val="22"/>
      <w:lang w:eastAsia="en-US"/>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styleId="ListParagraph">
    <w:name w:val="List Paragraph"/>
    <w:aliases w:val="- Bullets,?? ??,?????,????,Lista1,中等深浅网格 1 - 着色 21,列出段落1,¥¡¡¡¡ì¬º¥¹¥È¶ÎÂä,ÁÐ³ö¶ÎÂä,列表段落1,—ño’i—Ž,¥ê¥¹¥È¶ÎÂä,1st level - Bullet List Paragraph,Lettre d'introduction,Paragrafo elenco,Normal bullet 2,Bullet list,목록단락,列,列表段,—ñ弌,P,リスト段落,목록 단락"/>
    <w:basedOn w:val="Normal"/>
    <w:link w:val="ListParagraphChar"/>
    <w:uiPriority w:val="34"/>
    <w:qFormat/>
    <w:pPr>
      <w:ind w:left="420"/>
    </w:pPr>
  </w:style>
  <w:style w:type="character" w:customStyle="1" w:styleId="DocumentMapChar">
    <w:name w:val="Document Map Char"/>
    <w:link w:val="DocumentMap"/>
    <w:semiHidden/>
    <w:qFormat/>
    <w:rPr>
      <w:rFonts w:ascii="Tahoma" w:hAnsi="Tahoma" w:cs="Tahoma"/>
      <w:sz w:val="16"/>
      <w:szCs w:val="16"/>
    </w:rPr>
  </w:style>
  <w:style w:type="character" w:customStyle="1" w:styleId="ListParagraphChar">
    <w:name w:val="List Paragraph Char"/>
    <w:aliases w:val="- Bullets Char,?? ?? Char,????? Char,???? Char,Lista1 Char,中等深浅网格 1 - 着色 21 Char,列出段落1 Char,¥¡¡¡¡ì¬º¥¹¥È¶ÎÂä Char,ÁÐ³ö¶ÎÂä Char,列表段落1 Char,—ño’i—Ž Char,¥ê¥¹¥È¶ÎÂä Char,1st level - Bullet List Paragraph Char,Paragrafo elenco Char"/>
    <w:link w:val="ListParagraph"/>
    <w:uiPriority w:val="34"/>
    <w:qFormat/>
    <w:rPr>
      <w:rFonts w:eastAsia="Times New Roman"/>
      <w:sz w:val="24"/>
      <w:szCs w:val="24"/>
      <w:lang w:eastAsia="zh-CN"/>
    </w:rPr>
  </w:style>
  <w:style w:type="character" w:customStyle="1" w:styleId="Heading2Char">
    <w:name w:val="Heading 2 Char"/>
    <w:basedOn w:val="DefaultParagraphFont"/>
    <w:link w:val="Heading2"/>
    <w:qFormat/>
    <w:rPr>
      <w:rFonts w:eastAsia="Times New Roman"/>
      <w:b/>
      <w:bCs/>
      <w:sz w:val="22"/>
      <w:szCs w:val="24"/>
    </w:rPr>
  </w:style>
  <w:style w:type="character" w:styleId="PlaceholderText">
    <w:name w:val="Placeholder Text"/>
    <w:basedOn w:val="DefaultParagraphFont"/>
    <w:uiPriority w:val="99"/>
    <w:semiHidden/>
    <w:qFormat/>
    <w:rPr>
      <w:color w:val="808080"/>
    </w:rPr>
  </w:style>
  <w:style w:type="table" w:customStyle="1" w:styleId="TableStyle">
    <w:name w:val="Table Style"/>
    <w:basedOn w:val="TableNormal"/>
    <w:qFormat/>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TableGrid11">
    <w:name w:val="TableGrid11"/>
    <w:basedOn w:val="TableNormal"/>
    <w:uiPriority w:val="39"/>
    <w:qFormat/>
    <w:rPr>
      <w:rFonts w:eastAsia="等线"/>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
    <w:name w:val="Table Texts"/>
    <w:basedOn w:val="Normal"/>
    <w:link w:val="TableTextsChar"/>
    <w:qFormat/>
    <w:pPr>
      <w:keepLines/>
      <w:widowControl w:val="0"/>
      <w:autoSpaceDE w:val="0"/>
      <w:autoSpaceDN w:val="0"/>
      <w:jc w:val="center"/>
    </w:pPr>
    <w:rPr>
      <w:rFonts w:eastAsia="等线"/>
      <w:lang w:val="en-GB"/>
    </w:rPr>
  </w:style>
  <w:style w:type="character" w:customStyle="1" w:styleId="TableTextsChar">
    <w:name w:val="Table Texts Char"/>
    <w:basedOn w:val="DefaultParagraphFont"/>
    <w:link w:val="TableTexts"/>
    <w:qFormat/>
    <w:rPr>
      <w:rFonts w:eastAsia="等线"/>
      <w:sz w:val="24"/>
      <w:szCs w:val="24"/>
      <w:lang w:val="en-GB" w:eastAsia="zh-CN"/>
    </w:rPr>
  </w:style>
  <w:style w:type="paragraph" w:customStyle="1" w:styleId="Image">
    <w:name w:val="Image"/>
    <w:basedOn w:val="NoSpacing"/>
    <w:link w:val="ImageChar"/>
    <w:qFormat/>
    <w:pPr>
      <w:widowControl w:val="0"/>
      <w:autoSpaceDE w:val="0"/>
      <w:autoSpaceDN w:val="0"/>
      <w:adjustRightInd w:val="0"/>
      <w:spacing w:beforeLines="0"/>
      <w:jc w:val="center"/>
    </w:pPr>
    <w:rPr>
      <w:sz w:val="21"/>
      <w:szCs w:val="21"/>
    </w:rPr>
  </w:style>
  <w:style w:type="paragraph" w:styleId="NoSpacing">
    <w:name w:val="No Spacing"/>
    <w:uiPriority w:val="1"/>
    <w:qFormat/>
    <w:pPr>
      <w:spacing w:beforeLines="50"/>
    </w:pPr>
    <w:rPr>
      <w:rFonts w:eastAsia="Times New Roman"/>
      <w:sz w:val="24"/>
      <w:szCs w:val="24"/>
      <w:lang w:eastAsia="zh-CN"/>
    </w:rPr>
  </w:style>
  <w:style w:type="character" w:customStyle="1" w:styleId="ImageChar">
    <w:name w:val="Image Char"/>
    <w:basedOn w:val="DefaultParagraphFont"/>
    <w:link w:val="Image"/>
    <w:qFormat/>
    <w:rPr>
      <w:rFonts w:eastAsia="Times New Roman"/>
      <w:sz w:val="21"/>
      <w:szCs w:val="21"/>
      <w:lang w:eastAsia="zh-CN"/>
    </w:rPr>
  </w:style>
  <w:style w:type="character" w:customStyle="1" w:styleId="CaptionChar1">
    <w:name w:val="Caption Char1"/>
    <w:qFormat/>
    <w:rPr>
      <w:rFonts w:ascii="Times New Roman" w:eastAsia="Times" w:hAnsi="Times New Roman"/>
      <w:lang w:val="en-GB" w:eastAsia="en-US"/>
    </w:rPr>
  </w:style>
  <w:style w:type="table" w:customStyle="1" w:styleId="TableGrid1">
    <w:name w:val="TableGrid1"/>
    <w:basedOn w:val="TableNormal"/>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table" w:customStyle="1" w:styleId="TableNormal1">
    <w:name w:val="Table Normal1"/>
    <w:basedOn w:val="TableNormal"/>
    <w:semiHidden/>
    <w:qFormat/>
    <w:tblPr/>
  </w:style>
  <w:style w:type="paragraph" w:customStyle="1" w:styleId="10">
    <w:name w:val="正文1"/>
    <w:qFormat/>
    <w:pPr>
      <w:spacing w:beforeLines="50" w:after="100" w:afterAutospacing="1"/>
    </w:pPr>
    <w:rPr>
      <w:rFonts w:eastAsia="Times New Roman"/>
      <w:sz w:val="24"/>
      <w:szCs w:val="24"/>
      <w:lang w:eastAsia="en-US"/>
    </w:rPr>
  </w:style>
  <w:style w:type="character" w:customStyle="1" w:styleId="katex-mathml">
    <w:name w:val="katex-mathml"/>
    <w:basedOn w:val="DefaultParagraphFont"/>
    <w:qFormat/>
  </w:style>
  <w:style w:type="character" w:customStyle="1" w:styleId="mord">
    <w:name w:val="mord"/>
    <w:basedOn w:val="DefaultParagraphFont"/>
    <w:qFormat/>
  </w:style>
  <w:style w:type="character" w:customStyle="1" w:styleId="mrel">
    <w:name w:val="mrel"/>
    <w:basedOn w:val="DefaultParagraphFont"/>
    <w:qFormat/>
  </w:style>
  <w:style w:type="character" w:customStyle="1" w:styleId="vlist-s">
    <w:name w:val="vlist-s"/>
    <w:basedOn w:val="DefaultParagraphFont"/>
    <w:qFormat/>
  </w:style>
  <w:style w:type="character" w:customStyle="1" w:styleId="mpunct">
    <w:name w:val="mpunct"/>
    <w:basedOn w:val="DefaultParagraphFont"/>
    <w:qFormat/>
  </w:style>
  <w:style w:type="paragraph" w:customStyle="1" w:styleId="TAC">
    <w:name w:val="TAC"/>
    <w:basedOn w:val="Normal"/>
    <w:link w:val="TACChar"/>
    <w:qFormat/>
    <w:pPr>
      <w:keepNext/>
      <w:keepLines/>
      <w:jc w:val="center"/>
    </w:pPr>
    <w:rPr>
      <w:rFonts w:ascii="Arial" w:eastAsia="Times" w:hAnsi="Arial"/>
      <w:sz w:val="18"/>
      <w:szCs w:val="20"/>
      <w:lang w:val="en-GB" w:eastAsia="en-US"/>
    </w:rPr>
  </w:style>
  <w:style w:type="character" w:customStyle="1" w:styleId="TACChar">
    <w:name w:val="TAC Char"/>
    <w:link w:val="TAC"/>
    <w:qFormat/>
    <w:rPr>
      <w:rFonts w:ascii="Arial" w:eastAsia="Times" w:hAnsi="Arial"/>
      <w:sz w:val="18"/>
      <w:lang w:val="en-GB"/>
    </w:rPr>
  </w:style>
  <w:style w:type="character" w:customStyle="1" w:styleId="Heading7Char">
    <w:name w:val="Heading 7 Char"/>
    <w:basedOn w:val="DefaultParagraphFont"/>
    <w:qFormat/>
    <w:rPr>
      <w:rFonts w:ascii="Times New Roman" w:eastAsia="Times New Roman" w:hAnsi="Times New Roman" w:cs="Times New Roman" w:hint="default"/>
      <w:sz w:val="24"/>
      <w:szCs w:val="24"/>
      <w:lang w:eastAsia="zh-CN"/>
    </w:rPr>
  </w:style>
  <w:style w:type="character" w:customStyle="1" w:styleId="Heading4Char">
    <w:name w:val="Heading 4 Char"/>
    <w:basedOn w:val="DefaultParagraphFont"/>
    <w:qFormat/>
    <w:rPr>
      <w:rFonts w:ascii="Times New Roman" w:eastAsia="Times New Roman" w:hAnsi="Times New Roman" w:cs="Times New Roman" w:hint="default"/>
      <w:b/>
      <w:bCs/>
      <w:sz w:val="24"/>
      <w:szCs w:val="28"/>
      <w:lang w:eastAsia="zh-CN"/>
    </w:rPr>
  </w:style>
  <w:style w:type="character" w:customStyle="1" w:styleId="Heading8Char">
    <w:name w:val="Heading 8 Char"/>
    <w:basedOn w:val="DefaultParagraphFont"/>
    <w:qFormat/>
    <w:rPr>
      <w:rFonts w:ascii="Times New Roman" w:eastAsia="Times New Roman" w:hAnsi="Times New Roman" w:cs="Times New Roman" w:hint="default"/>
      <w:i/>
      <w:iCs/>
      <w:sz w:val="24"/>
      <w:szCs w:val="24"/>
      <w:lang w:eastAsia="zh-CN"/>
    </w:rPr>
  </w:style>
  <w:style w:type="character" w:customStyle="1" w:styleId="Heading5Char">
    <w:name w:val="Heading 5 Char"/>
    <w:basedOn w:val="DefaultParagraphFont"/>
    <w:qFormat/>
    <w:rPr>
      <w:rFonts w:ascii="Times New Roman" w:eastAsia="Times New Roman" w:hAnsi="Times New Roman" w:cs="Times New Roman" w:hint="default"/>
      <w:b/>
      <w:bCs/>
      <w:i/>
      <w:iCs/>
      <w:sz w:val="24"/>
      <w:szCs w:val="26"/>
      <w:lang w:eastAsia="zh-CN"/>
    </w:rPr>
  </w:style>
  <w:style w:type="character" w:customStyle="1" w:styleId="Heading1Char">
    <w:name w:val="Heading 1 Char"/>
    <w:basedOn w:val="DefaultParagraphFont"/>
    <w:qFormat/>
    <w:rPr>
      <w:rFonts w:ascii="Times New Roman" w:eastAsia="Times New Roman" w:hAnsi="Times New Roman" w:cs="Times New Roman" w:hint="default"/>
      <w:b/>
      <w:bCs/>
      <w:sz w:val="28"/>
      <w:szCs w:val="28"/>
      <w:lang w:eastAsia="zh-CN"/>
    </w:rPr>
  </w:style>
  <w:style w:type="character" w:customStyle="1" w:styleId="Heading9Char">
    <w:name w:val="Heading 9 Char"/>
    <w:basedOn w:val="DefaultParagraphFont"/>
    <w:qFormat/>
    <w:rPr>
      <w:rFonts w:ascii="Arial" w:eastAsia="Times New Roman" w:hAnsi="Arial" w:cs="Arial"/>
      <w:sz w:val="24"/>
      <w:szCs w:val="24"/>
      <w:lang w:eastAsia="zh-CN"/>
    </w:rPr>
  </w:style>
  <w:style w:type="character" w:customStyle="1" w:styleId="Heading6Char">
    <w:name w:val="Heading 6 Char"/>
    <w:basedOn w:val="DefaultParagraphFont"/>
    <w:qFormat/>
    <w:rPr>
      <w:rFonts w:ascii="Times New Roman" w:eastAsia="Times New Roman" w:hAnsi="Times New Roman" w:cs="Times New Roman" w:hint="default"/>
      <w:b/>
      <w:bCs/>
      <w:sz w:val="24"/>
      <w:szCs w:val="24"/>
      <w:lang w:eastAsia="zh-CN"/>
    </w:rPr>
  </w:style>
  <w:style w:type="table" w:customStyle="1" w:styleId="TableNormal2">
    <w:name w:val="Table Normal2"/>
    <w:basedOn w:val="TableNormal"/>
    <w:semiHidden/>
    <w:qFormat/>
    <w:rPr>
      <w:lang w:eastAsia="en-US"/>
    </w:rPr>
    <w:tblPr/>
  </w:style>
  <w:style w:type="character" w:customStyle="1" w:styleId="CaptionChar">
    <w:name w:val="Caption Char"/>
    <w:basedOn w:val="DefaultParagraphFont"/>
    <w:qFormat/>
    <w:rPr>
      <w:rFonts w:ascii="Times New Roman" w:eastAsia="Times New Roman" w:hAnsi="Times New Roman" w:cs="Times New Roman" w:hint="default"/>
      <w:b/>
      <w:bCs/>
      <w:lang w:eastAsia="zh-CN"/>
    </w:rPr>
  </w:style>
  <w:style w:type="character" w:customStyle="1" w:styleId="TALChar">
    <w:name w:val="TAL Char"/>
    <w:link w:val="TAL"/>
    <w:qFormat/>
    <w:locked/>
    <w:rPr>
      <w:rFonts w:ascii="Arial" w:hAnsi="Arial" w:cs="Arial"/>
      <w:sz w:val="18"/>
      <w:lang w:val="en-GB"/>
    </w:rPr>
  </w:style>
  <w:style w:type="paragraph" w:customStyle="1" w:styleId="TAL">
    <w:name w:val="TAL"/>
    <w:basedOn w:val="Normal"/>
    <w:link w:val="TALChar"/>
    <w:qFormat/>
    <w:pPr>
      <w:keepNext/>
      <w:keepLines/>
    </w:pPr>
    <w:rPr>
      <w:rFonts w:ascii="Arial" w:eastAsia="宋体" w:hAnsi="Arial" w:cs="Arial"/>
      <w:sz w:val="18"/>
      <w:szCs w:val="20"/>
      <w:lang w:val="en-GB"/>
    </w:rPr>
  </w:style>
  <w:style w:type="character" w:customStyle="1" w:styleId="TAHCar">
    <w:name w:val="TAH Car"/>
    <w:link w:val="TAH"/>
    <w:qFormat/>
    <w:locked/>
    <w:rPr>
      <w:rFonts w:ascii="Arial" w:hAnsi="Arial" w:cs="Arial"/>
      <w:b/>
      <w:sz w:val="18"/>
      <w:lang w:val="en-GB"/>
    </w:rPr>
  </w:style>
  <w:style w:type="paragraph" w:customStyle="1" w:styleId="TAH">
    <w:name w:val="TAH"/>
    <w:basedOn w:val="Normal"/>
    <w:link w:val="TAHCar"/>
    <w:qFormat/>
    <w:pPr>
      <w:keepNext/>
      <w:keepLines/>
      <w:jc w:val="center"/>
    </w:pPr>
    <w:rPr>
      <w:rFonts w:ascii="Arial" w:eastAsia="宋体" w:hAnsi="Arial" w:cs="Arial"/>
      <w:b/>
      <w:sz w:val="18"/>
      <w:szCs w:val="20"/>
      <w:lang w:val="en-GB"/>
    </w:rPr>
  </w:style>
  <w:style w:type="paragraph" w:customStyle="1" w:styleId="11">
    <w:name w:val="修订1"/>
    <w:hidden/>
    <w:uiPriority w:val="99"/>
    <w:semiHidden/>
    <w:qFormat/>
    <w:rPr>
      <w:rFonts w:eastAsia="Times New Roman"/>
      <w:sz w:val="24"/>
      <w:szCs w:val="24"/>
      <w:lang w:eastAsia="zh-CN"/>
    </w:rPr>
  </w:style>
  <w:style w:type="paragraph" w:customStyle="1" w:styleId="TAN">
    <w:name w:val="TAN"/>
    <w:basedOn w:val="Normal"/>
    <w:link w:val="TANChar"/>
    <w:qFormat/>
    <w:pPr>
      <w:keepNext/>
      <w:keepLines/>
      <w:ind w:left="851" w:hanging="851"/>
    </w:pPr>
    <w:rPr>
      <w:rFonts w:ascii="Arial" w:eastAsiaTheme="minorEastAsia" w:hAnsi="Arial"/>
      <w:sz w:val="18"/>
      <w:szCs w:val="20"/>
      <w:lang w:val="en-GB" w:eastAsia="en-US"/>
    </w:rPr>
  </w:style>
  <w:style w:type="paragraph" w:customStyle="1" w:styleId="xmsonormal">
    <w:name w:val="x_msonormal"/>
    <w:basedOn w:val="Normal"/>
    <w:qFormat/>
    <w:rPr>
      <w:rFonts w:ascii="Calibri" w:eastAsia="宋体" w:hAnsi="Calibri" w:cs="Calibri"/>
      <w:szCs w:val="22"/>
    </w:rPr>
  </w:style>
  <w:style w:type="character" w:customStyle="1" w:styleId="TANChar">
    <w:name w:val="TAN Char"/>
    <w:link w:val="TAN"/>
    <w:qFormat/>
    <w:rPr>
      <w:rFonts w:ascii="Arial" w:eastAsiaTheme="minorEastAsia" w:hAnsi="Arial"/>
      <w:sz w:val="18"/>
      <w:lang w:val="en-GB" w:eastAsia="en-US"/>
    </w:rPr>
  </w:style>
  <w:style w:type="character" w:customStyle="1" w:styleId="HTMLPreformattedChar">
    <w:name w:val="HTML Preformatted Char"/>
    <w:basedOn w:val="DefaultParagraphFont"/>
    <w:link w:val="HTMLPreformatted"/>
    <w:uiPriority w:val="99"/>
    <w:semiHidden/>
    <w:qFormat/>
    <w:rPr>
      <w:rFonts w:ascii="宋体" w:hAnsi="宋体" w:cs="宋体"/>
      <w:sz w:val="24"/>
      <w:szCs w:val="24"/>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4Char1">
    <w:name w:val="Heading 4 Char1"/>
    <w:basedOn w:val="DefaultParagraphFont"/>
    <w:link w:val="Heading4"/>
    <w:qFormat/>
    <w:rPr>
      <w:rFonts w:eastAsia="Times New Roman"/>
      <w:b/>
      <w:bCs/>
      <w:sz w:val="22"/>
      <w:szCs w:val="28"/>
    </w:rPr>
  </w:style>
  <w:style w:type="paragraph" w:customStyle="1" w:styleId="B2">
    <w:name w:val="B2"/>
    <w:basedOn w:val="Normal"/>
    <w:qFormat/>
    <w:pPr>
      <w:spacing w:after="180"/>
      <w:ind w:left="851" w:hanging="284"/>
    </w:pPr>
    <w:rPr>
      <w:rFonts w:eastAsia="等线"/>
      <w:sz w:val="20"/>
      <w:szCs w:val="20"/>
      <w:lang w:val="en-GB" w:eastAsia="en-US"/>
    </w:rPr>
  </w:style>
  <w:style w:type="paragraph" w:customStyle="1" w:styleId="B3">
    <w:name w:val="B3"/>
    <w:basedOn w:val="Normal"/>
    <w:qFormat/>
    <w:pPr>
      <w:spacing w:after="180"/>
      <w:ind w:left="1135" w:hanging="284"/>
    </w:pPr>
    <w:rPr>
      <w:rFonts w:eastAsia="等线"/>
      <w:sz w:val="20"/>
      <w:szCs w:val="20"/>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basedOn w:val="DefaultParagraphFont"/>
    <w:link w:val="Doc-text2"/>
    <w:qFormat/>
    <w:rPr>
      <w:rFonts w:ascii="Arial" w:eastAsia="MS Mincho" w:hAnsi="Arial"/>
      <w:szCs w:val="24"/>
      <w:lang w:val="en-GB" w:eastAsia="en-GB"/>
    </w:rPr>
  </w:style>
  <w:style w:type="paragraph" w:customStyle="1" w:styleId="B1">
    <w:name w:val="B1"/>
    <w:basedOn w:val="List"/>
    <w:link w:val="B1Char1"/>
    <w:qFormat/>
    <w:pPr>
      <w:overflowPunct w:val="0"/>
      <w:autoSpaceDE w:val="0"/>
      <w:autoSpaceDN w:val="0"/>
      <w:spacing w:after="180"/>
      <w:ind w:left="568" w:hanging="284"/>
      <w:textAlignment w:val="baseline"/>
    </w:pPr>
    <w:rPr>
      <w:sz w:val="20"/>
      <w:szCs w:val="20"/>
      <w:lang w:val="en-GB" w:eastAsia="en-GB"/>
    </w:rPr>
  </w:style>
  <w:style w:type="character" w:customStyle="1" w:styleId="B1Char1">
    <w:name w:val="B1 Char1"/>
    <w:link w:val="B1"/>
    <w:qFormat/>
    <w:rPr>
      <w:rFonts w:eastAsia="Times New Roman"/>
      <w:lang w:val="en-GB" w:eastAsia="en-GB"/>
    </w:rPr>
  </w:style>
  <w:style w:type="table" w:customStyle="1" w:styleId="GridTable6Colorful1">
    <w:name w:val="Grid Table 6 Colorful1"/>
    <w:basedOn w:val="TableNormal"/>
    <w:uiPriority w:val="51"/>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i-provider">
    <w:name w:val="ui-provider"/>
    <w:basedOn w:val="DefaultParagraphFont"/>
    <w:qFormat/>
  </w:style>
  <w:style w:type="table" w:customStyle="1" w:styleId="12">
    <w:name w:val="网格型1"/>
    <w:basedOn w:val="TableNormal"/>
    <w:uiPriority w:val="39"/>
    <w:qFormat/>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pPr>
      <w:numPr>
        <w:numId w:val="3"/>
      </w:numPr>
      <w:adjustRightInd/>
      <w:snapToGrid/>
      <w:spacing w:after="0" w:line="278" w:lineRule="auto"/>
      <w:jc w:val="both"/>
    </w:pPr>
    <w:rPr>
      <w:rFonts w:eastAsia="Batang"/>
      <w:szCs w:val="28"/>
      <w:lang w:eastAsia="en-US"/>
    </w:rPr>
  </w:style>
  <w:style w:type="paragraph" w:customStyle="1" w:styleId="bullet2">
    <w:name w:val="bullet2"/>
    <w:basedOn w:val="Normal"/>
    <w:link w:val="bullet2Char"/>
    <w:qFormat/>
    <w:pPr>
      <w:numPr>
        <w:ilvl w:val="1"/>
        <w:numId w:val="3"/>
      </w:numPr>
      <w:adjustRightInd/>
      <w:snapToGrid/>
      <w:spacing w:after="0" w:line="278" w:lineRule="auto"/>
      <w:jc w:val="both"/>
    </w:pPr>
    <w:rPr>
      <w:rFonts w:eastAsia="Batang"/>
      <w:lang w:eastAsia="en-US"/>
    </w:rPr>
  </w:style>
  <w:style w:type="character" w:customStyle="1" w:styleId="bullet1Char">
    <w:name w:val="bullet1 Char"/>
    <w:link w:val="bullet1"/>
    <w:qFormat/>
    <w:rPr>
      <w:rFonts w:eastAsia="Batang"/>
      <w:sz w:val="22"/>
      <w:szCs w:val="28"/>
      <w:lang w:eastAsia="en-US"/>
    </w:rPr>
  </w:style>
  <w:style w:type="paragraph" w:customStyle="1" w:styleId="bullet3">
    <w:name w:val="bullet3"/>
    <w:basedOn w:val="Normal"/>
    <w:qFormat/>
    <w:pPr>
      <w:numPr>
        <w:ilvl w:val="2"/>
        <w:numId w:val="3"/>
      </w:numPr>
      <w:adjustRightInd/>
      <w:snapToGrid/>
      <w:spacing w:after="0" w:line="278" w:lineRule="auto"/>
      <w:ind w:hanging="180"/>
      <w:jc w:val="both"/>
    </w:pPr>
    <w:rPr>
      <w:rFonts w:eastAsia="Batang"/>
      <w:lang w:eastAsia="en-US"/>
    </w:rPr>
  </w:style>
  <w:style w:type="paragraph" w:customStyle="1" w:styleId="bullet4">
    <w:name w:val="bullet4"/>
    <w:basedOn w:val="Normal"/>
    <w:qFormat/>
    <w:pPr>
      <w:numPr>
        <w:ilvl w:val="3"/>
        <w:numId w:val="3"/>
      </w:numPr>
      <w:adjustRightInd/>
      <w:snapToGrid/>
      <w:spacing w:after="0" w:line="278" w:lineRule="auto"/>
    </w:pPr>
    <w:rPr>
      <w:rFonts w:ascii="Times" w:eastAsia="Batang" w:hAnsi="Times"/>
      <w:sz w:val="20"/>
      <w:lang w:val="en-GB" w:eastAsia="en-US"/>
    </w:rPr>
  </w:style>
  <w:style w:type="character" w:customStyle="1" w:styleId="bullet2Char">
    <w:name w:val="bullet2 Char"/>
    <w:link w:val="bullet2"/>
    <w:qFormat/>
    <w:rPr>
      <w:rFonts w:eastAsia="Batang"/>
      <w:sz w:val="22"/>
      <w:szCs w:val="24"/>
      <w:lang w:eastAsia="en-US"/>
    </w:rPr>
  </w:style>
  <w:style w:type="paragraph" w:customStyle="1" w:styleId="0Maintext">
    <w:name w:val="0 Main text"/>
    <w:basedOn w:val="Normal"/>
    <w:link w:val="0MaintextChar"/>
    <w:qFormat/>
    <w:pPr>
      <w:adjustRightInd/>
      <w:snapToGrid/>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DefaultParagraphFont"/>
    <w:link w:val="0Maintext"/>
    <w:qFormat/>
    <w:rPr>
      <w:rFonts w:eastAsia="Times New Roman" w:cs="Batang"/>
      <w:lang w:val="en-GB" w:eastAsia="en-US"/>
    </w:rPr>
  </w:style>
  <w:style w:type="paragraph" w:customStyle="1" w:styleId="3GPPNormalText">
    <w:name w:val="3GPP Normal Text"/>
    <w:basedOn w:val="BodyText"/>
    <w:link w:val="3GPPNormalTextChar"/>
    <w:qFormat/>
    <w:pPr>
      <w:adjustRightInd/>
      <w:snapToGrid/>
      <w:jc w:val="both"/>
    </w:pPr>
    <w:rPr>
      <w:rFonts w:eastAsia="MS Mincho"/>
      <w:sz w:val="22"/>
      <w:lang w:eastAsia="en-US"/>
    </w:rPr>
  </w:style>
  <w:style w:type="character" w:customStyle="1" w:styleId="3GPPNormalTextChar">
    <w:name w:val="3GPP Normal Text Char"/>
    <w:link w:val="3GPPNormalText"/>
    <w:qFormat/>
    <w:rPr>
      <w:rFonts w:eastAsia="MS Mincho"/>
      <w:sz w:val="22"/>
      <w:lang w:eastAsia="en-US"/>
    </w:rPr>
  </w:style>
  <w:style w:type="paragraph" w:customStyle="1" w:styleId="3gpptxt">
    <w:name w:val="3gpp txt"/>
    <w:basedOn w:val="Normal"/>
    <w:link w:val="3gpptxt0"/>
    <w:qFormat/>
    <w:pPr>
      <w:overflowPunct w:val="0"/>
      <w:autoSpaceDE w:val="0"/>
      <w:autoSpaceDN w:val="0"/>
      <w:snapToGrid/>
      <w:spacing w:after="180"/>
      <w:textAlignment w:val="baseline"/>
    </w:pPr>
    <w:rPr>
      <w:sz w:val="20"/>
      <w:szCs w:val="20"/>
      <w:lang w:val="en-GB" w:eastAsia="ja-JP"/>
    </w:rPr>
  </w:style>
  <w:style w:type="character" w:customStyle="1" w:styleId="3gpptxt0">
    <w:name w:val="3gpp txt 字符"/>
    <w:basedOn w:val="DefaultParagraphFont"/>
    <w:link w:val="3gpptxt"/>
    <w:qFormat/>
    <w:rPr>
      <w:rFonts w:eastAsia="Times New Roman"/>
      <w:lang w:val="en-GB" w:eastAsia="ja-JP"/>
    </w:rPr>
  </w:style>
  <w:style w:type="character" w:customStyle="1" w:styleId="13">
    <w:name w:val="列表段落 字符1"/>
    <w:uiPriority w:val="34"/>
    <w:qFormat/>
    <w:locked/>
    <w:rPr>
      <w:rFonts w:eastAsia="Times New Roman"/>
      <w:szCs w:val="24"/>
      <w:lang w:eastAsia="en-US"/>
    </w:rPr>
  </w:style>
  <w:style w:type="paragraph" w:customStyle="1" w:styleId="maintext">
    <w:name w:val="main text"/>
    <w:basedOn w:val="Normal"/>
    <w:link w:val="maintextChar"/>
    <w:qFormat/>
    <w:pPr>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basedOn w:val="DefaultParagraphFont"/>
    <w:link w:val="maintext"/>
    <w:qFormat/>
    <w:rPr>
      <w:rFonts w:eastAsia="Malgun Gothic" w:cs="Batang"/>
      <w:lang w:val="en-GB" w:eastAsia="ko-KR"/>
    </w:rPr>
  </w:style>
  <w:style w:type="paragraph" w:customStyle="1" w:styleId="Proposal">
    <w:name w:val="Proposal"/>
    <w:basedOn w:val="BodyText"/>
    <w:link w:val="ProposalChar"/>
    <w:qFormat/>
    <w:pPr>
      <w:adjustRightInd/>
      <w:snapToGrid/>
      <w:jc w:val="both"/>
    </w:pPr>
    <w:rPr>
      <w:rFonts w:eastAsia="宋体"/>
      <w:b/>
      <w:bCs/>
      <w:i/>
      <w:iCs/>
      <w:sz w:val="22"/>
      <w:szCs w:val="22"/>
    </w:rPr>
  </w:style>
  <w:style w:type="character" w:customStyle="1" w:styleId="ProposalChar">
    <w:name w:val="Proposal Char"/>
    <w:link w:val="Proposal"/>
    <w:qFormat/>
    <w:rPr>
      <w:b/>
      <w:bCs/>
      <w:i/>
      <w:iCs/>
      <w:sz w:val="22"/>
      <w:szCs w:val="22"/>
    </w:rPr>
  </w:style>
  <w:style w:type="paragraph" w:customStyle="1" w:styleId="ZTE-Proposal-20210505">
    <w:name w:val="!ZTE-Proposal-2021 + 段前: 0.5 行 段后: 0.5 行"/>
    <w:basedOn w:val="Normal"/>
    <w:qFormat/>
    <w:pPr>
      <w:numPr>
        <w:numId w:val="4"/>
      </w:numPr>
      <w:adjustRightInd/>
      <w:snapToGrid/>
      <w:spacing w:beforeLines="50" w:before="120" w:afterLines="50" w:line="259" w:lineRule="auto"/>
    </w:pPr>
    <w:rPr>
      <w:rFonts w:eastAsiaTheme="minorEastAsia" w:cs="宋体"/>
      <w:b/>
      <w:bCs/>
      <w:i/>
      <w:iCs/>
      <w:kern w:val="2"/>
      <w:sz w:val="21"/>
      <w:szCs w:val="20"/>
      <w:lang w:val="en-GB"/>
    </w:rPr>
  </w:style>
  <w:style w:type="table" w:customStyle="1" w:styleId="3">
    <w:name w:val="表（文字列）3"/>
    <w:basedOn w:val="TableNormal"/>
    <w:uiPriority w:val="3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
    <w:name w:val="pro"/>
    <w:basedOn w:val="Normal"/>
    <w:link w:val="pro0"/>
    <w:qFormat/>
    <w:pPr>
      <w:numPr>
        <w:numId w:val="5"/>
      </w:numPr>
      <w:adjustRightInd/>
      <w:snapToGrid/>
      <w:spacing w:beforeLines="50" w:before="120" w:after="0"/>
      <w:jc w:val="both"/>
    </w:pPr>
    <w:rPr>
      <w:b/>
      <w:bCs/>
      <w:i/>
      <w:iCs/>
      <w:sz w:val="24"/>
      <w:lang w:val="en-GB"/>
    </w:rPr>
  </w:style>
  <w:style w:type="character" w:customStyle="1" w:styleId="pro0">
    <w:name w:val="pro 字符"/>
    <w:basedOn w:val="DefaultParagraphFont"/>
    <w:link w:val="pro"/>
    <w:qFormat/>
    <w:rPr>
      <w:rFonts w:eastAsia="Times New Roman"/>
      <w:b/>
      <w:bCs/>
      <w:i/>
      <w:iCs/>
      <w:sz w:val="24"/>
      <w:szCs w:val="24"/>
      <w:lang w:val="en-GB"/>
    </w:rPr>
  </w:style>
  <w:style w:type="character" w:customStyle="1" w:styleId="14">
    <w:name w:val="标题 1 字符"/>
    <w:uiPriority w:val="99"/>
    <w:qFormat/>
    <w:rPr>
      <w:rFonts w:ascii="Arial" w:hAnsi="Arial"/>
      <w:b/>
      <w:kern w:val="2"/>
      <w:sz w:val="28"/>
      <w:lang w:val="zh-CN" w:eastAsia="zh-CN"/>
    </w:rPr>
  </w:style>
  <w:style w:type="paragraph" w:customStyle="1" w:styleId="SpecTextNum">
    <w:name w:val="Spec Text Num"/>
    <w:basedOn w:val="Normal"/>
    <w:qFormat/>
    <w:pPr>
      <w:numPr>
        <w:numId w:val="6"/>
      </w:numPr>
      <w:tabs>
        <w:tab w:val="clear" w:pos="1134"/>
      </w:tabs>
      <w:adjustRightInd/>
      <w:snapToGrid/>
      <w:spacing w:after="0"/>
    </w:pPr>
    <w:rPr>
      <w:rFonts w:eastAsia="MS Mincho"/>
      <w:sz w:val="24"/>
      <w:lang w:eastAsia="ja-JP"/>
    </w:rPr>
  </w:style>
  <w:style w:type="paragraph" w:customStyle="1" w:styleId="paragraph">
    <w:name w:val="paragraph"/>
    <w:basedOn w:val="Normal"/>
    <w:qFormat/>
    <w:pPr>
      <w:adjustRightInd/>
      <w:snapToGrid/>
      <w:spacing w:before="100" w:beforeAutospacing="1" w:after="100" w:afterAutospacing="1"/>
    </w:pPr>
    <w:rPr>
      <w:sz w:val="24"/>
      <w:lang w:eastAsia="ja-JP"/>
    </w:rPr>
  </w:style>
  <w:style w:type="paragraph" w:styleId="Revision">
    <w:name w:val="Revision"/>
    <w:hidden/>
    <w:uiPriority w:val="99"/>
    <w:unhideWhenUsed/>
    <w:rsid w:val="004E131F"/>
    <w:rPr>
      <w:rFonts w:eastAsia="Times New Roman"/>
      <w:sz w:val="2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34981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26" Type="http://schemas.openxmlformats.org/officeDocument/2006/relationships/hyperlink" Target="mailto:jingsun@qti.qualcomm.com"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5" Type="http://schemas.openxmlformats.org/officeDocument/2006/relationships/hyperlink" Target="mailto:Yu.Ding@unisoc.com" TargetMode="Externa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package" Target="embeddings/Microsoft_Visio_Drawing.vsdx"/><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0.emf"/><Relationship Id="rId28" Type="http://schemas.openxmlformats.org/officeDocument/2006/relationships/hyperlink" Target="mailto:mabdelgh@qti.qualcomm.com" TargetMode="External"/><Relationship Id="rId10" Type="http://schemas.openxmlformats.org/officeDocument/2006/relationships/image" Target="media/image3.png"/><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3.xml"/><Relationship Id="rId27" Type="http://schemas.openxmlformats.org/officeDocument/2006/relationships/hyperlink" Target="mailto:ktakeda@qti.qualcomm.com"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86202792-48DB-4DDA-ADAF-2EE567957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120</Pages>
  <Words>43260</Words>
  <Characters>246583</Characters>
  <Application>Microsoft Office Word</Application>
  <DocSecurity>0</DocSecurity>
  <Lines>2054</Lines>
  <Paragraphs>578</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289265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Jae-Nam Shim</dc:creator>
  <cp:lastModifiedBy>David mazzarese</cp:lastModifiedBy>
  <cp:revision>3</cp:revision>
  <dcterms:created xsi:type="dcterms:W3CDTF">2026-02-10T17:54:00Z</dcterms:created>
  <dcterms:modified xsi:type="dcterms:W3CDTF">2026-02-10T18:09:00Z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e84ceb-fbfd-47ab-be52-080c6b87953f_siteId">
    <vt:lpwstr>92e84ceb-fbfd-47ab-be52-080c6b87953f</vt:lpwstr>
  </property>
  <property fmtid="{D5CDD505-2E9C-101B-9397-08002B2CF9AE}" pid="3" name="MSIP_Label_92e84ceb-fbfd-47ab-be52-080c6b87953f_removed">
    <vt:lpwstr>1</vt:lpwstr>
  </property>
  <property fmtid="{D5CDD505-2E9C-101B-9397-08002B2CF9AE}" pid="4" name="MSIP_Label_92e84ceb-fbfd-47ab-be52-080c6b87953f_method">
    <vt:lpwstr/>
  </property>
  <property fmtid="{D5CDD505-2E9C-101B-9397-08002B2CF9AE}" pid="5" name="MSIP_Label_92e84ceb-fbfd-47ab-be52-080c6b87953f_enabled">
    <vt:lpwstr>0</vt:lpwstr>
  </property>
  <property fmtid="{D5CDD505-2E9C-101B-9397-08002B2CF9AE}" pid="6" name="MSIP_Label_75af88a6-b88e-425b-bf39-433b2fafd692_SiteId">
    <vt:lpwstr>6786d483-f51b-44bd-b40a-6fe409a5265e</vt:lpwstr>
  </property>
  <property fmtid="{D5CDD505-2E9C-101B-9397-08002B2CF9AE}" pid="7" name="MSIP_Label_75af88a6-b88e-425b-bf39-433b2fafd692_SetDate">
    <vt:lpwstr>2026-02-09T08:14:12Z</vt:lpwstr>
  </property>
  <property fmtid="{D5CDD505-2E9C-101B-9397-08002B2CF9AE}" pid="8" name="MSIP_Label_75af88a6-b88e-425b-bf39-433b2fafd692_Name">
    <vt:lpwstr>秘密度C</vt:lpwstr>
  </property>
  <property fmtid="{D5CDD505-2E9C-101B-9397-08002B2CF9AE}" pid="9" name="MSIP_Label_75af88a6-b88e-425b-bf39-433b2fafd692_Method">
    <vt:lpwstr>Standard</vt:lpwstr>
  </property>
  <property fmtid="{D5CDD505-2E9C-101B-9397-08002B2CF9AE}" pid="10" name="MSIP_Label_75af88a6-b88e-425b-bf39-433b2fafd692_Enabled">
    <vt:lpwstr>true</vt:lpwstr>
  </property>
  <property fmtid="{D5CDD505-2E9C-101B-9397-08002B2CF9AE}" pid="11" name="MSIP_Label_75af88a6-b88e-425b-bf39-433b2fafd692_ContentBits">
    <vt:lpwstr>8</vt:lpwstr>
  </property>
  <property fmtid="{D5CDD505-2E9C-101B-9397-08002B2CF9AE}" pid="12" name="KSOProductBuildVer">
    <vt:lpwstr>2052-11.8.2.12085</vt:lpwstr>
  </property>
  <property fmtid="{D5CDD505-2E9C-101B-9397-08002B2CF9AE}" pid="13" name="ICV">
    <vt:lpwstr>98B5190D5A2F487E9588CCEF1D150B53</vt:lpwstr>
  </property>
  <property fmtid="{D5CDD505-2E9C-101B-9397-08002B2CF9AE}" pid="14" name="MSIP_Label_4d2f777e-4347-4fc6-823a-b44ab313546a_Enabled">
    <vt:lpwstr>true</vt:lpwstr>
  </property>
  <property fmtid="{D5CDD505-2E9C-101B-9397-08002B2CF9AE}" pid="15" name="MSIP_Label_4d2f777e-4347-4fc6-823a-b44ab313546a_SetDate">
    <vt:lpwstr>2026-02-09T14:16:04Z</vt:lpwstr>
  </property>
  <property fmtid="{D5CDD505-2E9C-101B-9397-08002B2CF9AE}" pid="16" name="MSIP_Label_4d2f777e-4347-4fc6-823a-b44ab313546a_Method">
    <vt:lpwstr>Standard</vt:lpwstr>
  </property>
  <property fmtid="{D5CDD505-2E9C-101B-9397-08002B2CF9AE}" pid="17" name="MSIP_Label_4d2f777e-4347-4fc6-823a-b44ab313546a_Name">
    <vt:lpwstr>Non-Public</vt:lpwstr>
  </property>
  <property fmtid="{D5CDD505-2E9C-101B-9397-08002B2CF9AE}" pid="18" name="MSIP_Label_4d2f777e-4347-4fc6-823a-b44ab313546a_SiteId">
    <vt:lpwstr>e351b779-f6d5-4e50-8568-80e922d180ae</vt:lpwstr>
  </property>
  <property fmtid="{D5CDD505-2E9C-101B-9397-08002B2CF9AE}" pid="19" name="MSIP_Label_4d2f777e-4347-4fc6-823a-b44ab313546a_ActionId">
    <vt:lpwstr>b4e8462f-8153-46ba-922c-25795d857dd7</vt:lpwstr>
  </property>
  <property fmtid="{D5CDD505-2E9C-101B-9397-08002B2CF9AE}" pid="20" name="MSIP_Label_4d2f777e-4347-4fc6-823a-b44ab313546a_ContentBits">
    <vt:lpwstr>0</vt:lpwstr>
  </property>
  <property fmtid="{D5CDD505-2E9C-101B-9397-08002B2CF9AE}" pid="21" name="MSIP_Label_4d2f777e-4347-4fc6-823a-b44ab313546a_Tag">
    <vt:lpwstr>10, 3, 0, 1</vt:lpwstr>
  </property>
  <property fmtid="{D5CDD505-2E9C-101B-9397-08002B2CF9AE}" pid="22" name="CWM976edfe005c811f1800065fe000065fe">
    <vt:lpwstr>CWMJyqxjkypsmdbs1Vgmp+kAVLuakvSYWag3tJlhfroygLLIA5uZ7eCX1eGXA6g5zEgTmdepLSsK7sBdw2sFSDS4w==</vt:lpwstr>
  </property>
  <property fmtid="{D5CDD505-2E9C-101B-9397-08002B2CF9AE}" pid="23" name="fileWhereFroms">
    <vt:lpwstr>PpjeLB1gRN0lwrPqMaCTkmFzYH/hdDqDKjpbSd8oGJpt8Grq65mtYpSD6tHXTFD/iO8SUJOrICiFlO1sEqZkOQEvOerArhjI91GKY/lxTOiL1Kex5PfDuKQOg5o6epURed2kBYE6TZ0Me2IMnkAHsW91a8SK9VJFrX2EOwpN2GMjm4KzeeegB2bnxP/zReMrYt6fuKmST49rVkazAfLk3p5C2GuglDWLEEzRhzip/n4c445b0Bm5/Y+vwwgp2NwgR9mZ/G1bNv1/sIM7XRK8L2541/EIIZWU66I2qW6j/zo=</vt:lpwstr>
  </property>
  <property fmtid="{D5CDD505-2E9C-101B-9397-08002B2CF9AE}" pid="24" name="FLCMData">
    <vt:lpwstr>F2A7B8A0EF4BAF4A664A642FCACEF2BDAAA97B906630ABAB1107356055103318FE7704E1B102A0B2C47B2AB2A78173FE908943D9B4D15C6400B3F6336991B8E5</vt:lpwstr>
  </property>
  <property fmtid="{D5CDD505-2E9C-101B-9397-08002B2CF9AE}" pid="25" name="KSOTemplateDocerSaveRecord">
    <vt:lpwstr>eyJoZGlkIjoiN2YyNGJhMThkZGZjODFhZmE2YjM0ZDc0Zjg0N2M1ZGYiLCJ1c2VySWQiOiI2ODMyNzE2NTAifQ==</vt:lpwstr>
  </property>
  <property fmtid="{D5CDD505-2E9C-101B-9397-08002B2CF9AE}" pid="26" name="CWMe2d5e7e0066c11f18000612700006027">
    <vt:lpwstr>CWM/DId9r87vPuwFWepDRmOEoowwaBXqHZ7XQgeN2Bge3dTAsmvSt4KzN8gr63IME1Urmws2V4Lzk2VhIAnnTTNmg==</vt:lpwstr>
  </property>
</Properties>
</file>