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4984FE3F"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w:t>
      </w:r>
      <w:r w:rsidR="00823C6E">
        <w:rPr>
          <w:rFonts w:cs="Arial"/>
          <w:szCs w:val="22"/>
        </w:rPr>
        <w:t>50</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23B579D" w:rsidR="00705C5F" w:rsidRDefault="00DF41B8" w:rsidP="00DF622A">
      <w:bookmarkStart w:id="3" w:name="OLE_LINK57"/>
      <w:bookmarkStart w:id="4" w:name="OLE_LINK58"/>
      <w:r>
        <w:t>Title:</w:t>
      </w:r>
      <w:r>
        <w:tab/>
      </w:r>
      <w:r w:rsidR="001B273B">
        <w:tab/>
      </w:r>
      <w:r>
        <w:t>FL summary #</w:t>
      </w:r>
      <w:r w:rsidR="00823C6E">
        <w:t>3</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a"/>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a"/>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a"/>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a"/>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lastRenderedPageBreak/>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r w:rsidR="00F97FE8" w14:paraId="5EB4519D" w14:textId="77777777">
        <w:tc>
          <w:tcPr>
            <w:tcW w:w="1975" w:type="dxa"/>
          </w:tcPr>
          <w:p w14:paraId="1AA8A16F" w14:textId="25CC70D0" w:rsidR="00F97FE8" w:rsidRDefault="00F97F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5245E6CE" w14:textId="4C1CAB23" w:rsidR="00F97FE8" w:rsidRPr="003709B5" w:rsidRDefault="00F97FE8" w:rsidP="003709B5">
            <w:pPr>
              <w:rPr>
                <w:rFonts w:eastAsiaTheme="minorEastAsia"/>
                <w:lang w:eastAsia="zh-CN"/>
              </w:rPr>
            </w:pPr>
            <w:r>
              <w:rPr>
                <w:rFonts w:eastAsiaTheme="minorEastAsia" w:hint="eastAsia"/>
                <w:lang w:eastAsia="zh-CN"/>
              </w:rPr>
              <w:t>R</w:t>
            </w:r>
            <w:r>
              <w:rPr>
                <w:rFonts w:eastAsiaTheme="minorEastAsia"/>
                <w:lang w:eastAsia="zh-CN"/>
              </w:rPr>
              <w:t>egarding the comments above on RAN4 considerations, in fact, there are already specified</w:t>
            </w:r>
            <w:r w:rsidR="0044780B">
              <w:rPr>
                <w:rFonts w:eastAsiaTheme="minorEastAsia"/>
                <w:lang w:eastAsia="zh-CN"/>
              </w:rPr>
              <w:t xml:space="preserve"> </w:t>
            </w:r>
            <w:r>
              <w:rPr>
                <w:rFonts w:eastAsiaTheme="minorEastAsia"/>
                <w:lang w:eastAsia="zh-CN"/>
              </w:rPr>
              <w:t>MPR</w:t>
            </w:r>
            <w:r w:rsidR="00187284">
              <w:rPr>
                <w:rFonts w:eastAsiaTheme="minorEastAsia"/>
                <w:lang w:eastAsia="zh-CN"/>
              </w:rPr>
              <w:t xml:space="preserve"> by RAN4</w:t>
            </w:r>
            <w:r>
              <w:rPr>
                <w:rFonts w:eastAsiaTheme="minorEastAsia"/>
                <w:lang w:eastAsia="zh-CN"/>
              </w:rPr>
              <w:t xml:space="preserve"> for up to 256QAM (for UE UL transmission with DFT-s-OFDM). Therefore, we do not need to wait for the input from RAN4.</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lastRenderedPageBreak/>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lastRenderedPageBreak/>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lastRenderedPageBreak/>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af7"/>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5A606A57" w14:textId="77777777" w:rsidR="00BD0B7C" w:rsidRDefault="00BD0B7C" w:rsidP="00AA7780">
            <w:pPr>
              <w:rPr>
                <w:rFonts w:eastAsiaTheme="minorEastAsia"/>
                <w:lang w:eastAsia="zh-CN"/>
              </w:rPr>
            </w:pPr>
            <w:r>
              <w:rPr>
                <w:rStyle w:val="afa"/>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afa"/>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afa"/>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afa"/>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Default="00BD0B7C"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af7"/>
        <w:tblW w:w="0" w:type="auto"/>
        <w:tblLook w:val="04A0" w:firstRow="1" w:lastRow="0" w:firstColumn="1" w:lastColumn="0" w:noHBand="0" w:noVBand="1"/>
      </w:tblPr>
      <w:tblGrid>
        <w:gridCol w:w="1841"/>
        <w:gridCol w:w="6890"/>
      </w:tblGrid>
      <w:tr w:rsidR="00DF3568" w14:paraId="5ACD16DF" w14:textId="77777777" w:rsidTr="00E00577">
        <w:tc>
          <w:tcPr>
            <w:tcW w:w="1841" w:type="dxa"/>
          </w:tcPr>
          <w:p w14:paraId="4B6A4EFA" w14:textId="77777777" w:rsidR="00DF3568" w:rsidRDefault="00DF3568" w:rsidP="00E00577">
            <w:r>
              <w:t>Company</w:t>
            </w:r>
          </w:p>
        </w:tc>
        <w:tc>
          <w:tcPr>
            <w:tcW w:w="6890" w:type="dxa"/>
          </w:tcPr>
          <w:p w14:paraId="4864B6FE" w14:textId="77777777" w:rsidR="00DF3568" w:rsidRDefault="00DF3568" w:rsidP="00E00577">
            <w:r>
              <w:t>Comments</w:t>
            </w:r>
          </w:p>
        </w:tc>
      </w:tr>
      <w:tr w:rsidR="00DF3568" w14:paraId="168C204B" w14:textId="77777777" w:rsidTr="00E00577">
        <w:tc>
          <w:tcPr>
            <w:tcW w:w="1841" w:type="dxa"/>
          </w:tcPr>
          <w:p w14:paraId="08F358BC" w14:textId="77777777" w:rsidR="00DF3568" w:rsidRPr="001413E9" w:rsidRDefault="00DF3568" w:rsidP="00E0057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890" w:type="dxa"/>
          </w:tcPr>
          <w:p w14:paraId="7A9FD11A" w14:textId="77777777" w:rsidR="00DF3568" w:rsidRDefault="00DF3568" w:rsidP="00E00577">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rsidP="00E00577">
            <w:pPr>
              <w:pStyle w:val="a"/>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rsidP="00E00577">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rsidTr="00E00577">
        <w:tc>
          <w:tcPr>
            <w:tcW w:w="1841" w:type="dxa"/>
          </w:tcPr>
          <w:p w14:paraId="18BFAB66" w14:textId="77777777" w:rsidR="00DF3568" w:rsidRDefault="00DF3568" w:rsidP="00E00577">
            <w:pPr>
              <w:rPr>
                <w:rFonts w:eastAsiaTheme="minorEastAsia"/>
                <w:lang w:eastAsia="zh-CN"/>
              </w:rPr>
            </w:pPr>
            <w:r>
              <w:rPr>
                <w:rFonts w:eastAsiaTheme="minorEastAsia"/>
                <w:lang w:eastAsia="zh-CN"/>
              </w:rPr>
              <w:t>Nokia</w:t>
            </w:r>
          </w:p>
        </w:tc>
        <w:tc>
          <w:tcPr>
            <w:tcW w:w="6890" w:type="dxa"/>
          </w:tcPr>
          <w:p w14:paraId="0C1F2CD8" w14:textId="77777777" w:rsidR="00DF3568" w:rsidRDefault="00DF3568" w:rsidP="00E00577">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rsidTr="00E00577">
        <w:tc>
          <w:tcPr>
            <w:tcW w:w="1841" w:type="dxa"/>
          </w:tcPr>
          <w:p w14:paraId="05961F67" w14:textId="77777777" w:rsidR="00DF3568" w:rsidRDefault="00DF3568" w:rsidP="00E00577">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rsidP="00E00577">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rsidTr="00E00577">
        <w:tc>
          <w:tcPr>
            <w:tcW w:w="1841" w:type="dxa"/>
          </w:tcPr>
          <w:p w14:paraId="0116B174" w14:textId="77777777" w:rsidR="00DF3568" w:rsidRDefault="00DF3568" w:rsidP="00E00577">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5EA25C05" w14:textId="77777777" w:rsidR="00DF3568" w:rsidRDefault="00DF3568" w:rsidP="00E00577">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rsidTr="00E00577">
        <w:tc>
          <w:tcPr>
            <w:tcW w:w="1841" w:type="dxa"/>
          </w:tcPr>
          <w:p w14:paraId="47D04604" w14:textId="77777777" w:rsidR="00DF3568" w:rsidRDefault="00DF3568" w:rsidP="00E00577">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rsidP="00E00577">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rsidTr="00E00577">
        <w:tc>
          <w:tcPr>
            <w:tcW w:w="1841" w:type="dxa"/>
          </w:tcPr>
          <w:p w14:paraId="74F63888" w14:textId="77777777" w:rsidR="00DF3568" w:rsidRDefault="00DF3568" w:rsidP="00E00577">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24E3B38B" w14:textId="77777777" w:rsidR="00DF3568" w:rsidRPr="003759E8" w:rsidRDefault="00DF3568" w:rsidP="00E00577">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rsidTr="00E00577">
        <w:tc>
          <w:tcPr>
            <w:tcW w:w="1841" w:type="dxa"/>
          </w:tcPr>
          <w:p w14:paraId="0FCBB2F6" w14:textId="77777777" w:rsidR="00DF3568" w:rsidRDefault="00DF3568"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149D2F02" w14:textId="77777777" w:rsidR="00DF3568" w:rsidRDefault="00DF3568" w:rsidP="00E00577">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rsidP="00E00577">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DF3568" w:rsidRPr="00FB09D3" w14:paraId="2DB2FF24" w14:textId="77777777" w:rsidTr="00E00577">
        <w:tc>
          <w:tcPr>
            <w:tcW w:w="1841" w:type="dxa"/>
          </w:tcPr>
          <w:p w14:paraId="2A26A1DC" w14:textId="77777777" w:rsidR="00DF3568" w:rsidRPr="00B67CD8" w:rsidRDefault="00DF3568" w:rsidP="00E00577">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rsidP="00E00577">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rsidP="00E00577">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rsidTr="00E00577">
        <w:tc>
          <w:tcPr>
            <w:tcW w:w="1841" w:type="dxa"/>
          </w:tcPr>
          <w:p w14:paraId="46F2C6A5" w14:textId="77777777" w:rsidR="00DF3568" w:rsidRPr="00B67CD8" w:rsidRDefault="00DF3568" w:rsidP="00E00577">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6ABB8380" w14:textId="77777777" w:rsidR="00DF3568" w:rsidRPr="00B67CD8" w:rsidRDefault="00DF3568" w:rsidP="00E00577">
            <w:pPr>
              <w:rPr>
                <w:rFonts w:eastAsia="Batang"/>
                <w:lang w:val="en-US" w:eastAsia="ko-KR"/>
              </w:rPr>
            </w:pPr>
            <w:r>
              <w:rPr>
                <w:rFonts w:eastAsiaTheme="minorEastAsia"/>
                <w:lang w:eastAsia="zh-CN"/>
              </w:rPr>
              <w:t>Open to study.</w:t>
            </w:r>
          </w:p>
        </w:tc>
      </w:tr>
      <w:tr w:rsidR="00DF3568" w:rsidRPr="00FB09D3" w14:paraId="2A141478" w14:textId="77777777" w:rsidTr="00E00577">
        <w:tc>
          <w:tcPr>
            <w:tcW w:w="1841" w:type="dxa"/>
          </w:tcPr>
          <w:p w14:paraId="36699E64" w14:textId="77777777" w:rsidR="00DF3568" w:rsidRDefault="00DF3568" w:rsidP="00E00577">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CEE392C" w14:textId="77777777" w:rsidR="00DF3568" w:rsidRDefault="00DF3568" w:rsidP="00E00577">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rsidTr="00E00577">
        <w:tc>
          <w:tcPr>
            <w:tcW w:w="1841" w:type="dxa"/>
          </w:tcPr>
          <w:p w14:paraId="5F61FE02" w14:textId="77777777" w:rsidR="00DF3568" w:rsidRDefault="00DF3568" w:rsidP="00E00577">
            <w:pPr>
              <w:rPr>
                <w:rFonts w:eastAsiaTheme="minorEastAsia"/>
                <w:lang w:eastAsia="zh-CN"/>
              </w:rPr>
            </w:pPr>
            <w:r>
              <w:rPr>
                <w:rFonts w:eastAsiaTheme="minorEastAsia"/>
                <w:lang w:eastAsia="zh-CN"/>
              </w:rPr>
              <w:t>Sony</w:t>
            </w:r>
          </w:p>
        </w:tc>
        <w:tc>
          <w:tcPr>
            <w:tcW w:w="6890" w:type="dxa"/>
          </w:tcPr>
          <w:p w14:paraId="4D5A7854" w14:textId="77777777" w:rsidR="00DF3568" w:rsidRDefault="00DF3568" w:rsidP="00E00577">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rsidTr="00E00577">
        <w:tc>
          <w:tcPr>
            <w:tcW w:w="1841" w:type="dxa"/>
          </w:tcPr>
          <w:p w14:paraId="4A58C88E" w14:textId="77777777" w:rsidR="00DF3568" w:rsidRPr="00D11E99" w:rsidRDefault="00DF3568" w:rsidP="00E00577">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rsidP="00E00577">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rsidTr="00E00577">
        <w:tc>
          <w:tcPr>
            <w:tcW w:w="1841" w:type="dxa"/>
          </w:tcPr>
          <w:p w14:paraId="6411FB8D" w14:textId="77777777" w:rsidR="00DF3568" w:rsidRPr="00D11E99" w:rsidRDefault="00DF3568" w:rsidP="00E00577">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rsidP="00E00577">
            <w:pPr>
              <w:rPr>
                <w:rFonts w:eastAsiaTheme="minorEastAsia"/>
                <w:lang w:eastAsia="zh-CN"/>
              </w:rPr>
            </w:pPr>
            <w:r>
              <w:rPr>
                <w:rFonts w:eastAsiaTheme="minorEastAsia"/>
                <w:lang w:val="en-US" w:eastAsia="zh-CN"/>
              </w:rPr>
              <w:t>The “saturation point” mentioned in the fourth sub bullet is not very clear. Maybe the proponent company can elaborate a bit more. How to determine the saturation point for each modulation order?</w:t>
            </w:r>
          </w:p>
        </w:tc>
      </w:tr>
    </w:tbl>
    <w:p w14:paraId="548D6C30" w14:textId="77777777" w:rsidR="00DF3568" w:rsidRPr="00BD0B7C" w:rsidRDefault="00DF3568" w:rsidP="00BD0B7C"/>
    <w:p w14:paraId="1BB0B54A" w14:textId="360C47C2" w:rsidR="00777CF6" w:rsidRDefault="00777CF6" w:rsidP="00DF622A">
      <w:pPr>
        <w:pStyle w:val="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lastRenderedPageBreak/>
        <w:t>Please provide your view</w:t>
      </w:r>
    </w:p>
    <w:tbl>
      <w:tblPr>
        <w:tblStyle w:val="af7"/>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rsidTr="00AA7780">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rsidTr="00AA7780">
        <w:tc>
          <w:tcPr>
            <w:tcW w:w="1975" w:type="dxa"/>
          </w:tcPr>
          <w:p w14:paraId="0528F2DA" w14:textId="07ABA492" w:rsidR="00BA74B0" w:rsidRDefault="00BA74B0" w:rsidP="00726D8E">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1D2429" w14:paraId="50895A9F" w14:textId="77777777" w:rsidTr="00AA7780">
        <w:tc>
          <w:tcPr>
            <w:tcW w:w="1975" w:type="dxa"/>
          </w:tcPr>
          <w:p w14:paraId="723F851C" w14:textId="68EFC925" w:rsidR="001D2429" w:rsidRDefault="001D2429" w:rsidP="00726D8E">
            <w:pPr>
              <w:rPr>
                <w:rFonts w:eastAsiaTheme="minorEastAsia"/>
                <w:lang w:eastAsia="zh-CN"/>
              </w:rPr>
            </w:pPr>
            <w:r>
              <w:rPr>
                <w:rFonts w:eastAsiaTheme="minorEastAsia" w:hint="eastAsia"/>
                <w:lang w:eastAsia="zh-CN"/>
              </w:rPr>
              <w:t>Ericsson</w:t>
            </w:r>
          </w:p>
        </w:tc>
        <w:tc>
          <w:tcPr>
            <w:tcW w:w="7877" w:type="dxa"/>
          </w:tcPr>
          <w:p w14:paraId="09E27AB0" w14:textId="5E8555D3" w:rsidR="001D2429" w:rsidRPr="00BA74B0" w:rsidRDefault="001D2429" w:rsidP="00726D8E">
            <w:pPr>
              <w:rPr>
                <w:rFonts w:eastAsiaTheme="minorEastAsia"/>
                <w:lang w:eastAsia="zh-CN"/>
              </w:rPr>
            </w:pPr>
            <w:r>
              <w:rPr>
                <w:rFonts w:eastAsiaTheme="minorEastAsia" w:hint="eastAsia"/>
                <w:lang w:eastAsia="zh-CN"/>
              </w:rPr>
              <w:t>Fine with the proposal.</w:t>
            </w:r>
          </w:p>
        </w:tc>
      </w:tr>
    </w:tbl>
    <w:p w14:paraId="54D26205" w14:textId="77777777" w:rsidR="007141EE" w:rsidRDefault="007141EE" w:rsidP="00E316A4"/>
    <w:p w14:paraId="0C1BBCC5" w14:textId="77777777" w:rsidR="00763F36" w:rsidRDefault="00763F36" w:rsidP="00763F36"/>
    <w:p w14:paraId="7CDA472F" w14:textId="77777777" w:rsidR="007D4E0C" w:rsidRDefault="007D4E0C" w:rsidP="00DF622A"/>
    <w:p w14:paraId="1D1E1E50" w14:textId="77777777" w:rsidR="00DF3568" w:rsidRDefault="00DF3568" w:rsidP="00DF3568">
      <w:pPr>
        <w:pStyle w:val="Proposal"/>
      </w:pPr>
      <w:r>
        <w:t>Discussion 2.2-2A (online)</w:t>
      </w:r>
    </w:p>
    <w:p w14:paraId="277DAF91" w14:textId="77777777" w:rsidR="00DF3568" w:rsidRDefault="00DF3568" w:rsidP="00DF3568">
      <w:r>
        <w:t>For the study of introducing DL 4K uniform QAM and UL 1K uniform QAM, focus on the following use cases:</w:t>
      </w:r>
    </w:p>
    <w:p w14:paraId="1BC5129D" w14:textId="77777777" w:rsidR="00DF3568" w:rsidRDefault="00DF3568" w:rsidP="00DF3568">
      <w:pPr>
        <w:pStyle w:val="StatementBody"/>
      </w:pPr>
      <w:r>
        <w:t>FWA deployed outdoor</w:t>
      </w:r>
    </w:p>
    <w:p w14:paraId="7267C8B4" w14:textId="77777777" w:rsidR="00DF3568" w:rsidRDefault="00DF3568" w:rsidP="00DF3568">
      <w:pPr>
        <w:pStyle w:val="StatementBody"/>
      </w:pPr>
      <w:r>
        <w:t>FWA deployed indoor</w:t>
      </w:r>
    </w:p>
    <w:p w14:paraId="128BA006" w14:textId="77777777" w:rsidR="00DF3568" w:rsidRDefault="00DF3568" w:rsidP="00DF3568">
      <w:pPr>
        <w:pStyle w:val="StatementBody"/>
      </w:pPr>
      <w:r>
        <w:t>In-door hot-spot</w:t>
      </w:r>
    </w:p>
    <w:p w14:paraId="1186B8C2" w14:textId="7E4FB7B9" w:rsidR="00DF3568" w:rsidRDefault="00DF3568" w:rsidP="00DF3568">
      <w:pPr>
        <w:pStyle w:val="StatementBody"/>
        <w:numPr>
          <w:ilvl w:val="0"/>
          <w:numId w:val="0"/>
        </w:numPr>
      </w:pPr>
      <w:r>
        <w:t>For SLS of DL 4K uniform QAM and UL 1K uniform QAM, use Indoor Hotspot</w:t>
      </w:r>
      <w:r w:rsidR="00522100">
        <w:t xml:space="preserve"> (for </w:t>
      </w:r>
      <w:proofErr w:type="spellStart"/>
      <w:r w:rsidR="00522100">
        <w:t>eMBB</w:t>
      </w:r>
      <w:proofErr w:type="spellEnd"/>
      <w:r w:rsidR="00522100">
        <w:t>)</w:t>
      </w:r>
      <w:r w:rsidR="00696331">
        <w:t>, Dense Urban</w:t>
      </w:r>
      <w:r w:rsidR="00522100">
        <w:t xml:space="preserve"> (for CPE)</w:t>
      </w:r>
      <w:r w:rsidR="00696331">
        <w:t>,</w:t>
      </w:r>
      <w:r>
        <w:t xml:space="preserve"> and UMA</w:t>
      </w:r>
      <w:r w:rsidR="00522100">
        <w:t xml:space="preserve"> (for CPE)</w:t>
      </w:r>
      <w:r>
        <w:t xml:space="preserve"> as layout.</w:t>
      </w:r>
    </w:p>
    <w:p w14:paraId="51AE0C63" w14:textId="6681E990" w:rsidR="00DF3568" w:rsidRDefault="001E1D00" w:rsidP="00DF622A">
      <w:r>
        <w:t>Companies will report detailed system simulation parameters</w:t>
      </w:r>
      <w:r w:rsidR="00C73B57">
        <w:t>, preferably aligned with agreed parameter sets from EVM agenda item.</w:t>
      </w:r>
    </w:p>
    <w:p w14:paraId="3C232E65" w14:textId="77777777" w:rsidR="00777CF6" w:rsidRDefault="00777CF6" w:rsidP="00DF622A"/>
    <w:p w14:paraId="25DD8202" w14:textId="334F63D7" w:rsidR="00C73B57" w:rsidRDefault="00C73B57" w:rsidP="00DF622A">
      <w:r>
        <w:t xml:space="preserve">FL notes: Actually there is an agreement </w:t>
      </w:r>
      <w:r w:rsidR="00AE0CA8">
        <w:t>earlier this week on UE panel setting, copied below. Combination 4 is for CPE only, and combination 2 and 3 can be used for CPE as well.</w:t>
      </w:r>
    </w:p>
    <w:p w14:paraId="6CCA05DC" w14:textId="77777777" w:rsidR="00AE0CA8" w:rsidRDefault="00AE0CA8" w:rsidP="00DF622A"/>
    <w:p w14:paraId="48801DD6" w14:textId="77777777" w:rsidR="008E18BE" w:rsidRPr="00611205" w:rsidRDefault="008E18BE" w:rsidP="009316CF">
      <w:pPr>
        <w:pBdr>
          <w:top w:val="single" w:sz="4" w:space="1" w:color="auto"/>
          <w:left w:val="single" w:sz="4" w:space="1" w:color="auto"/>
          <w:bottom w:val="single" w:sz="4" w:space="1" w:color="auto"/>
          <w:right w:val="single" w:sz="4" w:space="1" w:color="auto"/>
        </w:pBdr>
        <w:rPr>
          <w:rFonts w:eastAsia="等线"/>
          <w:highlight w:val="green"/>
          <w:lang w:eastAsia="zh-CN"/>
        </w:rPr>
      </w:pPr>
      <w:r w:rsidRPr="00611205">
        <w:rPr>
          <w:rFonts w:eastAsia="等线" w:hint="eastAsia"/>
          <w:highlight w:val="green"/>
          <w:lang w:eastAsia="zh-CN"/>
        </w:rPr>
        <w:t>Agreement</w:t>
      </w:r>
    </w:p>
    <w:p w14:paraId="76057A6C" w14:textId="77777777" w:rsidR="008E18BE" w:rsidRDefault="008E18BE" w:rsidP="009316CF">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B367FB7" w14:textId="77777777" w:rsidR="008E18BE" w:rsidRDefault="008E18BE" w:rsidP="009316CF">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04CE5A56" w14:textId="77777777" w:rsidR="008E18BE" w:rsidRDefault="008E18BE" w:rsidP="009316CF">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等线"/>
          <w:sz w:val="22"/>
          <w:szCs w:val="22"/>
          <w:lang w:eastAsia="zh-CN"/>
        </w:rPr>
        <w:t>section 7.3 in TR38.901</w:t>
      </w:r>
      <w:r>
        <w:rPr>
          <w:sz w:val="22"/>
          <w:szCs w:val="22"/>
          <w:lang w:eastAsia="zh-CN"/>
        </w:rPr>
        <w:t xml:space="preserve"> is possible for evaluations and up to companies to report.</w:t>
      </w:r>
    </w:p>
    <w:p w14:paraId="7B6C5A53" w14:textId="77777777" w:rsidR="008E18BE" w:rsidRDefault="008E18BE" w:rsidP="009316CF">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06D20E21" w14:textId="77777777" w:rsidR="008E18BE" w:rsidRPr="00611205" w:rsidRDefault="008E18BE" w:rsidP="009316CF">
      <w:pPr>
        <w:pStyle w:val="a"/>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4374B1B9" w14:textId="77777777" w:rsidR="008E18BE" w:rsidRPr="00611205" w:rsidRDefault="008E18BE" w:rsidP="009316CF">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宋体" w:hint="eastAsia"/>
          <w:sz w:val="22"/>
          <w:szCs w:val="22"/>
          <w:lang w:eastAsia="ko-KR"/>
        </w:rPr>
        <w:t xml:space="preserve">adiation </w:t>
      </w:r>
      <w:r w:rsidRPr="00611205">
        <w:rPr>
          <w:rFonts w:eastAsia="宋体"/>
          <w:sz w:val="22"/>
          <w:szCs w:val="22"/>
          <w:lang w:eastAsia="ko-KR"/>
        </w:rPr>
        <w:t xml:space="preserve">power </w:t>
      </w:r>
      <w:r w:rsidRPr="00611205">
        <w:rPr>
          <w:rFonts w:eastAsia="宋体" w:hint="eastAsia"/>
          <w:sz w:val="22"/>
          <w:szCs w:val="22"/>
          <w:lang w:eastAsia="ko-KR"/>
        </w:rPr>
        <w:t>pattern</w:t>
      </w:r>
      <w:r w:rsidRPr="00611205">
        <w:rPr>
          <w:rFonts w:eastAsia="宋体"/>
          <w:sz w:val="22"/>
          <w:szCs w:val="22"/>
          <w:lang w:eastAsia="ko-KR"/>
        </w:rPr>
        <w:t xml:space="preserve"> of a single antenna element in Table 7.3-2 TR38.901 is assumed for </w:t>
      </w:r>
      <w:r w:rsidRPr="00611205">
        <w:rPr>
          <w:rFonts w:eastAsia="宋体" w:hint="eastAsia"/>
          <w:sz w:val="22"/>
          <w:szCs w:val="22"/>
          <w:lang w:eastAsia="zh-CN"/>
        </w:rPr>
        <w:t>Alt2</w:t>
      </w:r>
      <w:r w:rsidRPr="00611205">
        <w:rPr>
          <w:rFonts w:eastAsia="宋体"/>
          <w:sz w:val="22"/>
          <w:szCs w:val="22"/>
          <w:lang w:eastAsia="ko-KR"/>
        </w:rPr>
        <w:t xml:space="preserve">. </w:t>
      </w:r>
      <w:r w:rsidRPr="00611205">
        <w:rPr>
          <w:rFonts w:eastAsia="宋体" w:hint="eastAsia"/>
          <w:sz w:val="22"/>
          <w:szCs w:val="22"/>
          <w:lang w:eastAsia="zh-CN"/>
        </w:rPr>
        <w:t>The isotropic radiation power pattern is assumed for Alt1</w:t>
      </w:r>
      <w:r w:rsidRPr="00611205">
        <w:t xml:space="preserve"> </w:t>
      </w:r>
      <w:r w:rsidRPr="00611205">
        <w:rPr>
          <w:rFonts w:eastAsia="宋体"/>
          <w:sz w:val="22"/>
          <w:szCs w:val="22"/>
          <w:lang w:eastAsia="zh-CN"/>
        </w:rPr>
        <w:t>at least for handheld devices</w:t>
      </w:r>
      <w:r w:rsidRPr="00611205">
        <w:rPr>
          <w:rFonts w:eastAsia="宋体" w:hint="eastAsia"/>
          <w:sz w:val="22"/>
          <w:szCs w:val="22"/>
          <w:lang w:eastAsia="zh-CN"/>
        </w:rPr>
        <w:t>.</w:t>
      </w:r>
    </w:p>
    <w:p w14:paraId="6ED2E6B6" w14:textId="77777777" w:rsidR="008E18BE" w:rsidRPr="00611205" w:rsidRDefault="008E18BE" w:rsidP="009316CF">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2BE9D286" w14:textId="77777777" w:rsidR="008E18BE" w:rsidRPr="00611205" w:rsidRDefault="008E18BE" w:rsidP="009316CF">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443E22A4" w14:textId="77777777" w:rsidR="008E18BE" w:rsidRDefault="008E18BE" w:rsidP="009316CF">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8E18BE" w14:paraId="181A9DC6" w14:textId="77777777" w:rsidTr="00E00577">
        <w:trPr>
          <w:trHeight w:val="987"/>
        </w:trPr>
        <w:tc>
          <w:tcPr>
            <w:tcW w:w="1367" w:type="dxa"/>
          </w:tcPr>
          <w:p w14:paraId="1EC3BDC1"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等线"/>
                <w:b/>
                <w:sz w:val="21"/>
                <w:szCs w:val="21"/>
              </w:rPr>
              <w:t>UE antenna modelling for RAN1 evaluations</w:t>
            </w:r>
          </w:p>
        </w:tc>
        <w:tc>
          <w:tcPr>
            <w:tcW w:w="920" w:type="dxa"/>
          </w:tcPr>
          <w:p w14:paraId="5653563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Total number of antenna elements</w:t>
            </w:r>
          </w:p>
        </w:tc>
        <w:tc>
          <w:tcPr>
            <w:tcW w:w="862" w:type="dxa"/>
          </w:tcPr>
          <w:p w14:paraId="561FC2FD"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Total number of TXRU</w:t>
            </w:r>
          </w:p>
        </w:tc>
        <w:tc>
          <w:tcPr>
            <w:tcW w:w="4650" w:type="dxa"/>
          </w:tcPr>
          <w:p w14:paraId="1B884E8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Alt 1: (</w:t>
            </w:r>
            <w:proofErr w:type="spellStart"/>
            <w:r>
              <w:rPr>
                <w:rFonts w:eastAsia="等线"/>
                <w:sz w:val="21"/>
                <w:szCs w:val="21"/>
              </w:rPr>
              <w:t>M,N,P,Mg,Ng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g,H</w:t>
            </w:r>
            <w:r>
              <w:rPr>
                <w:rFonts w:eastAsia="等线"/>
                <w:sz w:val="21"/>
                <w:szCs w:val="21"/>
              </w:rPr>
              <w:t>,d</w:t>
            </w:r>
            <w:r>
              <w:rPr>
                <w:rFonts w:eastAsia="等线"/>
                <w:sz w:val="21"/>
                <w:szCs w:val="21"/>
                <w:vertAlign w:val="subscript"/>
              </w:rPr>
              <w:t>g,V</w:t>
            </w:r>
            <w:proofErr w:type="spellEnd"/>
            <w:r>
              <w:rPr>
                <w:rFonts w:eastAsia="等线"/>
                <w:sz w:val="21"/>
                <w:szCs w:val="21"/>
              </w:rPr>
              <w:t xml:space="preserve">) if any, or </w:t>
            </w:r>
          </w:p>
          <w:p w14:paraId="5739A374"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Alt 2: UT device antenna model using candidate antenna locations as described in section 7.3 in TR38.901</w:t>
            </w:r>
          </w:p>
        </w:tc>
        <w:tc>
          <w:tcPr>
            <w:tcW w:w="1950" w:type="dxa"/>
          </w:tcPr>
          <w:p w14:paraId="5940702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Applicable carrier frequency</w:t>
            </w:r>
          </w:p>
        </w:tc>
      </w:tr>
      <w:tr w:rsidR="008E18BE" w14:paraId="13D885A9" w14:textId="77777777" w:rsidTr="00E00577">
        <w:trPr>
          <w:trHeight w:val="1900"/>
        </w:trPr>
        <w:tc>
          <w:tcPr>
            <w:tcW w:w="1367" w:type="dxa"/>
          </w:tcPr>
          <w:p w14:paraId="50236B1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Combination0</w:t>
            </w:r>
          </w:p>
          <w:p w14:paraId="79D0AAC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OTE1</w:t>
            </w:r>
          </w:p>
        </w:tc>
        <w:tc>
          <w:tcPr>
            <w:tcW w:w="920" w:type="dxa"/>
          </w:tcPr>
          <w:p w14:paraId="55353298"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sz w:val="21"/>
                <w:szCs w:val="21"/>
              </w:rPr>
              <w:t>1</w:t>
            </w:r>
          </w:p>
        </w:tc>
        <w:tc>
          <w:tcPr>
            <w:tcW w:w="862" w:type="dxa"/>
          </w:tcPr>
          <w:p w14:paraId="74E2CD01"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1T1R,</w:t>
            </w:r>
          </w:p>
        </w:tc>
        <w:tc>
          <w:tcPr>
            <w:tcW w:w="4650" w:type="dxa"/>
          </w:tcPr>
          <w:p w14:paraId="3BDF8CC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Alt 1: </w:t>
            </w:r>
          </w:p>
          <w:p w14:paraId="0A27CFD0" w14:textId="77777777" w:rsidR="008E18BE" w:rsidRDefault="008E18BE" w:rsidP="009316CF">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345C102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pt-BR"/>
              </w:rPr>
            </w:pPr>
            <w:r>
              <w:rPr>
                <w:rFonts w:eastAsia="等线"/>
                <w:sz w:val="21"/>
                <w:szCs w:val="21"/>
                <w:lang w:val="pt-BR"/>
              </w:rPr>
              <w:t xml:space="preserve">1R: (M, N, P, Mg, Ng; Mp, Np)=(1, 1, 1, 1, 1; 1, 1) </w:t>
            </w:r>
          </w:p>
          <w:p w14:paraId="4AE4FE8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pt-BR"/>
              </w:rPr>
            </w:pPr>
          </w:p>
          <w:p w14:paraId="4E05C175"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Alt 2: </w:t>
            </w:r>
          </w:p>
          <w:p w14:paraId="4DDB90BA" w14:textId="77777777" w:rsidR="008E18BE" w:rsidRDefault="008E18BE" w:rsidP="009316CF">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MS Mincho"/>
                <w:sz w:val="21"/>
                <w:szCs w:val="21"/>
              </w:rPr>
              <w:t>1T</w:t>
            </w:r>
          </w:p>
          <w:p w14:paraId="7B4C06A2" w14:textId="77777777" w:rsidR="008E18BE" w:rsidRDefault="008E18BE" w:rsidP="009316CF">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1R</w:t>
            </w:r>
          </w:p>
        </w:tc>
        <w:tc>
          <w:tcPr>
            <w:tcW w:w="1950" w:type="dxa"/>
          </w:tcPr>
          <w:p w14:paraId="2EA7779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700MHz,</w:t>
            </w:r>
          </w:p>
          <w:p w14:paraId="69A4276F"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2GHz</w:t>
            </w:r>
          </w:p>
          <w:p w14:paraId="5989BB05"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r>
      <w:tr w:rsidR="008E18BE" w14:paraId="5D11E9CE" w14:textId="77777777" w:rsidTr="00E00577">
        <w:trPr>
          <w:trHeight w:val="1961"/>
        </w:trPr>
        <w:tc>
          <w:tcPr>
            <w:tcW w:w="1367" w:type="dxa"/>
          </w:tcPr>
          <w:p w14:paraId="748C6BE0"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lastRenderedPageBreak/>
              <w:t>Combination1</w:t>
            </w:r>
          </w:p>
        </w:tc>
        <w:tc>
          <w:tcPr>
            <w:tcW w:w="920" w:type="dxa"/>
          </w:tcPr>
          <w:p w14:paraId="4A135527"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62B69ED8"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1T2R,</w:t>
            </w:r>
          </w:p>
        </w:tc>
        <w:tc>
          <w:tcPr>
            <w:tcW w:w="4650" w:type="dxa"/>
          </w:tcPr>
          <w:p w14:paraId="12F8B0F8"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69A9CE2B" w14:textId="77777777" w:rsidR="008E18BE" w:rsidRDefault="008E18BE" w:rsidP="009316CF">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 xml:space="preserve">2R: (M, N, P, Mg, Ng; </w:t>
            </w:r>
            <w:proofErr w:type="spellStart"/>
            <w:r>
              <w:rPr>
                <w:rFonts w:eastAsia="等线"/>
                <w:sz w:val="21"/>
                <w:szCs w:val="21"/>
              </w:rPr>
              <w:t>Mp</w:t>
            </w:r>
            <w:proofErr w:type="spellEnd"/>
            <w:r>
              <w:rPr>
                <w:rFonts w:eastAsia="等线"/>
                <w:sz w:val="21"/>
                <w:szCs w:val="21"/>
              </w:rPr>
              <w:t>, Np)=(1, 2, 1, 1, 1; 1, 2)</w:t>
            </w:r>
            <w:r>
              <w:rPr>
                <w:sz w:val="21"/>
                <w:szCs w:val="21"/>
              </w:rPr>
              <w:t xml:space="preserve"> </w:t>
            </w:r>
            <w:r>
              <w:rPr>
                <w:rFonts w:eastAsia="等线"/>
                <w:sz w:val="21"/>
                <w:szCs w:val="21"/>
              </w:rPr>
              <w:t xml:space="preserve">for single polarization or </w:t>
            </w:r>
            <w:r>
              <w:rPr>
                <w:rFonts w:eastAsia="等线"/>
                <w:color w:val="000000" w:themeColor="text1"/>
                <w:sz w:val="21"/>
                <w:szCs w:val="21"/>
              </w:rPr>
              <w:t xml:space="preserve">(1, 1, 2, 1, 1; 1, 1) for </w:t>
            </w:r>
            <w:r>
              <w:rPr>
                <w:rFonts w:eastAsia="等线"/>
                <w:sz w:val="21"/>
                <w:szCs w:val="21"/>
              </w:rPr>
              <w:t>dual polarization,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32572AAD" w14:textId="77777777" w:rsidR="008E18BE" w:rsidRDefault="008E18BE" w:rsidP="009316CF">
            <w:pPr>
              <w:pStyle w:val="a"/>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等线"/>
                <w:sz w:val="21"/>
                <w:szCs w:val="21"/>
              </w:rPr>
            </w:pPr>
          </w:p>
          <w:p w14:paraId="550D0DA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2: </w:t>
            </w:r>
          </w:p>
          <w:p w14:paraId="70D0D112" w14:textId="77777777" w:rsidR="008E18BE" w:rsidRDefault="008E18BE" w:rsidP="009316CF">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 xml:space="preserve">2R: [(1, 5), or (4, 8)] as described in section 7.3 in TR 38.901. </w:t>
            </w:r>
          </w:p>
        </w:tc>
        <w:tc>
          <w:tcPr>
            <w:tcW w:w="1950" w:type="dxa"/>
          </w:tcPr>
          <w:p w14:paraId="15F19BD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700MHz,</w:t>
            </w:r>
          </w:p>
          <w:p w14:paraId="70F4947E"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2GHz,</w:t>
            </w:r>
          </w:p>
          <w:p w14:paraId="71F19C9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4GHz</w:t>
            </w:r>
          </w:p>
        </w:tc>
      </w:tr>
      <w:tr w:rsidR="008E18BE" w:rsidRPr="00F64824" w14:paraId="28B0EFA9" w14:textId="77777777" w:rsidTr="00E00577">
        <w:trPr>
          <w:trHeight w:val="1612"/>
        </w:trPr>
        <w:tc>
          <w:tcPr>
            <w:tcW w:w="1367" w:type="dxa"/>
          </w:tcPr>
          <w:p w14:paraId="13437BA6"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Combination2</w:t>
            </w:r>
          </w:p>
        </w:tc>
        <w:tc>
          <w:tcPr>
            <w:tcW w:w="920" w:type="dxa"/>
          </w:tcPr>
          <w:p w14:paraId="1EEB53C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44FA46F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1T4R,</w:t>
            </w:r>
          </w:p>
          <w:p w14:paraId="50818916"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2T4R,</w:t>
            </w:r>
          </w:p>
          <w:p w14:paraId="1474E78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4T4R</w:t>
            </w:r>
          </w:p>
        </w:tc>
        <w:tc>
          <w:tcPr>
            <w:tcW w:w="4650" w:type="dxa"/>
          </w:tcPr>
          <w:p w14:paraId="63E344BD"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20D0FBED" w14:textId="77777777" w:rsidR="008E18BE" w:rsidRDefault="008E18BE" w:rsidP="009316CF">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 xml:space="preserve">4R: (M, N, P, Mg, Ng; </w:t>
            </w:r>
            <w:proofErr w:type="spellStart"/>
            <w:r>
              <w:rPr>
                <w:rFonts w:eastAsia="等线"/>
                <w:sz w:val="21"/>
                <w:szCs w:val="21"/>
              </w:rPr>
              <w:t>Mp</w:t>
            </w:r>
            <w:proofErr w:type="spellEnd"/>
            <w:r>
              <w:rPr>
                <w:rFonts w:eastAsia="等线"/>
                <w:sz w:val="21"/>
                <w:szCs w:val="21"/>
              </w:rPr>
              <w:t>, Np)=(1, 2, 2, 1, 1; 1, 2) for dual polarization or (2, 2, 1, 1, 1; 2, 2)</w:t>
            </w:r>
            <w:r>
              <w:rPr>
                <w:sz w:val="21"/>
                <w:szCs w:val="21"/>
              </w:rPr>
              <w:t xml:space="preserve"> </w:t>
            </w:r>
            <w:r>
              <w:rPr>
                <w:rFonts w:eastAsia="等线"/>
                <w:sz w:val="21"/>
                <w:szCs w:val="21"/>
              </w:rPr>
              <w:t>for single polarization,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0C5D70D8" w14:textId="77777777" w:rsidR="008E18BE" w:rsidRDefault="008E18BE" w:rsidP="009316CF">
            <w:pPr>
              <w:pStyle w:val="a"/>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等线"/>
                <w:sz w:val="21"/>
                <w:szCs w:val="21"/>
              </w:rPr>
            </w:pPr>
          </w:p>
          <w:p w14:paraId="77BEB55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2: </w:t>
            </w:r>
          </w:p>
          <w:p w14:paraId="6A40484F" w14:textId="77777777" w:rsidR="008E18BE" w:rsidRDefault="008E18BE" w:rsidP="009316CF">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3F230067"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c>
          <w:tcPr>
            <w:tcW w:w="1950" w:type="dxa"/>
          </w:tcPr>
          <w:p w14:paraId="3CD33301"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700MHz,</w:t>
            </w:r>
          </w:p>
          <w:p w14:paraId="0D588110"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2GHz, </w:t>
            </w:r>
          </w:p>
          <w:p w14:paraId="175BF22C"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4GHz, </w:t>
            </w:r>
          </w:p>
          <w:p w14:paraId="3D662DA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7GHz, </w:t>
            </w:r>
          </w:p>
          <w:p w14:paraId="13F2CEFE"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15GHz</w:t>
            </w:r>
          </w:p>
          <w:p w14:paraId="64FB9FE4"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p w14:paraId="2431E1D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8E18BE" w:rsidRPr="00F64824" w14:paraId="0AB8B433" w14:textId="77777777" w:rsidTr="00E00577">
        <w:trPr>
          <w:trHeight w:val="1120"/>
        </w:trPr>
        <w:tc>
          <w:tcPr>
            <w:tcW w:w="1367" w:type="dxa"/>
          </w:tcPr>
          <w:p w14:paraId="26E6ECF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Combination3</w:t>
            </w:r>
          </w:p>
          <w:p w14:paraId="041E10B6"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c>
          <w:tcPr>
            <w:tcW w:w="920" w:type="dxa"/>
          </w:tcPr>
          <w:p w14:paraId="1073BA16"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8</w:t>
            </w:r>
          </w:p>
        </w:tc>
        <w:tc>
          <w:tcPr>
            <w:tcW w:w="862" w:type="dxa"/>
          </w:tcPr>
          <w:p w14:paraId="42B698A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1T8R,</w:t>
            </w:r>
          </w:p>
          <w:p w14:paraId="720B6DD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sz w:val="21"/>
                <w:szCs w:val="21"/>
              </w:rPr>
              <w:t>2</w:t>
            </w:r>
            <w:r>
              <w:rPr>
                <w:rFonts w:eastAsia="等线"/>
                <w:sz w:val="21"/>
                <w:szCs w:val="21"/>
              </w:rPr>
              <w:t>T8R,</w:t>
            </w:r>
          </w:p>
          <w:p w14:paraId="3B82119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4T8R,</w:t>
            </w:r>
          </w:p>
          <w:p w14:paraId="07E9E67D"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8T8R</w:t>
            </w:r>
          </w:p>
        </w:tc>
        <w:tc>
          <w:tcPr>
            <w:tcW w:w="4650" w:type="dxa"/>
          </w:tcPr>
          <w:p w14:paraId="333BFCF6"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Np)= (1, 4, 2, 1, 1; 1, 4)</w:t>
            </w:r>
            <w:r>
              <w:rPr>
                <w:rFonts w:eastAsia="等线" w:hint="eastAsia"/>
                <w:sz w:val="21"/>
                <w:szCs w:val="21"/>
              </w:rPr>
              <w:t>, or (2, 2, 2, 1, 1; 2, 2)</w:t>
            </w:r>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1F64420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p w14:paraId="64451BFE"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Alt 2: (1, 2, 3, 4, 5, 6, 7, 8) as described in section 7.3 in TR38.901</w:t>
            </w:r>
          </w:p>
        </w:tc>
        <w:tc>
          <w:tcPr>
            <w:tcW w:w="1950" w:type="dxa"/>
          </w:tcPr>
          <w:p w14:paraId="4A4FD43C" w14:textId="77777777" w:rsidR="008E18BE" w:rsidRPr="00C52A37"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2GHz,</w:t>
            </w:r>
          </w:p>
          <w:p w14:paraId="738DF063" w14:textId="77777777" w:rsidR="008E18BE" w:rsidRPr="00C52A37"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4GHz,</w:t>
            </w:r>
          </w:p>
          <w:p w14:paraId="274C0A11" w14:textId="77777777" w:rsidR="008E18BE" w:rsidRPr="00C52A37"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 xml:space="preserve">7GHz, </w:t>
            </w:r>
          </w:p>
          <w:p w14:paraId="2B2AEAA5" w14:textId="77777777" w:rsidR="008E18BE" w:rsidRPr="00C52A37"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15GHz</w:t>
            </w:r>
          </w:p>
          <w:p w14:paraId="287885D3" w14:textId="77777777" w:rsidR="008E18BE" w:rsidRPr="00C52A37"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p w14:paraId="32B2A6E0" w14:textId="77777777" w:rsidR="008E18BE" w:rsidRPr="00C52A37" w:rsidRDefault="008E18BE" w:rsidP="009316CF">
            <w:pPr>
              <w:pBdr>
                <w:top w:val="single" w:sz="4" w:space="1" w:color="auto"/>
                <w:left w:val="single" w:sz="4" w:space="1" w:color="auto"/>
                <w:bottom w:val="single" w:sz="4" w:space="1" w:color="auto"/>
                <w:right w:val="single" w:sz="4" w:space="1" w:color="auto"/>
              </w:pBdr>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8E18BE" w14:paraId="3A7B305F" w14:textId="77777777" w:rsidTr="00E00577">
        <w:trPr>
          <w:trHeight w:val="1824"/>
        </w:trPr>
        <w:tc>
          <w:tcPr>
            <w:tcW w:w="1367" w:type="dxa"/>
          </w:tcPr>
          <w:p w14:paraId="6AE5AD51"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Combination4</w:t>
            </w:r>
          </w:p>
          <w:p w14:paraId="0836DD63"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OTE2</w:t>
            </w:r>
          </w:p>
        </w:tc>
        <w:tc>
          <w:tcPr>
            <w:tcW w:w="920" w:type="dxa"/>
          </w:tcPr>
          <w:p w14:paraId="3BD7D43D"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16</w:t>
            </w:r>
          </w:p>
        </w:tc>
        <w:tc>
          <w:tcPr>
            <w:tcW w:w="862" w:type="dxa"/>
          </w:tcPr>
          <w:p w14:paraId="61F6079E"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4T16R </w:t>
            </w:r>
          </w:p>
          <w:p w14:paraId="368F21F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8T16R,</w:t>
            </w:r>
          </w:p>
          <w:p w14:paraId="2C1724AD"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tc>
        <w:tc>
          <w:tcPr>
            <w:tcW w:w="4650" w:type="dxa"/>
          </w:tcPr>
          <w:p w14:paraId="0EE6C4D0"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4619095F" w14:textId="77777777" w:rsidR="008E18BE" w:rsidRDefault="008E18BE" w:rsidP="009316CF">
            <w:pPr>
              <w:pStyle w:val="a"/>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Np)= (2, 4, 2, 1, 1; </w:t>
            </w:r>
            <w:r>
              <w:rPr>
                <w:rFonts w:eastAsia="等线" w:hint="eastAsia"/>
                <w:sz w:val="21"/>
                <w:szCs w:val="21"/>
              </w:rPr>
              <w:t>2</w:t>
            </w:r>
            <w:r>
              <w:rPr>
                <w:rFonts w:eastAsia="等线"/>
                <w:sz w:val="21"/>
                <w:szCs w:val="21"/>
              </w:rPr>
              <w:t>,</w:t>
            </w:r>
            <w:r>
              <w:rPr>
                <w:rFonts w:eastAsia="等线" w:hint="eastAsia"/>
                <w:sz w:val="21"/>
                <w:szCs w:val="21"/>
              </w:rPr>
              <w:t>4</w:t>
            </w:r>
            <w:r>
              <w:rPr>
                <w:rFonts w:eastAsia="等线"/>
                <w:sz w:val="21"/>
                <w:szCs w:val="21"/>
              </w:rPr>
              <w:t>)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498968FD" w14:textId="77777777" w:rsidR="008E18BE" w:rsidRDefault="008E18BE" w:rsidP="009316CF">
            <w:pPr>
              <w:pBdr>
                <w:top w:val="single" w:sz="4" w:space="1" w:color="auto"/>
                <w:left w:val="single" w:sz="4" w:space="1" w:color="auto"/>
                <w:bottom w:val="single" w:sz="4" w:space="1" w:color="auto"/>
                <w:right w:val="single" w:sz="4" w:space="1" w:color="auto"/>
              </w:pBdr>
              <w:rPr>
                <w:rFonts w:eastAsia="等线"/>
              </w:rPr>
            </w:pPr>
          </w:p>
          <w:p w14:paraId="378D85D5" w14:textId="77777777" w:rsidR="008E18BE" w:rsidRPr="003B7208" w:rsidRDefault="008E18BE" w:rsidP="009316CF">
            <w:pPr>
              <w:pBdr>
                <w:top w:val="single" w:sz="4" w:space="1" w:color="auto"/>
                <w:left w:val="single" w:sz="4" w:space="1" w:color="auto"/>
                <w:bottom w:val="single" w:sz="4" w:space="1" w:color="auto"/>
                <w:right w:val="single" w:sz="4" w:space="1" w:color="auto"/>
              </w:pBdr>
              <w:rPr>
                <w:rFonts w:eastAsia="等线"/>
                <w:sz w:val="21"/>
                <w:szCs w:val="21"/>
              </w:rPr>
            </w:pPr>
            <w:r w:rsidRPr="003B7208">
              <w:rPr>
                <w:rFonts w:eastAsia="等线" w:hint="eastAsia"/>
                <w:sz w:val="21"/>
                <w:szCs w:val="21"/>
              </w:rPr>
              <w:t>Alt2:</w:t>
            </w:r>
          </w:p>
          <w:p w14:paraId="4B5400A3" w14:textId="77777777" w:rsidR="008E18BE" w:rsidRPr="008C576E" w:rsidRDefault="008E18BE" w:rsidP="009316CF">
            <w:pPr>
              <w:pBdr>
                <w:top w:val="single" w:sz="4" w:space="1" w:color="auto"/>
                <w:left w:val="single" w:sz="4" w:space="1" w:color="auto"/>
                <w:bottom w:val="single" w:sz="4" w:space="1" w:color="auto"/>
                <w:right w:val="single" w:sz="4" w:space="1" w:color="auto"/>
              </w:pBdr>
              <w:rPr>
                <w:rFonts w:eastAsia="等线"/>
                <w:sz w:val="21"/>
                <w:szCs w:val="21"/>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70A9594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7GHz, </w:t>
            </w:r>
          </w:p>
          <w:p w14:paraId="2BD23655"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15GHz</w:t>
            </w:r>
          </w:p>
        </w:tc>
      </w:tr>
      <w:tr w:rsidR="008E18BE" w14:paraId="23AF9584" w14:textId="77777777" w:rsidTr="00E00577">
        <w:trPr>
          <w:trHeight w:val="491"/>
        </w:trPr>
        <w:tc>
          <w:tcPr>
            <w:tcW w:w="9750" w:type="dxa"/>
            <w:gridSpan w:val="5"/>
          </w:tcPr>
          <w:p w14:paraId="22FB9005" w14:textId="77777777" w:rsidR="008E18BE" w:rsidRDefault="008E18BE" w:rsidP="009316CF">
            <w:pPr>
              <w:pBdr>
                <w:top w:val="single" w:sz="4" w:space="1" w:color="auto"/>
                <w:left w:val="single" w:sz="4" w:space="1" w:color="auto"/>
                <w:bottom w:val="single" w:sz="4" w:space="1" w:color="auto"/>
                <w:right w:val="single" w:sz="4" w:space="1" w:color="auto"/>
              </w:pBdr>
              <w:rPr>
                <w:rFonts w:eastAsia="等线"/>
                <w:sz w:val="21"/>
                <w:szCs w:val="21"/>
              </w:rPr>
            </w:pPr>
            <w:r>
              <w:rPr>
                <w:rFonts w:eastAsia="等线"/>
                <w:sz w:val="21"/>
                <w:szCs w:val="21"/>
              </w:rPr>
              <w:t>NOTE1: This combination is for IoT UE only.</w:t>
            </w:r>
          </w:p>
          <w:p w14:paraId="27D0CBB0" w14:textId="77777777" w:rsidR="008E18BE" w:rsidRDefault="008E18BE" w:rsidP="009316CF">
            <w:pPr>
              <w:pBdr>
                <w:top w:val="single" w:sz="4" w:space="1" w:color="auto"/>
                <w:left w:val="single" w:sz="4" w:space="1" w:color="auto"/>
                <w:bottom w:val="single" w:sz="4" w:space="1" w:color="auto"/>
                <w:right w:val="single" w:sz="4" w:space="1" w:color="auto"/>
              </w:pBdr>
              <w:rPr>
                <w:rFonts w:eastAsia="等线"/>
                <w:sz w:val="21"/>
                <w:szCs w:val="21"/>
              </w:rPr>
            </w:pPr>
            <w:r>
              <w:rPr>
                <w:rFonts w:eastAsia="等线"/>
                <w:sz w:val="21"/>
                <w:szCs w:val="21"/>
              </w:rPr>
              <w:t>NOTE2: This combination is for CPE UE only.</w:t>
            </w:r>
          </w:p>
          <w:p w14:paraId="1022D770"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NOTE3: If number of TXRU and frequency combination is applicable.</w:t>
            </w:r>
          </w:p>
        </w:tc>
      </w:tr>
    </w:tbl>
    <w:p w14:paraId="7D9B43AC" w14:textId="77777777" w:rsidR="008E18BE" w:rsidRDefault="008E18BE" w:rsidP="00DF622A"/>
    <w:p w14:paraId="5E5D6E5E" w14:textId="77777777" w:rsidR="00DF3568" w:rsidRPr="00F33497" w:rsidRDefault="00DF3568" w:rsidP="00DF3568">
      <w:r>
        <w:t>Please provide your view</w:t>
      </w:r>
    </w:p>
    <w:tbl>
      <w:tblPr>
        <w:tblStyle w:val="af7"/>
        <w:tblW w:w="0" w:type="auto"/>
        <w:tblLook w:val="04A0" w:firstRow="1" w:lastRow="0" w:firstColumn="1" w:lastColumn="0" w:noHBand="0" w:noVBand="1"/>
      </w:tblPr>
      <w:tblGrid>
        <w:gridCol w:w="1975"/>
        <w:gridCol w:w="7877"/>
      </w:tblGrid>
      <w:tr w:rsidR="00DF3568" w14:paraId="5FCB4B36" w14:textId="77777777" w:rsidTr="00E00577">
        <w:tc>
          <w:tcPr>
            <w:tcW w:w="1975" w:type="dxa"/>
          </w:tcPr>
          <w:p w14:paraId="415FF546" w14:textId="77777777" w:rsidR="00DF3568" w:rsidRDefault="00DF3568" w:rsidP="00E00577">
            <w:r>
              <w:t>Company</w:t>
            </w:r>
          </w:p>
        </w:tc>
        <w:tc>
          <w:tcPr>
            <w:tcW w:w="7877" w:type="dxa"/>
          </w:tcPr>
          <w:p w14:paraId="19515234" w14:textId="77777777" w:rsidR="00DF3568" w:rsidRDefault="00DF3568" w:rsidP="00E00577">
            <w:r>
              <w:t>Comments</w:t>
            </w:r>
          </w:p>
        </w:tc>
      </w:tr>
      <w:tr w:rsidR="00DF3568" w14:paraId="107CFD25" w14:textId="77777777" w:rsidTr="00E00577">
        <w:tc>
          <w:tcPr>
            <w:tcW w:w="1975" w:type="dxa"/>
          </w:tcPr>
          <w:p w14:paraId="15114AE9" w14:textId="22C4EA7A" w:rsidR="00DF3568" w:rsidRDefault="00DF3568" w:rsidP="00E00577"/>
        </w:tc>
        <w:tc>
          <w:tcPr>
            <w:tcW w:w="7877" w:type="dxa"/>
          </w:tcPr>
          <w:p w14:paraId="53737C86" w14:textId="26082D77" w:rsidR="00DF3568" w:rsidRDefault="00DF3568" w:rsidP="00E00577"/>
        </w:tc>
      </w:tr>
    </w:tbl>
    <w:p w14:paraId="4A454463" w14:textId="77777777" w:rsidR="00DF3568" w:rsidRDefault="00DF3568"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lastRenderedPageBreak/>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lastRenderedPageBreak/>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 xml:space="preserve">The details of quantization method and the bit width are required to be aligned between receiver side and transmitter side, thus significantly limiting the implementation </w:t>
            </w:r>
            <w:r>
              <w:lastRenderedPageBreak/>
              <w:t>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lastRenderedPageBreak/>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lastRenderedPageBreak/>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 xml:space="preserve">Observation 9: In </w:t>
            </w:r>
            <w:proofErr w:type="spellStart"/>
            <w:r>
              <w:t>i.i.d</w:t>
            </w:r>
            <w:proofErr w:type="spellEnd"/>
            <w:r>
              <w:t>.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lastRenderedPageBreak/>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2 :-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lastRenderedPageBreak/>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geometrically-shaped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lastRenderedPageBreak/>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max-log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lastRenderedPageBreak/>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r>
              <w:t xml:space="preserve">Observation  2: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lastRenderedPageBreak/>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lastRenderedPageBreak/>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lastRenderedPageBreak/>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lastRenderedPageBreak/>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lastRenderedPageBreak/>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lastRenderedPageBreak/>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宋体"/>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宋体"/>
                <w:szCs w:val="22"/>
                <w:lang w:eastAsia="en-US"/>
              </w:rPr>
            </w:pPr>
            <w:r w:rsidRPr="0014068D">
              <w:rPr>
                <w:rFonts w:eastAsia="宋体"/>
                <w:noProof/>
                <w:szCs w:val="22"/>
                <w:lang w:eastAsia="en-US"/>
              </w:rPr>
              <w:drawing>
                <wp:inline distT="0" distB="0" distL="0" distR="0" wp14:anchorId="323F1BAA" wp14:editId="0A702A21">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宋体"/>
                <w:b/>
                <w:bCs/>
                <w:lang w:eastAsia="en-US"/>
              </w:rPr>
            </w:pPr>
            <w:bookmarkStart w:id="8" w:name="_Ref208907189"/>
            <w:r w:rsidRPr="0014068D">
              <w:rPr>
                <w:rFonts w:eastAsia="宋体"/>
                <w:b/>
                <w:bCs/>
                <w:lang w:eastAsia="en-US"/>
              </w:rPr>
              <w:t xml:space="preserve">Figure </w:t>
            </w:r>
            <w:r w:rsidRPr="0014068D">
              <w:rPr>
                <w:rFonts w:eastAsia="宋体"/>
                <w:szCs w:val="22"/>
                <w:lang w:eastAsia="en-US"/>
              </w:rPr>
              <w:fldChar w:fldCharType="begin"/>
            </w:r>
            <w:r w:rsidRPr="0014068D">
              <w:rPr>
                <w:rFonts w:eastAsia="宋体"/>
                <w:b/>
                <w:bCs/>
                <w:lang w:eastAsia="en-US"/>
              </w:rPr>
              <w:instrText xml:space="preserve"> SEQ Figure \* ARABIC </w:instrText>
            </w:r>
            <w:r w:rsidRPr="0014068D">
              <w:rPr>
                <w:rFonts w:eastAsia="宋体"/>
                <w:szCs w:val="22"/>
                <w:lang w:eastAsia="en-US"/>
              </w:rPr>
              <w:fldChar w:fldCharType="separate"/>
            </w:r>
            <w:r w:rsidRPr="0014068D">
              <w:rPr>
                <w:rFonts w:eastAsia="宋体"/>
                <w:b/>
                <w:bCs/>
                <w:noProof/>
                <w:lang w:eastAsia="en-US"/>
              </w:rPr>
              <w:t>14</w:t>
            </w:r>
            <w:r w:rsidRPr="0014068D">
              <w:rPr>
                <w:rFonts w:eastAsia="宋体"/>
                <w:szCs w:val="22"/>
                <w:lang w:eastAsia="en-US"/>
              </w:rPr>
              <w:fldChar w:fldCharType="end"/>
            </w:r>
            <w:bookmarkEnd w:id="8"/>
            <w:r w:rsidRPr="0014068D">
              <w:rPr>
                <w:rFonts w:eastAsia="宋体"/>
                <w:b/>
                <w:bCs/>
                <w:lang w:eastAsia="en-US"/>
              </w:rPr>
              <w:t xml:space="preserve">: NR coding &amp; modulation chain with probabilistic shaping </w:t>
            </w:r>
            <w:r w:rsidRPr="0014068D">
              <w:rPr>
                <w:rFonts w:eastAsia="宋体"/>
                <w:b/>
                <w:lang w:eastAsia="en-US"/>
              </w:rPr>
              <w:t>being integrated</w:t>
            </w:r>
          </w:p>
          <w:bookmarkEnd w:id="7"/>
          <w:p w14:paraId="5D149AC1" w14:textId="77777777" w:rsidR="00472A78" w:rsidRPr="0014068D" w:rsidRDefault="00472A78" w:rsidP="00AE65A9">
            <w:pPr>
              <w:snapToGrid w:val="0"/>
              <w:spacing w:after="120"/>
              <w:jc w:val="both"/>
              <w:rPr>
                <w:rFonts w:eastAsia="宋体"/>
                <w:i/>
                <w:iCs/>
                <w:szCs w:val="22"/>
                <w:u w:val="single"/>
              </w:rPr>
            </w:pPr>
            <w:r w:rsidRPr="00F65F91">
              <w:rPr>
                <w:rFonts w:ascii="Arial" w:eastAsia="等线"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等线"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Modification on CB segmentation</w:t>
            </w:r>
            <w:r>
              <w:rPr>
                <w:rFonts w:eastAsia="宋体" w:hint="eastAsia"/>
                <w:i/>
                <w:iCs/>
                <w:szCs w:val="22"/>
                <w:u w:val="single"/>
              </w:rPr>
              <w:t xml:space="preserve"> and CB concatenation</w:t>
            </w:r>
            <w:r w:rsidRPr="0014068D">
              <w:rPr>
                <w:rFonts w:eastAsia="宋体"/>
                <w:i/>
                <w:iCs/>
                <w:szCs w:val="22"/>
                <w:u w:val="single"/>
              </w:rPr>
              <w:t xml:space="preserve">: </w:t>
            </w:r>
          </w:p>
          <w:p w14:paraId="5CCB85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CB segmentation module must take</w:t>
            </w:r>
            <w:r>
              <w:rPr>
                <w:rFonts w:eastAsia="宋体" w:hint="eastAsia"/>
                <w:szCs w:val="22"/>
              </w:rPr>
              <w:t xml:space="preserve"> </w:t>
            </w:r>
            <w:r w:rsidRPr="0014068D">
              <w:rPr>
                <w:rFonts w:eastAsia="宋体"/>
                <w:szCs w:val="22"/>
                <w:lang w:eastAsia="en-US"/>
              </w:rPr>
              <w:t xml:space="preserve">into account </w:t>
            </w:r>
            <w:r>
              <w:rPr>
                <w:rFonts w:eastAsia="宋体" w:hint="eastAsia"/>
                <w:szCs w:val="22"/>
              </w:rPr>
              <w:t>the</w:t>
            </w:r>
            <w:r w:rsidRPr="0014068D">
              <w:rPr>
                <w:rFonts w:eastAsia="宋体"/>
                <w:szCs w:val="22"/>
                <w:lang w:eastAsia="en-US"/>
              </w:rPr>
              <w:t xml:space="preserve"> increment of bit numbers</w:t>
            </w:r>
            <w:r>
              <w:rPr>
                <w:rFonts w:eastAsia="宋体" w:hint="eastAsia"/>
                <w:szCs w:val="22"/>
              </w:rPr>
              <w:t xml:space="preserve"> due to probabilistic shaping</w:t>
            </w:r>
            <w:r w:rsidRPr="0014068D">
              <w:rPr>
                <w:rFonts w:eastAsia="宋体"/>
                <w:szCs w:val="22"/>
                <w:lang w:eastAsia="en-US"/>
              </w:rPr>
              <w:t xml:space="preserve"> before FEC encoding when determine the code block size</w:t>
            </w:r>
            <w:r>
              <w:rPr>
                <w:rFonts w:eastAsia="宋体" w:hint="eastAsia"/>
                <w:szCs w:val="22"/>
              </w:rPr>
              <w:t xml:space="preserve"> </w:t>
            </w:r>
            <w:r>
              <w:rPr>
                <w:rFonts w:eastAsia="宋体"/>
                <w:szCs w:val="22"/>
              </w:rPr>
              <w:t>and the</w:t>
            </w:r>
            <w:r>
              <w:rPr>
                <w:rFonts w:eastAsia="宋体" w:hint="eastAsia"/>
                <w:szCs w:val="22"/>
              </w:rPr>
              <w:t xml:space="preserve"> number of code blocks</w:t>
            </w:r>
            <w:r w:rsidRPr="0014068D">
              <w:rPr>
                <w:rFonts w:eastAsia="宋体"/>
                <w:szCs w:val="22"/>
                <w:lang w:eastAsia="en-US"/>
              </w:rPr>
              <w:t>.</w:t>
            </w:r>
            <w:r>
              <w:rPr>
                <w:rFonts w:eastAsia="宋体" w:hint="eastAsia"/>
                <w:szCs w:val="22"/>
              </w:rPr>
              <w:t xml:space="preserve"> </w:t>
            </w:r>
          </w:p>
          <w:p w14:paraId="06C1E4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宋体"/>
                <w:szCs w:val="22"/>
                <w:lang w:eastAsia="en-US"/>
              </w:rPr>
            </w:pPr>
            <w:r>
              <w:rPr>
                <w:rFonts w:eastAsia="宋体" w:hint="eastAsia"/>
                <w:szCs w:val="22"/>
              </w:rPr>
              <w:t>B</w:t>
            </w:r>
            <w:r w:rsidRPr="0014068D">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宋体"/>
                <w:szCs w:val="22"/>
              </w:rPr>
              <w:t>ed</w:t>
            </w:r>
            <w:r w:rsidRPr="0014068D">
              <w:rPr>
                <w:rFonts w:eastAsia="宋体"/>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宋体"/>
                <w:szCs w:val="22"/>
              </w:rPr>
              <w:t>convert the symbols to bits for channel encoding</w:t>
            </w:r>
            <w:r w:rsidRPr="0014068D">
              <w:rPr>
                <w:rFonts w:eastAsia="宋体"/>
                <w:szCs w:val="22"/>
                <w:lang w:eastAsia="en-US"/>
              </w:rPr>
              <w:t xml:space="preserve">. </w:t>
            </w:r>
          </w:p>
          <w:p w14:paraId="199B535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Modification </w:t>
            </w:r>
            <w:r w:rsidRPr="0014068D">
              <w:rPr>
                <w:rFonts w:eastAsia="宋体"/>
                <w:i/>
                <w:iCs/>
                <w:szCs w:val="22"/>
                <w:u w:val="single"/>
              </w:rPr>
              <w:t xml:space="preserve">on bit interleaving: </w:t>
            </w:r>
          </w:p>
          <w:p w14:paraId="292A1E08"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宋体" w:hint="eastAsia"/>
                <w:szCs w:val="22"/>
              </w:rPr>
              <w:t>is expected</w:t>
            </w:r>
            <w:r w:rsidRPr="0014068D">
              <w:rPr>
                <w:rFonts w:eastAsia="宋体"/>
                <w:szCs w:val="22"/>
                <w:lang w:eastAsia="en-US"/>
              </w:rPr>
              <w:t xml:space="preserve"> to be modified. </w:t>
            </w:r>
          </w:p>
          <w:p w14:paraId="4FCED1C7" w14:textId="77777777" w:rsidR="00472A78" w:rsidRPr="0014068D" w:rsidRDefault="00472A78" w:rsidP="00AE65A9">
            <w:pPr>
              <w:snapToGrid w:val="0"/>
              <w:spacing w:after="120"/>
              <w:jc w:val="both"/>
              <w:rPr>
                <w:rFonts w:eastAsia="宋体"/>
                <w:szCs w:val="22"/>
                <w:lang w:eastAsia="en-US"/>
              </w:rPr>
            </w:pPr>
            <w:r>
              <w:rPr>
                <w:rFonts w:eastAsia="宋体"/>
                <w:i/>
                <w:iCs/>
                <w:szCs w:val="22"/>
                <w:u w:val="single"/>
                <w:lang w:eastAsia="zh-CN"/>
              </w:rPr>
              <w:t>Modification</w:t>
            </w:r>
            <w:r>
              <w:rPr>
                <w:rFonts w:eastAsia="宋体" w:hint="eastAsia"/>
                <w:i/>
                <w:iCs/>
                <w:szCs w:val="22"/>
                <w:u w:val="single"/>
                <w:lang w:eastAsia="zh-CN"/>
              </w:rPr>
              <w:t xml:space="preserve"> </w:t>
            </w:r>
            <w:r w:rsidRPr="0014068D">
              <w:rPr>
                <w:rFonts w:eastAsia="宋体"/>
                <w:i/>
                <w:iCs/>
                <w:szCs w:val="22"/>
                <w:u w:val="single"/>
              </w:rPr>
              <w:t>on bit scrambling:</w:t>
            </w:r>
          </w:p>
          <w:p w14:paraId="4C5293F6" w14:textId="77777777" w:rsidR="00472A78" w:rsidRPr="0014068D" w:rsidRDefault="00472A78" w:rsidP="00AE65A9">
            <w:pPr>
              <w:snapToGrid w:val="0"/>
              <w:spacing w:after="120"/>
              <w:jc w:val="both"/>
              <w:rPr>
                <w:rFonts w:eastAsia="宋体"/>
                <w:i/>
                <w:iCs/>
                <w:szCs w:val="22"/>
                <w:u w:val="single"/>
              </w:rPr>
            </w:pPr>
            <w:r w:rsidRPr="0014068D">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Impact on </w:t>
            </w:r>
            <w:r w:rsidRPr="0014068D">
              <w:rPr>
                <w:rFonts w:eastAsia="宋体"/>
                <w:i/>
                <w:iCs/>
                <w:szCs w:val="22"/>
                <w:u w:val="single"/>
              </w:rPr>
              <w:t>Modulation</w:t>
            </w:r>
            <w:r>
              <w:rPr>
                <w:rFonts w:eastAsia="宋体" w:hint="eastAsia"/>
                <w:i/>
                <w:iCs/>
                <w:szCs w:val="22"/>
                <w:u w:val="single"/>
                <w:lang w:eastAsia="zh-CN"/>
              </w:rPr>
              <w:t xml:space="preserve"> and demodulation</w:t>
            </w:r>
            <w:r w:rsidRPr="0014068D">
              <w:rPr>
                <w:rFonts w:eastAsia="宋体"/>
                <w:i/>
                <w:iCs/>
                <w:szCs w:val="22"/>
                <w:u w:val="single"/>
              </w:rPr>
              <w:t xml:space="preserve">: </w:t>
            </w:r>
          </w:p>
          <w:p w14:paraId="6F20581C"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lastRenderedPageBreak/>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宋体" w:hAnsiTheme="majorHAnsi" w:cstheme="majorHAnsi"/>
                <w:bCs/>
                <w:i/>
                <w:iCs/>
                <w:szCs w:val="22"/>
                <w:u w:val="single"/>
              </w:rPr>
            </w:pPr>
            <w:r>
              <w:rPr>
                <w:rFonts w:asciiTheme="majorHAnsi" w:eastAsia="等线" w:hAnsiTheme="majorHAnsi" w:cstheme="majorHAnsi"/>
                <w:bCs/>
                <w:i/>
                <w:iCs/>
                <w:color w:val="000000"/>
                <w:kern w:val="2"/>
                <w:lang w:val="en-US" w:eastAsia="zh-CN"/>
                <w14:ligatures w14:val="standardContextual"/>
              </w:rPr>
              <w:t>P</w:t>
            </w:r>
            <w:r>
              <w:rPr>
                <w:rFonts w:asciiTheme="majorHAnsi" w:eastAsia="等线"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等线"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等线"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等线" w:hAnsiTheme="majorHAnsi" w:cstheme="majorHAnsi"/>
                <w:bCs/>
                <w:i/>
                <w:iCs/>
                <w:color w:val="000000"/>
                <w:kern w:val="2"/>
                <w:lang w:val="en-US" w:eastAsia="zh-CN"/>
                <w14:ligatures w14:val="standardContextual"/>
              </w:rPr>
              <w:t xml:space="preserve"> introduc</w:t>
            </w:r>
            <w:r>
              <w:rPr>
                <w:rFonts w:asciiTheme="majorHAnsi" w:eastAsia="等线" w:hAnsiTheme="majorHAnsi" w:cstheme="majorHAnsi" w:hint="eastAsia"/>
                <w:bCs/>
                <w:i/>
                <w:iCs/>
                <w:color w:val="000000"/>
                <w:kern w:val="2"/>
                <w:lang w:val="en-US" w:eastAsia="zh-CN"/>
                <w14:ligatures w14:val="standardContextual"/>
              </w:rPr>
              <w:t>ing</w:t>
            </w:r>
            <w:r w:rsidRPr="005B4E68">
              <w:rPr>
                <w:rFonts w:asciiTheme="majorHAnsi" w:eastAsia="等线" w:hAnsiTheme="majorHAnsi" w:cstheme="majorHAnsi"/>
                <w:bCs/>
                <w:i/>
                <w:iCs/>
                <w:color w:val="000000"/>
                <w:kern w:val="2"/>
                <w:lang w:val="en-US" w:eastAsia="zh-CN"/>
                <w14:ligatures w14:val="standardContextual"/>
              </w:rPr>
              <w:t xml:space="preserve"> extra complexity</w:t>
            </w:r>
            <w:r>
              <w:rPr>
                <w:rFonts w:asciiTheme="majorHAnsi" w:eastAsia="等线" w:hAnsiTheme="majorHAnsi" w:cstheme="majorHAnsi" w:hint="eastAsia"/>
                <w:bCs/>
                <w:i/>
                <w:iCs/>
                <w:color w:val="000000"/>
                <w:kern w:val="2"/>
                <w:lang w:val="en-US" w:eastAsia="zh-CN"/>
                <w14:ligatures w14:val="standardContextual"/>
              </w:rPr>
              <w:t xml:space="preserve"> and</w:t>
            </w:r>
            <w:r w:rsidRPr="005B4E68">
              <w:rPr>
                <w:rFonts w:asciiTheme="majorHAnsi" w:eastAsia="等线"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lang w:eastAsia="en-US"/>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Impact on </w:t>
            </w:r>
            <w:r w:rsidRPr="005B4E68">
              <w:rPr>
                <w:rFonts w:asciiTheme="majorHAnsi" w:eastAsia="宋体" w:hAnsiTheme="majorHAnsi" w:cstheme="majorHAnsi"/>
                <w:bCs/>
                <w:i/>
                <w:iCs/>
                <w:szCs w:val="22"/>
              </w:rPr>
              <w:t>Modulation</w:t>
            </w:r>
            <w:r w:rsidRPr="005B4E68">
              <w:rPr>
                <w:rFonts w:asciiTheme="majorHAnsi" w:eastAsia="宋体" w:hAnsiTheme="majorHAnsi" w:cstheme="majorHAnsi"/>
                <w:bCs/>
                <w:i/>
                <w:iCs/>
                <w:szCs w:val="22"/>
                <w:lang w:eastAsia="zh-CN"/>
              </w:rPr>
              <w:t xml:space="preserve"> and demodulation</w:t>
            </w:r>
            <w:r w:rsidRPr="005B4E68">
              <w:rPr>
                <w:rFonts w:asciiTheme="majorHAnsi" w:eastAsia="宋体"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等线" w:hAnsi="Arial" w:cs="Arial"/>
                <w:bCs/>
                <w:i/>
                <w:iCs/>
              </w:rPr>
            </w:pPr>
            <w:r w:rsidRPr="002B69BB">
              <w:rPr>
                <w:rFonts w:ascii="Arial" w:eastAsia="等线" w:hAnsi="Arial" w:cs="Arial" w:hint="eastAsia"/>
                <w:bCs/>
                <w:i/>
                <w:iCs/>
              </w:rPr>
              <w:t xml:space="preserve">Observation: Serial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等线" w:hAnsi="Arial" w:cs="Arial"/>
                <w:bCs/>
                <w:i/>
                <w:iCs/>
              </w:rPr>
            </w:pPr>
            <w:r>
              <w:rPr>
                <w:rFonts w:ascii="Arial" w:eastAsia="等线" w:hAnsi="Arial" w:cs="Arial" w:hint="eastAsia"/>
                <w:bCs/>
                <w:i/>
                <w:iCs/>
              </w:rPr>
              <w:t xml:space="preserve">Observation: </w:t>
            </w: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de-DM processing is simple for ECC-DM, requiring only a polar transform operation at receiver side</w:t>
            </w:r>
            <w:bookmarkStart w:id="9" w:name="_Hlk218628227"/>
            <w:r w:rsidRPr="004C77FA">
              <w:rPr>
                <w:rFonts w:ascii="Arial" w:eastAsia="等线"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lastRenderedPageBreak/>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lastRenderedPageBreak/>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This depends on the shaping scheme. So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in order to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等线" w:hAnsi="Arial" w:cs="Arial"/>
                <w:bCs/>
                <w:i/>
                <w:iCs/>
              </w:rPr>
            </w:pPr>
            <w:r>
              <w:rPr>
                <w:rFonts w:ascii="Arial" w:eastAsia="等线" w:hAnsi="Arial" w:cs="Arial"/>
                <w:bCs/>
                <w:i/>
                <w:iCs/>
                <w:lang w:eastAsia="zh-CN"/>
              </w:rPr>
              <w:t>P</w:t>
            </w:r>
            <w:r>
              <w:rPr>
                <w:rFonts w:ascii="Arial" w:eastAsia="等线" w:hAnsi="Arial" w:cs="Arial" w:hint="eastAsia"/>
                <w:bCs/>
                <w:i/>
                <w:iCs/>
                <w:lang w:eastAsia="zh-CN"/>
              </w:rPr>
              <w:t xml:space="preserve">roposed observation: </w:t>
            </w:r>
            <w:r w:rsidRPr="00FC4678">
              <w:rPr>
                <w:rFonts w:ascii="Arial" w:eastAsia="等线" w:hAnsi="Arial" w:cs="Arial"/>
                <w:bCs/>
                <w:i/>
                <w:iCs/>
              </w:rPr>
              <w:t>F</w:t>
            </w:r>
            <w:r w:rsidRPr="00FC4678">
              <w:rPr>
                <w:rFonts w:ascii="Arial" w:eastAsia="等线"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bCs/>
                <w:i/>
                <w:iCs/>
                <w:lang w:eastAsia="zh-CN"/>
              </w:rPr>
              <w:t>T</w:t>
            </w:r>
            <w:r>
              <w:rPr>
                <w:rFonts w:ascii="Arial" w:eastAsia="等线" w:hAnsi="Arial" w:cs="Arial" w:hint="eastAsia"/>
                <w:bCs/>
                <w:i/>
                <w:iCs/>
                <w:lang w:eastAsia="zh-CN"/>
              </w:rPr>
              <w:t>he s</w:t>
            </w:r>
            <w:r w:rsidRPr="002B69BB">
              <w:rPr>
                <w:rFonts w:ascii="Arial" w:eastAsia="等线" w:hAnsi="Arial" w:cs="Arial" w:hint="eastAsia"/>
                <w:bCs/>
                <w:i/>
                <w:iCs/>
              </w:rPr>
              <w:t xml:space="preserve">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CCDM, ESS and MPDM, results in high implementation delays causing low hardware throughput, which restricts the length of the DM block and requires a support</w:t>
            </w:r>
            <w:r>
              <w:rPr>
                <w:rFonts w:ascii="Arial" w:eastAsia="等线" w:hAnsi="Arial" w:cs="Arial" w:hint="eastAsia"/>
                <w:bCs/>
                <w:i/>
                <w:iCs/>
                <w:lang w:eastAsia="zh-CN"/>
              </w:rPr>
              <w:t xml:space="preserve"> of</w:t>
            </w:r>
            <w:r w:rsidRPr="002B69BB">
              <w:rPr>
                <w:rFonts w:ascii="Arial" w:eastAsia="等线" w:hAnsi="Arial" w:cs="Arial" w:hint="eastAsia"/>
                <w:bCs/>
                <w:i/>
                <w:iCs/>
              </w:rPr>
              <w:t xml:space="preserve">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等线" w:hAnsi="Arial" w:cs="Arial"/>
                <w:bCs/>
                <w:i/>
                <w:iCs/>
                <w:lang w:eastAsia="zh-CN"/>
              </w:rPr>
              <w:t>parallel</w:t>
            </w:r>
            <w:r>
              <w:rPr>
                <w:rFonts w:ascii="Arial" w:eastAsia="等线"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af7"/>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等线"/>
                <w:highlight w:val="green"/>
                <w:lang w:eastAsia="zh-CN"/>
              </w:rPr>
            </w:pPr>
            <w:r w:rsidRPr="00986F8F">
              <w:rPr>
                <w:rFonts w:eastAsia="等线"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a"/>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to delete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a"/>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proofErr w:type="spellStart"/>
            <w:r>
              <w:rPr>
                <w:rFonts w:eastAsia="Batang"/>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It is too early to say 2D-NUC is not practical, It is being used in other practical systems (e.g. broadcasting standards)</w:t>
            </w:r>
          </w:p>
        </w:tc>
      </w:tr>
      <w:tr w:rsidR="00D75005" w:rsidRPr="007F4AC1" w14:paraId="57E056D0" w14:textId="77777777" w:rsidTr="00472A78">
        <w:tc>
          <w:tcPr>
            <w:tcW w:w="1784" w:type="dxa"/>
          </w:tcPr>
          <w:p w14:paraId="38FEA281" w14:textId="599F2AA6" w:rsidR="00D75005" w:rsidRPr="00D75005" w:rsidRDefault="00D75005" w:rsidP="0061418E">
            <w:pPr>
              <w:rPr>
                <w:rFonts w:eastAsiaTheme="minorEastAsia"/>
                <w:lang w:eastAsia="zh-CN"/>
              </w:rPr>
            </w:pPr>
            <w:r>
              <w:rPr>
                <w:rFonts w:eastAsiaTheme="minorEastAsia" w:hint="eastAsia"/>
                <w:lang w:eastAsia="zh-CN"/>
              </w:rPr>
              <w:t>Ericsson</w:t>
            </w:r>
          </w:p>
        </w:tc>
        <w:tc>
          <w:tcPr>
            <w:tcW w:w="6947" w:type="dxa"/>
          </w:tcPr>
          <w:p w14:paraId="786160D7" w14:textId="77777777" w:rsidR="00D75005" w:rsidRDefault="00D75005" w:rsidP="00D75005">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4ACD0C78"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w:t>
            </w:r>
            <w:proofErr w:type="spellStart"/>
            <w:r>
              <w:rPr>
                <w:rFonts w:eastAsiaTheme="minorEastAsia" w:hint="eastAsia"/>
                <w:b w:val="0"/>
                <w:bCs w:val="0"/>
                <w:lang w:eastAsia="zh-CN"/>
              </w:rPr>
              <w:t>eg</w:t>
            </w:r>
            <w:proofErr w:type="spellEnd"/>
            <w:r>
              <w:rPr>
                <w:rFonts w:eastAsiaTheme="minorEastAsia" w:hint="eastAsia"/>
                <w:b w:val="0"/>
                <w:bCs w:val="0"/>
                <w:lang w:eastAsia="zh-CN"/>
              </w:rPr>
              <w:t xml:space="preserve">: MCS 20 to MCS 25 for 256 QAM. </w:t>
            </w:r>
          </w:p>
          <w:p w14:paraId="376434E1" w14:textId="77777777" w:rsidR="00D75005" w:rsidRDefault="00D75005" w:rsidP="00D75005">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1A4D7B0D"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the figures doesn’t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29765700" w14:textId="77777777" w:rsidR="00D75005" w:rsidRDefault="00D75005" w:rsidP="00D75005">
            <w:r w:rsidRPr="004C4817">
              <w:rPr>
                <w:rFonts w:eastAsiaTheme="minorEastAsia"/>
                <w:b/>
                <w:bCs/>
                <w:lang w:eastAsia="zh-CN"/>
              </w:rPr>
              <w:t>“</w:t>
            </w:r>
            <w:r>
              <w:t xml:space="preserve">while requires large receiver complexity, especially when </w:t>
            </w:r>
            <w:proofErr w:type="spellStart"/>
            <w:r>
              <w:t>rML</w:t>
            </w:r>
            <w:proofErr w:type="spellEnd"/>
            <w:r>
              <w:t xml:space="preserve"> receiver is used </w:t>
            </w:r>
          </w:p>
          <w:p w14:paraId="3BF45419" w14:textId="77777777" w:rsidR="00D75005" w:rsidRDefault="00D75005" w:rsidP="00D75005">
            <w:pPr>
              <w:rPr>
                <w:rFonts w:eastAsiaTheme="minorEastAsia"/>
                <w:b/>
                <w:bCs/>
                <w:lang w:eastAsia="zh-CN"/>
              </w:rPr>
            </w:pPr>
            <w:r>
              <w:t>For UE receiver, 2D-NUC is considered as not practical</w:t>
            </w:r>
            <w:r>
              <w:rPr>
                <w:rFonts w:eastAsiaTheme="minorEastAsia" w:hint="eastAsia"/>
                <w:lang w:eastAsia="zh-CN"/>
              </w:rPr>
              <w:t xml:space="preserve">, </w:t>
            </w: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r>
              <w:rPr>
                <w:rFonts w:eastAsiaTheme="minorEastAsia"/>
                <w:b/>
                <w:bCs/>
                <w:lang w:eastAsia="zh-CN"/>
              </w:rPr>
              <w:t>”</w:t>
            </w:r>
            <w:r>
              <w:rPr>
                <w:rFonts w:eastAsiaTheme="minorEastAsia" w:hint="eastAsia"/>
                <w:b/>
                <w:bCs/>
                <w:lang w:eastAsia="zh-CN"/>
              </w:rPr>
              <w:t xml:space="preserve"> </w:t>
            </w:r>
          </w:p>
          <w:p w14:paraId="274B064B" w14:textId="77777777" w:rsidR="00D75005" w:rsidRPr="00E96549" w:rsidRDefault="00D75005" w:rsidP="00D75005">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043D4277" w14:textId="77777777" w:rsidR="00D75005" w:rsidRDefault="00D75005" w:rsidP="00D75005">
            <w:pPr>
              <w:rPr>
                <w:rFonts w:eastAsiaTheme="minorEastAsia"/>
                <w:b/>
                <w:bCs/>
                <w:lang w:eastAsia="zh-CN"/>
              </w:rPr>
            </w:pPr>
          </w:p>
          <w:p w14:paraId="3D2B9331" w14:textId="77777777" w:rsidR="00D75005" w:rsidRPr="00E96549" w:rsidRDefault="00D75005" w:rsidP="00D75005">
            <w:pPr>
              <w:rPr>
                <w:color w:val="FF0000"/>
              </w:rPr>
            </w:pPr>
          </w:p>
          <w:p w14:paraId="4BBA8EF9" w14:textId="77777777" w:rsidR="00D75005" w:rsidRDefault="00D75005" w:rsidP="00D75005">
            <w:pPr>
              <w:pStyle w:val="Proposal"/>
            </w:pPr>
            <w:r>
              <w:t>Discussion 2.3-4</w:t>
            </w:r>
          </w:p>
          <w:p w14:paraId="4F0BCDEF" w14:textId="77777777" w:rsidR="00D75005" w:rsidRDefault="00D75005" w:rsidP="00D75005">
            <w:r>
              <w:t>Potential observations:</w:t>
            </w:r>
          </w:p>
          <w:p w14:paraId="12E81DBF" w14:textId="77777777" w:rsidR="00D75005" w:rsidRDefault="00D75005" w:rsidP="00D75005">
            <w:pPr>
              <w:pStyle w:val="a"/>
              <w:numPr>
                <w:ilvl w:val="0"/>
                <w:numId w:val="9"/>
              </w:numPr>
            </w:pPr>
            <w:r>
              <w:t xml:space="preserve">For AWGN channel fixed MCS simulation, </w:t>
            </w:r>
          </w:p>
          <w:p w14:paraId="6DC9ECA5" w14:textId="77777777" w:rsidR="00D75005" w:rsidRDefault="00D75005" w:rsidP="00D75005">
            <w:pPr>
              <w:pStyle w:val="a"/>
              <w:numPr>
                <w:ilvl w:val="1"/>
                <w:numId w:val="9"/>
              </w:numPr>
            </w:pPr>
            <w:r>
              <w:t xml:space="preserve">PS/GS both show shaping SNR gain over a wide range of MCS/SE points. </w:t>
            </w:r>
          </w:p>
          <w:p w14:paraId="768861FC" w14:textId="77777777" w:rsidR="00D75005" w:rsidRPr="00E96549" w:rsidRDefault="00D75005" w:rsidP="00D75005">
            <w:pPr>
              <w:pStyle w:val="a"/>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6923FE0D" w14:textId="77777777" w:rsidR="00D75005" w:rsidRPr="0012028C" w:rsidRDefault="00D75005" w:rsidP="00D75005">
            <w:pPr>
              <w:pStyle w:val="a"/>
              <w:numPr>
                <w:ilvl w:val="3"/>
                <w:numId w:val="9"/>
              </w:numPr>
            </w:pPr>
            <w:r w:rsidRPr="0012028C">
              <w:t>For GS (especially 1D-NUC), the shaping gain is close to 0 for MCS with 16QAM modulation order.</w:t>
            </w:r>
          </w:p>
          <w:p w14:paraId="24D61C28" w14:textId="77777777" w:rsidR="00D75005" w:rsidRDefault="00D75005" w:rsidP="00D75005">
            <w:pPr>
              <w:pStyle w:val="a"/>
              <w:numPr>
                <w:ilvl w:val="2"/>
                <w:numId w:val="9"/>
              </w:numPr>
            </w:pPr>
            <w:r>
              <w:t>The variation across company results is due to shaping design applied, parameter choices, and finer implementation differences</w:t>
            </w:r>
          </w:p>
          <w:p w14:paraId="4502DF6E" w14:textId="77777777" w:rsidR="00D75005" w:rsidRPr="00E96549" w:rsidRDefault="00D75005" w:rsidP="00D75005">
            <w:pPr>
              <w:pStyle w:val="a"/>
              <w:numPr>
                <w:ilvl w:val="1"/>
                <w:numId w:val="9"/>
              </w:numPr>
              <w:rPr>
                <w:strike/>
              </w:rPr>
            </w:pPr>
            <w:r w:rsidRPr="00E96549">
              <w:rPr>
                <w:strike/>
              </w:rPr>
              <w:t>On average, PS has higher shaping gain than GS, at the cost of larger impact to the structure of transmit and receive chain</w:t>
            </w:r>
          </w:p>
          <w:p w14:paraId="1A4261F2" w14:textId="77777777" w:rsidR="00D75005" w:rsidRPr="00E96549" w:rsidRDefault="00D75005" w:rsidP="00D75005">
            <w:pPr>
              <w:pStyle w:val="a"/>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w:t>
            </w:r>
            <w:proofErr w:type="spellStart"/>
            <w:r w:rsidRPr="00E96549">
              <w:rPr>
                <w:strike/>
              </w:rPr>
              <w:t>rML</w:t>
            </w:r>
            <w:proofErr w:type="spellEnd"/>
            <w:r w:rsidRPr="00E96549">
              <w:rPr>
                <w:strike/>
              </w:rPr>
              <w:t xml:space="preserve"> receiver is used </w:t>
            </w:r>
          </w:p>
          <w:p w14:paraId="7FB4325D" w14:textId="77777777" w:rsidR="00D75005" w:rsidRPr="00E96549" w:rsidRDefault="00D75005" w:rsidP="00D75005">
            <w:pPr>
              <w:pStyle w:val="a"/>
              <w:numPr>
                <w:ilvl w:val="2"/>
                <w:numId w:val="9"/>
              </w:numPr>
              <w:rPr>
                <w:strike/>
              </w:rPr>
            </w:pPr>
            <w:r w:rsidRPr="00E96549">
              <w:rPr>
                <w:strike/>
              </w:rPr>
              <w:t xml:space="preserve">For UE receiver, 2D-NUC is considered as not practical </w:t>
            </w:r>
          </w:p>
          <w:p w14:paraId="3EFD157E" w14:textId="77777777" w:rsidR="00D75005" w:rsidRPr="00E96549" w:rsidRDefault="00D75005" w:rsidP="00D75005">
            <w:pPr>
              <w:pStyle w:val="a"/>
              <w:numPr>
                <w:ilvl w:val="2"/>
                <w:numId w:val="9"/>
              </w:numPr>
              <w:rPr>
                <w:strike/>
              </w:rPr>
            </w:pPr>
            <w:r w:rsidRPr="00E96549">
              <w:rPr>
                <w:strike/>
              </w:rPr>
              <w:t xml:space="preserve">FFS: For </w:t>
            </w:r>
            <w:proofErr w:type="spellStart"/>
            <w:r w:rsidRPr="00E96549">
              <w:rPr>
                <w:strike/>
              </w:rPr>
              <w:t>gNB</w:t>
            </w:r>
            <w:proofErr w:type="spellEnd"/>
            <w:r w:rsidRPr="00E96549">
              <w:rPr>
                <w:strike/>
              </w:rPr>
              <w:t xml:space="preserve"> receiver, if the complexity of 2D-NUC can be acceptable, especially when MMSE or AI/ML based </w:t>
            </w:r>
            <w:proofErr w:type="spellStart"/>
            <w:r w:rsidRPr="00E96549">
              <w:rPr>
                <w:strike/>
              </w:rPr>
              <w:t>demapper</w:t>
            </w:r>
            <w:proofErr w:type="spellEnd"/>
            <w:r w:rsidRPr="00E96549">
              <w:rPr>
                <w:strike/>
              </w:rPr>
              <w:t xml:space="preserve"> is used</w:t>
            </w:r>
          </w:p>
          <w:p w14:paraId="1BAD0688" w14:textId="77777777" w:rsidR="00D75005" w:rsidRDefault="00D75005" w:rsidP="0061418E">
            <w:pPr>
              <w:rPr>
                <w:rFonts w:eastAsia="Batang"/>
                <w:lang w:eastAsia="ko-KR"/>
              </w:rPr>
            </w:pP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af7"/>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rsidTr="00AA7780">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rsidTr="00AA7780">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t xml:space="preserve">For PS, please provide your view on which TX/RX chain </w:t>
      </w:r>
      <w:r w:rsidR="00E97F29">
        <w:t>functionalities</w:t>
      </w:r>
      <w:r>
        <w:t xml:space="preserve"> in NR </w:t>
      </w:r>
      <w:r w:rsidR="00C7345B">
        <w:t>has to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af7"/>
        <w:tblW w:w="0" w:type="auto"/>
        <w:tblLook w:val="04A0" w:firstRow="1" w:lastRow="0" w:firstColumn="1" w:lastColumn="0" w:noHBand="0" w:noVBand="1"/>
      </w:tblPr>
      <w:tblGrid>
        <w:gridCol w:w="1784"/>
        <w:gridCol w:w="7026"/>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make an </w:t>
            </w:r>
            <w:r>
              <w:rPr>
                <w:rFonts w:eastAsiaTheme="minorEastAsia"/>
                <w:lang w:eastAsia="zh-CN"/>
              </w:rPr>
              <w:t>observation</w:t>
            </w:r>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lang w:eastAsia="zh-CN"/>
              </w:rPr>
            </w:pPr>
          </w:p>
          <w:p w14:paraId="32A9B47F" w14:textId="596FB887" w:rsidR="001258AA" w:rsidRPr="001258AA" w:rsidRDefault="001258AA" w:rsidP="00AA7780">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宋体" w:hAnsi="Arial" w:cs="Arial"/>
                <w:bCs/>
                <w:i/>
                <w:iCs/>
                <w:sz w:val="18"/>
                <w:szCs w:val="21"/>
                <w:u w:val="single"/>
              </w:rPr>
            </w:pPr>
            <w:r w:rsidRPr="006837DC">
              <w:rPr>
                <w:rFonts w:ascii="Arial" w:eastAsia="等线" w:hAnsi="Arial" w:cs="Arial"/>
                <w:bCs/>
                <w:i/>
                <w:iCs/>
                <w:color w:val="000000"/>
                <w:sz w:val="18"/>
                <w:szCs w:val="18"/>
              </w:rPr>
              <w:t>Supporting probabilistic shaping requires changes for the legacy NR coding and modulation chain</w:t>
            </w:r>
            <w:r w:rsidRPr="006837DC">
              <w:rPr>
                <w:rFonts w:ascii="Arial" w:eastAsia="等线" w:hAnsi="Arial" w:cs="Arial" w:hint="eastAsia"/>
                <w:bCs/>
                <w:i/>
                <w:iCs/>
                <w:color w:val="000000"/>
                <w:sz w:val="18"/>
                <w:szCs w:val="18"/>
              </w:rPr>
              <w:t xml:space="preserve"> including at least the following aspects</w:t>
            </w:r>
            <w:r w:rsidRPr="001258AA">
              <w:rPr>
                <w:rFonts w:ascii="Arial" w:eastAsia="等线"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lastRenderedPageBreak/>
              <w:t>W</w:t>
            </w:r>
            <w:r w:rsidRPr="001258AA">
              <w:rPr>
                <w:rFonts w:ascii="Arial" w:eastAsia="宋体" w:hAnsi="Arial" w:cs="Arial"/>
                <w:bCs/>
                <w:i/>
                <w:iCs/>
                <w:sz w:val="18"/>
                <w:szCs w:val="21"/>
              </w:rPr>
              <w:t>hen determine the code block size</w:t>
            </w:r>
            <w:r w:rsidRPr="001258AA">
              <w:rPr>
                <w:rFonts w:ascii="Arial" w:eastAsia="宋体" w:hAnsi="Arial" w:cs="Arial" w:hint="eastAsia"/>
                <w:bCs/>
                <w:i/>
                <w:iCs/>
                <w:sz w:val="18"/>
                <w:szCs w:val="21"/>
              </w:rPr>
              <w:t xml:space="preserve"> and the number of code blocks,</w:t>
            </w:r>
            <w:r w:rsidRPr="001258AA" w:rsidDel="00565C9B">
              <w:rPr>
                <w:rFonts w:ascii="Arial" w:eastAsia="宋体" w:hAnsi="Arial" w:cs="Arial" w:hint="eastAsia"/>
                <w:bCs/>
                <w:i/>
                <w:iCs/>
                <w:sz w:val="18"/>
                <w:szCs w:val="21"/>
              </w:rPr>
              <w:t xml:space="preserve"> </w:t>
            </w:r>
            <w:r w:rsidRPr="001258AA">
              <w:rPr>
                <w:rFonts w:ascii="Arial" w:eastAsia="宋体" w:hAnsi="Arial" w:cs="Arial"/>
                <w:bCs/>
                <w:i/>
                <w:iCs/>
                <w:sz w:val="18"/>
                <w:szCs w:val="21"/>
              </w:rPr>
              <w:t>CB segmentation module must take into account</w:t>
            </w:r>
            <w:r w:rsidRPr="001258AA">
              <w:rPr>
                <w:rFonts w:ascii="Arial" w:eastAsia="宋体" w:hAnsi="Arial" w:cs="Arial" w:hint="eastAsia"/>
                <w:bCs/>
                <w:i/>
                <w:iCs/>
                <w:sz w:val="18"/>
                <w:szCs w:val="21"/>
              </w:rPr>
              <w:t xml:space="preserve"> the </w:t>
            </w:r>
            <w:r w:rsidRPr="001258AA">
              <w:rPr>
                <w:rFonts w:ascii="Arial" w:eastAsia="宋体" w:hAnsi="Arial" w:cs="Arial"/>
                <w:bCs/>
                <w:i/>
                <w:iCs/>
                <w:sz w:val="18"/>
                <w:szCs w:val="21"/>
              </w:rPr>
              <w:t xml:space="preserve">increment of bit numbers </w:t>
            </w:r>
            <w:r w:rsidRPr="001258AA">
              <w:rPr>
                <w:rFonts w:ascii="Arial" w:eastAsia="宋体" w:hAnsi="Arial" w:cs="Arial" w:hint="eastAsia"/>
                <w:bCs/>
                <w:i/>
                <w:iCs/>
                <w:sz w:val="18"/>
                <w:szCs w:val="21"/>
              </w:rPr>
              <w:t xml:space="preserve">due to the distribution matching; </w:t>
            </w:r>
          </w:p>
          <w:p w14:paraId="3BC7E57C"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B</w:t>
            </w:r>
            <w:r w:rsidRPr="001258AA">
              <w:rPr>
                <w:rFonts w:ascii="Arial" w:eastAsia="宋体" w:hAnsi="Arial" w:cs="Arial"/>
                <w:bCs/>
                <w:i/>
                <w:iCs/>
                <w:sz w:val="18"/>
                <w:szCs w:val="21"/>
                <w:lang w:val="en-US"/>
              </w:rPr>
              <w:t>it splitting module demultiplexes the information bits into</w:t>
            </w:r>
            <w:r w:rsidRPr="001258AA">
              <w:rPr>
                <w:rFonts w:ascii="Arial" w:eastAsia="宋体" w:hAnsi="Arial" w:cs="Arial" w:hint="eastAsia"/>
                <w:bCs/>
                <w:i/>
                <w:iCs/>
                <w:sz w:val="18"/>
                <w:szCs w:val="21"/>
              </w:rPr>
              <w:t xml:space="preserve"> an information bit sequence as the input of the DM and a sequence of </w:t>
            </w:r>
            <w:r w:rsidRPr="001258AA">
              <w:rPr>
                <w:rFonts w:ascii="Arial" w:eastAsia="宋体" w:hAnsi="Arial" w:cs="Arial"/>
                <w:bCs/>
                <w:i/>
                <w:iCs/>
                <w:sz w:val="18"/>
                <w:szCs w:val="21"/>
                <w:lang w:val="en-US"/>
              </w:rPr>
              <w:t>unshaped information bits</w:t>
            </w:r>
            <w:r w:rsidRPr="001258AA">
              <w:rPr>
                <w:rFonts w:ascii="Arial" w:eastAsia="宋体" w:hAnsi="Arial" w:cs="Arial" w:hint="eastAsia"/>
                <w:bCs/>
                <w:i/>
                <w:iCs/>
                <w:sz w:val="18"/>
                <w:szCs w:val="21"/>
              </w:rPr>
              <w:t>;</w:t>
            </w:r>
          </w:p>
          <w:p w14:paraId="7B6DED14"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F</w:t>
            </w:r>
            <w:r w:rsidRPr="001258AA">
              <w:rPr>
                <w:rFonts w:ascii="Arial" w:eastAsia="宋体" w:hAnsi="Arial" w:cs="Arial" w:hint="eastAsia"/>
                <w:bCs/>
                <w:i/>
                <w:iCs/>
                <w:sz w:val="18"/>
                <w:szCs w:val="21"/>
              </w:rPr>
              <w:t>ull shaping and partial shaping may have different impact;</w:t>
            </w:r>
          </w:p>
          <w:p w14:paraId="432D01B1"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for distribution matching</w:t>
            </w:r>
            <w:r w:rsidRPr="001258AA">
              <w:rPr>
                <w:rFonts w:ascii="Arial" w:eastAsia="宋体" w:hAnsi="Arial" w:cs="Arial" w:hint="eastAsia"/>
                <w:bCs/>
                <w:i/>
                <w:iCs/>
                <w:sz w:val="18"/>
                <w:szCs w:val="21"/>
              </w:rPr>
              <w:t xml:space="preserve"> (DM)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Distribution matcher is added into the coding and </w:t>
            </w:r>
            <w:r w:rsidRPr="001258AA">
              <w:rPr>
                <w:rFonts w:ascii="Arial" w:eastAsia="宋体" w:hAnsi="Arial" w:cs="Arial"/>
                <w:bCs/>
                <w:i/>
                <w:iCs/>
                <w:sz w:val="18"/>
                <w:szCs w:val="21"/>
              </w:rPr>
              <w:t>modulation</w:t>
            </w:r>
            <w:r w:rsidRPr="001258AA">
              <w:rPr>
                <w:rFonts w:ascii="Arial" w:eastAsia="宋体" w:hAnsi="Arial" w:cs="Arial" w:hint="eastAsia"/>
                <w:bCs/>
                <w:i/>
                <w:iCs/>
                <w:sz w:val="18"/>
                <w:szCs w:val="21"/>
              </w:rPr>
              <w:t xml:space="preserve"> chain, which </w:t>
            </w:r>
            <w:r w:rsidRPr="001258AA">
              <w:rPr>
                <w:rFonts w:ascii="Arial" w:eastAsia="宋体" w:hAnsi="Arial" w:cs="Arial"/>
                <w:bCs/>
                <w:i/>
                <w:iCs/>
                <w:sz w:val="18"/>
                <w:szCs w:val="21"/>
                <w:lang w:val="en-US"/>
              </w:rPr>
              <w:t>converts the</w:t>
            </w:r>
            <w:r w:rsidRPr="001258AA">
              <w:rPr>
                <w:rFonts w:ascii="Arial" w:eastAsia="宋体" w:hAnsi="Arial" w:cs="Arial" w:hint="eastAsia"/>
                <w:bCs/>
                <w:i/>
                <w:iCs/>
                <w:sz w:val="18"/>
                <w:szCs w:val="21"/>
              </w:rPr>
              <w:t xml:space="preserve"> </w:t>
            </w:r>
            <w:r w:rsidRPr="001258AA">
              <w:rPr>
                <w:rFonts w:ascii="Arial" w:eastAsia="宋体" w:hAnsi="Arial" w:cs="Arial"/>
                <w:bCs/>
                <w:i/>
                <w:iCs/>
                <w:sz w:val="18"/>
                <w:szCs w:val="21"/>
                <w:lang w:val="en-US"/>
              </w:rPr>
              <w:t xml:space="preserve">information bits to </w:t>
            </w:r>
            <w:r w:rsidRPr="001258AA">
              <w:rPr>
                <w:rFonts w:ascii="Arial" w:eastAsia="宋体" w:hAnsi="Arial" w:cs="Arial" w:hint="eastAsia"/>
                <w:bCs/>
                <w:i/>
                <w:iCs/>
                <w:sz w:val="18"/>
                <w:szCs w:val="21"/>
              </w:rPr>
              <w:t xml:space="preserve">the </w:t>
            </w:r>
            <w:r w:rsidRPr="001258AA">
              <w:rPr>
                <w:rFonts w:ascii="Arial" w:eastAsia="宋体"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Depending on different DM schemes</w:t>
            </w:r>
            <w:r w:rsidRPr="001258AA">
              <w:rPr>
                <w:rFonts w:ascii="Arial" w:eastAsia="宋体" w:hAnsi="Arial" w:cs="Arial"/>
                <w:bCs/>
                <w:i/>
                <w:iCs/>
                <w:sz w:val="18"/>
                <w:szCs w:val="21"/>
                <w:lang w:val="en-US"/>
              </w:rPr>
              <w:t xml:space="preserve">, the DM </w:t>
            </w:r>
            <w:r w:rsidRPr="001258AA">
              <w:rPr>
                <w:rFonts w:ascii="Arial" w:eastAsia="宋体" w:hAnsi="Arial" w:cs="Arial" w:hint="eastAsia"/>
                <w:bCs/>
                <w:i/>
                <w:iCs/>
                <w:sz w:val="18"/>
                <w:szCs w:val="21"/>
              </w:rPr>
              <w:t xml:space="preserve">module </w:t>
            </w:r>
            <w:r w:rsidRPr="001258AA">
              <w:rPr>
                <w:rFonts w:ascii="Arial" w:eastAsia="宋体" w:hAnsi="Arial" w:cs="Arial"/>
                <w:bCs/>
                <w:i/>
                <w:iCs/>
                <w:sz w:val="18"/>
                <w:szCs w:val="21"/>
                <w:lang w:val="en-US"/>
              </w:rPr>
              <w:t xml:space="preserve">output </w:t>
            </w:r>
            <w:r w:rsidRPr="001258AA">
              <w:rPr>
                <w:rFonts w:ascii="Arial" w:eastAsia="宋体" w:hAnsi="Arial" w:cs="Arial" w:hint="eastAsia"/>
                <w:bCs/>
                <w:i/>
                <w:iCs/>
                <w:sz w:val="18"/>
                <w:szCs w:val="21"/>
              </w:rPr>
              <w:t>can be</w:t>
            </w:r>
            <w:r w:rsidRPr="001258AA">
              <w:rPr>
                <w:rFonts w:ascii="Arial" w:eastAsia="宋体" w:hAnsi="Arial" w:cs="Arial"/>
                <w:bCs/>
                <w:i/>
                <w:iCs/>
                <w:sz w:val="18"/>
                <w:szCs w:val="21"/>
                <w:lang w:val="en-US"/>
              </w:rPr>
              <w:t xml:space="preserve"> a symbol sequences</w:t>
            </w:r>
            <w:r w:rsidRPr="001258AA">
              <w:rPr>
                <w:rFonts w:ascii="Arial" w:eastAsia="宋体" w:hAnsi="Arial" w:cs="Arial" w:hint="eastAsia"/>
                <w:bCs/>
                <w:i/>
                <w:iCs/>
                <w:sz w:val="18"/>
                <w:szCs w:val="21"/>
              </w:rPr>
              <w:t xml:space="preserve"> or</w:t>
            </w:r>
            <w:r w:rsidRPr="001258AA">
              <w:rPr>
                <w:rFonts w:ascii="Arial" w:eastAsia="宋体" w:hAnsi="Arial" w:cs="Arial"/>
                <w:bCs/>
                <w:i/>
                <w:iCs/>
                <w:sz w:val="18"/>
                <w:szCs w:val="21"/>
                <w:lang w:val="en-US"/>
              </w:rPr>
              <w:t xml:space="preserve"> </w:t>
            </w:r>
            <w:r w:rsidRPr="001258AA">
              <w:rPr>
                <w:rFonts w:ascii="Arial" w:eastAsia="宋体" w:hAnsi="Arial" w:cs="Arial" w:hint="eastAsia"/>
                <w:bCs/>
                <w:i/>
                <w:iCs/>
                <w:sz w:val="18"/>
                <w:szCs w:val="21"/>
              </w:rPr>
              <w:t xml:space="preserve">a </w:t>
            </w:r>
            <w:r w:rsidRPr="001258AA">
              <w:rPr>
                <w:rFonts w:ascii="Arial" w:eastAsia="宋体" w:hAnsi="Arial" w:cs="Arial"/>
                <w:bCs/>
                <w:i/>
                <w:iCs/>
                <w:sz w:val="18"/>
                <w:szCs w:val="21"/>
                <w:lang w:val="en-US"/>
              </w:rPr>
              <w:t xml:space="preserve">bit sequence. </w:t>
            </w:r>
            <w:r w:rsidRPr="001258AA">
              <w:rPr>
                <w:rFonts w:ascii="Arial" w:eastAsia="宋体" w:hAnsi="Arial" w:cs="Arial" w:hint="eastAsia"/>
                <w:bCs/>
                <w:i/>
                <w:iCs/>
                <w:sz w:val="18"/>
                <w:szCs w:val="21"/>
              </w:rPr>
              <w:t>If the output is a symbol sequence, a</w:t>
            </w:r>
            <w:r w:rsidRPr="001258AA">
              <w:rPr>
                <w:rFonts w:ascii="Arial" w:eastAsia="宋体" w:hAnsi="Arial" w:cs="Arial"/>
                <w:bCs/>
                <w:i/>
                <w:iCs/>
                <w:sz w:val="18"/>
                <w:szCs w:val="21"/>
                <w:lang w:val="en-US"/>
              </w:rPr>
              <w:t xml:space="preserve"> symbol-to-bit mapper is </w:t>
            </w:r>
            <w:r w:rsidRPr="001258AA">
              <w:rPr>
                <w:rFonts w:ascii="Arial" w:eastAsia="宋体" w:hAnsi="Arial" w:cs="Arial" w:hint="eastAsia"/>
                <w:bCs/>
                <w:i/>
                <w:iCs/>
                <w:sz w:val="18"/>
                <w:szCs w:val="21"/>
              </w:rPr>
              <w:t xml:space="preserve">additionally </w:t>
            </w:r>
            <w:r w:rsidRPr="001258AA">
              <w:rPr>
                <w:rFonts w:ascii="Arial" w:eastAsia="宋体" w:hAnsi="Arial" w:cs="Arial"/>
                <w:bCs/>
                <w:i/>
                <w:iCs/>
                <w:sz w:val="18"/>
                <w:szCs w:val="21"/>
                <w:lang w:val="en-US"/>
              </w:rPr>
              <w:t>required to convert the symbols to bits</w:t>
            </w:r>
            <w:r w:rsidRPr="001258AA">
              <w:rPr>
                <w:rFonts w:ascii="Arial" w:eastAsia="宋体" w:hAnsi="Arial" w:cs="Arial" w:hint="eastAsia"/>
                <w:bCs/>
                <w:i/>
                <w:iCs/>
                <w:sz w:val="18"/>
                <w:szCs w:val="21"/>
              </w:rPr>
              <w:t>;</w:t>
            </w:r>
          </w:p>
          <w:p w14:paraId="053A7C35"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There are different distribution matcher algorithms, e.g., CCDM, ESS, ECC-DM, which can have different computational </w:t>
            </w:r>
            <w:r w:rsidRPr="001258AA">
              <w:rPr>
                <w:rFonts w:ascii="Arial" w:eastAsia="宋体" w:hAnsi="Arial" w:cs="Arial" w:hint="eastAsia"/>
                <w:bCs/>
                <w:i/>
                <w:iCs/>
                <w:sz w:val="18"/>
                <w:szCs w:val="21"/>
                <w:lang w:eastAsia="zh-CN"/>
              </w:rPr>
              <w:t>complexity</w:t>
            </w:r>
            <w:r w:rsidRPr="001258AA">
              <w:rPr>
                <w:rFonts w:ascii="Arial" w:eastAsia="宋体" w:hAnsi="Arial" w:cs="Arial" w:hint="eastAsia"/>
                <w:bCs/>
                <w:i/>
                <w:iCs/>
                <w:sz w:val="18"/>
                <w:szCs w:val="21"/>
              </w:rPr>
              <w:t xml:space="preserve">, storage </w:t>
            </w:r>
            <w:r w:rsidRPr="001258AA">
              <w:rPr>
                <w:rFonts w:ascii="Arial" w:eastAsia="宋体" w:hAnsi="Arial" w:cs="Arial"/>
                <w:bCs/>
                <w:i/>
                <w:iCs/>
                <w:sz w:val="18"/>
                <w:szCs w:val="21"/>
              </w:rPr>
              <w:t>requirement</w:t>
            </w:r>
            <w:r w:rsidRPr="001258AA">
              <w:rPr>
                <w:rFonts w:ascii="Arial" w:eastAsia="宋体" w:hAnsi="Arial" w:cs="Arial" w:hint="eastAsia"/>
                <w:bCs/>
                <w:i/>
                <w:iCs/>
                <w:sz w:val="18"/>
                <w:szCs w:val="21"/>
              </w:rPr>
              <w:t xml:space="preserve">, and latency/throughput </w:t>
            </w:r>
            <w:r w:rsidRPr="001258AA">
              <w:rPr>
                <w:rFonts w:ascii="Arial" w:eastAsia="宋体" w:hAnsi="Arial" w:cs="Arial"/>
                <w:bCs/>
                <w:i/>
                <w:iCs/>
                <w:sz w:val="18"/>
                <w:szCs w:val="21"/>
              </w:rPr>
              <w:t>impact</w:t>
            </w:r>
            <w:r w:rsidRPr="001258AA">
              <w:rPr>
                <w:rFonts w:ascii="Arial" w:eastAsia="宋体"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concatenation: </w:t>
            </w:r>
            <w:r w:rsidRPr="001258AA">
              <w:rPr>
                <w:rFonts w:ascii="Arial" w:eastAsia="宋体" w:hAnsi="Arial" w:cs="Arial"/>
                <w:bCs/>
                <w:i/>
                <w:iCs/>
                <w:sz w:val="18"/>
                <w:szCs w:val="21"/>
                <w:lang w:val="en-US"/>
              </w:rPr>
              <w:t xml:space="preserve">After distribution matching, the shaped and unshaped information bits are </w:t>
            </w:r>
            <w:r w:rsidRPr="001258AA">
              <w:rPr>
                <w:rFonts w:ascii="Arial" w:eastAsia="宋体" w:hAnsi="Arial" w:cs="Arial" w:hint="eastAsia"/>
                <w:bCs/>
                <w:i/>
                <w:iCs/>
                <w:sz w:val="18"/>
                <w:szCs w:val="21"/>
              </w:rPr>
              <w:t xml:space="preserve">required to be </w:t>
            </w:r>
            <w:r w:rsidRPr="001258AA">
              <w:rPr>
                <w:rFonts w:ascii="Arial" w:eastAsia="宋体" w:hAnsi="Arial" w:cs="Arial"/>
                <w:bCs/>
                <w:i/>
                <w:iCs/>
                <w:sz w:val="18"/>
                <w:szCs w:val="21"/>
                <w:lang w:val="en-US"/>
              </w:rPr>
              <w:t>multiplexed to form a single bit sequence</w:t>
            </w:r>
            <w:r w:rsidRPr="001258AA">
              <w:rPr>
                <w:rFonts w:ascii="Arial" w:eastAsia="宋体" w:hAnsi="Arial" w:cs="Arial" w:hint="eastAsia"/>
                <w:bCs/>
                <w:i/>
                <w:iCs/>
                <w:sz w:val="18"/>
                <w:szCs w:val="21"/>
              </w:rPr>
              <w:t xml:space="preserve"> as the input of the channel coding; </w:t>
            </w:r>
          </w:p>
          <w:p w14:paraId="4C4A20B2" w14:textId="2CD82711"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lang w:val="en-US" w:eastAsia="zh-CN"/>
              </w:rPr>
            </w:pPr>
            <w:r w:rsidRPr="001258AA">
              <w:rPr>
                <w:rFonts w:ascii="Arial" w:eastAsia="宋体" w:hAnsi="Arial" w:cs="Arial"/>
                <w:bCs/>
                <w:i/>
                <w:iCs/>
                <w:sz w:val="18"/>
                <w:szCs w:val="21"/>
                <w:lang w:val="en-US"/>
              </w:rPr>
              <w:t xml:space="preserve">Modification </w:t>
            </w:r>
            <w:r w:rsidRPr="001258AA">
              <w:rPr>
                <w:rFonts w:ascii="Arial" w:eastAsia="宋体" w:hAnsi="Arial" w:cs="Arial"/>
                <w:bCs/>
                <w:i/>
                <w:iCs/>
                <w:sz w:val="18"/>
                <w:szCs w:val="21"/>
                <w:lang w:val="en-US" w:eastAsia="zh-CN"/>
              </w:rPr>
              <w:t xml:space="preserve">on bit interleaving: </w:t>
            </w:r>
            <w:r w:rsidRPr="001258AA">
              <w:rPr>
                <w:rFonts w:ascii="Arial" w:eastAsia="宋体" w:hAnsi="Arial" w:cs="Arial" w:hint="eastAsia"/>
                <w:bCs/>
                <w:i/>
                <w:iCs/>
                <w:sz w:val="18"/>
                <w:szCs w:val="21"/>
              </w:rPr>
              <w:t>T</w:t>
            </w:r>
            <w:r w:rsidRPr="001258AA">
              <w:rPr>
                <w:rFonts w:ascii="Arial" w:eastAsia="宋体" w:hAnsi="Arial" w:cs="Arial"/>
                <w:bCs/>
                <w:i/>
                <w:iCs/>
                <w:sz w:val="18"/>
                <w:szCs w:val="21"/>
                <w:lang w:val="en-US" w:eastAsia="zh-CN"/>
              </w:rPr>
              <w:t xml:space="preserve">he bit interleaving process in probabilistic shaping </w:t>
            </w:r>
            <w:r w:rsidRPr="001258AA">
              <w:rPr>
                <w:rFonts w:ascii="Arial" w:eastAsia="宋体" w:hAnsi="Arial" w:cs="Arial" w:hint="eastAsia"/>
                <w:bCs/>
                <w:i/>
                <w:iCs/>
                <w:sz w:val="18"/>
                <w:szCs w:val="21"/>
              </w:rPr>
              <w:t xml:space="preserve">is expected </w:t>
            </w:r>
            <w:r w:rsidRPr="001258AA">
              <w:rPr>
                <w:rFonts w:ascii="Arial" w:eastAsia="宋体" w:hAnsi="Arial" w:cs="Arial"/>
                <w:bCs/>
                <w:i/>
                <w:iCs/>
                <w:sz w:val="18"/>
                <w:szCs w:val="21"/>
                <w:lang w:val="en-US" w:eastAsia="zh-CN"/>
              </w:rPr>
              <w:t xml:space="preserve">to be </w:t>
            </w:r>
            <w:proofErr w:type="spellStart"/>
            <w:r w:rsidRPr="001258AA">
              <w:rPr>
                <w:rFonts w:ascii="Arial" w:eastAsia="宋体" w:hAnsi="Arial" w:cs="Arial"/>
                <w:bCs/>
                <w:i/>
                <w:iCs/>
                <w:sz w:val="18"/>
                <w:szCs w:val="21"/>
                <w:lang w:val="en-US" w:eastAsia="zh-CN"/>
              </w:rPr>
              <w:t>modifie</w:t>
            </w:r>
            <w:proofErr w:type="spellEnd"/>
            <w:r w:rsidRPr="001258AA">
              <w:rPr>
                <w:rFonts w:ascii="Arial" w:eastAsia="宋体" w:hAnsi="Arial" w:cs="Arial" w:hint="eastAsia"/>
                <w:bCs/>
                <w:i/>
                <w:iCs/>
                <w:sz w:val="18"/>
                <w:szCs w:val="21"/>
              </w:rPr>
              <w:t xml:space="preserve">d </w:t>
            </w:r>
            <w:r w:rsidRPr="001258AA">
              <w:rPr>
                <w:rFonts w:ascii="Arial" w:eastAsia="宋体" w:hAnsi="Arial" w:cs="Arial"/>
                <w:bCs/>
                <w:i/>
                <w:iCs/>
                <w:sz w:val="18"/>
                <w:szCs w:val="21"/>
                <w:lang w:val="en-US" w:eastAsia="zh-CN"/>
              </w:rPr>
              <w:t xml:space="preserve">to </w:t>
            </w:r>
            <w:r w:rsidRPr="001258AA">
              <w:rPr>
                <w:rFonts w:ascii="Arial" w:eastAsia="宋体" w:hAnsi="Arial" w:cs="Arial" w:hint="eastAsia"/>
                <w:bCs/>
                <w:i/>
                <w:iCs/>
                <w:sz w:val="18"/>
                <w:szCs w:val="21"/>
              </w:rPr>
              <w:t>map</w:t>
            </w:r>
            <w:r w:rsidRPr="001258AA">
              <w:rPr>
                <w:rFonts w:ascii="Arial" w:eastAsia="宋体" w:hAnsi="Arial" w:cs="Arial"/>
                <w:bCs/>
                <w:i/>
                <w:iCs/>
                <w:sz w:val="18"/>
                <w:szCs w:val="21"/>
                <w:lang w:val="en-US" w:eastAsia="zh-CN"/>
              </w:rPr>
              <w:t xml:space="preserve"> the shaped information bits, unshaped information bits and parity bits (after rate-matching) to the </w:t>
            </w:r>
            <w:r w:rsidRPr="001258AA">
              <w:rPr>
                <w:rFonts w:ascii="Arial" w:eastAsia="宋体" w:hAnsi="Arial" w:cs="Arial" w:hint="eastAsia"/>
                <w:bCs/>
                <w:i/>
                <w:iCs/>
                <w:sz w:val="18"/>
                <w:szCs w:val="21"/>
              </w:rPr>
              <w:t>designated</w:t>
            </w:r>
            <w:r w:rsidRPr="001258AA">
              <w:rPr>
                <w:rFonts w:ascii="Arial" w:eastAsia="宋体" w:hAnsi="Arial" w:cs="Arial"/>
                <w:bCs/>
                <w:i/>
                <w:iCs/>
                <w:sz w:val="18"/>
                <w:szCs w:val="21"/>
                <w:lang w:val="en-US" w:eastAsia="zh-CN"/>
              </w:rPr>
              <w:t xml:space="preserve"> sign </w:t>
            </w:r>
            <w:r w:rsidRPr="001258AA">
              <w:rPr>
                <w:rFonts w:ascii="Arial" w:eastAsia="宋体" w:hAnsi="Arial" w:cs="Arial" w:hint="eastAsia"/>
                <w:bCs/>
                <w:i/>
                <w:iCs/>
                <w:sz w:val="18"/>
                <w:szCs w:val="21"/>
              </w:rPr>
              <w:t>or</w:t>
            </w:r>
            <w:r w:rsidRPr="001258AA">
              <w:rPr>
                <w:rFonts w:ascii="Arial" w:eastAsia="宋体" w:hAnsi="Arial" w:cs="Arial"/>
                <w:bCs/>
                <w:i/>
                <w:iCs/>
                <w:sz w:val="18"/>
                <w:szCs w:val="21"/>
                <w:lang w:val="en-US" w:eastAsia="zh-CN"/>
              </w:rPr>
              <w:t xml:space="preserve"> amplitude bit positions</w:t>
            </w:r>
            <w:r w:rsidRPr="001258AA">
              <w:rPr>
                <w:rFonts w:ascii="Arial" w:eastAsia="宋体" w:hAnsi="Arial" w:cs="Arial" w:hint="eastAsia"/>
                <w:bCs/>
                <w:i/>
                <w:iCs/>
                <w:sz w:val="18"/>
                <w:szCs w:val="21"/>
              </w:rPr>
              <w:t>;</w:t>
            </w:r>
          </w:p>
          <w:p w14:paraId="52D51FE9"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lang w:eastAsia="en-US"/>
              </w:rPr>
            </w:pPr>
            <w:r w:rsidRPr="006837DC">
              <w:rPr>
                <w:rFonts w:ascii="Arial" w:eastAsia="宋体" w:hAnsi="Arial" w:cs="Arial"/>
                <w:bCs/>
                <w:i/>
                <w:iCs/>
                <w:sz w:val="18"/>
                <w:szCs w:val="21"/>
              </w:rPr>
              <w:t>Modification on bit scrambling:</w:t>
            </w:r>
            <w:r w:rsidRPr="001258AA">
              <w:rPr>
                <w:rFonts w:ascii="Arial" w:eastAsia="宋体" w:hAnsi="Arial" w:cs="Arial" w:hint="eastAsia"/>
                <w:bCs/>
                <w:i/>
                <w:iCs/>
                <w:sz w:val="18"/>
                <w:szCs w:val="21"/>
              </w:rPr>
              <w:t xml:space="preserve"> S</w:t>
            </w:r>
            <w:proofErr w:type="spellStart"/>
            <w:r w:rsidRPr="001258AA">
              <w:rPr>
                <w:rFonts w:ascii="Arial" w:eastAsia="宋体" w:hAnsi="Arial" w:cs="Arial"/>
                <w:bCs/>
                <w:i/>
                <w:iCs/>
                <w:sz w:val="18"/>
                <w:szCs w:val="21"/>
                <w:lang w:val="en-US"/>
              </w:rPr>
              <w:t>crambling</w:t>
            </w:r>
            <w:proofErr w:type="spellEnd"/>
            <w:r w:rsidRPr="001258AA">
              <w:rPr>
                <w:rFonts w:ascii="Arial" w:eastAsia="宋体" w:hAnsi="Arial" w:cs="Arial"/>
                <w:bCs/>
                <w:i/>
                <w:iCs/>
                <w:sz w:val="18"/>
                <w:szCs w:val="21"/>
                <w:lang w:val="en-US"/>
              </w:rPr>
              <w:t xml:space="preserve"> operations </w:t>
            </w:r>
            <w:r w:rsidRPr="001258AA">
              <w:rPr>
                <w:rFonts w:ascii="Arial" w:eastAsia="宋体" w:hAnsi="Arial" w:cs="Arial" w:hint="eastAsia"/>
                <w:bCs/>
                <w:i/>
                <w:iCs/>
                <w:sz w:val="18"/>
                <w:szCs w:val="21"/>
              </w:rPr>
              <w:t>shall</w:t>
            </w:r>
            <w:r w:rsidRPr="001258AA">
              <w:rPr>
                <w:rFonts w:ascii="Arial" w:eastAsia="宋体" w:hAnsi="Arial" w:cs="Arial"/>
                <w:bCs/>
                <w:i/>
                <w:iCs/>
                <w:sz w:val="18"/>
                <w:szCs w:val="21"/>
                <w:lang w:val="en-US"/>
              </w:rPr>
              <w:t xml:space="preserve"> be modified</w:t>
            </w:r>
            <w:r w:rsidRPr="001258AA">
              <w:rPr>
                <w:rFonts w:ascii="Arial" w:eastAsia="宋体" w:hAnsi="Arial" w:cs="Arial" w:hint="eastAsia"/>
                <w:bCs/>
                <w:i/>
                <w:iCs/>
                <w:sz w:val="18"/>
                <w:szCs w:val="21"/>
              </w:rPr>
              <w:t xml:space="preserve"> to avoid the scrambling over the shaped </w:t>
            </w:r>
            <w:r w:rsidRPr="001258AA">
              <w:rPr>
                <w:rFonts w:ascii="Arial" w:eastAsia="宋体" w:hAnsi="Arial" w:cs="Arial"/>
                <w:bCs/>
                <w:i/>
                <w:iCs/>
                <w:sz w:val="18"/>
                <w:szCs w:val="21"/>
              </w:rPr>
              <w:t>information</w:t>
            </w:r>
            <w:r w:rsidRPr="001258AA">
              <w:rPr>
                <w:rFonts w:ascii="Arial" w:eastAsia="宋体"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宋体"/>
                <w:b/>
                <w:bCs/>
                <w:sz w:val="18"/>
                <w:szCs w:val="18"/>
              </w:rPr>
            </w:pPr>
            <w:r w:rsidRPr="001258AA">
              <w:rPr>
                <w:rFonts w:ascii="Arial" w:eastAsia="宋体" w:hAnsi="Arial" w:cs="Arial"/>
                <w:bCs/>
                <w:i/>
                <w:iCs/>
                <w:sz w:val="18"/>
                <w:szCs w:val="21"/>
              </w:rPr>
              <w:t xml:space="preserve">Impact on Modulation and demodulation: </w:t>
            </w:r>
            <w:r w:rsidRPr="001258AA">
              <w:rPr>
                <w:rFonts w:ascii="Arial" w:eastAsia="宋体" w:hAnsi="Arial" w:cs="Arial" w:hint="eastAsia"/>
                <w:bCs/>
                <w:i/>
                <w:iCs/>
                <w:sz w:val="18"/>
                <w:szCs w:val="21"/>
                <w:lang w:eastAsia="zh-CN"/>
              </w:rPr>
              <w:t>T</w:t>
            </w:r>
            <w:r w:rsidRPr="001258AA">
              <w:rPr>
                <w:rFonts w:ascii="Arial" w:eastAsia="宋体"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宋体"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At the receiver side: the counterpart modifications/new processing of the following aspects are </w:t>
            </w:r>
            <w:r w:rsidRPr="001258AA">
              <w:rPr>
                <w:rFonts w:ascii="Arial" w:eastAsia="宋体" w:hAnsi="Arial" w:cs="Arial"/>
                <w:bCs/>
                <w:i/>
                <w:iCs/>
                <w:sz w:val="18"/>
                <w:szCs w:val="21"/>
              </w:rPr>
              <w:t>observed</w:t>
            </w:r>
            <w:r w:rsidRPr="001258AA">
              <w:rPr>
                <w:rFonts w:ascii="Arial" w:eastAsia="宋体" w:hAnsi="Arial" w:cs="Arial" w:hint="eastAsia"/>
                <w:bCs/>
                <w:i/>
                <w:iCs/>
                <w:sz w:val="18"/>
                <w:szCs w:val="21"/>
              </w:rPr>
              <w:t xml:space="preserve"> when </w:t>
            </w:r>
            <w:r w:rsidRPr="001258AA">
              <w:rPr>
                <w:rFonts w:ascii="Arial" w:eastAsia="宋体" w:hAnsi="Arial" w:cs="Arial"/>
                <w:bCs/>
                <w:i/>
                <w:iCs/>
                <w:sz w:val="18"/>
                <w:szCs w:val="21"/>
              </w:rPr>
              <w:t>intr</w:t>
            </w:r>
            <w:r w:rsidRPr="001258AA">
              <w:rPr>
                <w:rFonts w:ascii="Arial" w:eastAsia="宋体"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Impact on demodulation:</w:t>
            </w:r>
            <w:r w:rsidRPr="001258AA">
              <w:rPr>
                <w:rFonts w:ascii="Arial" w:eastAsia="宋体" w:hAnsi="Arial" w:cs="Arial" w:hint="eastAsia"/>
                <w:bCs/>
                <w:i/>
                <w:iCs/>
                <w:sz w:val="18"/>
                <w:szCs w:val="21"/>
              </w:rPr>
              <w:t xml:space="preserve"> T</w:t>
            </w:r>
            <w:r w:rsidRPr="001258AA">
              <w:rPr>
                <w:rFonts w:ascii="Arial" w:eastAsia="宋体"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scrambling</w:t>
            </w:r>
            <w:r w:rsidRPr="001258AA">
              <w:rPr>
                <w:rFonts w:ascii="Arial" w:eastAsia="宋体" w:hAnsi="Arial" w:cs="Arial" w:hint="eastAsia"/>
                <w:bCs/>
                <w:i/>
                <w:iCs/>
                <w:sz w:val="18"/>
                <w:szCs w:val="21"/>
              </w:rPr>
              <w:t>;</w:t>
            </w:r>
          </w:p>
          <w:p w14:paraId="6FCF8D40"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bit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interleaving</w:t>
            </w:r>
            <w:r w:rsidRPr="001258AA">
              <w:rPr>
                <w:rFonts w:ascii="Arial" w:eastAsia="宋体" w:hAnsi="Arial" w:cs="Arial" w:hint="eastAsia"/>
                <w:bCs/>
                <w:i/>
                <w:iCs/>
                <w:sz w:val="18"/>
                <w:szCs w:val="21"/>
              </w:rPr>
              <w:t>;</w:t>
            </w:r>
          </w:p>
          <w:p w14:paraId="086AB3C2"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splitting</w:t>
            </w:r>
            <w:r w:rsidRPr="001258AA">
              <w:rPr>
                <w:rFonts w:ascii="Arial" w:eastAsia="宋体" w:hAnsi="Arial" w:cs="Arial" w:hint="eastAsia"/>
                <w:bCs/>
                <w:i/>
                <w:iCs/>
                <w:sz w:val="18"/>
                <w:szCs w:val="21"/>
              </w:rPr>
              <w:t>;</w:t>
            </w:r>
          </w:p>
          <w:p w14:paraId="007ED559"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for </w:t>
            </w:r>
            <w:r w:rsidRPr="001258AA">
              <w:rPr>
                <w:rFonts w:ascii="Arial" w:eastAsia="宋体" w:hAnsi="Arial" w:cs="Arial" w:hint="eastAsia"/>
                <w:bCs/>
                <w:i/>
                <w:iCs/>
                <w:sz w:val="18"/>
                <w:szCs w:val="21"/>
              </w:rPr>
              <w:t>de-DM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is added, which </w:t>
            </w:r>
            <w:r w:rsidRPr="001258AA">
              <w:rPr>
                <w:rFonts w:ascii="Arial" w:eastAsia="宋体" w:hAnsi="Arial" w:cs="Arial"/>
                <w:bCs/>
                <w:i/>
                <w:iCs/>
                <w:sz w:val="18"/>
                <w:szCs w:val="21"/>
              </w:rPr>
              <w:t xml:space="preserve">converts the </w:t>
            </w:r>
            <w:r w:rsidRPr="001258AA">
              <w:rPr>
                <w:rFonts w:ascii="Arial" w:eastAsia="宋体" w:hAnsi="Arial" w:cs="Arial" w:hint="eastAsia"/>
                <w:bCs/>
                <w:i/>
                <w:iCs/>
                <w:sz w:val="18"/>
                <w:szCs w:val="21"/>
              </w:rPr>
              <w:t>received shaped</w:t>
            </w:r>
            <w:r w:rsidRPr="001258AA">
              <w:rPr>
                <w:rFonts w:ascii="Arial" w:eastAsia="宋体" w:hAnsi="Arial" w:cs="Arial"/>
                <w:bCs/>
                <w:i/>
                <w:iCs/>
                <w:sz w:val="18"/>
                <w:szCs w:val="21"/>
              </w:rPr>
              <w:t xml:space="preserve"> information bits to </w:t>
            </w:r>
            <w:r w:rsidRPr="001258AA">
              <w:rPr>
                <w:rFonts w:ascii="Arial" w:eastAsia="宋体" w:hAnsi="Arial" w:cs="Arial" w:hint="eastAsia"/>
                <w:bCs/>
                <w:i/>
                <w:iCs/>
                <w:sz w:val="18"/>
                <w:szCs w:val="21"/>
              </w:rPr>
              <w:t>unshaped</w:t>
            </w:r>
            <w:r w:rsidRPr="001258AA">
              <w:rPr>
                <w:rFonts w:ascii="Arial" w:eastAsia="宋体"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concatenation</w:t>
            </w:r>
            <w:r w:rsidRPr="001258AA">
              <w:rPr>
                <w:rFonts w:ascii="Arial" w:eastAsia="宋体" w:hAnsi="Arial" w:cs="Arial" w:hint="eastAsia"/>
                <w:bCs/>
                <w:i/>
                <w:iCs/>
                <w:sz w:val="18"/>
                <w:szCs w:val="21"/>
              </w:rPr>
              <w:t>;</w:t>
            </w:r>
          </w:p>
          <w:p w14:paraId="438DF03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w:t>
            </w:r>
            <w:r w:rsidRPr="001258AA">
              <w:rPr>
                <w:rFonts w:ascii="Arial" w:eastAsia="宋体" w:hAnsi="Arial" w:cs="Arial" w:hint="eastAsia"/>
                <w:bCs/>
                <w:i/>
                <w:iCs/>
                <w:sz w:val="18"/>
                <w:szCs w:val="21"/>
              </w:rPr>
              <w:t>concatenation;</w:t>
            </w:r>
            <w:r w:rsidRPr="001258AA">
              <w:rPr>
                <w:rFonts w:ascii="Arial" w:eastAsia="宋体" w:hAnsi="Arial" w:cs="Arial"/>
                <w:bCs/>
                <w:i/>
                <w:iCs/>
                <w:sz w:val="18"/>
                <w:szCs w:val="21"/>
              </w:rPr>
              <w:t xml:space="preserve"> </w:t>
            </w:r>
          </w:p>
          <w:p w14:paraId="34C57384" w14:textId="77777777" w:rsidR="001258AA" w:rsidRPr="001258AA" w:rsidRDefault="001258AA" w:rsidP="00AA7780">
            <w:pPr>
              <w:rPr>
                <w:rFonts w:eastAsiaTheme="minorEastAsia"/>
                <w:lang w:eastAsia="zh-CN"/>
              </w:rPr>
            </w:pPr>
          </w:p>
        </w:tc>
      </w:tr>
      <w:tr w:rsidR="00726D8E" w14:paraId="2B35CB27" w14:textId="77777777" w:rsidTr="00AA7780">
        <w:tc>
          <w:tcPr>
            <w:tcW w:w="1784" w:type="dxa"/>
          </w:tcPr>
          <w:p w14:paraId="488754BF" w14:textId="08FF0AA9" w:rsidR="00726D8E" w:rsidRDefault="00726D8E" w:rsidP="00726D8E">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3B489829" w14:textId="77777777" w:rsidR="00726D8E" w:rsidRDefault="00726D8E" w:rsidP="00726D8E">
            <w:pPr>
              <w:rPr>
                <w:rFonts w:eastAsia="宋体"/>
                <w:lang w:val="en-US" w:eastAsia="zh-CN"/>
              </w:rPr>
            </w:pPr>
            <w:r>
              <w:rPr>
                <w:rFonts w:eastAsia="宋体" w:hint="eastAsia"/>
                <w:lang w:val="en-US" w:eastAsia="zh-CN"/>
              </w:rPr>
              <w:t xml:space="preserve">PS has impact on </w:t>
            </w:r>
            <w:r>
              <w:rPr>
                <w:rFonts w:eastAsia="宋体"/>
                <w:lang w:val="en-US" w:eastAsia="zh-CN"/>
              </w:rPr>
              <w:t>the</w:t>
            </w:r>
            <w:r>
              <w:rPr>
                <w:rFonts w:eastAsia="宋体" w:hint="eastAsia"/>
                <w:lang w:val="en-US" w:eastAsia="zh-CN"/>
              </w:rPr>
              <w:t xml:space="preserve"> modules in the channel coding and modulation in TX/RX chain, which </w:t>
            </w:r>
            <w:r>
              <w:rPr>
                <w:rFonts w:eastAsia="宋体"/>
                <w:lang w:val="en-US" w:eastAsia="zh-CN"/>
              </w:rPr>
              <w:t>are</w:t>
            </w:r>
            <w:r>
              <w:rPr>
                <w:rFonts w:eastAsia="宋体" w:hint="eastAsia"/>
                <w:lang w:val="en-US" w:eastAsia="zh-CN"/>
              </w:rPr>
              <w:t xml:space="preserve"> listed as follows:</w:t>
            </w:r>
          </w:p>
          <w:p w14:paraId="6B024185"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TBS determination,</w:t>
            </w:r>
          </w:p>
          <w:p w14:paraId="50988958"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CB segmentation/concatenation,</w:t>
            </w:r>
          </w:p>
          <w:p w14:paraId="06D9E2E4"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bit selection/de-selection,</w:t>
            </w:r>
          </w:p>
          <w:p w14:paraId="6FE20A36"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bit interleaving/de-interleaving,</w:t>
            </w:r>
          </w:p>
          <w:p w14:paraId="4DAE9B19"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scrambling/de-scrambling,</w:t>
            </w:r>
          </w:p>
          <w:p w14:paraId="3E80F40F"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power scaling/boosting,</w:t>
            </w:r>
          </w:p>
          <w:p w14:paraId="741FC574"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demodulation,</w:t>
            </w:r>
          </w:p>
          <w:p w14:paraId="01E6E376" w14:textId="77777777" w:rsidR="00726D8E" w:rsidRPr="0026798F" w:rsidRDefault="00726D8E" w:rsidP="00726D8E">
            <w:pPr>
              <w:pStyle w:val="a"/>
              <w:numPr>
                <w:ilvl w:val="0"/>
                <w:numId w:val="34"/>
              </w:numPr>
            </w:pPr>
            <w:r w:rsidRPr="00B6561C">
              <w:rPr>
                <w:rFonts w:eastAsia="宋体" w:hint="eastAsia"/>
                <w:lang w:val="en-US" w:eastAsia="zh-CN"/>
              </w:rPr>
              <w:t xml:space="preserve">modification on MIMO </w:t>
            </w:r>
            <w:r>
              <w:rPr>
                <w:rFonts w:eastAsia="宋体"/>
                <w:lang w:val="en-US" w:eastAsia="zh-CN"/>
              </w:rPr>
              <w:t>mapper</w:t>
            </w:r>
            <w:r w:rsidRPr="00B6561C">
              <w:rPr>
                <w:rFonts w:eastAsia="宋体" w:hint="eastAsia"/>
                <w:lang w:val="en-US" w:eastAsia="zh-CN"/>
              </w:rPr>
              <w:t>/</w:t>
            </w:r>
            <w:proofErr w:type="spellStart"/>
            <w:r>
              <w:rPr>
                <w:rFonts w:eastAsia="宋体"/>
                <w:lang w:val="en-US" w:eastAsia="zh-CN"/>
              </w:rPr>
              <w:t>demapper</w:t>
            </w:r>
            <w:proofErr w:type="spellEnd"/>
            <w:r w:rsidRPr="00B6561C">
              <w:rPr>
                <w:rFonts w:eastAsia="宋体" w:hint="eastAsia"/>
                <w:lang w:val="en-US" w:eastAsia="zh-CN"/>
              </w:rPr>
              <w:t>.</w:t>
            </w:r>
          </w:p>
          <w:p w14:paraId="11B0E423" w14:textId="77777777" w:rsidR="00726D8E" w:rsidRDefault="00726D8E" w:rsidP="00726D8E">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4A2CC405" w14:textId="77777777" w:rsidR="00726D8E" w:rsidRPr="0026798F" w:rsidRDefault="00726D8E" w:rsidP="00726D8E">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of bit splitting,</w:t>
            </w:r>
          </w:p>
          <w:p w14:paraId="0327B92B" w14:textId="77777777" w:rsidR="00726D8E" w:rsidRDefault="00726D8E" w:rsidP="00726D8E">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for distribution matching,</w:t>
            </w:r>
          </w:p>
          <w:p w14:paraId="0ACB101C" w14:textId="45D12290" w:rsidR="00726D8E" w:rsidRPr="00726D8E" w:rsidRDefault="00726D8E" w:rsidP="00726D8E">
            <w:pPr>
              <w:pStyle w:val="a"/>
              <w:numPr>
                <w:ilvl w:val="0"/>
                <w:numId w:val="35"/>
              </w:numPr>
              <w:rPr>
                <w:rFonts w:eastAsia="宋体"/>
                <w:lang w:val="en-US" w:eastAsia="zh-CN"/>
              </w:rPr>
            </w:pPr>
            <w:r w:rsidRPr="00726D8E">
              <w:rPr>
                <w:rFonts w:eastAsia="宋体"/>
                <w:lang w:val="en-US" w:eastAsia="zh-CN"/>
              </w:rPr>
              <w:t>N</w:t>
            </w:r>
            <w:r w:rsidRPr="00726D8E">
              <w:rPr>
                <w:rFonts w:eastAsia="宋体" w:hint="eastAsia"/>
                <w:lang w:val="en-US" w:eastAsia="zh-CN"/>
              </w:rPr>
              <w:t>ew module of bit concatenation,</w:t>
            </w:r>
          </w:p>
        </w:tc>
      </w:tr>
      <w:tr w:rsidR="00A13523" w14:paraId="185EECAD" w14:textId="77777777" w:rsidTr="00AA7780">
        <w:tc>
          <w:tcPr>
            <w:tcW w:w="1784" w:type="dxa"/>
          </w:tcPr>
          <w:p w14:paraId="6060767E" w14:textId="0A502F16"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FAE9A36" w14:textId="62F5882C" w:rsidR="00A13523" w:rsidRDefault="00A13523" w:rsidP="00726D8E">
            <w:pPr>
              <w:rPr>
                <w:rFonts w:eastAsia="宋体"/>
                <w:lang w:val="en-US" w:eastAsia="zh-CN"/>
              </w:rPr>
            </w:pPr>
            <w:r>
              <w:rPr>
                <w:rFonts w:eastAsia="宋体"/>
                <w:lang w:val="en-US" w:eastAsia="zh-CN"/>
              </w:rPr>
              <w:t>Same observation of HW.</w:t>
            </w:r>
          </w:p>
        </w:tc>
      </w:tr>
      <w:tr w:rsidR="00783409" w14:paraId="5FC8E049" w14:textId="77777777" w:rsidTr="00AA7780">
        <w:tc>
          <w:tcPr>
            <w:tcW w:w="1784" w:type="dxa"/>
          </w:tcPr>
          <w:p w14:paraId="777BF276" w14:textId="592C02D5" w:rsidR="00783409" w:rsidRDefault="00783409" w:rsidP="00726D8E">
            <w:pPr>
              <w:rPr>
                <w:rFonts w:eastAsiaTheme="minorEastAsia"/>
                <w:lang w:eastAsia="zh-CN"/>
              </w:rPr>
            </w:pPr>
            <w:r>
              <w:rPr>
                <w:rFonts w:eastAsiaTheme="minorEastAsia" w:hint="eastAsia"/>
                <w:lang w:eastAsia="zh-CN"/>
              </w:rPr>
              <w:t>Ericsson</w:t>
            </w:r>
          </w:p>
        </w:tc>
        <w:tc>
          <w:tcPr>
            <w:tcW w:w="6947" w:type="dxa"/>
          </w:tcPr>
          <w:p w14:paraId="09DBBF01" w14:textId="77777777" w:rsidR="00783409" w:rsidRDefault="00783409" w:rsidP="00783409">
            <w:pPr>
              <w:rPr>
                <w:rFonts w:eastAsia="宋体"/>
                <w:lang w:val="en-US" w:eastAsia="zh-CN"/>
              </w:rPr>
            </w:pPr>
            <w:r>
              <w:rPr>
                <w:rFonts w:eastAsia="宋体" w:hint="eastAsia"/>
                <w:lang w:val="en-US" w:eastAsia="zh-CN"/>
              </w:rPr>
              <w:t xml:space="preserve">As we showed in our contribution R1-2600791, there are several </w:t>
            </w:r>
            <w:r>
              <w:rPr>
                <w:rFonts w:eastAsia="宋体"/>
                <w:lang w:val="en-US" w:eastAsia="zh-CN"/>
              </w:rPr>
              <w:t>modules</w:t>
            </w:r>
            <w:r>
              <w:rPr>
                <w:rFonts w:eastAsia="宋体" w:hint="eastAsia"/>
                <w:lang w:val="en-US" w:eastAsia="zh-CN"/>
              </w:rPr>
              <w:t xml:space="preserve"> need to change or add in TX/RX chain.  </w:t>
            </w:r>
          </w:p>
          <w:p w14:paraId="4E3B2FF3"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CB segmentation </w:t>
            </w:r>
          </w:p>
          <w:p w14:paraId="4FAB6C05"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Bit splitting </w:t>
            </w:r>
          </w:p>
          <w:p w14:paraId="7E5BE77C"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Distribution Matcher </w:t>
            </w:r>
          </w:p>
          <w:p w14:paraId="26CC80ED"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Bit concatenation </w:t>
            </w:r>
          </w:p>
          <w:p w14:paraId="0E7AC7C3"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Interaction with LDPC encoder </w:t>
            </w:r>
          </w:p>
          <w:p w14:paraId="174E3825"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Bit selection </w:t>
            </w:r>
          </w:p>
          <w:p w14:paraId="2ECC8EAD"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Bit interleaver </w:t>
            </w:r>
          </w:p>
          <w:p w14:paraId="788A5544"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t xml:space="preserve">Bit scrambling </w:t>
            </w:r>
          </w:p>
          <w:p w14:paraId="6DF60A69" w14:textId="77777777" w:rsidR="00783409" w:rsidRPr="007E3BAB" w:rsidRDefault="00783409" w:rsidP="00783409">
            <w:pPr>
              <w:pStyle w:val="a"/>
              <w:numPr>
                <w:ilvl w:val="0"/>
                <w:numId w:val="36"/>
              </w:numPr>
              <w:rPr>
                <w:rFonts w:eastAsia="宋体"/>
                <w:lang w:val="en-US" w:eastAsia="zh-CN"/>
              </w:rPr>
            </w:pPr>
            <w:r w:rsidRPr="007E3BAB">
              <w:rPr>
                <w:rFonts w:eastAsia="宋体" w:hint="eastAsia"/>
                <w:lang w:val="en-US" w:eastAsia="zh-CN"/>
              </w:rPr>
              <w:lastRenderedPageBreak/>
              <w:t xml:space="preserve">Modulation related to power </w:t>
            </w:r>
            <w:r w:rsidRPr="007E3BAB">
              <w:rPr>
                <w:rFonts w:eastAsia="宋体"/>
                <w:lang w:val="en-US" w:eastAsia="zh-CN"/>
              </w:rPr>
              <w:t>boosting</w:t>
            </w:r>
            <w:r w:rsidRPr="007E3BAB">
              <w:rPr>
                <w:rFonts w:eastAsia="宋体" w:hint="eastAsia"/>
                <w:lang w:val="en-US" w:eastAsia="zh-CN"/>
              </w:rPr>
              <w:t xml:space="preserve"> </w:t>
            </w:r>
          </w:p>
          <w:p w14:paraId="12FA4FF7" w14:textId="77777777" w:rsidR="00783409" w:rsidRDefault="00783409" w:rsidP="00783409">
            <w:pPr>
              <w:rPr>
                <w:rFonts w:eastAsia="宋体"/>
                <w:lang w:val="en-US" w:eastAsia="zh-CN"/>
              </w:rPr>
            </w:pPr>
            <w:r>
              <w:rPr>
                <w:rFonts w:eastAsia="宋体" w:hint="eastAsia"/>
                <w:lang w:val="en-US" w:eastAsia="zh-CN"/>
              </w:rPr>
              <w:t xml:space="preserve">From spec impact, TBS determination, DM parameters indication, </w:t>
            </w:r>
            <w:proofErr w:type="spellStart"/>
            <w:r>
              <w:rPr>
                <w:rFonts w:eastAsia="宋体" w:hint="eastAsia"/>
                <w:lang w:val="en-US" w:eastAsia="zh-CN"/>
              </w:rPr>
              <w:t>etc</w:t>
            </w:r>
            <w:proofErr w:type="spellEnd"/>
            <w:r>
              <w:rPr>
                <w:rFonts w:eastAsia="宋体"/>
                <w:lang w:val="en-US" w:eastAsia="zh-CN"/>
              </w:rPr>
              <w:t>…</w:t>
            </w:r>
            <w:r>
              <w:rPr>
                <w:rFonts w:eastAsia="宋体" w:hint="eastAsia"/>
                <w:lang w:val="en-US" w:eastAsia="zh-CN"/>
              </w:rPr>
              <w:t xml:space="preserve"> </w:t>
            </w:r>
          </w:p>
          <w:p w14:paraId="27DA66E9" w14:textId="77777777" w:rsidR="00783409" w:rsidRDefault="00783409" w:rsidP="00783409">
            <w:pPr>
              <w:rPr>
                <w:rFonts w:eastAsia="宋体"/>
                <w:lang w:val="en-US" w:eastAsia="zh-CN"/>
              </w:rPr>
            </w:pPr>
            <w:r>
              <w:rPr>
                <w:rFonts w:eastAsia="宋体" w:hint="eastAsia"/>
                <w:lang w:val="en-US" w:eastAsia="zh-CN"/>
              </w:rPr>
              <w:t xml:space="preserve">And if considering </w:t>
            </w:r>
            <w:r>
              <w:rPr>
                <w:rFonts w:eastAsia="宋体"/>
                <w:lang w:val="en-US" w:eastAsia="zh-CN"/>
              </w:rPr>
              <w:t>uniform</w:t>
            </w:r>
            <w:r>
              <w:rPr>
                <w:rFonts w:eastAsia="宋体" w:hint="eastAsia"/>
                <w:lang w:val="en-US" w:eastAsia="zh-CN"/>
              </w:rPr>
              <w:t xml:space="preserve"> QAM as PS retransmission </w:t>
            </w:r>
            <w:r>
              <w:rPr>
                <w:rFonts w:eastAsia="宋体"/>
                <w:lang w:val="en-US" w:eastAsia="zh-CN"/>
              </w:rPr>
              <w:t>scheme</w:t>
            </w:r>
            <w:r>
              <w:rPr>
                <w:rFonts w:eastAsia="宋体" w:hint="eastAsia"/>
                <w:lang w:val="en-US" w:eastAsia="zh-CN"/>
              </w:rPr>
              <w:t xml:space="preserve">, it needs to maintain two different TX/RX chains.  </w:t>
            </w:r>
          </w:p>
          <w:p w14:paraId="00AACA9F" w14:textId="65C26C83" w:rsidR="00783409" w:rsidRDefault="00783409" w:rsidP="00783409">
            <w:pPr>
              <w:rPr>
                <w:rFonts w:eastAsia="宋体"/>
                <w:lang w:val="en-US" w:eastAsia="zh-CN"/>
              </w:rPr>
            </w:pPr>
            <w:r>
              <w:rPr>
                <w:rFonts w:eastAsia="宋体"/>
                <w:noProof/>
                <w:lang w:val="en-US" w:eastAsia="zh-CN"/>
              </w:rPr>
              <w:drawing>
                <wp:inline distT="0" distB="0" distL="0" distR="0" wp14:anchorId="473052AD" wp14:editId="0C3C20F1">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69118284" w14:textId="77777777" w:rsidR="00783409" w:rsidRDefault="00783409" w:rsidP="00726D8E">
            <w:pPr>
              <w:rPr>
                <w:rFonts w:eastAsia="宋体"/>
                <w:lang w:val="en-US" w:eastAsia="zh-CN"/>
              </w:rPr>
            </w:pPr>
          </w:p>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has to be modified or may be modified</w:t>
      </w:r>
      <w:r w:rsidR="00DA3D14">
        <w:t xml:space="preserve">, in addition to mapper in TX chain and </w:t>
      </w:r>
      <w:proofErr w:type="spellStart"/>
      <w:r w:rsidR="00DA3D14">
        <w:t>demapper</w:t>
      </w:r>
      <w:proofErr w:type="spellEnd"/>
      <w:r w:rsidR="00DA3D14">
        <w:t xml:space="preserve"> in RX chain</w:t>
      </w:r>
    </w:p>
    <w:p w14:paraId="3E32D383" w14:textId="77777777" w:rsidR="00C7345B" w:rsidRDefault="00C7345B" w:rsidP="00C7345B">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w:t>
            </w:r>
            <w:proofErr w:type="spellStart"/>
            <w:r>
              <w:rPr>
                <w:rFonts w:eastAsia="Batang" w:hint="eastAsia"/>
                <w:lang w:eastAsia="ko-KR"/>
              </w:rPr>
              <w:t>demapp</w:t>
            </w:r>
            <w:r>
              <w:rPr>
                <w:rFonts w:eastAsia="Batang"/>
                <w:lang w:eastAsia="ko-KR"/>
              </w:rPr>
              <w:t>er</w:t>
            </w:r>
            <w:proofErr w:type="spellEnd"/>
            <w:r>
              <w:rPr>
                <w:rFonts w:eastAsia="Batang"/>
                <w:lang w:eastAsia="ko-KR"/>
              </w:rPr>
              <w:t xml:space="preserve">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af9"/>
                  <w:rFonts w:eastAsia="Batang"/>
                  <w:lang w:eastAsia="ko-KR"/>
                </w:rPr>
                <w:t>R1-2600799</w:t>
              </w:r>
            </w:hyperlink>
            <w:r>
              <w:rPr>
                <w:rFonts w:eastAsia="Batang"/>
                <w:u w:val="single"/>
                <w:lang w:eastAsia="ko-KR"/>
              </w:rPr>
              <w:t xml:space="preserve">, </w:t>
            </w:r>
            <w:hyperlink r:id="rId18" w:history="1">
              <w:r w:rsidRPr="000B68CE">
                <w:rPr>
                  <w:rStyle w:val="af9"/>
                  <w:rFonts w:eastAsia="Batang"/>
                  <w:lang w:eastAsia="ko-KR"/>
                </w:rPr>
                <w:t>R1-2508623</w:t>
              </w:r>
            </w:hyperlink>
            <w:r>
              <w:rPr>
                <w:rFonts w:eastAsia="Batang"/>
                <w:u w:val="single"/>
                <w:lang w:eastAsia="ko-KR"/>
              </w:rPr>
              <w:t xml:space="preserve">, </w:t>
            </w:r>
            <w:hyperlink r:id="rId19" w:history="1">
              <w:r w:rsidRPr="0055460C">
                <w:rPr>
                  <w:rStyle w:val="af9"/>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726D8E" w14:paraId="1AAF628C" w14:textId="77777777" w:rsidTr="00AA7780">
        <w:tc>
          <w:tcPr>
            <w:tcW w:w="1784" w:type="dxa"/>
          </w:tcPr>
          <w:p w14:paraId="4AFF4277" w14:textId="39F5B031" w:rsidR="00726D8E" w:rsidRPr="00F97ECF"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947" w:type="dxa"/>
          </w:tcPr>
          <w:p w14:paraId="3DA5BF79" w14:textId="21750A30" w:rsidR="00726D8E" w:rsidRDefault="00726D8E" w:rsidP="00726D8E">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has to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13523" w14:paraId="543601CB" w14:textId="77777777" w:rsidTr="00AA7780">
        <w:tc>
          <w:tcPr>
            <w:tcW w:w="1784" w:type="dxa"/>
          </w:tcPr>
          <w:p w14:paraId="3A1A14BB" w14:textId="4D29D2DA"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159A1C22" w14:textId="39562C89" w:rsidR="00A13523" w:rsidRDefault="00A13523" w:rsidP="00726D8E">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3BF2838E" w14:textId="77777777" w:rsidR="00C7345B" w:rsidRDefault="00C7345B"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w:t>
            </w:r>
            <w:r>
              <w:lastRenderedPageBreak/>
              <w:t>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lastRenderedPageBreak/>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lastRenderedPageBreak/>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lastRenderedPageBreak/>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max-log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aff2"/>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lastRenderedPageBreak/>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afa"/>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lastRenderedPageBreak/>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 xml:space="preserve">channel configuration, including Channel </w:t>
      </w:r>
      <w:proofErr w:type="spellStart"/>
      <w:r>
        <w:t>profiles</w:t>
      </w:r>
      <w:r>
        <w:rPr>
          <w:rFonts w:eastAsiaTheme="minorEastAsia" w:hint="eastAsia"/>
          <w:lang w:eastAsia="zh-CN"/>
        </w:rPr>
        <w:t>,</w:t>
      </w:r>
      <w:r>
        <w:t>Tx</w:t>
      </w:r>
      <w:proofErr w:type="spellEnd"/>
      <w:r>
        <w:t>/RX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Pr="001D2429" w:rsidRDefault="00DF41B8" w:rsidP="00DF622A">
      <w:pPr>
        <w:pStyle w:val="a"/>
        <w:numPr>
          <w:ilvl w:val="0"/>
          <w:numId w:val="12"/>
        </w:numPr>
        <w:rPr>
          <w:lang w:val="da-DK"/>
        </w:rPr>
      </w:pPr>
      <w:r w:rsidRPr="001D2429">
        <w:rPr>
          <w:lang w:val="da-DK"/>
        </w:rP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lastRenderedPageBreak/>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lastRenderedPageBreak/>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lastRenderedPageBreak/>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0160" w14:textId="77777777" w:rsidR="00D52555" w:rsidRDefault="00D52555" w:rsidP="00DF622A">
      <w:r>
        <w:separator/>
      </w:r>
    </w:p>
  </w:endnote>
  <w:endnote w:type="continuationSeparator" w:id="0">
    <w:p w14:paraId="39A6E4AF" w14:textId="77777777" w:rsidR="00D52555" w:rsidRDefault="00D52555"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1A7B6" w14:textId="77777777" w:rsidR="00D52555" w:rsidRDefault="00D52555" w:rsidP="00DF622A">
      <w:r>
        <w:separator/>
      </w:r>
    </w:p>
  </w:footnote>
  <w:footnote w:type="continuationSeparator" w:id="0">
    <w:p w14:paraId="06B71333" w14:textId="77777777" w:rsidR="00D52555" w:rsidRDefault="00D52555"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E37D04"/>
    <w:multiLevelType w:val="multilevel"/>
    <w:tmpl w:val="31E37D04"/>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28"/>
  </w:num>
  <w:num w:numId="4">
    <w:abstractNumId w:val="4"/>
  </w:num>
  <w:num w:numId="5">
    <w:abstractNumId w:val="14"/>
  </w:num>
  <w:num w:numId="6">
    <w:abstractNumId w:val="13"/>
  </w:num>
  <w:num w:numId="7">
    <w:abstractNumId w:val="22"/>
  </w:num>
  <w:num w:numId="8">
    <w:abstractNumId w:val="33"/>
  </w:num>
  <w:num w:numId="9">
    <w:abstractNumId w:val="2"/>
  </w:num>
  <w:num w:numId="10">
    <w:abstractNumId w:val="19"/>
  </w:num>
  <w:num w:numId="11">
    <w:abstractNumId w:val="10"/>
  </w:num>
  <w:num w:numId="12">
    <w:abstractNumId w:val="24"/>
  </w:num>
  <w:num w:numId="13">
    <w:abstractNumId w:val="11"/>
  </w:num>
  <w:num w:numId="14">
    <w:abstractNumId w:val="18"/>
  </w:num>
  <w:num w:numId="15">
    <w:abstractNumId w:val="20"/>
  </w:num>
  <w:num w:numId="16">
    <w:abstractNumId w:val="31"/>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34"/>
  </w:num>
  <w:num w:numId="19">
    <w:abstractNumId w:val="4"/>
  </w:num>
  <w:num w:numId="20">
    <w:abstractNumId w:val="9"/>
  </w:num>
  <w:num w:numId="21">
    <w:abstractNumId w:val="1"/>
  </w:num>
  <w:num w:numId="22">
    <w:abstractNumId w:val="26"/>
  </w:num>
  <w:num w:numId="23">
    <w:abstractNumId w:val="32"/>
  </w:num>
  <w:num w:numId="24">
    <w:abstractNumId w:val="15"/>
  </w:num>
  <w:num w:numId="25">
    <w:abstractNumId w:val="21"/>
  </w:num>
  <w:num w:numId="26">
    <w:abstractNumId w:val="17"/>
  </w:num>
  <w:num w:numId="27">
    <w:abstractNumId w:val="3"/>
  </w:num>
  <w:num w:numId="28">
    <w:abstractNumId w:val="25"/>
  </w:num>
  <w:num w:numId="29">
    <w:abstractNumId w:val="16"/>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0"/>
  </w:num>
  <w:num w:numId="33">
    <w:abstractNumId w:val="27"/>
  </w:num>
  <w:num w:numId="34">
    <w:abstractNumId w:val="5"/>
  </w:num>
  <w:num w:numId="35">
    <w:abstractNumId w:val="8"/>
  </w:num>
  <w:num w:numId="36">
    <w:abstractNumId w:val="7"/>
  </w:num>
  <w:num w:numId="37">
    <w:abstractNumId w:val="29"/>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19B"/>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28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4740B"/>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4780B"/>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8BE"/>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0CA8"/>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2555"/>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97FE8"/>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3"/>
    <w:rsid w:val="00C025AA"/>
    <w:pPr>
      <w:overflowPunct/>
      <w:autoSpaceDE/>
      <w:autoSpaceDN/>
      <w:adjustRightInd/>
      <w:spacing w:after="120"/>
      <w:jc w:val="both"/>
      <w:textAlignment w:val="auto"/>
    </w:pPr>
    <w:rPr>
      <w:rFonts w:eastAsia="MS Mincho"/>
      <w:szCs w:val="24"/>
      <w:lang w:val="en-US" w:eastAsia="en-US"/>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2"/>
    <w:rsid w:val="00C025AA"/>
    <w:rPr>
      <w:rFonts w:ascii="Times New Roman" w:eastAsia="MS Mincho"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宋体" w:hAnsi="Calibri"/>
      <w:kern w:val="2"/>
      <w:sz w:val="24"/>
      <w:lang w:val="en-US" w:eastAsia="zh-CN"/>
    </w:rPr>
  </w:style>
  <w:style w:type="character" w:customStyle="1" w:styleId="textChar">
    <w:name w:val="text Char"/>
    <w:link w:val="text"/>
    <w:rsid w:val="00C025AA"/>
    <w:rPr>
      <w:rFonts w:ascii="Calibri" w:eastAsia="宋体" w:hAnsi="Calibri" w:cs="Times New Roman"/>
      <w:kern w:val="2"/>
      <w:sz w:val="24"/>
      <w:lang w:val="en-US" w:eastAsia="zh-CN"/>
    </w:rPr>
  </w:style>
  <w:style w:type="table" w:customStyle="1" w:styleId="TableGrid2">
    <w:name w:val="Table Grid2"/>
    <w:basedOn w:val="a2"/>
    <w:uiPriority w:val="39"/>
    <w:qFormat/>
    <w:rsid w:val="008E18BE"/>
    <w:pPr>
      <w:widowControl w:val="0"/>
      <w:autoSpaceDE w:val="0"/>
      <w:autoSpaceDN w:val="0"/>
      <w:adjustRightInd w:val="0"/>
      <w:spacing w:after="120"/>
      <w:jc w:val="both"/>
    </w:pPr>
    <w:rPr>
      <w:rFonts w:ascii="Times New Roman" w:eastAsia="宋体"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48</Pages>
  <Words>25795</Words>
  <Characters>147036</Characters>
  <Application>Microsoft Office Word</Application>
  <DocSecurity>0</DocSecurity>
  <Lines>1225</Lines>
  <Paragraphs>344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172487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Junjie Tan</cp:lastModifiedBy>
  <cp:revision>4</cp:revision>
  <dcterms:created xsi:type="dcterms:W3CDTF">2026-02-11T08:22:00Z</dcterms:created>
  <dcterms:modified xsi:type="dcterms:W3CDTF">2026-02-11T08:23:00Z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