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DengXian"/>
                <w:b/>
              </w:rPr>
            </w:pPr>
            <w:r>
              <w:rPr>
                <w:rFonts w:eastAsia="DengXian"/>
                <w:b/>
              </w:rPr>
              <w:t>Proposal 3.1-1-v1: XXX …</w:t>
            </w:r>
          </w:p>
          <w:p w14:paraId="4B1065CE" w14:textId="77777777" w:rsidR="002D5D79" w:rsidRDefault="004D466D">
            <w:pPr>
              <w:numPr>
                <w:ilvl w:val="0"/>
                <w:numId w:val="11"/>
              </w:numPr>
              <w:snapToGrid/>
              <w:spacing w:after="0" w:line="240" w:lineRule="auto"/>
              <w:jc w:val="left"/>
              <w:rPr>
                <w:rFonts w:eastAsia="SimSun"/>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DengXian"/>
          <w:lang w:eastAsia="zh-CN"/>
        </w:rPr>
      </w:pPr>
    </w:p>
    <w:p w14:paraId="0985B58E"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992B0AC"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Monday online</w:t>
      </w:r>
    </w:p>
    <w:p w14:paraId="6834578A" w14:textId="77777777" w:rsidR="00A40CA0" w:rsidRPr="00B427C1" w:rsidRDefault="00A40CA0" w:rsidP="00A40CA0">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-1-v</w:t>
      </w:r>
      <w:r w:rsidRPr="00B427C1">
        <w:rPr>
          <w:rFonts w:eastAsia="SimSun" w:hint="eastAsia"/>
          <w:lang w:eastAsia="zh-CN"/>
        </w:rPr>
        <w:t>2:</w:t>
      </w:r>
      <w:r w:rsidRPr="00B427C1">
        <w:rPr>
          <w:rFonts w:eastAsia="SimSun"/>
          <w:lang w:eastAsia="zh-CN"/>
        </w:rPr>
        <w:t xml:space="preserve"> 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w:t>
      </w:r>
      <w:r w:rsidR="00C7267B" w:rsidRPr="00B427C1">
        <w:rPr>
          <w:rFonts w:eastAsia="SimSun" w:hint="eastAsia"/>
          <w:lang w:eastAsia="zh-CN"/>
        </w:rPr>
        <w:t xml:space="preserve"> of the maximum code block size</w:t>
      </w:r>
      <w:r w:rsidRPr="00B427C1">
        <w:rPr>
          <w:rFonts w:eastAsia="SimSun" w:hint="eastAsia"/>
          <w:lang w:eastAsia="zh-CN"/>
        </w:rPr>
        <w:t xml:space="preserve"> are</w:t>
      </w:r>
      <w:r w:rsidRPr="00B427C1">
        <w:rPr>
          <w:rFonts w:eastAsia="SimSun"/>
          <w:lang w:eastAsia="zh-CN"/>
        </w:rPr>
        <w:t xml:space="preserve"> </w:t>
      </w:r>
      <w:r w:rsidRPr="00B427C1">
        <w:rPr>
          <w:rFonts w:eastAsia="SimSun" w:hint="eastAsia"/>
          <w:lang w:eastAsia="zh-CN"/>
        </w:rPr>
        <w:t>identified in RAN1#124 for further study</w:t>
      </w:r>
    </w:p>
    <w:p w14:paraId="502126DC" w14:textId="3305B269" w:rsidR="00A40CA0" w:rsidRPr="00B427C1" w:rsidRDefault="00A40CA0" w:rsidP="00A40CA0">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Heading3"/>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-2-v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the number of information columns are</w:t>
      </w:r>
      <w:r w:rsidRPr="00B427C1">
        <w:rPr>
          <w:rFonts w:eastAsia="SimSun"/>
          <w:lang w:eastAsia="zh-CN"/>
        </w:rPr>
        <w:t xml:space="preserve"> </w:t>
      </w:r>
      <w:r w:rsidRPr="00B427C1">
        <w:rPr>
          <w:rFonts w:eastAsia="SimSun" w:hint="eastAsia"/>
          <w:lang w:eastAsia="zh-CN"/>
        </w:rPr>
        <w:t>identified in RAN1#124 for further study</w:t>
      </w:r>
    </w:p>
    <w:p w14:paraId="7CB1F6D9"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9207EF0"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24100D"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SimSun"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Heading3"/>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ListParagraph"/>
        <w:numPr>
          <w:ilvl w:val="1"/>
          <w:numId w:val="94"/>
        </w:numPr>
        <w:ind w:leftChars="260" w:left="880" w:firstLineChars="0"/>
        <w:rPr>
          <w:rFonts w:eastAsiaTheme="minorEastAsia"/>
          <w:lang w:val="en-US" w:eastAsia="zh-CN"/>
        </w:rPr>
      </w:pPr>
      <w:r w:rsidRPr="00685F50">
        <w:rPr>
          <w:rFonts w:eastAsia="SimSun" w:hint="eastAsia"/>
          <w:iCs/>
          <w:lang w:val="en-US" w:eastAsia="zh-CN"/>
        </w:rPr>
        <w:t>5G RM codes suffer from error floor</w:t>
      </w:r>
      <w:r w:rsidRPr="00685F50">
        <w:rPr>
          <w:rFonts w:eastAsia="SimSun"/>
          <w:iCs/>
          <w:lang w:val="en-US" w:eastAsia="zh-CN"/>
        </w:rPr>
        <w:t xml:space="preserve"> </w:t>
      </w:r>
      <w:r w:rsidRPr="00685F50">
        <w:rPr>
          <w:rFonts w:eastAsia="SimSun"/>
          <w:iCs/>
          <w:lang w:eastAsia="zh-CN"/>
        </w:rPr>
        <w:t>and performance degradation</w:t>
      </w:r>
      <w:r w:rsidRPr="00685F50">
        <w:rPr>
          <w:rFonts w:eastAsia="SimSun" w:hint="eastAsia"/>
          <w:iCs/>
          <w:lang w:val="en-US" w:eastAsia="zh-CN"/>
        </w:rPr>
        <w:t xml:space="preserve"> due to</w:t>
      </w:r>
      <w:r w:rsidRPr="00685F50">
        <w:rPr>
          <w:rFonts w:eastAsia="SimSun" w:hint="eastAsia"/>
          <w:lang w:val="en-US" w:eastAsia="zh-CN"/>
        </w:rPr>
        <w:t xml:space="preserve"> </w:t>
      </w:r>
      <w:r w:rsidRPr="00685F50">
        <w:rPr>
          <w:rFonts w:eastAsia="SimSun" w:hint="eastAsia"/>
          <w:iCs/>
          <w:lang w:val="en-US" w:eastAsia="zh-CN"/>
        </w:rPr>
        <w:t>rank deficienc</w:t>
      </w:r>
      <w:r w:rsidRPr="00685F50">
        <w:rPr>
          <w:rFonts w:eastAsia="SimSun"/>
          <w:iCs/>
          <w:lang w:val="en-US" w:eastAsia="zh-CN"/>
        </w:rPr>
        <w:t>y</w:t>
      </w:r>
      <w:r w:rsidRPr="00685F50">
        <w:rPr>
          <w:rFonts w:eastAsia="SimSun" w:hint="eastAsia"/>
          <w:iCs/>
          <w:lang w:val="en-US" w:eastAsia="zh-CN"/>
        </w:rPr>
        <w:t xml:space="preserve"> in certain combinations of </w:t>
      </w:r>
      <w:r w:rsidRPr="00685F50">
        <w:rPr>
          <w:rFonts w:eastAsia="SimSun"/>
          <w:iCs/>
          <w:lang w:val="en-US" w:eastAsia="zh-CN"/>
        </w:rPr>
        <w:t>information bit</w:t>
      </w:r>
      <w:r w:rsidRPr="00685F50">
        <w:rPr>
          <w:rFonts w:eastAsia="SimSun" w:hint="eastAsia"/>
          <w:iCs/>
          <w:lang w:val="en-US" w:eastAsia="zh-CN"/>
        </w:rPr>
        <w:t xml:space="preserve"> lengths</w:t>
      </w:r>
      <w:r w:rsidRPr="00685F50">
        <w:rPr>
          <w:rFonts w:eastAsia="SimSun"/>
          <w:iCs/>
          <w:lang w:val="en-US" w:eastAsia="zh-CN"/>
        </w:rPr>
        <w:t xml:space="preserve"> and </w:t>
      </w:r>
      <w:r w:rsidRPr="00685F50">
        <w:rPr>
          <w:rFonts w:eastAsia="SimSun" w:hint="eastAsia"/>
          <w:iCs/>
          <w:lang w:val="en-US" w:eastAsia="zh-CN"/>
        </w:rPr>
        <w:t>code rates</w:t>
      </w:r>
      <w:r w:rsidRPr="00685F50">
        <w:rPr>
          <w:rFonts w:eastAsia="SimSun"/>
          <w:iCs/>
          <w:lang w:val="en-US" w:eastAsia="zh-CN"/>
        </w:rPr>
        <w:t>.</w:t>
      </w:r>
    </w:p>
    <w:p w14:paraId="1EB43827" w14:textId="77777777" w:rsidR="00705FC9" w:rsidRPr="00685F50" w:rsidRDefault="00705FC9" w:rsidP="00705FC9">
      <w:pPr>
        <w:pStyle w:val="ListParagraph"/>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ListParagraph"/>
        <w:numPr>
          <w:ilvl w:val="1"/>
          <w:numId w:val="94"/>
        </w:numPr>
        <w:ind w:leftChars="260" w:left="880" w:firstLineChars="0"/>
        <w:rPr>
          <w:rFonts w:eastAsiaTheme="minorEastAsia"/>
          <w:lang w:val="en-US" w:eastAsia="zh-CN"/>
        </w:rPr>
      </w:pPr>
      <w:r w:rsidRPr="00685F50">
        <w:rPr>
          <w:rFonts w:eastAsia="SimSun" w:hint="eastAsia"/>
          <w:iCs/>
          <w:lang w:val="en-US" w:eastAsia="zh-CN"/>
        </w:rPr>
        <w:t>Standard</w:t>
      </w:r>
      <w:r w:rsidRPr="00685F50">
        <w:rPr>
          <w:rFonts w:eastAsia="SimSun"/>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 online</w:t>
      </w:r>
    </w:p>
    <w:p w14:paraId="6A1EB6AB" w14:textId="3C98B2A4" w:rsidR="00EA5800" w:rsidRPr="00B427C1" w:rsidRDefault="00EA5800" w:rsidP="00EA5800">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0E2B590F" w14:textId="77777777" w:rsidR="00EA5800" w:rsidRPr="00A80A50" w:rsidRDefault="00EA5800" w:rsidP="00EA5800">
      <w:pPr>
        <w:pStyle w:val="ListParagraph"/>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ListParagraph"/>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p>
    <w:p w14:paraId="086D7499" w14:textId="569B2984" w:rsidR="00EA5800" w:rsidRPr="00EA5800" w:rsidRDefault="00EA5800" w:rsidP="00EA5800">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SimSun"/>
          <w:lang w:eastAsia="zh-CN"/>
        </w:rPr>
      </w:pPr>
      <w:r w:rsidRPr="00EA5800">
        <w:rPr>
          <w:rFonts w:eastAsia="SimSun"/>
          <w:lang w:eastAsia="zh-CN"/>
        </w:rPr>
        <w:t xml:space="preserve">Proposal </w:t>
      </w:r>
      <w:r w:rsidRPr="00EA5800">
        <w:rPr>
          <w:rFonts w:eastAsiaTheme="minorEastAsia"/>
          <w:lang w:eastAsia="zh-CN"/>
        </w:rPr>
        <w:t>3.2</w:t>
      </w:r>
      <w:r w:rsidRPr="00EA5800">
        <w:rPr>
          <w:rFonts w:eastAsia="SimSun"/>
          <w:lang w:eastAsia="zh-CN"/>
        </w:rPr>
        <w:t>-</w:t>
      </w:r>
      <w:r w:rsidR="00BE059F">
        <w:rPr>
          <w:rFonts w:eastAsia="SimSun" w:hint="eastAsia"/>
          <w:lang w:eastAsia="zh-CN"/>
        </w:rPr>
        <w:t>3</w:t>
      </w:r>
      <w:r w:rsidRPr="00EA5800">
        <w:rPr>
          <w:rFonts w:eastAsia="SimSun"/>
          <w:lang w:eastAsia="zh-CN"/>
        </w:rPr>
        <w:t>-v</w:t>
      </w:r>
      <w:r w:rsidRPr="00EA5800">
        <w:rPr>
          <w:rFonts w:eastAsia="SimSun" w:hint="eastAsia"/>
          <w:lang w:eastAsia="zh-CN"/>
        </w:rPr>
        <w:t xml:space="preserve">3: </w:t>
      </w:r>
      <w:r w:rsidRPr="00EA5800">
        <w:rPr>
          <w:rFonts w:eastAsia="SimSun"/>
          <w:lang w:eastAsia="zh-CN"/>
        </w:rPr>
        <w:t xml:space="preserve">For </w:t>
      </w:r>
      <w:r w:rsidRPr="00EA5800">
        <w:rPr>
          <w:rFonts w:eastAsia="SimSun" w:hint="eastAsia"/>
          <w:lang w:eastAsia="zh-CN"/>
        </w:rPr>
        <w:t xml:space="preserve">the study of </w:t>
      </w:r>
      <w:r w:rsidRPr="00EA5800">
        <w:rPr>
          <w:rFonts w:eastAsia="SimSun"/>
          <w:lang w:eastAsia="zh-CN"/>
        </w:rPr>
        <w:t>LDPC extension</w:t>
      </w:r>
      <w:r w:rsidRPr="00EA5800">
        <w:rPr>
          <w:rFonts w:eastAsia="SimSun" w:hint="eastAsia"/>
          <w:lang w:eastAsia="zh-CN"/>
        </w:rPr>
        <w:t xml:space="preserve"> beyond NR range</w:t>
      </w:r>
      <w:r w:rsidRPr="00EA5800">
        <w:rPr>
          <w:rFonts w:eastAsia="SimSun"/>
          <w:lang w:eastAsia="zh-CN"/>
        </w:rPr>
        <w:t>,</w:t>
      </w:r>
      <w:r w:rsidRPr="00EA5800">
        <w:rPr>
          <w:rFonts w:eastAsia="SimSun" w:hint="eastAsia"/>
          <w:lang w:eastAsia="zh-CN"/>
        </w:rPr>
        <w:t xml:space="preserve"> the following options of puncturing before rate matching are</w:t>
      </w:r>
      <w:r w:rsidRPr="00EA5800">
        <w:rPr>
          <w:rFonts w:eastAsia="SimSun"/>
          <w:lang w:eastAsia="zh-CN"/>
        </w:rPr>
        <w:t xml:space="preserve"> </w:t>
      </w:r>
      <w:r w:rsidRPr="00EA5800">
        <w:rPr>
          <w:rFonts w:eastAsia="SimSun" w:hint="eastAsia"/>
          <w:lang w:eastAsia="zh-CN"/>
        </w:rPr>
        <w:t>identified in RAN1#124 for further study</w:t>
      </w:r>
    </w:p>
    <w:p w14:paraId="6A0D9750" w14:textId="77777777" w:rsidR="00EA5800" w:rsidRPr="00EA5800" w:rsidRDefault="00EA5800" w:rsidP="00EA5800">
      <w:pPr>
        <w:pStyle w:val="ListParagraph"/>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ListParagraph"/>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ListParagraph"/>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Heading3"/>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w:t>
            </w:r>
            <w:proofErr w:type="gramStart"/>
            <w:r w:rsidRPr="00E43743">
              <w:rPr>
                <w:rFonts w:eastAsiaTheme="minorEastAsia" w:hint="eastAsia"/>
                <w:color w:val="EE0000"/>
                <w:kern w:val="24"/>
                <w:lang w:eastAsia="zh-CN"/>
              </w:rPr>
              <w:t>, ]</w:t>
            </w:r>
            <w:proofErr w:type="gramEnd"/>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SimSun" w:hint="eastAsia"/>
                <w:kern w:val="24"/>
                <w:lang w:val="en-US" w:eastAsia="zh-CN"/>
              </w:rPr>
              <w:t xml:space="preserve"> 1/4,</w:t>
            </w:r>
            <w:r w:rsidRPr="00B517A8">
              <w:rPr>
                <w:rFonts w:eastAsia="Nokia Pure Text"/>
                <w:kern w:val="24"/>
              </w:rPr>
              <w:t xml:space="preserve"> 1/3, 1/2, 2/3,</w:t>
            </w:r>
            <w:r w:rsidRPr="00B517A8">
              <w:rPr>
                <w:rFonts w:eastAsia="SimSun"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proofErr w:type="gramStart"/>
            <w:r w:rsidRPr="00B517A8">
              <w:rPr>
                <w:rFonts w:eastAsiaTheme="minorEastAsia" w:hint="eastAsia"/>
                <w:kern w:val="24"/>
                <w:lang w:eastAsia="zh-CN"/>
              </w:rPr>
              <w:t>FAR</w:t>
            </w:r>
            <w:r w:rsidR="00871EF1">
              <w:rPr>
                <w:rFonts w:eastAsiaTheme="minorEastAsia" w:hint="eastAsia"/>
                <w:kern w:val="24"/>
                <w:lang w:eastAsia="zh-CN"/>
              </w:rPr>
              <w:t>(</w:t>
            </w:r>
            <w:proofErr w:type="gramEnd"/>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Heading3"/>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SimSun"/>
          <w:b/>
          <w:bCs/>
          <w:lang w:eastAsia="zh-CN"/>
        </w:rPr>
        <w:t>Prop</w:t>
      </w:r>
      <w:r w:rsidRPr="00A338C8">
        <w:rPr>
          <w:rFonts w:eastAsia="SimSun"/>
          <w:b/>
          <w:bCs/>
          <w:lang w:eastAsia="zh-CN"/>
        </w:rPr>
        <w:t xml:space="preserve">osal </w:t>
      </w:r>
      <w:r w:rsidRPr="00A338C8">
        <w:rPr>
          <w:rFonts w:hint="eastAsia"/>
          <w:b/>
          <w:bCs/>
        </w:rPr>
        <w:t>3.</w:t>
      </w:r>
      <w:r w:rsidRPr="00A338C8">
        <w:rPr>
          <w:b/>
          <w:bCs/>
        </w:rPr>
        <w:t>1</w:t>
      </w:r>
      <w:r w:rsidRPr="00A338C8">
        <w:rPr>
          <w:rFonts w:eastAsia="SimSun"/>
          <w:b/>
          <w:bCs/>
          <w:lang w:eastAsia="zh-CN"/>
        </w:rPr>
        <w:t>-1-v</w:t>
      </w:r>
      <w:r w:rsidRPr="00A338C8">
        <w:rPr>
          <w:rFonts w:eastAsia="SimSun"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lastRenderedPageBreak/>
        <w:t>Data channel coding</w:t>
      </w:r>
    </w:p>
    <w:p w14:paraId="754A67AC"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4278160A"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TableGrid"/>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51B99E26"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ListParagraph"/>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Pr>
                <w:rFonts w:eastAsia="SimSun"/>
                <w:iCs/>
                <w:lang w:eastAsia="zh-CN"/>
              </w:rPr>
              <w:t xml:space="preserve"> ;</w:t>
            </w:r>
          </w:p>
          <w:p w14:paraId="31B2D087" w14:textId="77777777" w:rsidR="002D5D79" w:rsidRDefault="002D5D79">
            <w:pPr>
              <w:pStyle w:val="ListParagraph"/>
              <w:numPr>
                <w:ilvl w:val="255"/>
                <w:numId w:val="0"/>
              </w:numPr>
              <w:spacing w:after="0" w:line="240" w:lineRule="auto"/>
              <w:jc w:val="center"/>
              <w:rPr>
                <w:rFonts w:eastAsia="SimSun"/>
                <w:iCs/>
                <w:lang w:eastAsia="zh-CN"/>
              </w:rPr>
            </w:pPr>
          </w:p>
          <w:p w14:paraId="33F6A28F"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Pr>
                <w:rFonts w:eastAsia="SimSun"/>
                <w:iCs/>
                <w:lang w:eastAsia="zh-CN"/>
              </w:rPr>
              <w:t xml:space="preserve"> ;</w:t>
            </w:r>
          </w:p>
          <w:p w14:paraId="17C727C9"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Pr>
                <w:rFonts w:eastAsia="SimSun"/>
                <w:iCs/>
                <w:lang w:eastAsia="zh-CN"/>
              </w:rPr>
              <w:t>；</w:t>
            </w:r>
          </w:p>
          <w:p w14:paraId="4E4E09B5" w14:textId="77777777" w:rsidR="002D5D79" w:rsidRDefault="004D466D">
            <w:pPr>
              <w:pStyle w:val="ListParagraph"/>
              <w:numPr>
                <w:ilvl w:val="255"/>
                <w:numId w:val="0"/>
              </w:numPr>
              <w:spacing w:after="0" w:line="240" w:lineRule="auto"/>
              <w:rPr>
                <w:rFonts w:eastAsia="SimSun"/>
                <w:iCs/>
                <w:lang w:eastAsia="zh-CN"/>
              </w:rPr>
            </w:pPr>
            <w:r>
              <w:rPr>
                <w:rFonts w:eastAsia="SimSun"/>
                <w:iCs/>
                <w:lang w:eastAsia="zh-CN"/>
              </w:rPr>
              <w:t xml:space="preserve">Where: </w:t>
            </w:r>
          </w:p>
          <w:p w14:paraId="22D74DBB"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K the coded block size (information bits</w:t>
            </w:r>
            <w:proofErr w:type="gramStart"/>
            <w:r>
              <w:rPr>
                <w:rFonts w:eastAsia="SimSun"/>
                <w:iCs/>
                <w:lang w:eastAsia="zh-CN"/>
              </w:rPr>
              <w:t>);</w:t>
            </w:r>
            <w:proofErr w:type="gramEnd"/>
          </w:p>
          <w:p w14:paraId="38CDC4C4"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Pr>
                <w:rFonts w:eastAsia="SimSun"/>
                <w:iCs/>
                <w:lang w:eastAsia="zh-CN"/>
              </w:rPr>
              <w:t xml:space="preserve"> is the operating </w:t>
            </w:r>
            <w:proofErr w:type="gramStart"/>
            <w:r>
              <w:rPr>
                <w:rFonts w:eastAsia="SimSun"/>
                <w:iCs/>
                <w:lang w:eastAsia="zh-CN"/>
              </w:rPr>
              <w:t>frequency;</w:t>
            </w:r>
            <w:proofErr w:type="gramEnd"/>
          </w:p>
          <w:p w14:paraId="49027822"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Pr>
                <w:rFonts w:eastAsia="SimSun"/>
                <w:iCs/>
                <w:lang w:eastAsia="zh-CN"/>
              </w:rPr>
              <w:t xml:space="preserve"> is the decoding latency for one code </w:t>
            </w:r>
            <w:proofErr w:type="gramStart"/>
            <w:r>
              <w:rPr>
                <w:rFonts w:eastAsia="SimSun"/>
                <w:iCs/>
                <w:lang w:eastAsia="zh-CN"/>
              </w:rPr>
              <w:t>block;</w:t>
            </w:r>
            <w:proofErr w:type="gramEnd"/>
          </w:p>
          <w:p w14:paraId="7EC77D86"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w:t>
            </w:r>
            <w:proofErr w:type="gramStart"/>
            <w:r>
              <w:rPr>
                <w:rFonts w:eastAsia="SimSun"/>
                <w:iCs/>
                <w:lang w:eastAsia="zh-CN"/>
              </w:rPr>
              <w:t>decoders;</w:t>
            </w:r>
            <w:proofErr w:type="gramEnd"/>
          </w:p>
          <w:p w14:paraId="46278154"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Pr>
                <w:rFonts w:eastAsia="SimSun"/>
                <w:iCs/>
                <w:lang w:eastAsia="zh-CN"/>
              </w:rPr>
              <w:t xml:space="preserve"> is the maximum number of </w:t>
            </w:r>
            <w:proofErr w:type="gramStart"/>
            <w:r>
              <w:rPr>
                <w:rFonts w:eastAsia="SimSun"/>
                <w:iCs/>
                <w:lang w:eastAsia="zh-CN"/>
              </w:rPr>
              <w:t>iterations;</w:t>
            </w:r>
            <w:proofErr w:type="gramEnd"/>
          </w:p>
          <w:p w14:paraId="749952E5" w14:textId="77777777" w:rsidR="002D5D79" w:rsidRDefault="0024100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iCs/>
                <w:lang w:eastAsia="zh-CN"/>
              </w:rPr>
              <w:t xml:space="preserve"> is the decoding time per </w:t>
            </w:r>
            <w:proofErr w:type="gramStart"/>
            <w:r w:rsidR="004D466D">
              <w:rPr>
                <w:rFonts w:eastAsia="SimSun"/>
                <w:iCs/>
                <w:lang w:eastAsia="zh-CN"/>
              </w:rPr>
              <w:t>iteration;</w:t>
            </w:r>
            <w:proofErr w:type="gramEnd"/>
          </w:p>
          <w:p w14:paraId="390E2429"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Pr>
                <w:rFonts w:eastAsia="SimSun"/>
                <w:iCs/>
                <w:lang w:eastAsia="zh-CN"/>
              </w:rPr>
              <w:t xml:space="preserve"> is the number of ‘1’ in the LDPC lifted parity-check </w:t>
            </w:r>
            <w:proofErr w:type="gramStart"/>
            <w:r>
              <w:rPr>
                <w:rFonts w:eastAsia="SimSun"/>
                <w:iCs/>
                <w:lang w:eastAsia="zh-CN"/>
              </w:rPr>
              <w:t>matrix;</w:t>
            </w:r>
            <w:proofErr w:type="gramEnd"/>
          </w:p>
          <w:p w14:paraId="6E8E143B"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Pr>
                <w:rFonts w:eastAsia="SimSun"/>
                <w:iCs/>
                <w:lang w:eastAsia="zh-CN"/>
              </w:rPr>
              <w:t xml:space="preserve"> is the number of edges that can be processed in </w:t>
            </w:r>
            <w:proofErr w:type="gramStart"/>
            <w:r>
              <w:rPr>
                <w:rFonts w:eastAsia="SimSun"/>
                <w:iCs/>
                <w:lang w:eastAsia="zh-CN"/>
              </w:rPr>
              <w:t>parallel;</w:t>
            </w:r>
            <w:proofErr w:type="gramEnd"/>
          </w:p>
          <w:p w14:paraId="5BAB0561"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Pr>
                <w:rFonts w:eastAsia="SimSun"/>
                <w:iCs/>
                <w:lang w:eastAsia="zh-CN"/>
              </w:rPr>
              <w:t xml:space="preserve"> is the number of rows in the LDPC base </w:t>
            </w:r>
            <w:proofErr w:type="gramStart"/>
            <w:r>
              <w:rPr>
                <w:rFonts w:eastAsia="SimSun"/>
                <w:iCs/>
                <w:lang w:eastAsia="zh-CN"/>
              </w:rPr>
              <w:t>graph;</w:t>
            </w:r>
            <w:proofErr w:type="gramEnd"/>
          </w:p>
          <w:p w14:paraId="4AFA5472"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orthogonal rows processed in </w:t>
            </w:r>
            <w:proofErr w:type="gramStart"/>
            <w:r>
              <w:rPr>
                <w:rFonts w:eastAsia="SimSun"/>
                <w:iCs/>
                <w:lang w:eastAsia="zh-CN"/>
              </w:rPr>
              <w:t>parallel;</w:t>
            </w:r>
            <w:proofErr w:type="gramEnd"/>
          </w:p>
          <w:p w14:paraId="00867D13" w14:textId="77777777" w:rsidR="002D5D79" w:rsidRDefault="0024100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iCs/>
                <w:lang w:eastAsia="zh-CN"/>
              </w:rPr>
              <w:t xml:space="preserve"> is the waiting time to process a previous row before starting a new </w:t>
            </w:r>
            <w:proofErr w:type="gramStart"/>
            <w:r w:rsidR="004D466D">
              <w:rPr>
                <w:rFonts w:eastAsia="SimSun"/>
                <w:iCs/>
                <w:lang w:eastAsia="zh-CN"/>
              </w:rPr>
              <w:t>row;</w:t>
            </w:r>
            <w:proofErr w:type="gramEnd"/>
          </w:p>
          <w:p w14:paraId="4278E558"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 xml:space="preserve">M is the number of </w:t>
            </w:r>
            <w:proofErr w:type="gramStart"/>
            <w:r>
              <w:rPr>
                <w:rFonts w:eastAsia="SimSun"/>
                <w:iCs/>
                <w:lang w:eastAsia="zh-CN"/>
              </w:rPr>
              <w:t>check</w:t>
            </w:r>
            <w:proofErr w:type="gramEnd"/>
            <w:r>
              <w:rPr>
                <w:rFonts w:eastAsia="SimSun"/>
                <w:iCs/>
                <w:lang w:eastAsia="zh-CN"/>
              </w:rPr>
              <w:t xml:space="preserve"> </w:t>
            </w:r>
            <w:proofErr w:type="gramStart"/>
            <w:r>
              <w:rPr>
                <w:rFonts w:eastAsia="SimSun"/>
                <w:iCs/>
                <w:lang w:eastAsia="zh-CN"/>
              </w:rPr>
              <w:t>nodes;</w:t>
            </w:r>
            <w:proofErr w:type="gramEnd"/>
            <w:r>
              <w:rPr>
                <w:rFonts w:eastAsia="SimSun"/>
                <w:iCs/>
                <w:lang w:eastAsia="zh-CN"/>
              </w:rPr>
              <w:t xml:space="preserve"> </w:t>
            </w:r>
          </w:p>
          <w:p w14:paraId="33033797"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 xml:space="preserve">N is the number of variable </w:t>
            </w:r>
            <w:proofErr w:type="gramStart"/>
            <w:r>
              <w:rPr>
                <w:rFonts w:eastAsia="SimSun"/>
                <w:iCs/>
                <w:lang w:eastAsia="zh-CN"/>
              </w:rPr>
              <w:t>nodes;</w:t>
            </w:r>
            <w:proofErr w:type="gramEnd"/>
          </w:p>
          <w:p w14:paraId="1D7859E6"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Pr>
                <w:rFonts w:eastAsia="SimSun"/>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445BF260" w14:textId="77777777" w:rsidR="002D5D79" w:rsidRDefault="004D466D">
            <w:pPr>
              <w:spacing w:after="0" w:line="240" w:lineRule="auto"/>
              <w:rPr>
                <w:rFonts w:eastAsia="SimSun"/>
                <w:iCs/>
                <w:lang w:eastAsia="zh-TW"/>
              </w:rPr>
            </w:pPr>
            <w:r>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SimSun"/>
                <w:iCs/>
                <w:lang w:eastAsia="zh-CN"/>
              </w:rPr>
            </w:pPr>
            <w:r>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SimSun"/>
                <w:iCs/>
                <w:lang w:eastAsia="zh-CN"/>
              </w:rPr>
            </w:pPr>
            <w:r>
              <w:rPr>
                <w:rFonts w:eastAsia="SimSun"/>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vivo</w:t>
            </w:r>
          </w:p>
        </w:tc>
        <w:tc>
          <w:tcPr>
            <w:tcW w:w="8195" w:type="dxa"/>
          </w:tcPr>
          <w:p w14:paraId="6488B987" w14:textId="77777777" w:rsidR="002D5D79" w:rsidRDefault="004D466D">
            <w:pPr>
              <w:pStyle w:val="Caption"/>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24100D">
            <w:pPr>
              <w:pStyle w:val="BodyText"/>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BodyText"/>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Caption"/>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SJTU, NERC-DTV</w:t>
            </w:r>
          </w:p>
        </w:tc>
        <w:tc>
          <w:tcPr>
            <w:tcW w:w="8195" w:type="dxa"/>
          </w:tcPr>
          <w:p w14:paraId="7098E5E0" w14:textId="77777777" w:rsidR="002D5D79" w:rsidRDefault="004D466D">
            <w:pPr>
              <w:spacing w:after="0" w:line="240" w:lineRule="auto"/>
              <w:rPr>
                <w:rFonts w:eastAsia="DengXian"/>
                <w:iCs/>
                <w:lang w:val="en-US" w:eastAsia="zh-CN"/>
              </w:rPr>
            </w:pPr>
            <w:r>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24100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17AD93E8" w14:textId="77777777" w:rsidR="002D5D79" w:rsidRDefault="004D466D">
            <w:pPr>
              <w:pStyle w:val="Caption"/>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ListParagraph"/>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ListParagraph"/>
              <w:spacing w:after="0" w:line="240" w:lineRule="auto"/>
              <w:ind w:firstLineChars="0" w:firstLine="0"/>
              <w:jc w:val="left"/>
              <w:rPr>
                <w:rFonts w:eastAsia="DengXian"/>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ListParagraph"/>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w:t>
            </w:r>
            <w:proofErr w:type="gramStart"/>
            <w:r>
              <w:rPr>
                <w:rFonts w:eastAsia="PMingLiU"/>
                <w:iCs/>
                <w:lang w:val="en-US" w:eastAsia="zh-TW"/>
              </w:rPr>
              <w:t>edge</w:t>
            </w:r>
            <w:proofErr w:type="gramEnd"/>
            <w:r>
              <w:rPr>
                <w:rFonts w:eastAsia="PMingLiU"/>
                <w:iCs/>
                <w:lang w:val="en-US" w:eastAsia="zh-TW"/>
              </w:rPr>
              <w:t xml:space="preserve"> in a BG and M is the number of edges available to be processed simultaneously, if any, e’ is decoding latency overhead from insufficient row </w:t>
            </w:r>
            <w:proofErr w:type="gramStart"/>
            <w:r>
              <w:rPr>
                <w:rFonts w:eastAsia="PMingLiU"/>
                <w:iCs/>
                <w:lang w:val="en-US" w:eastAsia="zh-TW"/>
              </w:rPr>
              <w:t>independency</w:t>
            </w:r>
            <w:proofErr w:type="gramEnd"/>
            <w:r>
              <w:rPr>
                <w:rFonts w:eastAsia="PMingLiU"/>
                <w:iCs/>
                <w:lang w:val="en-US" w:eastAsia="zh-TW"/>
              </w:rPr>
              <w:t xml:space="preserve"> in the layer decoding   </w:t>
            </w:r>
          </w:p>
          <w:p w14:paraId="64A76231" w14:textId="77777777" w:rsidR="002D5D79" w:rsidRDefault="004D466D">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ListParagraph"/>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ListParagraph"/>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24100D">
            <w:pPr>
              <w:pStyle w:val="ListParagraph"/>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24100D">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24100D">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Caption"/>
              <w:spacing w:after="0"/>
              <w:jc w:val="both"/>
              <w:rPr>
                <w:b w:val="0"/>
                <w:bCs w:val="0"/>
                <w:iCs/>
              </w:rPr>
            </w:pPr>
          </w:p>
          <w:p w14:paraId="6D18B0F1" w14:textId="77777777" w:rsidR="002D5D79" w:rsidRDefault="004D466D">
            <w:pPr>
              <w:pStyle w:val="Caption"/>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24100D">
            <w:pPr>
              <w:pStyle w:val="ListParagraph"/>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24100D">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24100D">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Chip area=logic </w:t>
            </w:r>
            <w:proofErr w:type="spellStart"/>
            <w:r>
              <w:rPr>
                <w:rFonts w:eastAsia="PMingLiU"/>
                <w:iCs/>
                <w:lang w:val="en-US" w:eastAsia="zh-TW"/>
              </w:rPr>
              <w:t>area+storage</w:t>
            </w:r>
            <w:proofErr w:type="spellEnd"/>
            <w:r>
              <w:rPr>
                <w:rFonts w:eastAsia="PMingLiU"/>
                <w:iCs/>
                <w:lang w:val="en-US" w:eastAsia="zh-TW"/>
              </w:rPr>
              <w:t xml:space="preserve"> area</w:t>
            </w:r>
          </w:p>
          <w:p w14:paraId="3D41E1D3"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Logic </w:t>
            </w:r>
            <w:proofErr w:type="gramStart"/>
            <w:r>
              <w:rPr>
                <w:rFonts w:eastAsia="PMingLiU"/>
                <w:iCs/>
                <w:lang w:val="en-US" w:eastAsia="zh-TW"/>
              </w:rPr>
              <w:t>area :</w:t>
            </w:r>
            <w:proofErr w:type="gramEnd"/>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M=number of </w:t>
            </w:r>
            <w:proofErr w:type="gramStart"/>
            <w:r>
              <w:rPr>
                <w:rFonts w:eastAsia="PMingLiU"/>
                <w:iCs/>
                <w:lang w:val="en-US" w:eastAsia="zh-TW"/>
              </w:rPr>
              <w:t>block</w:t>
            </w:r>
            <w:proofErr w:type="gramEnd"/>
            <w:r>
              <w:rPr>
                <w:rFonts w:eastAsia="PMingLiU"/>
                <w:iCs/>
                <w:lang w:val="en-US" w:eastAsia="zh-TW"/>
              </w:rPr>
              <w:t xml:space="preserve"> processed in layer block decoder</w:t>
            </w:r>
          </w:p>
          <w:p w14:paraId="79E6AFE8"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c:number</w:t>
            </w:r>
            <w:proofErr w:type="gramEnd"/>
            <w:r>
              <w:rPr>
                <w:rFonts w:eastAsia="PMingLiU"/>
                <w:iCs/>
                <w:lang w:val="en-US" w:eastAsia="zh-TW"/>
              </w:rPr>
              <w:t xml:space="preserve"> of columns in BG</w:t>
            </w:r>
          </w:p>
          <w:p w14:paraId="293FFDA8"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r:number</w:t>
            </w:r>
            <w:proofErr w:type="gramEnd"/>
            <w:r>
              <w:rPr>
                <w:rFonts w:eastAsia="PMingLiU"/>
                <w:iCs/>
                <w:lang w:val="en-US" w:eastAsia="zh-TW"/>
              </w:rPr>
              <w:t xml:space="preserve"> of rows in BG</w:t>
            </w:r>
          </w:p>
          <w:p w14:paraId="16F2E59C"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e:number</w:t>
            </w:r>
            <w:proofErr w:type="gramEnd"/>
            <w:r>
              <w:rPr>
                <w:rFonts w:eastAsia="PMingLiU"/>
                <w:iCs/>
                <w:lang w:val="en-US" w:eastAsia="zh-TW"/>
              </w:rPr>
              <w:t xml:space="preserve">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DengXian"/>
                <w:iCs/>
                <w:lang w:val="en-US" w:eastAsia="zh-CN"/>
              </w:rPr>
            </w:pPr>
            <w:proofErr w:type="spellStart"/>
            <w:r>
              <w:rPr>
                <w:rFonts w:eastAsia="SimSun"/>
                <w:iCs/>
                <w:color w:val="000000"/>
                <w:lang w:val="en-US" w:eastAsia="zh-CN" w:bidi="ar"/>
              </w:rPr>
              <w:t>AccelerComm</w:t>
            </w:r>
            <w:proofErr w:type="spellEnd"/>
            <w:r>
              <w:rPr>
                <w:rFonts w:eastAsia="SimSun"/>
                <w:iCs/>
                <w:color w:val="000000"/>
                <w:lang w:val="en-US" w:eastAsia="zh-CN" w:bidi="ar"/>
              </w:rPr>
              <w:t>,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ListParagraph"/>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ListParagraph"/>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ListParagraph"/>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NormalWeb"/>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DengXian"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DengXian" w:hAnsi="Times New Roman" w:cs="Times New Roman"/>
                <w:iCs/>
                <w:color w:val="000000"/>
                <w:kern w:val="24"/>
                <w:sz w:val="20"/>
                <w:szCs w:val="20"/>
                <w:lang w:val="en-GB"/>
              </w:rPr>
              <w:t>decoders or blocks to be processed simultaneously</w:t>
            </w:r>
          </w:p>
          <w:p w14:paraId="1C045FFB" w14:textId="77777777" w:rsidR="002D5D79" w:rsidRDefault="0024100D">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SimSun"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DengXian"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DengXian" w:hAnsi="Times New Roman" w:cs="Times New Roman"/>
                <w:iCs/>
                <w:color w:val="000000"/>
                <w:kern w:val="24"/>
                <w:sz w:val="20"/>
                <w:szCs w:val="20"/>
                <w:lang w:val="en-GB"/>
              </w:rPr>
              <w:t xml:space="preserve"> in </w:t>
            </w:r>
            <w:r w:rsidR="004D466D">
              <w:rPr>
                <w:rFonts w:ascii="Times New Roman" w:eastAsia="DengXian" w:hAnsi="Times New Roman" w:cs="Times New Roman"/>
                <w:iCs/>
                <w:color w:val="000000"/>
                <w:kern w:val="24"/>
                <w:sz w:val="20"/>
                <w:szCs w:val="20"/>
              </w:rPr>
              <w:t xml:space="preserve">LDPC </w:t>
            </w:r>
            <w:r w:rsidR="004D466D">
              <w:rPr>
                <w:rFonts w:ascii="Times New Roman" w:eastAsia="DengXian" w:hAnsi="Times New Roman" w:cs="Times New Roman"/>
                <w:iCs/>
                <w:color w:val="000000"/>
                <w:kern w:val="24"/>
                <w:sz w:val="20"/>
                <w:szCs w:val="20"/>
                <w:lang w:val="en-GB"/>
              </w:rPr>
              <w:t>BG,</w:t>
            </w:r>
          </w:p>
          <w:p w14:paraId="6EE2E3D7" w14:textId="77777777" w:rsidR="002D5D79" w:rsidRDefault="004D466D">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DengXian" w:hAnsi="Times New Roman" w:cs="Times New Roman"/>
                <w:iCs/>
                <w:color w:val="000000"/>
                <w:kern w:val="24"/>
                <w:sz w:val="20"/>
                <w:szCs w:val="20"/>
                <w:lang w:val="en-GB"/>
              </w:rPr>
              <w:t>lifting size,</w:t>
            </w:r>
          </w:p>
          <w:p w14:paraId="114BB023" w14:textId="77777777" w:rsidR="002D5D79" w:rsidRDefault="004D466D">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DengXian" w:hAnsi="Times New Roman" w:cs="Times New Roman"/>
                <w:iCs/>
                <w:color w:val="000000"/>
                <w:kern w:val="24"/>
                <w:sz w:val="20"/>
                <w:szCs w:val="20"/>
                <w:lang w:val="en-GB"/>
              </w:rPr>
              <w:t>the number of iterations,</w:t>
            </w:r>
          </w:p>
          <w:p w14:paraId="1FB0DA1A" w14:textId="77777777" w:rsidR="002D5D79" w:rsidRDefault="0024100D">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4D466D">
              <w:rPr>
                <w:rFonts w:eastAsia="DengXian"/>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 xml:space="preserve">Observation 4: Decoder throughput scaling is fundamentally constrained by the joint scaling of compute parallelism and message-memory bandwidth (including the supported </w:t>
            </w:r>
            <w:proofErr w:type="spellStart"/>
            <w:proofErr w:type="gramStart"/>
            <w:r>
              <w:rPr>
                <w:iCs/>
              </w:rPr>
              <w:t>Zc,max</w:t>
            </w:r>
            <w:proofErr w:type="spellEnd"/>
            <w:proofErr w:type="gramEnd"/>
            <w:r>
              <w:rPr>
                <w:iCs/>
              </w:rPr>
              <w:t>), not by compute parallelism alone.</w:t>
            </w:r>
          </w:p>
          <w:p w14:paraId="5583D3DA" w14:textId="77777777" w:rsidR="002D5D79" w:rsidRDefault="004D466D">
            <w:pPr>
              <w:spacing w:after="0" w:line="240" w:lineRule="auto"/>
              <w:rPr>
                <w:iCs/>
              </w:rPr>
            </w:pPr>
            <w:r>
              <w:rPr>
                <w:iCs/>
              </w:rPr>
              <w:t xml:space="preserve">Observation 5: Increasing </w:t>
            </w:r>
            <w:proofErr w:type="spellStart"/>
            <w:proofErr w:type="gramStart"/>
            <w:r>
              <w:rPr>
                <w:iCs/>
              </w:rPr>
              <w:t>Zc,max</w:t>
            </w:r>
            <w:proofErr w:type="spellEnd"/>
            <w:proofErr w:type="gramEnd"/>
            <w:r>
              <w:rPr>
                <w:iCs/>
              </w:rPr>
              <w:t xml:space="preserve"> can materially increase decoder area/power due to larger message memory, motivating careful consideration of multi-instance scaling versus </w:t>
            </w:r>
            <w:proofErr w:type="spellStart"/>
            <w:proofErr w:type="gramStart"/>
            <w:r>
              <w:rPr>
                <w:iCs/>
              </w:rPr>
              <w:t>Zc,max</w:t>
            </w:r>
            <w:proofErr w:type="spellEnd"/>
            <w:proofErr w:type="gramEnd"/>
            <w:r>
              <w:rPr>
                <w:iCs/>
              </w:rPr>
              <w:t xml:space="preserve"> extension.</w:t>
            </w:r>
          </w:p>
          <w:p w14:paraId="3D632A16" w14:textId="77777777" w:rsidR="002D5D79" w:rsidRDefault="004D466D">
            <w:pPr>
              <w:spacing w:after="0" w:line="240" w:lineRule="auto"/>
              <w:rPr>
                <w:iCs/>
              </w:rPr>
            </w:pPr>
            <w:r>
              <w:rPr>
                <w:iCs/>
              </w:rPr>
              <w:t xml:space="preserve">Proposal 3: RAN1 to consider and report decoder implementation scalability metrics (e.g., area/power trends vs P, </w:t>
            </w:r>
            <w:proofErr w:type="spellStart"/>
            <w:proofErr w:type="gramStart"/>
            <w:r>
              <w:rPr>
                <w:iCs/>
              </w:rPr>
              <w:t>Zc,max</w:t>
            </w:r>
            <w:proofErr w:type="spellEnd"/>
            <w:proofErr w:type="gramEnd"/>
            <w:r>
              <w:rPr>
                <w:iCs/>
              </w:rPr>
              <w:t>, and C) when evaluating candidate LDPC enhancements for 6GR peak throughput.</w:t>
            </w:r>
          </w:p>
          <w:p w14:paraId="20526A4E" w14:textId="77777777" w:rsidR="002D5D79" w:rsidRDefault="002D5D79">
            <w:pPr>
              <w:pStyle w:val="ListParagraph"/>
              <w:spacing w:after="0" w:line="240" w:lineRule="auto"/>
              <w:ind w:firstLineChars="0" w:firstLine="0"/>
              <w:jc w:val="left"/>
              <w:rPr>
                <w:rFonts w:eastAsia="DengXian"/>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 xml:space="preserve">Qualcomm </w:t>
            </w:r>
          </w:p>
        </w:tc>
        <w:tc>
          <w:tcPr>
            <w:tcW w:w="8195" w:type="dxa"/>
          </w:tcPr>
          <w:p w14:paraId="4ADB211C" w14:textId="77777777" w:rsidR="002D5D79" w:rsidRDefault="004D466D">
            <w:pPr>
              <w:pStyle w:val="ListParagraph"/>
              <w:overflowPunct w:val="0"/>
              <w:autoSpaceDE w:val="0"/>
              <w:autoSpaceDN w:val="0"/>
              <w:adjustRightInd w:val="0"/>
              <w:spacing w:after="0" w:line="240" w:lineRule="auto"/>
              <w:ind w:firstLineChars="0" w:firstLine="0"/>
              <w:textAlignment w:val="baseline"/>
              <w:rPr>
                <w:rFonts w:eastAsia="SimSun"/>
                <w:iCs/>
              </w:rPr>
            </w:pPr>
            <w:r>
              <w:rPr>
                <w:rFonts w:eastAsia="SimSun"/>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24100D">
            <w:pPr>
              <w:pStyle w:val="ListParagraph"/>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342B758" w14:textId="77777777" w:rsidR="002D5D79" w:rsidRDefault="004D466D">
            <w:pPr>
              <w:pStyle w:val="ListParagraph"/>
              <w:overflowPunct w:val="0"/>
              <w:autoSpaceDE w:val="0"/>
              <w:autoSpaceDN w:val="0"/>
              <w:adjustRightInd w:val="0"/>
              <w:spacing w:after="0" w:line="240" w:lineRule="auto"/>
              <w:ind w:firstLineChars="0" w:firstLine="0"/>
              <w:textAlignment w:val="baseline"/>
              <w:rPr>
                <w:rFonts w:eastAsia="SimSun"/>
                <w:iCs/>
              </w:rPr>
            </w:pPr>
            <w:r>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SimSun"/>
                <w:iCs/>
                <w:color w:val="000000"/>
                <w:lang w:val="en-US" w:eastAsia="zh-CN" w:bidi="ar"/>
              </w:rPr>
            </w:pPr>
            <w:r>
              <w:rPr>
                <w:rFonts w:eastAsia="SimSun"/>
                <w:iCs/>
                <w:color w:val="000000"/>
                <w:lang w:val="en-US" w:eastAsia="zh-CN" w:bidi="ar"/>
              </w:rPr>
              <w:t>CSCN</w:t>
            </w:r>
          </w:p>
        </w:tc>
        <w:tc>
          <w:tcPr>
            <w:tcW w:w="8195" w:type="dxa"/>
          </w:tcPr>
          <w:p w14:paraId="4E158967" w14:textId="77777777" w:rsidR="002D5D79" w:rsidRDefault="004D466D">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TableGrid"/>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DengXian"/>
                <w:highlight w:val="green"/>
                <w:lang w:val="en-US" w:eastAsia="zh-CN"/>
              </w:rPr>
            </w:pPr>
            <w:r>
              <w:rPr>
                <w:rFonts w:eastAsia="DengXian" w:hint="eastAsia"/>
                <w:highlight w:val="green"/>
                <w:lang w:val="en-US" w:eastAsia="zh-CN"/>
              </w:rPr>
              <w:lastRenderedPageBreak/>
              <w:t>Agreement</w:t>
            </w:r>
            <w:r>
              <w:rPr>
                <w:rFonts w:eastAsia="DengXian"/>
                <w:highlight w:val="green"/>
                <w:lang w:val="en-US" w:eastAsia="zh-CN"/>
              </w:rPr>
              <w:t xml:space="preserve"> in RAN#123</w:t>
            </w:r>
          </w:p>
          <w:p w14:paraId="60AFF111" w14:textId="77777777" w:rsidR="002D5D79" w:rsidRDefault="004D466D">
            <w:pPr>
              <w:jc w:val="center"/>
              <w:rPr>
                <w:rFonts w:eastAsia="DengXian" w:cs="Times"/>
                <w:lang w:eastAsia="zh-CN"/>
              </w:rPr>
            </w:pPr>
            <w:r>
              <w:rPr>
                <w:rFonts w:eastAsia="DengXian" w:cs="Times"/>
                <w:lang w:eastAsia="zh-CN"/>
              </w:rPr>
              <w:t>…………………………………………….. omitted……………………………….……………</w:t>
            </w:r>
          </w:p>
          <w:p w14:paraId="58BFF08A"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567BD664"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67DCA89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173DC3FD"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948DCA" w14:textId="77777777" w:rsidR="002D5D79" w:rsidRDefault="004D466D">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 xml:space="preserve">companies proposed to consider other metrics in addition to BLER performance and computation complexity. Companies’ views are </w:t>
      </w:r>
      <w:proofErr w:type="gramStart"/>
      <w:r>
        <w:rPr>
          <w:rFonts w:eastAsiaTheme="minorEastAsia"/>
          <w:lang w:val="en-US" w:eastAsia="zh-CN"/>
        </w:rPr>
        <w:t>summarized as</w:t>
      </w:r>
      <w:proofErr w:type="gramEnd"/>
      <w:r>
        <w:rPr>
          <w:rFonts w:eastAsiaTheme="minorEastAsia"/>
          <w:lang w:val="en-US" w:eastAsia="zh-CN"/>
        </w:rPr>
        <w:t xml:space="preserve"> below.</w:t>
      </w:r>
    </w:p>
    <w:p w14:paraId="08385A9E" w14:textId="77777777" w:rsidR="002D5D79" w:rsidRDefault="004D466D">
      <w:pPr>
        <w:rPr>
          <w:rFonts w:eastAsia="SimSun"/>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w:t>
      </w:r>
      <w:proofErr w:type="spellStart"/>
      <w:r>
        <w:rPr>
          <w:rFonts w:eastAsia="SimSun"/>
          <w:color w:val="000000"/>
          <w:lang w:val="en-US" w:eastAsia="zh-CN" w:bidi="ar"/>
        </w:rPr>
        <w:t>AccelerComm</w:t>
      </w:r>
      <w:proofErr w:type="spellEnd"/>
      <w:r>
        <w:rPr>
          <w:rFonts w:eastAsia="SimSun"/>
          <w:color w:val="000000"/>
          <w:lang w:val="en-US" w:eastAsia="zh-CN" w:bidi="ar"/>
        </w:rPr>
        <w:t>, Orange, Vodafone, SJTU,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 xml:space="preserve"> </m:t>
        </m:r>
        <m:r>
          <w:rPr>
            <w:rFonts w:ascii="Cambria Math" w:eastAsia="SimSun" w:hAnsi="Cambria Math"/>
            <w:lang w:eastAsia="zh-CN"/>
          </w:rPr>
          <m:t>efficiency</m:t>
        </m:r>
        <m:r>
          <w:rPr>
            <w:rFonts w:ascii="Cambria Math" w:eastAsia="SimSun" w:hAnsi="Cambria Math"/>
            <w:lang w:val="fi-FI" w:eastAsia="zh-CN"/>
          </w:rPr>
          <m:t xml:space="preserve"> = </m:t>
        </m:r>
        <m:f>
          <m:fPr>
            <m:ctrlPr>
              <w:rPr>
                <w:rFonts w:ascii="Cambria Math" w:eastAsia="SimSun" w:hAnsi="Cambria Math"/>
                <w:i/>
                <w:lang w:eastAsia="zh-CN"/>
              </w:rPr>
            </m:ctrlPr>
          </m:fPr>
          <m:num>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w:rPr>
                <w:rFonts w:ascii="Cambria Math" w:eastAsia="SimSun"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SimSun" w:hAnsi="Cambria Math"/>
                <w:lang w:eastAsia="zh-CN"/>
              </w:rPr>
              <m:t>Area</m:t>
            </m:r>
            <m:r>
              <w:rPr>
                <w:rFonts w:ascii="Cambria Math" w:eastAsia="SimSun" w:hAnsi="Cambria Math"/>
                <w:lang w:val="fi-FI" w:eastAsia="zh-CN"/>
              </w:rPr>
              <m:t xml:space="preserve">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val="fi-FI" w:eastAsia="zh-CN"/>
                  </w:rPr>
                  <m:t>2</m:t>
                </m:r>
              </m:sup>
            </m:sSup>
            <m:r>
              <w:rPr>
                <w:rFonts w:ascii="Cambria Math" w:eastAsia="SimSun" w:hAnsi="Cambria Math"/>
                <w:lang w:val="fi-FI" w:eastAsia="zh-CN"/>
              </w:rPr>
              <m:t xml:space="preserve"> </m:t>
            </m:r>
            <m:r>
              <w:rPr>
                <w:rFonts w:ascii="Cambria Math" w:eastAsia="SimSun" w:hAnsi="Cambria Math"/>
                <w:lang w:eastAsia="zh-CN"/>
              </w:rPr>
              <m:t>or</m:t>
            </m:r>
            <m:r>
              <w:rPr>
                <w:rFonts w:ascii="Cambria Math" w:eastAsia="SimSun" w:hAnsi="Cambria Math"/>
                <w:lang w:val="fi-FI" w:eastAsia="zh-CN"/>
              </w:rPr>
              <m:t xml:space="preserve"> #</m:t>
            </m:r>
            <m:r>
              <w:rPr>
                <w:rFonts w:ascii="Cambria Math" w:eastAsia="SimSun" w:hAnsi="Cambria Math"/>
                <w:lang w:eastAsia="zh-CN"/>
              </w:rPr>
              <m:t>PE</m:t>
            </m:r>
            <m:r>
              <w:rPr>
                <w:rFonts w:ascii="Cambria Math" w:eastAsia="SimSun" w:hAnsi="Cambria Math"/>
                <w:lang w:val="fi-FI" w:eastAsia="zh-CN"/>
              </w:rPr>
              <m:t>)</m:t>
            </m:r>
          </m:den>
        </m:f>
      </m:oMath>
      <w:r>
        <w:rPr>
          <w:rFonts w:eastAsia="SimSun" w:hAnsi="Cambria Math" w:hint="eastAsia"/>
          <w:i/>
          <w:lang w:val="fi-FI" w:eastAsia="zh-CN"/>
        </w:rPr>
        <w:t xml:space="preserve"> ;</w:t>
      </w:r>
    </w:p>
    <w:p w14:paraId="2B4A4376"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m:rPr>
            <m:sty m:val="p"/>
          </m:rPr>
          <w:rPr>
            <w:rFonts w:ascii="Cambria Math" w:eastAsia="SimSun" w:hAnsi="Cambria Math"/>
            <w:lang w:val="fi-FI"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val="fi-FI" w:eastAsia="zh-CN"/>
              </w:rPr>
              <m:t>×</m:t>
            </m:r>
            <m:r>
              <w:rPr>
                <w:rFonts w:ascii="Cambria Math" w:eastAsia="SimSun" w:hAnsi="Cambria Math"/>
                <w:lang w:eastAsia="zh-CN"/>
              </w:rPr>
              <m:t>Z</m:t>
            </m:r>
            <m:r>
              <m:rPr>
                <m:sty m:val="p"/>
              </m:rPr>
              <w:rPr>
                <w:rFonts w:ascii="Cambria Math" w:eastAsia="SimSun" w:hAnsi="Cambria Math"/>
                <w:lang w:val="fi-FI"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val="fi-FI"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lang w:val="fi-FI"/>
          </w:rPr>
          <m:t>×</m:t>
        </m:r>
        <m:r>
          <w:rPr>
            <w:rFonts w:ascii="Cambria Math" w:eastAsia="SimSun" w:hAnsi="Cambria Math"/>
          </w:rPr>
          <m:t>D</m:t>
        </m:r>
      </m:oMath>
      <w:r>
        <w:rPr>
          <w:rFonts w:eastAsia="SimSun" w:hAnsi="Cambria Math" w:hint="eastAsia"/>
          <w:i/>
          <w:lang w:val="fi-FI" w:eastAsia="zh-CN"/>
        </w:rPr>
        <w:t xml:space="preserve"> ;</w:t>
      </w:r>
    </w:p>
    <w:p w14:paraId="5B0ACC26"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m:t>
        </m:r>
        <m:d>
          <m:dPr>
            <m:ctrlPr>
              <w:rPr>
                <w:rFonts w:ascii="Cambria Math" w:eastAsia="SimSun" w:hAnsi="Cambria Math"/>
                <w:i/>
                <w:lang w:eastAsia="zh-CN"/>
              </w:rPr>
            </m:ctrlPr>
          </m:dPr>
          <m:e>
            <m:r>
              <w:rPr>
                <w:rFonts w:ascii="Cambria Math" w:eastAsia="SimSun" w:hAnsi="Cambria Math"/>
                <w:lang w:val="fi-FI" w:eastAsia="zh-CN"/>
              </w:rPr>
              <m:t>3</m:t>
            </m:r>
            <m:r>
              <w:rPr>
                <w:rFonts w:ascii="Cambria Math" w:eastAsia="SimSun" w:hAnsi="Cambria Math"/>
                <w:lang w:eastAsia="zh-CN"/>
              </w:rPr>
              <m:t>M</m:t>
            </m:r>
            <m:r>
              <w:rPr>
                <w:rFonts w:ascii="Cambria Math" w:eastAsia="SimSun" w:hAnsi="Cambria Math"/>
                <w:lang w:val="fi-FI" w:eastAsia="zh-CN"/>
              </w:rPr>
              <m:t>+</m:t>
            </m:r>
            <m:r>
              <w:rPr>
                <w:rFonts w:ascii="Cambria Math" w:eastAsia="SimSun" w:hAnsi="Cambria Math"/>
                <w:lang w:eastAsia="zh-CN"/>
              </w:rPr>
              <m:t>N</m:t>
            </m:r>
            <m:r>
              <w:rPr>
                <w:rFonts w:ascii="Cambria Math" w:eastAsia="SimSun" w:hAnsi="Cambria Math"/>
                <w:lang w:val="fi-FI" w:eastAsia="zh-CN"/>
              </w:rPr>
              <m:t>+4×</m:t>
            </m:r>
            <m:r>
              <w:rPr>
                <w:rFonts w:ascii="Cambria Math" w:eastAsia="SimSun" w:hAnsi="Cambria Math" w:hint="eastAsia"/>
                <w:lang w:eastAsia="zh-CN"/>
              </w:rPr>
              <m:t>p</m:t>
            </m:r>
            <m:r>
              <w:rPr>
                <w:rFonts w:ascii="Cambria Math" w:eastAsia="SimSun" w:hAnsi="Cambria Math"/>
                <w:lang w:val="fi-FI" w:eastAsia="zh-CN"/>
              </w:rPr>
              <m:t>+</m:t>
            </m:r>
            <m:r>
              <w:rPr>
                <w:rFonts w:ascii="Cambria Math" w:eastAsia="SimSun" w:hAnsi="Cambria Math"/>
                <w:lang w:eastAsia="zh-CN"/>
              </w:rPr>
              <m:t>α</m:t>
            </m:r>
            <m:r>
              <w:rPr>
                <w:rFonts w:ascii="Cambria Math" w:eastAsia="SimSun" w:hAnsi="Cambria Math"/>
                <w:lang w:val="fi-FI" w:eastAsia="zh-CN"/>
              </w:rPr>
              <m:t>×</m:t>
            </m:r>
            <m:r>
              <w:rPr>
                <w:rFonts w:ascii="Cambria Math" w:eastAsia="SimSun" w:hAnsi="Cambria Math"/>
                <w:lang w:eastAsia="zh-CN"/>
              </w:rPr>
              <m:t>Z</m:t>
            </m:r>
            <m:r>
              <w:rPr>
                <w:rFonts w:ascii="Cambria Math" w:eastAsia="SimSun" w:hAnsi="Cambria Math"/>
                <w:lang w:val="fi-FI" w:eastAsia="zh-CN"/>
              </w:rPr>
              <m:t>×⌈</m:t>
            </m:r>
            <m:func>
              <m:funcPr>
                <m:ctrlPr>
                  <w:rPr>
                    <w:rFonts w:ascii="Cambria Math" w:eastAsia="SimSun" w:hAnsi="Cambria Math"/>
                    <w:lang w:eastAsia="zh-CN"/>
                  </w:rPr>
                </m:ctrlPr>
              </m:funcPr>
              <m:fName>
                <m:r>
                  <m:rPr>
                    <m:sty m:val="p"/>
                  </m:rPr>
                  <w:rPr>
                    <w:rFonts w:ascii="Cambria Math" w:eastAsia="SimSun" w:hAnsi="Cambria Math"/>
                    <w:lang w:val="fi-FI"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val="fi-FI" w:eastAsia="zh-CN"/>
              </w:rPr>
              <m:t>⌉</m:t>
            </m:r>
          </m:e>
        </m:d>
        <m:r>
          <m:rPr>
            <m:sty m:val="p"/>
          </m:rPr>
          <w:rPr>
            <w:rFonts w:ascii="Cambria Math" w:eastAsia="SimSun" w:hAnsi="Cambria Math"/>
            <w:lang w:val="fi-FI"/>
          </w:rPr>
          <m:t>×D</m:t>
        </m:r>
      </m:oMath>
      <w:r>
        <w:rPr>
          <w:rFonts w:eastAsia="SimSun" w:hAnsi="Cambria Math" w:hint="eastAsia"/>
          <w:i/>
          <w:lang w:val="fi-FI" w:eastAsia="zh-CN"/>
        </w:rPr>
        <w:t>；</w:t>
      </w:r>
    </w:p>
    <w:p w14:paraId="4846B62E" w14:textId="77777777" w:rsidR="002D5D79" w:rsidRDefault="004D466D">
      <w:pPr>
        <w:pStyle w:val="ListParagraph"/>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5BC7DD86" w14:textId="77777777" w:rsidR="002D5D79" w:rsidRDefault="004D466D">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1D8A3D37" w14:textId="77777777" w:rsidR="002D5D79" w:rsidRDefault="004D466D">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frequency</w:t>
      </w:r>
    </w:p>
    <w:p w14:paraId="5B5B3128"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Pr>
          <w:rFonts w:eastAsia="SimSun" w:hAnsi="Cambria Math"/>
          <w:lang w:eastAsia="zh-CN"/>
        </w:rPr>
        <w:t xml:space="preserve"> is the decoding latency for one code block</w:t>
      </w:r>
    </w:p>
    <w:p w14:paraId="5479C4FD"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decoders</w:t>
      </w:r>
    </w:p>
    <w:p w14:paraId="5E87089B"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Pr>
          <w:rFonts w:eastAsia="SimSun" w:hAnsi="Cambria Math"/>
          <w:lang w:eastAsia="zh-CN"/>
        </w:rPr>
        <w:t xml:space="preserve"> is the maximum number of iterations</w:t>
      </w:r>
    </w:p>
    <w:p w14:paraId="7D621552" w14:textId="77777777" w:rsidR="002D5D79" w:rsidRDefault="0024100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hAnsi="Cambria Math"/>
          <w:lang w:eastAsia="zh-CN"/>
        </w:rPr>
        <w:t xml:space="preserve"> is the decoding time per iteration</w:t>
      </w:r>
    </w:p>
    <w:p w14:paraId="36D8E406"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Pr>
          <w:rFonts w:eastAsia="SimSun" w:hAnsi="Cambria Math"/>
          <w:lang w:eastAsia="zh-CN"/>
        </w:rPr>
        <w:t xml:space="preserve"> is the number of </w:t>
      </w:r>
      <w:r>
        <w:rPr>
          <w:rFonts w:eastAsia="SimSun" w:hAnsi="Cambria Math"/>
          <w:lang w:eastAsia="zh-CN"/>
        </w:rPr>
        <w:t>‘</w:t>
      </w:r>
      <w:r>
        <w:rPr>
          <w:rFonts w:eastAsia="SimSun" w:hAnsi="Cambria Math"/>
          <w:lang w:eastAsia="zh-CN"/>
        </w:rPr>
        <w:t>1</w:t>
      </w:r>
      <w:r>
        <w:rPr>
          <w:rFonts w:eastAsia="SimSun" w:hAnsi="Cambria Math"/>
          <w:lang w:eastAsia="zh-CN"/>
        </w:rPr>
        <w:t>’</w:t>
      </w:r>
      <w:r>
        <w:rPr>
          <w:rFonts w:eastAsia="SimSun" w:hAnsi="Cambria Math"/>
          <w:lang w:eastAsia="zh-CN"/>
        </w:rPr>
        <w:t xml:space="preserve"> in the LDPC lifted parity-check matrix</w:t>
      </w:r>
    </w:p>
    <w:p w14:paraId="39B09020"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Pr>
          <w:rFonts w:eastAsia="SimSun" w:hAnsi="Cambria Math"/>
          <w:lang w:eastAsia="zh-CN"/>
        </w:rPr>
        <w:t xml:space="preserve"> is the number of edges that can be processed in parallel</w:t>
      </w:r>
    </w:p>
    <w:p w14:paraId="4595DC37"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Pr>
          <w:rFonts w:eastAsia="SimSun" w:hAnsi="Cambria Math"/>
          <w:lang w:eastAsia="zh-CN"/>
        </w:rPr>
        <w:t xml:space="preserve"> is the number of rows in the LDPC base graph</w:t>
      </w:r>
    </w:p>
    <w:p w14:paraId="212DF37D"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orthogonal rows processed in parallel</w:t>
      </w:r>
    </w:p>
    <w:p w14:paraId="7AE2BD27" w14:textId="77777777" w:rsidR="002D5D79" w:rsidRDefault="0024100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hAnsi="Cambria Math"/>
          <w:lang w:eastAsia="zh-CN"/>
        </w:rPr>
        <w:t xml:space="preserve"> is the waiting time to process a previous row before starting a new row</w:t>
      </w:r>
    </w:p>
    <w:p w14:paraId="677F6A97"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M</w:t>
      </w:r>
      <w:r>
        <w:rPr>
          <w:rFonts w:eastAsia="SimSun" w:hAnsi="Cambria Math"/>
          <w:lang w:eastAsia="zh-CN"/>
        </w:rPr>
        <w:t xml:space="preserve"> is the number of check nodes</w:t>
      </w:r>
    </w:p>
    <w:p w14:paraId="1E291293"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N</w:t>
      </w:r>
      <w:r>
        <w:rPr>
          <w:rFonts w:eastAsia="SimSun" w:hAnsi="Cambria Math"/>
          <w:lang w:eastAsia="zh-CN"/>
        </w:rPr>
        <w:t xml:space="preserve"> is the number of variable nodes</w:t>
      </w:r>
    </w:p>
    <w:p w14:paraId="28BA6493"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Pr>
          <w:rFonts w:eastAsia="SimSun"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proofErr w:type="gramStart"/>
      <w:r>
        <w:rPr>
          <w:rFonts w:eastAsiaTheme="minorEastAsia"/>
          <w:bCs/>
          <w:u w:val="single"/>
          <w:lang w:val="fr-CA" w:eastAsia="zh-CN"/>
        </w:rPr>
        <w:t>vivo</w:t>
      </w:r>
      <w:proofErr w:type="gramEnd"/>
      <w:r>
        <w:rPr>
          <w:rFonts w:eastAsiaTheme="minorEastAsia"/>
          <w:bCs/>
          <w:u w:val="single"/>
          <w:lang w:val="fr-CA" w:eastAsia="zh-CN"/>
        </w:rPr>
        <w:t>:</w:t>
      </w:r>
    </w:p>
    <w:p w14:paraId="1877E2D8" w14:textId="77777777" w:rsidR="002D5D79" w:rsidRDefault="0024100D">
      <w:pPr>
        <w:pStyle w:val="BodyText"/>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BodyText"/>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24100D">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SimSun"/>
          <w:color w:val="000000"/>
          <w:u w:val="single"/>
          <w:lang w:val="en-US" w:eastAsia="zh-CN" w:bidi="ar"/>
        </w:rPr>
      </w:pPr>
      <w:r>
        <w:rPr>
          <w:rFonts w:eastAsia="SimSun"/>
          <w:color w:val="000000"/>
          <w:u w:val="single"/>
          <w:lang w:val="en-US" w:eastAsia="zh-CN" w:bidi="ar"/>
        </w:rPr>
        <w:lastRenderedPageBreak/>
        <w:t>MediaTek:</w:t>
      </w:r>
    </w:p>
    <w:p w14:paraId="253F7AF5"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24100D">
      <w:pPr>
        <w:pStyle w:val="ListParagraph"/>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649D70C3" w14:textId="77777777" w:rsidR="002D5D79" w:rsidRDefault="0024100D">
      <w:pPr>
        <w:pStyle w:val="ListParagraph"/>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24100D">
      <w:pPr>
        <w:pStyle w:val="ListParagraph"/>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7C54D483"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SimSun"/>
          <w:color w:val="000000"/>
          <w:u w:val="single"/>
          <w:lang w:val="en-US" w:eastAsia="zh-CN" w:bidi="ar"/>
        </w:rPr>
      </w:pPr>
      <w:proofErr w:type="spellStart"/>
      <w:r>
        <w:rPr>
          <w:rFonts w:eastAsia="SimSun"/>
          <w:color w:val="000000"/>
          <w:u w:val="single"/>
          <w:lang w:val="en-US" w:eastAsia="zh-CN" w:bidi="ar"/>
        </w:rPr>
        <w:t>AccelerComm</w:t>
      </w:r>
      <w:proofErr w:type="spellEnd"/>
      <w:r>
        <w:rPr>
          <w:rFonts w:eastAsia="SimSun"/>
          <w:color w:val="000000"/>
          <w:u w:val="single"/>
          <w:lang w:val="en-US" w:eastAsia="zh-CN" w:bidi="ar"/>
        </w:rPr>
        <w:t xml:space="preserve">, Orange, Vodafone: </w:t>
      </w:r>
      <w:r>
        <w:rPr>
          <w:rFonts w:eastAsia="SimSun"/>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SimSun"/>
          <w:color w:val="000000"/>
          <w:u w:val="single"/>
          <w:lang w:val="en-US" w:eastAsia="zh-CN" w:bidi="ar"/>
        </w:rPr>
      </w:pPr>
      <w:r>
        <w:rPr>
          <w:rFonts w:eastAsia="SimSun"/>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ListParagraph"/>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w:t>
      </w:r>
      <w:proofErr w:type="gramStart"/>
      <w:r>
        <w:rPr>
          <w:rFonts w:eastAsia="PMingLiU"/>
          <w:bCs/>
          <w:lang w:val="en-US" w:eastAsia="zh-TW"/>
        </w:rPr>
        <w:t>independency</w:t>
      </w:r>
      <w:proofErr w:type="gramEnd"/>
      <w:r>
        <w:rPr>
          <w:rFonts w:eastAsia="PMingLiU"/>
          <w:bCs/>
          <w:lang w:val="en-US" w:eastAsia="zh-TW"/>
        </w:rPr>
        <w:t xml:space="preserve"> in the layer decoding   </w:t>
      </w:r>
    </w:p>
    <w:p w14:paraId="63D48C77" w14:textId="77777777" w:rsidR="002D5D79" w:rsidRDefault="004D466D">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ListParagraph"/>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ListParagraph"/>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ListParagraph"/>
        <w:spacing w:after="0" w:line="240" w:lineRule="auto"/>
        <w:ind w:firstLineChars="0" w:firstLine="0"/>
        <w:jc w:val="left"/>
        <w:rPr>
          <w:rFonts w:eastAsia="DengXian"/>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24100D">
      <w:pPr>
        <w:pStyle w:val="ListParagraph"/>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450704F7" w14:textId="77777777" w:rsidR="002D5D79" w:rsidRDefault="0024100D">
      <w:pPr>
        <w:pStyle w:val="ListParagraph"/>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24100D">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SimSun"/>
          <w:color w:val="000000"/>
          <w:u w:val="single"/>
          <w:lang w:val="en-US" w:eastAsia="zh-CN" w:bidi="ar"/>
        </w:rPr>
      </w:pPr>
      <w:r>
        <w:rPr>
          <w:rFonts w:eastAsia="SimSun"/>
          <w:color w:val="000000"/>
          <w:u w:val="single"/>
          <w:lang w:val="en-US" w:eastAsia="zh-CN" w:bidi="ar"/>
        </w:rPr>
        <w:t>NTT DOCOMO</w:t>
      </w:r>
    </w:p>
    <w:p w14:paraId="73C46890" w14:textId="77777777" w:rsidR="002D5D79" w:rsidRDefault="004D466D">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NormalWeb"/>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1244F824" w14:textId="77777777" w:rsidR="002D5D79" w:rsidRDefault="0024100D">
      <w:pPr>
        <w:pStyle w:val="NormalWeb"/>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SimSun"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DengXian"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DengXian" w:hAnsi="Times New Roman" w:cs="+mn-cs"/>
          <w:color w:val="000000"/>
          <w:kern w:val="24"/>
          <w:sz w:val="21"/>
          <w:szCs w:val="21"/>
          <w:lang w:val="en-GB"/>
        </w:rPr>
        <w:t xml:space="preserve"> in </w:t>
      </w:r>
      <w:r w:rsidR="004D466D">
        <w:rPr>
          <w:rFonts w:ascii="Times New Roman" w:eastAsia="DengXian" w:hAnsi="Times New Roman" w:cs="+mn-cs"/>
          <w:color w:val="000000"/>
          <w:kern w:val="24"/>
          <w:sz w:val="21"/>
          <w:szCs w:val="21"/>
        </w:rPr>
        <w:t xml:space="preserve">LDPC </w:t>
      </w:r>
      <w:r w:rsidR="004D466D">
        <w:rPr>
          <w:rFonts w:ascii="Times New Roman" w:eastAsia="DengXian" w:hAnsi="Times New Roman" w:cs="+mn-cs"/>
          <w:color w:val="000000"/>
          <w:kern w:val="24"/>
          <w:sz w:val="21"/>
          <w:szCs w:val="21"/>
          <w:lang w:val="en-GB"/>
        </w:rPr>
        <w:t>BG,</w:t>
      </w:r>
    </w:p>
    <w:p w14:paraId="7AF03306" w14:textId="77777777" w:rsidR="002D5D79" w:rsidRDefault="004D466D">
      <w:pPr>
        <w:pStyle w:val="NormalWeb"/>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6BE264FD" w14:textId="77777777" w:rsidR="002D5D79" w:rsidRDefault="004D466D">
      <w:pPr>
        <w:pStyle w:val="NormalWeb"/>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674928D5" w14:textId="77777777" w:rsidR="002D5D79" w:rsidRDefault="0024100D">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DengXian"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24100D">
      <w:pPr>
        <w:pStyle w:val="ListParagraph"/>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E20D286" w14:textId="77777777" w:rsidR="002D5D79" w:rsidRDefault="004D466D">
      <w:pPr>
        <w:pStyle w:val="ListParagraph"/>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SimSun"/>
          <w:color w:val="000000"/>
          <w:u w:val="single"/>
          <w:lang w:val="en-US" w:eastAsia="zh-CN" w:bidi="ar"/>
        </w:rPr>
        <w:lastRenderedPageBreak/>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SimSun"/>
          <w:color w:val="000000"/>
          <w:u w:val="single"/>
          <w:lang w:val="en-US" w:eastAsia="zh-CN" w:bidi="ar"/>
        </w:rPr>
      </w:pPr>
      <w:r>
        <w:rPr>
          <w:rFonts w:eastAsia="SimSun"/>
          <w:color w:val="000000"/>
          <w:u w:val="single"/>
          <w:lang w:val="en-US" w:eastAsia="zh-CN" w:bidi="ar"/>
        </w:rPr>
        <w:t>CSCN:</w:t>
      </w:r>
    </w:p>
    <w:p w14:paraId="21690EF4" w14:textId="77777777" w:rsidR="002D5D79" w:rsidRDefault="004D466D">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Heading4"/>
        <w:spacing w:after="156"/>
        <w:rPr>
          <w:b/>
          <w:szCs w:val="22"/>
          <w:lang w:eastAsia="zh-CN"/>
        </w:rPr>
      </w:pPr>
      <w:r>
        <w:rPr>
          <w:b/>
          <w:szCs w:val="22"/>
          <w:lang w:eastAsia="zh-CN"/>
        </w:rPr>
        <w:t>Round 1</w:t>
      </w:r>
    </w:p>
    <w:p w14:paraId="1C953AEA" w14:textId="77777777" w:rsidR="002D5D79" w:rsidRDefault="004D466D">
      <w:pPr>
        <w:pStyle w:val="Heading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w:t>
            </w:r>
            <w:proofErr w:type="spellStart"/>
            <w:r>
              <w:rPr>
                <w:rFonts w:eastAsiaTheme="minorEastAsia" w:hint="eastAsia"/>
                <w:kern w:val="2"/>
                <w:lang w:val="en-US" w:eastAsia="zh-CN"/>
              </w:rPr>
              <w:t>CR_min</w:t>
            </w:r>
            <w:proofErr w:type="spellEnd"/>
            <w:r>
              <w:rPr>
                <w:rFonts w:eastAsiaTheme="minorEastAsia" w:hint="eastAsia"/>
                <w:kern w:val="2"/>
                <w:lang w:val="en-US" w:eastAsia="zh-CN"/>
              </w:rPr>
              <w:t xml:space="preserve">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w:t>
            </w:r>
            <w:proofErr w:type="gramStart"/>
            <w:r>
              <w:rPr>
                <w:rFonts w:eastAsiaTheme="minorEastAsia"/>
                <w:kern w:val="2"/>
                <w:lang w:val="en-US" w:eastAsia="zh-CN"/>
              </w:rPr>
              <w:t>suggest to</w:t>
            </w:r>
            <w:proofErr w:type="gramEnd"/>
            <w:r>
              <w:rPr>
                <w:rFonts w:eastAsiaTheme="minorEastAsia"/>
                <w:kern w:val="2"/>
                <w:lang w:val="en-US" w:eastAsia="zh-CN"/>
              </w:rPr>
              <w:t xml:space="preserve"> only </w:t>
            </w:r>
            <w:proofErr w:type="gramStart"/>
            <w:r>
              <w:rPr>
                <w:rFonts w:eastAsiaTheme="minorEastAsia"/>
                <w:kern w:val="2"/>
                <w:lang w:val="en-US" w:eastAsia="zh-CN"/>
              </w:rPr>
              <w:t>agree</w:t>
            </w:r>
            <w:proofErr w:type="gramEnd"/>
            <w:r>
              <w:rPr>
                <w:rFonts w:eastAsiaTheme="minorEastAsia"/>
                <w:kern w:val="2"/>
                <w:lang w:val="en-US" w:eastAsia="zh-CN"/>
              </w:rPr>
              <w:t xml:space="preserve"> with the chip area </w:t>
            </w:r>
            <w:proofErr w:type="gramStart"/>
            <w:r>
              <w:rPr>
                <w:rFonts w:eastAsiaTheme="minorEastAsia"/>
                <w:kern w:val="2"/>
                <w:lang w:val="en-US" w:eastAsia="zh-CN"/>
              </w:rPr>
              <w:t>formula, or</w:t>
            </w:r>
            <w:proofErr w:type="gramEnd"/>
            <w:r>
              <w:rPr>
                <w:rFonts w:eastAsiaTheme="minorEastAsia"/>
                <w:kern w:val="2"/>
                <w:lang w:val="en-US" w:eastAsia="zh-CN"/>
              </w:rPr>
              <w:t xml:space="preserve"> </w:t>
            </w:r>
            <w:proofErr w:type="gramStart"/>
            <w:r>
              <w:rPr>
                <w:rFonts w:eastAsiaTheme="minorEastAsia"/>
                <w:kern w:val="2"/>
                <w:lang w:val="en-US" w:eastAsia="zh-CN"/>
              </w:rPr>
              <w:t>clarify</w:t>
            </w:r>
            <w:proofErr w:type="gramEnd"/>
            <w:r>
              <w:rPr>
                <w:rFonts w:eastAsiaTheme="minorEastAsia"/>
                <w:kern w:val="2"/>
                <w:lang w:val="en-US" w:eastAsia="zh-CN"/>
              </w:rPr>
              <w:t xml:space="preserve"> 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w:t>
            </w:r>
            <w:proofErr w:type="gramStart"/>
            <w:r>
              <w:rPr>
                <w:rFonts w:eastAsia="MS Mincho"/>
                <w:kern w:val="2"/>
                <w:lang w:val="en-US" w:eastAsia="ja-JP"/>
              </w:rPr>
              <w:t>can</w:t>
            </w:r>
            <w:proofErr w:type="gramEnd"/>
            <w:r>
              <w:rPr>
                <w:rFonts w:eastAsia="MS Mincho"/>
                <w:kern w:val="2"/>
                <w:lang w:val="en-US" w:eastAsia="ja-JP"/>
              </w:rPr>
              <w:t xml:space="preserve">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w:t>
            </w:r>
            <w:proofErr w:type="spellStart"/>
            <w:r>
              <w:rPr>
                <w:rFonts w:eastAsia="MS Mincho"/>
                <w:kern w:val="2"/>
                <w:lang w:val="en-US" w:eastAsia="ja-JP"/>
              </w:rPr>
              <w:t>Tput</w:t>
            </w:r>
            <w:proofErr w:type="spellEnd"/>
            <w:r>
              <w:rPr>
                <w:rFonts w:eastAsia="MS Mincho"/>
                <w:kern w:val="2"/>
                <w:lang w:val="en-US" w:eastAsia="ja-JP"/>
              </w:rPr>
              <w:t xml:space="preserve">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24100D">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w:t>
            </w:r>
            <w:proofErr w:type="gramStart"/>
            <w:r>
              <w:rPr>
                <w:rFonts w:eastAsiaTheme="minorEastAsia"/>
                <w:kern w:val="2"/>
                <w:lang w:val="en-US" w:eastAsia="zh-CN"/>
              </w:rPr>
              <w:t>a hardware</w:t>
            </w:r>
            <w:proofErr w:type="gramEnd"/>
            <w:r>
              <w:rPr>
                <w:rFonts w:eastAsiaTheme="minorEastAsia"/>
                <w:kern w:val="2"/>
                <w:lang w:val="en-US" w:eastAsia="zh-CN"/>
              </w:rPr>
              <w:t xml:space="preserve"> friendly way based on different BG </w:t>
            </w:r>
            <w:proofErr w:type="gramStart"/>
            <w:r>
              <w:rPr>
                <w:rFonts w:eastAsiaTheme="minorEastAsia"/>
                <w:kern w:val="2"/>
                <w:lang w:val="en-US" w:eastAsia="zh-CN"/>
              </w:rPr>
              <w:t>design</w:t>
            </w:r>
            <w:proofErr w:type="gramEnd"/>
            <w:r>
              <w:rPr>
                <w:rFonts w:eastAsiaTheme="minorEastAsia"/>
                <w:kern w:val="2"/>
                <w:lang w:val="en-US" w:eastAsia="zh-CN"/>
              </w:rPr>
              <w:t>.</w:t>
            </w:r>
          </w:p>
          <w:p w14:paraId="3918B2BB"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w:t>
            </w:r>
            <w:proofErr w:type="gramStart"/>
            <w:r>
              <w:rPr>
                <w:rFonts w:eastAsiaTheme="minorEastAsia"/>
                <w:kern w:val="2"/>
                <w:lang w:val="en-US" w:eastAsia="zh-CN"/>
              </w:rPr>
              <w:t>check</w:t>
            </w:r>
            <w:proofErr w:type="gramEnd"/>
            <w:r>
              <w:rPr>
                <w:rFonts w:eastAsiaTheme="minorEastAsia"/>
                <w:kern w:val="2"/>
                <w:lang w:val="en-US" w:eastAsia="zh-CN"/>
              </w:rPr>
              <w:t xml:space="preserve">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w:t>
            </w:r>
            <w:proofErr w:type="spellStart"/>
            <w:r>
              <w:rPr>
                <w:rFonts w:eastAsiaTheme="minorEastAsia"/>
                <w:kern w:val="2"/>
                <w:lang w:val="en-US" w:eastAsia="zh-CN"/>
              </w:rPr>
              <w:t>logZ</w:t>
            </w:r>
            <w:proofErr w:type="spellEnd"/>
            <w:r>
              <w:rPr>
                <w:rFonts w:eastAsiaTheme="minorEastAsia"/>
                <w:kern w:val="2"/>
                <w:lang w:val="en-US" w:eastAsia="zh-CN"/>
              </w:rPr>
              <w:t xml:space="preserve">, so that the MUX 2-1 circuits of shifting network </w:t>
            </w:r>
            <w:proofErr w:type="gramStart"/>
            <w:r>
              <w:rPr>
                <w:rFonts w:eastAsiaTheme="minorEastAsia"/>
                <w:kern w:val="2"/>
                <w:lang w:val="en-US" w:eastAsia="zh-CN"/>
              </w:rPr>
              <w:t>is</w:t>
            </w:r>
            <w:proofErr w:type="gramEnd"/>
            <w:r>
              <w:rPr>
                <w:rFonts w:eastAsiaTheme="minorEastAsia"/>
                <w:kern w:val="2"/>
                <w:lang w:val="en-US" w:eastAsia="zh-CN"/>
              </w:rPr>
              <w:t xml:space="preserve"> related to Z*</w:t>
            </w:r>
            <w:proofErr w:type="spellStart"/>
            <w:r>
              <w:rPr>
                <w:rFonts w:eastAsiaTheme="minorEastAsia"/>
                <w:kern w:val="2"/>
                <w:lang w:val="en-US" w:eastAsia="zh-CN"/>
              </w:rPr>
              <w:t>logZ</w:t>
            </w:r>
            <w:proofErr w:type="spellEnd"/>
            <w:r>
              <w:rPr>
                <w:rFonts w:eastAsiaTheme="minorEastAsia"/>
                <w:kern w:val="2"/>
                <w:lang w:val="en-US" w:eastAsia="zh-CN"/>
              </w:rPr>
              <w:t xml:space="preserve">.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Heading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SimSun"/>
          <w:b/>
          <w:bCs/>
          <w:lang w:eastAsia="zh-CN"/>
        </w:rPr>
        <w:t xml:space="preserve">Proposal </w:t>
      </w:r>
      <w:r w:rsidRPr="00AB602A">
        <w:rPr>
          <w:rFonts w:hint="eastAsia"/>
          <w:b/>
          <w:bCs/>
        </w:rPr>
        <w:t>3.</w:t>
      </w:r>
      <w:r w:rsidRPr="00AB602A">
        <w:rPr>
          <w:b/>
          <w:bCs/>
        </w:rPr>
        <w:t>1</w:t>
      </w:r>
      <w:r w:rsidRPr="00AB602A">
        <w:rPr>
          <w:rFonts w:eastAsia="SimSun"/>
          <w:b/>
          <w:bCs/>
          <w:lang w:eastAsia="zh-CN"/>
        </w:rPr>
        <w:t>-1-v</w:t>
      </w:r>
      <w:r w:rsidRPr="00AB602A">
        <w:rPr>
          <w:rFonts w:eastAsia="SimSun"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SimSun"/>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2C858D70" w:rsidR="00F15875" w:rsidRDefault="00ED1962" w:rsidP="004C140F">
            <w:pPr>
              <w:adjustRightInd w:val="0"/>
              <w:spacing w:after="50" w:line="240" w:lineRule="auto"/>
              <w:jc w:val="left"/>
              <w:rPr>
                <w:rFonts w:eastAsiaTheme="minorEastAsia"/>
                <w:b/>
                <w:bCs/>
                <w:kern w:val="2"/>
                <w:lang w:val="en-US" w:eastAsia="zh-CN"/>
              </w:rPr>
            </w:pPr>
            <w:r w:rsidRPr="00ED1962">
              <w:rPr>
                <w:rFonts w:eastAsiaTheme="minorEastAsia" w:hint="eastAsia"/>
                <w:b/>
                <w:bCs/>
                <w:color w:val="000000" w:themeColor="text1"/>
                <w:kern w:val="2"/>
                <w:lang w:val="en-US" w:eastAsia="zh-CN"/>
              </w:rPr>
              <w:t>Fujitsu</w:t>
            </w:r>
          </w:p>
        </w:tc>
        <w:tc>
          <w:tcPr>
            <w:tcW w:w="7665" w:type="dxa"/>
            <w:shd w:val="clear" w:color="auto" w:fill="FFFFFF" w:themeFill="background1"/>
          </w:tcPr>
          <w:p w14:paraId="0BFBED47" w14:textId="73D4FCF0" w:rsidR="00ED1962" w:rsidRPr="009E4D3A" w:rsidRDefault="00E5200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situation now is completely different from 5G because we need to design new BG on the top of 5G BG1/BG2. We suggest firstly </w:t>
            </w:r>
            <w:r>
              <w:rPr>
                <w:rFonts w:eastAsiaTheme="minorEastAsia"/>
                <w:kern w:val="2"/>
                <w:lang w:val="en-US" w:eastAsia="zh-CN"/>
              </w:rPr>
              <w:t>aligning</w:t>
            </w:r>
            <w:r>
              <w:rPr>
                <w:rFonts w:eastAsiaTheme="minorEastAsia" w:hint="eastAsia"/>
                <w:kern w:val="2"/>
                <w:lang w:val="en-US" w:eastAsia="zh-CN"/>
              </w:rPr>
              <w:t xml:space="preserve"> </w:t>
            </w:r>
            <w:r>
              <w:rPr>
                <w:rFonts w:eastAsiaTheme="minorEastAsia"/>
                <w:kern w:val="2"/>
                <w:lang w:val="en-US" w:eastAsia="zh-CN"/>
              </w:rPr>
              <w:t>EVM</w:t>
            </w:r>
            <w:r>
              <w:rPr>
                <w:rFonts w:eastAsiaTheme="minorEastAsia" w:hint="eastAsia"/>
                <w:kern w:val="2"/>
                <w:lang w:val="en-US" w:eastAsia="zh-CN"/>
              </w:rPr>
              <w:t>, especially for</w:t>
            </w:r>
            <w:r w:rsidR="002427B7">
              <w:rPr>
                <w:rFonts w:eastAsiaTheme="minorEastAsia" w:hint="eastAsia"/>
                <w:kern w:val="2"/>
                <w:lang w:val="en-US" w:eastAsia="zh-CN"/>
              </w:rPr>
              <w:t xml:space="preserve"> the </w:t>
            </w:r>
            <w:r w:rsidR="002427B7">
              <w:rPr>
                <w:rFonts w:eastAsiaTheme="minorEastAsia"/>
                <w:kern w:val="2"/>
                <w:lang w:val="en-US" w:eastAsia="zh-CN"/>
              </w:rPr>
              <w:t>relationship</w:t>
            </w:r>
            <w:r w:rsidR="002427B7">
              <w:rPr>
                <w:rFonts w:eastAsiaTheme="minorEastAsia" w:hint="eastAsia"/>
                <w:kern w:val="2"/>
                <w:lang w:val="en-US" w:eastAsia="zh-CN"/>
              </w:rPr>
              <w:t xml:space="preserve"> of</w:t>
            </w:r>
            <w:r>
              <w:rPr>
                <w:rFonts w:eastAsiaTheme="minorEastAsia" w:hint="eastAsia"/>
                <w:kern w:val="2"/>
                <w:lang w:val="en-US" w:eastAsia="zh-CN"/>
              </w:rPr>
              <w:t xml:space="preserve"> logic/memory/QSN etc. among BGs. </w:t>
            </w:r>
            <w:r w:rsidR="00FC34CC">
              <w:rPr>
                <w:rFonts w:eastAsiaTheme="minorEastAsia" w:hint="eastAsia"/>
                <w:kern w:val="2"/>
                <w:lang w:val="en-US" w:eastAsia="zh-CN"/>
              </w:rPr>
              <w:t xml:space="preserve">Otherwise, the </w:t>
            </w:r>
            <w:r w:rsidR="00FC34CC">
              <w:rPr>
                <w:rFonts w:eastAsiaTheme="minorEastAsia"/>
                <w:kern w:val="2"/>
                <w:lang w:val="en-US" w:eastAsia="zh-CN"/>
              </w:rPr>
              <w:t>results</w:t>
            </w:r>
            <w:r w:rsidR="00FC34CC">
              <w:rPr>
                <w:rFonts w:eastAsiaTheme="minorEastAsia" w:hint="eastAsia"/>
                <w:kern w:val="2"/>
                <w:lang w:val="en-US" w:eastAsia="zh-CN"/>
              </w:rPr>
              <w:t xml:space="preserve"> of area efficiency provided by companies with different assumptions (e.g., </w:t>
            </w:r>
            <w:r w:rsidR="00FC34CC">
              <w:rPr>
                <w:rFonts w:eastAsiaTheme="minorEastAsia"/>
                <w:kern w:val="2"/>
                <w:lang w:val="en-US" w:eastAsia="zh-CN"/>
              </w:rPr>
              <w:t>independent</w:t>
            </w:r>
            <w:r w:rsidR="00FC34CC">
              <w:rPr>
                <w:rFonts w:eastAsiaTheme="minorEastAsia" w:hint="eastAsia"/>
                <w:kern w:val="2"/>
                <w:lang w:val="en-US" w:eastAsia="zh-CN"/>
              </w:rPr>
              <w:t xml:space="preserve"> memory/logic/QSN vs shared memory/logic/QSN among BGs) </w:t>
            </w:r>
            <w:r w:rsidR="00FC34CC">
              <w:rPr>
                <w:rFonts w:eastAsiaTheme="minorEastAsia"/>
                <w:kern w:val="2"/>
                <w:lang w:val="en-US" w:eastAsia="zh-CN"/>
              </w:rPr>
              <w:t>cannot</w:t>
            </w:r>
            <w:r w:rsidR="00FC34CC">
              <w:rPr>
                <w:rFonts w:eastAsiaTheme="minorEastAsia" w:hint="eastAsia"/>
                <w:kern w:val="2"/>
                <w:lang w:val="en-US" w:eastAsia="zh-CN"/>
              </w:rPr>
              <w:t xml:space="preserve"> been converged.</w:t>
            </w:r>
          </w:p>
        </w:tc>
      </w:tr>
      <w:tr w:rsidR="00A937AC" w14:paraId="1C1EB44D" w14:textId="77777777" w:rsidTr="004C140F">
        <w:trPr>
          <w:jc w:val="center"/>
        </w:trPr>
        <w:tc>
          <w:tcPr>
            <w:tcW w:w="1838" w:type="dxa"/>
            <w:shd w:val="clear" w:color="auto" w:fill="FFFFFF" w:themeFill="background1"/>
          </w:tcPr>
          <w:p w14:paraId="76A2D079" w14:textId="2626F42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5F24A6C5" w14:textId="3F70C04D" w:rsidR="00A937AC" w:rsidRPr="00042892" w:rsidRDefault="00A937AC" w:rsidP="00A937AC">
            <w:pPr>
              <w:adjustRightInd w:val="0"/>
              <w:spacing w:after="50" w:line="240" w:lineRule="auto"/>
              <w:jc w:val="left"/>
              <w:rPr>
                <w:rFonts w:eastAsiaTheme="minorEastAsia"/>
                <w:kern w:val="2"/>
                <w:lang w:val="en-US" w:eastAsia="zh-CN"/>
              </w:rPr>
            </w:pPr>
            <w:r>
              <w:rPr>
                <w:sz w:val="18"/>
              </w:rPr>
              <w:t xml:space="preserve">We support encouraging area-efficiency reporting in addition to the common computation-complexity metric. However, area efficiency is highly implementation-dependent (e.g., technology node, message precision/quantization, memory architecture, schedule, early-termination, and multi-instance sharing). </w:t>
            </w:r>
            <w:r>
              <w:rPr>
                <w:sz w:val="18"/>
              </w:rPr>
              <w:lastRenderedPageBreak/>
              <w:t>For meaningful comparison, we suggest each company clearly state these key assumptions and report (</w:t>
            </w:r>
            <w:proofErr w:type="spellStart"/>
            <w:r>
              <w:rPr>
                <w:sz w:val="18"/>
              </w:rPr>
              <w:t>i</w:t>
            </w:r>
            <w:proofErr w:type="spellEnd"/>
            <w:r>
              <w:rPr>
                <w:sz w:val="18"/>
              </w:rPr>
              <w:t>) throughput at the target BLER(s), (ii) area (or normalized area), and optionally (iii) energy/bit, rather than only a single scalar.</w:t>
            </w:r>
          </w:p>
        </w:tc>
      </w:tr>
      <w:tr w:rsidR="00930FC7" w14:paraId="24D1B308" w14:textId="77777777" w:rsidTr="00930FC7">
        <w:tblPrEx>
          <w:jc w:val="left"/>
        </w:tblPrEx>
        <w:tc>
          <w:tcPr>
            <w:tcW w:w="1838" w:type="dxa"/>
          </w:tcPr>
          <w:p w14:paraId="0BC87392"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lastRenderedPageBreak/>
              <w:t>CSCN</w:t>
            </w:r>
          </w:p>
        </w:tc>
        <w:tc>
          <w:tcPr>
            <w:tcW w:w="7665" w:type="dxa"/>
          </w:tcPr>
          <w:p w14:paraId="24066808" w14:textId="77777777" w:rsidR="00930FC7" w:rsidRDefault="00930FC7" w:rsidP="00930FC7">
            <w:pPr>
              <w:adjustRightInd w:val="0"/>
              <w:spacing w:after="50" w:line="240" w:lineRule="auto"/>
              <w:jc w:val="left"/>
              <w:rPr>
                <w:rFonts w:eastAsiaTheme="minorEastAsia"/>
                <w:kern w:val="2"/>
                <w:lang w:val="en-US" w:eastAsia="zh-CN"/>
              </w:rPr>
            </w:pPr>
            <w:r w:rsidRPr="00A863D2">
              <w:rPr>
                <w:rFonts w:eastAsiaTheme="minorEastAsia"/>
                <w:kern w:val="2"/>
                <w:lang w:val="en-US" w:eastAsia="zh-CN"/>
              </w:rPr>
              <w:t>We agree to collect the chip area calculation methods submitted by companies; however, the substantive discussion on this matter should take place only after it is confirmed that the new BG does not require hardware compatibility with BG1.</w:t>
            </w:r>
          </w:p>
        </w:tc>
      </w:tr>
      <w:tr w:rsidR="009640E0" w14:paraId="19B158CC" w14:textId="77777777" w:rsidTr="00930FC7">
        <w:tblPrEx>
          <w:jc w:val="left"/>
        </w:tblPrEx>
        <w:tc>
          <w:tcPr>
            <w:tcW w:w="1838" w:type="dxa"/>
          </w:tcPr>
          <w:p w14:paraId="6D54A9ED" w14:textId="778A7FDB" w:rsidR="009640E0" w:rsidRDefault="009640E0" w:rsidP="009640E0">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6407C8DB" w14:textId="1757DCA3" w:rsidR="009640E0" w:rsidRPr="00A863D2"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Area efficiency is an important metric that should be considered in </w:t>
            </w:r>
            <w:proofErr w:type="gramStart"/>
            <w:r>
              <w:rPr>
                <w:rFonts w:eastAsiaTheme="minorEastAsia"/>
                <w:kern w:val="2"/>
                <w:lang w:val="en-US" w:eastAsia="zh-CN"/>
              </w:rPr>
              <w:t>the discussion</w:t>
            </w:r>
            <w:proofErr w:type="gramEnd"/>
            <w:r>
              <w:rPr>
                <w:rFonts w:eastAsiaTheme="minorEastAsia"/>
                <w:kern w:val="2"/>
                <w:lang w:val="en-US" w:eastAsia="zh-CN"/>
              </w:rPr>
              <w:t xml:space="preserve">/comparison. The above proposal is not enough to acknowledge the importance of this metric, which may end up that companies may not </w:t>
            </w:r>
            <w:proofErr w:type="gramStart"/>
            <w:r>
              <w:rPr>
                <w:rFonts w:eastAsiaTheme="minorEastAsia"/>
                <w:kern w:val="2"/>
                <w:lang w:val="en-US" w:eastAsia="zh-CN"/>
              </w:rPr>
              <w:t>provide</w:t>
            </w:r>
            <w:proofErr w:type="gramEnd"/>
            <w:r>
              <w:rPr>
                <w:rFonts w:eastAsiaTheme="minorEastAsia"/>
                <w:kern w:val="2"/>
                <w:lang w:val="en-US" w:eastAsia="zh-CN"/>
              </w:rPr>
              <w:t xml:space="preserve"> or the results can’t be compared. We suggest firstly agreeing that companies provide area efficiency evaluation (</w:t>
            </w:r>
            <w:proofErr w:type="gramStart"/>
            <w:r>
              <w:rPr>
                <w:rFonts w:eastAsiaTheme="minorEastAsia"/>
                <w:kern w:val="2"/>
                <w:lang w:val="en-US" w:eastAsia="zh-CN"/>
              </w:rPr>
              <w:t>similar to</w:t>
            </w:r>
            <w:proofErr w:type="gramEnd"/>
            <w:r>
              <w:rPr>
                <w:rFonts w:eastAsiaTheme="minorEastAsia"/>
                <w:kern w:val="2"/>
                <w:lang w:val="en-US" w:eastAsia="zh-CN"/>
              </w:rPr>
              <w:t xml:space="preserve"> what we agreed for BLER and computational complexity). Then details on how to align the metric can be further FFS, for companies to have time to think a bit more and comeback in next meeting. If the FFS can’t be resolved, it still fall back to the case that each company will report, but at least RAN1 should acknowledge the importance of this metric.</w:t>
            </w:r>
          </w:p>
        </w:tc>
      </w:tr>
      <w:tr w:rsidR="00DD1123" w14:paraId="0CBCDCFB" w14:textId="77777777" w:rsidTr="00930FC7">
        <w:tblPrEx>
          <w:jc w:val="left"/>
        </w:tblPrEx>
        <w:tc>
          <w:tcPr>
            <w:tcW w:w="1838" w:type="dxa"/>
          </w:tcPr>
          <w:p w14:paraId="5A571A9F" w14:textId="15A5C8A3" w:rsidR="00DD1123" w:rsidRDefault="00DD1123" w:rsidP="009640E0">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MTK</w:t>
            </w:r>
          </w:p>
        </w:tc>
        <w:tc>
          <w:tcPr>
            <w:tcW w:w="7665" w:type="dxa"/>
          </w:tcPr>
          <w:p w14:paraId="4625FC72" w14:textId="38C40D33" w:rsidR="00DD1123" w:rsidRDefault="00DD1123" w:rsidP="00DD1123">
            <w:pPr>
              <w:adjustRightInd w:val="0"/>
              <w:spacing w:afterLines="50" w:after="156" w:line="240" w:lineRule="auto"/>
              <w:rPr>
                <w:rFonts w:eastAsiaTheme="minorEastAsia"/>
                <w:kern w:val="2"/>
                <w:lang w:val="en-US" w:eastAsia="zh-CN"/>
              </w:rPr>
            </w:pPr>
            <w:r>
              <w:rPr>
                <w:rFonts w:eastAsiaTheme="minorEastAsia"/>
                <w:kern w:val="2"/>
                <w:lang w:val="en-US" w:eastAsia="zh-CN"/>
              </w:rPr>
              <w:t xml:space="preserve">Same view as Nokia.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the proposal as follows.</w:t>
            </w:r>
          </w:p>
          <w:p w14:paraId="0EBF2E8C" w14:textId="53AA4500" w:rsidR="00DD1123" w:rsidRDefault="00DD1123" w:rsidP="00DD1123">
            <w:pPr>
              <w:adjustRightInd w:val="0"/>
              <w:spacing w:afterLines="50" w:after="156" w:line="240" w:lineRule="auto"/>
              <w:rPr>
                <w:rFonts w:eastAsiaTheme="minorEastAsia"/>
                <w:lang w:val="en-US" w:eastAsia="zh-CN"/>
              </w:rPr>
            </w:pPr>
            <w:r>
              <w:rPr>
                <w:rFonts w:eastAsiaTheme="minorEastAsia"/>
                <w:kern w:val="2"/>
                <w:lang w:val="en-US" w:eastAsia="zh-CN"/>
              </w:rPr>
              <w:br/>
            </w:r>
            <w:r>
              <w:rPr>
                <w:rFonts w:eastAsiaTheme="minorEastAsia"/>
                <w:lang w:val="en-US" w:eastAsia="zh-CN"/>
              </w:rPr>
              <w:t>For</w:t>
            </w:r>
            <w:r>
              <w:rPr>
                <w:lang w:val="en-US" w:eastAsia="zh-CN"/>
              </w:rPr>
              <w:t xml:space="preserve"> the study of </w:t>
            </w:r>
            <w:r>
              <w:rPr>
                <w:rFonts w:eastAsiaTheme="minorEastAsia"/>
                <w:lang w:val="en-US" w:eastAsia="zh-CN"/>
              </w:rPr>
              <w:t>LDPC</w:t>
            </w:r>
            <w:r>
              <w:rPr>
                <w:lang w:val="en-US" w:eastAsia="zh-CN"/>
              </w:rPr>
              <w:t xml:space="preserve"> extension </w:t>
            </w:r>
            <w:r>
              <w:rPr>
                <w:rFonts w:eastAsiaTheme="minorEastAsia"/>
                <w:lang w:val="en-US" w:eastAsia="zh-CN"/>
              </w:rPr>
              <w:t>for data rate beyond NR range with</w:t>
            </w:r>
            <w:r>
              <w:rPr>
                <w:lang w:val="en-US" w:eastAsia="zh-CN"/>
              </w:rPr>
              <w:t xml:space="preserve"> </w:t>
            </w:r>
            <w:r>
              <w:rPr>
                <w:rFonts w:eastAsiaTheme="minorEastAsia"/>
                <w:lang w:val="en-US" w:eastAsia="zh-CN"/>
              </w:rPr>
              <w:t xml:space="preserve">acceptable </w:t>
            </w:r>
            <w:r>
              <w:rPr>
                <w:lang w:val="en-US" w:eastAsia="zh-CN"/>
              </w:rPr>
              <w:t>performance-complexity tradeoff</w:t>
            </w:r>
            <w:r>
              <w:rPr>
                <w:rFonts w:eastAsiaTheme="minorEastAsia"/>
                <w:lang w:val="en-US" w:eastAsia="zh-CN"/>
              </w:rPr>
              <w:t>,</w:t>
            </w:r>
          </w:p>
          <w:p w14:paraId="5769793D" w14:textId="25A79921" w:rsidR="00DD1123" w:rsidRDefault="00DD1123" w:rsidP="00DD1123">
            <w:pPr>
              <w:pStyle w:val="ListParagraph"/>
              <w:numPr>
                <w:ilvl w:val="0"/>
                <w:numId w:val="120"/>
              </w:numPr>
              <w:adjustRightInd w:val="0"/>
              <w:spacing w:afterLines="50" w:after="156" w:line="240" w:lineRule="auto"/>
              <w:ind w:firstLineChars="0"/>
              <w:rPr>
                <w:rFonts w:eastAsiaTheme="minorEastAsia"/>
                <w:lang w:val="en-US" w:eastAsia="zh-CN"/>
              </w:rPr>
            </w:pPr>
            <w:r>
              <w:rPr>
                <w:rFonts w:eastAsiaTheme="minorEastAsia"/>
                <w:lang w:val="en-US" w:eastAsia="zh-CN"/>
              </w:rPr>
              <w:t>To provide the evaluation methodology and results of area efficiency by RAN1#124</w:t>
            </w:r>
          </w:p>
          <w:p w14:paraId="5AA52658" w14:textId="045D04D6" w:rsidR="00DD1123" w:rsidRDefault="00DD1123" w:rsidP="009640E0">
            <w:pPr>
              <w:adjustRightInd w:val="0"/>
              <w:spacing w:after="50" w:line="240" w:lineRule="auto"/>
              <w:jc w:val="left"/>
              <w:rPr>
                <w:rFonts w:eastAsiaTheme="minorEastAsia"/>
                <w:kern w:val="2"/>
                <w:lang w:val="en-US" w:eastAsia="zh-CN"/>
              </w:rPr>
            </w:pPr>
          </w:p>
        </w:tc>
      </w:tr>
    </w:tbl>
    <w:p w14:paraId="0F6039E4" w14:textId="77777777" w:rsidR="00AB602A" w:rsidRPr="009E4D3A" w:rsidRDefault="00AB602A">
      <w:pPr>
        <w:rPr>
          <w:rFonts w:eastAsiaTheme="minorEastAsia"/>
          <w:lang w:eastAsia="zh-CN"/>
        </w:rPr>
      </w:pPr>
    </w:p>
    <w:p w14:paraId="67FE774C" w14:textId="6AB0AB7C" w:rsidR="009E6F5D" w:rsidRPr="009829F1" w:rsidRDefault="009E6F5D" w:rsidP="009E6F5D">
      <w:pPr>
        <w:pStyle w:val="Heading5"/>
        <w:rPr>
          <w:sz w:val="20"/>
          <w:szCs w:val="20"/>
        </w:rPr>
      </w:pPr>
      <w:r w:rsidRPr="009829F1">
        <w:rPr>
          <w:sz w:val="20"/>
          <w:szCs w:val="20"/>
        </w:rPr>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13"/>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NormalWeb"/>
                                <w:spacing w:before="120" w:beforeAutospacing="0" w:after="120" w:afterAutospacing="0"/>
                                <w:textAlignment w:val="baseline"/>
                              </w:pPr>
                              <w:r>
                                <w:rPr>
                                  <w:rFonts w:ascii="Arial" w:eastAsia="Microsoft YaHei"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NormalWeb"/>
                                <w:spacing w:before="120" w:beforeAutospacing="0" w:after="120" w:afterAutospacing="0"/>
                                <w:textAlignment w:val="baseline"/>
                              </w:pPr>
                              <w:r>
                                <w:rPr>
                                  <w:rFonts w:ascii="Arial" w:eastAsia="Microsoft YaHei"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">
                    <v:imagedata r:id="rId14" o:title=""/>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NormalWeb"/>
                          <w:spacing w:before="120" w:beforeAutospacing="0" w:after="120" w:afterAutospacing="0"/>
                          <w:textAlignment w:val="baseline"/>
                        </w:pPr>
                        <w:r>
                          <w:rPr>
                            <w:rFonts w:ascii="Arial" w:eastAsia="Microsoft YaHei"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NormalWeb"/>
                          <w:spacing w:before="120" w:beforeAutospacing="0" w:after="120" w:afterAutospacing="0"/>
                          <w:textAlignment w:val="baseline"/>
                        </w:pPr>
                        <w:r>
                          <w:rPr>
                            <w:rFonts w:ascii="Arial" w:eastAsia="Microsoft YaHei"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5"/>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SimSun"/>
          <w:b/>
          <w:bCs/>
          <w:lang w:eastAsia="zh-CN"/>
        </w:rPr>
        <w:t>Propos</w:t>
      </w:r>
      <w:r w:rsidRPr="00BD16A8">
        <w:rPr>
          <w:rFonts w:eastAsia="SimSun"/>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ListParagraph"/>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ListParagraph"/>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ListParagraph"/>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ListParagraph"/>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lastRenderedPageBreak/>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ListParagraph"/>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SimSun"/>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679D878C" w:rsidR="00761ED5" w:rsidRDefault="002427B7"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8104E12" w14:textId="7D6040B6" w:rsidR="00761ED5" w:rsidRDefault="008418EE"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w:t>
            </w:r>
            <w:r w:rsidR="00750EED">
              <w:rPr>
                <w:rFonts w:eastAsiaTheme="minorEastAsia" w:hint="eastAsia"/>
                <w:kern w:val="2"/>
                <w:lang w:val="en-US" w:eastAsia="zh-CN"/>
              </w:rPr>
              <w:t>Since we have the</w:t>
            </w:r>
            <w:r w:rsidR="007E47BD">
              <w:rPr>
                <w:rFonts w:eastAsiaTheme="minorEastAsia" w:hint="eastAsia"/>
                <w:kern w:val="2"/>
                <w:lang w:val="en-US" w:eastAsia="zh-CN"/>
              </w:rPr>
              <w:t xml:space="preserve"> reliability</w:t>
            </w:r>
            <w:r w:rsidR="00750EED">
              <w:rPr>
                <w:rFonts w:eastAsiaTheme="minorEastAsia" w:hint="eastAsia"/>
                <w:kern w:val="2"/>
                <w:lang w:val="en-US" w:eastAsia="zh-CN"/>
              </w:rPr>
              <w:t xml:space="preserve"> requirement, </w:t>
            </w:r>
            <w:r w:rsidR="007E47BD">
              <w:rPr>
                <w:rFonts w:eastAsiaTheme="minorEastAsia" w:hint="eastAsia"/>
                <w:kern w:val="2"/>
                <w:lang w:val="en-US" w:eastAsia="zh-CN"/>
              </w:rPr>
              <w:t>the</w:t>
            </w:r>
            <w:r w:rsidR="000A5FC5">
              <w:rPr>
                <w:rFonts w:eastAsiaTheme="minorEastAsia" w:hint="eastAsia"/>
                <w:kern w:val="2"/>
                <w:lang w:val="en-US" w:eastAsia="zh-CN"/>
              </w:rPr>
              <w:t xml:space="preserve"> error</w:t>
            </w:r>
            <w:r w:rsidR="00CA05E3">
              <w:rPr>
                <w:rFonts w:eastAsiaTheme="minorEastAsia" w:hint="eastAsia"/>
                <w:kern w:val="2"/>
                <w:lang w:val="en-US" w:eastAsia="zh-CN"/>
              </w:rPr>
              <w:t>-</w:t>
            </w:r>
            <w:r w:rsidR="000A5FC5">
              <w:rPr>
                <w:rFonts w:eastAsiaTheme="minorEastAsia" w:hint="eastAsia"/>
                <w:kern w:val="2"/>
                <w:lang w:val="en-US" w:eastAsia="zh-CN"/>
              </w:rPr>
              <w:t>floor</w:t>
            </w:r>
            <w:r w:rsidR="00CA05E3">
              <w:rPr>
                <w:rFonts w:eastAsiaTheme="minorEastAsia" w:hint="eastAsia"/>
                <w:kern w:val="2"/>
                <w:lang w:val="en-US" w:eastAsia="zh-CN"/>
              </w:rPr>
              <w:t xml:space="preserve"> performance</w:t>
            </w:r>
            <w:r w:rsidR="007E47BD">
              <w:rPr>
                <w:rFonts w:eastAsiaTheme="minorEastAsia" w:hint="eastAsia"/>
                <w:kern w:val="2"/>
                <w:lang w:val="en-US" w:eastAsia="zh-CN"/>
              </w:rPr>
              <w:t xml:space="preserve"> also needs to be considered</w:t>
            </w:r>
            <w:r w:rsidR="000A5FC5">
              <w:rPr>
                <w:rFonts w:eastAsiaTheme="minorEastAsia" w:hint="eastAsia"/>
                <w:kern w:val="2"/>
                <w:lang w:val="en-US" w:eastAsia="zh-CN"/>
              </w:rPr>
              <w:t>.</w:t>
            </w:r>
          </w:p>
        </w:tc>
      </w:tr>
      <w:tr w:rsidR="00A937AC" w14:paraId="51B0601A" w14:textId="77777777" w:rsidTr="004C140F">
        <w:trPr>
          <w:jc w:val="center"/>
        </w:trPr>
        <w:tc>
          <w:tcPr>
            <w:tcW w:w="1838" w:type="dxa"/>
            <w:shd w:val="clear" w:color="auto" w:fill="FFFFFF" w:themeFill="background1"/>
          </w:tcPr>
          <w:p w14:paraId="6EF51485" w14:textId="57ECB6D9"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4B2125B5" w14:textId="2F2F8763" w:rsidR="00A937AC" w:rsidRPr="00750EED" w:rsidRDefault="00A937AC" w:rsidP="00A937AC">
            <w:pPr>
              <w:adjustRightInd w:val="0"/>
              <w:spacing w:after="50" w:line="240" w:lineRule="auto"/>
              <w:jc w:val="left"/>
              <w:rPr>
                <w:rFonts w:eastAsiaTheme="minorEastAsia"/>
                <w:kern w:val="2"/>
                <w:lang w:val="en-US" w:eastAsia="zh-CN"/>
              </w:rPr>
            </w:pPr>
            <w:r>
              <w:rPr>
                <w:sz w:val="18"/>
              </w:rPr>
              <w:t>We support using (</w:t>
            </w:r>
            <w:proofErr w:type="spellStart"/>
            <w:r>
              <w:rPr>
                <w:sz w:val="18"/>
              </w:rPr>
              <w:t>i</w:t>
            </w:r>
            <w:proofErr w:type="spellEnd"/>
            <w:r>
              <w:rPr>
                <w:sz w:val="18"/>
              </w:rPr>
              <w:t xml:space="preserve">) SNR difference at the same computation complexity and (ii) complexity difference at reference iteration counts as common comparison </w:t>
            </w:r>
            <w:proofErr w:type="gramStart"/>
            <w:r>
              <w:rPr>
                <w:sz w:val="18"/>
              </w:rPr>
              <w:t>metrics, and</w:t>
            </w:r>
            <w:proofErr w:type="gramEnd"/>
            <w:r>
              <w:rPr>
                <w:sz w:val="18"/>
              </w:rPr>
              <w:t xml:space="preserve"> also supports area-efficiency comparison if agreed. To improve comparability, we suggest fixing reference iteration counts (e.g., a small and a large value) and requiring reporting at BLER targets under the same CB size and the same decoder algorithm family.</w:t>
            </w:r>
          </w:p>
        </w:tc>
      </w:tr>
    </w:tbl>
    <w:tbl>
      <w:tblPr>
        <w:tblStyle w:val="40"/>
        <w:tblW w:w="9503" w:type="dxa"/>
        <w:jc w:val="center"/>
        <w:tblLayout w:type="fixed"/>
        <w:tblLook w:val="04A0" w:firstRow="1" w:lastRow="0" w:firstColumn="1" w:lastColumn="0" w:noHBand="0" w:noVBand="1"/>
      </w:tblPr>
      <w:tblGrid>
        <w:gridCol w:w="1838"/>
        <w:gridCol w:w="7665"/>
      </w:tblGrid>
      <w:tr w:rsidR="00930FC7" w14:paraId="3D32A71E" w14:textId="77777777" w:rsidTr="00131E3B">
        <w:trPr>
          <w:jc w:val="center"/>
        </w:trPr>
        <w:tc>
          <w:tcPr>
            <w:tcW w:w="1838" w:type="dxa"/>
            <w:shd w:val="clear" w:color="auto" w:fill="FFFFFF" w:themeFill="background1"/>
          </w:tcPr>
          <w:p w14:paraId="59B05FD9"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5E59FC58" w14:textId="77777777" w:rsidR="00930FC7" w:rsidRDefault="00930FC7" w:rsidP="00930FC7">
            <w:pPr>
              <w:adjustRightInd w:val="0"/>
              <w:spacing w:after="50" w:line="240" w:lineRule="auto"/>
              <w:jc w:val="left"/>
              <w:rPr>
                <w:rFonts w:eastAsiaTheme="minorEastAsia"/>
                <w:kern w:val="2"/>
                <w:lang w:val="en-US" w:eastAsia="zh-CN"/>
              </w:rPr>
            </w:pPr>
            <w:r w:rsidRPr="00FC3780">
              <w:rPr>
                <w:rFonts w:eastAsiaTheme="minorEastAsia"/>
                <w:kern w:val="2"/>
                <w:lang w:val="en-US" w:eastAsia="zh-CN"/>
              </w:rPr>
              <w:t>The metrics of 'area efficiency' and 'computational complexity' appear to be somewhat redundant (or correlated). It is suggested to replace one of them with latency. This would allow for a more meaningful comparison by incorporating the impact of parallelism (or row-orthogonality).</w:t>
            </w:r>
          </w:p>
        </w:tc>
      </w:tr>
      <w:tr w:rsidR="00A22E6A" w14:paraId="4661F685" w14:textId="77777777" w:rsidTr="00131E3B">
        <w:trPr>
          <w:jc w:val="center"/>
        </w:trPr>
        <w:tc>
          <w:tcPr>
            <w:tcW w:w="1838" w:type="dxa"/>
            <w:shd w:val="clear" w:color="auto" w:fill="FFFFFF" w:themeFill="background1"/>
          </w:tcPr>
          <w:p w14:paraId="4C8AAA48" w14:textId="0828DCC9" w:rsidR="00A22E6A" w:rsidRPr="00A22E6A" w:rsidRDefault="00A22E6A" w:rsidP="00A22E6A">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shd w:val="clear" w:color="auto" w:fill="FFFFFF" w:themeFill="background1"/>
          </w:tcPr>
          <w:p w14:paraId="22AACD2F" w14:textId="77777777" w:rsidR="00A22E6A" w:rsidRDefault="00A22E6A" w:rsidP="00A22E6A">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proposal seems to be too restrictive for comparison b/w BG1 and new BG. We need to clarify the scope of this </w:t>
            </w:r>
            <w:r>
              <w:rPr>
                <w:rFonts w:eastAsia="MS Mincho"/>
                <w:kern w:val="2"/>
                <w:lang w:val="en-US" w:eastAsia="ja-JP"/>
              </w:rPr>
              <w:t>comparison,</w:t>
            </w:r>
            <w:r>
              <w:rPr>
                <w:rFonts w:eastAsia="MS Mincho" w:hint="eastAsia"/>
                <w:kern w:val="2"/>
                <w:lang w:val="en-US" w:eastAsia="ja-JP"/>
              </w:rPr>
              <w:t xml:space="preserve"> and that the other aspects shouldn</w:t>
            </w:r>
            <w:r>
              <w:rPr>
                <w:rFonts w:eastAsia="MS Mincho"/>
                <w:kern w:val="2"/>
                <w:lang w:val="en-US" w:eastAsia="ja-JP"/>
              </w:rPr>
              <w:t>’</w:t>
            </w:r>
            <w:r>
              <w:rPr>
                <w:rFonts w:eastAsia="MS Mincho" w:hint="eastAsia"/>
                <w:kern w:val="2"/>
                <w:lang w:val="en-US" w:eastAsia="ja-JP"/>
              </w:rPr>
              <w:t>t be precluded</w:t>
            </w:r>
            <w:r>
              <w:t xml:space="preserve"> </w:t>
            </w:r>
            <w:r w:rsidRPr="00C44818">
              <w:rPr>
                <w:rFonts w:eastAsia="MS Mincho"/>
                <w:kern w:val="2"/>
                <w:lang w:val="en-US" w:eastAsia="ja-JP"/>
              </w:rPr>
              <w:t xml:space="preserve">from </w:t>
            </w:r>
            <w:proofErr w:type="gramStart"/>
            <w:r w:rsidRPr="00C44818">
              <w:rPr>
                <w:rFonts w:eastAsia="MS Mincho"/>
                <w:kern w:val="2"/>
                <w:lang w:val="en-US" w:eastAsia="ja-JP"/>
              </w:rPr>
              <w:t>the discussion</w:t>
            </w:r>
            <w:proofErr w:type="gramEnd"/>
            <w:r w:rsidRPr="00C44818">
              <w:rPr>
                <w:rFonts w:eastAsia="MS Mincho"/>
                <w:kern w:val="2"/>
                <w:lang w:val="en-US" w:eastAsia="ja-JP"/>
              </w:rPr>
              <w:t xml:space="preserve"> on whether to introduce a new BG and/or which candidate BG to be selected as the new BG</w:t>
            </w:r>
            <w:r>
              <w:rPr>
                <w:rFonts w:eastAsia="MS Mincho" w:hint="eastAsia"/>
                <w:kern w:val="2"/>
                <w:lang w:val="en-US" w:eastAsia="ja-JP"/>
              </w:rPr>
              <w:t>.</w:t>
            </w:r>
          </w:p>
          <w:p w14:paraId="0D8E4677" w14:textId="77777777" w:rsidR="00A22E6A" w:rsidRPr="00C44818" w:rsidRDefault="00A22E6A" w:rsidP="00A22E6A">
            <w:pPr>
              <w:adjustRightInd w:val="0"/>
              <w:spacing w:after="50" w:line="240" w:lineRule="auto"/>
              <w:jc w:val="left"/>
              <w:rPr>
                <w:rFonts w:eastAsia="MS Mincho"/>
                <w:kern w:val="2"/>
                <w:lang w:val="en-US" w:eastAsia="ja-JP"/>
              </w:rPr>
            </w:pPr>
          </w:p>
          <w:p w14:paraId="2631F429" w14:textId="77777777" w:rsidR="00A22E6A" w:rsidRPr="00BD16A8" w:rsidRDefault="00A22E6A" w:rsidP="00A22E6A">
            <w:pPr>
              <w:rPr>
                <w:rFonts w:eastAsiaTheme="minorEastAsia"/>
                <w:b/>
                <w:bCs/>
                <w:lang w:val="en-US" w:eastAsia="zh-CN"/>
              </w:rPr>
            </w:pPr>
            <w:r w:rsidRPr="0010359E">
              <w:rPr>
                <w:rFonts w:eastAsia="MS Mincho" w:hint="eastAsia"/>
                <w:b/>
                <w:bCs/>
                <w:color w:val="FF0000"/>
                <w:kern w:val="2"/>
                <w:lang w:val="en-US" w:eastAsia="ja-JP"/>
              </w:rPr>
              <w:t xml:space="preserve">Revision of </w:t>
            </w:r>
            <w:r w:rsidRPr="0010359E">
              <w:rPr>
                <w:rFonts w:eastAsia="SimSun"/>
                <w:b/>
                <w:bCs/>
                <w:color w:val="FF0000"/>
                <w:lang w:eastAsia="zh-CN"/>
              </w:rPr>
              <w:t xml:space="preserve">Proposal </w:t>
            </w:r>
            <w:r w:rsidRPr="0010359E">
              <w:rPr>
                <w:rFonts w:hint="eastAsia"/>
                <w:b/>
                <w:bCs/>
                <w:color w:val="FF0000"/>
              </w:rPr>
              <w:t>3.</w:t>
            </w:r>
            <w:r w:rsidRPr="0010359E">
              <w:rPr>
                <w:b/>
                <w:bCs/>
                <w:color w:val="FF0000"/>
              </w:rPr>
              <w:t>1-</w:t>
            </w:r>
            <w:r w:rsidRPr="0010359E">
              <w:rPr>
                <w:rFonts w:eastAsiaTheme="minorEastAsia" w:hint="eastAsia"/>
                <w:b/>
                <w:bCs/>
                <w:color w:val="FF0000"/>
                <w:lang w:eastAsia="zh-CN"/>
              </w:rPr>
              <w:t>2</w:t>
            </w:r>
            <w:r w:rsidRPr="0010359E">
              <w:rPr>
                <w:b/>
                <w:bCs/>
                <w:color w:val="FF0000"/>
              </w:rPr>
              <w:t>-v</w:t>
            </w:r>
            <w:r w:rsidRPr="0010359E">
              <w:rPr>
                <w:rFonts w:eastAsiaTheme="minorEastAsia" w:hint="eastAsia"/>
                <w:b/>
                <w:bCs/>
                <w:color w:val="FF0000"/>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Pr>
                <w:rFonts w:eastAsia="MS Mincho" w:hint="eastAsia"/>
                <w:b/>
                <w:bCs/>
                <w:lang w:val="en-US" w:eastAsia="ja-JP"/>
              </w:rPr>
              <w:t xml:space="preserve"> </w:t>
            </w:r>
            <w:r w:rsidRPr="0010359E">
              <w:rPr>
                <w:rFonts w:eastAsia="MS Mincho"/>
                <w:b/>
                <w:bCs/>
                <w:color w:val="FF0000"/>
                <w:lang w:val="en-US" w:eastAsia="ja-JP"/>
              </w:rPr>
              <w:t>of the BLER/complexity performance</w:t>
            </w:r>
            <w:r w:rsidRPr="00BD16A8">
              <w:rPr>
                <w:rFonts w:eastAsiaTheme="minorEastAsia" w:hint="eastAsia"/>
                <w:b/>
                <w:bCs/>
                <w:lang w:val="en-US" w:eastAsia="zh-CN"/>
              </w:rPr>
              <w:t xml:space="preserve"> between 5G BG1/, the following metrics are considered</w:t>
            </w:r>
          </w:p>
          <w:p w14:paraId="657093D2" w14:textId="77777777" w:rsidR="00A22E6A" w:rsidRPr="00BD16A8" w:rsidRDefault="00A22E6A" w:rsidP="00A22E6A">
            <w:pPr>
              <w:pStyle w:val="ListParagraph"/>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2AE3D1B5" w14:textId="77777777" w:rsidR="00A22E6A" w:rsidRPr="00BD16A8" w:rsidRDefault="00A22E6A" w:rsidP="00A22E6A">
            <w:pPr>
              <w:pStyle w:val="ListParagraph"/>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Pr="00BD16A8">
              <w:rPr>
                <w:rFonts w:eastAsiaTheme="minorEastAsia" w:hint="eastAsia"/>
                <w:b/>
                <w:bCs/>
                <w:lang w:val="en-US" w:eastAsia="zh-CN"/>
              </w:rPr>
              <w:t>difference</w:t>
            </w:r>
            <w:r w:rsidRPr="00BD16A8">
              <w:rPr>
                <w:rFonts w:eastAsia="PMingLiU"/>
                <w:b/>
                <w:bCs/>
                <w:lang w:val="en-US" w:eastAsia="zh-TW"/>
              </w:rPr>
              <w:t xml:space="preserve"> with the same computation complexity,</w:t>
            </w:r>
          </w:p>
          <w:p w14:paraId="00F0CE3F" w14:textId="77777777" w:rsidR="00A22E6A" w:rsidRPr="00BD16A8" w:rsidRDefault="00A22E6A" w:rsidP="00A22E6A">
            <w:pPr>
              <w:pStyle w:val="ListParagraph"/>
              <w:numPr>
                <w:ilvl w:val="0"/>
                <w:numId w:val="118"/>
              </w:numPr>
              <w:snapToGrid/>
              <w:spacing w:after="0" w:line="240" w:lineRule="auto"/>
              <w:ind w:firstLineChars="0"/>
              <w:contextualSpacing/>
              <w:jc w:val="left"/>
              <w:rPr>
                <w:rFonts w:eastAsia="PMingLiU"/>
                <w:b/>
                <w:bCs/>
                <w:lang w:val="en-US" w:eastAsia="zh-TW"/>
              </w:rPr>
            </w:pPr>
            <w:r w:rsidRPr="0010359E">
              <w:rPr>
                <w:rFonts w:eastAsia="MS Mincho" w:hint="eastAsia"/>
                <w:b/>
                <w:bCs/>
                <w:color w:val="FF0000"/>
                <w:lang w:val="en-US" w:eastAsia="ja-JP"/>
              </w:rPr>
              <w:t>[</w:t>
            </w:r>
            <w:r w:rsidRPr="00BD16A8">
              <w:rPr>
                <w:rFonts w:eastAsia="PMingLiU"/>
                <w:b/>
                <w:bCs/>
                <w:lang w:val="en-US" w:eastAsia="zh-TW"/>
              </w:rPr>
              <w:t>Area efficiency</w:t>
            </w:r>
            <w:r w:rsidRPr="00BD16A8">
              <w:rPr>
                <w:rFonts w:eastAsiaTheme="minorEastAsia" w:hint="eastAsia"/>
                <w:b/>
                <w:bCs/>
                <w:lang w:val="en-US" w:eastAsia="zh-CN"/>
              </w:rPr>
              <w:t xml:space="preserve"> (if agreed)</w:t>
            </w:r>
            <w:r w:rsidRPr="00BD16A8">
              <w:rPr>
                <w:rFonts w:eastAsia="PMingLiU"/>
                <w:b/>
                <w:bCs/>
                <w:lang w:val="en-US" w:eastAsia="zh-TW"/>
              </w:rPr>
              <w:t xml:space="preserve">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3124F0EC" w14:textId="77777777" w:rsidR="00A22E6A" w:rsidRPr="00BD16A8" w:rsidRDefault="00A22E6A" w:rsidP="00A22E6A">
            <w:pPr>
              <w:pStyle w:val="ListParagraph"/>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713B63C0" w14:textId="77777777" w:rsidR="00A22E6A" w:rsidRPr="0010359E" w:rsidRDefault="00A22E6A" w:rsidP="00A22E6A">
            <w:pPr>
              <w:pStyle w:val="ListParagraph"/>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r w:rsidRPr="0010359E">
              <w:rPr>
                <w:rFonts w:eastAsia="MS Mincho" w:hint="eastAsia"/>
                <w:b/>
                <w:bCs/>
                <w:color w:val="FF0000"/>
                <w:lang w:val="en-US" w:eastAsia="ja-JP"/>
              </w:rPr>
              <w:t>]</w:t>
            </w:r>
          </w:p>
          <w:p w14:paraId="7EB37A26" w14:textId="0E6EB62D" w:rsidR="00A22E6A" w:rsidRPr="00FC3780" w:rsidRDefault="00A22E6A" w:rsidP="00A22E6A">
            <w:pPr>
              <w:adjustRightInd w:val="0"/>
              <w:spacing w:after="50" w:line="240" w:lineRule="auto"/>
              <w:jc w:val="left"/>
              <w:rPr>
                <w:rFonts w:eastAsiaTheme="minorEastAsia"/>
                <w:kern w:val="2"/>
                <w:lang w:val="en-US" w:eastAsia="zh-CN"/>
              </w:rPr>
            </w:pPr>
            <w:r w:rsidRPr="00A445C5">
              <w:rPr>
                <w:rFonts w:eastAsia="MS Mincho"/>
                <w:b/>
                <w:bCs/>
                <w:color w:val="FF0000"/>
                <w:lang w:val="en-US" w:eastAsia="ja-JP"/>
              </w:rPr>
              <w:t xml:space="preserve">(Note) Other metrics and aspects are not precluded from the discussion on whether to introduce a new BG and/or which candidate BG </w:t>
            </w:r>
            <w:r w:rsidRPr="00A445C5">
              <w:rPr>
                <w:rFonts w:eastAsia="MS Mincho" w:hint="eastAsia"/>
                <w:b/>
                <w:bCs/>
                <w:color w:val="FF0000"/>
                <w:lang w:val="en-US" w:eastAsia="ja-JP"/>
              </w:rPr>
              <w:t>to</w:t>
            </w:r>
            <w:r w:rsidRPr="00A445C5">
              <w:rPr>
                <w:rFonts w:eastAsia="MS Mincho"/>
                <w:b/>
                <w:bCs/>
                <w:color w:val="FF0000"/>
                <w:lang w:val="en-US" w:eastAsia="ja-JP"/>
              </w:rPr>
              <w:t xml:space="preserve"> be selected as the new BG</w:t>
            </w:r>
          </w:p>
        </w:tc>
      </w:tr>
      <w:tr w:rsidR="009640E0" w14:paraId="1748C4D7" w14:textId="77777777" w:rsidTr="00131E3B">
        <w:trPr>
          <w:jc w:val="center"/>
        </w:trPr>
        <w:tc>
          <w:tcPr>
            <w:tcW w:w="1838" w:type="dxa"/>
            <w:shd w:val="clear" w:color="auto" w:fill="FFFFFF" w:themeFill="background1"/>
          </w:tcPr>
          <w:p w14:paraId="35009DE1" w14:textId="1AD7942C" w:rsidR="009640E0" w:rsidRDefault="009640E0" w:rsidP="009640E0">
            <w:pPr>
              <w:adjustRightInd w:val="0"/>
              <w:spacing w:after="50" w:line="240" w:lineRule="auto"/>
              <w:jc w:val="left"/>
              <w:rPr>
                <w:rFonts w:eastAsia="MS Mincho"/>
                <w:b/>
                <w:bCs/>
                <w:kern w:val="2"/>
                <w:lang w:val="en-US" w:eastAsia="ja-JP"/>
              </w:rPr>
            </w:pPr>
            <w:r>
              <w:rPr>
                <w:rFonts w:eastAsiaTheme="minorEastAsia"/>
                <w:b/>
                <w:bCs/>
                <w:kern w:val="2"/>
                <w:lang w:val="en-US" w:eastAsia="zh-CN"/>
              </w:rPr>
              <w:t>Nokia</w:t>
            </w:r>
          </w:p>
        </w:tc>
        <w:tc>
          <w:tcPr>
            <w:tcW w:w="7665" w:type="dxa"/>
            <w:shd w:val="clear" w:color="auto" w:fill="FFFFFF" w:themeFill="background1"/>
          </w:tcPr>
          <w:p w14:paraId="5B5C189A" w14:textId="77777777"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It seems the main bullet is incomplete, i.e., the red text below seems to be missing:</w:t>
            </w:r>
          </w:p>
          <w:p w14:paraId="73B58F56" w14:textId="556D1305" w:rsidR="009640E0" w:rsidRDefault="009640E0" w:rsidP="009640E0">
            <w:pPr>
              <w:adjustRightInd w:val="0"/>
              <w:spacing w:after="50" w:line="240" w:lineRule="auto"/>
              <w:jc w:val="left"/>
              <w:rPr>
                <w:rFonts w:eastAsia="MS Mincho"/>
                <w:kern w:val="2"/>
                <w:lang w:val="en-US" w:eastAsia="ja-JP"/>
              </w:rPr>
            </w:pPr>
            <w:r>
              <w:rPr>
                <w:rFonts w:eastAsiaTheme="minorEastAsia"/>
                <w:kern w:val="2"/>
                <w:lang w:val="en-US" w:eastAsia="zh-CN"/>
              </w:rPr>
              <w:t xml:space="preserve">“For the comparison between 5G BG1 </w:t>
            </w:r>
            <w:r w:rsidRPr="00D47114">
              <w:rPr>
                <w:rFonts w:eastAsiaTheme="minorEastAsia"/>
                <w:color w:val="FF0000"/>
                <w:kern w:val="2"/>
                <w:lang w:val="en-US" w:eastAsia="zh-CN"/>
              </w:rPr>
              <w:t>vs. the design of potential LDPC extension beyond NR range</w:t>
            </w:r>
            <w:r w:rsidRPr="00D47114">
              <w:rPr>
                <w:rFonts w:eastAsiaTheme="minorEastAsia"/>
                <w:kern w:val="2"/>
                <w:lang w:val="en-US" w:eastAsia="zh-CN"/>
              </w:rPr>
              <w:t>, …</w:t>
            </w:r>
            <w:r>
              <w:rPr>
                <w:rFonts w:eastAsiaTheme="minorEastAsia"/>
                <w:kern w:val="2"/>
                <w:lang w:val="en-US" w:eastAsia="zh-CN"/>
              </w:rPr>
              <w:t xml:space="preserve">”? Is that </w:t>
            </w:r>
            <w:proofErr w:type="gramStart"/>
            <w:r>
              <w:rPr>
                <w:rFonts w:eastAsiaTheme="minorEastAsia"/>
                <w:kern w:val="2"/>
                <w:lang w:val="en-US" w:eastAsia="zh-CN"/>
              </w:rPr>
              <w:t>a correct</w:t>
            </w:r>
            <w:proofErr w:type="gramEnd"/>
            <w:r>
              <w:rPr>
                <w:rFonts w:eastAsiaTheme="minorEastAsia"/>
                <w:kern w:val="2"/>
                <w:lang w:val="en-US" w:eastAsia="zh-CN"/>
              </w:rPr>
              <w:t xml:space="preserve"> understanding?</w:t>
            </w:r>
          </w:p>
        </w:tc>
      </w:tr>
      <w:tr w:rsidR="00C66B60" w14:paraId="239E13B9" w14:textId="77777777" w:rsidTr="00131E3B">
        <w:trPr>
          <w:jc w:val="center"/>
        </w:trPr>
        <w:tc>
          <w:tcPr>
            <w:tcW w:w="1838" w:type="dxa"/>
            <w:shd w:val="clear" w:color="auto" w:fill="FFFFFF" w:themeFill="background1"/>
          </w:tcPr>
          <w:p w14:paraId="4137DF58" w14:textId="0DB0A837" w:rsidR="00C66B60" w:rsidRPr="00C66B60" w:rsidRDefault="00C66B60"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177FF9C7" w14:textId="1EC0F51E" w:rsidR="00C66B60" w:rsidRDefault="00C66B60" w:rsidP="009640E0">
            <w:pPr>
              <w:adjustRightInd w:val="0"/>
              <w:spacing w:after="50" w:line="240" w:lineRule="auto"/>
              <w:jc w:val="left"/>
              <w:rPr>
                <w:rFonts w:eastAsiaTheme="minorEastAsia"/>
                <w:kern w:val="2"/>
                <w:lang w:val="en-US" w:eastAsia="zh-CN"/>
              </w:rPr>
            </w:pPr>
            <w:r>
              <w:rPr>
                <w:rFonts w:eastAsia="Malgun Gothic" w:hint="eastAsia"/>
                <w:kern w:val="2"/>
                <w:lang w:val="en-US" w:eastAsia="ko-KR"/>
              </w:rPr>
              <w:t>I</w:t>
            </w:r>
            <w:r>
              <w:rPr>
                <w:rFonts w:eastAsia="Malgun Gothic"/>
                <w:kern w:val="2"/>
                <w:lang w:val="en-US" w:eastAsia="ko-KR"/>
              </w:rPr>
              <w:t>n general, SNR gain and complexity reduction should be observed based on computation complexity and BLER performance.</w:t>
            </w:r>
          </w:p>
        </w:tc>
      </w:tr>
      <w:tr w:rsidR="009762BC" w14:paraId="1B65B6F1" w14:textId="77777777" w:rsidTr="00131E3B">
        <w:trPr>
          <w:jc w:val="center"/>
        </w:trPr>
        <w:tc>
          <w:tcPr>
            <w:tcW w:w="1838" w:type="dxa"/>
            <w:shd w:val="clear" w:color="auto" w:fill="FFFFFF" w:themeFill="background1"/>
          </w:tcPr>
          <w:p w14:paraId="3C10CC86" w14:textId="34228636" w:rsidR="009762BC" w:rsidRDefault="009762BC"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6B82FE61" w14:textId="0DC48C82" w:rsidR="009762BC" w:rsidRDefault="009762BC" w:rsidP="009640E0">
            <w:pPr>
              <w:adjustRightInd w:val="0"/>
              <w:spacing w:after="50" w:line="240" w:lineRule="auto"/>
              <w:jc w:val="left"/>
              <w:rPr>
                <w:rFonts w:eastAsia="Malgun Gothic"/>
                <w:kern w:val="2"/>
                <w:lang w:val="en-US" w:eastAsia="ko-KR"/>
              </w:rPr>
            </w:pPr>
            <w:r>
              <w:rPr>
                <w:rFonts w:eastAsia="Malgun Gothic"/>
                <w:kern w:val="2"/>
                <w:lang w:val="en-US" w:eastAsia="ko-KR"/>
              </w:rPr>
              <w:t>Considering the decoder re-</w:t>
            </w:r>
            <w:proofErr w:type="gramStart"/>
            <w:r>
              <w:rPr>
                <w:rFonts w:eastAsia="Malgun Gothic"/>
                <w:kern w:val="2"/>
                <w:lang w:val="en-US" w:eastAsia="ko-KR"/>
              </w:rPr>
              <w:t>use</w:t>
            </w:r>
            <w:proofErr w:type="gramEnd"/>
            <w:r>
              <w:rPr>
                <w:rFonts w:eastAsia="Malgun Gothic"/>
                <w:kern w:val="2"/>
                <w:lang w:val="en-US" w:eastAsia="ko-KR"/>
              </w:rPr>
              <w:t xml:space="preserve"> with BG1, it is not clear to make analysis on area efficiency. </w:t>
            </w: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67F63991"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Caption"/>
              <w:spacing w:after="0"/>
              <w:jc w:val="both"/>
              <w:rPr>
                <w:b w:val="0"/>
                <w:bCs w:val="0"/>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Caption"/>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If reducing the </w:t>
            </w:r>
            <w:proofErr w:type="spellStart"/>
            <w:r>
              <w:rPr>
                <w:b w:val="0"/>
                <w:bCs w:val="0"/>
              </w:rPr>
              <w:t>MaxIts</w:t>
            </w:r>
            <w:proofErr w:type="spellEnd"/>
            <w:r>
              <w:rPr>
                <w:b w:val="0"/>
                <w:bCs w:val="0"/>
              </w:rPr>
              <w:t xml:space="preserve">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lastRenderedPageBreak/>
              <w:t>Spreadtrum</w:t>
            </w:r>
            <w:proofErr w:type="spellEnd"/>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w:t>
            </w:r>
            <w:proofErr w:type="gramStart"/>
            <w:r>
              <w:rPr>
                <w:kern w:val="2"/>
                <w:lang w:eastAsia="zh-CN"/>
              </w:rPr>
              <w:t>1”s</w:t>
            </w:r>
            <w:proofErr w:type="gramEnd"/>
            <w:r>
              <w:rPr>
                <w:kern w:val="2"/>
                <w:lang w:eastAsia="zh-CN"/>
              </w:rPr>
              <w:t xml:space="preserve"> in a BG):</w:t>
            </w:r>
          </w:p>
          <w:p w14:paraId="057B556C"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Increasing LDPC BG density increases decoding </w:t>
            </w:r>
            <w:proofErr w:type="gramStart"/>
            <w:r>
              <w:rPr>
                <w:kern w:val="2"/>
                <w:lang w:eastAsia="zh-CN"/>
              </w:rPr>
              <w:t>complexity;</w:t>
            </w:r>
            <w:proofErr w:type="gramEnd"/>
          </w:p>
          <w:p w14:paraId="6788B2D9"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5G LDPC BG density is a result of careful consideration on performance-complexity </w:t>
            </w:r>
            <w:proofErr w:type="spellStart"/>
            <w:proofErr w:type="gramStart"/>
            <w:r>
              <w:rPr>
                <w:kern w:val="2"/>
                <w:lang w:eastAsia="zh-CN"/>
              </w:rPr>
              <w:t>tradeoff</w:t>
            </w:r>
            <w:proofErr w:type="spellEnd"/>
            <w:r>
              <w:rPr>
                <w:kern w:val="2"/>
                <w:lang w:eastAsia="zh-CN"/>
              </w:rPr>
              <w:t>;</w:t>
            </w:r>
            <w:proofErr w:type="gramEnd"/>
          </w:p>
          <w:p w14:paraId="02422BE4"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To optimize the density-performance-complexity </w:t>
            </w:r>
            <w:proofErr w:type="spellStart"/>
            <w:r>
              <w:rPr>
                <w:kern w:val="2"/>
                <w:lang w:eastAsia="zh-CN"/>
              </w:rPr>
              <w:t>tradeoff</w:t>
            </w:r>
            <w:proofErr w:type="spellEnd"/>
            <w:r>
              <w:rPr>
                <w:kern w:val="2"/>
                <w:lang w:eastAsia="zh-CN"/>
              </w:rPr>
              <w:t xml:space="preserve"> in potential LDPC extension codes, a hybrid row-splitting-and-extension method enables rate-adaptive density optimization while achieving nested codewords.</w:t>
            </w:r>
          </w:p>
          <w:p w14:paraId="25AEC089"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Pr>
                <w:kern w:val="2"/>
                <w:lang w:eastAsia="zh-CN"/>
              </w:rPr>
              <w:t>favorable</w:t>
            </w:r>
            <w:proofErr w:type="spellEnd"/>
            <w:r>
              <w:rPr>
                <w:kern w:val="2"/>
                <w:lang w:eastAsia="zh-CN"/>
              </w:rPr>
              <w:t>.</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w:t>
            </w:r>
            <w:proofErr w:type="gramStart"/>
            <w:r>
              <w:rPr>
                <w:kern w:val="2"/>
                <w:lang w:eastAsia="zh-CN"/>
              </w:rPr>
              <w:t>and also</w:t>
            </w:r>
            <w:proofErr w:type="gramEnd"/>
            <w:r>
              <w:rPr>
                <w:kern w:val="2"/>
                <w:lang w:eastAsia="zh-CN"/>
              </w:rPr>
              <w:t xml:space="preserve">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roofErr w:type="gramStart"/>
            <w:r>
              <w:rPr>
                <w:kern w:val="2"/>
                <w:lang w:eastAsia="zh-CN"/>
              </w:rPr>
              <w:t>";</w:t>
            </w:r>
            <w:proofErr w:type="gramEnd"/>
          </w:p>
          <w:p w14:paraId="45C74DAB"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roofErr w:type="gramStart"/>
            <w:r>
              <w:rPr>
                <w:kern w:val="2"/>
                <w:lang w:eastAsia="zh-CN"/>
              </w:rPr>
              <w:t>";</w:t>
            </w:r>
            <w:proofErr w:type="gramEnd"/>
          </w:p>
          <w:p w14:paraId="09FB6DDE"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the above-mentioned single-edge quasi-cyclic structure due to lower implementation </w:t>
            </w:r>
            <w:proofErr w:type="gramStart"/>
            <w:r>
              <w:rPr>
                <w:kern w:val="2"/>
                <w:lang w:eastAsia="zh-CN"/>
              </w:rPr>
              <w:t>complexity;</w:t>
            </w:r>
            <w:proofErr w:type="gramEnd"/>
          </w:p>
          <w:p w14:paraId="0DB2A1D6"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rPr>
                <w:lang w:eastAsia="zh-CN"/>
              </w:rPr>
            </w:pPr>
            <w:r>
              <w:rPr>
                <w:lang w:eastAsia="zh-CN"/>
              </w:rPr>
              <w:t xml:space="preserve">Single-edge quasi-cyclic </w:t>
            </w:r>
            <w:proofErr w:type="gramStart"/>
            <w:r>
              <w:rPr>
                <w:lang w:eastAsia="zh-CN"/>
              </w:rPr>
              <w:t>structure;</w:t>
            </w:r>
            <w:proofErr w:type="gramEnd"/>
          </w:p>
          <w:p w14:paraId="18E4EE72"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t xml:space="preserve">Single nested BG across code rates (i.e., the same </w:t>
            </w:r>
            <w:proofErr w:type="spellStart"/>
            <w:r>
              <w:t>Kb</w:t>
            </w:r>
            <w:proofErr w:type="spellEnd"/>
            <w:r>
              <w:t xml:space="preserve">), to preserve NR-like </w:t>
            </w:r>
            <w:proofErr w:type="gramStart"/>
            <w:r>
              <w:t>flexibility;</w:t>
            </w:r>
            <w:proofErr w:type="gramEnd"/>
          </w:p>
          <w:p w14:paraId="219C451C"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m:t>
              </m:r>
              <m:r>
                <m:rPr>
                  <m:sty m:val="p"/>
                </m:rPr>
                <w:rPr>
                  <w:rFonts w:ascii="Cambria Math" w:hAnsi="Cambria Math"/>
                  <w:lang w:eastAsia="zh-CN"/>
                </w:rPr>
                <w:lastRenderedPageBreak/>
                <m:t>8448</m:t>
              </m:r>
            </m:oMath>
            <w:r>
              <w:rPr>
                <w:lang w:eastAsia="zh-CN"/>
              </w:rPr>
              <w:t>;</w:t>
            </w:r>
          </w:p>
          <w:p w14:paraId="031417C5"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The hybrid splitting and extension mechanism optimizes the density of LDPC codes within the target code rates for high throughput scenario, thereby </w:t>
            </w:r>
            <w:proofErr w:type="gramStart"/>
            <w:r>
              <w:rPr>
                <w:kern w:val="2"/>
                <w:lang w:eastAsia="zh-CN"/>
              </w:rPr>
              <w:t>improves</w:t>
            </w:r>
            <w:proofErr w:type="gramEnd"/>
            <w:r>
              <w:rPr>
                <w:kern w:val="2"/>
                <w:lang w:eastAsia="zh-CN"/>
              </w:rPr>
              <w:t xml:space="preserve">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 xml:space="preserve">6GR minimum requirements for 6GR downlink peak data rate, i.e., 36Gbps, </w:t>
            </w:r>
            <w:proofErr w:type="gramStart"/>
            <w:r>
              <w:rPr>
                <w:lang w:eastAsia="zh-CN"/>
              </w:rPr>
              <w:t>is</w:t>
            </w:r>
            <w:proofErr w:type="gramEnd"/>
            <w:r>
              <w:rPr>
                <w:lang w:eastAsia="zh-CN"/>
              </w:rPr>
              <w:t xml:space="preserve"> </w:t>
            </w:r>
            <w:proofErr w:type="gramStart"/>
            <w:r>
              <w:rPr>
                <w:lang w:eastAsia="zh-CN"/>
              </w:rPr>
              <w:t>achievable</w:t>
            </w:r>
            <w:proofErr w:type="gramEnd"/>
            <w:r>
              <w:rPr>
                <w:lang w:eastAsia="zh-CN"/>
              </w:rPr>
              <w:t xml:space="preserv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w:t>
            </w:r>
            <w:proofErr w:type="spellStart"/>
            <w:r>
              <w:rPr>
                <w:kern w:val="2"/>
                <w:lang w:eastAsia="zh-CN"/>
              </w:rPr>
              <w:t>Z</w:t>
            </w:r>
            <w:r>
              <w:rPr>
                <w:kern w:val="2"/>
                <w:vertAlign w:val="subscript"/>
                <w:lang w:eastAsia="zh-CN"/>
              </w:rPr>
              <w:t>max</w:t>
            </w:r>
            <w:proofErr w:type="spellEnd"/>
            <w:r>
              <w:rPr>
                <w:kern w:val="2"/>
                <w:lang w:eastAsia="zh-CN"/>
              </w:rPr>
              <w:t xml:space="preserve">=384 </w:t>
            </w:r>
            <w:proofErr w:type="gramStart"/>
            <w:r>
              <w:rPr>
                <w:kern w:val="2"/>
                <w:lang w:eastAsia="zh-CN"/>
              </w:rPr>
              <w:t>as a result of</w:t>
            </w:r>
            <w:proofErr w:type="gramEnd"/>
            <w:r>
              <w:rPr>
                <w:kern w:val="2"/>
                <w:lang w:eastAsia="zh-CN"/>
              </w:rPr>
              <w:t xml:space="preserve"> complexity-performance </w:t>
            </w:r>
            <w:proofErr w:type="spellStart"/>
            <w:r>
              <w:rPr>
                <w:kern w:val="2"/>
                <w:lang w:eastAsia="zh-CN"/>
              </w:rPr>
              <w:t>tradeoff</w:t>
            </w:r>
            <w:proofErr w:type="spellEnd"/>
            <w:r>
              <w:rPr>
                <w:kern w:val="2"/>
                <w:lang w:eastAsia="zh-CN"/>
              </w:rPr>
              <w:t xml:space="preserve"> </w:t>
            </w:r>
            <w:proofErr w:type="gramStart"/>
            <w:r>
              <w:rPr>
                <w:kern w:val="2"/>
                <w:lang w:eastAsia="zh-CN"/>
              </w:rPr>
              <w:t>consideration;</w:t>
            </w:r>
            <w:proofErr w:type="gramEnd"/>
          </w:p>
          <w:p w14:paraId="5EA4C561"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almost linearly increases decoding complexity and chip </w:t>
            </w:r>
            <w:proofErr w:type="gramStart"/>
            <w:r>
              <w:rPr>
                <w:kern w:val="2"/>
                <w:lang w:eastAsia="zh-CN"/>
              </w:rPr>
              <w:t>area;</w:t>
            </w:r>
            <w:proofErr w:type="gramEnd"/>
            <w:r>
              <w:rPr>
                <w:kern w:val="2"/>
                <w:lang w:eastAsia="zh-CN"/>
              </w:rPr>
              <w:t xml:space="preserve"> </w:t>
            </w:r>
          </w:p>
          <w:p w14:paraId="7234FA85"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w:t>
            </w:r>
            <w:proofErr w:type="gramStart"/>
            <w:r>
              <w:rPr>
                <w:lang w:eastAsia="zh-CN"/>
              </w:rPr>
              <w:t>parallelism;</w:t>
            </w:r>
            <w:proofErr w:type="gramEnd"/>
          </w:p>
          <w:p w14:paraId="28049181"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Hybrid splitting and extension to match optimal BG </w:t>
            </w:r>
            <w:proofErr w:type="gramStart"/>
            <w:r>
              <w:rPr>
                <w:lang w:eastAsia="zh-CN"/>
              </w:rPr>
              <w:t>density;</w:t>
            </w:r>
            <w:proofErr w:type="gramEnd"/>
          </w:p>
          <w:p w14:paraId="524ED8A1"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Shifting value design for </w:t>
            </w:r>
            <w:proofErr w:type="gramStart"/>
            <w:r>
              <w:rPr>
                <w:lang w:eastAsia="zh-CN"/>
              </w:rPr>
              <w:t>newly-split</w:t>
            </w:r>
            <w:proofErr w:type="gramEnd"/>
            <w:r>
              <w:rPr>
                <w:lang w:eastAsia="zh-CN"/>
              </w:rPr>
              <w:t xml:space="preserve">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 xml:space="preserve">Observation 2: There exists new LDPC code </w:t>
            </w:r>
            <w:proofErr w:type="spellStart"/>
            <w:r>
              <w:rPr>
                <w:sz w:val="20"/>
                <w:szCs w:val="20"/>
              </w:rPr>
              <w:t>protograph</w:t>
            </w:r>
            <w:proofErr w:type="spellEnd"/>
            <w:r>
              <w:rPr>
                <w:sz w:val="20"/>
                <w:szCs w:val="20"/>
              </w:rPr>
              <w:t xml:space="preserve">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proofErr w:type="gramStart"/>
            <w:r>
              <w:rPr>
                <w:rFonts w:eastAsiaTheme="minorEastAsia"/>
                <w:lang w:eastAsia="zh-CN"/>
              </w:rPr>
              <w:t>In order to</w:t>
            </w:r>
            <w:proofErr w:type="gramEnd"/>
            <w:r>
              <w:rPr>
                <w:rFonts w:eastAsiaTheme="minorEastAsia"/>
                <w:lang w:eastAsia="zh-CN"/>
              </w:rPr>
              <w:t xml:space="preserve">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ListParagraph"/>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ListParagraph"/>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lastRenderedPageBreak/>
              <w:t>Increased lifting size (but not significantly)</w:t>
            </w:r>
          </w:p>
          <w:p w14:paraId="7D1F90A2" w14:textId="77777777" w:rsidR="002D5D79" w:rsidRDefault="004D466D">
            <w:pPr>
              <w:numPr>
                <w:ilvl w:val="0"/>
                <w:numId w:val="34"/>
              </w:numPr>
              <w:adjustRightInd w:val="0"/>
              <w:spacing w:after="0" w:line="240" w:lineRule="auto"/>
            </w:pPr>
            <w:r>
              <w:t xml:space="preserve">New BG design including, decoding parallelism optimization, number of iterations reduction, </w:t>
            </w:r>
            <w:proofErr w:type="gramStart"/>
            <w:r>
              <w:t>and etc.</w:t>
            </w:r>
            <w:proofErr w:type="gramEnd"/>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w:t>
            </w:r>
            <w:proofErr w:type="spellStart"/>
            <w:r>
              <w:rPr>
                <w:rFonts w:eastAsiaTheme="minorEastAsia"/>
              </w:rPr>
              <w:t>tradeoff</w:t>
            </w:r>
            <w:proofErr w:type="spellEnd"/>
            <w:r>
              <w:rPr>
                <w:rFonts w:eastAsiaTheme="minorEastAsia"/>
              </w:rPr>
              <w:t xml:space="preserve">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SimSun"/>
                <w:b w:val="0"/>
                <w:bCs w:val="0"/>
                <w:i w:val="0"/>
                <w:iCs w:val="0"/>
                <w:color w:val="000000"/>
                <w:lang w:val="en-US"/>
              </w:rPr>
            </w:pPr>
            <w:r>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SimSun"/>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0.45dB and 36.9% for 1024QAM and code rate of </w:t>
            </w:r>
            <w:proofErr w:type="gramStart"/>
            <w:r>
              <w:rPr>
                <w:b w:val="0"/>
                <w:bCs w:val="0"/>
                <w:i w:val="0"/>
                <w:iCs w:val="0"/>
              </w:rPr>
              <w:t>0.787;</w:t>
            </w:r>
            <w:proofErr w:type="gramEnd"/>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0.11dB and 17.7% for 256QAM and code rate of </w:t>
            </w:r>
            <w:proofErr w:type="gramStart"/>
            <w:r>
              <w:rPr>
                <w:b w:val="0"/>
                <w:bCs w:val="0"/>
                <w:i w:val="0"/>
                <w:iCs w:val="0"/>
              </w:rPr>
              <w:t>0.667;</w:t>
            </w:r>
            <w:proofErr w:type="gramEnd"/>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SimSun"/>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1024QAM and code rate of 0.926, the area efficiency is improved by 418.8%, 89.6% and 70% for 3, 5 and 8 normalized iteration times </w:t>
            </w:r>
            <w:proofErr w:type="gramStart"/>
            <w:r>
              <w:rPr>
                <w:b w:val="0"/>
                <w:bCs w:val="0"/>
                <w:i w:val="0"/>
                <w:iCs w:val="0"/>
                <w:lang w:val="en-US"/>
              </w:rPr>
              <w:t>respectively</w:t>
            </w:r>
            <w:r>
              <w:rPr>
                <w:b w:val="0"/>
                <w:bCs w:val="0"/>
                <w:i w:val="0"/>
                <w:iCs w:val="0"/>
              </w:rPr>
              <w:t>;</w:t>
            </w:r>
            <w:proofErr w:type="gramEnd"/>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256QAM and code rate of 0.926, the area efficiency is improved by 375.2%, 84% and 66.4% for 3, 5 and 8 normalized iteration times </w:t>
            </w:r>
            <w:proofErr w:type="gramStart"/>
            <w:r>
              <w:rPr>
                <w:b w:val="0"/>
                <w:bCs w:val="0"/>
                <w:i w:val="0"/>
                <w:iCs w:val="0"/>
                <w:lang w:val="en-US"/>
              </w:rPr>
              <w:t>respectively</w:t>
            </w:r>
            <w:r>
              <w:rPr>
                <w:b w:val="0"/>
                <w:bCs w:val="0"/>
                <w:i w:val="0"/>
                <w:iCs w:val="0"/>
              </w:rPr>
              <w:t>;</w:t>
            </w:r>
            <w:proofErr w:type="gramEnd"/>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lastRenderedPageBreak/>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SimSun"/>
                <w:b w:val="0"/>
                <w:bCs w:val="0"/>
                <w:i w:val="0"/>
                <w:iCs w:val="0"/>
                <w:lang w:val="en-US" w:eastAsia="zh-CN" w:bidi="ar"/>
              </w:rPr>
            </w:pPr>
            <w:r>
              <w:rPr>
                <w:b w:val="0"/>
                <w:bCs w:val="0"/>
                <w:i w:val="0"/>
                <w:iCs w:val="0"/>
              </w:rPr>
              <w:t>LDPC code with reduced decoding iterations (</w:t>
            </w:r>
            <w:r>
              <w:rPr>
                <w:rFonts w:eastAsia="SimSun"/>
                <w:b w:val="0"/>
                <w:bCs w:val="0"/>
                <w:i w:val="0"/>
                <w:iCs w:val="0"/>
                <w:lang w:val="en-US" w:eastAsia="zh-CN"/>
              </w:rPr>
              <w:t>fast convergence LDPC with edge reduction</w:t>
            </w:r>
            <w:r>
              <w:rPr>
                <w:b w:val="0"/>
                <w:bCs w:val="0"/>
                <w:i w:val="0"/>
                <w:iCs w:val="0"/>
              </w:rPr>
              <w:t>) should be studied</w:t>
            </w:r>
            <w:r>
              <w:rPr>
                <w:rFonts w:eastAsia="SimSun"/>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 xml:space="preserve">With a decoding parallelism of 384, the new LDPC decoder designed for </w:t>
            </w:r>
            <w:proofErr w:type="spellStart"/>
            <w:r>
              <w:rPr>
                <w:b w:val="0"/>
                <w:bCs w:val="0"/>
                <w:i w:val="0"/>
                <w:iCs w:val="0"/>
                <w:lang w:val="en-US" w:eastAsia="zh-CN" w:bidi="ar"/>
              </w:rPr>
              <w:t>Zmax</w:t>
            </w:r>
            <w:proofErr w:type="spellEnd"/>
            <w:r>
              <w:rPr>
                <w:b w:val="0"/>
                <w:bCs w:val="0"/>
                <w:i w:val="0"/>
                <w:iCs w:val="0"/>
                <w:lang w:val="en-US" w:eastAsia="zh-CN" w:bidi="ar"/>
              </w:rPr>
              <w:t xml:space="preserve">=192 can also support the decoding of 5G LDPC codes with </w:t>
            </w:r>
            <w:proofErr w:type="spellStart"/>
            <w:r>
              <w:rPr>
                <w:b w:val="0"/>
                <w:bCs w:val="0"/>
                <w:i w:val="0"/>
                <w:iCs w:val="0"/>
                <w:lang w:val="en-US" w:eastAsia="zh-CN" w:bidi="ar"/>
              </w:rPr>
              <w:t>Zmax</w:t>
            </w:r>
            <w:proofErr w:type="spellEnd"/>
            <w:r>
              <w:rPr>
                <w:b w:val="0"/>
                <w:bCs w:val="0"/>
                <w:i w:val="0"/>
                <w:iCs w:val="0"/>
                <w:lang w:val="en-US" w:eastAsia="zh-CN" w:bidi="ar"/>
              </w:rPr>
              <w:t>=384.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The increase </w:t>
            </w:r>
            <w:proofErr w:type="gramStart"/>
            <w:r>
              <w:rPr>
                <w:rFonts w:eastAsia="SimSun"/>
                <w:b w:val="0"/>
                <w:bCs w:val="0"/>
                <w:i w:val="0"/>
                <w:iCs w:val="0"/>
                <w:lang w:val="en-US" w:eastAsia="zh-CN" w:bidi="ar"/>
              </w:rPr>
              <w:t>on chip</w:t>
            </w:r>
            <w:proofErr w:type="gramEnd"/>
            <w:r>
              <w:rPr>
                <w:rFonts w:eastAsia="SimSun"/>
                <w:b w:val="0"/>
                <w:bCs w:val="0"/>
                <w:i w:val="0"/>
                <w:iCs w:val="0"/>
                <w:lang w:val="en-US" w:eastAsia="zh-CN" w:bidi="ar"/>
              </w:rPr>
              <w:t xml:space="preserve"> area is negligible, since the decoder hardware can be shared between LDPC codes with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=384 (5G LDPC) and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8030" w:type="dxa"/>
          </w:tcPr>
          <w:p w14:paraId="2069A6A9"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xml:space="preserve">: A BG designed for quick convergence may not have punctured columns, which reduces the maximum code rate compared to BG1 if </w:t>
            </w:r>
            <w:proofErr w:type="spellStart"/>
            <w:r>
              <w:rPr>
                <w:b w:val="0"/>
                <w:bCs w:val="0"/>
                <w:lang w:eastAsia="zh-CN"/>
              </w:rPr>
              <w:t>Kb</w:t>
            </w:r>
            <w:proofErr w:type="spellEnd"/>
            <w:r>
              <w:rPr>
                <w:b w:val="0"/>
                <w:bCs w:val="0"/>
                <w:lang w:eastAsia="zh-CN"/>
              </w:rPr>
              <w:t xml:space="preserve"> and 4Z parity check bits in the HRC region are same as BG1.</w:t>
            </w:r>
          </w:p>
          <w:p w14:paraId="5512199F" w14:textId="77777777" w:rsidR="002D5D79" w:rsidRDefault="004D466D">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Consider </w:t>
            </w:r>
            <w:proofErr w:type="spellStart"/>
            <w:r>
              <w:rPr>
                <w:b w:val="0"/>
                <w:bCs w:val="0"/>
                <w:lang w:eastAsia="zh-CN"/>
              </w:rPr>
              <w:t>Kb</w:t>
            </w:r>
            <w:proofErr w:type="spellEnd"/>
            <w:r>
              <w:rPr>
                <w:b w:val="0"/>
                <w:bCs w:val="0"/>
                <w:lang w:eastAsia="zh-CN"/>
              </w:rPr>
              <w:t>=44 for the new BG, which makes the maximum code rates same as BG1 without punctured columns if the core parity check matrix (i.e., the B matrix in the BG) is same as BG1.</w:t>
            </w:r>
          </w:p>
          <w:p w14:paraId="326DB9C3"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At the same CBS of 8448*2, a new BG can potentially have SNR gain at the same complexity over NR BG1 Option 0 and 1 for high code rates, and the gain can reach 4dB for MCS=27 over Option 0 and 2.5dB over Option 1. The gain of the new BG over Option 0 persists for all complexity </w:t>
            </w:r>
            <w:proofErr w:type="gramStart"/>
            <w:r>
              <w:rPr>
                <w:b w:val="0"/>
                <w:bCs w:val="0"/>
                <w:lang w:eastAsia="zh-CN"/>
              </w:rPr>
              <w:t>region</w:t>
            </w:r>
            <w:proofErr w:type="gramEnd"/>
            <w:r>
              <w:rPr>
                <w:b w:val="0"/>
                <w:bCs w:val="0"/>
                <w:lang w:eastAsia="zh-CN"/>
              </w:rPr>
              <w:t xml:space="preserve">, but the gain over Option 1 is </w:t>
            </w:r>
            <w:proofErr w:type="gramStart"/>
            <w:r>
              <w:rPr>
                <w:b w:val="0"/>
                <w:bCs w:val="0"/>
                <w:lang w:eastAsia="zh-CN"/>
              </w:rPr>
              <w:t>similar to</w:t>
            </w:r>
            <w:proofErr w:type="gramEnd"/>
            <w:r>
              <w:rPr>
                <w:b w:val="0"/>
                <w:bCs w:val="0"/>
                <w:lang w:eastAsia="zh-CN"/>
              </w:rPr>
              <w:t xml:space="preserve"> the case with CBS=8K.</w:t>
            </w:r>
          </w:p>
          <w:p w14:paraId="2A1B60AF"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SJTU, NERC-DTV</w:t>
            </w:r>
          </w:p>
        </w:tc>
        <w:tc>
          <w:tcPr>
            <w:tcW w:w="8030" w:type="dxa"/>
          </w:tcPr>
          <w:p w14:paraId="6F92C62B" w14:textId="77777777" w:rsidR="002D5D79" w:rsidRDefault="004D466D">
            <w:pPr>
              <w:spacing w:after="0" w:line="240" w:lineRule="auto"/>
              <w:rPr>
                <w:rFonts w:eastAsia="DengXian"/>
                <w:lang w:eastAsia="zh-CN"/>
              </w:rPr>
            </w:pPr>
            <w:r>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DengXian"/>
                <w:lang w:eastAsia="zh-CN"/>
              </w:rPr>
            </w:pPr>
            <w:r>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DengXian"/>
                <w:lang w:eastAsia="zh-CN"/>
              </w:rPr>
            </w:pPr>
            <w:r>
              <w:rPr>
                <w:rFonts w:eastAsia="DengXian"/>
                <w:lang w:eastAsia="zh-CN"/>
              </w:rPr>
              <w:lastRenderedPageBreak/>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DengXian"/>
                <w:lang w:eastAsia="zh-CN"/>
              </w:rPr>
            </w:pPr>
            <w:r>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DengXian"/>
                <w:lang w:val="en-US" w:eastAsia="zh-CN"/>
              </w:rPr>
            </w:pPr>
            <w:r>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DengXian"/>
                <w:lang w:val="en-US" w:eastAsia="zh-CN"/>
              </w:rPr>
            </w:pPr>
            <w:r>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DengXian"/>
                <w:lang w:val="en-US" w:eastAsia="zh-CN"/>
              </w:rPr>
            </w:pPr>
            <w:r>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 xml:space="preserve">Proposal 1: For 6G LDPC extensions, study larger lifting sizes such as </w:t>
            </w:r>
            <w:proofErr w:type="spellStart"/>
            <w:r>
              <w:rPr>
                <w:lang w:eastAsia="en-GB"/>
              </w:rPr>
              <w:t>Zc</w:t>
            </w:r>
            <w:proofErr w:type="spellEnd"/>
            <w:r>
              <w:rPr>
                <w:lang w:eastAsia="en-GB"/>
              </w:rPr>
              <w:t xml:space="preserve">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w:t>
            </w:r>
            <w:proofErr w:type="gramStart"/>
            <w:r>
              <w:rPr>
                <w:lang w:eastAsia="ko-KR"/>
              </w:rPr>
              <w:t>the power</w:t>
            </w:r>
            <w:proofErr w:type="gramEnd"/>
            <w:r>
              <w:rPr>
                <w:lang w:eastAsia="ko-KR"/>
              </w:rPr>
              <w:t xml:space="preserve">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w:t>
            </w:r>
            <w:proofErr w:type="spellStart"/>
            <w:r>
              <w:rPr>
                <w:lang w:eastAsia="ko-KR"/>
              </w:rPr>
              <w:t>Protograph</w:t>
            </w:r>
            <w:proofErr w:type="spellEnd"/>
            <w:r>
              <w:rPr>
                <w:lang w:eastAsia="ko-KR"/>
              </w:rPr>
              <w:t xml:space="preserve">-based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 xml:space="preserve">The proposed QO-BG outperforms legacy NR LDPC by providing superior SNR efficiency at a fraction of </w:t>
            </w:r>
            <w:proofErr w:type="gramStart"/>
            <w:r>
              <w:rPr>
                <w:lang w:val="en-US"/>
              </w:rPr>
              <w:t>the computational</w:t>
            </w:r>
            <w:proofErr w:type="gramEnd"/>
            <w:r>
              <w:rPr>
                <w:lang w:val="en-US"/>
              </w:rPr>
              <w:t xml:space="preserve">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xml:space="preserve">: There is a performance trade-off between the low-iteration regime and the high-iteration regime. That is, LDPC codes optimized for high-iterations may not show the optimal low-iteration performance, and vice-versa. But nevertheless, it is possible to construct LDPC codes that </w:t>
            </w:r>
            <w:r>
              <w:lastRenderedPageBreak/>
              <w:t>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xml:space="preserve">: We emphasize that we are not proposing to standardize five base graphs simultaneously. Rather, since the LDPC codes BG3, BG4, BG5, BG6, and BG7 each offer advantages in different operating regimes, our intent is to carefully </w:t>
            </w:r>
            <w:proofErr w:type="spellStart"/>
            <w:r>
              <w:t>analyze</w:t>
            </w:r>
            <w:proofErr w:type="spellEnd"/>
            <w:r>
              <w:t xml:space="preserv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For 6G LDPC code extension, the following directions can be considered for higher throughput with acceptable performance-complexity </w:t>
            </w:r>
            <w:proofErr w:type="spellStart"/>
            <w:r>
              <w:t>tradeoff</w:t>
            </w:r>
            <w:proofErr w:type="spellEnd"/>
            <w:r>
              <w:t>:</w:t>
            </w:r>
          </w:p>
          <w:p w14:paraId="4469DF13" w14:textId="77777777" w:rsidR="002D5D79" w:rsidRDefault="004D466D">
            <w:pPr>
              <w:pStyle w:val="ListParagraph"/>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ListParagraph"/>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ListParagraph"/>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with legacy LS, 5G BG1 with double LS can achieve slightly better performance-complexity </w:t>
            </w:r>
            <w:proofErr w:type="spellStart"/>
            <w:r>
              <w:t>tradeoffs</w:t>
            </w:r>
            <w:proofErr w:type="spellEnd"/>
            <w:r>
              <w:t>.</w:t>
            </w:r>
          </w:p>
          <w:p w14:paraId="532D1392" w14:textId="77777777" w:rsidR="002D5D79" w:rsidRDefault="004D466D">
            <w:pPr>
              <w:spacing w:after="0" w:line="240" w:lineRule="auto"/>
            </w:pPr>
            <w:r>
              <w:t>Observation 3:</w:t>
            </w:r>
          </w:p>
          <w:p w14:paraId="0354A9E6" w14:textId="77777777" w:rsidR="002D5D79" w:rsidRDefault="004D466D">
            <w:pPr>
              <w:pStyle w:val="ListParagraph"/>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BG-A with better row-orthogonality can achieve better performance-complexity </w:t>
            </w:r>
            <w:proofErr w:type="spellStart"/>
            <w:r>
              <w:t>tradeoffs</w:t>
            </w:r>
            <w:proofErr w:type="spellEnd"/>
            <w:r>
              <w:t>.</w:t>
            </w:r>
          </w:p>
          <w:p w14:paraId="42B401BA" w14:textId="77777777" w:rsidR="002D5D79" w:rsidRDefault="004D466D">
            <w:pPr>
              <w:spacing w:after="0" w:line="240" w:lineRule="auto"/>
            </w:pPr>
            <w:r>
              <w:t xml:space="preserve">Observation 6: </w:t>
            </w:r>
          </w:p>
          <w:p w14:paraId="0EB325FF" w14:textId="77777777" w:rsidR="002D5D79" w:rsidRDefault="004D466D">
            <w:pPr>
              <w:pStyle w:val="ListParagraph"/>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ListParagraph"/>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For 5G BG1 decoding at mediate/low CRs, the room to achieve faster convergency speed is </w:t>
            </w:r>
            <w:r>
              <w:lastRenderedPageBreak/>
              <w:t>quite limited.</w:t>
            </w:r>
          </w:p>
          <w:p w14:paraId="6ADCD62B" w14:textId="77777777" w:rsidR="002D5D79" w:rsidRDefault="004D466D">
            <w:pPr>
              <w:spacing w:after="0" w:line="240" w:lineRule="auto"/>
            </w:pPr>
            <w:r>
              <w:t>Observation 8:</w:t>
            </w:r>
          </w:p>
          <w:p w14:paraId="35112CC1" w14:textId="77777777" w:rsidR="002D5D79" w:rsidRDefault="004D466D">
            <w:pPr>
              <w:pStyle w:val="ListParagraph"/>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ListParagraph"/>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slightly better performance-complexity </w:t>
            </w:r>
            <w:proofErr w:type="spellStart"/>
            <w:r>
              <w:t>tradeoffs</w:t>
            </w:r>
            <w:proofErr w:type="spellEnd"/>
            <w:r>
              <w:t xml:space="preserve">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For LDPC extension for higher throughput with acceptable performance-complexity </w:t>
            </w:r>
            <w:proofErr w:type="spellStart"/>
            <w:r>
              <w:t>tradeoffs</w:t>
            </w:r>
            <w:proofErr w:type="spellEnd"/>
            <w:r>
              <w:t>,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usage is configurable/under </w:t>
            </w:r>
            <w:proofErr w:type="spellStart"/>
            <w:r>
              <w:rPr>
                <w:b w:val="0"/>
                <w:bCs w:val="0"/>
              </w:rPr>
              <w:t>gNB</w:t>
            </w:r>
            <w:proofErr w:type="spellEnd"/>
            <w:r>
              <w:rPr>
                <w:b w:val="0"/>
                <w:bCs w:val="0"/>
              </w:rPr>
              <w:t xml:space="preserve">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is used for scheduling a transport block on a carrier when the TB size of the TB exceeds a TB size threshold of 1.5 </w:t>
            </w:r>
            <w:proofErr w:type="spellStart"/>
            <w:r>
              <w:rPr>
                <w:b w:val="0"/>
                <w:bCs w:val="0"/>
              </w:rPr>
              <w:t>Mbits</w:t>
            </w:r>
            <w:proofErr w:type="spellEnd"/>
            <w:r>
              <w:rPr>
                <w:b w:val="0"/>
                <w:bCs w:val="0"/>
              </w:rPr>
              <w:t>.</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lastRenderedPageBreak/>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DengXian"/>
                <w:lang w:eastAsia="zh-CN"/>
              </w:rPr>
            </w:pPr>
            <w:r>
              <w:rPr>
                <w:lang w:val="en-US"/>
              </w:rPr>
              <w:t xml:space="preserve">Proposal 2: Use following </w:t>
            </w:r>
            <w:r>
              <w:rPr>
                <w:lang w:val="en-US" w:eastAsia="zh-CN"/>
              </w:rPr>
              <w:t>schemes</w:t>
            </w:r>
            <w:r>
              <w:rPr>
                <w:lang w:val="en-US"/>
              </w:rPr>
              <w:t xml:space="preserve"> </w:t>
            </w:r>
            <w:r>
              <w:rPr>
                <w:rFonts w:eastAsia="DengXian"/>
              </w:rPr>
              <w:t>for data rates beyond NR range</w:t>
            </w:r>
            <w:r>
              <w:rPr>
                <w:rFonts w:eastAsia="DengXian"/>
                <w:lang w:eastAsia="zh-CN"/>
              </w:rPr>
              <w:t xml:space="preserve"> with Scheme 1 as the primary option and Scheme 2 as an optional alternative.</w:t>
            </w:r>
          </w:p>
          <w:p w14:paraId="23DD0A38"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030" w:type="dxa"/>
          </w:tcPr>
          <w:p w14:paraId="73A944F7" w14:textId="77777777" w:rsidR="002D5D79" w:rsidRDefault="004D466D">
            <w:pPr>
              <w:pStyle w:val="Caption"/>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w:t>
            </w:r>
            <w:proofErr w:type="gramStart"/>
            <w:r>
              <w:rPr>
                <w:b w:val="0"/>
                <w:bCs w:val="0"/>
              </w:rPr>
              <w:t>dB</w:t>
            </w:r>
            <w:proofErr w:type="gramEnd"/>
            <w:r>
              <w:rPr>
                <w:b w:val="0"/>
                <w:bCs w:val="0"/>
              </w:rPr>
              <w:t xml:space="preserve">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w:t>
            </w:r>
            <w:proofErr w:type="gramStart"/>
            <w:r>
              <w:rPr>
                <w:b w:val="0"/>
                <w:bCs w:val="0"/>
              </w:rPr>
              <w:t>per</w:t>
            </w:r>
            <w:proofErr w:type="gramEnd"/>
            <w:r>
              <w:rPr>
                <w:b w:val="0"/>
                <w:bCs w:val="0"/>
              </w:rPr>
              <w:t xml:space="preserve">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ListParagraph"/>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w:t>
            </w:r>
            <w:proofErr w:type="gramStart"/>
            <w:r>
              <w:rPr>
                <w:lang w:val="en-US"/>
              </w:rPr>
              <w:t>behaviors</w:t>
            </w:r>
            <w:proofErr w:type="gramEnd"/>
            <w:r>
              <w:rPr>
                <w:lang w:val="en-US"/>
              </w:rPr>
              <w:t xml:space="preserve">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AccelerComm</w:t>
            </w:r>
            <w:proofErr w:type="spellEnd"/>
            <w:r>
              <w:rPr>
                <w:rFonts w:eastAsia="SimSun"/>
                <w:color w:val="000000"/>
                <w:lang w:val="en-US" w:eastAsia="zh-CN" w:bidi="ar"/>
              </w:rPr>
              <w:t>, Orange, Vodafone</w:t>
            </w:r>
          </w:p>
        </w:tc>
        <w:tc>
          <w:tcPr>
            <w:tcW w:w="8030" w:type="dxa"/>
          </w:tcPr>
          <w:p w14:paraId="2B08DCFD" w14:textId="77777777" w:rsidR="002D5D79" w:rsidRDefault="004D466D">
            <w:pPr>
              <w:spacing w:after="0" w:line="240" w:lineRule="auto"/>
            </w:pPr>
            <w:r>
              <w:t xml:space="preserve">Observation 3: A 5G NR LDPC decoder </w:t>
            </w:r>
            <w:proofErr w:type="gramStart"/>
            <w:r>
              <w:t>is capable of achieving</w:t>
            </w:r>
            <w:proofErr w:type="gramEnd"/>
            <w:r>
              <w:t xml:space="preserve">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 xml:space="preserve">Observation 5: Increasing the parallelism P of an LDPC decoder implementation only achieves a proportionally increased peak throughput if the maximum lifting size </w:t>
            </w:r>
            <w:proofErr w:type="spellStart"/>
            <w:r>
              <w:t>Z</w:t>
            </w:r>
            <w:r>
              <w:rPr>
                <w:vertAlign w:val="subscript"/>
              </w:rPr>
              <w:t>max</w:t>
            </w:r>
            <w:proofErr w:type="spellEnd"/>
            <w:r>
              <w:t xml:space="preserve"> is also increased proportionately. </w:t>
            </w:r>
          </w:p>
          <w:p w14:paraId="4C428610" w14:textId="77777777" w:rsidR="002D5D79" w:rsidRDefault="004D466D">
            <w:pPr>
              <w:spacing w:after="0" w:line="240" w:lineRule="auto"/>
            </w:pPr>
            <w:r>
              <w:t xml:space="preserve">Observation 6: Increasing the parallelism P and maximum lifting size </w:t>
            </w:r>
            <w:proofErr w:type="spellStart"/>
            <w:r>
              <w:t>Z</w:t>
            </w:r>
            <w:r>
              <w:rPr>
                <w:vertAlign w:val="subscript"/>
              </w:rPr>
              <w:t>max</w:t>
            </w:r>
            <w:proofErr w:type="spellEnd"/>
            <w:r>
              <w:t xml:space="preserve"> of an LDPC decoder by the same proportion will also increase its chip area by that proportion. </w:t>
            </w:r>
          </w:p>
          <w:p w14:paraId="2F1DEDA7" w14:textId="77777777" w:rsidR="002D5D79" w:rsidRDefault="004D466D">
            <w:pPr>
              <w:spacing w:after="0" w:line="240" w:lineRule="auto"/>
            </w:pPr>
            <w:r>
              <w:lastRenderedPageBreak/>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 xml:space="preserve">Observation 8: The 6GR peak throughput requirement of 36 Gbps can be met by C=1 instance of a 5G NR LDPC decoder using a row-parallel architecture and </w:t>
            </w:r>
            <w:proofErr w:type="spellStart"/>
            <w:r>
              <w:t>Z</w:t>
            </w:r>
            <w:r>
              <w:rPr>
                <w:vertAlign w:val="subscript"/>
              </w:rPr>
              <w:t>max</w:t>
            </w:r>
            <w:proofErr w:type="spellEnd"/>
            <w:r>
              <w:t>=384.</w:t>
            </w:r>
          </w:p>
          <w:p w14:paraId="7F616FFE" w14:textId="77777777" w:rsidR="002D5D79" w:rsidRDefault="004D466D">
            <w:pPr>
              <w:spacing w:after="0" w:line="240" w:lineRule="auto"/>
            </w:pPr>
            <w:r>
              <w:t xml:space="preserve">Observation 9: Increasing the maximum lifting size </w:t>
            </w:r>
            <w:proofErr w:type="spellStart"/>
            <w:r>
              <w:t>Z</w:t>
            </w:r>
            <w:r>
              <w:rPr>
                <w:vertAlign w:val="subscript"/>
              </w:rPr>
              <w:t>max</w:t>
            </w:r>
            <w:proofErr w:type="spellEnd"/>
            <w:r>
              <w:t xml:space="preserve"> enables support for longer information block lengths K, where improved BLER performance is achieved.</w:t>
            </w:r>
          </w:p>
          <w:p w14:paraId="581257DC" w14:textId="77777777" w:rsidR="002D5D79" w:rsidRDefault="004D466D">
            <w:pPr>
              <w:spacing w:after="0" w:line="240" w:lineRule="auto"/>
            </w:pPr>
            <w:r>
              <w:t xml:space="preserve">Observation 10: At information block lengths within the range supported by the baseline maximum lifting size of </w:t>
            </w:r>
            <w:proofErr w:type="spellStart"/>
            <w:r>
              <w:t>Z</w:t>
            </w:r>
            <w:r>
              <w:rPr>
                <w:vertAlign w:val="subscript"/>
              </w:rPr>
              <w:t>max</w:t>
            </w:r>
            <w:proofErr w:type="spellEnd"/>
            <w:r>
              <w:t xml:space="preserve">=384, multiple instances of a baseline LDPC decoder implementation </w:t>
            </w:r>
            <w:proofErr w:type="gramStart"/>
            <w:r>
              <w:t>achieves</w:t>
            </w:r>
            <w:proofErr w:type="gramEnd"/>
            <w:r>
              <w:t xml:space="preserve"> a significantly higher throughput than a single instance of an LDPC decoder implementation having a proportionately increased </w:t>
            </w:r>
            <w:proofErr w:type="spellStart"/>
            <w:r>
              <w:t>Z</w:t>
            </w:r>
            <w:r>
              <w:rPr>
                <w:vertAlign w:val="subscript"/>
              </w:rPr>
              <w:t>max</w:t>
            </w:r>
            <w:proofErr w:type="spellEnd"/>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 xml:space="preserve">Proposal 1: Do not increase the maximum lifting size of the 5G NR LDPC code above </w:t>
            </w:r>
            <w:proofErr w:type="spellStart"/>
            <w:r>
              <w:t>Z</w:t>
            </w:r>
            <w:r>
              <w:rPr>
                <w:vertAlign w:val="subscript"/>
              </w:rPr>
              <w:t>max</w:t>
            </w:r>
            <w:proofErr w:type="spellEnd"/>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 xml:space="preserve">Observation 12: The addition of support for a new BG3 to a 5G NR LDPC decoder will increase the RAM area if BG3 has more rows, more columns, more edges or uses a greater </w:t>
            </w:r>
            <w:proofErr w:type="spellStart"/>
            <w:r>
              <w:t>Zmax</w:t>
            </w:r>
            <w:proofErr w:type="spellEnd"/>
            <w:r>
              <w:t xml:space="preserve">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 xml:space="preserve">Proposal 2: Limit the number of rows, columns, edges and </w:t>
            </w:r>
            <w:proofErr w:type="spellStart"/>
            <w:r>
              <w:t>Zmax</w:t>
            </w:r>
            <w:proofErr w:type="spellEnd"/>
            <w:r>
              <w:t xml:space="preserve"> used by BG3, such that they do not exceed those of BG1.</w:t>
            </w:r>
          </w:p>
          <w:p w14:paraId="14A74956" w14:textId="77777777" w:rsidR="002D5D79" w:rsidRDefault="004D466D">
            <w:pPr>
              <w:spacing w:after="0" w:line="240" w:lineRule="auto"/>
              <w:rPr>
                <w:rFonts w:eastAsiaTheme="minorEastAsia"/>
                <w:lang w:eastAsia="zh-CN"/>
              </w:rPr>
            </w:pPr>
            <w:r>
              <w:t xml:space="preserve">Proposal 3: Any increase in LDPC decoder chip area owing to the addition of support for a new BG3 should be considered critically, </w:t>
            </w:r>
            <w:proofErr w:type="gramStart"/>
            <w:r>
              <w:t>in light of</w:t>
            </w:r>
            <w:proofErr w:type="gramEnd"/>
            <w:r>
              <w:t xml:space="preserve">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C-DOT</w:t>
            </w:r>
          </w:p>
        </w:tc>
        <w:tc>
          <w:tcPr>
            <w:tcW w:w="8030" w:type="dxa"/>
          </w:tcPr>
          <w:p w14:paraId="7AF401FF" w14:textId="77777777" w:rsidR="002D5D79" w:rsidRDefault="004D466D">
            <w:pPr>
              <w:pStyle w:val="NoSpacing"/>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w:t>
            </w:r>
            <w:proofErr w:type="spellStart"/>
            <w:r>
              <w:rPr>
                <w:rFonts w:ascii="Times New Roman" w:eastAsia="Times New Roman" w:hAnsi="Times New Roman"/>
                <w:sz w:val="20"/>
                <w:szCs w:val="20"/>
                <w:lang w:val="en-GB"/>
              </w:rPr>
              <w:t>Q</w:t>
            </w:r>
            <w:r>
              <w:rPr>
                <w:rFonts w:ascii="Times New Roman" w:eastAsia="Times New Roman" w:hAnsi="Times New Roman"/>
                <w:sz w:val="20"/>
                <w:szCs w:val="20"/>
                <w:vertAlign w:val="subscript"/>
                <w:lang w:val="en-GB"/>
              </w:rPr>
              <w:t>m</w:t>
            </w:r>
            <w:proofErr w:type="spellEnd"/>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w:t>
            </w:r>
            <w:proofErr w:type="spellStart"/>
            <w:r>
              <w:rPr>
                <w:rFonts w:ascii="Times New Roman" w:eastAsia="Times New Roman" w:hAnsi="Times New Roman"/>
                <w:sz w:val="20"/>
                <w:szCs w:val="20"/>
                <w:lang w:val="en-GB"/>
              </w:rPr>
              <w:t>dB.</w:t>
            </w:r>
            <w:proofErr w:type="spellEnd"/>
          </w:p>
          <w:p w14:paraId="58147A71" w14:textId="77777777" w:rsidR="002D5D79" w:rsidRDefault="004D466D">
            <w:pPr>
              <w:pStyle w:val="NoSpacing"/>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NoSpacing"/>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extending BG1 using max lifting factor of </w:t>
            </w:r>
            <w:proofErr w:type="spellStart"/>
            <w:r>
              <w:rPr>
                <w:rFonts w:ascii="Times New Roman" w:eastAsia="Times New Roman" w:hAnsi="Times New Roman"/>
                <w:sz w:val="20"/>
                <w:szCs w:val="20"/>
                <w:lang w:val="en-GB"/>
              </w:rPr>
              <w:t>Z</w:t>
            </w:r>
            <w:r>
              <w:rPr>
                <w:rFonts w:ascii="Times New Roman" w:eastAsia="Times New Roman" w:hAnsi="Times New Roman"/>
                <w:sz w:val="20"/>
                <w:szCs w:val="20"/>
                <w:vertAlign w:val="subscript"/>
                <w:lang w:val="en-GB"/>
              </w:rPr>
              <w:t>c</w:t>
            </w:r>
            <w:proofErr w:type="spellEnd"/>
            <w:r>
              <w:rPr>
                <w:rFonts w:ascii="Times New Roman" w:eastAsia="Times New Roman" w:hAnsi="Times New Roman"/>
                <w:sz w:val="20"/>
                <w:szCs w:val="20"/>
                <w:lang w:val="en-GB"/>
              </w:rPr>
              <w:t>=768. The new V(</w:t>
            </w:r>
            <w:proofErr w:type="spellStart"/>
            <w:proofErr w:type="gramStart"/>
            <w:r>
              <w:rPr>
                <w:rFonts w:ascii="Times New Roman" w:eastAsia="Times New Roman" w:hAnsi="Times New Roman"/>
                <w:sz w:val="20"/>
                <w:szCs w:val="20"/>
                <w:lang w:val="en-GB"/>
              </w:rPr>
              <w:t>i,j</w:t>
            </w:r>
            <w:proofErr w:type="spellEnd"/>
            <w:proofErr w:type="gramEnd"/>
            <w:r>
              <w:rPr>
                <w:rFonts w:ascii="Times New Roman" w:eastAsia="Times New Roman" w:hAnsi="Times New Roman"/>
                <w:sz w:val="20"/>
                <w:szCs w:val="20"/>
                <w:lang w:val="en-GB"/>
              </w:rPr>
              <w:t>) table can be obtained using equation 1.</w:t>
            </w:r>
          </w:p>
          <w:p w14:paraId="2F1B1461" w14:textId="77777777" w:rsidR="002D5D79" w:rsidRDefault="004D466D">
            <w:pPr>
              <w:pStyle w:val="NoSpacing"/>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Reverse layered decoding is offering a performance gain of up to 0.6 </w:t>
            </w:r>
            <w:proofErr w:type="spellStart"/>
            <w:r>
              <w:rPr>
                <w:rFonts w:ascii="Times New Roman" w:eastAsia="Times New Roman" w:hAnsi="Times New Roman"/>
                <w:sz w:val="20"/>
                <w:szCs w:val="20"/>
                <w:lang w:val="en-GB"/>
              </w:rPr>
              <w:t>dB.</w:t>
            </w:r>
            <w:proofErr w:type="spellEnd"/>
            <w:r>
              <w:rPr>
                <w:rFonts w:ascii="Times New Roman" w:eastAsia="Times New Roman" w:hAnsi="Times New Roman"/>
                <w:sz w:val="20"/>
                <w:szCs w:val="20"/>
                <w:lang w:val="en-GB"/>
              </w:rPr>
              <w:t xml:space="preserve">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 xml:space="preserve">Observation 7: In a Tanner graph, edges connect variable and check nodes, influencing both decoding complexity and code performance. Reducing the number of edges lowers computational </w:t>
            </w:r>
            <w:r>
              <w:rPr>
                <w:rFonts w:eastAsiaTheme="minorEastAsia"/>
                <w:kern w:val="2"/>
                <w:lang w:eastAsia="zh-CN"/>
              </w:rPr>
              <w:lastRenderedPageBreak/>
              <w:t>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w:t>
            </w:r>
            <w:proofErr w:type="gramStart"/>
            <w:r>
              <w:t>taking into account</w:t>
            </w:r>
            <w:proofErr w:type="gramEnd"/>
            <w:r>
              <w:t xml:space="preserve">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Verizon, CMCC, China Telecom, China Unicom, Samsung, ZTE, </w:t>
            </w:r>
            <w:proofErr w:type="spellStart"/>
            <w:r>
              <w:rPr>
                <w:rFonts w:eastAsia="SimSun"/>
                <w:color w:val="000000"/>
                <w:lang w:val="en-US" w:eastAsia="zh-CN" w:bidi="ar"/>
              </w:rPr>
              <w:t>Sanechips</w:t>
            </w:r>
            <w:proofErr w:type="spellEnd"/>
            <w:r>
              <w:rPr>
                <w:rFonts w:eastAsia="SimSun"/>
                <w:color w:val="000000"/>
                <w:lang w:val="en-US" w:eastAsia="zh-CN" w:bidi="ar"/>
              </w:rPr>
              <w:t>, Apple, Qualcomm, MediaTek, Meta</w:t>
            </w:r>
          </w:p>
        </w:tc>
        <w:tc>
          <w:tcPr>
            <w:tcW w:w="8030" w:type="dxa"/>
          </w:tcPr>
          <w:p w14:paraId="3E99F0D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Observation 1: To improve performance-complexity tradeoff for 6G use cases, there is a clear driver to design a new 6GR LDPC BG for both uplink and downlink:</w:t>
            </w:r>
          </w:p>
          <w:p w14:paraId="32BA4BF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3: For data rate beyond NR range, only new 6GR BG(s) is supported. For data rate within NR range, new 6GR BG(s) </w:t>
            </w:r>
            <w:proofErr w:type="gramStart"/>
            <w:r>
              <w:rPr>
                <w:rFonts w:eastAsia="DengXian"/>
                <w:lang w:val="en-US" w:eastAsia="zh-CN"/>
              </w:rPr>
              <w:t>is considered to be</w:t>
            </w:r>
            <w:proofErr w:type="gramEnd"/>
            <w:r>
              <w:rPr>
                <w:rFonts w:eastAsia="DengXian"/>
                <w:lang w:val="en-US" w:eastAsia="zh-CN"/>
              </w:rPr>
              <w:t xml:space="preserve"> supported, along with NR BGs.</w:t>
            </w:r>
          </w:p>
          <w:p w14:paraId="7E06C52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ListParagraph"/>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ListParagraph"/>
              <w:numPr>
                <w:ilvl w:val="1"/>
                <w:numId w:val="18"/>
              </w:numPr>
              <w:spacing w:after="0" w:line="240" w:lineRule="auto"/>
              <w:ind w:firstLineChars="0"/>
              <w:rPr>
                <w:lang w:val="en-US"/>
              </w:rPr>
            </w:pPr>
            <w:r>
              <w:rPr>
                <w:lang w:val="en-US"/>
              </w:rPr>
              <w:t>For 6G LDPC</w:t>
            </w:r>
          </w:p>
          <w:p w14:paraId="673F8EEA" w14:textId="77777777" w:rsidR="002D5D79" w:rsidRDefault="004D466D">
            <w:pPr>
              <w:pStyle w:val="ListParagraph"/>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ListParagraph"/>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TableGrid"/>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ListParagraph"/>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0CA3A738" w14:textId="77777777" w:rsidR="002D5D79" w:rsidRDefault="004D466D">
                  <w:pPr>
                    <w:pStyle w:val="ListParagraph"/>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ListParagraph"/>
              <w:spacing w:after="0" w:line="240" w:lineRule="auto"/>
              <w:ind w:firstLineChars="0" w:firstLine="0"/>
              <w:jc w:val="left"/>
              <w:rPr>
                <w:rFonts w:eastAsia="DengXian"/>
                <w:lang w:eastAsia="zh-CN"/>
              </w:rPr>
            </w:pPr>
          </w:p>
          <w:p w14:paraId="3CA8FEB2" w14:textId="77777777" w:rsidR="002D5D79" w:rsidRDefault="004D466D">
            <w:pPr>
              <w:spacing w:after="0" w:line="240" w:lineRule="auto"/>
            </w:pPr>
            <w:r>
              <w:t>Proposal 3</w:t>
            </w:r>
          </w:p>
          <w:p w14:paraId="3A3FB5CD" w14:textId="77777777" w:rsidR="002D5D79" w:rsidRDefault="004D466D">
            <w:pPr>
              <w:pStyle w:val="ListParagraph"/>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ListParagraph"/>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ListParagraph"/>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ListParagraph"/>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ListParagraph"/>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ListParagraph"/>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ListParagraph"/>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ListParagraph"/>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ListParagraph"/>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ListParagraph"/>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ListParagraph"/>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ListParagraph"/>
              <w:numPr>
                <w:ilvl w:val="2"/>
                <w:numId w:val="18"/>
              </w:numPr>
              <w:spacing w:after="0" w:line="240" w:lineRule="auto"/>
              <w:ind w:firstLineChars="0"/>
              <w:rPr>
                <w:lang w:val="en-US"/>
              </w:rPr>
            </w:pPr>
            <w:r>
              <w:rPr>
                <w:lang w:val="en-US"/>
              </w:rPr>
              <w:lastRenderedPageBreak/>
              <w:t>Option 1: No extension from NR LDPC code (e.g., more decoders or blocks to be processed simultaneously)</w:t>
            </w:r>
          </w:p>
          <w:p w14:paraId="11215FD2" w14:textId="77777777" w:rsidR="002D5D79" w:rsidRDefault="004D466D">
            <w:pPr>
              <w:pStyle w:val="ListParagraph"/>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ListParagraph"/>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ListParagraph"/>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ListParagraph"/>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ListParagraph"/>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ListParagraph"/>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ListParagraph"/>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ListParagraph"/>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ListParagraph"/>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ListParagraph"/>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ListParagraph"/>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ListParagraph"/>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ListParagraph"/>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ListParagraph"/>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ListParagraph"/>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ListParagraph"/>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ListParagraph"/>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ListParagraph"/>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ListParagraph"/>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ListParagraph"/>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w:t>
            </w:r>
            <w:proofErr w:type="spellStart"/>
            <w:proofErr w:type="gramStart"/>
            <w:r>
              <w:t>Zc,max</w:t>
            </w:r>
            <w:proofErr w:type="spellEnd"/>
            <w:proofErr w:type="gramEnd"/>
            <w:r>
              <w:t xml:space="preserve"> = 384) limits the code block systematic payload (</w:t>
            </w:r>
            <w:proofErr w:type="spellStart"/>
            <w:r>
              <w:t>Kb·Zc</w:t>
            </w:r>
            <w:proofErr w:type="spellEnd"/>
            <w:r>
              <w:t xml:space="preserve">), which can increase transport-block segmentation overhead and decoding latency for very large payloads. This motivates parallelism-oriented extension directions such as increasing </w:t>
            </w:r>
            <w:proofErr w:type="spellStart"/>
            <w:proofErr w:type="gramStart"/>
            <w:r>
              <w:t>Zc,max</w:t>
            </w:r>
            <w:proofErr w:type="spellEnd"/>
            <w:proofErr w:type="gramEnd"/>
            <w:r>
              <w:t xml:space="preserve">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w:t>
            </w:r>
            <w:proofErr w:type="spellStart"/>
            <w:r>
              <w:t>Kb·Zc</w:t>
            </w:r>
            <w:proofErr w:type="spellEnd"/>
            <w:r>
              <w:t>)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lastRenderedPageBreak/>
              <w:t xml:space="preserve">Observation 5: Increasing </w:t>
            </w:r>
            <w:proofErr w:type="spellStart"/>
            <w:proofErr w:type="gramStart"/>
            <w:r>
              <w:t>Zc,max</w:t>
            </w:r>
            <w:proofErr w:type="spellEnd"/>
            <w:proofErr w:type="gramEnd"/>
            <w:r>
              <w:t xml:space="preserve"> can materially increase decoder area/power due to larger message memory, motivating careful consideration of multi-instance scaling versus </w:t>
            </w:r>
            <w:proofErr w:type="spellStart"/>
            <w:proofErr w:type="gramStart"/>
            <w:r>
              <w:t>Zc,max</w:t>
            </w:r>
            <w:proofErr w:type="spellEnd"/>
            <w:proofErr w:type="gramEnd"/>
            <w:r>
              <w:t xml:space="preserve">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 xml:space="preserve">Observation 11: Error-floor robustness and low-code-rate </w:t>
            </w:r>
            <w:proofErr w:type="spellStart"/>
            <w:r>
              <w:t>behavior</w:t>
            </w:r>
            <w:proofErr w:type="spellEnd"/>
            <w:r>
              <w:t xml:space="preserve">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AT&amp;T</w:t>
            </w:r>
          </w:p>
        </w:tc>
        <w:tc>
          <w:tcPr>
            <w:tcW w:w="8030" w:type="dxa"/>
          </w:tcPr>
          <w:p w14:paraId="0E03D27C"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1</w:t>
            </w:r>
            <w:r>
              <w:rPr>
                <w:rFonts w:eastAsia="DengXian"/>
                <w:lang w:eastAsia="zh-CN"/>
              </w:rPr>
              <w:tab/>
              <w:t>Discussion on target peak data rates for 6GR is not a RAN WG1 related issue, and it should be discussed in RAN plenary meetings.</w:t>
            </w:r>
          </w:p>
          <w:p w14:paraId="43AE9299"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2</w:t>
            </w:r>
            <w:r>
              <w:rPr>
                <w:rFonts w:eastAsia="DengXian"/>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3</w:t>
            </w:r>
            <w:r>
              <w:rPr>
                <w:rFonts w:eastAsia="DengXian"/>
                <w:lang w:eastAsia="zh-CN"/>
              </w:rPr>
              <w:tab/>
              <w:t>Precise characterization of “NR range” notion used in the agreement for channel coding is to be provided in RAN1#123.</w:t>
            </w:r>
          </w:p>
          <w:p w14:paraId="3A52EFFA"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5</w:t>
            </w:r>
            <w:r>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6</w:t>
            </w:r>
            <w:r>
              <w:rPr>
                <w:rFonts w:eastAsia="DengXian"/>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4A893952"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3</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w:t>
            </w:r>
            <w:r>
              <w:rPr>
                <w:rFonts w:eastAsia="SimSun"/>
                <w:b w:val="0"/>
                <w:bCs w:val="0"/>
              </w:rPr>
              <w:fldChar w:fldCharType="end"/>
            </w:r>
            <w:r>
              <w:rPr>
                <w:rFonts w:eastAsia="SimSun"/>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Caption"/>
              <w:spacing w:after="0"/>
              <w:jc w:val="both"/>
              <w:rPr>
                <w:rFonts w:eastAsia="SimSun"/>
                <w:b w:val="0"/>
                <w:bCs w:val="0"/>
              </w:rPr>
            </w:pPr>
            <w:r>
              <w:rPr>
                <w:rFonts w:eastAsia="SimSun"/>
                <w:b w:val="0"/>
                <w:bCs w:val="0"/>
              </w:rPr>
              <w:lastRenderedPageBreak/>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SimSu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2</w:t>
            </w:r>
            <w:r>
              <w:rPr>
                <w:rFonts w:eastAsia="SimSun"/>
              </w:rPr>
              <w:fldChar w:fldCharType="end"/>
            </w:r>
            <w:r>
              <w:rPr>
                <w:rFonts w:eastAsia="SimSun"/>
              </w:rPr>
              <w:t xml:space="preserve">: For 6G LDPC code design, study QC-LDPC designs with double edges connecting a pair of variable and check node in the base graph. </w:t>
            </w:r>
          </w:p>
          <w:p w14:paraId="40B8662C"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NR LDPC code is not fully systematic. </w:t>
            </w:r>
          </w:p>
          <w:p w14:paraId="7D3473AE" w14:textId="77777777" w:rsidR="002D5D79" w:rsidRDefault="004D466D">
            <w:pPr>
              <w:pStyle w:val="Caption"/>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Study (fully) systematic LDPC codes in the 6GR.</w:t>
            </w:r>
          </w:p>
          <w:p w14:paraId="6046E846"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6</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for improved area efficiency and reduced cost at the UE. </w:t>
            </w:r>
          </w:p>
          <w:p w14:paraId="74AED1DF" w14:textId="77777777" w:rsidR="002D5D79" w:rsidRDefault="004D466D">
            <w:pPr>
              <w:pStyle w:val="Caption"/>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p>
        </w:tc>
        <w:tc>
          <w:tcPr>
            <w:tcW w:w="8030" w:type="dxa"/>
          </w:tcPr>
          <w:p w14:paraId="4A9E18F0" w14:textId="77777777" w:rsidR="002D5D79" w:rsidRDefault="004D466D">
            <w:pPr>
              <w:spacing w:after="0" w:line="240" w:lineRule="auto"/>
              <w:rPr>
                <w:rFonts w:eastAsia="SimSun"/>
                <w:lang w:eastAsia="zh-TW"/>
              </w:rPr>
            </w:pPr>
            <w:r>
              <w:rPr>
                <w:rFonts w:eastAsia="SimSun"/>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ListParagraph"/>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78DDD1DA" w14:textId="77777777" w:rsidR="002D5D79" w:rsidRDefault="004D466D">
            <w:pPr>
              <w:pStyle w:val="ListParagraph"/>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SimSun"/>
                <w:lang w:val="en-US" w:eastAsia="zh-TW"/>
              </w:rPr>
            </w:pPr>
            <w:r>
              <w:rPr>
                <w:rFonts w:eastAsia="SimSun"/>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SimSun"/>
                <w:lang w:eastAsia="zh-TW"/>
              </w:rPr>
            </w:pPr>
            <w:r>
              <w:rPr>
                <w:rFonts w:eastAsia="SimSun"/>
                <w:lang w:eastAsia="zh-TW"/>
              </w:rPr>
              <w:t xml:space="preserve">Observation 2: For </w:t>
            </w:r>
            <w:proofErr w:type="spellStart"/>
            <w:r>
              <w:rPr>
                <w:rFonts w:eastAsia="SimSun"/>
                <w:lang w:eastAsia="zh-TW"/>
              </w:rPr>
              <w:t>eMBB</w:t>
            </w:r>
            <w:proofErr w:type="spellEnd"/>
            <w:r>
              <w:rPr>
                <w:rFonts w:eastAsia="SimSun"/>
                <w:lang w:eastAsia="zh-TW"/>
              </w:rPr>
              <w:t xml:space="preserve">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SimSun"/>
                <w:lang w:eastAsia="zh-CN"/>
              </w:rPr>
            </w:pPr>
            <w:r>
              <w:rPr>
                <w:rFonts w:eastAsia="SimSun"/>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SimSun"/>
                <w:lang w:val="en-US" w:eastAsia="zh-TW"/>
              </w:rPr>
            </w:pPr>
            <w:r>
              <w:rPr>
                <w:rFonts w:eastAsia="SimSun"/>
                <w:lang w:eastAsia="zh-TW"/>
              </w:rPr>
              <w:t xml:space="preserve">Observation 4: Modifications of NR LDPC channel coding for data channels are not justified for typical nor for ambitious </w:t>
            </w:r>
            <w:proofErr w:type="spellStart"/>
            <w:r>
              <w:rPr>
                <w:rFonts w:eastAsia="SimSun"/>
                <w:lang w:eastAsia="zh-TW"/>
              </w:rPr>
              <w:t>eMBB</w:t>
            </w:r>
            <w:proofErr w:type="spellEnd"/>
            <w:r>
              <w:rPr>
                <w:rFonts w:eastAsia="SimSun"/>
                <w:lang w:eastAsia="zh-TW"/>
              </w:rPr>
              <w:t xml:space="preserve"> scenarios. </w:t>
            </w:r>
          </w:p>
          <w:p w14:paraId="1090B217" w14:textId="77777777" w:rsidR="002D5D79" w:rsidRDefault="004D466D">
            <w:pPr>
              <w:spacing w:after="0" w:line="240" w:lineRule="auto"/>
            </w:pPr>
            <w:r>
              <w:rPr>
                <w:rFonts w:eastAsia="SimSun"/>
                <w:lang w:eastAsia="zh-TW"/>
              </w:rPr>
              <w:t xml:space="preserve">Proposal 2: Any increase in LDPC decoder chip area owing to the addition of support for a new BG3 should be considered critically, </w:t>
            </w:r>
            <w:proofErr w:type="gramStart"/>
            <w:r>
              <w:rPr>
                <w:rFonts w:eastAsia="SimSun"/>
                <w:lang w:eastAsia="zh-TW"/>
              </w:rPr>
              <w:t>in light of</w:t>
            </w:r>
            <w:proofErr w:type="gramEnd"/>
            <w:r>
              <w:rPr>
                <w:rFonts w:eastAsia="SimSun"/>
                <w:lang w:eastAsia="zh-TW"/>
              </w:rPr>
              <w:t xml:space="preserve">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SimSun"/>
                <w:color w:val="000000"/>
                <w:lang w:val="en-US" w:eastAsia="zh-CN" w:bidi="ar"/>
              </w:rPr>
            </w:pPr>
            <w:r>
              <w:rPr>
                <w:rFonts w:eastAsia="SimSun"/>
                <w:color w:val="000000"/>
                <w:lang w:val="en-US" w:eastAsia="zh-CN" w:bidi="ar"/>
              </w:rPr>
              <w:t>CSCN</w:t>
            </w:r>
          </w:p>
        </w:tc>
        <w:tc>
          <w:tcPr>
            <w:tcW w:w="8030" w:type="dxa"/>
          </w:tcPr>
          <w:p w14:paraId="435073FF"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In the extension of LDPC codes, attention must be paid to the </w:t>
            </w:r>
            <w:proofErr w:type="spellStart"/>
            <w:r>
              <w:rPr>
                <w:lang w:eastAsia="zh-CN"/>
              </w:rPr>
              <w:t>tradeoff</w:t>
            </w:r>
            <w:proofErr w:type="spellEnd"/>
            <w:r>
              <w:rPr>
                <w:lang w:eastAsia="zh-CN"/>
              </w:rPr>
              <w:t xml:space="preserve"> between throughput and complexity. However, considerations should not be limited to area efficiency alone; energy efficiency and time complexity(latency) must also be </w:t>
            </w:r>
            <w:proofErr w:type="gramStart"/>
            <w:r>
              <w:rPr>
                <w:lang w:eastAsia="zh-CN"/>
              </w:rPr>
              <w:t>taken into account</w:t>
            </w:r>
            <w:proofErr w:type="gramEnd"/>
            <w:r>
              <w:rPr>
                <w:lang w:eastAsia="zh-CN"/>
              </w:rPr>
              <w:t>.</w:t>
            </w:r>
          </w:p>
          <w:p w14:paraId="4AD41688"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lastRenderedPageBreak/>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most significant manifestation of the </w:t>
            </w:r>
            <w:proofErr w:type="spellStart"/>
            <w:r>
              <w:rPr>
                <w:lang w:eastAsia="zh-CN"/>
              </w:rPr>
              <w:t>tradeoff</w:t>
            </w:r>
            <w:proofErr w:type="spellEnd"/>
            <w:r>
              <w:rPr>
                <w:lang w:eastAsia="zh-CN"/>
              </w:rPr>
              <w:t xml:space="preserve"> between high-throughput and high-reliability scenarios is the </w:t>
            </w:r>
            <w:proofErr w:type="spellStart"/>
            <w:r>
              <w:rPr>
                <w:lang w:eastAsia="zh-CN"/>
              </w:rPr>
              <w:t>tradeoff</w:t>
            </w:r>
            <w:proofErr w:type="spellEnd"/>
            <w:r>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SimSun" w:hAnsi="Cambria Math"/>
                  <w:lang w:eastAsia="zh-CN"/>
                </w:rPr>
                <m:t>Z</m:t>
              </m:r>
            </m:oMath>
            <w:r>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SimSun"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ListParagraph"/>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Pr>
                <w:lang w:eastAsia="zh-CN"/>
              </w:rPr>
              <w:t>th</w:t>
            </w:r>
            <w:proofErr w:type="spellEnd"/>
            <w:r>
              <w:rPr>
                <w:lang w:eastAsia="zh-CN"/>
              </w:rPr>
              <w:t xml:space="preserve"> and 2i-th rows (where </w:t>
            </w:r>
            <w:proofErr w:type="spellStart"/>
            <w:r>
              <w:rPr>
                <w:lang w:eastAsia="zh-CN"/>
              </w:rPr>
              <w:t>i</w:t>
            </w:r>
            <w:proofErr w:type="spellEnd"/>
            <w:r>
              <w:rPr>
                <w:lang w:eastAsia="zh-CN"/>
              </w:rPr>
              <w:t xml:space="preserve"> &gt; 2 and </w:t>
            </w:r>
            <w:proofErr w:type="spellStart"/>
            <w:r>
              <w:rPr>
                <w:lang w:eastAsia="zh-CN"/>
              </w:rPr>
              <w:t>i</w:t>
            </w:r>
            <w:proofErr w:type="spellEnd"/>
            <w:r>
              <w:rPr>
                <w:lang w:eastAsia="zh-CN"/>
              </w:rPr>
              <w:t xml:space="preserve"> is an integer).</w:t>
            </w:r>
          </w:p>
          <w:p w14:paraId="127B5E53"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w:t>
            </w:r>
            <w:r>
              <w:rPr>
                <w:lang w:eastAsia="zh-CN"/>
              </w:rPr>
              <w:t>44.</w:t>
            </w:r>
          </w:p>
          <w:p w14:paraId="7026EA1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lastRenderedPageBreak/>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ListParagraph"/>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Pr>
                <w:lang w:eastAsia="zh-CN"/>
              </w:rPr>
              <w:t>dB.</w:t>
            </w:r>
            <w:proofErr w:type="spellEnd"/>
          </w:p>
          <w:p w14:paraId="47F1FE68"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xml:space="preserve">. Companies’ views on LDPC code for high throughput and other purposes are </w:t>
      </w:r>
      <w:proofErr w:type="gramStart"/>
      <w:r>
        <w:rPr>
          <w:rFonts w:eastAsia="DengXian"/>
          <w:lang w:val="en-US" w:eastAsia="zh-CN"/>
        </w:rPr>
        <w:t>summarized as</w:t>
      </w:r>
      <w:proofErr w:type="gramEnd"/>
      <w:r>
        <w:rPr>
          <w:rFonts w:eastAsia="DengXian"/>
          <w:lang w:val="en-US" w:eastAsia="zh-CN"/>
        </w:rPr>
        <w:t xml:space="preserve"> below.</w:t>
      </w:r>
    </w:p>
    <w:p w14:paraId="5DED42FC" w14:textId="77777777" w:rsidR="002D5D79" w:rsidRDefault="004D466D">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722FB6C7" w14:textId="77777777" w:rsidR="002D5D79" w:rsidRDefault="004D466D">
      <w:pPr>
        <w:numPr>
          <w:ilvl w:val="0"/>
          <w:numId w:val="49"/>
        </w:numPr>
        <w:tabs>
          <w:tab w:val="left" w:pos="840"/>
        </w:tabs>
        <w:jc w:val="left"/>
        <w:rPr>
          <w:rFonts w:eastAsia="DengXian"/>
          <w:u w:val="single"/>
          <w:lang w:val="en-US" w:eastAsia="zh-CN"/>
        </w:rPr>
      </w:pPr>
      <w:r>
        <w:rPr>
          <w:rFonts w:eastAsia="DengXian"/>
          <w:bCs/>
          <w:u w:val="single"/>
          <w:lang w:val="en-US" w:eastAsia="zh-CN"/>
        </w:rPr>
        <w:t>Solution to h</w:t>
      </w:r>
      <w:r>
        <w:rPr>
          <w:rFonts w:eastAsia="DengXian" w:hint="eastAsia"/>
          <w:bCs/>
          <w:u w:val="single"/>
          <w:lang w:val="en-US" w:eastAsia="zh-CN"/>
        </w:rPr>
        <w:t>igh throughput LDPC codes</w:t>
      </w:r>
    </w:p>
    <w:p w14:paraId="2B83EC73"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1: </w:t>
      </w:r>
      <w:r>
        <w:rPr>
          <w:rFonts w:eastAsia="SimSun"/>
          <w:color w:val="000000"/>
          <w:lang w:val="en-US" w:eastAsia="zh-CN" w:bidi="ar"/>
        </w:rPr>
        <w:t>implementation-based</w:t>
      </w:r>
      <w:r>
        <w:rPr>
          <w:rFonts w:eastAsia="SimSun" w:hint="eastAsia"/>
          <w:color w:val="000000"/>
          <w:lang w:val="en-US" w:eastAsia="zh-CN" w:bidi="ar"/>
        </w:rPr>
        <w:t xml:space="preserve"> solution</w:t>
      </w:r>
    </w:p>
    <w:p w14:paraId="7F12D0DD" w14:textId="77777777" w:rsidR="002D5D79" w:rsidRDefault="004D466D">
      <w:pPr>
        <w:pStyle w:val="ListParagraph"/>
        <w:numPr>
          <w:ilvl w:val="1"/>
          <w:numId w:val="51"/>
        </w:numPr>
        <w:ind w:firstLineChars="0"/>
        <w:jc w:val="left"/>
        <w:rPr>
          <w:rFonts w:eastAsia="DengXian"/>
          <w:lang w:val="en-US" w:eastAsia="zh-CN"/>
        </w:rPr>
      </w:pPr>
      <w:r>
        <w:rPr>
          <w:rFonts w:eastAsia="SimSun"/>
          <w:color w:val="000000"/>
          <w:lang w:val="en-US" w:eastAsia="zh-CN" w:bidi="ar"/>
        </w:rPr>
        <w:t>3 sources (</w:t>
      </w:r>
      <w:proofErr w:type="spellStart"/>
      <w:r>
        <w:rPr>
          <w:rFonts w:eastAsia="SimSun"/>
          <w:color w:val="000000"/>
          <w:lang w:val="en-US" w:eastAsia="zh-CN" w:bidi="ar"/>
        </w:rPr>
        <w:t>Spreadtrum</w:t>
      </w:r>
      <w:proofErr w:type="spellEnd"/>
      <w:r>
        <w:rPr>
          <w:rFonts w:eastAsia="SimSun"/>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ListParagraph"/>
        <w:numPr>
          <w:ilvl w:val="1"/>
          <w:numId w:val="51"/>
        </w:numPr>
        <w:ind w:firstLineChars="0"/>
        <w:rPr>
          <w:rFonts w:eastAsia="SimSun"/>
          <w:color w:val="000000"/>
          <w:lang w:val="en-US" w:eastAsia="zh-CN" w:bidi="ar"/>
        </w:rPr>
      </w:pPr>
      <w:r>
        <w:rPr>
          <w:rFonts w:eastAsia="SimSun"/>
          <w:color w:val="000000"/>
          <w:lang w:val="en-US" w:eastAsia="zh-CN" w:bidi="ar"/>
        </w:rPr>
        <w:lastRenderedPageBreak/>
        <w:t>Meanwhile, 3 sources (ZTE,</w:t>
      </w:r>
      <w:r>
        <w:rPr>
          <w:rFonts w:eastAsia="DengXian"/>
          <w:lang w:val="en-US" w:eastAsia="zh-CN"/>
        </w:rPr>
        <w:t xml:space="preserve"> 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DengXian"/>
          <w:b/>
          <w:lang w:val="en-US" w:eastAsia="zh-CN"/>
        </w:rPr>
      </w:pPr>
    </w:p>
    <w:p w14:paraId="118DA1A9"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2: fast convergence</w:t>
      </w:r>
      <w:r>
        <w:rPr>
          <w:rFonts w:eastAsia="SimSun"/>
          <w:color w:val="000000"/>
          <w:lang w:val="en-US" w:eastAsia="zh-CN" w:bidi="ar"/>
        </w:rPr>
        <w:t xml:space="preserve"> LDPC codes </w:t>
      </w:r>
      <w:r>
        <w:rPr>
          <w:rFonts w:eastAsia="SimSun" w:hint="eastAsia"/>
          <w:color w:val="000000"/>
          <w:lang w:val="en-US" w:eastAsia="zh-CN" w:bidi="ar"/>
        </w:rPr>
        <w:t>(</w:t>
      </w:r>
      <w:r>
        <w:rPr>
          <w:rFonts w:eastAsia="SimSun"/>
          <w:color w:val="000000"/>
          <w:lang w:val="en-US" w:eastAsia="zh-CN" w:bidi="ar"/>
        </w:rPr>
        <w:t xml:space="preserve">e.g., </w:t>
      </w:r>
      <w:r>
        <w:rPr>
          <w:rFonts w:eastAsia="SimSun" w:hint="eastAsia"/>
          <w:color w:val="000000"/>
          <w:lang w:val="en-US" w:eastAsia="zh-CN" w:bidi="ar"/>
        </w:rPr>
        <w:t>less iteration times)</w:t>
      </w:r>
    </w:p>
    <w:p w14:paraId="017F9901" w14:textId="175F235E" w:rsidR="002D5D79" w:rsidRPr="00DF5DAC" w:rsidRDefault="004D466D" w:rsidP="00DF5DAC">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20</w:t>
      </w:r>
      <w:r>
        <w:rPr>
          <w:rFonts w:eastAsia="SimSun"/>
          <w:color w:val="000000"/>
          <w:lang w:val="en-US" w:eastAsia="zh-CN" w:bidi="ar"/>
        </w:rPr>
        <w:t xml:space="preserve"> sources </w:t>
      </w:r>
      <w:r>
        <w:rPr>
          <w:rFonts w:eastAsia="SimSun" w:hint="eastAsia"/>
          <w:color w:val="000000"/>
          <w:lang w:val="en-US" w:eastAsia="zh-CN" w:bidi="ar"/>
        </w:rPr>
        <w:t>(</w:t>
      </w:r>
      <w:r>
        <w:rPr>
          <w:rFonts w:eastAsia="SimSun"/>
          <w:color w:val="000000"/>
          <w:lang w:val="en-US" w:eastAsia="zh-CN" w:bidi="ar"/>
        </w:rPr>
        <w:t xml:space="preserve">Nokia, </w:t>
      </w:r>
      <w:proofErr w:type="spellStart"/>
      <w:r>
        <w:rPr>
          <w:rFonts w:eastAsia="SimSun"/>
          <w:color w:val="000000"/>
          <w:lang w:val="en-US" w:eastAsia="zh-CN" w:bidi="ar"/>
        </w:rPr>
        <w:t>Spreadtrum</w:t>
      </w:r>
      <w:proofErr w:type="spellEnd"/>
      <w:r>
        <w:rPr>
          <w:rFonts w:eastAsia="SimSun"/>
          <w:color w:val="000000"/>
          <w:lang w:val="en-US" w:eastAsia="zh-CN" w:bidi="ar"/>
        </w:rPr>
        <w:t>, Huawei, OPPO(*), vivo, LGE, SJTU, NERC-DTV, NVIDIA, Fujitsu, ETRI, ESA, Thales, CMCC</w:t>
      </w:r>
      <w:r>
        <w:rPr>
          <w:rFonts w:eastAsia="SimSun" w:hint="eastAsia"/>
          <w:color w:val="000000"/>
          <w:lang w:val="en-US" w:eastAsia="zh-CN" w:bidi="ar"/>
        </w:rPr>
        <w:t xml:space="preserve">, </w:t>
      </w:r>
      <w:r>
        <w:rPr>
          <w:rFonts w:eastAsia="SimSun"/>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SimSun" w:hint="eastAsia"/>
          <w:color w:val="000000"/>
          <w:lang w:val="en-US" w:eastAsia="zh-CN" w:bidi="ar"/>
        </w:rPr>
        <w:t xml:space="preserve"> </w:t>
      </w:r>
      <w:r w:rsidR="00DF5DAC" w:rsidRPr="00DF5DAC">
        <w:rPr>
          <w:rFonts w:eastAsia="SimSun" w:hint="eastAsia"/>
          <w:color w:val="000000"/>
          <w:lang w:val="en-US" w:eastAsia="zh-CN" w:bidi="ar"/>
        </w:rPr>
        <w:t>4 sources (</w:t>
      </w:r>
      <w:r w:rsidR="00DF5DAC" w:rsidRPr="00DF5DAC">
        <w:rPr>
          <w:rFonts w:eastAsia="SimSun"/>
          <w:color w:val="000000"/>
          <w:lang w:val="en-US" w:eastAsia="zh-CN" w:bidi="ar"/>
        </w:rPr>
        <w:t>Huawei,</w:t>
      </w:r>
      <w:r w:rsidR="00DF5DAC" w:rsidRPr="00DF5DAC">
        <w:rPr>
          <w:rFonts w:eastAsia="SimSun"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ListParagraph"/>
        <w:ind w:left="840" w:firstLineChars="0" w:firstLine="0"/>
        <w:rPr>
          <w:rFonts w:eastAsia="SimSun"/>
          <w:color w:val="000000"/>
          <w:lang w:val="en-US" w:eastAsia="zh-CN" w:bidi="ar"/>
        </w:rPr>
      </w:pPr>
    </w:p>
    <w:p w14:paraId="5F405F21"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3: increase</w:t>
      </w:r>
      <w:r>
        <w:rPr>
          <w:rFonts w:eastAsia="SimSun"/>
          <w:color w:val="000000"/>
          <w:lang w:val="en-US" w:eastAsia="zh-CN" w:bidi="ar"/>
        </w:rPr>
        <w:t xml:space="preserve"> the maximum lifting size</w:t>
      </w:r>
    </w:p>
    <w:p w14:paraId="438E6BA3"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13</w:t>
      </w:r>
      <w:r>
        <w:rPr>
          <w:rFonts w:eastAsia="SimSun"/>
          <w:color w:val="000000"/>
          <w:lang w:val="en-US" w:eastAsia="zh-CN" w:bidi="ar"/>
        </w:rPr>
        <w:t xml:space="preserve"> sources (OPPO, CATT, CMCC, Southeast University</w:t>
      </w:r>
      <w:r>
        <w:rPr>
          <w:rFonts w:eastAsia="SimSun" w:hint="eastAsia"/>
          <w:color w:val="000000"/>
          <w:lang w:val="en-US" w:eastAsia="zh-CN" w:bidi="ar"/>
        </w:rPr>
        <w:t>,</w:t>
      </w:r>
      <w:r>
        <w:rPr>
          <w:rFonts w:eastAsia="SimSun"/>
          <w:color w:val="000000"/>
          <w:lang w:val="en-US" w:eastAsia="zh-CN" w:bidi="ar"/>
        </w:rPr>
        <w:t xml:space="preserve"> SJTU (*), NERC-DTV (*), NEC, NVIDIA, Fujitsu, Ericsson, Intel, C-DOT, Lenovo) considered to increase lifting size for high throughput. Meanwhile, </w:t>
      </w:r>
      <w:r>
        <w:rPr>
          <w:rFonts w:eastAsia="SimSun" w:hint="eastAsia"/>
          <w:color w:val="000000"/>
          <w:lang w:val="en-US" w:eastAsia="zh-CN" w:bidi="ar"/>
        </w:rPr>
        <w:t>2</w:t>
      </w:r>
      <w:r>
        <w:rPr>
          <w:rFonts w:eastAsia="SimSun"/>
          <w:color w:val="000000"/>
          <w:lang w:val="en-US" w:eastAsia="zh-CN" w:bidi="ar"/>
        </w:rPr>
        <w:t xml:space="preserve"> sources (OPPO, </w:t>
      </w:r>
      <w:r>
        <w:rPr>
          <w:rFonts w:eastAsia="DengXian"/>
          <w:lang w:val="en-US" w:eastAsia="zh-CN"/>
        </w:rPr>
        <w:t>CATT</w:t>
      </w:r>
      <w:r>
        <w:rPr>
          <w:rFonts w:eastAsia="SimSun"/>
          <w:color w:val="000000"/>
          <w:lang w:val="en-US" w:eastAsia="zh-CN" w:bidi="ar"/>
        </w:rPr>
        <w:t>) observed increasing maximum lifting size also provide slightly better performance.</w:t>
      </w:r>
    </w:p>
    <w:p w14:paraId="49C42AED" w14:textId="77777777" w:rsidR="002D5D79" w:rsidRDefault="004D466D">
      <w:pPr>
        <w:pStyle w:val="ListParagraph"/>
        <w:numPr>
          <w:ilvl w:val="1"/>
          <w:numId w:val="51"/>
        </w:numPr>
        <w:ind w:firstLineChars="0"/>
        <w:rPr>
          <w:rFonts w:eastAsia="SimSun"/>
          <w:color w:val="000000"/>
          <w:lang w:val="en-US" w:eastAsia="zh-CN" w:bidi="ar"/>
        </w:rPr>
      </w:pPr>
      <w:r>
        <w:rPr>
          <w:rFonts w:eastAsia="SimSun"/>
          <w:color w:val="000000"/>
          <w:lang w:val="en-US" w:eastAsia="zh-CN" w:bidi="ar"/>
        </w:rPr>
        <w:t xml:space="preserve">However, </w:t>
      </w:r>
      <w:r>
        <w:rPr>
          <w:rFonts w:eastAsia="SimSun" w:hint="eastAsia"/>
          <w:color w:val="000000"/>
          <w:lang w:val="en-US" w:eastAsia="zh-CN" w:bidi="ar"/>
        </w:rPr>
        <w:t>8</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MediaTek, CSCN, Jio Platforms) observed</w:t>
      </w:r>
      <w:r>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Pr>
          <w:rFonts w:eastAsia="SimSun" w:hint="eastAsia"/>
          <w:color w:val="000000"/>
          <w:lang w:val="en-US" w:eastAsia="zh-CN" w:bidi="ar"/>
        </w:rPr>
        <w:t>7</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CSCN, Jio Platforms) observed</w:t>
      </w:r>
      <w:r>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05AF905B"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3B41A6C2" w14:textId="77777777" w:rsidR="002D5D79" w:rsidRDefault="002D5D79">
      <w:pPr>
        <w:pStyle w:val="ListParagraph"/>
        <w:ind w:left="840" w:firstLineChars="0" w:firstLine="0"/>
        <w:rPr>
          <w:rFonts w:eastAsia="SimSun"/>
          <w:color w:val="000000"/>
          <w:lang w:val="en-US" w:eastAsia="zh-CN" w:bidi="ar"/>
        </w:rPr>
      </w:pPr>
    </w:p>
    <w:p w14:paraId="60A7470D"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4</w:t>
      </w:r>
      <w:r>
        <w:rPr>
          <w:rFonts w:eastAsia="SimSun" w:hint="eastAsia"/>
          <w:color w:val="000000"/>
          <w:lang w:val="en-US" w:eastAsia="zh-CN" w:bidi="ar"/>
        </w:rPr>
        <w:t xml:space="preserve">: </w:t>
      </w:r>
      <w:r>
        <w:rPr>
          <w:rFonts w:eastAsia="SimSun"/>
          <w:color w:val="000000"/>
          <w:lang w:val="en-US" w:eastAsia="zh-CN" w:bidi="ar"/>
        </w:rPr>
        <w:t>row</w:t>
      </w:r>
      <w:r>
        <w:rPr>
          <w:rFonts w:eastAsia="SimSun" w:hint="eastAsia"/>
          <w:color w:val="000000"/>
          <w:lang w:val="en-US" w:eastAsia="zh-CN" w:bidi="ar"/>
        </w:rPr>
        <w:t xml:space="preserve"> </w:t>
      </w:r>
      <w:r>
        <w:rPr>
          <w:rFonts w:eastAsia="SimSun"/>
          <w:color w:val="000000"/>
          <w:lang w:val="en-US" w:eastAsia="zh-CN" w:bidi="ar"/>
        </w:rPr>
        <w:t>orthogonality</w:t>
      </w:r>
    </w:p>
    <w:p w14:paraId="0C5DB11E" w14:textId="3BE9DE62"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9</w:t>
      </w:r>
      <w:r>
        <w:rPr>
          <w:rFonts w:eastAsia="SimSun"/>
          <w:color w:val="000000"/>
          <w:lang w:val="en-US" w:eastAsia="zh-CN" w:bidi="ar"/>
        </w:rPr>
        <w:t xml:space="preserve"> sources (Huawei, NVIDIA, Fujitsu, CMCC</w:t>
      </w:r>
      <w:r>
        <w:rPr>
          <w:rFonts w:eastAsia="SimSun" w:hint="eastAsia"/>
          <w:color w:val="000000"/>
          <w:lang w:val="en-US" w:eastAsia="zh-CN" w:bidi="ar"/>
        </w:rPr>
        <w:t xml:space="preserve">, </w:t>
      </w:r>
      <w:r>
        <w:rPr>
          <w:rFonts w:eastAsia="SimSun"/>
          <w:color w:val="000000"/>
          <w:lang w:val="en-US" w:eastAsia="zh-CN" w:bidi="ar"/>
        </w:rPr>
        <w:t>Southeast University, Samsung, ZTE, MediaTek, CSCN) discussed row orthogonality, for example, assisting multi-block processin</w:t>
      </w:r>
      <w:r>
        <w:rPr>
          <w:rFonts w:eastAsia="SimSun"/>
          <w:lang w:val="en-US" w:eastAsia="zh-CN" w:bidi="ar"/>
        </w:rPr>
        <w:t xml:space="preserve">g. </w:t>
      </w:r>
      <w:r w:rsidR="00E77AE9">
        <w:rPr>
          <w:rFonts w:eastAsia="SimSun" w:hint="eastAsia"/>
          <w:lang w:val="en-US" w:eastAsia="zh-CN" w:bidi="ar"/>
        </w:rPr>
        <w:t>4</w:t>
      </w:r>
      <w:r>
        <w:rPr>
          <w:rFonts w:eastAsia="SimSun"/>
          <w:lang w:val="en-US" w:eastAsia="zh-CN" w:bidi="ar"/>
        </w:rPr>
        <w:t xml:space="preserve"> sources </w:t>
      </w:r>
      <w:r>
        <w:rPr>
          <w:rFonts w:eastAsia="DengXian"/>
          <w:bCs/>
          <w:lang w:val="en-US" w:eastAsia="zh-CN"/>
        </w:rPr>
        <w:t>(</w:t>
      </w:r>
      <w:r>
        <w:rPr>
          <w:rFonts w:eastAsia="SimSun"/>
          <w:lang w:val="en-US" w:eastAsia="zh-CN" w:bidi="ar"/>
        </w:rPr>
        <w:t>H</w:t>
      </w:r>
      <w:r>
        <w:rPr>
          <w:rFonts w:eastAsia="SimSun" w:hint="eastAsia"/>
          <w:lang w:val="en-US" w:eastAsia="zh-CN" w:bidi="ar"/>
        </w:rPr>
        <w:t>uaw</w:t>
      </w:r>
      <w:r>
        <w:rPr>
          <w:rFonts w:eastAsia="SimSun"/>
          <w:lang w:val="en-US" w:eastAsia="zh-CN" w:bidi="ar"/>
        </w:rPr>
        <w:t xml:space="preserve">ei, </w:t>
      </w:r>
      <w:r w:rsidR="00DF5DAC">
        <w:rPr>
          <w:rFonts w:eastAsia="SimSun" w:hint="eastAsia"/>
          <w:lang w:val="en-US" w:eastAsia="zh-CN" w:bidi="ar"/>
        </w:rPr>
        <w:t>vivo</w:t>
      </w:r>
      <w:r w:rsidR="008E105B">
        <w:rPr>
          <w:rFonts w:eastAsia="SimSun" w:hint="eastAsia"/>
          <w:lang w:val="en-US" w:eastAsia="zh-CN" w:bidi="ar"/>
        </w:rPr>
        <w:t xml:space="preserve">, </w:t>
      </w:r>
      <w:r w:rsidR="00E77AE9">
        <w:rPr>
          <w:rFonts w:eastAsia="SimSun"/>
          <w:lang w:val="en-US" w:eastAsia="zh-CN" w:bidi="ar"/>
        </w:rPr>
        <w:t>ZTE</w:t>
      </w:r>
      <w:r w:rsidR="00E77AE9">
        <w:rPr>
          <w:rFonts w:eastAsia="SimSun" w:hint="eastAsia"/>
          <w:lang w:val="en-US" w:eastAsia="zh-CN" w:bidi="ar"/>
        </w:rPr>
        <w:t xml:space="preserve">, </w:t>
      </w:r>
      <w:r w:rsidR="008E105B">
        <w:rPr>
          <w:rFonts w:eastAsia="SimSun" w:hint="eastAsia"/>
          <w:lang w:val="en-US" w:eastAsia="zh-CN" w:bidi="ar"/>
        </w:rPr>
        <w:t>Samsung</w:t>
      </w:r>
      <w:r>
        <w:rPr>
          <w:rFonts w:eastAsia="DengXian"/>
          <w:bCs/>
          <w:lang w:val="en-US" w:eastAsia="zh-CN"/>
        </w:rPr>
        <w:t>)</w:t>
      </w:r>
      <w:r>
        <w:rPr>
          <w:rFonts w:eastAsia="SimSun"/>
          <w:lang w:val="en-US" w:eastAsia="zh-CN" w:bidi="ar"/>
        </w:rPr>
        <w:t xml:space="preserve"> observed that row splitting and extension can reduce decoding complexity and enable higher </w:t>
      </w:r>
      <w:r>
        <w:rPr>
          <w:rFonts w:eastAsia="DengXian"/>
          <w:bCs/>
          <w:lang w:val="en-US" w:eastAsia="zh-CN"/>
        </w:rPr>
        <w:t xml:space="preserve">orthogonality. </w:t>
      </w:r>
      <w:r>
        <w:rPr>
          <w:rFonts w:eastAsia="DengXian" w:hint="eastAsia"/>
          <w:bCs/>
          <w:lang w:val="en-US" w:eastAsia="zh-CN"/>
        </w:rPr>
        <w:t>1</w:t>
      </w:r>
      <w:r>
        <w:rPr>
          <w:rFonts w:eastAsia="DengXian"/>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SimSun"/>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ListParagraph"/>
        <w:ind w:left="420" w:firstLineChars="0" w:firstLine="0"/>
        <w:jc w:val="left"/>
        <w:rPr>
          <w:rFonts w:eastAsia="DengXian"/>
          <w:lang w:val="en-US" w:eastAsia="zh-CN"/>
        </w:rPr>
      </w:pPr>
    </w:p>
    <w:p w14:paraId="6C70E9A6"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5</w:t>
      </w:r>
      <w:r>
        <w:rPr>
          <w:rFonts w:eastAsia="SimSun" w:hint="eastAsia"/>
          <w:color w:val="000000"/>
          <w:lang w:val="en-US" w:eastAsia="zh-CN" w:bidi="ar"/>
        </w:rPr>
        <w:t>: reduce cycle per iteration</w:t>
      </w:r>
    </w:p>
    <w:p w14:paraId="42C0868F"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8</w:t>
      </w:r>
      <w:r>
        <w:rPr>
          <w:rFonts w:eastAsia="SimSun"/>
          <w:color w:val="000000"/>
          <w:lang w:val="en-US" w:eastAsia="zh-CN" w:bidi="ar"/>
        </w:rPr>
        <w:t xml:space="preserve"> </w:t>
      </w:r>
      <w:r>
        <w:rPr>
          <w:rFonts w:eastAsia="SimSun" w:hint="eastAsia"/>
          <w:color w:val="000000"/>
          <w:lang w:val="en-US" w:eastAsia="zh-CN" w:bidi="ar"/>
        </w:rPr>
        <w:t>source</w:t>
      </w:r>
      <w:r>
        <w:rPr>
          <w:rFonts w:eastAsia="SimSun"/>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SimSun"/>
          <w:color w:val="000000"/>
          <w:lang w:val="en-US" w:eastAsia="zh-CN" w:bidi="ar"/>
        </w:rPr>
      </w:pPr>
    </w:p>
    <w:p w14:paraId="1123B05F" w14:textId="77777777" w:rsidR="002D5D79" w:rsidRDefault="004D466D">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2131E72F" w14:textId="77777777" w:rsidR="002D5D79" w:rsidRDefault="002D5D79">
      <w:pPr>
        <w:ind w:left="420"/>
        <w:rPr>
          <w:rFonts w:eastAsia="SimSun"/>
          <w:color w:val="000000"/>
          <w:lang w:val="en-US" w:eastAsia="zh-CN" w:bidi="ar"/>
        </w:rPr>
      </w:pPr>
    </w:p>
    <w:p w14:paraId="127EB22B"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LDPC code structure</w:t>
      </w:r>
    </w:p>
    <w:p w14:paraId="2185E906" w14:textId="77777777" w:rsidR="002D5D79" w:rsidRDefault="004D466D">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shown below, wherein A contains systematic columns; in </w:t>
      </w:r>
      <w:r>
        <w:rPr>
          <w:rFonts w:eastAsia="DengXian" w:hint="eastAsia"/>
          <w:bCs/>
          <w:lang w:val="en-US" w:eastAsia="zh-CN"/>
        </w:rPr>
        <w:t>B</w:t>
      </w:r>
      <w:r>
        <w:rPr>
          <w:rFonts w:eastAsia="DengXian"/>
          <w:bCs/>
          <w:lang w:val="en-US" w:eastAsia="zh-CN"/>
        </w:rPr>
        <w:t xml:space="preserve">, the </w:t>
      </w:r>
      <w:r>
        <w:rPr>
          <w:rFonts w:eastAsia="DengXian"/>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CN"/>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DengXian"/>
          <w:bCs/>
          <w:lang w:val="en-US" w:eastAsia="zh-CN"/>
        </w:rPr>
      </w:pPr>
      <w:r>
        <w:rPr>
          <w:rFonts w:eastAsia="DengXian" w:hint="eastAsia"/>
          <w:bCs/>
          <w:lang w:val="en-US" w:eastAsia="zh-CN"/>
        </w:rPr>
        <w:lastRenderedPageBreak/>
        <w:t>I</w:t>
      </w:r>
      <w:r>
        <w:rPr>
          <w:rFonts w:eastAsia="DengXian"/>
          <w:bCs/>
          <w:lang w:val="en-US" w:eastAsia="zh-CN"/>
        </w:rPr>
        <w:t>n RAN1#124 meeting, companies discussed the structure for the study of 6G LDPC codes. Companies’ views are summarized as below</w:t>
      </w:r>
    </w:p>
    <w:p w14:paraId="5A55353F" w14:textId="77777777" w:rsidR="002D5D79" w:rsidRDefault="004D466D">
      <w:pPr>
        <w:pStyle w:val="ListParagraph"/>
        <w:numPr>
          <w:ilvl w:val="0"/>
          <w:numId w:val="52"/>
        </w:numPr>
        <w:ind w:firstLineChars="0"/>
        <w:jc w:val="left"/>
        <w:rPr>
          <w:rFonts w:eastAsia="DengXian"/>
          <w:lang w:val="en-US" w:eastAsia="zh-CN"/>
        </w:rPr>
      </w:pPr>
      <w:r>
        <w:rPr>
          <w:rFonts w:eastAsia="DengXian"/>
          <w:lang w:val="en-US" w:eastAsia="zh-CN"/>
        </w:rPr>
        <w:t xml:space="preserve">Quasi-cycling LDPC codes: </w:t>
      </w:r>
    </w:p>
    <w:p w14:paraId="11E886EF" w14:textId="77777777" w:rsidR="002D5D79" w:rsidRDefault="004D466D">
      <w:pPr>
        <w:pStyle w:val="ListParagraph"/>
        <w:numPr>
          <w:ilvl w:val="1"/>
          <w:numId w:val="52"/>
        </w:numPr>
        <w:ind w:firstLineChars="0"/>
        <w:rPr>
          <w:rFonts w:eastAsia="SimSun"/>
          <w:color w:val="000000"/>
          <w:lang w:val="en-US" w:eastAsia="zh-CN" w:bidi="ar"/>
        </w:rPr>
      </w:pPr>
      <w:r>
        <w:rPr>
          <w:rFonts w:eastAsia="SimSun" w:hint="eastAsia"/>
          <w:color w:val="000000"/>
          <w:lang w:val="en-US" w:eastAsia="zh-CN" w:bidi="ar"/>
        </w:rPr>
        <w:t>23</w:t>
      </w:r>
      <w:r>
        <w:rPr>
          <w:rFonts w:eastAsia="SimSun"/>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ListParagraph"/>
        <w:numPr>
          <w:ilvl w:val="0"/>
          <w:numId w:val="52"/>
        </w:numPr>
        <w:ind w:firstLineChars="0"/>
        <w:rPr>
          <w:rFonts w:eastAsia="DengXian"/>
          <w:lang w:val="en-US" w:eastAsia="zh-CN"/>
        </w:rPr>
      </w:pPr>
      <w:r>
        <w:rPr>
          <w:rFonts w:eastAsia="DengXian"/>
          <w:bCs/>
          <w:lang w:val="en-US" w:eastAsia="zh-CN"/>
        </w:rPr>
        <w:t xml:space="preserve">Sub-matric B: </w:t>
      </w:r>
      <w:r>
        <w:rPr>
          <w:rFonts w:eastAsia="DengXian"/>
          <w:lang w:val="en-US" w:eastAsia="zh-CN"/>
        </w:rPr>
        <w:t>Whether to use dual-diagonal structure</w:t>
      </w:r>
    </w:p>
    <w:p w14:paraId="64BE1AE9" w14:textId="77777777" w:rsidR="002D5D79" w:rsidRDefault="004D466D">
      <w:pPr>
        <w:pStyle w:val="ListParagraph"/>
        <w:numPr>
          <w:ilvl w:val="1"/>
          <w:numId w:val="52"/>
        </w:numPr>
        <w:ind w:firstLineChars="0"/>
        <w:rPr>
          <w:rFonts w:eastAsia="SimSun"/>
          <w:color w:val="000000"/>
          <w:lang w:val="en-US" w:eastAsia="zh-CN" w:bidi="ar"/>
        </w:rPr>
      </w:pPr>
      <w:r>
        <w:rPr>
          <w:rFonts w:eastAsia="SimSun" w:hint="eastAsia"/>
          <w:color w:val="000000"/>
          <w:lang w:val="en-US" w:eastAsia="zh-CN" w:bidi="ar"/>
        </w:rPr>
        <w:t>15</w:t>
      </w:r>
      <w:r>
        <w:rPr>
          <w:rFonts w:eastAsia="SimSun"/>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Pr>
          <w:rFonts w:eastAsia="SimSun" w:hint="eastAsia"/>
          <w:color w:val="000000"/>
          <w:lang w:val="en-US" w:eastAsia="zh-CN" w:bidi="ar"/>
        </w:rPr>
        <w:t>)</w:t>
      </w:r>
      <w:r>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Pr>
          <w:rFonts w:eastAsia="SimSun" w:hint="eastAsia"/>
          <w:color w:val="000000"/>
          <w:lang w:val="en-US" w:eastAsia="zh-CN" w:bidi="ar"/>
        </w:rPr>
        <w:t>)</w:t>
      </w:r>
      <w:r>
        <w:rPr>
          <w:rFonts w:eastAsia="SimSun"/>
          <w:color w:val="000000"/>
          <w:lang w:val="en-US" w:eastAsia="zh-CN" w:bidi="ar"/>
        </w:rPr>
        <w:t xml:space="preserve"> for the degree-3 column block. </w:t>
      </w:r>
      <w:r>
        <w:rPr>
          <w:rFonts w:eastAsia="SimSun" w:hint="eastAsia"/>
          <w:color w:val="000000"/>
          <w:lang w:val="en-US" w:eastAsia="zh-CN" w:bidi="ar"/>
        </w:rPr>
        <w:t>Me</w:t>
      </w:r>
      <w:r>
        <w:rPr>
          <w:rFonts w:eastAsia="SimSun"/>
          <w:color w:val="000000"/>
          <w:lang w:val="en-US" w:eastAsia="zh-CN" w:bidi="ar"/>
        </w:rPr>
        <w:t>anwhile, new structure</w:t>
      </w:r>
      <w:r>
        <w:rPr>
          <w:rFonts w:eastAsia="SimSun" w:hint="eastAsia"/>
          <w:color w:val="000000"/>
          <w:lang w:val="en-US" w:eastAsia="zh-CN" w:bidi="ar"/>
        </w:rPr>
        <w:t>s are also observed based on companies</w:t>
      </w:r>
      <w:r>
        <w:rPr>
          <w:rFonts w:eastAsia="SimSun"/>
          <w:color w:val="000000"/>
          <w:lang w:val="en-US" w:eastAsia="zh-CN" w:bidi="ar"/>
        </w:rPr>
        <w:t>’</w:t>
      </w:r>
      <w:r>
        <w:rPr>
          <w:rFonts w:eastAsia="SimSun" w:hint="eastAsia"/>
          <w:color w:val="000000"/>
          <w:lang w:val="en-US" w:eastAsia="zh-CN" w:bidi="ar"/>
        </w:rPr>
        <w:t xml:space="preserve"> design.</w:t>
      </w:r>
    </w:p>
    <w:p w14:paraId="6C1B3941" w14:textId="77777777" w:rsidR="002D5D79" w:rsidRDefault="004D466D">
      <w:pPr>
        <w:pStyle w:val="ListParagraph"/>
        <w:numPr>
          <w:ilvl w:val="0"/>
          <w:numId w:val="52"/>
        </w:numPr>
        <w:ind w:firstLineChars="0"/>
        <w:rPr>
          <w:rFonts w:eastAsia="DengXian"/>
          <w:lang w:val="en-US" w:eastAsia="zh-CN"/>
        </w:rPr>
      </w:pPr>
      <w:r>
        <w:rPr>
          <w:rFonts w:eastAsia="DengXian"/>
          <w:lang w:val="en-US" w:eastAsia="zh-CN"/>
        </w:rPr>
        <w:t xml:space="preserve">Sub-matric E: identity matrix or </w:t>
      </w:r>
      <w:r>
        <w:t>lower triangle</w:t>
      </w:r>
    </w:p>
    <w:p w14:paraId="6B705FEE" w14:textId="77777777" w:rsidR="002D5D79" w:rsidRDefault="004D466D">
      <w:pPr>
        <w:pStyle w:val="ListParagraph"/>
        <w:numPr>
          <w:ilvl w:val="1"/>
          <w:numId w:val="52"/>
        </w:numPr>
        <w:ind w:firstLineChars="0"/>
        <w:rPr>
          <w:rFonts w:eastAsia="DengXian"/>
          <w:lang w:val="en-US" w:eastAsia="zh-CN"/>
        </w:rPr>
      </w:pPr>
      <w:r>
        <w:rPr>
          <w:rFonts w:eastAsiaTheme="minorEastAsia" w:hint="eastAsia"/>
          <w:lang w:eastAsia="zh-CN"/>
        </w:rPr>
        <w:t>A</w:t>
      </w:r>
      <w:r>
        <w:t>ccording to the BG</w:t>
      </w:r>
      <w:r>
        <w:rPr>
          <w:rFonts w:eastAsia="SimSun"/>
          <w:lang w:eastAsia="zh-CN"/>
        </w:rPr>
        <w:t>/PCMs reported by companies</w:t>
      </w:r>
      <w:r>
        <w:rPr>
          <w:rFonts w:eastAsia="SimSun" w:hint="eastAsia"/>
          <w:lang w:eastAsia="zh-CN"/>
        </w:rPr>
        <w:t xml:space="preserve">, </w:t>
      </w:r>
      <w:r>
        <w:rPr>
          <w:rFonts w:eastAsia="SimSun"/>
          <w:color w:val="000000"/>
          <w:lang w:val="en-US" w:eastAsia="zh-CN" w:bidi="ar"/>
        </w:rPr>
        <w:t xml:space="preserve">the sub-matric E is </w:t>
      </w:r>
      <w:r>
        <w:rPr>
          <w:rFonts w:eastAsia="DengXian"/>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ListParagraph"/>
        <w:ind w:left="420" w:firstLineChars="0" w:firstLine="0"/>
        <w:jc w:val="left"/>
        <w:rPr>
          <w:rFonts w:eastAsia="DengXian"/>
          <w:lang w:val="en-US" w:eastAsia="zh-CN"/>
        </w:rPr>
      </w:pPr>
    </w:p>
    <w:p w14:paraId="6784A378"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66801858" w14:textId="77777777" w:rsidR="002D5D79" w:rsidRDefault="004D466D">
      <w:pPr>
        <w:pStyle w:val="ListParagraph"/>
        <w:numPr>
          <w:ilvl w:val="0"/>
          <w:numId w:val="52"/>
        </w:numPr>
        <w:ind w:firstLineChars="0"/>
        <w:rPr>
          <w:rFonts w:eastAsia="DengXian"/>
          <w:lang w:val="en-US" w:eastAsia="zh-CN"/>
        </w:rPr>
      </w:pPr>
      <w:r>
        <w:rPr>
          <w:rFonts w:eastAsia="DengXian"/>
          <w:lang w:val="en-US" w:eastAsia="zh-CN"/>
        </w:rPr>
        <w:t xml:space="preserve">One BG: </w:t>
      </w:r>
      <w:r>
        <w:rPr>
          <w:rFonts w:eastAsia="DengXian" w:hint="eastAsia"/>
          <w:lang w:val="en-US" w:eastAsia="zh-CN"/>
        </w:rPr>
        <w:t>15</w:t>
      </w:r>
      <w:r>
        <w:rPr>
          <w:rFonts w:eastAsia="DengXian"/>
          <w:lang w:val="en-US" w:eastAsia="zh-CN"/>
        </w:rPr>
        <w:t xml:space="preserve"> sources (Huawei, CATT, vivo, LGE, SJTU, NERC-DTV, NVIDIA, Fujitsu, Ericsson, ETRI, ESA, Thales, Samsung, ZTE, Qualcomm) proposed one BG for high data rate, </w:t>
      </w:r>
      <w:r>
        <w:rPr>
          <w:rFonts w:eastAsia="DengXian" w:hint="eastAsia"/>
          <w:lang w:val="en-US" w:eastAsia="zh-CN"/>
        </w:rPr>
        <w:t>[</w:t>
      </w:r>
      <w:r>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Pr>
          <w:rFonts w:eastAsia="DengXian"/>
          <w:lang w:val="en-US" w:eastAsia="zh-CN"/>
        </w:rPr>
        <w:t>) for other low code rates.</w:t>
      </w:r>
      <w:r>
        <w:rPr>
          <w:rFonts w:eastAsia="DengXian" w:hint="eastAsia"/>
          <w:lang w:val="en-US" w:eastAsia="zh-CN"/>
        </w:rPr>
        <w:t>]</w:t>
      </w:r>
    </w:p>
    <w:p w14:paraId="5B32DB6F" w14:textId="77777777" w:rsidR="002D5D79" w:rsidRDefault="004D466D">
      <w:pPr>
        <w:pStyle w:val="ListParagraph"/>
        <w:numPr>
          <w:ilvl w:val="0"/>
          <w:numId w:val="52"/>
        </w:numPr>
        <w:ind w:firstLineChars="0"/>
        <w:jc w:val="left"/>
        <w:rPr>
          <w:rFonts w:eastAsia="DengXian"/>
          <w:lang w:val="en-US" w:eastAsia="zh-CN"/>
        </w:rPr>
      </w:pPr>
      <w:r>
        <w:rPr>
          <w:rFonts w:eastAsia="DengXian"/>
          <w:lang w:val="en-US" w:eastAsia="zh-CN"/>
        </w:rPr>
        <w:t xml:space="preserve">Two BGs: </w:t>
      </w:r>
      <w:r>
        <w:rPr>
          <w:rFonts w:eastAsia="DengXian" w:hint="eastAsia"/>
          <w:lang w:val="en-US" w:eastAsia="zh-CN"/>
        </w:rPr>
        <w:t>2</w:t>
      </w:r>
      <w:r>
        <w:rPr>
          <w:rFonts w:eastAsia="DengXian"/>
          <w:lang w:val="en-US" w:eastAsia="zh-CN"/>
        </w:rPr>
        <w:t xml:space="preserve"> sources (Apple, </w:t>
      </w:r>
      <w:r>
        <w:rPr>
          <w:rFonts w:eastAsia="DengXian" w:hint="eastAsia"/>
          <w:lang w:val="en-US" w:eastAsia="zh-CN"/>
        </w:rPr>
        <w:t>[</w:t>
      </w:r>
      <w:r>
        <w:rPr>
          <w:rFonts w:eastAsia="SimSun"/>
          <w:lang w:val="en-US" w:eastAsia="zh-CN" w:bidi="ar"/>
        </w:rPr>
        <w:t>MediaTek</w:t>
      </w:r>
      <w:r>
        <w:rPr>
          <w:rFonts w:eastAsia="SimSun" w:hint="eastAsia"/>
          <w:lang w:val="en-US" w:eastAsia="zh-CN" w:bidi="ar"/>
        </w:rPr>
        <w:t>]</w:t>
      </w:r>
      <w:r>
        <w:rPr>
          <w:rFonts w:eastAsia="SimSun"/>
          <w:lang w:val="en-US" w:eastAsia="zh-CN" w:bidi="ar"/>
        </w:rPr>
        <w:t>) consider</w:t>
      </w:r>
      <w:r>
        <w:rPr>
          <w:rFonts w:eastAsia="SimSun" w:hint="eastAsia"/>
          <w:lang w:val="en-US" w:eastAsia="zh-CN" w:bidi="ar"/>
        </w:rPr>
        <w:t>ed</w:t>
      </w:r>
      <w:r>
        <w:rPr>
          <w:rFonts w:eastAsia="SimSun"/>
          <w:lang w:val="en-US" w:eastAsia="zh-CN" w:bidi="ar"/>
        </w:rPr>
        <w:t xml:space="preserve"> </w:t>
      </w: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w:t>
      </w:r>
    </w:p>
    <w:p w14:paraId="491907A4" w14:textId="77777777" w:rsidR="002D5D79" w:rsidRDefault="004D466D">
      <w:pPr>
        <w:pStyle w:val="ListParagraph"/>
        <w:numPr>
          <w:ilvl w:val="0"/>
          <w:numId w:val="52"/>
        </w:numPr>
        <w:tabs>
          <w:tab w:val="left" w:pos="840"/>
        </w:tabs>
        <w:ind w:firstLineChars="0"/>
        <w:jc w:val="left"/>
        <w:rPr>
          <w:rFonts w:eastAsia="DengXian"/>
          <w:lang w:val="en-US" w:eastAsia="zh-CN"/>
        </w:rPr>
      </w:pPr>
      <w:r>
        <w:rPr>
          <w:rFonts w:eastAsia="SimSun"/>
          <w:iCs/>
          <w:lang w:val="en-US" w:eastAsia="zh-CN" w:bidi="ar"/>
        </w:rPr>
        <w:t xml:space="preserve">Different BG sizes for different </w:t>
      </w:r>
      <w:proofErr w:type="gramStart"/>
      <w:r>
        <w:rPr>
          <w:rFonts w:eastAsia="SimSun"/>
          <w:iCs/>
          <w:lang w:val="en-US" w:eastAsia="zh-CN" w:bidi="ar"/>
        </w:rPr>
        <w:t>scenario</w:t>
      </w:r>
      <w:proofErr w:type="gramEnd"/>
      <w:r>
        <w:rPr>
          <w:rFonts w:eastAsia="SimSun"/>
          <w:iCs/>
          <w:lang w:val="en-US" w:eastAsia="zh-CN" w:bidi="ar"/>
        </w:rPr>
        <w:t>: 1 source (CSCN</w:t>
      </w:r>
      <w:r>
        <w:rPr>
          <w:rFonts w:eastAsia="SimSun" w:hint="eastAsia"/>
          <w:iCs/>
          <w:lang w:val="en-US" w:eastAsia="zh-CN" w:bidi="ar"/>
        </w:rPr>
        <w:t>)</w:t>
      </w:r>
      <w:r>
        <w:rPr>
          <w:rFonts w:eastAsia="SimSun"/>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DengXian"/>
          <w:lang w:val="en-US" w:eastAsia="zh-CN"/>
        </w:rPr>
      </w:pPr>
    </w:p>
    <w:p w14:paraId="1F24E1FE"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Max</w:t>
      </w:r>
      <w:r>
        <w:rPr>
          <w:rFonts w:eastAsia="DengXian" w:hint="eastAsia"/>
          <w:b/>
          <w:bCs/>
          <w:lang w:val="en-US" w:eastAsia="zh-CN"/>
        </w:rPr>
        <w:t>imum</w:t>
      </w:r>
      <w:r>
        <w:rPr>
          <w:rFonts w:eastAsia="DengXian"/>
          <w:b/>
          <w:bCs/>
          <w:lang w:val="en-US" w:eastAsia="zh-CN"/>
        </w:rPr>
        <w:t xml:space="preserve"> CB</w:t>
      </w:r>
      <w:r>
        <w:rPr>
          <w:rFonts w:eastAsia="DengXian" w:hint="eastAsia"/>
          <w:b/>
          <w:bCs/>
          <w:lang w:val="en-US" w:eastAsia="zh-CN"/>
        </w:rPr>
        <w:t xml:space="preserve"> size</w:t>
      </w:r>
    </w:p>
    <w:p w14:paraId="64FE89E3" w14:textId="23744104"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w:t>
      </w:r>
      <w:r w:rsidR="008313A2">
        <w:rPr>
          <w:rFonts w:eastAsia="DengXian" w:hint="eastAsia"/>
          <w:bCs/>
          <w:lang w:val="en-US" w:eastAsia="zh-CN"/>
        </w:rPr>
        <w:t>7</w:t>
      </w:r>
      <w:r>
        <w:rPr>
          <w:rFonts w:eastAsia="DengXian"/>
          <w:bCs/>
          <w:lang w:val="en-US" w:eastAsia="zh-CN"/>
        </w:rPr>
        <w:t xml:space="preserve"> sources (Huawei(*), LGE(*), Fujitsu(*), Ericsson, ETRI(*), ESA(*), Thales(*), Samsung(*), ZTE, Apple(*), MediaTek, NTT DOCOMO(*), Qualcomm, Nokia(*)</w:t>
      </w:r>
      <w:r w:rsidR="008313A2">
        <w:rPr>
          <w:rFonts w:eastAsia="DengXian" w:hint="eastAsia"/>
          <w:bCs/>
          <w:lang w:val="en-US" w:eastAsia="zh-CN"/>
        </w:rPr>
        <w:t xml:space="preserve">, </w:t>
      </w:r>
      <w:r w:rsidR="008313A2">
        <w:rPr>
          <w:rFonts w:eastAsia="SimSun"/>
          <w:color w:val="000000"/>
          <w:lang w:val="en-US" w:eastAsia="zh-CN" w:bidi="ar"/>
        </w:rPr>
        <w:t>ETRI (*), ESA (*), Thales (*)</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383DA48" w14:textId="77777777" w:rsidR="002D5D79" w:rsidRDefault="004D466D">
      <w:pPr>
        <w:pStyle w:val="ListParagraph"/>
        <w:numPr>
          <w:ilvl w:val="0"/>
          <w:numId w:val="52"/>
        </w:numPr>
        <w:ind w:firstLineChars="0"/>
        <w:jc w:val="left"/>
        <w:rPr>
          <w:rFonts w:eastAsia="DengXian"/>
          <w:bCs/>
          <w:lang w:val="en-US" w:eastAsia="zh-CN"/>
        </w:rPr>
      </w:pPr>
      <w:r>
        <w:rPr>
          <w:rFonts w:eastAsia="SimSun"/>
          <w:color w:val="000000"/>
          <w:lang w:val="en-US" w:eastAsia="zh-CN" w:bidi="ar"/>
        </w:rPr>
        <w:t xml:space="preserve">5808: </w:t>
      </w:r>
      <w:r>
        <w:rPr>
          <w:rFonts w:eastAsia="DengXian" w:hint="eastAsia"/>
          <w:bCs/>
          <w:lang w:val="en-US" w:eastAsia="zh-CN"/>
        </w:rPr>
        <w:t>2 sources (</w:t>
      </w:r>
      <w:r>
        <w:rPr>
          <w:rFonts w:eastAsia="SimSun"/>
          <w:color w:val="000000"/>
          <w:lang w:val="en-US" w:eastAsia="zh-CN" w:bidi="ar"/>
        </w:rPr>
        <w:t>SJTU (*), NERC-DTV (*)</w:t>
      </w:r>
      <w:r>
        <w:rPr>
          <w:rFonts w:eastAsia="SimSun" w:hint="eastAsia"/>
          <w:color w:val="000000"/>
          <w:lang w:val="en-US" w:eastAsia="zh-CN" w:bidi="ar"/>
        </w:rPr>
        <w:t>)</w:t>
      </w:r>
    </w:p>
    <w:p w14:paraId="5459F816" w14:textId="77777777" w:rsidR="002D5D79" w:rsidRDefault="004D466D">
      <w:pPr>
        <w:pStyle w:val="ListParagraph"/>
        <w:numPr>
          <w:ilvl w:val="0"/>
          <w:numId w:val="52"/>
        </w:numPr>
        <w:ind w:firstLineChars="0"/>
        <w:jc w:val="left"/>
        <w:rPr>
          <w:rFonts w:eastAsia="DengXian"/>
          <w:bCs/>
          <w:lang w:val="fr-CA" w:eastAsia="zh-CN"/>
        </w:rPr>
      </w:pPr>
      <w:r>
        <w:rPr>
          <w:rFonts w:eastAsia="DengXian"/>
          <w:bCs/>
          <w:lang w:val="fr-CA" w:eastAsia="zh-CN"/>
        </w:rPr>
        <w:t xml:space="preserve">16896: </w:t>
      </w:r>
      <w:r>
        <w:rPr>
          <w:rFonts w:eastAsia="DengXian" w:hint="eastAsia"/>
          <w:bCs/>
          <w:lang w:val="fr-CA" w:eastAsia="zh-CN"/>
        </w:rPr>
        <w:t>5 sources (</w:t>
      </w:r>
      <w:r>
        <w:rPr>
          <w:rFonts w:eastAsia="DengXian"/>
          <w:bCs/>
          <w:lang w:val="fr-CA" w:eastAsia="zh-CN"/>
        </w:rPr>
        <w:t xml:space="preserve">CATT </w:t>
      </w:r>
      <w:r>
        <w:rPr>
          <w:rFonts w:eastAsia="SimSun"/>
          <w:color w:val="000000"/>
          <w:lang w:val="fr-CA" w:eastAsia="zh-CN" w:bidi="ar"/>
        </w:rPr>
        <w:t>(*)</w:t>
      </w:r>
      <w:r>
        <w:rPr>
          <w:rFonts w:eastAsia="DengXian"/>
          <w:lang w:val="fr-CA" w:eastAsia="zh-CN"/>
        </w:rPr>
        <w:t xml:space="preserve">, vivo </w:t>
      </w:r>
      <w:r>
        <w:rPr>
          <w:rFonts w:eastAsia="SimSun"/>
          <w:color w:val="000000"/>
          <w:lang w:val="fr-CA" w:eastAsia="zh-CN" w:bidi="ar"/>
        </w:rPr>
        <w:t>(*)</w:t>
      </w:r>
      <w:r>
        <w:rPr>
          <w:rFonts w:eastAsia="DengXian"/>
          <w:lang w:val="fr-CA" w:eastAsia="zh-CN"/>
        </w:rPr>
        <w:t xml:space="preserve">, </w:t>
      </w:r>
      <w:r>
        <w:rPr>
          <w:rFonts w:eastAsia="DengXian"/>
          <w:bCs/>
          <w:lang w:val="fr-CA" w:eastAsia="zh-CN"/>
        </w:rPr>
        <w:t xml:space="preserve">Fujitsu </w:t>
      </w:r>
      <w:r>
        <w:rPr>
          <w:rFonts w:eastAsia="SimSun"/>
          <w:color w:val="000000"/>
          <w:lang w:val="fr-CA" w:eastAsia="zh-CN" w:bidi="ar"/>
        </w:rPr>
        <w:t>(*)</w:t>
      </w:r>
      <w:r>
        <w:rPr>
          <w:rFonts w:eastAsia="DengXian"/>
          <w:lang w:val="fr-CA" w:eastAsia="zh-CN"/>
        </w:rPr>
        <w:t xml:space="preserve">, </w:t>
      </w:r>
      <w:r>
        <w:rPr>
          <w:rFonts w:eastAsia="SimSun"/>
          <w:color w:val="000000"/>
          <w:lang w:val="fr-CA" w:eastAsia="zh-CN" w:bidi="ar"/>
        </w:rPr>
        <w:t>C-DOT, CSCN (*)</w:t>
      </w:r>
      <w:r>
        <w:rPr>
          <w:rFonts w:eastAsia="SimSun" w:hint="eastAsia"/>
          <w:color w:val="000000"/>
          <w:lang w:val="fr-CA" w:eastAsia="zh-CN" w:bidi="ar"/>
        </w:rPr>
        <w:t>)</w:t>
      </w:r>
    </w:p>
    <w:p w14:paraId="1A8F4E78" w14:textId="77777777" w:rsidR="002D5D79" w:rsidRDefault="004D466D">
      <w:pPr>
        <w:pStyle w:val="ListParagraph"/>
        <w:numPr>
          <w:ilvl w:val="0"/>
          <w:numId w:val="52"/>
        </w:numPr>
        <w:ind w:firstLineChars="0"/>
        <w:rPr>
          <w:rFonts w:eastAsia="DengXian"/>
          <w:b/>
          <w:bCs/>
          <w:lang w:val="en-US" w:eastAsia="zh-CN"/>
        </w:rPr>
      </w:pPr>
      <w:r>
        <w:rPr>
          <w:rFonts w:eastAsia="DengXian"/>
          <w:bCs/>
          <w:lang w:val="en-US" w:eastAsia="zh-CN"/>
        </w:rPr>
        <w:t xml:space="preserve">Others: 1 </w:t>
      </w:r>
      <w:r>
        <w:rPr>
          <w:rFonts w:eastAsia="DengXian" w:hint="eastAsia"/>
          <w:bCs/>
          <w:lang w:val="en-US" w:eastAsia="zh-CN"/>
        </w:rPr>
        <w:t>s</w:t>
      </w:r>
      <w:r>
        <w:rPr>
          <w:rFonts w:eastAsia="DengXian"/>
          <w:bCs/>
          <w:lang w:val="en-US" w:eastAsia="zh-CN"/>
        </w:rPr>
        <w:t xml:space="preserve">ource (Lenovo </w:t>
      </w:r>
      <w:r>
        <w:rPr>
          <w:rFonts w:eastAsia="SimSun"/>
          <w:color w:val="000000"/>
          <w:lang w:val="en-US" w:eastAsia="zh-CN" w:bidi="ar"/>
        </w:rPr>
        <w:t>(*)</w:t>
      </w:r>
      <w:r>
        <w:rPr>
          <w:rFonts w:eastAsia="DengXian"/>
          <w:bCs/>
          <w:lang w:val="en-US" w:eastAsia="zh-CN"/>
        </w:rPr>
        <w:t xml:space="preserve">) </w:t>
      </w:r>
      <w:r>
        <w:rPr>
          <w:rFonts w:eastAsia="DengXian"/>
          <w:bCs/>
          <w:lang w:eastAsia="zh-CN"/>
        </w:rPr>
        <w:t xml:space="preserve">proposed the code block size exceeds </w:t>
      </w:r>
      <w:r>
        <w:rPr>
          <w:rFonts w:eastAsia="DengXian"/>
          <w:bCs/>
          <w:i/>
          <w:iCs/>
          <w:lang w:eastAsia="zh-CN"/>
        </w:rPr>
        <w:t>X</w:t>
      </w:r>
      <w:r>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Pr>
          <w:rFonts w:eastAsia="DengXian"/>
          <w:bCs/>
          <w:lang w:eastAsia="zh-CN"/>
        </w:rPr>
        <w:t xml:space="preserve">, where </w:t>
      </w:r>
      <w:r>
        <w:rPr>
          <w:rFonts w:eastAsia="DengXian"/>
          <w:bCs/>
          <w:i/>
          <w:iCs/>
          <w:lang w:eastAsia="zh-CN"/>
        </w:rPr>
        <w:t>X</w:t>
      </w:r>
      <w:r>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Pr>
          <w:rFonts w:eastAsia="DengXian"/>
          <w:bCs/>
          <w:lang w:eastAsia="zh-CN"/>
        </w:rPr>
        <w:t xml:space="preserve">should be further investigated, together with MCS table impacts. </w:t>
      </w:r>
    </w:p>
    <w:p w14:paraId="06C20958" w14:textId="77777777" w:rsidR="002D5D79" w:rsidRDefault="002D5D79">
      <w:pPr>
        <w:tabs>
          <w:tab w:val="left" w:pos="840"/>
        </w:tabs>
        <w:jc w:val="left"/>
        <w:rPr>
          <w:rFonts w:eastAsia="DengXian"/>
          <w:b/>
          <w:bCs/>
          <w:lang w:val="en-US" w:eastAsia="zh-CN"/>
        </w:rPr>
      </w:pPr>
    </w:p>
    <w:p w14:paraId="5CED2DD6" w14:textId="77777777" w:rsidR="002D5D79" w:rsidRDefault="0024100D">
      <w:pPr>
        <w:numPr>
          <w:ilvl w:val="0"/>
          <w:numId w:val="49"/>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120465C7" w14:textId="77777777" w:rsidR="002D5D79" w:rsidRDefault="0024100D">
      <w:pPr>
        <w:pStyle w:val="ListParagraph"/>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4D466D">
        <w:rPr>
          <w:rFonts w:eastAsia="DengXian"/>
          <w:bCs/>
          <w:lang w:val="en-US" w:eastAsia="zh-CN"/>
        </w:rPr>
        <w:t xml:space="preserve">: </w:t>
      </w:r>
      <w:r w:rsidR="004D466D">
        <w:rPr>
          <w:rFonts w:eastAsia="DengXian" w:hint="eastAsia"/>
          <w:bCs/>
          <w:lang w:val="en-US" w:eastAsia="zh-CN"/>
        </w:rPr>
        <w:t>9</w:t>
      </w:r>
      <w:r w:rsidR="004D466D">
        <w:rPr>
          <w:rFonts w:eastAsia="DengXian"/>
          <w:bCs/>
          <w:lang w:val="en-US" w:eastAsia="zh-CN"/>
        </w:rPr>
        <w:t xml:space="preserve"> sources (Nokia, CATT, LGE, Ericsson, C-DOT, Apple (*), MediaTek, NTT DOCOMO (*), Qualcomm (*))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4D466D">
        <w:rPr>
          <w:rFonts w:eastAsia="DengXian"/>
          <w:iCs/>
          <w:lang w:val="en-US" w:eastAsia="zh-CN" w:bidi="ar"/>
        </w:rPr>
        <w:t xml:space="preserve"> as 5G </w:t>
      </w:r>
      <w:r w:rsidR="004D466D">
        <w:rPr>
          <w:rFonts w:eastAsia="DengXian"/>
          <w:bCs/>
          <w:lang w:val="en-US" w:eastAsia="zh-CN"/>
        </w:rPr>
        <w:t xml:space="preserve">LDPC </w:t>
      </w:r>
      <w:r w:rsidR="004D466D">
        <w:rPr>
          <w:rFonts w:eastAsia="DengXian"/>
          <w:iCs/>
          <w:lang w:val="en-US" w:eastAsia="zh-CN" w:bidi="ar"/>
        </w:rPr>
        <w:t>BG1.</w:t>
      </w:r>
    </w:p>
    <w:p w14:paraId="4DC14082" w14:textId="77777777" w:rsidR="002D5D79" w:rsidRDefault="0024100D">
      <w:pPr>
        <w:pStyle w:val="ListParagraph"/>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4D466D">
        <w:rPr>
          <w:rFonts w:eastAsia="DengXian"/>
          <w:bCs/>
          <w:lang w:val="fr-CA" w:eastAsia="zh-CN"/>
        </w:rPr>
        <w:t>: 3 sources (</w:t>
      </w:r>
      <w:r w:rsidR="004D466D">
        <w:rPr>
          <w:rFonts w:eastAsia="SimSun"/>
          <w:lang w:val="fr-CA" w:eastAsia="zh-CN" w:bidi="ar"/>
        </w:rPr>
        <w:t>SJTU, NERC-DTV</w:t>
      </w:r>
      <w:r w:rsidR="004D466D">
        <w:rPr>
          <w:rFonts w:eastAsia="DengXian"/>
          <w:bCs/>
          <w:lang w:val="fr-CA" w:eastAsia="zh-CN"/>
        </w:rPr>
        <w:t xml:space="preserve">, Apple </w:t>
      </w:r>
      <w:r w:rsidR="004D466D">
        <w:rPr>
          <w:rFonts w:eastAsia="SimSun"/>
          <w:color w:val="000000"/>
          <w:lang w:val="fr-CA" w:eastAsia="zh-CN" w:bidi="ar"/>
        </w:rPr>
        <w:t>(*)</w:t>
      </w:r>
      <w:r w:rsidR="004D466D">
        <w:rPr>
          <w:rFonts w:eastAsia="DengXian"/>
          <w:bCs/>
          <w:lang w:val="fr-CA" w:eastAsia="zh-CN"/>
        </w:rPr>
        <w:t>)</w:t>
      </w:r>
    </w:p>
    <w:p w14:paraId="09D4A46E" w14:textId="77777777" w:rsidR="002D5D79" w:rsidRDefault="0024100D">
      <w:pPr>
        <w:pStyle w:val="ListParagraph"/>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4D466D">
        <w:rPr>
          <w:rFonts w:eastAsia="DengXian"/>
          <w:bCs/>
          <w:lang w:val="fr-CA" w:eastAsia="zh-CN"/>
        </w:rPr>
        <w:t>: 3 sources (</w:t>
      </w:r>
      <w:r w:rsidR="004D466D">
        <w:rPr>
          <w:rFonts w:eastAsia="SimSun"/>
          <w:lang w:val="fr-CA" w:eastAsia="zh-CN" w:bidi="ar"/>
        </w:rPr>
        <w:t xml:space="preserve">ETRI </w:t>
      </w:r>
      <w:r w:rsidR="004D466D">
        <w:rPr>
          <w:rFonts w:eastAsia="SimSun"/>
          <w:color w:val="000000"/>
          <w:lang w:val="fr-CA" w:eastAsia="zh-CN" w:bidi="ar"/>
        </w:rPr>
        <w:t>(*)</w:t>
      </w:r>
      <w:r w:rsidR="004D466D">
        <w:rPr>
          <w:rFonts w:eastAsia="SimSun"/>
          <w:lang w:val="fr-CA" w:eastAsia="zh-CN" w:bidi="ar"/>
        </w:rPr>
        <w:t xml:space="preserve">, ESA </w:t>
      </w:r>
      <w:r w:rsidR="004D466D">
        <w:rPr>
          <w:rFonts w:eastAsia="SimSun"/>
          <w:color w:val="000000"/>
          <w:lang w:val="fr-CA" w:eastAsia="zh-CN" w:bidi="ar"/>
        </w:rPr>
        <w:t>(*)</w:t>
      </w:r>
      <w:r w:rsidR="004D466D">
        <w:rPr>
          <w:rFonts w:eastAsia="SimSun"/>
          <w:lang w:val="fr-CA" w:eastAsia="zh-CN" w:bidi="ar"/>
        </w:rPr>
        <w:t xml:space="preserve">, Thales </w:t>
      </w:r>
      <w:r w:rsidR="004D466D">
        <w:rPr>
          <w:rFonts w:eastAsia="SimSun"/>
          <w:color w:val="000000"/>
          <w:lang w:val="fr-CA" w:eastAsia="zh-CN" w:bidi="ar"/>
        </w:rPr>
        <w:t>(*)</w:t>
      </w:r>
      <w:r w:rsidR="004D466D">
        <w:rPr>
          <w:rFonts w:eastAsia="SimSun"/>
          <w:lang w:val="fr-CA" w:eastAsia="zh-CN" w:bidi="ar"/>
        </w:rPr>
        <w:t>)</w:t>
      </w:r>
    </w:p>
    <w:p w14:paraId="3DB4C456" w14:textId="77777777" w:rsidR="002D5D79" w:rsidRDefault="0024100D">
      <w:pPr>
        <w:pStyle w:val="ListParagraph"/>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DengXian"/>
          <w:bCs/>
          <w:lang w:val="en-US" w:eastAsia="zh-CN"/>
        </w:rPr>
        <w:t xml:space="preserve">: </w:t>
      </w:r>
      <w:r w:rsidR="004D466D">
        <w:rPr>
          <w:rFonts w:eastAsia="DengXian" w:hint="eastAsia"/>
          <w:bCs/>
          <w:lang w:val="en-US" w:eastAsia="zh-CN"/>
        </w:rPr>
        <w:t>10</w:t>
      </w:r>
      <w:r w:rsidR="004D466D">
        <w:rPr>
          <w:rFonts w:eastAsia="DengXian"/>
          <w:bCs/>
          <w:lang w:val="en-US" w:eastAsia="zh-CN"/>
        </w:rPr>
        <w:t xml:space="preserve"> sources (Huawei (22</w:t>
      </w:r>
      <w:r w:rsidR="004D466D">
        <w:rPr>
          <w:rFonts w:eastAsia="DengXian" w:hint="eastAsia"/>
          <w:bCs/>
          <w:lang w:val="en-US" w:eastAsia="zh-CN"/>
        </w:rPr>
        <w:t>≤</w:t>
      </w:r>
      <w:r w:rsidR="004D466D">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4D466D">
        <w:rPr>
          <w:rFonts w:eastAsia="DengXian" w:hint="eastAsia"/>
          <w:bCs/>
          <w:lang w:val="en-US" w:eastAsia="zh-CN"/>
        </w:rPr>
        <w:t>≤</w:t>
      </w:r>
      <w:r w:rsidR="004D466D">
        <w:rPr>
          <w:rFonts w:eastAsia="DengXian"/>
          <w:bCs/>
          <w:lang w:val="en-US" w:eastAsia="zh-CN"/>
        </w:rPr>
        <w:t>44), OPPO (*), CATT (*), vivo, Fujitsu, Samsung (*), ZTE, Apple (*), MediaTek, CSCN</w:t>
      </w:r>
      <w:r w:rsidR="004D466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SimSun"/>
          <w:iCs/>
          <w:lang w:val="en-US" w:eastAsia="zh-CN" w:bidi="ar"/>
        </w:rPr>
        <w:t xml:space="preserve">, where 2 sources (Huawei, ZTE) observed this design can </w:t>
      </w:r>
      <w:r w:rsidR="004D466D">
        <w:rPr>
          <w:rFonts w:eastAsia="DengXian"/>
          <w:bCs/>
          <w:lang w:val="en-US" w:eastAsia="zh-CN"/>
        </w:rPr>
        <w:lastRenderedPageBreak/>
        <w:t>improve BLER performance and minimize impact on implementation when the new BG is supported in addition to 5G LDPC BG1/BG2</w:t>
      </w:r>
    </w:p>
    <w:p w14:paraId="5ADCEFCE" w14:textId="77777777" w:rsidR="002D5D79" w:rsidRDefault="002D5D79">
      <w:pPr>
        <w:pStyle w:val="ListParagraph"/>
        <w:ind w:left="420" w:firstLineChars="0" w:firstLine="0"/>
        <w:jc w:val="left"/>
        <w:rPr>
          <w:rFonts w:eastAsia="DengXian"/>
          <w:bCs/>
          <w:lang w:val="en-US" w:eastAsia="zh-CN"/>
        </w:rPr>
      </w:pPr>
    </w:p>
    <w:p w14:paraId="68E8A67F"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Mother code rate</w:t>
      </w:r>
    </w:p>
    <w:p w14:paraId="40484F39" w14:textId="77777777" w:rsidR="002D5D79" w:rsidRDefault="004D466D">
      <w:pPr>
        <w:tabs>
          <w:tab w:val="left" w:pos="840"/>
        </w:tabs>
        <w:jc w:val="left"/>
        <w:rPr>
          <w:rFonts w:eastAsia="DengXian"/>
          <w:bCs/>
          <w:lang w:val="en-US" w:eastAsia="zh-CN"/>
        </w:rPr>
      </w:pPr>
      <w:r>
        <w:rPr>
          <w:rFonts w:eastAsia="DengXian" w:hint="eastAsia"/>
          <w:bCs/>
          <w:lang w:val="en-US" w:eastAsia="zh-CN"/>
        </w:rPr>
        <w:t>T</w:t>
      </w:r>
      <w:r>
        <w:rPr>
          <w:rFonts w:eastAsia="DengXian"/>
          <w:bCs/>
          <w:lang w:val="en-US" w:eastAsia="zh-CN"/>
        </w:rPr>
        <w:t>he mother code rate reported by companies are summarized as below.</w:t>
      </w:r>
    </w:p>
    <w:p w14:paraId="31140591"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hint="eastAsia"/>
          <w:bCs/>
          <w:lang w:val="en-US" w:eastAsia="zh-CN"/>
        </w:rPr>
        <w:t>1/3: 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68264691"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1/2: </w:t>
      </w:r>
      <w:r>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F6E200A"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5ECFE0AB"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44/ (98-</w:t>
      </w:r>
      <w:proofErr w:type="gramStart"/>
      <w:r>
        <w:rPr>
          <w:rFonts w:eastAsia="DengXian"/>
          <w:bCs/>
          <w:lang w:val="en-US" w:eastAsia="zh-CN"/>
        </w:rPr>
        <w:t>2)=</w:t>
      </w:r>
      <w:proofErr w:type="gramEnd"/>
      <w:r>
        <w:rPr>
          <w:rFonts w:eastAsia="DengXian"/>
          <w:bCs/>
          <w:lang w:val="en-US" w:eastAsia="zh-CN"/>
        </w:rPr>
        <w:t>11/24: OPPO</w:t>
      </w:r>
      <w:r>
        <w:rPr>
          <w:rFonts w:eastAsia="DengXian" w:hint="eastAsia"/>
          <w:bCs/>
          <w:lang w:val="en-US" w:eastAsia="zh-CN"/>
        </w:rPr>
        <w:t xml:space="preserve"> </w:t>
      </w:r>
      <w:r>
        <w:rPr>
          <w:rFonts w:eastAsia="SimSun"/>
          <w:color w:val="000000"/>
          <w:lang w:val="en-US" w:eastAsia="zh-CN" w:bidi="ar"/>
        </w:rPr>
        <w:t>(*)</w:t>
      </w:r>
    </w:p>
    <w:p w14:paraId="67EAF36F"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44/97</w:t>
      </w:r>
      <w:r>
        <w:rPr>
          <w:rFonts w:eastAsia="DengXian" w:hint="eastAsia"/>
          <w:bCs/>
          <w:lang w:val="en-US" w:eastAsia="zh-CN"/>
        </w:rPr>
        <w:t>: v</w:t>
      </w:r>
      <w:r>
        <w:rPr>
          <w:rFonts w:eastAsia="DengXian"/>
          <w:bCs/>
          <w:lang w:val="en-US" w:eastAsia="zh-CN"/>
        </w:rPr>
        <w:t xml:space="preserve">ivo </w:t>
      </w:r>
      <w:r>
        <w:rPr>
          <w:rFonts w:eastAsia="SimSun"/>
          <w:color w:val="000000"/>
          <w:lang w:val="en-US" w:eastAsia="zh-CN" w:bidi="ar"/>
        </w:rPr>
        <w:t>(*)</w:t>
      </w:r>
      <w:r>
        <w:rPr>
          <w:rFonts w:eastAsia="DengXian"/>
          <w:bCs/>
          <w:lang w:val="en-US" w:eastAsia="zh-CN"/>
        </w:rPr>
        <w:t>:</w:t>
      </w:r>
    </w:p>
    <w:p w14:paraId="3B89D812"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3232EFD9"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w:t>
      </w:r>
      <w:proofErr w:type="gramStart"/>
      <w:r>
        <w:rPr>
          <w:rFonts w:eastAsia="DengXian"/>
          <w:bCs/>
          <w:lang w:val="en-US" w:eastAsia="zh-CN"/>
        </w:rPr>
        <w:t>/(</w:t>
      </w:r>
      <w:proofErr w:type="gramEnd"/>
      <w:r>
        <w:rPr>
          <w:rFonts w:eastAsia="DengXian"/>
          <w:bCs/>
          <w:lang w:val="en-US" w:eastAsia="zh-CN"/>
        </w:rPr>
        <w:t>33+18-</w:t>
      </w:r>
      <w:proofErr w:type="gramStart"/>
      <w:r>
        <w:rPr>
          <w:rFonts w:eastAsia="DengXian"/>
          <w:bCs/>
          <w:lang w:val="en-US" w:eastAsia="zh-CN"/>
        </w:rPr>
        <w:t>1)=</w:t>
      </w:r>
      <w:proofErr w:type="gramEnd"/>
      <w:r>
        <w:rPr>
          <w:rFonts w:eastAsia="DengXian"/>
          <w:bCs/>
          <w:lang w:val="en-US" w:eastAsia="zh-CN"/>
        </w:rPr>
        <w:t>33/50 for BG4, 33</w:t>
      </w:r>
      <w:proofErr w:type="gramStart"/>
      <w:r>
        <w:rPr>
          <w:rFonts w:eastAsia="DengXian"/>
          <w:bCs/>
          <w:lang w:val="en-US" w:eastAsia="zh-CN"/>
        </w:rPr>
        <w:t>/(</w:t>
      </w:r>
      <w:proofErr w:type="gramEnd"/>
      <w:r>
        <w:rPr>
          <w:rFonts w:eastAsia="DengXian"/>
          <w:bCs/>
          <w:lang w:val="en-US" w:eastAsia="zh-CN"/>
        </w:rPr>
        <w:t>33+</w:t>
      </w:r>
      <w:proofErr w:type="gramStart"/>
      <w:r>
        <w:rPr>
          <w:rFonts w:eastAsia="DengXian"/>
          <w:bCs/>
          <w:lang w:val="en-US" w:eastAsia="zh-CN"/>
        </w:rPr>
        <w:t>17)=</w:t>
      </w:r>
      <w:proofErr w:type="gramEnd"/>
      <w:r>
        <w:rPr>
          <w:rFonts w:eastAsia="DengXian"/>
          <w:bCs/>
          <w:lang w:val="en-US" w:eastAsia="zh-CN"/>
        </w:rPr>
        <w:t>33/50 for BG5,</w:t>
      </w:r>
    </w:p>
    <w:p w14:paraId="67283258"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 Ericsson</w:t>
      </w:r>
    </w:p>
    <w:p w14:paraId="0C2043FF"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26+22-</w:t>
      </w:r>
      <w:proofErr w:type="gramStart"/>
      <w:r>
        <w:rPr>
          <w:rFonts w:eastAsia="DengXian"/>
          <w:bCs/>
          <w:lang w:val="en-US" w:eastAsia="zh-CN"/>
        </w:rPr>
        <w:t>1)=</w:t>
      </w:r>
      <w:proofErr w:type="gramEnd"/>
      <w:r>
        <w:rPr>
          <w:rFonts w:eastAsia="DengXian"/>
          <w:bCs/>
          <w:lang w:val="en-US" w:eastAsia="zh-CN"/>
        </w:rPr>
        <w:t>22/47 for kb22, and 44</w:t>
      </w:r>
      <w:proofErr w:type="gramStart"/>
      <w:r>
        <w:rPr>
          <w:rFonts w:eastAsia="DengXian"/>
          <w:bCs/>
          <w:lang w:val="en-US" w:eastAsia="zh-CN"/>
        </w:rPr>
        <w:t>/(</w:t>
      </w:r>
      <w:proofErr w:type="gramEnd"/>
      <w:r>
        <w:rPr>
          <w:rFonts w:eastAsia="DengXian"/>
          <w:bCs/>
          <w:lang w:val="en-US" w:eastAsia="zh-CN"/>
        </w:rPr>
        <w:t>44+22-</w:t>
      </w:r>
      <w:proofErr w:type="gramStart"/>
      <w:r>
        <w:rPr>
          <w:rFonts w:eastAsia="DengXian"/>
          <w:bCs/>
          <w:lang w:val="en-US" w:eastAsia="zh-CN"/>
        </w:rPr>
        <w:t>2)=</w:t>
      </w:r>
      <w:proofErr w:type="gramEnd"/>
      <w:r>
        <w:rPr>
          <w:rFonts w:eastAsia="DengXian"/>
          <w:bCs/>
          <w:lang w:val="en-US" w:eastAsia="zh-CN"/>
        </w:rPr>
        <w:t>11/16 for kb44: MediaTek</w:t>
      </w:r>
      <w:r>
        <w:rPr>
          <w:rFonts w:eastAsia="DengXian" w:hint="eastAsia"/>
          <w:bCs/>
          <w:lang w:val="en-US" w:eastAsia="zh-CN"/>
        </w:rPr>
        <w:t xml:space="preserve"> </w:t>
      </w:r>
      <w:r>
        <w:rPr>
          <w:rFonts w:eastAsia="DengXian"/>
          <w:bCs/>
          <w:lang w:val="en-US" w:eastAsia="zh-CN"/>
        </w:rPr>
        <w:t>(*)</w:t>
      </w:r>
    </w:p>
    <w:p w14:paraId="4CDD41F0"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SimSun"/>
          <w:color w:val="000000"/>
          <w:lang w:val="en-US" w:eastAsia="zh-CN" w:bidi="ar"/>
        </w:rPr>
        <w:t>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5F3765C8"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iCs/>
          <w:lang w:eastAsia="zh-TW"/>
        </w:rPr>
        <w:t>22</w:t>
      </w:r>
      <w:proofErr w:type="gramStart"/>
      <w:r>
        <w:rPr>
          <w:iCs/>
          <w:lang w:eastAsia="zh-TW"/>
        </w:rPr>
        <w:t>/(</w:t>
      </w:r>
      <w:proofErr w:type="gramEnd"/>
      <w:r>
        <w:rPr>
          <w:iCs/>
          <w:lang w:eastAsia="zh-TW"/>
        </w:rPr>
        <w:t>34-</w:t>
      </w:r>
      <w:proofErr w:type="gramStart"/>
      <w:r>
        <w:rPr>
          <w:iCs/>
          <w:lang w:eastAsia="zh-TW"/>
        </w:rPr>
        <w:t>2)=</w:t>
      </w:r>
      <w:proofErr w:type="gramEnd"/>
      <w:r>
        <w:rPr>
          <w:iCs/>
          <w:lang w:eastAsia="zh-TW"/>
        </w:rPr>
        <w:t>11/16: NTT DOCOMO</w:t>
      </w:r>
      <w:r>
        <w:rPr>
          <w:rFonts w:eastAsiaTheme="minorEastAsia" w:hint="eastAsia"/>
          <w:iCs/>
          <w:lang w:eastAsia="zh-CN"/>
        </w:rPr>
        <w:t xml:space="preserve"> </w:t>
      </w:r>
      <w:r>
        <w:rPr>
          <w:rFonts w:eastAsia="SimSun"/>
          <w:color w:val="000000"/>
          <w:lang w:val="en-US" w:eastAsia="zh-CN" w:bidi="ar"/>
        </w:rPr>
        <w:t>(*)</w:t>
      </w:r>
    </w:p>
    <w:p w14:paraId="6B48A270"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w:t>
      </w:r>
    </w:p>
    <w:p w14:paraId="5C8C9B65"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lifting size</w:t>
      </w:r>
    </w:p>
    <w:p w14:paraId="19326383" w14:textId="77777777"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N</w:t>
      </w:r>
      <w:r>
        <w:rPr>
          <w:rFonts w:eastAsia="DengXian"/>
          <w:bCs/>
          <w:lang w:val="en-US" w:eastAsia="zh-CN"/>
        </w:rPr>
        <w:t>o larger than 5</w:t>
      </w:r>
      <w:r>
        <w:rPr>
          <w:rFonts w:eastAsia="DengXian" w:hint="eastAsia"/>
          <w:bCs/>
          <w:lang w:val="en-US" w:eastAsia="zh-CN"/>
        </w:rPr>
        <w:t>G</w:t>
      </w:r>
      <w:r>
        <w:rPr>
          <w:rFonts w:eastAsia="DengXian"/>
          <w:bCs/>
          <w:lang w:val="en-US" w:eastAsia="zh-CN"/>
        </w:rPr>
        <w:t xml:space="preserve"> NR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Pr>
          <w:rFonts w:eastAsia="DengXian"/>
          <w:bCs/>
          <w:lang w:val="en-US" w:eastAsia="zh-CN"/>
        </w:rPr>
        <w:t xml:space="preserve">≤384): </w:t>
      </w:r>
      <w:r>
        <w:rPr>
          <w:rFonts w:eastAsia="DengXian" w:hint="eastAsia"/>
          <w:bCs/>
          <w:lang w:val="en-US" w:eastAsia="zh-CN"/>
        </w:rPr>
        <w:t>13</w:t>
      </w:r>
      <w:r>
        <w:rPr>
          <w:rFonts w:eastAsia="DengXian"/>
          <w:bCs/>
          <w:lang w:val="en-US" w:eastAsia="zh-CN"/>
        </w:rPr>
        <w:t xml:space="preserve"> sources (Nokia, Huawei, vivo(*), LGE(*), SJTU(*), NERC-DTV(*), Samsung(*), ZTE, Apple(*), NTT DOCOMO(*), Qualcomm(*), CSCN, Fujitsu MediaTek(*)</w:t>
      </w:r>
      <w:r>
        <w:rPr>
          <w:rFonts w:eastAsia="SimSun"/>
          <w:color w:val="000000"/>
          <w:lang w:val="en-US" w:eastAsia="zh-CN" w:bidi="ar"/>
        </w:rPr>
        <w:t xml:space="preserve">) proposed lifting size no larger than 5G NR, where </w:t>
      </w:r>
      <w:r>
        <w:rPr>
          <w:rFonts w:eastAsia="SimSun" w:hint="eastAsia"/>
          <w:color w:val="000000"/>
          <w:lang w:val="en-US" w:eastAsia="zh-CN" w:bidi="ar"/>
        </w:rPr>
        <w:t>3</w:t>
      </w:r>
      <w:r>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24100D">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w:t>
      </w:r>
      <w:r w:rsidR="004D466D">
        <w:rPr>
          <w:rFonts w:eastAsia="DengXian" w:hint="eastAsia"/>
          <w:bCs/>
          <w:lang w:val="en-US" w:eastAsia="zh-CN"/>
        </w:rPr>
        <w:t>1</w:t>
      </w:r>
      <w:r w:rsidR="004D466D">
        <w:rPr>
          <w:rFonts w:eastAsia="DengXian"/>
          <w:bCs/>
          <w:lang w:val="en-US" w:eastAsia="zh-CN"/>
        </w:rPr>
        <w:t xml:space="preserve">92: Huawei (*), ZTE </w:t>
      </w:r>
      <w:r w:rsidR="004D466D">
        <w:rPr>
          <w:rFonts w:eastAsia="SimSun"/>
          <w:color w:val="000000"/>
          <w:lang w:val="en-US" w:eastAsia="zh-CN" w:bidi="ar"/>
        </w:rPr>
        <w:t>(*)</w:t>
      </w:r>
      <w:r w:rsidR="004D466D">
        <w:rPr>
          <w:rFonts w:eastAsia="DengXian"/>
          <w:bCs/>
          <w:lang w:val="en-US" w:eastAsia="zh-CN"/>
        </w:rPr>
        <w:t xml:space="preserve">, vivo </w:t>
      </w:r>
      <w:r w:rsidR="004D466D">
        <w:rPr>
          <w:rFonts w:eastAsia="SimSun"/>
          <w:color w:val="000000"/>
          <w:lang w:val="en-US" w:eastAsia="zh-CN" w:bidi="ar"/>
        </w:rPr>
        <w:t>(*)</w:t>
      </w:r>
      <w:r w:rsidR="004D466D">
        <w:rPr>
          <w:rFonts w:eastAsia="DengXian"/>
          <w:bCs/>
          <w:lang w:val="en-US" w:eastAsia="zh-CN"/>
        </w:rPr>
        <w:t xml:space="preserve">, Samsung </w:t>
      </w:r>
      <w:r w:rsidR="004D466D">
        <w:rPr>
          <w:rFonts w:eastAsia="SimSun"/>
          <w:color w:val="000000"/>
          <w:lang w:val="en-US" w:eastAsia="zh-CN" w:bidi="ar"/>
        </w:rPr>
        <w:t>(*)</w:t>
      </w:r>
    </w:p>
    <w:p w14:paraId="1A919FAB" w14:textId="77777777" w:rsidR="002D5D79" w:rsidRDefault="0024100D">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=22: </w:t>
      </w:r>
      <w:r w:rsidR="004D466D">
        <w:rPr>
          <w:rFonts w:eastAsia="DengXian"/>
          <w:bCs/>
          <w:lang w:val="en-US" w:eastAsia="zh-CN"/>
        </w:rPr>
        <w:t>MediaTek</w:t>
      </w:r>
    </w:p>
    <w:p w14:paraId="5FA73624" w14:textId="77777777" w:rsidR="002D5D79" w:rsidRDefault="0024100D">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=212 or 424</w:t>
      </w:r>
    </w:p>
    <w:p w14:paraId="2CD4E6CF" w14:textId="77777777" w:rsidR="002D5D79" w:rsidRDefault="004D466D">
      <w:pPr>
        <w:pStyle w:val="ListParagraph"/>
        <w:numPr>
          <w:ilvl w:val="0"/>
          <w:numId w:val="52"/>
        </w:numPr>
        <w:ind w:firstLineChars="0"/>
        <w:jc w:val="left"/>
        <w:rPr>
          <w:rFonts w:eastAsia="DengXian"/>
          <w:bCs/>
          <w:lang w:val="en-US" w:eastAsia="zh-CN"/>
        </w:rPr>
      </w:pPr>
      <w:r>
        <w:rPr>
          <w:rFonts w:eastAsia="DengXian"/>
          <w:bCs/>
          <w:lang w:val="en-US" w:eastAsia="zh-CN"/>
        </w:rPr>
        <w:t xml:space="preserve">Larger than NR: </w:t>
      </w:r>
      <w:r>
        <w:rPr>
          <w:rFonts w:eastAsia="DengXian" w:hint="eastAsia"/>
          <w:bCs/>
          <w:lang w:val="en-US" w:eastAsia="zh-CN"/>
        </w:rPr>
        <w:t>5</w:t>
      </w:r>
      <w:r>
        <w:rPr>
          <w:rFonts w:eastAsia="DengXian"/>
          <w:bCs/>
          <w:lang w:val="en-US" w:eastAsia="zh-CN"/>
        </w:rPr>
        <w:t xml:space="preserve"> sources (OPPO, CATT, NEC, Ericsson, C-DOT</w:t>
      </w:r>
      <w:r>
        <w:rPr>
          <w:rFonts w:eastAsia="SimSun"/>
          <w:color w:val="000000"/>
          <w:lang w:val="en-US" w:eastAsia="zh-CN" w:bidi="ar"/>
        </w:rPr>
        <w:t>) reported a larger maximum lifting size than 5G NR, which are summarized as below.</w:t>
      </w:r>
    </w:p>
    <w:p w14:paraId="7EA763F8" w14:textId="77777777" w:rsidR="002D5D79" w:rsidRDefault="004D466D">
      <w:pPr>
        <w:pStyle w:val="ListParagraph"/>
        <w:numPr>
          <w:ilvl w:val="1"/>
          <w:numId w:val="52"/>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Pr>
          <w:rFonts w:eastAsia="DengXian" w:hint="eastAsia"/>
          <w:bCs/>
          <w:lang w:val="en-US" w:eastAsia="zh-CN"/>
        </w:rPr>
        <w:t>O</w:t>
      </w:r>
      <w:r>
        <w:rPr>
          <w:rFonts w:eastAsia="DengXian"/>
          <w:bCs/>
          <w:lang w:val="en-US" w:eastAsia="zh-CN"/>
        </w:rPr>
        <w:t>PPO</w:t>
      </w:r>
    </w:p>
    <w:p w14:paraId="76B319F3" w14:textId="77777777" w:rsidR="002D5D79" w:rsidRDefault="004D466D">
      <w:pPr>
        <w:pStyle w:val="ListParagraph"/>
        <w:numPr>
          <w:ilvl w:val="1"/>
          <w:numId w:val="52"/>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Pr>
          <w:rFonts w:eastAsia="DengXian"/>
          <w:bCs/>
          <w:lang w:val="en-US" w:eastAsia="zh-CN"/>
        </w:rPr>
        <w:t xml:space="preserve">CATT </w:t>
      </w:r>
      <w:r>
        <w:rPr>
          <w:rFonts w:eastAsia="SimSun"/>
          <w:color w:val="000000"/>
          <w:lang w:val="en-US" w:eastAsia="zh-CN" w:bidi="ar"/>
        </w:rPr>
        <w:t>(*)</w:t>
      </w:r>
      <w:r>
        <w:rPr>
          <w:rFonts w:eastAsia="DengXian"/>
          <w:bCs/>
          <w:lang w:val="en-US" w:eastAsia="zh-CN"/>
        </w:rPr>
        <w:t xml:space="preserve">, </w:t>
      </w:r>
      <w:r>
        <w:rPr>
          <w:rFonts w:eastAsia="SimSun"/>
          <w:color w:val="000000"/>
          <w:lang w:val="en-US" w:eastAsia="zh-CN" w:bidi="ar"/>
        </w:rPr>
        <w:t>C-DOT</w:t>
      </w:r>
      <w:r>
        <w:rPr>
          <w:rFonts w:eastAsia="DengXian"/>
          <w:bCs/>
          <w:lang w:val="en-US" w:eastAsia="zh-CN"/>
        </w:rPr>
        <w:t xml:space="preserve">: </w:t>
      </w:r>
    </w:p>
    <w:p w14:paraId="4FF77F08" w14:textId="77777777" w:rsidR="002D5D79" w:rsidRDefault="004D466D">
      <w:pPr>
        <w:pStyle w:val="ListParagraph"/>
        <w:numPr>
          <w:ilvl w:val="1"/>
          <w:numId w:val="52"/>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Pr>
          <w:rFonts w:eastAsia="DengXian"/>
          <w:bCs/>
          <w:lang w:val="en-US" w:eastAsia="zh-CN"/>
        </w:rPr>
        <w:t>NEC</w:t>
      </w:r>
    </w:p>
    <w:p w14:paraId="64D12434" w14:textId="77777777" w:rsidR="002D5D79" w:rsidRDefault="002D5D79">
      <w:pPr>
        <w:tabs>
          <w:tab w:val="left" w:pos="840"/>
        </w:tabs>
        <w:jc w:val="left"/>
        <w:rPr>
          <w:rFonts w:eastAsia="DengXian"/>
          <w:b/>
          <w:bCs/>
          <w:lang w:val="en-US" w:eastAsia="zh-CN"/>
        </w:rPr>
      </w:pPr>
    </w:p>
    <w:p w14:paraId="4666D7FA"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Puncture on LDPC codes</w:t>
      </w:r>
    </w:p>
    <w:p w14:paraId="727859AC" w14:textId="77777777" w:rsidR="002D5D79" w:rsidRDefault="004D466D">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w:t>
      </w:r>
      <w:proofErr w:type="gramStart"/>
      <w:r>
        <w:rPr>
          <w:rFonts w:eastAsia="DengXian"/>
          <w:bCs/>
          <w:lang w:val="en-US" w:eastAsia="zh-CN"/>
        </w:rPr>
        <w:t>summarized as</w:t>
      </w:r>
      <w:proofErr w:type="gramEnd"/>
      <w:r>
        <w:rPr>
          <w:rFonts w:eastAsia="DengXian"/>
          <w:bCs/>
          <w:lang w:val="en-US" w:eastAsia="zh-CN"/>
        </w:rPr>
        <w:t xml:space="preserve"> below.</w:t>
      </w:r>
    </w:p>
    <w:p w14:paraId="0E15231C" w14:textId="77777777" w:rsidR="002D5D79" w:rsidRDefault="004D466D">
      <w:pPr>
        <w:pStyle w:val="ListParagraph"/>
        <w:numPr>
          <w:ilvl w:val="0"/>
          <w:numId w:val="52"/>
        </w:numPr>
        <w:ind w:firstLineChars="0"/>
        <w:jc w:val="left"/>
        <w:rPr>
          <w:rFonts w:eastAsia="DengXian"/>
          <w:bCs/>
          <w:lang w:val="en-US" w:eastAsia="zh-CN"/>
        </w:rPr>
      </w:pPr>
      <w:r>
        <w:rPr>
          <w:rFonts w:eastAsia="DengXian"/>
          <w:bCs/>
          <w:lang w:val="en-US" w:eastAsia="zh-CN"/>
        </w:rPr>
        <w:t xml:space="preserve">Systematic code: </w:t>
      </w:r>
      <w:r>
        <w:rPr>
          <w:rFonts w:eastAsia="DengXian" w:hint="eastAsia"/>
          <w:bCs/>
          <w:lang w:val="en-US" w:eastAsia="zh-CN"/>
        </w:rPr>
        <w:t xml:space="preserve">12 </w:t>
      </w:r>
      <w:r>
        <w:rPr>
          <w:rFonts w:eastAsia="DengXian"/>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ListParagraph"/>
        <w:numPr>
          <w:ilvl w:val="1"/>
          <w:numId w:val="52"/>
        </w:numPr>
        <w:ind w:firstLineChars="0"/>
        <w:jc w:val="left"/>
        <w:rPr>
          <w:rFonts w:eastAsia="SimSun"/>
          <w:lang w:val="en-US" w:eastAsia="zh-CN" w:bidi="ar"/>
        </w:rPr>
      </w:pPr>
      <w:r>
        <w:rPr>
          <w:rFonts w:eastAsia="SimSun"/>
          <w:lang w:val="en-US" w:eastAsia="zh-CN" w:bidi="ar"/>
        </w:rPr>
        <w:t>N</w:t>
      </w:r>
      <w:r>
        <w:rPr>
          <w:rFonts w:eastAsia="SimSun" w:hint="eastAsia"/>
          <w:lang w:val="en-US" w:eastAsia="zh-CN" w:bidi="ar"/>
        </w:rPr>
        <w:t xml:space="preserve">o puncturing: </w:t>
      </w:r>
      <w:r>
        <w:rPr>
          <w:rFonts w:eastAsia="DengXian"/>
          <w:bCs/>
          <w:lang w:val="en-US" w:eastAsia="zh-CN"/>
        </w:rPr>
        <w:t>Huawei, CATT (*), vivo, NVIDIA, Samsung (*), ZTE, Apple (*), Qualcomm, CSCN</w:t>
      </w:r>
    </w:p>
    <w:p w14:paraId="3768ECFB" w14:textId="77777777" w:rsidR="002D5D79" w:rsidRDefault="004D466D">
      <w:pPr>
        <w:pStyle w:val="ListParagraph"/>
        <w:numPr>
          <w:ilvl w:val="1"/>
          <w:numId w:val="52"/>
        </w:numPr>
        <w:ind w:firstLineChars="0"/>
        <w:jc w:val="left"/>
        <w:rPr>
          <w:rFonts w:eastAsia="DengXian"/>
          <w:bCs/>
          <w:lang w:val="en-US" w:eastAsia="zh-CN"/>
        </w:rPr>
      </w:pPr>
      <w:r>
        <w:rPr>
          <w:rFonts w:eastAsia="SimSun"/>
          <w:lang w:val="en-US" w:eastAsia="zh-CN" w:bidi="ar"/>
        </w:rPr>
        <w:lastRenderedPageBreak/>
        <w:t>P</w:t>
      </w:r>
      <w:r>
        <w:rPr>
          <w:rFonts w:eastAsia="SimSun" w:hint="eastAsia"/>
          <w:lang w:val="en-US" w:eastAsia="zh-CN" w:bidi="ar"/>
        </w:rPr>
        <w:t xml:space="preserve">uncture </w:t>
      </w:r>
      <w:r>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Pr>
          <w:rFonts w:eastAsia="SimSun"/>
          <w:lang w:val="en-US" w:eastAsia="zh-CN" w:bidi="ar"/>
        </w:rPr>
        <w:t xml:space="preserve">ETRI </w:t>
      </w:r>
      <w:r>
        <w:rPr>
          <w:rFonts w:eastAsia="SimSun"/>
          <w:color w:val="000000"/>
          <w:lang w:val="en-US" w:eastAsia="zh-CN" w:bidi="ar"/>
        </w:rPr>
        <w:t>(*)</w:t>
      </w:r>
      <w:r>
        <w:rPr>
          <w:rFonts w:eastAsia="SimSun"/>
          <w:lang w:val="en-US" w:eastAsia="zh-CN" w:bidi="ar"/>
        </w:rPr>
        <w:t xml:space="preserve">, ESA </w:t>
      </w:r>
      <w:r>
        <w:rPr>
          <w:rFonts w:eastAsia="SimSun"/>
          <w:color w:val="000000"/>
          <w:lang w:val="en-US" w:eastAsia="zh-CN" w:bidi="ar"/>
        </w:rPr>
        <w:t>(*)</w:t>
      </w:r>
      <w:r>
        <w:rPr>
          <w:rFonts w:eastAsia="SimSun"/>
          <w:lang w:val="en-US" w:eastAsia="zh-CN" w:bidi="ar"/>
        </w:rPr>
        <w:t xml:space="preserve">, Thales </w:t>
      </w:r>
      <w:r>
        <w:rPr>
          <w:rFonts w:eastAsia="SimSun"/>
          <w:color w:val="000000"/>
          <w:lang w:val="en-US" w:eastAsia="zh-CN" w:bidi="ar"/>
        </w:rPr>
        <w:t>(*)</w:t>
      </w:r>
      <w:r>
        <w:rPr>
          <w:rFonts w:eastAsia="SimSun"/>
          <w:lang w:val="en-US" w:eastAsia="zh-CN" w:bidi="ar"/>
        </w:rPr>
        <w:t xml:space="preserve">, Qualcomm </w:t>
      </w:r>
      <w:r>
        <w:rPr>
          <w:rFonts w:eastAsia="SimSun"/>
          <w:color w:val="000000"/>
          <w:lang w:val="en-US" w:eastAsia="zh-CN" w:bidi="ar"/>
        </w:rPr>
        <w:t>(*)</w:t>
      </w:r>
      <w:r>
        <w:rPr>
          <w:rFonts w:eastAsia="SimSun"/>
          <w:lang w:val="en-US" w:eastAsia="zh-CN" w:bidi="ar"/>
        </w:rPr>
        <w:t xml:space="preserve"> (double edged),</w:t>
      </w:r>
      <w:r>
        <w:rPr>
          <w:rFonts w:eastAsia="SimSun" w:hint="eastAsia"/>
          <w:lang w:val="en-US" w:eastAsia="zh-CN" w:bidi="ar"/>
        </w:rPr>
        <w:t xml:space="preserve"> </w:t>
      </w:r>
      <w:r>
        <w:rPr>
          <w:rFonts w:eastAsia="SimSun"/>
          <w:lang w:val="en-US" w:eastAsia="zh-CN" w:bidi="ar"/>
        </w:rPr>
        <w:t xml:space="preserve">where </w:t>
      </w:r>
      <w:r>
        <w:rPr>
          <w:rFonts w:eastAsia="SimSun" w:hint="eastAsia"/>
          <w:lang w:val="en-US" w:eastAsia="zh-CN" w:bidi="ar"/>
        </w:rPr>
        <w:t>1 source (</w:t>
      </w:r>
      <w:r>
        <w:rPr>
          <w:rFonts w:eastAsia="SimSun"/>
          <w:lang w:val="en-US" w:eastAsia="zh-CN" w:bidi="ar"/>
        </w:rPr>
        <w:t>Qualcomm</w:t>
      </w:r>
      <w:r>
        <w:rPr>
          <w:rFonts w:eastAsia="SimSun" w:hint="eastAsia"/>
          <w:lang w:val="en-US" w:eastAsia="zh-CN" w:bidi="ar"/>
        </w:rPr>
        <w:t>)</w:t>
      </w:r>
      <w:r>
        <w:rPr>
          <w:rFonts w:eastAsia="SimSun"/>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1 </w:t>
      </w:r>
      <w:r>
        <w:rPr>
          <w:rFonts w:eastAsia="SimSun"/>
          <w:color w:val="000000"/>
          <w:lang w:val="en-US" w:eastAsia="zh-CN" w:bidi="ar"/>
        </w:rPr>
        <w:t>information</w:t>
      </w:r>
      <w:r>
        <w:rPr>
          <w:rFonts w:eastAsia="SimSun"/>
          <w:lang w:val="en-US" w:eastAsia="zh-CN" w:bidi="ar"/>
        </w:rPr>
        <w:t xml:space="preserve"> </w:t>
      </w:r>
      <w:r>
        <w:rPr>
          <w:rFonts w:eastAsia="DengXian"/>
          <w:bCs/>
          <w:lang w:val="en-US" w:eastAsia="zh-CN"/>
        </w:rPr>
        <w:t xml:space="preserve">column: </w:t>
      </w:r>
      <w:r>
        <w:rPr>
          <w:rFonts w:eastAsia="DengXian" w:hint="eastAsia"/>
          <w:bCs/>
          <w:lang w:val="en-US" w:eastAsia="zh-CN"/>
        </w:rPr>
        <w:t>5</w:t>
      </w:r>
      <w:r>
        <w:rPr>
          <w:rFonts w:eastAsia="DengXian"/>
          <w:bCs/>
          <w:lang w:val="en-US" w:eastAsia="zh-CN"/>
        </w:rPr>
        <w:t xml:space="preserve"> sources (</w:t>
      </w:r>
      <w:r>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027FA353" w14:textId="77777777" w:rsidR="002D5D79" w:rsidRDefault="004D466D">
      <w:pPr>
        <w:pStyle w:val="ListParagraph"/>
        <w:numPr>
          <w:ilvl w:val="1"/>
          <w:numId w:val="52"/>
        </w:numPr>
        <w:ind w:firstLineChars="0"/>
        <w:jc w:val="left"/>
        <w:rPr>
          <w:rFonts w:eastAsia="DengXian"/>
          <w:bCs/>
          <w:lang w:val="en-US" w:eastAsia="zh-CN"/>
        </w:rPr>
      </w:pPr>
      <w:r>
        <w:rPr>
          <w:rFonts w:eastAsia="SimSun"/>
          <w:color w:val="000000"/>
          <w:lang w:val="en-US" w:eastAsia="zh-CN" w:bidi="ar"/>
        </w:rPr>
        <w:t xml:space="preserve">The first information column: </w:t>
      </w:r>
      <w:r>
        <w:rPr>
          <w:rFonts w:eastAsia="DengXian" w:hint="eastAsia"/>
          <w:bCs/>
          <w:lang w:val="en-US" w:eastAsia="zh-CN"/>
        </w:rPr>
        <w:t>2</w:t>
      </w:r>
      <w:r>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Pr>
          <w:rFonts w:eastAsia="SimSun" w:hint="eastAsia"/>
          <w:color w:val="000000"/>
          <w:lang w:val="en-US" w:eastAsia="zh-CN" w:bidi="ar"/>
        </w:rPr>
        <w:t>)</w:t>
      </w:r>
    </w:p>
    <w:p w14:paraId="75A9656A"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proofErr w:type="gramStart"/>
      <w:r>
        <w:rPr>
          <w:rFonts w:eastAsia="SimSun"/>
          <w:color w:val="000000"/>
          <w:lang w:val="en-US" w:eastAsia="zh-CN" w:bidi="ar"/>
        </w:rPr>
        <w:t>)</w:t>
      </w:r>
      <w:r>
        <w:rPr>
          <w:rFonts w:eastAsia="SimSun" w:hint="eastAsia"/>
          <w:color w:val="000000"/>
          <w:lang w:val="en-US" w:eastAsia="zh-CN" w:bidi="ar"/>
        </w:rPr>
        <w:t xml:space="preserve"> )</w:t>
      </w:r>
      <w:proofErr w:type="gramEnd"/>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Pr>
          <w:bCs/>
        </w:rPr>
        <w:t>faster convergence compared with 5G puncturing pattern.</w:t>
      </w:r>
    </w:p>
    <w:p w14:paraId="7EA49189"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2 </w:t>
      </w:r>
      <w:r>
        <w:rPr>
          <w:rFonts w:eastAsia="DengXian"/>
          <w:bCs/>
          <w:lang w:val="en-US" w:eastAsia="zh-CN"/>
        </w:rPr>
        <w:t>information columns</w:t>
      </w:r>
      <w:r>
        <w:rPr>
          <w:rFonts w:eastAsia="DengXian" w:hint="eastAsia"/>
          <w:bCs/>
          <w:lang w:val="en-US" w:eastAsia="zh-CN"/>
        </w:rPr>
        <w:t>: 8 sources (</w:t>
      </w:r>
      <w:r>
        <w:rPr>
          <w:rFonts w:eastAsia="DengXian"/>
          <w:bCs/>
          <w:lang w:val="en-US" w:eastAsia="zh-CN"/>
        </w:rPr>
        <w:t>OPPO (*) (after pre-lifted), Fujitsu, Ericsson, C-DOT, MediaTek (*) (for kb=44), NTT DOCOMO (*)</w:t>
      </w:r>
      <w:r>
        <w:rPr>
          <w:rFonts w:eastAsia="DengXian" w:hint="eastAsia"/>
          <w:bCs/>
          <w:lang w:val="en-US" w:eastAsia="zh-CN"/>
        </w:rPr>
        <w:t>)</w:t>
      </w:r>
    </w:p>
    <w:p w14:paraId="0A70399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0E5F3E30" w14:textId="77777777" w:rsidR="002D5D79" w:rsidRDefault="004D466D">
      <w:pPr>
        <w:tabs>
          <w:tab w:val="left" w:pos="840"/>
        </w:tabs>
        <w:rPr>
          <w:rFonts w:eastAsia="DengXian"/>
          <w:bCs/>
          <w:lang w:val="en-US" w:eastAsia="zh-CN"/>
        </w:rPr>
      </w:pPr>
      <w:r>
        <w:rPr>
          <w:rFonts w:eastAsia="DengXian"/>
          <w:bCs/>
          <w:lang w:val="en-US" w:eastAsia="zh-CN"/>
        </w:rPr>
        <w:t xml:space="preserve">In </w:t>
      </w:r>
      <w:r>
        <w:rPr>
          <w:rFonts w:eastAsia="DengXian" w:hint="eastAsia"/>
          <w:bCs/>
          <w:lang w:val="en-US" w:eastAsia="zh-CN"/>
        </w:rPr>
        <w:t>RAN</w:t>
      </w:r>
      <w:r>
        <w:rPr>
          <w:rFonts w:eastAsia="DengXian"/>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ListParagraph"/>
        <w:numPr>
          <w:ilvl w:val="0"/>
          <w:numId w:val="52"/>
        </w:numPr>
        <w:ind w:firstLineChars="0"/>
        <w:rPr>
          <w:rFonts w:eastAsia="DengXian"/>
          <w:bCs/>
          <w:lang w:val="en-US" w:eastAsia="zh-CN"/>
        </w:rPr>
      </w:pPr>
      <w:r>
        <w:rPr>
          <w:rFonts w:eastAsia="DengXian"/>
          <w:bCs/>
          <w:lang w:val="en-US" w:eastAsia="zh-CN"/>
        </w:rPr>
        <w:t xml:space="preserve">Up to 20Gbps for DL and 10 Gbps for uplink: </w:t>
      </w:r>
      <w:r>
        <w:rPr>
          <w:rFonts w:eastAsia="DengXian" w:hint="eastAsia"/>
          <w:bCs/>
          <w:lang w:val="en-US" w:eastAsia="zh-CN"/>
        </w:rPr>
        <w:t>3</w:t>
      </w:r>
      <w:r>
        <w:rPr>
          <w:rFonts w:eastAsia="DengXian"/>
          <w:bCs/>
          <w:lang w:val="en-US" w:eastAsia="zh-CN"/>
        </w:rPr>
        <w:t xml:space="preserve"> sources (Nokia, Ericsson, AT&amp;T</w:t>
      </w:r>
      <w:r>
        <w:rPr>
          <w:rFonts w:eastAsia="DengXian" w:hint="eastAsia"/>
          <w:bCs/>
          <w:lang w:val="en-US" w:eastAsia="zh-CN"/>
        </w:rPr>
        <w:t>)</w:t>
      </w:r>
    </w:p>
    <w:p w14:paraId="43BDA2ED" w14:textId="77777777" w:rsidR="002D5D79" w:rsidRDefault="004D466D">
      <w:pPr>
        <w:pStyle w:val="ListParagraph"/>
        <w:numPr>
          <w:ilvl w:val="0"/>
          <w:numId w:val="52"/>
        </w:numPr>
        <w:tabs>
          <w:tab w:val="left" w:pos="840"/>
        </w:tabs>
        <w:ind w:firstLineChars="0"/>
        <w:rPr>
          <w:rFonts w:eastAsia="DengXian"/>
          <w:bCs/>
          <w:lang w:val="en-US" w:eastAsia="zh-CN"/>
        </w:rPr>
      </w:pPr>
      <w:r>
        <w:rPr>
          <w:rFonts w:eastAsia="DengXian"/>
          <w:bCs/>
          <w:lang w:val="en-US" w:eastAsia="zh-CN"/>
        </w:rPr>
        <w:t xml:space="preserve">Maximum data rate in 5G deployment: </w:t>
      </w:r>
      <w:r>
        <w:rPr>
          <w:rFonts w:eastAsia="DengXian" w:hint="eastAsia"/>
          <w:bCs/>
          <w:lang w:val="en-US" w:eastAsia="zh-CN"/>
        </w:rPr>
        <w:t>9</w:t>
      </w:r>
      <w:r>
        <w:rPr>
          <w:rFonts w:eastAsia="DengXian"/>
          <w:bCs/>
          <w:lang w:val="en-US" w:eastAsia="zh-CN"/>
        </w:rPr>
        <w:t xml:space="preserve"> sources (Verizon, CMCC, China Telecom, China Unicom, Samsung, ZTE, </w:t>
      </w:r>
    </w:p>
    <w:p w14:paraId="5D203623" w14:textId="77777777" w:rsidR="002D5D79" w:rsidRDefault="004D466D">
      <w:pPr>
        <w:pStyle w:val="ListParagraph"/>
        <w:tabs>
          <w:tab w:val="left" w:pos="840"/>
        </w:tabs>
        <w:ind w:left="420" w:firstLineChars="0" w:firstLine="0"/>
        <w:rPr>
          <w:rFonts w:eastAsia="DengXian"/>
          <w:bCs/>
          <w:lang w:val="en-US" w:eastAsia="zh-CN"/>
        </w:rPr>
      </w:pPr>
      <w:r>
        <w:rPr>
          <w:rFonts w:eastAsia="DengXian"/>
          <w:bCs/>
          <w:lang w:val="en-US" w:eastAsia="zh-CN"/>
        </w:rPr>
        <w:t>Qualcomm, MediaTek, Meta</w:t>
      </w:r>
      <w:r>
        <w:rPr>
          <w:rFonts w:eastAsia="DengXian" w:hint="eastAsia"/>
          <w:bCs/>
          <w:lang w:val="en-US" w:eastAsia="zh-CN"/>
        </w:rPr>
        <w:t>)</w:t>
      </w:r>
    </w:p>
    <w:p w14:paraId="37C9C6F7" w14:textId="77777777" w:rsidR="002D5D79" w:rsidRDefault="004D466D">
      <w:pPr>
        <w:pStyle w:val="ListParagraph"/>
        <w:numPr>
          <w:ilvl w:val="0"/>
          <w:numId w:val="52"/>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Pr>
          <w:rFonts w:eastAsia="DengXian" w:hint="eastAsia"/>
          <w:bCs/>
          <w:lang w:val="en-US" w:eastAsia="zh-CN"/>
        </w:rPr>
        <w:t>3</w:t>
      </w:r>
      <w:r>
        <w:rPr>
          <w:rFonts w:eastAsia="DengXian"/>
          <w:bCs/>
          <w:lang w:val="en-US" w:eastAsia="zh-CN"/>
        </w:rPr>
        <w:t xml:space="preserve"> sources (Nokia, Ericsson, </w:t>
      </w:r>
      <w:r>
        <w:rPr>
          <w:rFonts w:eastAsia="SimSun"/>
          <w:color w:val="000000"/>
          <w:lang w:val="en-US" w:eastAsia="zh-CN" w:bidi="ar"/>
        </w:rPr>
        <w:t>Intel</w:t>
      </w:r>
      <w:r>
        <w:rPr>
          <w:rFonts w:eastAsia="SimSun" w:hint="eastAsia"/>
          <w:color w:val="000000"/>
          <w:lang w:val="en-US" w:eastAsia="zh-CN" w:bidi="ar"/>
        </w:rPr>
        <w:t>)</w:t>
      </w:r>
    </w:p>
    <w:p w14:paraId="52E2BAEF" w14:textId="77777777" w:rsidR="002D5D79" w:rsidRDefault="004D466D">
      <w:pPr>
        <w:pStyle w:val="ListParagraph"/>
        <w:numPr>
          <w:ilvl w:val="0"/>
          <w:numId w:val="52"/>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Pr>
          <w:rFonts w:eastAsia="DengXian" w:hint="eastAsia"/>
          <w:bCs/>
          <w:lang w:val="en-US" w:eastAsia="zh-CN"/>
        </w:rPr>
        <w:t>1</w:t>
      </w:r>
      <w:r>
        <w:rPr>
          <w:rFonts w:eastAsia="DengXian"/>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DengXian"/>
          <w:lang w:val="en-US" w:eastAsia="zh-CN"/>
        </w:rPr>
      </w:pPr>
      <w:r>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DengXian" w:hint="eastAsia"/>
          <w:lang w:val="en-US" w:eastAsia="zh-CN"/>
        </w:rPr>
        <w:t>s</w:t>
      </w:r>
      <w:r>
        <w:rPr>
          <w:rFonts w:eastAsia="DengXian"/>
          <w:lang w:val="en-US" w:eastAsia="zh-CN"/>
        </w:rPr>
        <w:t xml:space="preserve"> prioritizing the discussion about </w:t>
      </w:r>
      <w:r>
        <w:rPr>
          <w:rFonts w:eastAsia="DengXian" w:hint="eastAsia"/>
          <w:lang w:val="en-US" w:eastAsia="zh-CN"/>
        </w:rPr>
        <w:t>LDPC design</w:t>
      </w:r>
      <w:r>
        <w:rPr>
          <w:rFonts w:eastAsia="DengXian"/>
          <w:lang w:val="en-US" w:eastAsia="zh-CN"/>
        </w:rPr>
        <w:t>.</w:t>
      </w:r>
    </w:p>
    <w:p w14:paraId="750F58C7" w14:textId="77777777" w:rsidR="002D5D79" w:rsidRDefault="002D5D79">
      <w:pPr>
        <w:tabs>
          <w:tab w:val="left" w:pos="840"/>
          <w:tab w:val="left" w:pos="1260"/>
        </w:tabs>
        <w:jc w:val="left"/>
        <w:rPr>
          <w:rFonts w:eastAsia="DengXian"/>
          <w:b/>
          <w:bCs/>
          <w:lang w:val="en-US" w:eastAsia="zh-CN"/>
        </w:rPr>
      </w:pPr>
    </w:p>
    <w:p w14:paraId="68CDB86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Working assumption regarding the upper bound of the target data rate for the LDPC code extension</w:t>
      </w:r>
    </w:p>
    <w:p w14:paraId="37297B20" w14:textId="77777777" w:rsidR="002D5D79" w:rsidRDefault="004D466D">
      <w:r>
        <w:rPr>
          <w:rFonts w:eastAsia="DengXian" w:hint="eastAsia"/>
          <w:bCs/>
          <w:lang w:val="en-US" w:eastAsia="zh-CN"/>
        </w:rPr>
        <w:t>I</w:t>
      </w:r>
      <w:r>
        <w:rPr>
          <w:rFonts w:eastAsia="DengXian"/>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DengXian"/>
          <w:lang w:val="en-US" w:eastAsia="zh-CN"/>
        </w:rPr>
      </w:pPr>
      <w:r>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DengXian"/>
          <w:b/>
          <w:bCs/>
          <w:lang w:val="en-US" w:eastAsia="zh-CN"/>
        </w:rPr>
      </w:pPr>
    </w:p>
    <w:p w14:paraId="3D5D99DC"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4AE462DD" w14:textId="77777777" w:rsidR="002D5D79" w:rsidRDefault="004D466D">
      <w:pPr>
        <w:tabs>
          <w:tab w:val="left" w:pos="840"/>
          <w:tab w:val="left" w:pos="1260"/>
        </w:tabs>
        <w:rPr>
          <w:rFonts w:eastAsia="DengXian"/>
          <w:lang w:val="en-US" w:eastAsia="zh-CN"/>
        </w:rPr>
      </w:pPr>
      <w:r>
        <w:rPr>
          <w:rFonts w:eastAsia="DengXian" w:hint="eastAsia"/>
          <w:lang w:val="en-US" w:eastAsia="zh-CN"/>
        </w:rPr>
        <w:t>13</w:t>
      </w:r>
      <w:r>
        <w:rPr>
          <w:rFonts w:eastAsia="DengXian"/>
          <w:lang w:val="en-US" w:eastAsia="zh-CN"/>
        </w:rPr>
        <w:t xml:space="preserve"> sources (Huawei, vivo, Ericsson, </w:t>
      </w:r>
      <w:proofErr w:type="spellStart"/>
      <w:r>
        <w:rPr>
          <w:rFonts w:eastAsia="DengXian"/>
          <w:lang w:val="en-US" w:eastAsia="zh-CN"/>
        </w:rPr>
        <w:t>AccelerComm</w:t>
      </w:r>
      <w:proofErr w:type="spellEnd"/>
      <w:r>
        <w:rPr>
          <w:rFonts w:eastAsia="DengXian"/>
          <w:lang w:val="en-US" w:eastAsia="zh-CN"/>
        </w:rPr>
        <w:t xml:space="preserve">, Orange, Vodafone, Samsung, ZTE, MediaTek, Qualcomm, Deutsche Telekom, AT&amp;T, British Telecom) discussed the potential implementation overhead for both 5G and 6G LDPC codes, where </w:t>
      </w:r>
      <w:r>
        <w:rPr>
          <w:rFonts w:eastAsia="DengXian" w:hint="eastAsia"/>
          <w:lang w:val="en-US" w:eastAsia="zh-CN"/>
        </w:rPr>
        <w:t>5</w:t>
      </w:r>
      <w:r>
        <w:rPr>
          <w:rFonts w:eastAsia="DengXian"/>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DengXian"/>
          <w:b/>
          <w:bCs/>
          <w:lang w:val="en-US" w:eastAsia="zh-CN"/>
        </w:rPr>
      </w:pPr>
    </w:p>
    <w:p w14:paraId="5736B0AA" w14:textId="77777777" w:rsidR="002D5D79" w:rsidRDefault="004D466D">
      <w:pPr>
        <w:jc w:val="left"/>
        <w:rPr>
          <w:rFonts w:eastAsia="DengXian"/>
          <w:b/>
          <w:u w:val="single"/>
          <w:lang w:val="en-US" w:eastAsia="zh-CN"/>
        </w:rPr>
      </w:pPr>
      <w:r>
        <w:rPr>
          <w:rFonts w:eastAsia="DengXian"/>
          <w:b/>
          <w:u w:val="single"/>
          <w:lang w:val="en-US" w:eastAsia="zh-CN"/>
        </w:rPr>
        <w:t>Other motivations than high throughput</w:t>
      </w:r>
    </w:p>
    <w:p w14:paraId="68244ADD" w14:textId="77777777" w:rsidR="002D5D79" w:rsidRDefault="004D466D">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5358E9B5"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bCs/>
          <w:lang w:val="en-US" w:eastAsia="zh-CN"/>
        </w:rPr>
        <w:t>Enhancements for short block lengths: NEC</w:t>
      </w:r>
    </w:p>
    <w:p w14:paraId="150AB466"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bCs/>
          <w:lang w:val="en-US" w:eastAsia="zh-CN"/>
        </w:rPr>
        <w:t xml:space="preserve">Error floor enhancement: </w:t>
      </w:r>
      <w:r>
        <w:rPr>
          <w:rFonts w:eastAsia="SimSun"/>
          <w:bCs/>
          <w:color w:val="000000"/>
          <w:lang w:val="en-US" w:eastAsia="zh-CN" w:bidi="ar"/>
        </w:rPr>
        <w:t>ETRI, ESA, Thales, Jio Platforms</w:t>
      </w:r>
    </w:p>
    <w:p w14:paraId="56B77941" w14:textId="77777777" w:rsidR="002D5D79" w:rsidRDefault="004D466D">
      <w:pPr>
        <w:pStyle w:val="ListParagraph"/>
        <w:numPr>
          <w:ilvl w:val="0"/>
          <w:numId w:val="54"/>
        </w:numPr>
        <w:ind w:firstLineChars="0"/>
        <w:rPr>
          <w:rFonts w:eastAsia="DengXian"/>
          <w:bCs/>
          <w:lang w:val="en-US" w:eastAsia="zh-CN"/>
        </w:rPr>
      </w:pPr>
      <w:r>
        <w:rPr>
          <w:rFonts w:eastAsia="DengXian"/>
          <w:bCs/>
          <w:lang w:val="en-US" w:eastAsia="zh-CN"/>
        </w:rPr>
        <w:lastRenderedPageBreak/>
        <w:t xml:space="preserve">Low code rate enhancement: </w:t>
      </w:r>
      <w:r>
        <w:rPr>
          <w:rFonts w:eastAsia="SimSun"/>
          <w:bCs/>
          <w:color w:val="000000"/>
          <w:lang w:val="en-US" w:eastAsia="zh-CN" w:bidi="ar"/>
        </w:rPr>
        <w:t>ETRI, ESA, Thales, Jio Platforms</w:t>
      </w:r>
    </w:p>
    <w:p w14:paraId="57B3A866" w14:textId="77777777" w:rsidR="002D5D79" w:rsidRDefault="004D466D">
      <w:pPr>
        <w:pStyle w:val="ListParagraph"/>
        <w:numPr>
          <w:ilvl w:val="0"/>
          <w:numId w:val="54"/>
        </w:numPr>
        <w:spacing w:before="120"/>
        <w:ind w:firstLineChars="0"/>
        <w:jc w:val="left"/>
        <w:rPr>
          <w:rFonts w:eastAsiaTheme="minorEastAsia"/>
          <w:bCs/>
          <w:szCs w:val="21"/>
          <w:lang w:eastAsia="zh-CN"/>
        </w:rPr>
      </w:pPr>
      <w:r>
        <w:rPr>
          <w:rFonts w:eastAsia="DengXian" w:hint="eastAsia"/>
          <w:bCs/>
          <w:lang w:val="en-US" w:eastAsia="zh-CN"/>
        </w:rPr>
        <w:t>H</w:t>
      </w:r>
      <w:r>
        <w:rPr>
          <w:rFonts w:eastAsia="DengXian"/>
          <w:bCs/>
          <w:lang w:val="en-US" w:eastAsia="zh-CN"/>
        </w:rPr>
        <w:t>igh reliability of data channel coding for the scenarios, such as URLLC and NTN:</w:t>
      </w:r>
      <w:r>
        <w:rPr>
          <w:rFonts w:eastAsiaTheme="minorEastAsia"/>
          <w:bCs/>
          <w:szCs w:val="21"/>
          <w:lang w:eastAsia="zh-CN"/>
        </w:rPr>
        <w:t xml:space="preserve"> </w:t>
      </w:r>
      <w:r>
        <w:rPr>
          <w:rFonts w:eastAsia="SimSun"/>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hint="eastAsia"/>
          <w:bCs/>
          <w:lang w:val="en-US" w:eastAsia="zh-CN"/>
        </w:rPr>
        <w:t>S</w:t>
      </w:r>
      <w:r>
        <w:rPr>
          <w:rFonts w:eastAsia="DengXian"/>
          <w:bCs/>
          <w:lang w:val="en-US" w:eastAsia="zh-CN"/>
        </w:rPr>
        <w:t xml:space="preserve">tudy LDPC enhancement with encoding-side considerations: </w:t>
      </w:r>
      <w:r>
        <w:rPr>
          <w:rFonts w:eastAsia="SimSun"/>
          <w:bCs/>
          <w:color w:val="000000"/>
          <w:lang w:val="en-US" w:eastAsia="zh-CN" w:bidi="ar"/>
        </w:rPr>
        <w:t>Jio Platforms</w:t>
      </w:r>
    </w:p>
    <w:p w14:paraId="7BA3C12A"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bCs/>
        </w:rPr>
        <w:t xml:space="preserve">Area-efficient LDPC design and TB segmentation for IoT: </w:t>
      </w:r>
      <w:r>
        <w:rPr>
          <w:rFonts w:eastAsia="DengXian" w:hint="eastAsia"/>
          <w:bCs/>
          <w:lang w:val="en-US" w:eastAsia="zh-CN"/>
        </w:rPr>
        <w:t>Q</w:t>
      </w:r>
      <w:r>
        <w:rPr>
          <w:rFonts w:eastAsia="DengXian"/>
          <w:bCs/>
          <w:lang w:val="en-US" w:eastAsia="zh-CN"/>
        </w:rPr>
        <w:t>ualcomm</w:t>
      </w:r>
    </w:p>
    <w:p w14:paraId="5436757F"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ListParagraph"/>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DengXian"/>
          <w:bCs/>
          <w:lang w:val="en-US" w:eastAsia="zh-CN"/>
        </w:rPr>
        <w:t xml:space="preserve">16896) considering better performance TB performance with the larger code block size. </w:t>
      </w:r>
      <w:r>
        <w:rPr>
          <w:rFonts w:eastAsia="DengXian" w:hint="eastAsia"/>
          <w:bCs/>
          <w:lang w:val="en-US" w:eastAsia="zh-CN"/>
        </w:rPr>
        <w:t>To move forward</w:t>
      </w:r>
      <w:r>
        <w:rPr>
          <w:rFonts w:eastAsia="DengXian"/>
          <w:bCs/>
          <w:lang w:val="en-US" w:eastAsia="zh-CN"/>
        </w:rPr>
        <w:t>,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57D1F98D" w14:textId="77777777" w:rsidR="002D5D79" w:rsidRDefault="0024100D">
      <w:pPr>
        <w:numPr>
          <w:ilvl w:val="0"/>
          <w:numId w:val="5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2D5F71DD"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DengXian" w:hint="eastAsia"/>
          <w:bCs/>
          <w:lang w:val="en-US" w:eastAsia="zh-CN"/>
        </w:rPr>
        <w:t>To move forward,</w:t>
      </w:r>
      <w:r>
        <w:rPr>
          <w:rFonts w:eastAsia="DengXian"/>
          <w:bCs/>
          <w:lang w:val="en-US" w:eastAsia="zh-CN"/>
        </w:rPr>
        <w:t xml:space="preserve">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Puncture on LDPC codes</w:t>
      </w:r>
    </w:p>
    <w:p w14:paraId="3A696C9E" w14:textId="77777777" w:rsidR="002D5D79" w:rsidRDefault="004D466D">
      <w:pPr>
        <w:rPr>
          <w:rFonts w:eastAsiaTheme="minorEastAsia"/>
          <w:lang w:eastAsia="zh-CN"/>
        </w:rPr>
      </w:pPr>
      <w:r>
        <w:rPr>
          <w:rFonts w:eastAsia="DengXian"/>
          <w:bCs/>
          <w:lang w:val="en-US" w:eastAsia="zh-CN"/>
        </w:rPr>
        <w:t xml:space="preserve">Companies discussed the impact of </w:t>
      </w:r>
      <w:r>
        <w:rPr>
          <w:rFonts w:eastAsia="DengXian" w:hint="eastAsia"/>
          <w:bCs/>
          <w:lang w:val="en-US" w:eastAsia="zh-CN"/>
        </w:rPr>
        <w:t xml:space="preserve">the </w:t>
      </w:r>
      <w:r>
        <w:rPr>
          <w:rFonts w:eastAsia="DengXian"/>
          <w:bCs/>
          <w:lang w:val="en-US" w:eastAsia="zh-CN"/>
        </w:rPr>
        <w:t xml:space="preserve">number and position of puncturing nodes on LDPC performance. </w:t>
      </w:r>
      <w:r>
        <w:rPr>
          <w:rFonts w:eastAsia="DengXian" w:hint="eastAsia"/>
          <w:bCs/>
          <w:lang w:val="en-US" w:eastAsia="zh-CN"/>
        </w:rPr>
        <w:t>12</w:t>
      </w:r>
      <w:r>
        <w:rPr>
          <w:rFonts w:eastAsia="DengXian"/>
          <w:bCs/>
          <w:lang w:val="en-US" w:eastAsia="zh-CN"/>
        </w:rPr>
        <w:t xml:space="preserve"> sources proposed systematic LDPC code considering faster convergence and hard decision in case of good channel condition. In addition, </w:t>
      </w:r>
      <w:r>
        <w:rPr>
          <w:rFonts w:eastAsia="DengXian" w:hint="eastAsia"/>
          <w:bCs/>
          <w:lang w:val="en-US" w:eastAsia="zh-CN"/>
        </w:rPr>
        <w:t>5</w:t>
      </w:r>
      <w:r>
        <w:rPr>
          <w:rFonts w:eastAsia="DengXian"/>
          <w:bCs/>
          <w:lang w:val="en-US" w:eastAsia="zh-CN"/>
        </w:rPr>
        <w:t xml:space="preserve"> sources proposed puncturing 1</w:t>
      </w:r>
      <w:r>
        <w:rPr>
          <w:rFonts w:eastAsia="DengXian" w:hint="eastAsia"/>
          <w:bCs/>
          <w:lang w:val="en-US" w:eastAsia="zh-CN"/>
        </w:rPr>
        <w:t xml:space="preserve"> information</w:t>
      </w:r>
      <w:r>
        <w:rPr>
          <w:rFonts w:eastAsia="DengXian"/>
          <w:bCs/>
          <w:lang w:val="en-US" w:eastAsia="zh-CN"/>
        </w:rPr>
        <w:t xml:space="preserve"> column with better convergence than NR, </w:t>
      </w:r>
      <w:r>
        <w:rPr>
          <w:rFonts w:eastAsia="DengXian" w:hint="eastAsia"/>
          <w:bCs/>
          <w:lang w:val="en-US" w:eastAsia="zh-CN"/>
        </w:rPr>
        <w:t>2</w:t>
      </w:r>
      <w:r>
        <w:rPr>
          <w:rFonts w:eastAsia="DengXian"/>
          <w:bCs/>
          <w:lang w:val="en-US" w:eastAsia="zh-CN"/>
        </w:rPr>
        <w:t xml:space="preserve"> sources proposed </w:t>
      </w:r>
      <w:r>
        <w:rPr>
          <w:rFonts w:eastAsia="DengXian" w:hint="eastAsia"/>
          <w:bCs/>
          <w:lang w:val="en-US" w:eastAsia="zh-CN"/>
        </w:rPr>
        <w:t xml:space="preserve">puncturing one </w:t>
      </w:r>
      <w:r>
        <w:rPr>
          <w:rFonts w:eastAsia="DengXian"/>
          <w:bCs/>
          <w:lang w:val="en-US" w:eastAsia="zh-CN"/>
        </w:rPr>
        <w:t>information</w:t>
      </w:r>
      <w:r>
        <w:rPr>
          <w:rFonts w:eastAsia="DengXian" w:hint="eastAsia"/>
          <w:bCs/>
          <w:lang w:val="en-US" w:eastAsia="zh-CN"/>
        </w:rPr>
        <w:t xml:space="preserve"> column and 1 parity </w:t>
      </w:r>
      <w:r>
        <w:rPr>
          <w:rFonts w:eastAsia="DengXian"/>
          <w:bCs/>
          <w:lang w:val="en-US" w:eastAsia="zh-CN"/>
        </w:rPr>
        <w:t>check</w:t>
      </w:r>
      <w:r>
        <w:rPr>
          <w:rFonts w:eastAsia="DengXian" w:hint="eastAsia"/>
          <w:bCs/>
          <w:lang w:val="en-US" w:eastAsia="zh-CN"/>
        </w:rPr>
        <w:t xml:space="preserve"> column, and 8 sources suggested puncturing two information columns</w:t>
      </w:r>
      <w:r>
        <w:rPr>
          <w:rFonts w:eastAsia="DengXian"/>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Structure of LDPC codes</w:t>
      </w:r>
    </w:p>
    <w:p w14:paraId="2773FD84" w14:textId="77777777" w:rsidR="002D5D79" w:rsidRDefault="004D466D">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Heading4"/>
        <w:spacing w:after="156"/>
        <w:rPr>
          <w:rFonts w:eastAsiaTheme="minorEastAsia"/>
          <w:b/>
          <w:szCs w:val="22"/>
          <w:lang w:eastAsia="zh-CN"/>
        </w:rPr>
      </w:pPr>
      <w:r>
        <w:rPr>
          <w:b/>
          <w:szCs w:val="22"/>
          <w:lang w:eastAsia="zh-CN"/>
        </w:rPr>
        <w:t>Round 1</w:t>
      </w:r>
      <w:r w:rsidR="00D97801">
        <w:rPr>
          <w:rFonts w:ascii="SimSun" w:eastAsia="SimSun" w:hAnsi="SimSun" w:cs="SimSun" w:hint="eastAsia"/>
          <w:b/>
          <w:szCs w:val="22"/>
          <w:lang w:eastAsia="zh-CN"/>
        </w:rPr>
        <w:t>(closed)</w:t>
      </w:r>
    </w:p>
    <w:p w14:paraId="2BE62982" w14:textId="487F3B24" w:rsidR="002D5D79" w:rsidRPr="00761ED5" w:rsidRDefault="004D466D">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down-select from the following values</w:t>
      </w:r>
    </w:p>
    <w:p w14:paraId="39C419C0"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definition of CB size is </w:t>
            </w:r>
            <w:proofErr w:type="gramStart"/>
            <w:r>
              <w:rPr>
                <w:rFonts w:eastAsiaTheme="minorEastAsia"/>
                <w:kern w:val="2"/>
                <w:lang w:val="en-US" w:eastAsia="zh-CN"/>
              </w:rPr>
              <w:t>actually influenced</w:t>
            </w:r>
            <w:proofErr w:type="gramEnd"/>
            <w:r>
              <w:rPr>
                <w:rFonts w:eastAsiaTheme="minorEastAsia"/>
                <w:kern w:val="2"/>
                <w:lang w:val="en-US" w:eastAsia="zh-CN"/>
              </w:rPr>
              <w:t xml:space="preserve"> by multiple factors and needs to be analyzed across several dimensions:</w:t>
            </w:r>
          </w:p>
          <w:p w14:paraId="7EAFB4A6" w14:textId="77777777" w:rsidR="002D5D79" w:rsidRDefault="004D466D">
            <w:pPr>
              <w:pStyle w:val="ListParagraph"/>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choice between Option 1 and Option 2 should first depend on the discussion of </w:t>
            </w:r>
            <w:proofErr w:type="spellStart"/>
            <w:r>
              <w:rPr>
                <w:rFonts w:eastAsiaTheme="minorEastAsia"/>
                <w:lang w:val="en-US" w:eastAsia="zh-CN"/>
              </w:rPr>
              <w:t>Kb</w:t>
            </w:r>
            <w:proofErr w:type="spellEnd"/>
            <w:r>
              <w:rPr>
                <w:rFonts w:eastAsiaTheme="minorEastAsia"/>
                <w:lang w:val="en-US" w:eastAsia="zh-CN"/>
              </w:rPr>
              <w:t xml:space="preserve"> size. Option 2 is only necessary when </w:t>
            </w:r>
            <w:proofErr w:type="spellStart"/>
            <w:r>
              <w:rPr>
                <w:rFonts w:eastAsiaTheme="minorEastAsia"/>
                <w:lang w:val="en-US" w:eastAsia="zh-CN"/>
              </w:rPr>
              <w:t>Kb</w:t>
            </w:r>
            <w:proofErr w:type="spellEnd"/>
            <w:r>
              <w:rPr>
                <w:rFonts w:eastAsiaTheme="minorEastAsia"/>
                <w:lang w:val="en-US" w:eastAsia="zh-CN"/>
              </w:rPr>
              <w:t xml:space="preserve"> = 44.</w:t>
            </w:r>
          </w:p>
          <w:p w14:paraId="35B248B4" w14:textId="77777777" w:rsidR="002D5D79" w:rsidRDefault="004D466D">
            <w:pPr>
              <w:pStyle w:val="ListParagraph"/>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ListParagraph"/>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w:t>
            </w:r>
            <w:proofErr w:type="gramStart"/>
            <w:r>
              <w:rPr>
                <w:rFonts w:eastAsia="Malgun Gothic" w:hint="eastAsia"/>
                <w:kern w:val="2"/>
                <w:lang w:val="en-US" w:eastAsia="ko-KR"/>
              </w:rPr>
              <w:t>Thales</w:t>
            </w:r>
            <w:proofErr w:type="gramEnd"/>
            <w:r>
              <w:rPr>
                <w:rFonts w:eastAsia="Malgun Gothic" w:hint="eastAsia"/>
                <w:kern w:val="2"/>
                <w:lang w:val="en-US" w:eastAsia="ko-KR"/>
              </w:rPr>
              <w:t xml:space="preserve">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(Huawei(*), LGE(*), Fujitsu(*), Ericsson, </w:t>
            </w:r>
            <w:r>
              <w:rPr>
                <w:rFonts w:eastAsia="DengXian"/>
                <w:bCs/>
                <w:highlight w:val="yellow"/>
                <w:lang w:val="en-US" w:eastAsia="zh-CN"/>
              </w:rPr>
              <w:t>ETRI(*), ESA(*), Thales(*),</w:t>
            </w:r>
            <w:r>
              <w:rPr>
                <w:rFonts w:eastAsia="DengXian"/>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297AFF6C" w14:textId="77777777" w:rsidR="002D5D79" w:rsidRDefault="004D466D">
            <w:pPr>
              <w:pStyle w:val="ListParagraph"/>
              <w:numPr>
                <w:ilvl w:val="0"/>
                <w:numId w:val="52"/>
              </w:numPr>
              <w:tabs>
                <w:tab w:val="left" w:pos="840"/>
              </w:tabs>
              <w:ind w:firstLineChars="0"/>
              <w:jc w:val="left"/>
              <w:rPr>
                <w:rFonts w:eastAsia="DengXian"/>
                <w:bCs/>
                <w:strike/>
                <w:highlight w:val="yellow"/>
                <w:lang w:val="en-US" w:eastAsia="zh-CN"/>
              </w:rPr>
            </w:pPr>
            <w:r>
              <w:rPr>
                <w:rFonts w:eastAsia="DengXian" w:hint="eastAsia"/>
                <w:bCs/>
                <w:strike/>
                <w:highlight w:val="yellow"/>
                <w:lang w:val="en-US" w:eastAsia="zh-CN"/>
              </w:rPr>
              <w:t>8</w:t>
            </w:r>
            <w:r>
              <w:rPr>
                <w:rFonts w:eastAsia="DengXian"/>
                <w:bCs/>
                <w:strike/>
                <w:highlight w:val="yellow"/>
                <w:lang w:val="en-US" w:eastAsia="zh-CN"/>
              </w:rPr>
              <w:t xml:space="preserve">480: </w:t>
            </w:r>
            <w:r>
              <w:rPr>
                <w:rFonts w:eastAsia="DengXian" w:hint="eastAsia"/>
                <w:bCs/>
                <w:strike/>
                <w:highlight w:val="yellow"/>
                <w:lang w:val="en-US" w:eastAsia="zh-CN"/>
              </w:rPr>
              <w:t>3 sources (</w:t>
            </w:r>
            <w:r>
              <w:rPr>
                <w:rFonts w:eastAsia="SimSun"/>
                <w:strike/>
                <w:color w:val="000000"/>
                <w:highlight w:val="yellow"/>
                <w:lang w:val="en-US" w:eastAsia="zh-CN" w:bidi="ar"/>
              </w:rPr>
              <w:t>ETRI (*), ESA (*), Thales (*)</w:t>
            </w:r>
            <w:r>
              <w:rPr>
                <w:rFonts w:eastAsia="SimSun"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We would like to </w:t>
            </w:r>
            <w:proofErr w:type="gramStart"/>
            <w:r>
              <w:rPr>
                <w:rFonts w:eastAsia="MS Mincho"/>
                <w:kern w:val="2"/>
                <w:lang w:val="en-US" w:eastAsia="ja-JP"/>
              </w:rPr>
              <w:t>avoid a design</w:t>
            </w:r>
            <w:proofErr w:type="gramEnd"/>
            <w:r>
              <w:rPr>
                <w:rFonts w:eastAsia="MS Mincho"/>
                <w:kern w:val="2"/>
                <w:lang w:val="en-US" w:eastAsia="ja-JP"/>
              </w:rPr>
              <w:t xml:space="preserve">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lastRenderedPageBreak/>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w:t>
            </w:r>
            <w:proofErr w:type="spellStart"/>
            <w:proofErr w:type="gramStart"/>
            <w:r>
              <w:rPr>
                <w:rFonts w:eastAsiaTheme="minorEastAsia"/>
                <w:kern w:val="2"/>
                <w:lang w:val="en-US" w:eastAsia="zh-CN"/>
              </w:rPr>
              <w:t>there</w:t>
            </w:r>
            <w:proofErr w:type="spellEnd"/>
            <w:proofErr w:type="gramEnd"/>
            <w:r>
              <w:rPr>
                <w:rFonts w:eastAsiaTheme="minorEastAsia"/>
                <w:kern w:val="2"/>
                <w:lang w:val="en-US" w:eastAsia="zh-CN"/>
              </w:rPr>
              <w:t xml:space="preserve"> two options of this proposal should take the area efficiency model in </w:t>
            </w:r>
            <w:proofErr w:type="gramStart"/>
            <w:r>
              <w:rPr>
                <w:rFonts w:eastAsiaTheme="minorEastAsia"/>
                <w:kern w:val="2"/>
                <w:lang w:val="en-US" w:eastAsia="zh-CN"/>
              </w:rPr>
              <w:t>the Proposal</w:t>
            </w:r>
            <w:proofErr w:type="gramEnd"/>
            <w:r>
              <w:rPr>
                <w:rFonts w:eastAsiaTheme="minorEastAsia"/>
                <w:kern w:val="2"/>
                <w:lang w:val="en-US" w:eastAsia="zh-CN"/>
              </w:rPr>
              <w:t xml:space="preserve">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prefer Option 1. Keeping same maximum CB size as 5G NR is better for memory and power consumption. Increasing CB size would significantly increase the decoder implementation complexity. Larger CB </w:t>
            </w:r>
            <w:proofErr w:type="gramStart"/>
            <w:r>
              <w:rPr>
                <w:rFonts w:eastAsiaTheme="minorEastAsia"/>
                <w:kern w:val="2"/>
                <w:lang w:val="en-US" w:eastAsia="zh-CN"/>
              </w:rPr>
              <w:t>require</w:t>
            </w:r>
            <w:proofErr w:type="gramEnd"/>
            <w:r>
              <w:rPr>
                <w:rFonts w:eastAsiaTheme="minorEastAsia"/>
                <w:kern w:val="2"/>
                <w:lang w:val="en-US" w:eastAsia="zh-CN"/>
              </w:rPr>
              <w:t xml:space="preserv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down-select from the following values</w:t>
      </w:r>
    </w:p>
    <w:p w14:paraId="4CA4A99C"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 xml:space="preserve">NTT </w:t>
            </w:r>
            <w:proofErr w:type="spellStart"/>
            <w:r>
              <w:rPr>
                <w:rFonts w:eastAsia="MS Mincho" w:hint="eastAsia"/>
                <w:b/>
                <w:bCs/>
                <w:kern w:val="2"/>
                <w:lang w:val="en-US" w:eastAsia="ja-JP"/>
              </w:rPr>
              <w:t>DOCOMO</w:t>
            </w:r>
            <w:r w:rsidR="00D97801">
              <w:rPr>
                <w:rFonts w:eastAsiaTheme="minorEastAsia" w:hint="eastAsia"/>
                <w:b/>
                <w:bCs/>
                <w:kern w:val="2"/>
                <w:lang w:val="en-US" w:eastAsia="zh-CN"/>
              </w:rPr>
              <w:t>c</w:t>
            </w:r>
            <w:proofErr w:type="spellEnd"/>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Option 2</w:t>
            </w:r>
          </w:p>
          <w:p w14:paraId="144BE15A"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w:t>
            </w:r>
            <w:proofErr w:type="spellStart"/>
            <w:r>
              <w:rPr>
                <w:rFonts w:eastAsia="Malgun Gothic"/>
                <w:kern w:val="2"/>
                <w:lang w:val="en-US" w:eastAsia="ko-KR"/>
              </w:rPr>
              <w:t>Kb</w:t>
            </w:r>
            <w:proofErr w:type="spellEnd"/>
            <w:r>
              <w:rPr>
                <w:rFonts w:eastAsia="Malgun Gothic"/>
                <w:kern w:val="2"/>
                <w:lang w:val="en-US" w:eastAsia="ko-KR"/>
              </w:rPr>
              <w:t xml:space="preserve">, </w:t>
            </w:r>
            <w:proofErr w:type="spellStart"/>
            <w:r>
              <w:rPr>
                <w:rFonts w:eastAsia="Malgun Gothic"/>
                <w:kern w:val="2"/>
                <w:lang w:val="en-US" w:eastAsia="ko-KR"/>
              </w:rPr>
              <w:t>Zmax</w:t>
            </w:r>
            <w:proofErr w:type="spellEnd"/>
            <w:r>
              <w:rPr>
                <w:rFonts w:eastAsia="Malgun Gothic"/>
                <w:kern w:val="2"/>
                <w:lang w:val="en-US" w:eastAsia="ko-KR"/>
              </w:rPr>
              <w:t>)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 xml:space="preserve">We prefer Option 2 (i.e., </w:t>
            </w:r>
            <w:proofErr w:type="spellStart"/>
            <w:r>
              <w:rPr>
                <w:rFonts w:eastAsiaTheme="minorEastAsia"/>
                <w:kern w:val="2"/>
                <w:lang w:val="en-US" w:eastAsia="zh-CN"/>
              </w:rPr>
              <w:t>Kb</w:t>
            </w:r>
            <w:proofErr w:type="spellEnd"/>
            <w:r>
              <w:rPr>
                <w:rFonts w:eastAsiaTheme="minorEastAsia"/>
                <w:kern w:val="2"/>
                <w:lang w:val="en-US" w:eastAsia="zh-CN"/>
              </w:rPr>
              <w:t xml:space="preserve"> = 44). Larger systematic column provides greater flexibility in the core matrix to improve performance at high code </w:t>
            </w:r>
            <w:proofErr w:type="gramStart"/>
            <w:r>
              <w:rPr>
                <w:rFonts w:eastAsiaTheme="minorEastAsia"/>
                <w:kern w:val="2"/>
                <w:lang w:val="en-US" w:eastAsia="zh-CN"/>
              </w:rPr>
              <w:t>rate</w:t>
            </w:r>
            <w:proofErr w:type="gramEnd"/>
            <w:r>
              <w:rPr>
                <w:rFonts w:eastAsiaTheme="minorEastAsia"/>
                <w:kern w:val="2"/>
                <w:lang w:val="en-US" w:eastAsia="zh-CN"/>
              </w:rPr>
              <w:t xml:space="preserve">. Furthermore, when we consider kb = 44, no systematic column puncturing is more beneficial to fast convergence, resulting in higher throughput. Besides, </w:t>
            </w:r>
            <w:proofErr w:type="gramStart"/>
            <w:r>
              <w:rPr>
                <w:rFonts w:eastAsiaTheme="minorEastAsia"/>
                <w:kern w:val="2"/>
                <w:lang w:val="en-US" w:eastAsia="zh-CN"/>
              </w:rPr>
              <w:t>in order to</w:t>
            </w:r>
            <w:proofErr w:type="gramEnd"/>
            <w:r>
              <w:rPr>
                <w:rFonts w:eastAsiaTheme="minorEastAsia"/>
                <w:kern w:val="2"/>
                <w:lang w:val="en-US" w:eastAsia="zh-CN"/>
              </w:rPr>
              <w:t xml:space="preserve"> keep maximum CB size as 5G NR, the maximum lifting size would be </w:t>
            </w:r>
            <w:proofErr w:type="gramStart"/>
            <w:r>
              <w:rPr>
                <w:rFonts w:eastAsiaTheme="minorEastAsia"/>
                <w:kern w:val="2"/>
                <w:lang w:val="en-US" w:eastAsia="zh-CN"/>
              </w:rPr>
              <w:t>reduced</w:t>
            </w:r>
            <w:proofErr w:type="gramEnd"/>
            <w:r>
              <w:rPr>
                <w:rFonts w:eastAsiaTheme="minorEastAsia"/>
                <w:kern w:val="2"/>
                <w:lang w:val="en-US" w:eastAsia="zh-CN"/>
              </w:rPr>
              <w:t xml:space="preserve">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smaller</w:t>
      </w:r>
      <w:r>
        <w:rPr>
          <w:rFonts w:eastAsia="SimSun" w:hint="eastAsia"/>
          <w:b/>
          <w:bCs/>
          <w:lang w:eastAsia="zh-CN"/>
        </w:rPr>
        <w:t xml:space="preserve"> </w:t>
      </w:r>
      <w:r>
        <w:rPr>
          <w:rFonts w:eastAsia="SimSun"/>
          <w:b/>
          <w:bCs/>
          <w:lang w:eastAsia="zh-CN"/>
        </w:rPr>
        <w:t>than 1/3.</w:t>
      </w:r>
    </w:p>
    <w:p w14:paraId="5F59D773"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w:t>
            </w:r>
            <w:proofErr w:type="gramStart"/>
            <w:r>
              <w:rPr>
                <w:rFonts w:eastAsiaTheme="minorEastAsia"/>
                <w:kern w:val="2"/>
                <w:lang w:val="en-US" w:eastAsia="zh-CN"/>
              </w:rPr>
              <w:t>All of</w:t>
            </w:r>
            <w:proofErr w:type="gramEnd"/>
            <w:r>
              <w:rPr>
                <w:rFonts w:eastAsiaTheme="minorEastAsia"/>
                <w:kern w:val="2"/>
                <w:lang w:val="en-US" w:eastAsia="zh-CN"/>
              </w:rPr>
              <w:t xml:space="preserve">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For the purpose of</w:t>
            </w:r>
            <w:proofErr w:type="gramEnd"/>
            <w:r>
              <w:rPr>
                <w:rFonts w:eastAsiaTheme="minorEastAsia"/>
                <w:kern w:val="2"/>
                <w:lang w:val="en-US" w:eastAsia="zh-CN"/>
              </w:rPr>
              <w:t xml:space="preserve"> LDPC extension for </w:t>
            </w:r>
            <w:proofErr w:type="gramStart"/>
            <w:r>
              <w:rPr>
                <w:rFonts w:eastAsiaTheme="minorEastAsia"/>
                <w:b/>
                <w:bCs/>
                <w:kern w:val="2"/>
                <w:lang w:val="en-US" w:eastAsia="zh-CN"/>
              </w:rPr>
              <w:t>high-throughput</w:t>
            </w:r>
            <w:proofErr w:type="gramEnd"/>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Malgun Gothic" w:hint="eastAsia"/>
                <w:color w:val="000000"/>
                <w:highlight w:val="yellow"/>
                <w:lang w:val="en-US" w:eastAsia="ko-KR" w:bidi="ar"/>
              </w:rPr>
              <w:t>40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w:t>
            </w:r>
            <w:r>
              <w:rPr>
                <w:rFonts w:eastAsiaTheme="minorEastAsia"/>
                <w:kern w:val="2"/>
                <w:lang w:val="en-US" w:eastAsia="zh-CN"/>
              </w:rPr>
              <w:lastRenderedPageBreak/>
              <w:t>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w:t>
            </w:r>
            <w:proofErr w:type="gramStart"/>
            <w:r>
              <w:rPr>
                <w:rFonts w:eastAsia="Malgun Gothic"/>
                <w:kern w:val="2"/>
                <w:lang w:val="en-US" w:eastAsia="ko-KR"/>
              </w:rPr>
              <w:t>to delay</w:t>
            </w:r>
            <w:proofErr w:type="gramEnd"/>
            <w:r>
              <w:rPr>
                <w:rFonts w:eastAsia="Malgun Gothic"/>
                <w:kern w:val="2"/>
                <w:lang w:val="en-US" w:eastAsia="ko-KR"/>
              </w:rPr>
              <w:t xml:space="preserve">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considering the following options</w:t>
      </w:r>
    </w:p>
    <w:p w14:paraId="579127CE"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ListParagraph"/>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ListParagraph"/>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 xml:space="preserve">owever, it may also require significant changes to the number of edges </w:t>
            </w:r>
            <w:r>
              <w:rPr>
                <w:rFonts w:eastAsia="MS Mincho"/>
                <w:kern w:val="2"/>
                <w:lang w:val="en-US" w:eastAsia="ja-JP"/>
              </w:rPr>
              <w:lastRenderedPageBreak/>
              <w:t>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 xml:space="preserve">e believe that, regardless of which option is considered, it is preferable to ensure that the numbers of rows/row weights </w:t>
            </w:r>
            <w:proofErr w:type="gramStart"/>
            <w:r>
              <w:rPr>
                <w:rFonts w:eastAsia="MS Mincho"/>
                <w:kern w:val="2"/>
                <w:lang w:val="en-US" w:eastAsia="ja-JP"/>
              </w:rPr>
              <w:t>and columns/</w:t>
            </w:r>
            <w:proofErr w:type="gramEnd"/>
            <w:r>
              <w:rPr>
                <w:rFonts w:eastAsia="MS Mincho"/>
                <w:kern w:val="2"/>
                <w:lang w:val="en-US" w:eastAsia="ja-JP"/>
              </w:rPr>
              <w:t>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Generally OK. For larger </w:t>
            </w:r>
            <w:proofErr w:type="spellStart"/>
            <w:r>
              <w:rPr>
                <w:rFonts w:eastAsia="Malgun Gothic"/>
                <w:kern w:val="2"/>
                <w:lang w:val="en-US" w:eastAsia="ko-KR"/>
              </w:rPr>
              <w:t>Kb</w:t>
            </w:r>
            <w:proofErr w:type="spellEnd"/>
            <w:r>
              <w:rPr>
                <w:rFonts w:eastAsia="Malgun Gothic"/>
                <w:kern w:val="2"/>
                <w:lang w:val="en-US" w:eastAsia="ko-KR"/>
              </w:rPr>
              <w:t xml:space="preserve">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Suggest </w:t>
            </w:r>
            <w:proofErr w:type="gramStart"/>
            <w:r>
              <w:rPr>
                <w:rFonts w:eastAsiaTheme="minorEastAsia"/>
                <w:kern w:val="2"/>
                <w:lang w:val="en-US" w:eastAsia="zh-CN"/>
              </w:rPr>
              <w:t>to delay</w:t>
            </w:r>
            <w:proofErr w:type="gramEnd"/>
            <w:r>
              <w:rPr>
                <w:rFonts w:eastAsiaTheme="minorEastAsia"/>
                <w:kern w:val="2"/>
                <w:lang w:val="en-US" w:eastAsia="zh-CN"/>
              </w:rPr>
              <w:t xml:space="preserve"> the discussion after proposal 3.2-3-v1 discussion. </w:t>
            </w:r>
            <w:proofErr w:type="gramStart"/>
            <w:r>
              <w:rPr>
                <w:rFonts w:eastAsiaTheme="minorEastAsia"/>
                <w:kern w:val="2"/>
                <w:lang w:val="en-US" w:eastAsia="zh-CN"/>
              </w:rPr>
              <w:t>In particular, whether</w:t>
            </w:r>
            <w:proofErr w:type="gramEnd"/>
            <w:r>
              <w:rPr>
                <w:rFonts w:eastAsiaTheme="minorEastAsia"/>
                <w:kern w:val="2"/>
                <w:lang w:val="en-US" w:eastAsia="zh-CN"/>
              </w:rPr>
              <w:t xml:space="preserve"> to puncture one column or two columns might depend on </w:t>
            </w:r>
            <w:proofErr w:type="spellStart"/>
            <w:r>
              <w:rPr>
                <w:rFonts w:eastAsiaTheme="minorEastAsia"/>
                <w:kern w:val="2"/>
                <w:lang w:val="en-US" w:eastAsia="zh-CN"/>
              </w:rPr>
              <w:t>Kb</w:t>
            </w:r>
            <w:proofErr w:type="spellEnd"/>
            <w:r>
              <w:rPr>
                <w:rFonts w:eastAsiaTheme="minorEastAsia"/>
                <w:kern w:val="2"/>
                <w:lang w:val="en-US" w:eastAsia="zh-CN"/>
              </w:rPr>
              <w:t xml:space="preserve"> size, e.g., puncture 1 </w:t>
            </w:r>
            <w:proofErr w:type="gramStart"/>
            <w:r>
              <w:rPr>
                <w:rFonts w:eastAsiaTheme="minorEastAsia"/>
                <w:kern w:val="2"/>
                <w:lang w:val="en-US" w:eastAsia="zh-CN"/>
              </w:rPr>
              <w:t>columns</w:t>
            </w:r>
            <w:proofErr w:type="gramEnd"/>
            <w:r>
              <w:rPr>
                <w:rFonts w:eastAsiaTheme="minorEastAsia"/>
                <w:kern w:val="2"/>
                <w:lang w:val="en-US" w:eastAsia="zh-CN"/>
              </w:rPr>
              <w:t xml:space="preserve"> for </w:t>
            </w:r>
            <w:proofErr w:type="spellStart"/>
            <w:r>
              <w:rPr>
                <w:rFonts w:eastAsiaTheme="minorEastAsia"/>
                <w:kern w:val="2"/>
                <w:lang w:val="en-US" w:eastAsia="zh-CN"/>
              </w:rPr>
              <w:t>Kb</w:t>
            </w:r>
            <w:proofErr w:type="spellEnd"/>
            <w:r>
              <w:rPr>
                <w:rFonts w:eastAsiaTheme="minorEastAsia"/>
                <w:kern w:val="2"/>
                <w:lang w:val="en-US" w:eastAsia="zh-CN"/>
              </w:rPr>
              <w:t>=22,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w:t>
            </w:r>
            <w:proofErr w:type="gramStart"/>
            <w:r>
              <w:rPr>
                <w:rFonts w:eastAsiaTheme="minorEastAsia"/>
                <w:kern w:val="2"/>
                <w:lang w:val="en-US" w:eastAsia="zh-CN"/>
              </w:rPr>
              <w:t>is capable of achieving</w:t>
            </w:r>
            <w:proofErr w:type="gramEnd"/>
            <w:r>
              <w:rPr>
                <w:rFonts w:eastAsiaTheme="minorEastAsia"/>
                <w:kern w:val="2"/>
                <w:lang w:val="en-US" w:eastAsia="zh-CN"/>
              </w:rPr>
              <w:t xml:space="preserve"> higher code rate, and </w:t>
            </w:r>
            <w:proofErr w:type="gramStart"/>
            <w:r>
              <w:rPr>
                <w:rFonts w:eastAsiaTheme="minorEastAsia"/>
                <w:kern w:val="2"/>
                <w:lang w:val="en-US" w:eastAsia="zh-CN"/>
              </w:rPr>
              <w:t>it is</w:t>
            </w:r>
            <w:proofErr w:type="gramEnd"/>
            <w:r>
              <w:rPr>
                <w:rFonts w:eastAsiaTheme="minorEastAsia"/>
                <w:kern w:val="2"/>
                <w:lang w:val="en-US" w:eastAsia="zh-CN"/>
              </w:rPr>
              <w:t xml:space="preserve">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CN"/>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E</w:t>
            </w:r>
            <w:proofErr w:type="spellEnd"/>
            <w:r>
              <w:rPr>
                <w:rFonts w:eastAsiaTheme="minorEastAsia"/>
                <w:kern w:val="2"/>
                <w:lang w:val="en-US" w:eastAsia="zh-CN"/>
              </w:rPr>
              <w:t xml:space="preserv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Considering the ease of encoding processing and the compatibility with existing NR equipment, we believe it is reasonable to maintain a design </w:t>
            </w:r>
            <w:proofErr w:type="gramStart"/>
            <w:r>
              <w:rPr>
                <w:rFonts w:eastAsiaTheme="minorEastAsia"/>
                <w:kern w:val="2"/>
                <w:lang w:val="en-US" w:eastAsia="zh-CN"/>
              </w:rPr>
              <w:t>similar to</w:t>
            </w:r>
            <w:proofErr w:type="gramEnd"/>
            <w:r>
              <w:rPr>
                <w:rFonts w:eastAsiaTheme="minorEastAsia"/>
                <w:kern w:val="2"/>
                <w:lang w:val="en-US" w:eastAsia="zh-CN"/>
              </w:rPr>
              <w:t xml:space="preserve"> NR LDPC. That said, the design details are still under discussion, and not all proposed BG options include </w:t>
            </w:r>
            <w:proofErr w:type="gramStart"/>
            <w:r>
              <w:rPr>
                <w:rFonts w:eastAsiaTheme="minorEastAsia"/>
                <w:kern w:val="2"/>
                <w:lang w:val="en-US" w:eastAsia="zh-CN"/>
              </w:rPr>
              <w:t>all of</w:t>
            </w:r>
            <w:proofErr w:type="gramEnd"/>
            <w:r>
              <w:rPr>
                <w:rFonts w:eastAsiaTheme="minorEastAsia"/>
                <w:kern w:val="2"/>
                <w:lang w:val="en-US" w:eastAsia="zh-CN"/>
              </w:rPr>
              <w:t xml:space="preserve">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Submatrix B should be designed for low encoding complexity. So, dual diagonal structure in submatrix B is a good candidate. However, other </w:t>
            </w:r>
            <w:proofErr w:type="gramStart"/>
            <w:r>
              <w:rPr>
                <w:rFonts w:eastAsia="Malgun Gothic"/>
                <w:kern w:val="2"/>
                <w:lang w:val="en-US" w:eastAsia="ko-KR"/>
              </w:rPr>
              <w:t>structure</w:t>
            </w:r>
            <w:proofErr w:type="gramEnd"/>
            <w:r>
              <w:rPr>
                <w:rFonts w:eastAsia="Malgun Gothic"/>
                <w:kern w:val="2"/>
                <w:lang w:val="en-US" w:eastAsia="ko-KR"/>
              </w:rPr>
              <w:t xml:space="preserv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think at least submatrix </w:t>
            </w:r>
            <w:proofErr w:type="gramStart"/>
            <w:r>
              <w:rPr>
                <w:rFonts w:eastAsiaTheme="minorEastAsia"/>
                <w:kern w:val="2"/>
                <w:lang w:val="en-US" w:eastAsia="zh-CN"/>
              </w:rPr>
              <w:t>A,</w:t>
            </w:r>
            <w:proofErr w:type="gramEnd"/>
            <w:r>
              <w:rPr>
                <w:rFonts w:eastAsiaTheme="minorEastAsia"/>
                <w:kern w:val="2"/>
                <w:lang w:val="en-US" w:eastAsia="zh-CN"/>
              </w:rPr>
              <w:t xml:space="preserve">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submatrix B, we think dual diagonal structure as 5G NR should be considered firstly. For other </w:t>
            </w:r>
            <w:proofErr w:type="gramStart"/>
            <w:r>
              <w:rPr>
                <w:rFonts w:eastAsiaTheme="minorEastAsia"/>
                <w:kern w:val="2"/>
                <w:lang w:val="en-US" w:eastAsia="zh-CN"/>
              </w:rPr>
              <w:t>design</w:t>
            </w:r>
            <w:proofErr w:type="gramEnd"/>
            <w:r>
              <w:rPr>
                <w:rFonts w:eastAsiaTheme="minorEastAsia"/>
                <w:kern w:val="2"/>
                <w:lang w:val="en-US" w:eastAsia="zh-CN"/>
              </w:rPr>
              <w:t>,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w:t>
            </w:r>
            <w:proofErr w:type="gramStart"/>
            <w:r>
              <w:rPr>
                <w:rFonts w:eastAsiaTheme="minorEastAsia" w:hint="eastAsia"/>
                <w:kern w:val="2"/>
                <w:lang w:val="en-US" w:eastAsia="zh-CN"/>
              </w:rPr>
              <w:t>identify</w:t>
            </w:r>
            <w:proofErr w:type="gramEnd"/>
            <w:r>
              <w:rPr>
                <w:rFonts w:eastAsiaTheme="minorEastAsia" w:hint="eastAsia"/>
                <w:kern w:val="2"/>
                <w:lang w:val="en-US" w:eastAsia="zh-CN"/>
              </w:rPr>
              <w:t xml:space="preserve">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SimSun"/>
          <w:b/>
          <w:bCs/>
          <w:lang w:eastAsia="zh-CN"/>
        </w:rPr>
      </w:pPr>
      <w:r w:rsidRPr="008B7449">
        <w:rPr>
          <w:rFonts w:eastAsia="SimSun"/>
          <w:b/>
          <w:bCs/>
          <w:lang w:eastAsia="zh-CN"/>
        </w:rPr>
        <w:t xml:space="preserve">Proposal </w:t>
      </w:r>
      <w:r w:rsidRPr="008B7449">
        <w:rPr>
          <w:rFonts w:eastAsiaTheme="minorEastAsia"/>
          <w:b/>
          <w:bCs/>
          <w:lang w:eastAsia="zh-CN"/>
        </w:rPr>
        <w:t>3.2</w:t>
      </w:r>
      <w:r w:rsidRPr="008B7449">
        <w:rPr>
          <w:rFonts w:eastAsia="SimSun"/>
          <w:b/>
          <w:bCs/>
          <w:lang w:eastAsia="zh-CN"/>
        </w:rPr>
        <w:t>-3-v</w:t>
      </w:r>
      <w:r w:rsidRPr="008B7449">
        <w:rPr>
          <w:rFonts w:eastAsia="SimSun" w:hint="eastAsia"/>
          <w:b/>
          <w:bCs/>
          <w:lang w:eastAsia="zh-CN"/>
        </w:rPr>
        <w:t>3</w:t>
      </w:r>
      <w:r w:rsidR="008B7449">
        <w:rPr>
          <w:rFonts w:eastAsia="SimSun" w:hint="eastAsia"/>
          <w:b/>
          <w:bCs/>
          <w:lang w:eastAsia="zh-CN"/>
        </w:rPr>
        <w:t>-</w:t>
      </w:r>
      <w:r w:rsidR="008B7449" w:rsidRPr="008B7449">
        <w:rPr>
          <w:rFonts w:eastAsia="SimSun" w:hint="eastAsia"/>
          <w:b/>
          <w:bCs/>
          <w:lang w:eastAsia="zh-CN"/>
        </w:rPr>
        <w:t>Option 1:</w:t>
      </w:r>
    </w:p>
    <w:p w14:paraId="447E31CE" w14:textId="63ED3919" w:rsidR="00761ED5" w:rsidRPr="008B7449" w:rsidRDefault="00761ED5" w:rsidP="00D816CB">
      <w:pPr>
        <w:rPr>
          <w:rFonts w:eastAsia="SimSun"/>
          <w:b/>
          <w:bCs/>
          <w:lang w:eastAsia="zh-CN"/>
        </w:rPr>
      </w:pPr>
      <w:r w:rsidRPr="008B7449">
        <w:rPr>
          <w:rFonts w:eastAsia="SimSun"/>
          <w:b/>
          <w:bCs/>
          <w:lang w:eastAsia="zh-CN"/>
        </w:rPr>
        <w:t>For the study of LDPC extension</w:t>
      </w:r>
      <w:r w:rsidRPr="008B7449">
        <w:rPr>
          <w:rFonts w:eastAsia="SimSun" w:hint="eastAsia"/>
          <w:b/>
          <w:bCs/>
          <w:lang w:eastAsia="zh-CN"/>
        </w:rPr>
        <w:t xml:space="preserve"> beyond NR range</w:t>
      </w:r>
      <w:r w:rsidRPr="008B7449">
        <w:rPr>
          <w:rFonts w:eastAsia="SimSun"/>
          <w:b/>
          <w:bCs/>
          <w:lang w:eastAsia="zh-CN"/>
        </w:rPr>
        <w:t>,</w:t>
      </w:r>
    </w:p>
    <w:p w14:paraId="38497E55" w14:textId="77777777" w:rsidR="00761ED5" w:rsidRPr="008B7449" w:rsidRDefault="00761ED5" w:rsidP="00D816CB">
      <w:pPr>
        <w:pStyle w:val="ListParagraph"/>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SimSun"/>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ListParagraph"/>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SimSun"/>
          <w:b/>
          <w:bCs/>
          <w:lang w:eastAsia="zh-CN"/>
        </w:rPr>
        <w:t>LDPC extension</w:t>
      </w:r>
      <w:r w:rsidRPr="008B7449">
        <w:rPr>
          <w:rFonts w:eastAsiaTheme="minorEastAsia"/>
          <w:b/>
          <w:bCs/>
          <w:lang w:eastAsia="zh-CN"/>
        </w:rPr>
        <w:t xml:space="preserve"> is </w:t>
      </w:r>
      <w:r w:rsidRPr="008B7449">
        <w:rPr>
          <w:rFonts w:eastAsia="SimSun"/>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SimSun"/>
          <w:b/>
          <w:bCs/>
          <w:lang w:eastAsia="zh-CN"/>
        </w:rPr>
      </w:pPr>
      <w:r w:rsidRPr="008B7449">
        <w:rPr>
          <w:rFonts w:eastAsia="SimSun"/>
          <w:b/>
          <w:bCs/>
          <w:lang w:eastAsia="zh-CN"/>
        </w:rPr>
        <w:t xml:space="preserve">Proposal </w:t>
      </w:r>
      <w:r w:rsidRPr="008B7449">
        <w:rPr>
          <w:rFonts w:eastAsiaTheme="minorEastAsia"/>
          <w:b/>
          <w:bCs/>
          <w:lang w:eastAsia="zh-CN"/>
        </w:rPr>
        <w:t>3.2</w:t>
      </w:r>
      <w:r w:rsidRPr="008B7449">
        <w:rPr>
          <w:rFonts w:eastAsia="SimSun"/>
          <w:b/>
          <w:bCs/>
          <w:lang w:eastAsia="zh-CN"/>
        </w:rPr>
        <w:t>-3-v</w:t>
      </w:r>
      <w:r w:rsidRPr="008B7449">
        <w:rPr>
          <w:rFonts w:eastAsia="SimSun" w:hint="eastAsia"/>
          <w:b/>
          <w:bCs/>
          <w:lang w:eastAsia="zh-CN"/>
        </w:rPr>
        <w:t>3</w:t>
      </w:r>
      <w:r>
        <w:rPr>
          <w:rFonts w:eastAsia="SimSun" w:hint="eastAsia"/>
          <w:b/>
          <w:bCs/>
          <w:lang w:eastAsia="zh-CN"/>
        </w:rPr>
        <w:t>-</w:t>
      </w:r>
      <w:r w:rsidRPr="008B7449">
        <w:rPr>
          <w:rFonts w:eastAsia="SimSun" w:hint="eastAsia"/>
          <w:b/>
          <w:bCs/>
          <w:lang w:eastAsia="zh-CN"/>
        </w:rPr>
        <w:t xml:space="preserve">Option </w:t>
      </w:r>
      <w:r>
        <w:rPr>
          <w:rFonts w:eastAsia="SimSun" w:hint="eastAsia"/>
          <w:b/>
          <w:bCs/>
          <w:lang w:eastAsia="zh-CN"/>
        </w:rPr>
        <w:t>2</w:t>
      </w:r>
      <w:r w:rsidRPr="008B7449">
        <w:rPr>
          <w:rFonts w:eastAsia="SimSun" w:hint="eastAsia"/>
          <w:b/>
          <w:bCs/>
          <w:lang w:eastAsia="zh-CN"/>
        </w:rPr>
        <w:t>:</w:t>
      </w:r>
    </w:p>
    <w:p w14:paraId="5C288EEF" w14:textId="77777777" w:rsidR="008B7449" w:rsidRPr="008B7449" w:rsidRDefault="008B7449" w:rsidP="008B7449">
      <w:pPr>
        <w:jc w:val="left"/>
        <w:rPr>
          <w:rFonts w:eastAsia="SimSun"/>
          <w:b/>
          <w:bCs/>
          <w:lang w:eastAsia="zh-CN"/>
        </w:rPr>
      </w:pPr>
      <w:r w:rsidRPr="008B7449">
        <w:rPr>
          <w:rFonts w:eastAsia="SimSun"/>
          <w:b/>
          <w:bCs/>
          <w:lang w:eastAsia="zh-CN"/>
        </w:rPr>
        <w:t>For the study of LDPC extension</w:t>
      </w:r>
      <w:r w:rsidRPr="008B7449">
        <w:rPr>
          <w:rFonts w:eastAsia="SimSun" w:hint="eastAsia"/>
          <w:b/>
          <w:bCs/>
          <w:lang w:eastAsia="zh-CN"/>
        </w:rPr>
        <w:t xml:space="preserve"> beyond NR range</w:t>
      </w:r>
      <w:r w:rsidRPr="008B7449">
        <w:rPr>
          <w:rFonts w:eastAsia="SimSun"/>
          <w:b/>
          <w:bCs/>
          <w:lang w:eastAsia="zh-CN"/>
        </w:rPr>
        <w:t>,</w:t>
      </w:r>
    </w:p>
    <w:p w14:paraId="1B005A11" w14:textId="77777777" w:rsidR="008B7449" w:rsidRPr="008B7449" w:rsidRDefault="008B7449" w:rsidP="008B7449">
      <w:pPr>
        <w:pStyle w:val="ListParagraph"/>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SimSun"/>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ListParagraph"/>
        <w:numPr>
          <w:ilvl w:val="0"/>
          <w:numId w:val="113"/>
        </w:numPr>
        <w:ind w:firstLineChars="0"/>
        <w:jc w:val="left"/>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SimSun"/>
          <w:b/>
          <w:bCs/>
          <w:lang w:eastAsia="zh-CN"/>
        </w:rPr>
        <w:t>LDPC extension</w:t>
      </w:r>
      <w:r w:rsidRPr="008B7449">
        <w:rPr>
          <w:rFonts w:eastAsiaTheme="minorEastAsia"/>
          <w:b/>
          <w:bCs/>
          <w:lang w:eastAsia="zh-CN"/>
        </w:rPr>
        <w:t xml:space="preserve"> is </w:t>
      </w:r>
      <w:r w:rsidRPr="008B7449">
        <w:rPr>
          <w:rFonts w:eastAsia="SimSun"/>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SimSun"/>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339B416" w:rsidR="008B7449" w:rsidRDefault="00ED1962"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009AB49E" w14:textId="2E2999FA" w:rsidR="008B7449"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Don</w:t>
            </w:r>
            <w:r>
              <w:rPr>
                <w:rFonts w:eastAsiaTheme="minorEastAsia"/>
                <w:kern w:val="2"/>
                <w:lang w:val="en-US" w:eastAsia="zh-CN"/>
              </w:rPr>
              <w:t>’</w:t>
            </w:r>
            <w:r>
              <w:rPr>
                <w:rFonts w:eastAsiaTheme="minorEastAsia" w:hint="eastAsia"/>
                <w:kern w:val="2"/>
                <w:lang w:val="en-US" w:eastAsia="zh-CN"/>
              </w:rPr>
              <w:t>t understand why we need the second</w:t>
            </w:r>
            <w:r w:rsidR="008418EE">
              <w:rPr>
                <w:rFonts w:eastAsiaTheme="minorEastAsia" w:hint="eastAsia"/>
                <w:kern w:val="2"/>
                <w:lang w:val="en-US" w:eastAsia="zh-CN"/>
              </w:rPr>
              <w:t xml:space="preserve"> bullet</w:t>
            </w:r>
            <w:r>
              <w:rPr>
                <w:rFonts w:eastAsiaTheme="minorEastAsia" w:hint="eastAsia"/>
                <w:kern w:val="2"/>
                <w:lang w:val="en-US" w:eastAsia="zh-CN"/>
              </w:rPr>
              <w:t xml:space="preserve">. </w:t>
            </w:r>
          </w:p>
          <w:p w14:paraId="0EF6DC86" w14:textId="77777777" w:rsidR="001B65AB" w:rsidRDefault="001B65AB" w:rsidP="004C140F">
            <w:pPr>
              <w:adjustRightInd w:val="0"/>
              <w:spacing w:after="50" w:line="240" w:lineRule="auto"/>
              <w:jc w:val="left"/>
              <w:rPr>
                <w:rFonts w:eastAsiaTheme="minorEastAsia"/>
                <w:kern w:val="2"/>
                <w:lang w:val="en-US" w:eastAsia="zh-CN"/>
              </w:rPr>
            </w:pPr>
          </w:p>
          <w:p w14:paraId="5A112FE0" w14:textId="2F76B834" w:rsidR="00ED1962"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chip area </w:t>
            </w:r>
            <w:r>
              <w:rPr>
                <w:rFonts w:eastAsiaTheme="minorEastAsia"/>
                <w:kern w:val="2"/>
                <w:lang w:val="en-US" w:eastAsia="zh-CN"/>
              </w:rPr>
              <w:t>especially</w:t>
            </w:r>
            <w:r>
              <w:rPr>
                <w:rFonts w:eastAsiaTheme="minorEastAsia" w:hint="eastAsia"/>
                <w:kern w:val="2"/>
                <w:lang w:val="en-US" w:eastAsia="zh-CN"/>
              </w:rPr>
              <w:t xml:space="preserve"> for memory units, the number of rows and columns for lifted parity check matrix should be the object</w:t>
            </w:r>
            <w:r w:rsidR="00750EED">
              <w:rPr>
                <w:rFonts w:eastAsiaTheme="minorEastAsia" w:hint="eastAsia"/>
                <w:kern w:val="2"/>
                <w:lang w:val="en-US" w:eastAsia="zh-CN"/>
              </w:rPr>
              <w:t xml:space="preserve"> as shown in the table below</w:t>
            </w:r>
            <w:r>
              <w:rPr>
                <w:rFonts w:eastAsiaTheme="minorEastAsia" w:hint="eastAsia"/>
                <w:kern w:val="2"/>
                <w:lang w:val="en-US" w:eastAsia="zh-CN"/>
              </w:rPr>
              <w:t>.</w:t>
            </w:r>
          </w:p>
          <w:p w14:paraId="5A554081" w14:textId="77777777" w:rsidR="006402BC" w:rsidRDefault="006402BC" w:rsidP="006402BC">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ayout w:type="fixed"/>
              <w:tblLook w:val="04A0" w:firstRow="1" w:lastRow="0" w:firstColumn="1" w:lastColumn="0" w:noHBand="0" w:noVBand="1"/>
            </w:tblPr>
            <w:tblGrid>
              <w:gridCol w:w="2263"/>
              <w:gridCol w:w="2410"/>
              <w:gridCol w:w="3969"/>
            </w:tblGrid>
            <w:tr w:rsidR="006402BC" w:rsidRPr="006402BC" w14:paraId="3CDEF6F1" w14:textId="77777777" w:rsidTr="00B0172D">
              <w:trPr>
                <w:jc w:val="center"/>
              </w:trPr>
              <w:tc>
                <w:tcPr>
                  <w:tcW w:w="2263" w:type="dxa"/>
                  <w:vMerge w:val="restart"/>
                  <w:vAlign w:val="center"/>
                </w:tcPr>
                <w:p w14:paraId="1398766C"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lastRenderedPageBreak/>
                    <w:t>M</w:t>
                  </w:r>
                  <w:r w:rsidRPr="00750EED">
                    <w:rPr>
                      <w:rFonts w:eastAsiaTheme="minorEastAsia"/>
                      <w:sz w:val="18"/>
                      <w:szCs w:val="18"/>
                      <w:highlight w:val="yellow"/>
                      <w:lang w:val="en-US" w:eastAsia="zh-CN"/>
                    </w:rPr>
                    <w:t>emory area</w:t>
                  </w:r>
                </w:p>
              </w:tc>
              <w:tc>
                <w:tcPr>
                  <w:tcW w:w="6379" w:type="dxa"/>
                  <w:gridSpan w:val="2"/>
                  <w:vAlign w:val="center"/>
                </w:tcPr>
                <w:p w14:paraId="5B03D3BE"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Logic area</w:t>
                  </w:r>
                </w:p>
              </w:tc>
            </w:tr>
            <w:tr w:rsidR="006402BC" w:rsidRPr="006402BC" w14:paraId="688567BB" w14:textId="77777777" w:rsidTr="00B0172D">
              <w:trPr>
                <w:jc w:val="center"/>
              </w:trPr>
              <w:tc>
                <w:tcPr>
                  <w:tcW w:w="2263" w:type="dxa"/>
                  <w:vMerge/>
                  <w:vAlign w:val="center"/>
                </w:tcPr>
                <w:p w14:paraId="50B44A00" w14:textId="77777777" w:rsidR="006402BC" w:rsidRPr="00750EED" w:rsidRDefault="006402BC" w:rsidP="006402BC">
                  <w:pPr>
                    <w:jc w:val="center"/>
                    <w:rPr>
                      <w:rFonts w:eastAsiaTheme="minorEastAsia"/>
                      <w:sz w:val="18"/>
                      <w:szCs w:val="18"/>
                      <w:highlight w:val="yellow"/>
                      <w:lang w:val="en-US" w:eastAsia="zh-CN"/>
                    </w:rPr>
                  </w:pPr>
                </w:p>
              </w:tc>
              <w:tc>
                <w:tcPr>
                  <w:tcW w:w="2410" w:type="dxa"/>
                  <w:vAlign w:val="center"/>
                </w:tcPr>
                <w:p w14:paraId="2F87C2A9"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Adders/comparators area</w:t>
                  </w:r>
                </w:p>
              </w:tc>
              <w:tc>
                <w:tcPr>
                  <w:tcW w:w="3969" w:type="dxa"/>
                  <w:vAlign w:val="center"/>
                </w:tcPr>
                <w:p w14:paraId="06438D03"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 xml:space="preserve">2:1 multiplexer of </w:t>
                  </w:r>
                  <w:r w:rsidRPr="006402BC">
                    <w:rPr>
                      <w:rFonts w:eastAsiaTheme="minorEastAsia" w:hint="eastAsia"/>
                      <w:sz w:val="18"/>
                      <w:szCs w:val="18"/>
                      <w:lang w:val="en-US" w:eastAsia="zh-CN"/>
                    </w:rPr>
                    <w:t>QSN</w:t>
                  </w:r>
                  <w:r w:rsidRPr="006402BC">
                    <w:rPr>
                      <w:rFonts w:eastAsiaTheme="minorEastAsia"/>
                      <w:sz w:val="18"/>
                      <w:szCs w:val="18"/>
                      <w:lang w:val="en-US" w:eastAsia="zh-CN"/>
                    </w:rPr>
                    <w:t>/barrel shift</w:t>
                  </w:r>
                </w:p>
              </w:tc>
            </w:tr>
            <w:tr w:rsidR="006402BC" w:rsidRPr="006402BC" w14:paraId="43C65E5F" w14:textId="77777777" w:rsidTr="00B0172D">
              <w:trPr>
                <w:jc w:val="center"/>
              </w:trPr>
              <w:tc>
                <w:tcPr>
                  <w:tcW w:w="2263" w:type="dxa"/>
                  <w:vAlign w:val="center"/>
                </w:tcPr>
                <w:p w14:paraId="60E96140"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 N</w:t>
                  </w:r>
                </w:p>
              </w:tc>
              <w:tc>
                <w:tcPr>
                  <w:tcW w:w="2410" w:type="dxa"/>
                  <w:vAlign w:val="center"/>
                </w:tcPr>
                <w:p w14:paraId="7444B8CD" w14:textId="77777777" w:rsidR="006402BC" w:rsidRPr="006402BC" w:rsidRDefault="006402BC" w:rsidP="006402BC">
                  <w:pPr>
                    <w:jc w:val="center"/>
                    <w:rPr>
                      <w:rFonts w:eastAsiaTheme="minorEastAsia"/>
                      <w:sz w:val="18"/>
                      <w:szCs w:val="18"/>
                      <w:lang w:val="en-US" w:eastAsia="zh-CN"/>
                    </w:rPr>
                  </w:pPr>
                  <w:r w:rsidRPr="006402BC">
                    <w:rPr>
                      <w:rFonts w:eastAsiaTheme="minorEastAsia" w:hint="eastAsia"/>
                      <w:sz w:val="18"/>
                      <w:szCs w:val="18"/>
                      <w:lang w:val="en-US" w:eastAsia="zh-CN"/>
                    </w:rPr>
                    <w:t>Z</w:t>
                  </w:r>
                </w:p>
              </w:tc>
              <w:tc>
                <w:tcPr>
                  <w:tcW w:w="3969" w:type="dxa"/>
                  <w:vAlign w:val="center"/>
                </w:tcPr>
                <w:p w14:paraId="0B72878A" w14:textId="77777777" w:rsidR="006402BC" w:rsidRPr="006402BC" w:rsidRDefault="006402BC" w:rsidP="006402BC">
                  <w:pPr>
                    <w:jc w:val="center"/>
                    <w:rPr>
                      <w:rFonts w:eastAsiaTheme="minorEastAsia"/>
                      <w:sz w:val="18"/>
                      <w:szCs w:val="18"/>
                      <w:lang w:val="en-US" w:eastAsia="zh-CN"/>
                    </w:rPr>
                  </w:pPr>
                  <m:oMathPara>
                    <m:oMath>
                      <m:r>
                        <w:rPr>
                          <w:rFonts w:ascii="Cambria Math" w:eastAsiaTheme="minorEastAsia" w:hAnsi="Cambria Math"/>
                          <w:sz w:val="18"/>
                          <w:szCs w:val="18"/>
                          <w:lang w:eastAsia="zh-CN"/>
                        </w:rPr>
                        <m:t>Z</m:t>
                      </m:r>
                      <m:d>
                        <m:dPr>
                          <m:begChr m:val="⌈"/>
                          <m:endChr m:val="⌉"/>
                          <m:ctrlPr>
                            <w:rPr>
                              <w:rFonts w:ascii="Cambria Math" w:eastAsiaTheme="minorEastAsia" w:hAnsi="Cambria Math"/>
                              <w:bCs/>
                              <w:i/>
                              <w:sz w:val="18"/>
                              <w:szCs w:val="18"/>
                              <w:lang w:eastAsia="zh-CN"/>
                            </w:rPr>
                          </m:ctrlPr>
                        </m:dPr>
                        <m:e>
                          <m:func>
                            <m:funcPr>
                              <m:ctrlPr>
                                <w:rPr>
                                  <w:rFonts w:ascii="Cambria Math" w:eastAsiaTheme="minorEastAsia" w:hAnsi="Cambria Math"/>
                                  <w:bCs/>
                                  <w:i/>
                                  <w:sz w:val="18"/>
                                  <w:szCs w:val="18"/>
                                  <w:lang w:eastAsia="zh-CN"/>
                                </w:rPr>
                              </m:ctrlPr>
                            </m:funcPr>
                            <m:fName>
                              <m:sSub>
                                <m:sSubPr>
                                  <m:ctrlPr>
                                    <w:rPr>
                                      <w:rFonts w:ascii="Cambria Math" w:eastAsiaTheme="minorEastAsia" w:hAnsi="Cambria Math"/>
                                      <w:bCs/>
                                      <w:i/>
                                      <w:sz w:val="18"/>
                                      <w:szCs w:val="18"/>
                                      <w:lang w:eastAsia="zh-CN"/>
                                    </w:rPr>
                                  </m:ctrlPr>
                                </m:sSubPr>
                                <m:e>
                                  <m:r>
                                    <w:rPr>
                                      <w:rFonts w:ascii="Cambria Math" w:eastAsiaTheme="minorEastAsia" w:hAnsi="Cambria Math"/>
                                      <w:sz w:val="18"/>
                                      <w:szCs w:val="18"/>
                                      <w:lang w:eastAsia="zh-CN"/>
                                    </w:rPr>
                                    <m:t>log</m:t>
                                  </m:r>
                                </m:e>
                                <m:sub>
                                  <m:r>
                                    <w:rPr>
                                      <w:rFonts w:ascii="Cambria Math" w:eastAsiaTheme="minorEastAsia" w:hAnsi="Cambria Math"/>
                                      <w:sz w:val="18"/>
                                      <w:szCs w:val="18"/>
                                      <w:lang w:eastAsia="zh-CN"/>
                                    </w:rPr>
                                    <m:t>2</m:t>
                                  </m:r>
                                </m:sub>
                              </m:sSub>
                            </m:fName>
                            <m:e>
                              <m:r>
                                <w:rPr>
                                  <w:rFonts w:ascii="Cambria Math" w:eastAsiaTheme="minorEastAsia" w:hAnsi="Cambria Math"/>
                                  <w:sz w:val="18"/>
                                  <w:szCs w:val="18"/>
                                  <w:lang w:eastAsia="zh-CN"/>
                                </w:rPr>
                                <m:t>Z</m:t>
                              </m:r>
                            </m:e>
                          </m:func>
                        </m:e>
                      </m:d>
                    </m:oMath>
                  </m:oMathPara>
                </w:p>
              </w:tc>
            </w:tr>
          </w:tbl>
          <w:p w14:paraId="31BBDE61" w14:textId="77777777" w:rsidR="00750EED" w:rsidRDefault="00750EED" w:rsidP="001B65AB">
            <w:pPr>
              <w:adjustRightInd w:val="0"/>
              <w:spacing w:after="50" w:line="240" w:lineRule="auto"/>
              <w:jc w:val="left"/>
              <w:rPr>
                <w:rFonts w:eastAsiaTheme="minorEastAsia"/>
                <w:lang w:val="en-US" w:eastAsia="zh-CN"/>
              </w:rPr>
            </w:pPr>
          </w:p>
          <w:p w14:paraId="1E384F01" w14:textId="05A19BB9" w:rsidR="00817619" w:rsidRDefault="00817619" w:rsidP="001B65A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computation </w:t>
            </w:r>
            <w:r>
              <w:rPr>
                <w:rFonts w:eastAsiaTheme="minorEastAsia"/>
                <w:kern w:val="2"/>
                <w:lang w:val="en-US" w:eastAsia="zh-CN"/>
              </w:rPr>
              <w:t>complexity</w:t>
            </w:r>
            <w:r>
              <w:rPr>
                <w:rFonts w:eastAsiaTheme="minorEastAsia" w:hint="eastAsia"/>
                <w:kern w:val="2"/>
                <w:lang w:val="en-US" w:eastAsia="zh-CN"/>
              </w:rPr>
              <w:t xml:space="preserve">, the following </w:t>
            </w:r>
            <w:r w:rsidR="000E6B65">
              <w:rPr>
                <w:rFonts w:eastAsiaTheme="minorEastAsia" w:hint="eastAsia"/>
                <w:kern w:val="2"/>
                <w:lang w:val="en-US" w:eastAsia="zh-CN"/>
              </w:rPr>
              <w:t>should be</w:t>
            </w:r>
            <w:r>
              <w:rPr>
                <w:rFonts w:eastAsiaTheme="minorEastAsia" w:hint="eastAsia"/>
                <w:kern w:val="2"/>
                <w:lang w:val="en-US" w:eastAsia="zh-CN"/>
              </w:rPr>
              <w:t xml:space="preserve"> the object:</w:t>
            </w:r>
          </w:p>
          <w:p w14:paraId="2B487359" w14:textId="77777777" w:rsidR="00817619" w:rsidRDefault="00817619" w:rsidP="00817619">
            <w:pPr>
              <w:pStyle w:val="ListParagraph"/>
              <w:numPr>
                <w:ilvl w:val="0"/>
                <w:numId w:val="23"/>
              </w:numPr>
              <w:spacing w:before="100" w:beforeAutospacing="1" w:line="259" w:lineRule="auto"/>
              <w:ind w:firstLineChars="0"/>
              <w:jc w:val="left"/>
              <w:rPr>
                <w:rFonts w:eastAsia="DengXian"/>
              </w:rPr>
            </w:pPr>
            <w:r>
              <w:rPr>
                <w:rFonts w:eastAsiaTheme="minorEastAsia" w:hint="eastAsia"/>
                <w:kern w:val="2"/>
                <w:lang w:val="en-US" w:eastAsia="zh-CN"/>
              </w:rPr>
              <w:t xml:space="preserve"> </w:t>
            </w: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EE629AB" w14:textId="157DD6A8" w:rsidR="001B65AB" w:rsidRPr="00817619" w:rsidRDefault="001B65AB" w:rsidP="001B65AB">
            <w:pPr>
              <w:adjustRightInd w:val="0"/>
              <w:spacing w:after="50" w:line="240" w:lineRule="auto"/>
              <w:jc w:val="left"/>
              <w:rPr>
                <w:rFonts w:eastAsiaTheme="minorEastAsia"/>
                <w:kern w:val="2"/>
                <w:lang w:eastAsia="zh-CN"/>
              </w:rPr>
            </w:pPr>
          </w:p>
        </w:tc>
      </w:tr>
      <w:tr w:rsidR="00930FC7" w14:paraId="1531A81A" w14:textId="77777777" w:rsidTr="00131E3B">
        <w:trPr>
          <w:jc w:val="center"/>
        </w:trPr>
        <w:tc>
          <w:tcPr>
            <w:tcW w:w="1838" w:type="dxa"/>
            <w:shd w:val="clear" w:color="auto" w:fill="FFFFFF" w:themeFill="background1"/>
          </w:tcPr>
          <w:p w14:paraId="1972093D"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shd w:val="clear" w:color="auto" w:fill="FFFFFF" w:themeFill="background1"/>
          </w:tcPr>
          <w:p w14:paraId="46D930CB" w14:textId="77777777" w:rsidR="00930FC7" w:rsidRDefault="00930FC7" w:rsidP="00930FC7">
            <w:pPr>
              <w:adjustRightInd w:val="0"/>
              <w:spacing w:after="50" w:line="240" w:lineRule="auto"/>
              <w:jc w:val="left"/>
              <w:rPr>
                <w:rFonts w:eastAsiaTheme="minorEastAsia"/>
                <w:kern w:val="2"/>
                <w:lang w:val="en-US" w:eastAsia="zh-CN"/>
              </w:rPr>
            </w:pPr>
            <w:proofErr w:type="gramStart"/>
            <w:r w:rsidRPr="000542F0">
              <w:rPr>
                <w:rFonts w:eastAsiaTheme="minorEastAsia"/>
                <w:kern w:val="2"/>
                <w:lang w:val="en-US" w:eastAsia="zh-CN"/>
              </w:rPr>
              <w:t>Agreed</w:t>
            </w:r>
            <w:proofErr w:type="gramEnd"/>
            <w:r w:rsidRPr="000542F0">
              <w:rPr>
                <w:rFonts w:eastAsiaTheme="minorEastAsia"/>
                <w:kern w:val="2"/>
                <w:lang w:val="en-US" w:eastAsia="zh-CN"/>
              </w:rPr>
              <w:t xml:space="preserve">. It would be best to quantify the </w:t>
            </w:r>
            <w:r w:rsidRPr="00FC3780">
              <w:rPr>
                <w:rFonts w:eastAsiaTheme="minorEastAsia"/>
                <w:kern w:val="2"/>
                <w:lang w:val="en-US" w:eastAsia="zh-CN"/>
              </w:rPr>
              <w:t>'</w:t>
            </w:r>
            <w:r w:rsidRPr="00930FC7">
              <w:rPr>
                <w:rFonts w:eastAsiaTheme="minorEastAsia"/>
                <w:kern w:val="2"/>
                <w:lang w:val="en-US" w:eastAsia="zh-CN"/>
              </w:rPr>
              <w:t xml:space="preserve"> comparable </w:t>
            </w:r>
            <w:r w:rsidRPr="00FC3780">
              <w:rPr>
                <w:rFonts w:eastAsiaTheme="minorEastAsia"/>
                <w:kern w:val="2"/>
                <w:lang w:val="en-US" w:eastAsia="zh-CN"/>
              </w:rPr>
              <w:t>'</w:t>
            </w:r>
            <w:r w:rsidRPr="000542F0">
              <w:rPr>
                <w:rFonts w:eastAsiaTheme="minorEastAsia"/>
                <w:kern w:val="2"/>
                <w:lang w:val="en-US" w:eastAsia="zh-CN"/>
              </w:rPr>
              <w:t>. This will help streamline the discussion in the next meeting.</w:t>
            </w:r>
          </w:p>
        </w:tc>
      </w:tr>
      <w:tr w:rsidR="009640E0" w14:paraId="272EC4DC" w14:textId="77777777" w:rsidTr="004C140F">
        <w:trPr>
          <w:jc w:val="center"/>
        </w:trPr>
        <w:tc>
          <w:tcPr>
            <w:tcW w:w="1838" w:type="dxa"/>
            <w:shd w:val="clear" w:color="auto" w:fill="FFFFFF" w:themeFill="background1"/>
          </w:tcPr>
          <w:p w14:paraId="37922D35" w14:textId="4A4B43FB" w:rsidR="009640E0" w:rsidRPr="00930FC7"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val="en-US" w:eastAsia="zh-CN"/>
              </w:rPr>
              <w:t>Nokia</w:t>
            </w:r>
          </w:p>
        </w:tc>
        <w:tc>
          <w:tcPr>
            <w:tcW w:w="7665" w:type="dxa"/>
            <w:shd w:val="clear" w:color="auto" w:fill="FFFFFF" w:themeFill="background1"/>
          </w:tcPr>
          <w:p w14:paraId="7DDD2058" w14:textId="447BC87A"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 xml:space="preserve">We prefer discussing the need </w:t>
            </w:r>
            <w:proofErr w:type="gramStart"/>
            <w:r w:rsidRPr="00A011F0">
              <w:rPr>
                <w:rFonts w:eastAsiaTheme="minorEastAsia"/>
                <w:bCs/>
                <w:kern w:val="2"/>
                <w:lang w:val="en-US" w:eastAsia="zh-CN"/>
              </w:rPr>
              <w:t>of</w:t>
            </w:r>
            <w:proofErr w:type="gramEnd"/>
            <w:r w:rsidRPr="00A011F0">
              <w:rPr>
                <w:rFonts w:eastAsiaTheme="minorEastAsia"/>
                <w:bCs/>
                <w:kern w:val="2"/>
                <w:lang w:val="en-US" w:eastAsia="zh-CN"/>
              </w:rPr>
              <w:t xml:space="preserve"> BG3 based on the target data rate before discussing all these details.</w:t>
            </w:r>
            <w:r>
              <w:rPr>
                <w:rFonts w:eastAsiaTheme="minorEastAsia"/>
                <w:bCs/>
                <w:kern w:val="2"/>
                <w:lang w:val="en-US" w:eastAsia="zh-CN"/>
              </w:rPr>
              <w:t xml:space="preserve"> B</w:t>
            </w:r>
            <w:r>
              <w:rPr>
                <w:rFonts w:eastAsiaTheme="minorEastAsia"/>
                <w:kern w:val="2"/>
                <w:lang w:val="en-US" w:eastAsia="zh-CN"/>
              </w:rPr>
              <w:t>etween the two options, we prefer Option 2.</w:t>
            </w:r>
          </w:p>
        </w:tc>
      </w:tr>
      <w:tr w:rsidR="00C66B60" w14:paraId="588DB0C6" w14:textId="77777777" w:rsidTr="004C140F">
        <w:trPr>
          <w:jc w:val="center"/>
        </w:trPr>
        <w:tc>
          <w:tcPr>
            <w:tcW w:w="1838" w:type="dxa"/>
            <w:shd w:val="clear" w:color="auto" w:fill="FFFFFF" w:themeFill="background1"/>
          </w:tcPr>
          <w:p w14:paraId="57749504" w14:textId="280C4A39" w:rsidR="00C66B60" w:rsidRPr="00C66B60" w:rsidRDefault="00C66B60"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2E85A813" w14:textId="7A8822E0" w:rsidR="00C66B60" w:rsidRPr="00A011F0" w:rsidRDefault="00C66B60" w:rsidP="009640E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T</w:t>
            </w:r>
            <w:r>
              <w:rPr>
                <w:rFonts w:eastAsia="Malgun Gothic"/>
                <w:kern w:val="2"/>
                <w:lang w:val="en-US" w:eastAsia="ko-KR"/>
              </w:rPr>
              <w:t>he meaning of the value “1” in PCM or BG needs to be defined, as the purpose of the second bullet is unclear.</w:t>
            </w:r>
          </w:p>
        </w:tc>
      </w:tr>
      <w:tr w:rsidR="009762BC" w14:paraId="2B0D1DAC" w14:textId="77777777" w:rsidTr="004C140F">
        <w:trPr>
          <w:jc w:val="center"/>
        </w:trPr>
        <w:tc>
          <w:tcPr>
            <w:tcW w:w="1838" w:type="dxa"/>
            <w:shd w:val="clear" w:color="auto" w:fill="FFFFFF" w:themeFill="background1"/>
          </w:tcPr>
          <w:p w14:paraId="481B367E" w14:textId="05B18046" w:rsidR="009762BC" w:rsidRDefault="009762BC" w:rsidP="009762BC">
            <w:pPr>
              <w:adjustRightInd w:val="0"/>
              <w:spacing w:after="50" w:line="240" w:lineRule="auto"/>
              <w:jc w:val="left"/>
              <w:rPr>
                <w:rFonts w:eastAsia="Malgun Gothic"/>
                <w:b/>
                <w:bCs/>
                <w:kern w:val="2"/>
                <w:lang w:val="en-US" w:eastAsia="ko-KR"/>
              </w:rPr>
            </w:pPr>
            <w:r>
              <w:rPr>
                <w:rFonts w:eastAsia="Malgun Gothic" w:hint="eastAsia"/>
                <w:b/>
                <w:bCs/>
                <w:kern w:val="2"/>
                <w:lang w:eastAsia="ko-KR"/>
              </w:rPr>
              <w:t>L</w:t>
            </w:r>
            <w:r>
              <w:rPr>
                <w:rFonts w:eastAsia="Malgun Gothic"/>
                <w:b/>
                <w:bCs/>
                <w:kern w:val="2"/>
                <w:lang w:eastAsia="ko-KR"/>
              </w:rPr>
              <w:t>GE</w:t>
            </w:r>
          </w:p>
        </w:tc>
        <w:tc>
          <w:tcPr>
            <w:tcW w:w="7665" w:type="dxa"/>
            <w:shd w:val="clear" w:color="auto" w:fill="FFFFFF" w:themeFill="background1"/>
          </w:tcPr>
          <w:p w14:paraId="570662E7" w14:textId="0592B8A0" w:rsidR="009762BC" w:rsidRDefault="009762BC" w:rsidP="009762BC">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 xml:space="preserve">ame complexity definition may be used for complexity comparison for BG1 and new BG assuming mother code rate which is different for each other. </w:t>
            </w: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CN"/>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SimSun"/>
                <w:kern w:val="2"/>
                <w:lang w:val="en-US" w:eastAsia="zh-CN"/>
              </w:rPr>
            </w:pPr>
            <w:r>
              <w:rPr>
                <w:b/>
                <w:bCs/>
                <w:kern w:val="2"/>
                <w:lang w:val="en-US"/>
              </w:rPr>
              <w:t>Comments</w:t>
            </w:r>
          </w:p>
        </w:tc>
      </w:tr>
      <w:tr w:rsidR="00A937AC" w14:paraId="1566307F" w14:textId="77777777" w:rsidTr="004C140F">
        <w:trPr>
          <w:jc w:val="center"/>
        </w:trPr>
        <w:tc>
          <w:tcPr>
            <w:tcW w:w="1838" w:type="dxa"/>
            <w:shd w:val="clear" w:color="auto" w:fill="FFFFFF" w:themeFill="background1"/>
          </w:tcPr>
          <w:p w14:paraId="71FF6967" w14:textId="0D9076C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6E7B9092" w14:textId="7A28FB5A" w:rsidR="00A937AC" w:rsidRDefault="00A937AC" w:rsidP="00A937AC">
            <w:pPr>
              <w:adjustRightInd w:val="0"/>
              <w:spacing w:after="50" w:line="240" w:lineRule="auto"/>
              <w:jc w:val="left"/>
              <w:rPr>
                <w:rFonts w:eastAsiaTheme="minorEastAsia"/>
                <w:kern w:val="2"/>
                <w:lang w:val="en-US" w:eastAsia="zh-CN"/>
              </w:rPr>
            </w:pPr>
            <w:r>
              <w:rPr>
                <w:sz w:val="18"/>
              </w:rPr>
              <w:t xml:space="preserve">We are okay with this. We suggest clarifying the intended roles/constraints for sub-matrices B and D and confirming that the chosen structure supports the targeted code-rate range without excessive puncturing and without introducing high-risk error-floor </w:t>
            </w:r>
            <w:proofErr w:type="spellStart"/>
            <w:r>
              <w:rPr>
                <w:sz w:val="18"/>
              </w:rPr>
              <w:t>behavior</w:t>
            </w:r>
            <w:proofErr w:type="spellEnd"/>
            <w:r>
              <w:rPr>
                <w:sz w:val="18"/>
              </w:rPr>
              <w:t>.</w:t>
            </w:r>
          </w:p>
        </w:tc>
      </w:tr>
      <w:tr w:rsidR="00930FC7" w14:paraId="486F78A7" w14:textId="77777777" w:rsidTr="00131E3B">
        <w:trPr>
          <w:jc w:val="center"/>
        </w:trPr>
        <w:tc>
          <w:tcPr>
            <w:tcW w:w="1838" w:type="dxa"/>
            <w:shd w:val="clear" w:color="auto" w:fill="FFFFFF" w:themeFill="background1"/>
          </w:tcPr>
          <w:p w14:paraId="0FEF33EA"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66A746E9" w14:textId="77777777" w:rsidR="00930FC7" w:rsidRPr="00930FC7" w:rsidRDefault="00930FC7" w:rsidP="00930FC7">
            <w:pPr>
              <w:adjustRightInd w:val="0"/>
              <w:spacing w:after="50" w:line="240" w:lineRule="auto"/>
              <w:jc w:val="left"/>
            </w:pPr>
            <w:r w:rsidRPr="00930FC7">
              <w:t xml:space="preserve">As mentioned by vivo in the previous round, the design of the BG structure must first </w:t>
            </w:r>
            <w:proofErr w:type="gramStart"/>
            <w:r w:rsidRPr="00930FC7">
              <w:t>take into account</w:t>
            </w:r>
            <w:proofErr w:type="gramEnd"/>
            <w:r w:rsidRPr="00930FC7">
              <w:t xml:space="preserve"> the impact on encoding. Any details that deviate from the typical 5G NR Raptor-like structure need to be clarified regarding whether they affect the encoding logic and the reuse of IR-HARQ (if such reuse is still required).</w:t>
            </w:r>
          </w:p>
          <w:p w14:paraId="3A584D9C" w14:textId="77777777" w:rsidR="00930FC7" w:rsidRPr="00930FC7" w:rsidRDefault="00930FC7" w:rsidP="00930FC7">
            <w:pPr>
              <w:adjustRightInd w:val="0"/>
              <w:spacing w:after="50" w:line="240" w:lineRule="auto"/>
              <w:jc w:val="left"/>
            </w:pPr>
            <w:r w:rsidRPr="00930FC7">
              <w:t>In fact, observing the PCMs submitted this time, apart from the consensus that Matrix C is a zero matrix, proposals for Matrices A, B, D, and E from various companies all contain features that go beyond the typical Raptor-like structure.</w:t>
            </w:r>
          </w:p>
          <w:p w14:paraId="68A621E7" w14:textId="77777777" w:rsidR="00930FC7" w:rsidRPr="00930FC7" w:rsidRDefault="00930FC7" w:rsidP="00930FC7">
            <w:pPr>
              <w:adjustRightInd w:val="0"/>
              <w:spacing w:after="50" w:line="240" w:lineRule="auto"/>
              <w:jc w:val="left"/>
            </w:pPr>
            <w:r w:rsidRPr="00930FC7">
              <w:lastRenderedPageBreak/>
              <w:t>Therefore, we should first clarify the definition of a 'typical Raptor-like structure' and confirm whether the new BG extension should adopt this structure. Only then can we proceed to discuss the specific details of Matrices A, B, D, and E.</w:t>
            </w:r>
          </w:p>
        </w:tc>
      </w:tr>
      <w:tr w:rsidR="009640E0" w14:paraId="6309E9AC" w14:textId="77777777" w:rsidTr="004C140F">
        <w:trPr>
          <w:jc w:val="center"/>
        </w:trPr>
        <w:tc>
          <w:tcPr>
            <w:tcW w:w="1838" w:type="dxa"/>
            <w:shd w:val="clear" w:color="auto" w:fill="FFFFFF" w:themeFill="background1"/>
          </w:tcPr>
          <w:p w14:paraId="0C5F2A91" w14:textId="17CF819E" w:rsidR="009640E0" w:rsidRPr="00930FC7" w:rsidRDefault="009640E0" w:rsidP="009640E0">
            <w:pPr>
              <w:adjustRightInd w:val="0"/>
              <w:spacing w:after="50" w:line="240" w:lineRule="auto"/>
              <w:jc w:val="left"/>
              <w:rPr>
                <w:rFonts w:eastAsiaTheme="minorEastAsia"/>
                <w:b/>
                <w:bCs/>
                <w:kern w:val="2"/>
                <w:lang w:eastAsia="zh-CN"/>
              </w:rPr>
            </w:pPr>
            <w:r w:rsidRPr="003627EE">
              <w:rPr>
                <w:rFonts w:eastAsiaTheme="minorEastAsia"/>
                <w:b/>
                <w:bCs/>
                <w:kern w:val="2"/>
                <w:lang w:val="en-US" w:eastAsia="zh-CN"/>
              </w:rPr>
              <w:lastRenderedPageBreak/>
              <w:t>Nokia</w:t>
            </w:r>
          </w:p>
        </w:tc>
        <w:tc>
          <w:tcPr>
            <w:tcW w:w="7665" w:type="dxa"/>
            <w:shd w:val="clear" w:color="auto" w:fill="FFFFFF" w:themeFill="background1"/>
          </w:tcPr>
          <w:p w14:paraId="39F0B985" w14:textId="0EAC5BEC"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 xml:space="preserve">We prefer discussing the need </w:t>
            </w:r>
            <w:proofErr w:type="gramStart"/>
            <w:r w:rsidRPr="00A011F0">
              <w:rPr>
                <w:rFonts w:eastAsiaTheme="minorEastAsia"/>
                <w:bCs/>
                <w:kern w:val="2"/>
                <w:lang w:val="en-US" w:eastAsia="zh-CN"/>
              </w:rPr>
              <w:t>of</w:t>
            </w:r>
            <w:proofErr w:type="gramEnd"/>
            <w:r w:rsidRPr="00A011F0">
              <w:rPr>
                <w:rFonts w:eastAsiaTheme="minorEastAsia"/>
                <w:bCs/>
                <w:kern w:val="2"/>
                <w:lang w:val="en-US" w:eastAsia="zh-CN"/>
              </w:rPr>
              <w:t xml:space="preserve"> BG3 based on the target data rate before discussing all these details.</w:t>
            </w:r>
            <w:r>
              <w:rPr>
                <w:rFonts w:eastAsiaTheme="minorEastAsia"/>
                <w:bCs/>
                <w:kern w:val="2"/>
                <w:lang w:val="en-US" w:eastAsia="zh-CN"/>
              </w:rPr>
              <w:t xml:space="preserve"> Concerning our view of the structure, </w:t>
            </w:r>
            <w:r w:rsidRPr="00A011F0">
              <w:rPr>
                <w:rFonts w:eastAsiaTheme="minorEastAsia"/>
                <w:b/>
                <w:bCs/>
                <w:kern w:val="2"/>
                <w:lang w:val="en-US" w:eastAsia="zh-CN"/>
              </w:rPr>
              <w:t>B</w:t>
            </w:r>
            <w:r>
              <w:rPr>
                <w:rFonts w:eastAsiaTheme="minorEastAsia"/>
                <w:kern w:val="2"/>
                <w:lang w:val="en-US" w:eastAsia="zh-CN"/>
              </w:rPr>
              <w:t xml:space="preserve"> </w:t>
            </w:r>
            <w:proofErr w:type="gramStart"/>
            <w:r>
              <w:rPr>
                <w:rFonts w:eastAsiaTheme="minorEastAsia"/>
                <w:kern w:val="2"/>
                <w:lang w:val="en-US" w:eastAsia="zh-CN"/>
              </w:rPr>
              <w:t>has to</w:t>
            </w:r>
            <w:proofErr w:type="gramEnd"/>
            <w:r>
              <w:rPr>
                <w:rFonts w:eastAsiaTheme="minorEastAsia"/>
                <w:kern w:val="2"/>
                <w:lang w:val="en-US" w:eastAsia="zh-CN"/>
              </w:rPr>
              <w:t xml:space="preserve"> have dual diagonal structure, and </w:t>
            </w:r>
            <w:r w:rsidRPr="00A011F0">
              <w:rPr>
                <w:rFonts w:eastAsiaTheme="minorEastAsia"/>
                <w:b/>
                <w:bCs/>
                <w:kern w:val="2"/>
                <w:lang w:val="en-US" w:eastAsia="zh-CN"/>
              </w:rPr>
              <w:t>E</w:t>
            </w:r>
            <w:r>
              <w:rPr>
                <w:rFonts w:eastAsiaTheme="minorEastAsia"/>
                <w:kern w:val="2"/>
                <w:lang w:val="en-US" w:eastAsia="zh-CN"/>
              </w:rPr>
              <w:t xml:space="preserve"> is an identity matrix.</w:t>
            </w:r>
          </w:p>
        </w:tc>
      </w:tr>
    </w:tbl>
    <w:p w14:paraId="0E3D191B" w14:textId="77777777" w:rsidR="00E90352" w:rsidRDefault="00E90352" w:rsidP="00E90352">
      <w:pPr>
        <w:rPr>
          <w:rFonts w:eastAsiaTheme="minorEastAsia"/>
          <w:lang w:eastAsia="zh-CN"/>
        </w:rPr>
      </w:pPr>
    </w:p>
    <w:p w14:paraId="2C059287" w14:textId="77777777" w:rsidR="00E90352" w:rsidRPr="00E90352" w:rsidRDefault="00E90352" w:rsidP="009033B2">
      <w:pPr>
        <w:pStyle w:val="Heading5"/>
        <w:rPr>
          <w:sz w:val="20"/>
          <w:szCs w:val="20"/>
        </w:rPr>
      </w:pPr>
      <w:r w:rsidRPr="00E90352">
        <w:rPr>
          <w:sz w:val="20"/>
          <w:szCs w:val="20"/>
        </w:rPr>
        <w:t>Observation 3.2-6-v1</w:t>
      </w:r>
    </w:p>
    <w:p w14:paraId="6CD2FE10" w14:textId="77777777" w:rsidR="00E90352" w:rsidRPr="00E90352" w:rsidRDefault="00E90352" w:rsidP="00E90352">
      <w:pPr>
        <w:rPr>
          <w:rFonts w:eastAsiaTheme="minorEastAsia"/>
          <w:lang w:eastAsia="zh-CN"/>
        </w:rPr>
      </w:pPr>
      <w:r w:rsidRPr="00E90352">
        <w:rPr>
          <w:rFonts w:eastAsiaTheme="minorEastAsia"/>
          <w:lang w:eastAsia="zh-CN"/>
        </w:rPr>
        <w:t>Companies’ observations on maximum CB size are summarized as below for discussion.</w:t>
      </w:r>
    </w:p>
    <w:p w14:paraId="75698E6A"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Observation 3.2-6-v1: </w:t>
      </w:r>
    </w:p>
    <w:p w14:paraId="6D897A35"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For the maximum code block size for LDPC extension beyond NR range, </w:t>
      </w:r>
    </w:p>
    <w:p w14:paraId="4E222D47" w14:textId="77777777" w:rsidR="00E90352" w:rsidRPr="00E90352" w:rsidRDefault="00E90352" w:rsidP="00E90352">
      <w:pPr>
        <w:rPr>
          <w:rFonts w:eastAsiaTheme="minorEastAsia"/>
          <w:b/>
          <w:lang w:val="en-US" w:eastAsia="zh-CN"/>
        </w:rPr>
      </w:pPr>
      <w:r w:rsidRPr="00E90352">
        <w:rPr>
          <w:rFonts w:eastAsiaTheme="minorEastAsia"/>
          <w:b/>
          <w:lang w:eastAsia="zh-CN"/>
        </w:rPr>
        <w:t>[14]</w:t>
      </w:r>
      <w:r w:rsidRPr="00E90352">
        <w:rPr>
          <w:rFonts w:eastAsiaTheme="minorEastAsia"/>
          <w:b/>
          <w:lang w:val="en-US" w:eastAsia="zh-CN"/>
        </w:rPr>
        <w:t xml:space="preserve"> sources ([Huawei, LGE Fujitsu, Ericsson, ETRI, ESA, Thale, Samsung, ZTE, Apple, MediaTek, NTT DOCOMO, Qualcomm, Nokia) proposed the same maximum CB size as NR and observed that increasing CB size results in lower area efficiency, hardware utilization efficiency, while the performance improvement is negligible. </w:t>
      </w:r>
    </w:p>
    <w:p w14:paraId="102FD789" w14:textId="77777777" w:rsidR="00E90352" w:rsidRPr="00E90352" w:rsidRDefault="00E90352" w:rsidP="00E90352">
      <w:pPr>
        <w:rPr>
          <w:rFonts w:eastAsiaTheme="minorEastAsia"/>
          <w:b/>
          <w:lang w:val="en-US" w:eastAsia="zh-CN"/>
        </w:rPr>
      </w:pPr>
      <w:r w:rsidRPr="00E90352">
        <w:rPr>
          <w:rFonts w:eastAsiaTheme="minorEastAsia"/>
          <w:b/>
          <w:lang w:val="en-US" w:eastAsia="zh-CN"/>
        </w:rPr>
        <w:t>[5] sources ([</w:t>
      </w:r>
      <w:r w:rsidRPr="00E90352">
        <w:rPr>
          <w:rFonts w:eastAsiaTheme="minorEastAsia"/>
          <w:b/>
          <w:lang w:val="fr-CA" w:eastAsia="zh-CN"/>
        </w:rPr>
        <w:t>CATT, vivo, Fujitsu, C-DOT, CSCN</w:t>
      </w:r>
      <w:r w:rsidRPr="00E90352">
        <w:rPr>
          <w:rFonts w:eastAsiaTheme="minorEastAsia"/>
          <w:b/>
          <w:lang w:val="en-US" w:eastAsia="zh-CN"/>
        </w:rPr>
        <w:t>]) proposed 2x CB size as 5G NR for better performance.</w:t>
      </w:r>
    </w:p>
    <w:p w14:paraId="166C54F9"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TableGrid"/>
        <w:tblW w:w="9510" w:type="dxa"/>
        <w:jc w:val="center"/>
        <w:tblLayout w:type="fixed"/>
        <w:tblLook w:val="04A0" w:firstRow="1" w:lastRow="0" w:firstColumn="1" w:lastColumn="0" w:noHBand="0" w:noVBand="1"/>
      </w:tblPr>
      <w:tblGrid>
        <w:gridCol w:w="1839"/>
        <w:gridCol w:w="7671"/>
      </w:tblGrid>
      <w:tr w:rsidR="00E90352" w:rsidRPr="00E90352" w14:paraId="3B87CF62"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4A2C2"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4BF33"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Comments</w:t>
            </w:r>
          </w:p>
        </w:tc>
      </w:tr>
      <w:tr w:rsidR="00E90352" w:rsidRPr="00E90352" w14:paraId="38D4E1C6"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42BC3DB"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E059FEA" w14:textId="77777777" w:rsidR="00E90352" w:rsidRPr="00E90352" w:rsidRDefault="00E90352" w:rsidP="00E90352">
            <w:pPr>
              <w:rPr>
                <w:rFonts w:eastAsiaTheme="minorEastAsia"/>
                <w:lang w:val="en-US" w:eastAsia="zh-CN"/>
              </w:rPr>
            </w:pPr>
          </w:p>
        </w:tc>
      </w:tr>
      <w:tr w:rsidR="00E90352" w:rsidRPr="00E90352" w14:paraId="7D96455A"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635E1"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ADE77B" w14:textId="77777777" w:rsidR="00E90352" w:rsidRPr="00E90352" w:rsidRDefault="00E90352" w:rsidP="00E90352">
            <w:pPr>
              <w:rPr>
                <w:rFonts w:eastAsiaTheme="minorEastAsia"/>
                <w:lang w:val="en-US" w:eastAsia="zh-CN"/>
              </w:rPr>
            </w:pPr>
          </w:p>
        </w:tc>
      </w:tr>
    </w:tbl>
    <w:p w14:paraId="08EF8EA7" w14:textId="77777777" w:rsidR="00E90352" w:rsidRPr="00E90352" w:rsidRDefault="00E90352" w:rsidP="00E90352">
      <w:pPr>
        <w:rPr>
          <w:rFonts w:eastAsiaTheme="minorEastAsia"/>
          <w:b/>
          <w:bCs/>
          <w:lang w:val="en-US" w:eastAsia="zh-CN"/>
        </w:rPr>
      </w:pPr>
    </w:p>
    <w:p w14:paraId="69404102" w14:textId="77777777" w:rsidR="00E90352" w:rsidRPr="00E90352" w:rsidRDefault="00E90352" w:rsidP="009033B2">
      <w:pPr>
        <w:pStyle w:val="Heading5"/>
        <w:rPr>
          <w:sz w:val="20"/>
          <w:szCs w:val="20"/>
        </w:rPr>
      </w:pPr>
      <w:r w:rsidRPr="00E90352">
        <w:rPr>
          <w:sz w:val="20"/>
          <w:szCs w:val="20"/>
        </w:rPr>
        <w:t>Proposal 3.2-7-v1</w:t>
      </w:r>
    </w:p>
    <w:p w14:paraId="610AC73C" w14:textId="257E0105" w:rsidR="00E90352" w:rsidRPr="00E90352" w:rsidRDefault="00E90352" w:rsidP="00E90352">
      <w:pPr>
        <w:rPr>
          <w:rFonts w:eastAsiaTheme="minorEastAsia"/>
          <w:lang w:val="en-US" w:eastAsia="zh-CN"/>
        </w:rPr>
      </w:pPr>
      <w:r w:rsidRPr="00E90352">
        <w:rPr>
          <w:rFonts w:eastAsiaTheme="minorEastAsia"/>
          <w:lang w:val="en-US" w:eastAsia="zh-CN"/>
        </w:rPr>
        <w:t xml:space="preserve">Based on the companies’ proposal/submitted LDPC BG/PCM design, FL observed two main value ranges for the maximum lifting size. 13 sources proposed the maximum lifting size no larger than 5G NR (i.e., </w:t>
      </w:r>
      <m:oMath>
        <m:sSub>
          <m:sSubPr>
            <m:ctrlPr>
              <w:rPr>
                <w:rFonts w:ascii="Cambria Math" w:eastAsiaTheme="minorEastAsia" w:hAnsi="Cambria Math"/>
                <w:bCs/>
                <w:i/>
                <w:iCs/>
                <w:lang w:eastAsia="zh-CN"/>
              </w:rPr>
            </m:ctrlPr>
          </m:sSubPr>
          <m:e>
            <m:r>
              <w:rPr>
                <w:rFonts w:ascii="Cambria Math" w:eastAsiaTheme="minorEastAsia" w:hAnsi="Cambria Math"/>
                <w:lang w:val="en-US" w:eastAsia="zh-CN"/>
              </w:rPr>
              <m:t>Z</m:t>
            </m:r>
          </m:e>
          <m:sub>
            <m:r>
              <w:rPr>
                <w:rFonts w:ascii="Cambria Math" w:eastAsiaTheme="minorEastAsia" w:hAnsi="Cambria Math"/>
                <w:lang w:val="en-US" w:eastAsia="zh-CN"/>
              </w:rPr>
              <m:t>max</m:t>
            </m:r>
          </m:sub>
        </m:sSub>
      </m:oMath>
      <w:r w:rsidRPr="00E90352">
        <w:rPr>
          <w:rFonts w:eastAsiaTheme="minorEastAsia"/>
          <w:bCs/>
          <w:lang w:val="en-US" w:eastAsia="zh-CN"/>
        </w:rPr>
        <w:t>≤384</w:t>
      </w:r>
      <w:r w:rsidRPr="00E90352">
        <w:rPr>
          <w:rFonts w:eastAsiaTheme="minorEastAsia"/>
          <w:lang w:val="en-US" w:eastAsia="zh-CN"/>
        </w:rPr>
        <w:t>) considering the area efficiency and the limited performance gain, where 3 source proposed the maximum lifting size as 768, 1 source proposed the maximum lifting size as 512 or 1024, 1 source proposed the maximum lifting size as 1536. To move forward, FL suggests the fol1owing proposal.</w:t>
      </w:r>
    </w:p>
    <w:p w14:paraId="758A3D02" w14:textId="77777777" w:rsidR="00E90352" w:rsidRPr="00E90352" w:rsidRDefault="00E90352" w:rsidP="00E90352">
      <w:pPr>
        <w:rPr>
          <w:rFonts w:eastAsiaTheme="minorEastAsia"/>
          <w:lang w:val="en-US" w:eastAsia="zh-CN"/>
        </w:rPr>
      </w:pPr>
      <w:r w:rsidRPr="00E90352">
        <w:rPr>
          <w:rFonts w:eastAsiaTheme="minorEastAsia"/>
          <w:b/>
          <w:bCs/>
          <w:lang w:eastAsia="zh-CN"/>
        </w:rPr>
        <w:t>Proposal 3.2-7-v1: For the study of LDPC extension beyond NR range, the maximum lifting size is not larger than 384.</w:t>
      </w:r>
    </w:p>
    <w:p w14:paraId="53536B5D"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TableGrid"/>
        <w:tblW w:w="9510" w:type="dxa"/>
        <w:jc w:val="center"/>
        <w:tblLayout w:type="fixed"/>
        <w:tblLook w:val="04A0" w:firstRow="1" w:lastRow="0" w:firstColumn="1" w:lastColumn="0" w:noHBand="0" w:noVBand="1"/>
      </w:tblPr>
      <w:tblGrid>
        <w:gridCol w:w="1839"/>
        <w:gridCol w:w="7671"/>
      </w:tblGrid>
      <w:tr w:rsidR="00E90352" w:rsidRPr="00E90352" w14:paraId="3BA7E1CC"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CD132"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25BC8"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Comments</w:t>
            </w:r>
          </w:p>
        </w:tc>
      </w:tr>
      <w:tr w:rsidR="00E90352" w:rsidRPr="00E90352" w14:paraId="057E1BE5"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28E164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FA0428" w14:textId="77777777" w:rsidR="00E90352" w:rsidRPr="00E90352" w:rsidRDefault="00E90352" w:rsidP="00F85C3E">
            <w:pPr>
              <w:rPr>
                <w:rFonts w:eastAsiaTheme="minorEastAsia"/>
                <w:lang w:val="en-US" w:eastAsia="zh-CN"/>
              </w:rPr>
            </w:pPr>
          </w:p>
        </w:tc>
      </w:tr>
      <w:tr w:rsidR="00E90352" w:rsidRPr="00E90352" w14:paraId="2DBD3E44"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200DDD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C0735" w14:textId="77777777" w:rsidR="00E90352" w:rsidRPr="00E90352" w:rsidRDefault="00E90352" w:rsidP="00F85C3E">
            <w:pPr>
              <w:rPr>
                <w:rFonts w:eastAsiaTheme="minorEastAsia"/>
                <w:lang w:val="en-US" w:eastAsia="zh-CN"/>
              </w:rPr>
            </w:pPr>
          </w:p>
        </w:tc>
      </w:tr>
    </w:tbl>
    <w:p w14:paraId="12A6E205" w14:textId="77777777" w:rsidR="00E90352" w:rsidRPr="00D97801" w:rsidRDefault="00E90352" w:rsidP="00E90352">
      <w:pPr>
        <w:rPr>
          <w:rFonts w:eastAsiaTheme="minorEastAsia"/>
          <w:lang w:eastAsia="zh-CN"/>
        </w:rPr>
      </w:pPr>
    </w:p>
    <w:p w14:paraId="0BE7C0E5"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54DFB9F4"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lastRenderedPageBreak/>
              <w:t xml:space="preserve">For retransmission, CBG-based design can greatly save </w:t>
            </w:r>
            <w:proofErr w:type="gramStart"/>
            <w:r>
              <w:rPr>
                <w:rFonts w:eastAsia="SimSun"/>
                <w:b w:val="0"/>
                <w:bCs w:val="0"/>
                <w:i w:val="0"/>
                <w:iCs w:val="0"/>
                <w:lang w:val="en-US" w:eastAsia="zh-CN" w:bidi="ar"/>
              </w:rPr>
              <w:t>the time</w:t>
            </w:r>
            <w:proofErr w:type="gramEnd"/>
            <w:r>
              <w:rPr>
                <w:rFonts w:eastAsia="SimSun"/>
                <w:b w:val="0"/>
                <w:bCs w:val="0"/>
                <w:i w:val="0"/>
                <w:iCs w:val="0"/>
                <w:lang w:val="en-US" w:eastAsia="zh-CN" w:bidi="ar"/>
              </w:rPr>
              <w:t xml:space="preserv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SimSun"/>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Compared to the scheme without CBG, CBG-based HARQ can increase </w:t>
            </w:r>
            <w:r>
              <w:rPr>
                <w:rFonts w:eastAsia="SimSun"/>
                <w:b w:val="0"/>
                <w:bCs w:val="0"/>
                <w:i w:val="0"/>
                <w:iCs w:val="0"/>
                <w:lang w:eastAsia="zh-CN"/>
              </w:rPr>
              <w:t>UE</w:t>
            </w:r>
            <w:r>
              <w:rPr>
                <w:rFonts w:eastAsia="SimSun"/>
                <w:b w:val="0"/>
                <w:bCs w:val="0"/>
                <w:i w:val="0"/>
                <w:iCs w:val="0"/>
              </w:rPr>
              <w:t xml:space="preserve"> </w:t>
            </w:r>
            <w:r>
              <w:rPr>
                <w:rFonts w:eastAsia="SimSun"/>
                <w:b w:val="0"/>
                <w:bCs w:val="0"/>
                <w:i w:val="0"/>
                <w:iCs w:val="0"/>
                <w:lang w:eastAsia="zh-CN"/>
              </w:rPr>
              <w:t>capacity</w:t>
            </w:r>
            <w:r>
              <w:rPr>
                <w:rFonts w:eastAsia="SimSun"/>
                <w:b w:val="0"/>
                <w:bCs w:val="0"/>
                <w:i w:val="0"/>
                <w:iCs w:val="0"/>
              </w:rPr>
              <w:t xml:space="preserve"> by approximately 10%</w:t>
            </w:r>
            <w:r>
              <w:rPr>
                <w:rFonts w:eastAsia="SimSun"/>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SimSun"/>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w:t>
            </w:r>
            <w:proofErr w:type="spellStart"/>
            <w:r>
              <w:rPr>
                <w:rFonts w:eastAsia="Malgun Gothic"/>
                <w:b w:val="0"/>
                <w:bCs w:val="0"/>
                <w:i w:val="0"/>
                <w:iCs w:val="0"/>
                <w:lang w:val="en-US" w:eastAsia="zh-CN"/>
              </w:rPr>
              <w:t>interleaver</w:t>
            </w:r>
            <w:proofErr w:type="spellEnd"/>
            <w:r>
              <w:rPr>
                <w:rFonts w:eastAsia="Malgun Gothic"/>
                <w:b w:val="0"/>
                <w:bCs w:val="0"/>
                <w:i w:val="0"/>
                <w:iCs w:val="0"/>
                <w:lang w:val="en-US" w:eastAsia="zh-CN"/>
              </w:rPr>
              <w:t xml:space="preserve">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Pr>
                <w:b w:val="0"/>
                <w:bCs w:val="0"/>
                <w:i w:val="0"/>
                <w:iCs w:val="0"/>
              </w:rPr>
              <w:t>Qm</w:t>
            </w:r>
            <w:proofErr w:type="spellEnd"/>
            <w:r>
              <w:rPr>
                <w:b w:val="0"/>
                <w:bCs w:val="0"/>
                <w:i w:val="0"/>
                <w:iCs w:val="0"/>
              </w:rPr>
              <w:t>*N</w:t>
            </w:r>
            <w:r>
              <w:rPr>
                <w:b w:val="0"/>
                <w:bCs w:val="0"/>
                <w:i w:val="0"/>
                <w:iCs w:val="0"/>
                <w:vertAlign w:val="subscript"/>
              </w:rPr>
              <w:t>L</w:t>
            </w:r>
            <w:r>
              <w:rPr>
                <w:b w:val="0"/>
                <w:bCs w:val="0"/>
                <w:i w:val="0"/>
                <w:iCs w:val="0"/>
              </w:rPr>
              <w:t xml:space="preserve"> bits wherein </w:t>
            </w:r>
            <w:proofErr w:type="spellStart"/>
            <w:r>
              <w:rPr>
                <w:b w:val="0"/>
                <w:bCs w:val="0"/>
                <w:i w:val="0"/>
                <w:iCs w:val="0"/>
              </w:rPr>
              <w:t>Qm</w:t>
            </w:r>
            <w:proofErr w:type="spellEnd"/>
            <w:r>
              <w:rPr>
                <w:b w:val="0"/>
                <w:bCs w:val="0"/>
                <w:i w:val="0"/>
                <w:iCs w:val="0"/>
              </w:rPr>
              <w:t xml:space="preserve">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w:t>
            </w:r>
            <w:proofErr w:type="gramStart"/>
            <w:r>
              <w:rPr>
                <w:rFonts w:eastAsia="Malgun Gothic"/>
                <w:b w:val="0"/>
                <w:bCs w:val="0"/>
                <w:i w:val="0"/>
                <w:iCs w:val="0"/>
                <w:lang w:val="en-US" w:eastAsia="zh-CN"/>
              </w:rPr>
              <w:t>rank</w:t>
            </w:r>
            <w:proofErr w:type="gramEnd"/>
            <w:r>
              <w:rPr>
                <w:rFonts w:eastAsia="Malgun Gothic"/>
                <w:b w:val="0"/>
                <w:bCs w:val="0"/>
                <w:i w:val="0"/>
                <w:iCs w:val="0"/>
                <w:lang w:val="en-US" w:eastAsia="zh-CN"/>
              </w:rPr>
              <w:t xml:space="preserve">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w:t>
            </w:r>
            <w:proofErr w:type="gramStart"/>
            <w:r>
              <w:rPr>
                <w:rFonts w:eastAsia="Malgun Gothic"/>
                <w:b w:val="0"/>
                <w:bCs w:val="0"/>
                <w:i w:val="0"/>
                <w:iCs w:val="0"/>
                <w:lang w:val="en-US" w:eastAsia="zh-CN"/>
              </w:rPr>
              <w:t>rank</w:t>
            </w:r>
            <w:proofErr w:type="gramEnd"/>
            <w:r>
              <w:rPr>
                <w:rFonts w:eastAsia="Malgun Gothic"/>
                <w:b w:val="0"/>
                <w:bCs w:val="0"/>
                <w:i w:val="0"/>
                <w:iCs w:val="0"/>
                <w:lang w:val="en-US" w:eastAsia="zh-CN"/>
              </w:rPr>
              <w:t xml:space="preserve">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DengXian"/>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65550CC4" w14:textId="77777777" w:rsidR="002D5D79" w:rsidRDefault="004D466D">
            <w:pPr>
              <w:pStyle w:val="Caption"/>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Caption"/>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26"/>
          </w:p>
          <w:p w14:paraId="10DB9ADA" w14:textId="77777777" w:rsidR="002D5D79" w:rsidRDefault="004D466D">
            <w:pPr>
              <w:pStyle w:val="Caption"/>
              <w:spacing w:after="0"/>
              <w:jc w:val="left"/>
              <w:rPr>
                <w:b w:val="0"/>
                <w:bCs w:val="0"/>
                <w:lang w:eastAsia="zh-CN"/>
              </w:rPr>
            </w:pPr>
            <w:bookmarkStart w:id="27" w:name="_Ref210116465"/>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Caption"/>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4D466D">
            <w:pPr>
              <w:pStyle w:val="Caption"/>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 xml:space="preserve">Observation 3: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InterDigital</w:t>
            </w:r>
            <w:proofErr w:type="spellEnd"/>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ListParagraph"/>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ListParagraph"/>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ListParagraph"/>
              <w:numPr>
                <w:ilvl w:val="0"/>
                <w:numId w:val="57"/>
              </w:numPr>
              <w:spacing w:after="0" w:line="240" w:lineRule="auto"/>
              <w:ind w:firstLineChars="0"/>
              <w:jc w:val="left"/>
            </w:pPr>
            <w:r>
              <w:t xml:space="preserve">Study specifications </w:t>
            </w:r>
            <w:proofErr w:type="gramStart"/>
            <w:r>
              <w:t>impacts</w:t>
            </w:r>
            <w:proofErr w:type="gramEnd"/>
            <w:r>
              <w:t xml:space="preserve">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0C4E5312" w14:textId="77777777" w:rsidR="002D5D79" w:rsidRDefault="004D466D">
            <w:pPr>
              <w:spacing w:after="0" w:line="240" w:lineRule="auto"/>
            </w:pPr>
            <w:r>
              <w:t xml:space="preserve">Proposal 5: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247C2884" w14:textId="77777777" w:rsidR="002D5D79" w:rsidRDefault="004D466D">
            <w:pPr>
              <w:pStyle w:val="Caption"/>
              <w:spacing w:after="0"/>
              <w:jc w:val="left"/>
              <w:rPr>
                <w:rFonts w:eastAsia="SimSun"/>
                <w:b w:val="0"/>
                <w:bCs w:val="0"/>
              </w:rPr>
            </w:pPr>
            <w:bookmarkStart w:id="31" w:name="_Ref220675020"/>
            <w:bookmarkStart w:id="32"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optimized for higher order modulation (including the SBPM bit mapping) in 6GR.</w:t>
            </w:r>
            <w:bookmarkEnd w:id="31"/>
            <w:r>
              <w:rPr>
                <w:rFonts w:eastAsia="SimSun"/>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LGE, NEC, </w:t>
      </w:r>
      <w:proofErr w:type="spellStart"/>
      <w:r>
        <w:rPr>
          <w:rFonts w:eastAsiaTheme="minorEastAsia"/>
          <w:lang w:eastAsia="zh-CN"/>
        </w:rPr>
        <w:t>InterDigital</w:t>
      </w:r>
      <w:proofErr w:type="spellEnd"/>
      <w:r>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ListParagraph"/>
        <w:numPr>
          <w:ilvl w:val="0"/>
          <w:numId w:val="58"/>
        </w:numPr>
        <w:ind w:firstLineChars="0"/>
        <w:rPr>
          <w:rFonts w:eastAsia="DengXian"/>
          <w:lang w:val="en-US" w:eastAsia="zh-CN"/>
        </w:rPr>
      </w:pPr>
      <w:r>
        <w:rPr>
          <w:rFonts w:eastAsia="DengXian"/>
          <w:lang w:val="en-US" w:eastAsia="zh-CN"/>
        </w:rPr>
        <w:t>6 sources</w:t>
      </w:r>
      <w:r>
        <w:rPr>
          <w:rFonts w:eastAsia="DengXian" w:hint="eastAsia"/>
          <w:lang w:val="en-US" w:eastAsia="zh-CN"/>
        </w:rPr>
        <w:t xml:space="preserve"> (</w:t>
      </w:r>
      <w:r>
        <w:rPr>
          <w:rFonts w:eastAsia="DengXian"/>
          <w:lang w:val="en-US" w:eastAsia="zh-CN"/>
        </w:rPr>
        <w:t xml:space="preserve">LGE, </w:t>
      </w:r>
      <w:proofErr w:type="spellStart"/>
      <w:r>
        <w:rPr>
          <w:rFonts w:eastAsia="DengXian"/>
          <w:lang w:val="en-US" w:eastAsia="zh-CN"/>
        </w:rPr>
        <w:t>InterDigital</w:t>
      </w:r>
      <w:proofErr w:type="spellEnd"/>
      <w:r>
        <w:rPr>
          <w:rFonts w:eastAsia="DengXian"/>
          <w:lang w:val="en-US" w:eastAsia="zh-CN"/>
        </w:rPr>
        <w:t>, KT Corp., ZTE, Apple, Jio Platforms</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performance</w:t>
      </w:r>
      <w:r>
        <w:rPr>
          <w:rFonts w:eastAsia="DengXian" w:hint="eastAsia"/>
          <w:lang w:val="en-US" w:eastAsia="zh-CN"/>
        </w:rPr>
        <w:t>.</w:t>
      </w:r>
      <w:r>
        <w:rPr>
          <w:rFonts w:eastAsia="DengXian"/>
          <w:lang w:val="en-US" w:eastAsia="zh-CN"/>
        </w:rPr>
        <w:t xml:space="preserve"> </w:t>
      </w:r>
    </w:p>
    <w:p w14:paraId="537D5F1F" w14:textId="77777777" w:rsidR="002D5D79" w:rsidRDefault="004D466D">
      <w:pPr>
        <w:pStyle w:val="ListParagraph"/>
        <w:numPr>
          <w:ilvl w:val="0"/>
          <w:numId w:val="58"/>
        </w:numPr>
        <w:tabs>
          <w:tab w:val="left" w:pos="420"/>
        </w:tabs>
        <w:ind w:firstLineChars="0"/>
        <w:rPr>
          <w:rFonts w:eastAsia="DengXian"/>
          <w:lang w:val="en-US" w:eastAsia="zh-CN"/>
        </w:rPr>
      </w:pPr>
      <w:r>
        <w:rPr>
          <w:rFonts w:eastAsia="DengXian"/>
          <w:lang w:val="en-US" w:eastAsia="zh-CN"/>
        </w:rPr>
        <w:t>5</w:t>
      </w:r>
      <w:r>
        <w:rPr>
          <w:rFonts w:eastAsia="DengXian" w:hint="eastAsia"/>
          <w:lang w:val="en-US" w:eastAsia="zh-CN"/>
        </w:rPr>
        <w:t xml:space="preserve"> sources (</w:t>
      </w:r>
      <w:r>
        <w:rPr>
          <w:rFonts w:eastAsia="DengXian"/>
          <w:lang w:val="en-US" w:eastAsia="zh-CN"/>
        </w:rPr>
        <w:t>vivo, NEC, Lenovo, ZTE,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w:t>
      </w:r>
      <w:r>
        <w:rPr>
          <w:rFonts w:eastAsia="DengXian"/>
          <w:lang w:val="en-US" w:eastAsia="zh-CN"/>
        </w:rPr>
        <w:t>,</w:t>
      </w:r>
      <w:r>
        <w:rPr>
          <w:rFonts w:eastAsia="DengXian" w:hint="eastAsia"/>
          <w:lang w:val="en-US" w:eastAsia="zh-CN"/>
        </w:rPr>
        <w:t xml:space="preserve"> frequency diversity gain</w:t>
      </w:r>
      <w:r>
        <w:rPr>
          <w:rFonts w:eastAsia="DengXian"/>
          <w:lang w:val="en-US" w:eastAsia="zh-CN"/>
        </w:rPr>
        <w:t xml:space="preserve"> or </w:t>
      </w:r>
      <w:r>
        <w:rPr>
          <w:sz w:val="21"/>
          <w:szCs w:val="21"/>
          <w:lang w:val="en-US" w:eastAsia="zh-CN"/>
        </w:rPr>
        <w:t>inter-layer quality imbalance</w:t>
      </w:r>
      <w:r>
        <w:rPr>
          <w:rFonts w:eastAsia="DengXian" w:hint="eastAsia"/>
          <w:lang w:val="en-US" w:eastAsia="zh-CN"/>
        </w:rPr>
        <w:t xml:space="preserve">. </w:t>
      </w:r>
    </w:p>
    <w:p w14:paraId="0BB71C67" w14:textId="77777777" w:rsidR="002D5D79" w:rsidRDefault="004D466D">
      <w:pPr>
        <w:pStyle w:val="ListParagraph"/>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Heading4"/>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t>Round 1</w:t>
      </w:r>
      <w:r w:rsidR="003C1329">
        <w:rPr>
          <w:rFonts w:eastAsiaTheme="minorEastAsia" w:cs="Times New Roman" w:hint="eastAsia"/>
          <w:b/>
          <w:bCs/>
          <w:sz w:val="24"/>
          <w:szCs w:val="18"/>
          <w:lang w:val="en-GB" w:eastAsia="zh-CN"/>
        </w:rPr>
        <w:t>,2</w:t>
      </w:r>
    </w:p>
    <w:p w14:paraId="295CC685" w14:textId="77777777"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ListParagraph"/>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ListParagraph"/>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ListParagraph"/>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To study data channel coding chain extensions, at first, clear motivation and justification are needed. Currently, it is not clear </w:t>
            </w:r>
            <w:proofErr w:type="gramStart"/>
            <w:r>
              <w:rPr>
                <w:rFonts w:eastAsia="MS Mincho" w:hint="eastAsia"/>
                <w:kern w:val="2"/>
                <w:lang w:val="en-US" w:eastAsia="ja-JP"/>
              </w:rPr>
              <w:t>for</w:t>
            </w:r>
            <w:proofErr w:type="gramEnd"/>
            <w:r>
              <w:rPr>
                <w:rFonts w:eastAsia="MS Mincho" w:hint="eastAsia"/>
                <w:kern w:val="2"/>
                <w:lang w:val="en-US" w:eastAsia="ja-JP"/>
              </w:rPr>
              <w:t xml:space="preserve">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F</w:t>
            </w:r>
            <w:r>
              <w:rPr>
                <w:rFonts w:eastAsia="SimSun"/>
                <w:color w:val="000000"/>
                <w:sz w:val="21"/>
                <w:szCs w:val="21"/>
                <w:lang w:val="en-US" w:eastAsia="zh-CN"/>
              </w:rPr>
              <w:t xml:space="preserve">rom our perspective, we consider the intra-CBG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for 6G. The motivation is that current VRB-PRB mapping </w:t>
            </w:r>
            <w:r>
              <w:rPr>
                <w:rFonts w:eastAsia="SimSun"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SimSun"/>
                <w:color w:val="000000"/>
                <w:sz w:val="21"/>
                <w:szCs w:val="21"/>
                <w:lang w:val="en-US" w:eastAsia="zh-CN"/>
              </w:rPr>
            </w:pPr>
            <w:proofErr w:type="gramStart"/>
            <w:r>
              <w:rPr>
                <w:rFonts w:eastAsia="SimSun"/>
                <w:color w:val="000000"/>
                <w:sz w:val="21"/>
                <w:szCs w:val="21"/>
                <w:lang w:val="en-US" w:eastAsia="zh-CN"/>
              </w:rPr>
              <w:t>To this end</w:t>
            </w:r>
            <w:proofErr w:type="gramEnd"/>
            <w:r>
              <w:rPr>
                <w:rFonts w:eastAsia="SimSun"/>
                <w:color w:val="000000"/>
                <w:sz w:val="21"/>
                <w:szCs w:val="21"/>
                <w:lang w:val="en-US" w:eastAsia="zh-CN"/>
              </w:rPr>
              <w:t xml:space="preserve">, we combine the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and concept of CBG for our proposed intra CBG interleaving scheme, since </w:t>
            </w:r>
            <w:proofErr w:type="gramStart"/>
            <w:r>
              <w:rPr>
                <w:rFonts w:eastAsia="SimSun"/>
                <w:color w:val="000000"/>
                <w:sz w:val="21"/>
                <w:szCs w:val="21"/>
                <w:lang w:val="en-US" w:eastAsia="zh-CN"/>
              </w:rPr>
              <w:t>CBG is</w:t>
            </w:r>
            <w:proofErr w:type="gramEnd"/>
            <w:r>
              <w:rPr>
                <w:rFonts w:eastAsia="SimSun"/>
                <w:color w:val="000000"/>
                <w:sz w:val="21"/>
                <w:szCs w:val="21"/>
                <w:lang w:val="en-US" w:eastAsia="zh-CN"/>
              </w:rPr>
              <w:t xml:space="preserve"> </w:t>
            </w:r>
            <w:proofErr w:type="gramStart"/>
            <w:r>
              <w:rPr>
                <w:rFonts w:eastAsia="SimSun"/>
                <w:color w:val="000000"/>
                <w:sz w:val="21"/>
                <w:szCs w:val="21"/>
                <w:lang w:val="en-US" w:eastAsia="zh-CN"/>
              </w:rPr>
              <w:t>help</w:t>
            </w:r>
            <w:proofErr w:type="gramEnd"/>
            <w:r>
              <w:rPr>
                <w:rFonts w:eastAsia="SimSun"/>
                <w:color w:val="000000"/>
                <w:sz w:val="21"/>
                <w:szCs w:val="21"/>
                <w:lang w:val="en-US" w:eastAsia="zh-CN"/>
              </w:rPr>
              <w:t xml:space="preserve"> </w:t>
            </w:r>
            <w:proofErr w:type="gramStart"/>
            <w:r>
              <w:rPr>
                <w:rFonts w:eastAsia="SimSun"/>
                <w:color w:val="000000"/>
                <w:sz w:val="21"/>
                <w:szCs w:val="21"/>
                <w:lang w:val="en-US" w:eastAsia="zh-CN"/>
              </w:rPr>
              <w:t>for</w:t>
            </w:r>
            <w:proofErr w:type="gramEnd"/>
            <w:r>
              <w:rPr>
                <w:rFonts w:eastAsia="SimSun"/>
                <w:color w:val="000000"/>
                <w:sz w:val="21"/>
                <w:szCs w:val="21"/>
                <w:lang w:val="en-US" w:eastAsia="zh-CN"/>
              </w:rPr>
              <w:t xml:space="preserve"> </w:t>
            </w:r>
            <w:proofErr w:type="gramStart"/>
            <w:r>
              <w:rPr>
                <w:rFonts w:eastAsia="SimSun"/>
                <w:color w:val="000000"/>
                <w:sz w:val="21"/>
                <w:szCs w:val="21"/>
                <w:lang w:val="en-US" w:eastAsia="zh-CN"/>
              </w:rPr>
              <w:t>packet</w:t>
            </w:r>
            <w:proofErr w:type="gramEnd"/>
            <w:r>
              <w:rPr>
                <w:rFonts w:eastAsia="SimSun"/>
                <w:color w:val="000000"/>
                <w:sz w:val="21"/>
                <w:szCs w:val="21"/>
                <w:lang w:val="en-US" w:eastAsia="zh-CN"/>
              </w:rPr>
              <w:t xml:space="preserve"> with large size transmission, such as immersive communication, CBG </w:t>
            </w:r>
            <w:proofErr w:type="gramStart"/>
            <w:r>
              <w:rPr>
                <w:rFonts w:eastAsia="SimSun"/>
                <w:color w:val="000000"/>
                <w:sz w:val="21"/>
                <w:szCs w:val="21"/>
                <w:lang w:val="en-US" w:eastAsia="zh-CN"/>
              </w:rPr>
              <w:t>is capable of reducing</w:t>
            </w:r>
            <w:proofErr w:type="gramEnd"/>
            <w:r>
              <w:rPr>
                <w:rFonts w:eastAsia="SimSun"/>
                <w:color w:val="000000"/>
                <w:sz w:val="21"/>
                <w:szCs w:val="21"/>
                <w:lang w:val="en-US" w:eastAsia="zh-CN"/>
              </w:rPr>
              <w:t xml:space="preserve">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SimSun"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w:t>
            </w:r>
            <w:proofErr w:type="gramStart"/>
            <w:r>
              <w:rPr>
                <w:szCs w:val="21"/>
              </w:rPr>
              <w:t>layer</w:t>
            </w:r>
            <w:proofErr w:type="gramEnd"/>
            <w:r>
              <w:rPr>
                <w:szCs w:val="21"/>
              </w:rPr>
              <w:t xml:space="preserve">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w:t>
            </w:r>
            <w:proofErr w:type="spellStart"/>
            <w:r>
              <w:rPr>
                <w:rFonts w:eastAsiaTheme="minorEastAsia" w:hint="eastAsia"/>
                <w:lang w:eastAsia="zh-CN" w:bidi="ar"/>
              </w:rPr>
              <w:t>interleaver</w:t>
            </w:r>
            <w:proofErr w:type="spellEnd"/>
            <w:r>
              <w:rPr>
                <w:rFonts w:eastAsiaTheme="minorEastAsia" w:hint="eastAsia"/>
                <w:lang w:eastAsia="zh-CN" w:bidi="ar"/>
              </w:rPr>
              <w:t xml:space="preserve">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SimSun"/>
                <w:color w:val="000000"/>
                <w:sz w:val="21"/>
                <w:szCs w:val="21"/>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5C254490" w14:textId="77777777">
        <w:trPr>
          <w:jc w:val="center"/>
        </w:trPr>
        <w:tc>
          <w:tcPr>
            <w:tcW w:w="1838" w:type="dxa"/>
            <w:shd w:val="clear" w:color="auto" w:fill="FFFFFF" w:themeFill="background1"/>
          </w:tcPr>
          <w:p w14:paraId="526AD3B3" w14:textId="3C8867D8"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shd w:val="clear" w:color="auto" w:fill="FFFFFF" w:themeFill="background1"/>
          </w:tcPr>
          <w:p w14:paraId="67484FAB" w14:textId="58049A77" w:rsidR="00A937AC" w:rsidRDefault="00A937AC" w:rsidP="00A937AC">
            <w:pPr>
              <w:shd w:val="clear" w:color="auto" w:fill="FFFFFF"/>
              <w:snapToGrid/>
              <w:spacing w:after="0" w:line="240" w:lineRule="auto"/>
              <w:jc w:val="left"/>
              <w:rPr>
                <w:rFonts w:eastAsiaTheme="minorEastAsia"/>
                <w:kern w:val="2"/>
                <w:lang w:val="en-US" w:eastAsia="zh-CN"/>
              </w:rPr>
            </w:pPr>
            <w:r w:rsidRPr="00D42EAA">
              <w:rPr>
                <w:rFonts w:eastAsiaTheme="minorEastAsia"/>
                <w:lang w:eastAsia="zh-CN" w:bidi="ar"/>
              </w:rPr>
              <w:t>Jio supports the FL guidance that proponents should provide: (</w:t>
            </w:r>
            <w:proofErr w:type="spellStart"/>
            <w:r w:rsidRPr="00D42EAA">
              <w:rPr>
                <w:rFonts w:eastAsiaTheme="minorEastAsia"/>
                <w:lang w:eastAsia="zh-CN" w:bidi="ar"/>
              </w:rPr>
              <w:t>i</w:t>
            </w:r>
            <w:proofErr w:type="spellEnd"/>
            <w:r w:rsidRPr="00D42EAA">
              <w:rPr>
                <w:rFonts w:eastAsiaTheme="minorEastAsia"/>
                <w:lang w:eastAsia="zh-CN" w:bidi="ar"/>
              </w:rPr>
              <w:t xml:space="preserve">) details and spec impact, (ii) BLER/throughput gains, and (iii) clear evaluation assumptions (channel, allocation, MCS, estimation, antenna config). </w:t>
            </w:r>
            <w:proofErr w:type="gramStart"/>
            <w:r w:rsidRPr="00D42EAA">
              <w:rPr>
                <w:rFonts w:eastAsiaTheme="minorEastAsia"/>
                <w:lang w:eastAsia="zh-CN" w:bidi="ar"/>
              </w:rPr>
              <w:t>In particular, for</w:t>
            </w:r>
            <w:proofErr w:type="gramEnd"/>
            <w:r w:rsidRPr="00D42EAA">
              <w:rPr>
                <w:rFonts w:eastAsiaTheme="minorEastAsia"/>
                <w:lang w:eastAsia="zh-CN" w:bidi="ar"/>
              </w:rPr>
              <w:t xml:space="preserve"> inter-CB coding and bit-</w:t>
            </w:r>
            <w:proofErr w:type="spellStart"/>
            <w:r w:rsidRPr="00D42EAA">
              <w:rPr>
                <w:rFonts w:eastAsiaTheme="minorEastAsia"/>
                <w:lang w:eastAsia="zh-CN" w:bidi="ar"/>
              </w:rPr>
              <w:t>interleaver</w:t>
            </w:r>
            <w:proofErr w:type="spellEnd"/>
            <w:r w:rsidRPr="00D42EAA">
              <w:rPr>
                <w:rFonts w:eastAsiaTheme="minorEastAsia"/>
                <w:lang w:eastAsia="zh-CN" w:bidi="ar"/>
              </w:rPr>
              <w:t xml:space="preserve"> enhancements, we suggest throughput be reported at TB level (including code-block segmentation effects) and that the baseline/variant use identical resources and effective code rates to avoid hidden gains from resource changes.</w:t>
            </w:r>
          </w:p>
        </w:tc>
      </w:tr>
      <w:tr w:rsidR="009640E0" w14:paraId="68C19718" w14:textId="77777777">
        <w:trPr>
          <w:jc w:val="center"/>
        </w:trPr>
        <w:tc>
          <w:tcPr>
            <w:tcW w:w="1838" w:type="dxa"/>
            <w:shd w:val="clear" w:color="auto" w:fill="FFFFFF" w:themeFill="background1"/>
          </w:tcPr>
          <w:p w14:paraId="3931A912" w14:textId="2C17916C"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shd w:val="clear" w:color="auto" w:fill="FFFFFF" w:themeFill="background1"/>
          </w:tcPr>
          <w:p w14:paraId="412FFB1E" w14:textId="1F32A49E" w:rsidR="009640E0" w:rsidRPr="00D42EAA" w:rsidRDefault="009640E0" w:rsidP="009640E0">
            <w:pPr>
              <w:shd w:val="clear" w:color="auto" w:fill="FFFFFF"/>
              <w:snapToGrid/>
              <w:spacing w:after="0" w:line="240" w:lineRule="auto"/>
              <w:jc w:val="left"/>
              <w:rPr>
                <w:rFonts w:eastAsiaTheme="minorEastAsia"/>
                <w:lang w:eastAsia="zh-CN" w:bidi="ar"/>
              </w:rPr>
            </w:pPr>
            <w:r>
              <w:rPr>
                <w:rFonts w:eastAsiaTheme="minorEastAsia"/>
                <w:kern w:val="2"/>
                <w:lang w:val="en-US" w:eastAsia="zh-CN"/>
              </w:rPr>
              <w:t xml:space="preserve">Enhancements on channel coding chain go beyond the 6G requirements. Given the working assumption, the existing channel coding chain should be used at least within NR range. </w:t>
            </w:r>
            <w:r>
              <w:rPr>
                <w:rFonts w:eastAsiaTheme="minorEastAsia"/>
                <w:kern w:val="2"/>
                <w:lang w:val="en-US" w:eastAsia="zh-CN"/>
              </w:rPr>
              <w:lastRenderedPageBreak/>
              <w:t>Considering a different channel coding chain for beyond NR range would increase the implementation complexity.</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51FE32F3"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FF56307"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195" w:type="dxa"/>
          </w:tcPr>
          <w:p w14:paraId="1D80F09D" w14:textId="77777777" w:rsidR="002D5D79" w:rsidRDefault="004D466D">
            <w:pPr>
              <w:spacing w:after="0" w:line="240" w:lineRule="auto"/>
              <w:rPr>
                <w:lang w:eastAsia="zh-CN"/>
              </w:rPr>
            </w:pPr>
            <w:r>
              <w:rPr>
                <w:lang w:eastAsia="zh-CN"/>
              </w:rPr>
              <w:t xml:space="preserve">Proposal 3: If the final maximum DCI payload size exceeds 164 bits, the D-CRC </w:t>
            </w:r>
            <w:proofErr w:type="spellStart"/>
            <w:r>
              <w:rPr>
                <w:lang w:eastAsia="zh-CN"/>
              </w:rPr>
              <w:t>interleaver</w:t>
            </w:r>
            <w:proofErr w:type="spellEnd"/>
            <w:r>
              <w:rPr>
                <w:lang w:eastAsia="zh-CN"/>
              </w:rPr>
              <w:t xml:space="preserve">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DengXian"/>
                <w:lang w:eastAsia="zh-CN"/>
              </w:rPr>
            </w:pPr>
            <w:r>
              <w:rPr>
                <w:lang w:eastAsia="zh-CN"/>
              </w:rPr>
              <w:t xml:space="preserve">Option 1: Longer DCRC </w:t>
            </w:r>
            <w:proofErr w:type="spellStart"/>
            <w:r>
              <w:rPr>
                <w:lang w:eastAsia="zh-CN"/>
              </w:rPr>
              <w:t>interleaver</w:t>
            </w:r>
            <w:proofErr w:type="spellEnd"/>
            <w:r>
              <w:rPr>
                <w:lang w:eastAsia="zh-CN"/>
              </w:rPr>
              <w:t xml:space="preserve"> to support a larger </w:t>
            </w:r>
            <w:proofErr w:type="spellStart"/>
            <w:r>
              <w:rPr>
                <w:lang w:eastAsia="zh-CN"/>
              </w:rPr>
              <w:t>K</w:t>
            </w:r>
            <w:r>
              <w:rPr>
                <w:vertAlign w:val="subscript"/>
                <w:lang w:eastAsia="zh-CN"/>
              </w:rPr>
              <w:t>max</w:t>
            </w:r>
            <w:proofErr w:type="spellEnd"/>
          </w:p>
          <w:p w14:paraId="7453CB6A" w14:textId="77777777" w:rsidR="002D5D79" w:rsidRDefault="004D466D">
            <w:pPr>
              <w:spacing w:after="0" w:line="240" w:lineRule="auto"/>
            </w:pPr>
            <w:bookmarkStart w:id="34" w:name="OLE_LINK21"/>
            <w:r>
              <w:rPr>
                <w:lang w:eastAsia="zh-CN"/>
              </w:rPr>
              <w:t xml:space="preserve">Option 2: Scalable DCRC </w:t>
            </w:r>
            <w:proofErr w:type="spellStart"/>
            <w:r>
              <w:rPr>
                <w:lang w:eastAsia="zh-CN"/>
              </w:rPr>
              <w:t>interleaver</w:t>
            </w:r>
            <w:proofErr w:type="spellEnd"/>
            <w:r>
              <w:rPr>
                <w:lang w:eastAsia="zh-CN"/>
              </w:rPr>
              <w:t xml:space="preserve"> generation to support arbitrarily large </w:t>
            </w:r>
            <w:proofErr w:type="spellStart"/>
            <w:r>
              <w:rPr>
                <w:lang w:eastAsia="zh-CN"/>
              </w:rPr>
              <w:t>K</w:t>
            </w:r>
            <w:r>
              <w:rPr>
                <w:vertAlign w:val="subscript"/>
                <w:lang w:eastAsia="zh-CN"/>
              </w:rPr>
              <w:t>max</w:t>
            </w:r>
            <w:proofErr w:type="spellEnd"/>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 xml:space="preserve">For potential larger DCI payload size, there exist scalable DCRC </w:t>
            </w:r>
            <w:proofErr w:type="spellStart"/>
            <w:r>
              <w:rPr>
                <w:lang w:eastAsia="zh-CN"/>
              </w:rPr>
              <w:t>interleaver</w:t>
            </w:r>
            <w:proofErr w:type="spellEnd"/>
            <w:r>
              <w:rPr>
                <w:lang w:eastAsia="zh-CN"/>
              </w:rPr>
              <w:t xml:space="preserve"> generation procedures that can ensure the same NR sequence for the existing DCI payload size </w:t>
            </w:r>
            <w:proofErr w:type="gramStart"/>
            <w:r>
              <w:rPr>
                <w:lang w:eastAsia="zh-CN"/>
              </w:rPr>
              <w:t>region, and</w:t>
            </w:r>
            <w:proofErr w:type="gramEnd"/>
            <w:r>
              <w:rPr>
                <w:lang w:eastAsia="zh-CN"/>
              </w:rPr>
              <w:t xml:space="preserve"> also provide future-proof (support arbitrary large </w:t>
            </w:r>
            <w:proofErr w:type="spellStart"/>
            <w:r>
              <w:rPr>
                <w:lang w:eastAsia="zh-CN"/>
              </w:rPr>
              <w:t>Kmax</w:t>
            </w:r>
            <w:proofErr w:type="spellEnd"/>
            <w:r>
              <w:rPr>
                <w:lang w:eastAsia="zh-CN"/>
              </w:rPr>
              <w:t xml:space="preserve">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 xml:space="preserve">Observation 10: Under </w:t>
            </w:r>
            <w:proofErr w:type="spellStart"/>
            <w:r>
              <w:rPr>
                <w:rFonts w:eastAsiaTheme="minorEastAsia"/>
                <w:lang w:eastAsia="zh-CN"/>
              </w:rPr>
              <w:t>favorable</w:t>
            </w:r>
            <w:proofErr w:type="spellEnd"/>
            <w:r>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lastRenderedPageBreak/>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ListParagraph"/>
              <w:numPr>
                <w:ilvl w:val="0"/>
                <w:numId w:val="62"/>
              </w:numPr>
              <w:adjustRightInd w:val="0"/>
              <w:spacing w:after="0" w:line="240" w:lineRule="auto"/>
              <w:ind w:firstLineChars="0"/>
              <w:rPr>
                <w:lang w:val="en-US" w:eastAsia="zh-CN"/>
              </w:rPr>
            </w:pPr>
            <w:proofErr w:type="gramStart"/>
            <w:r>
              <w:rPr>
                <w:lang w:val="en-US" w:eastAsia="zh-CN"/>
              </w:rPr>
              <w:t>Introduce</w:t>
            </w:r>
            <w:proofErr w:type="gramEnd"/>
            <w:r>
              <w:rPr>
                <w:lang w:val="en-US" w:eastAsia="zh-CN"/>
              </w:rPr>
              <w:t xml:space="preserv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DengXian"/>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95" w:type="dxa"/>
          </w:tcPr>
          <w:p w14:paraId="6EF3D1F1" w14:textId="77777777" w:rsidR="002D5D79" w:rsidRDefault="004D466D">
            <w:pPr>
              <w:pStyle w:val="Caption"/>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xml:space="preserve">: Due to lacking information on the real needs input by other agendas, the </w:t>
            </w:r>
            <w:proofErr w:type="gramStart"/>
            <w:r>
              <w:rPr>
                <w:b w:val="0"/>
                <w:bCs w:val="0"/>
                <w:lang w:eastAsia="zh-CN"/>
              </w:rPr>
              <w:t>motivations</w:t>
            </w:r>
            <w:proofErr w:type="gramEnd"/>
            <w:r>
              <w:rPr>
                <w:b w:val="0"/>
                <w:bCs w:val="0"/>
                <w:lang w:eastAsia="zh-CN"/>
              </w:rPr>
              <w:t xml:space="preserve"> to consider a larger DCI payload size cannot be justified by the channel coding agenda alone.</w:t>
            </w:r>
            <w:bookmarkEnd w:id="54"/>
          </w:p>
          <w:p w14:paraId="1AC9FB2C" w14:textId="77777777" w:rsidR="002D5D79" w:rsidRDefault="004D466D">
            <w:pPr>
              <w:pStyle w:val="Caption"/>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Caption"/>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BodyText"/>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BodyText"/>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Caption"/>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Caption"/>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Caption"/>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Caption"/>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Caption"/>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Caption"/>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1: Reuse the D-CRC </w:t>
            </w:r>
            <w:proofErr w:type="spellStart"/>
            <w:r>
              <w:rPr>
                <w:rFonts w:eastAsiaTheme="minorEastAsia"/>
                <w:lang w:eastAsia="zh-CN"/>
              </w:rPr>
              <w:t>interleaver</w:t>
            </w:r>
            <w:proofErr w:type="spellEnd"/>
            <w:r>
              <w:rPr>
                <w:rFonts w:eastAsiaTheme="minorEastAsia"/>
                <w:lang w:eastAsia="zh-CN"/>
              </w:rPr>
              <w:t xml:space="preserve"> proposed in R15 if payload size is extended up to 200 bits</w:t>
            </w:r>
          </w:p>
          <w:p w14:paraId="502DEB42"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2: Design a new D-CRC </w:t>
            </w:r>
            <w:proofErr w:type="spellStart"/>
            <w:r>
              <w:rPr>
                <w:rFonts w:eastAsiaTheme="minorEastAsia"/>
                <w:lang w:eastAsia="zh-CN"/>
              </w:rPr>
              <w:t>interleaver</w:t>
            </w:r>
            <w:proofErr w:type="spellEnd"/>
            <w:r>
              <w:rPr>
                <w:rFonts w:eastAsiaTheme="minorEastAsia"/>
                <w:lang w:eastAsia="zh-CN"/>
              </w:rPr>
              <w:t xml:space="preserve"> for the payload size of more than 200 bits</w:t>
            </w:r>
          </w:p>
          <w:p w14:paraId="0CA72DAE"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3: No D-CRC </w:t>
            </w:r>
            <w:proofErr w:type="spellStart"/>
            <w:r>
              <w:rPr>
                <w:rFonts w:eastAsiaTheme="minorEastAsia"/>
                <w:lang w:eastAsia="zh-CN"/>
              </w:rPr>
              <w:t>interleaver</w:t>
            </w:r>
            <w:proofErr w:type="spellEnd"/>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xml:space="preserve">: A direct extension of the existing D-CRC </w:t>
            </w:r>
            <w:proofErr w:type="spellStart"/>
            <w:r>
              <w:rPr>
                <w:lang w:val="en-US" w:eastAsia="ko-KR"/>
              </w:rPr>
              <w:t>interleaver</w:t>
            </w:r>
            <w:proofErr w:type="spellEnd"/>
            <w:r>
              <w:rPr>
                <w:lang w:val="en-US" w:eastAsia="ko-KR"/>
              </w:rPr>
              <w:t xml:space="preserve">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xml:space="preserve">: Study a new, scalable polar code construction for DCI that is decoupled from the </w:t>
            </w:r>
            <w:proofErr w:type="spellStart"/>
            <w:r>
              <w:rPr>
                <w:lang w:val="en-US" w:eastAsia="ko-KR"/>
              </w:rPr>
              <w:t>interleaver</w:t>
            </w:r>
            <w:proofErr w:type="spellEnd"/>
            <w:r>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xml:space="preserve">: The effectiveness of the D-CRC ET mechanism scales poorly with payload size. As DCI payloads expand, the computational complexity savings by the NR </w:t>
            </w:r>
            <w:proofErr w:type="spellStart"/>
            <w:r>
              <w:rPr>
                <w:lang w:eastAsia="ko-KR"/>
              </w:rPr>
              <w:t>interleaver</w:t>
            </w:r>
            <w:proofErr w:type="spellEnd"/>
            <w:r>
              <w:rPr>
                <w:lang w:eastAsia="ko-KR"/>
              </w:rPr>
              <w:t xml:space="preserve">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xml:space="preserve">: It is proposed to use a two-stage DCI decoding procedure for decoding length-1024 polar codes with enhanced mid-block termination in 6G PDCCH, leveraging mid-block termination to reduce unnecessary </w:t>
            </w:r>
            <w:proofErr w:type="gramStart"/>
            <w:r>
              <w:t>second-stage</w:t>
            </w:r>
            <w:proofErr w:type="gramEnd"/>
            <w:r>
              <w:t xml:space="preserv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NormalWeb"/>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ListParagraph"/>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 xml:space="preserve">The NR polar coding scheme is quite flexible and can be reused or adapted for potential control channel extension needs, e.g. removing distributed CRC </w:t>
            </w:r>
            <w:proofErr w:type="spellStart"/>
            <w:r>
              <w:rPr>
                <w:b w:val="0"/>
                <w:bCs w:val="0"/>
              </w:rPr>
              <w:t>interleaver</w:t>
            </w:r>
            <w:proofErr w:type="spellEnd"/>
            <w:r>
              <w:rPr>
                <w:b w:val="0"/>
                <w:bCs w:val="0"/>
              </w:rPr>
              <w:t xml:space="preserve">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lastRenderedPageBreak/>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195" w:type="dxa"/>
          </w:tcPr>
          <w:p w14:paraId="7613EBEA" w14:textId="77777777" w:rsidR="002D5D79" w:rsidRDefault="004D466D">
            <w:pPr>
              <w:pStyle w:val="Caption"/>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Caption"/>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Caption"/>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Caption"/>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ListParagraph"/>
              <w:numPr>
                <w:ilvl w:val="0"/>
                <w:numId w:val="66"/>
              </w:numPr>
              <w:spacing w:after="0" w:line="240" w:lineRule="auto"/>
              <w:ind w:firstLineChars="0"/>
              <w:contextualSpacing/>
              <w:jc w:val="left"/>
              <w:rPr>
                <w:lang w:val="en-US"/>
              </w:rPr>
            </w:pPr>
            <w:r>
              <w:rPr>
                <w:lang w:val="en-US"/>
              </w:rPr>
              <w:t xml:space="preserve">Note: the necessity of larger DCI </w:t>
            </w:r>
            <w:proofErr w:type="gramStart"/>
            <w:r>
              <w:rPr>
                <w:lang w:val="en-US"/>
              </w:rPr>
              <w:t>payload size</w:t>
            </w:r>
            <w:proofErr w:type="gramEnd"/>
            <w:r>
              <w:rPr>
                <w:lang w:val="en-US"/>
              </w:rPr>
              <w:t xml:space="preserve"> than 5G limit and more effective early termination scheme should be confirmed by </w:t>
            </w:r>
            <w:proofErr w:type="gramStart"/>
            <w:r>
              <w:rPr>
                <w:lang w:val="en-US"/>
              </w:rPr>
              <w:t>other</w:t>
            </w:r>
            <w:proofErr w:type="gramEnd"/>
            <w:r>
              <w:rPr>
                <w:lang w:val="en-US"/>
              </w:rPr>
              <w:t xml:space="preserve">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ListParagraph"/>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ListParagraph"/>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ListParagraph"/>
              <w:numPr>
                <w:ilvl w:val="1"/>
                <w:numId w:val="67"/>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34F50A4D" w14:textId="77777777" w:rsidR="002D5D79" w:rsidRDefault="0024100D">
            <w:pPr>
              <w:pStyle w:val="ListParagraph"/>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w:t>
            </w:r>
            <w:proofErr w:type="gramStart"/>
            <w:r w:rsidR="004D466D">
              <w:rPr>
                <w:lang w:val="en-US"/>
              </w:rPr>
              <w:t>informations</w:t>
            </w:r>
            <w:proofErr w:type="gramEnd"/>
            <w:r w:rsidR="004D466D">
              <w:rPr>
                <w:lang w:val="en-US"/>
              </w:rPr>
              <w:t xml:space="preserve"> bits</w:t>
            </w:r>
          </w:p>
          <w:p w14:paraId="37990D3B" w14:textId="77777777" w:rsidR="002D5D79" w:rsidRDefault="004D466D">
            <w:pPr>
              <w:pStyle w:val="ListParagraph"/>
              <w:numPr>
                <w:ilvl w:val="1"/>
                <w:numId w:val="67"/>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ListParagraph"/>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ListParagraph"/>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ListParagraph"/>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ListParagraph"/>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ListParagraph"/>
              <w:numPr>
                <w:ilvl w:val="0"/>
                <w:numId w:val="18"/>
              </w:numPr>
              <w:spacing w:after="0" w:line="240" w:lineRule="auto"/>
              <w:ind w:firstLineChars="0"/>
              <w:rPr>
                <w:lang w:val="en-US"/>
              </w:rPr>
            </w:pPr>
            <w:r>
              <w:lastRenderedPageBreak/>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ListParagraph"/>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ListParagraph"/>
              <w:numPr>
                <w:ilvl w:val="1"/>
                <w:numId w:val="18"/>
              </w:numPr>
              <w:spacing w:after="0" w:line="240" w:lineRule="auto"/>
              <w:ind w:firstLineChars="0"/>
            </w:pPr>
            <w:r>
              <w:t xml:space="preserve">Option 1: Remove the distributed CRC </w:t>
            </w:r>
            <w:proofErr w:type="spellStart"/>
            <w:r>
              <w:t>interleaver</w:t>
            </w:r>
            <w:proofErr w:type="spellEnd"/>
          </w:p>
          <w:p w14:paraId="42D0A090" w14:textId="77777777" w:rsidR="002D5D79" w:rsidRDefault="004D466D">
            <w:pPr>
              <w:pStyle w:val="ListParagraph"/>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ListParagraph"/>
              <w:numPr>
                <w:ilvl w:val="1"/>
                <w:numId w:val="18"/>
              </w:numPr>
              <w:spacing w:after="0" w:line="240" w:lineRule="auto"/>
              <w:ind w:firstLineChars="0"/>
            </w:pPr>
            <w:r>
              <w:t xml:space="preserve">Option 2: Redefine the distributed CRC </w:t>
            </w:r>
            <w:proofErr w:type="spellStart"/>
            <w:r>
              <w:t>interleaver</w:t>
            </w:r>
            <w:proofErr w:type="spellEnd"/>
            <w:r>
              <w:t xml:space="preserve"> pattern</w:t>
            </w:r>
          </w:p>
          <w:p w14:paraId="6E77641B" w14:textId="77777777" w:rsidR="002D5D79" w:rsidRDefault="004D466D">
            <w:pPr>
              <w:pStyle w:val="ListParagraph"/>
              <w:numPr>
                <w:ilvl w:val="2"/>
                <w:numId w:val="18"/>
              </w:numPr>
              <w:spacing w:after="0" w:line="240" w:lineRule="auto"/>
              <w:ind w:firstLineChars="0"/>
            </w:pPr>
            <w:r>
              <w:t>Including fully new patterns and patterns leveraging NR design</w:t>
            </w:r>
          </w:p>
          <w:p w14:paraId="75484E1A" w14:textId="77777777" w:rsidR="002D5D79" w:rsidRDefault="004D466D">
            <w:pPr>
              <w:pStyle w:val="ListParagraph"/>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ListParagraph"/>
              <w:numPr>
                <w:ilvl w:val="1"/>
                <w:numId w:val="18"/>
              </w:numPr>
              <w:spacing w:after="0" w:line="240" w:lineRule="auto"/>
              <w:ind w:firstLineChars="0"/>
            </w:pPr>
            <w:r>
              <w:t>Option 3: Apply code block segmentation</w:t>
            </w:r>
          </w:p>
          <w:p w14:paraId="180A4A70" w14:textId="77777777" w:rsidR="002D5D79" w:rsidRDefault="004D466D">
            <w:pPr>
              <w:pStyle w:val="ListParagraph"/>
              <w:numPr>
                <w:ilvl w:val="1"/>
                <w:numId w:val="18"/>
              </w:numPr>
              <w:spacing w:after="0" w:line="240" w:lineRule="auto"/>
              <w:ind w:firstLineChars="0"/>
            </w:pPr>
            <w:r>
              <w:t>Option 4: Use a new code construction scheme</w:t>
            </w:r>
          </w:p>
          <w:p w14:paraId="5DD67324" w14:textId="77777777" w:rsidR="002D5D79" w:rsidRDefault="004D466D">
            <w:pPr>
              <w:pStyle w:val="ListParagraph"/>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8195" w:type="dxa"/>
          </w:tcPr>
          <w:p w14:paraId="55039B32"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SimSun"/>
              </w:rPr>
            </w:pPr>
            <w:bookmarkStart w:id="132" w:name="_Ref220675066"/>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8</w:t>
            </w:r>
            <w:r>
              <w:rPr>
                <w:rFonts w:eastAsia="SimSun"/>
              </w:rPr>
              <w:fldChar w:fldCharType="end"/>
            </w:r>
            <w:r>
              <w:rPr>
                <w:rFonts w:eastAsia="SimSun"/>
              </w:rPr>
              <w:t>: In 6GR, support reduced CRC size (e.g., 16 bit) for broadcast PDCCH and PBCH for coverage enhancement.</w:t>
            </w:r>
            <w:bookmarkEnd w:id="132"/>
            <w:r>
              <w:rPr>
                <w:rFonts w:eastAsia="SimSun"/>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ListParagraph"/>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OPPO, CMCC,</w:t>
      </w:r>
      <w:r>
        <w:t xml:space="preserve"> </w:t>
      </w:r>
      <w:r>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ListParagraph"/>
        <w:widowControl w:val="0"/>
        <w:numPr>
          <w:ilvl w:val="0"/>
          <w:numId w:val="69"/>
        </w:numPr>
        <w:spacing w:line="259" w:lineRule="auto"/>
        <w:ind w:firstLineChars="0" w:hanging="357"/>
        <w:jc w:val="left"/>
      </w:pPr>
      <w:r>
        <w:t>The maximum DCI payload size could be more than 140 bits:</w:t>
      </w:r>
      <w:r>
        <w:rPr>
          <w:rFonts w:eastAsia="SimSun" w:hint="eastAsia"/>
          <w:lang w:val="en-US" w:eastAsia="zh-CN"/>
        </w:rPr>
        <w:t xml:space="preserve"> 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100CA1EF" w14:textId="77777777" w:rsidR="002D5D79" w:rsidRDefault="004D466D">
      <w:pPr>
        <w:pStyle w:val="ListParagraph"/>
        <w:widowControl w:val="0"/>
        <w:numPr>
          <w:ilvl w:val="1"/>
          <w:numId w:val="70"/>
        </w:numPr>
        <w:spacing w:line="259" w:lineRule="auto"/>
        <w:ind w:firstLineChars="0" w:hanging="357"/>
        <w:jc w:val="left"/>
      </w:pPr>
      <w:r>
        <w:t xml:space="preserve">Indicate TPMI per </w:t>
      </w:r>
      <w:proofErr w:type="spellStart"/>
      <w:r>
        <w:t>subband</w:t>
      </w:r>
      <w:proofErr w:type="spellEnd"/>
      <w:r>
        <w:t xml:space="preserve">: </w:t>
      </w:r>
      <w:r>
        <w:rPr>
          <w:rFonts w:eastAsia="SimSun" w:hint="eastAsia"/>
          <w:color w:val="000000"/>
          <w:lang w:val="en-US" w:eastAsia="zh-CN" w:bidi="ar"/>
        </w:rPr>
        <w:t>Samsung</w:t>
      </w:r>
    </w:p>
    <w:p w14:paraId="4FACFA7B" w14:textId="77777777" w:rsidR="002D5D79" w:rsidRDefault="004D466D">
      <w:pPr>
        <w:pStyle w:val="ListParagraph"/>
        <w:widowControl w:val="0"/>
        <w:numPr>
          <w:ilvl w:val="1"/>
          <w:numId w:val="7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A12246A" w14:textId="77777777" w:rsidR="002D5D79" w:rsidRDefault="004D466D">
      <w:pPr>
        <w:pStyle w:val="ListParagraph"/>
        <w:widowControl w:val="0"/>
        <w:numPr>
          <w:ilvl w:val="1"/>
          <w:numId w:val="70"/>
        </w:numPr>
        <w:spacing w:line="259" w:lineRule="auto"/>
        <w:ind w:firstLineChars="0" w:hanging="357"/>
        <w:jc w:val="left"/>
      </w:pPr>
      <w:r>
        <w:rPr>
          <w:rFonts w:eastAsia="SimSun" w:hint="eastAsia"/>
          <w:lang w:val="en-US" w:eastAsia="zh-CN"/>
        </w:rPr>
        <w:t>Multi</w:t>
      </w:r>
      <w:r>
        <w:t xml:space="preserve">-carrier and beam-aware operation: </w:t>
      </w:r>
      <w:r>
        <w:rPr>
          <w:rFonts w:eastAsia="SimSun" w:hint="eastAsia"/>
          <w:lang w:val="en-US" w:eastAsia="zh-CN"/>
        </w:rPr>
        <w:t>Apple</w:t>
      </w:r>
    </w:p>
    <w:p w14:paraId="650BC747" w14:textId="77777777" w:rsidR="002D5D79" w:rsidRDefault="004D466D">
      <w:pPr>
        <w:pStyle w:val="ListParagraph"/>
        <w:widowControl w:val="0"/>
        <w:numPr>
          <w:ilvl w:val="1"/>
          <w:numId w:val="7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0FE8E7A8" w14:textId="77777777" w:rsidR="002D5D79" w:rsidRDefault="004D466D">
      <w:pPr>
        <w:pStyle w:val="ListParagraph"/>
        <w:widowControl w:val="0"/>
        <w:numPr>
          <w:ilvl w:val="0"/>
          <w:numId w:val="69"/>
        </w:numPr>
        <w:spacing w:line="259" w:lineRule="auto"/>
        <w:ind w:firstLineChars="0"/>
        <w:jc w:val="left"/>
      </w:pPr>
      <w:r>
        <w:rPr>
          <w:rFonts w:eastAsia="SimSun" w:hint="eastAsia"/>
          <w:lang w:val="en-US" w:eastAsia="zh-CN"/>
        </w:rPr>
        <w:t>The maximum DCI size in 6GR might be still within the NR payload size range</w:t>
      </w:r>
      <w:r>
        <w:t>: Huawei</w:t>
      </w:r>
    </w:p>
    <w:p w14:paraId="750BCAFB" w14:textId="77777777" w:rsidR="002D5D79" w:rsidRDefault="004D466D">
      <w:pPr>
        <w:pStyle w:val="ListParagraph"/>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ListParagraph"/>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OPPO, CMCC, </w:t>
      </w:r>
      <w:r>
        <w:rPr>
          <w:rFonts w:eastAsia="SimSun"/>
          <w:color w:val="000000"/>
          <w:lang w:val="en-US" w:eastAsia="zh-CN" w:bidi="ar"/>
        </w:rPr>
        <w:t>Southeast University</w:t>
      </w:r>
      <w:r>
        <w:rPr>
          <w:rFonts w:eastAsia="SimSun" w:hint="eastAsia"/>
          <w:color w:val="000000"/>
          <w:lang w:val="en-US" w:eastAsia="zh-CN" w:bidi="ar"/>
        </w:rPr>
        <w:t xml:space="preserve">, 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3F975037"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AED1E3B"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lastRenderedPageBreak/>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 CATT</w:t>
      </w:r>
    </w:p>
    <w:p w14:paraId="65AD8583"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DengXian"/>
          <w:lang w:eastAsia="zh-CN"/>
        </w:rPr>
        <w:t xml:space="preserve"> re-define </w:t>
      </w:r>
      <w:r>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77D8F8BF" w14:textId="77777777" w:rsidR="002D5D79" w:rsidRDefault="004D466D">
      <w:pPr>
        <w:pStyle w:val="ListParagraph"/>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ListParagraph"/>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ListParagraph"/>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 xml:space="preserve">sensitive to </w:t>
      </w:r>
      <w:proofErr w:type="gramStart"/>
      <w:r>
        <w:rPr>
          <w:rFonts w:eastAsiaTheme="minorEastAsia" w:hint="eastAsia"/>
          <w:lang w:eastAsia="zh-CN"/>
        </w:rPr>
        <w:t>p</w:t>
      </w:r>
      <w:r>
        <w:rPr>
          <w:lang w:eastAsia="zh-CN"/>
        </w:rPr>
        <w:t>arameter</w:t>
      </w:r>
      <w:proofErr w:type="gramEnd"/>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ListParagraph"/>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5E7BBD" w14:textId="77777777" w:rsidR="002D5D79" w:rsidRDefault="004D466D">
      <w:pPr>
        <w:pStyle w:val="ListParagraph"/>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color w:val="000000"/>
          <w:lang w:val="en-US" w:eastAsia="zh-CN" w:bidi="ar"/>
        </w:rPr>
        <w:t>Ericsson, Apple</w:t>
      </w:r>
    </w:p>
    <w:p w14:paraId="0DBDE77E" w14:textId="77777777" w:rsidR="002D5D79" w:rsidRDefault="004D466D">
      <w:pPr>
        <w:pStyle w:val="ListParagraph"/>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ListParagraph"/>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ListParagraph"/>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3C2D9076"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ListParagraph"/>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 xml:space="preserve">sensitive to </w:t>
      </w:r>
      <w:proofErr w:type="gramStart"/>
      <w:r>
        <w:rPr>
          <w:rFonts w:eastAsiaTheme="minorEastAsia" w:hint="eastAsia"/>
          <w:lang w:eastAsia="zh-CN"/>
        </w:rPr>
        <w:t>p</w:t>
      </w:r>
      <w:r>
        <w:rPr>
          <w:lang w:eastAsia="zh-CN"/>
        </w:rPr>
        <w:t>arameter</w:t>
      </w:r>
      <w:proofErr w:type="gramEnd"/>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lastRenderedPageBreak/>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ListParagraph"/>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ListParagraph"/>
        <w:spacing w:line="259" w:lineRule="auto"/>
        <w:ind w:left="1080" w:firstLineChars="0" w:firstLine="0"/>
        <w:rPr>
          <w:rFonts w:eastAsiaTheme="minorEastAsia"/>
          <w:lang w:val="en-US" w:eastAsia="zh-CN"/>
        </w:rPr>
      </w:pPr>
    </w:p>
    <w:p w14:paraId="3F66CB21" w14:textId="77777777" w:rsidR="002D5D79" w:rsidRDefault="004D466D">
      <w:pPr>
        <w:pStyle w:val="ListParagraph"/>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ListParagraph"/>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ListParagraph"/>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ListParagraph"/>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ListParagraph"/>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ListParagraph"/>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5FCEC0A6"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Pr>
          <w:rFonts w:eastAsia="SimSun" w:hint="eastAsia"/>
          <w:b/>
          <w:bCs/>
          <w:lang w:eastAsia="zh-CN"/>
        </w:rPr>
        <w:t>-</w:t>
      </w:r>
      <w:r>
        <w:rPr>
          <w:rFonts w:eastAsia="SimSun"/>
          <w:b/>
          <w:bCs/>
          <w:lang w:eastAsia="zh-CN"/>
        </w:rPr>
        <w:t>selected from the following options</w:t>
      </w:r>
    </w:p>
    <w:p w14:paraId="0374176B"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lastRenderedPageBreak/>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w:t>
            </w:r>
            <w:proofErr w:type="spellStart"/>
            <w:r>
              <w:rPr>
                <w:rFonts w:eastAsia="Malgun Gothic" w:hint="eastAsia"/>
                <w:kern w:val="2"/>
                <w:lang w:val="en-US" w:eastAsia="ko-KR"/>
              </w:rPr>
              <w:t>N_max</w:t>
            </w:r>
            <w:proofErr w:type="spellEnd"/>
            <w:r>
              <w:rPr>
                <w:rFonts w:eastAsia="Malgun Gothic" w:hint="eastAsia"/>
                <w:kern w:val="2"/>
                <w:lang w:val="en-US" w:eastAsia="ko-KR"/>
              </w:rPr>
              <w:t xml:space="preserve"> critically affects the performance. </w:t>
            </w:r>
            <w:proofErr w:type="gramStart"/>
            <w:r>
              <w:rPr>
                <w:rFonts w:eastAsia="Malgun Gothic" w:hint="eastAsia"/>
                <w:kern w:val="2"/>
                <w:lang w:val="en-US" w:eastAsia="ko-KR"/>
              </w:rPr>
              <w:t>And,</w:t>
            </w:r>
            <w:proofErr w:type="gramEnd"/>
            <w:r>
              <w:rPr>
                <w:rFonts w:eastAsia="Malgun Gothic" w:hint="eastAsia"/>
                <w:kern w:val="2"/>
                <w:lang w:val="en-US" w:eastAsia="ko-KR"/>
              </w:rPr>
              <w:t xml:space="preserve">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6CAACAFC" w14:textId="77777777" w:rsidTr="00E54C35">
        <w:trPr>
          <w:jc w:val="center"/>
        </w:trPr>
        <w:tc>
          <w:tcPr>
            <w:tcW w:w="1838" w:type="dxa"/>
          </w:tcPr>
          <w:p w14:paraId="2ADC4968" w14:textId="7B428E9F" w:rsidR="00A937AC" w:rsidRDefault="00A937AC" w:rsidP="00A937AC">
            <w:pPr>
              <w:tabs>
                <w:tab w:val="left" w:pos="1244"/>
              </w:tabs>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5" w:type="dxa"/>
            <w:gridSpan w:val="2"/>
          </w:tcPr>
          <w:p w14:paraId="5FF8F3B8" w14:textId="43666E63" w:rsidR="00A937AC" w:rsidRDefault="00A937AC" w:rsidP="00A937AC">
            <w:pPr>
              <w:adjustRightInd w:val="0"/>
              <w:spacing w:after="50" w:line="240" w:lineRule="auto"/>
              <w:jc w:val="left"/>
              <w:rPr>
                <w:rFonts w:eastAsiaTheme="minorEastAsia"/>
                <w:kern w:val="2"/>
                <w:lang w:val="en-US" w:eastAsia="zh-CN"/>
              </w:rPr>
            </w:pPr>
            <w:r>
              <w:rPr>
                <w:sz w:val="18"/>
              </w:rPr>
              <w:t>Prefer 1024 (support studying both)</w:t>
            </w:r>
          </w:p>
        </w:tc>
      </w:tr>
    </w:tbl>
    <w:p w14:paraId="4D39F2EF" w14:textId="77777777" w:rsidR="002D5D79" w:rsidRDefault="002D5D79">
      <w:pPr>
        <w:rPr>
          <w:rFonts w:eastAsiaTheme="minorEastAsia"/>
          <w:lang w:eastAsia="zh-CN"/>
        </w:rPr>
      </w:pPr>
    </w:p>
    <w:p w14:paraId="43299F14" w14:textId="77777777" w:rsidR="002D5D79" w:rsidRDefault="004D466D">
      <w:pPr>
        <w:pStyle w:val="Heading5"/>
        <w:rPr>
          <w:sz w:val="20"/>
          <w:szCs w:val="20"/>
        </w:rPr>
      </w:pPr>
      <w:r>
        <w:rPr>
          <w:sz w:val="20"/>
          <w:szCs w:val="20"/>
        </w:rPr>
        <w:lastRenderedPageBreak/>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23AC03C8"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1919C289"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w:t>
            </w:r>
            <w:proofErr w:type="gramStart"/>
            <w:r>
              <w:rPr>
                <w:rFonts w:eastAsiaTheme="minorEastAsia"/>
                <w:kern w:val="2"/>
                <w:lang w:val="en-US" w:eastAsia="zh-CN"/>
              </w:rPr>
              <w:t>into</w:t>
            </w:r>
            <w:proofErr w:type="gramEnd"/>
            <w:r>
              <w:rPr>
                <w:rFonts w:eastAsiaTheme="minorEastAsia"/>
                <w:kern w:val="2"/>
                <w:lang w:val="en-US" w:eastAsia="zh-CN"/>
              </w:rPr>
              <w:t xml:space="preserve">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 xml:space="preserve">owever, </w:t>
            </w:r>
            <w:proofErr w:type="gramStart"/>
            <w:r>
              <w:rPr>
                <w:rFonts w:eastAsia="Malgun Gothic"/>
                <w:kern w:val="2"/>
                <w:lang w:val="en-US" w:eastAsia="ko-KR"/>
              </w:rPr>
              <w:t>in order to</w:t>
            </w:r>
            <w:proofErr w:type="gramEnd"/>
            <w:r>
              <w:rPr>
                <w:rFonts w:eastAsia="Malgun Gothic"/>
                <w:kern w:val="2"/>
                <w:lang w:val="en-US" w:eastAsia="ko-KR"/>
              </w:rPr>
              <w:t xml:space="preserve">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ListParagraph"/>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ListParagraph"/>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 xml:space="preserve">are open to </w:t>
            </w:r>
            <w:proofErr w:type="gramStart"/>
            <w:r>
              <w:rPr>
                <w:rFonts w:eastAsiaTheme="minorEastAsia" w:hint="eastAsia"/>
                <w:kern w:val="2"/>
                <w:lang w:val="en-US" w:eastAsia="zh-CN"/>
              </w:rPr>
              <w:t>study</w:t>
            </w:r>
            <w:proofErr w:type="gramEnd"/>
            <w:r>
              <w:rPr>
                <w:rFonts w:eastAsiaTheme="minorEastAsia" w:hint="eastAsia"/>
                <w:kern w:val="2"/>
                <w:lang w:val="en-US" w:eastAsia="zh-CN"/>
              </w:rPr>
              <w:t xml:space="preserve">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lastRenderedPageBreak/>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72B28CE3" w14:textId="77777777" w:rsidTr="00E54C35">
        <w:trPr>
          <w:jc w:val="center"/>
        </w:trPr>
        <w:tc>
          <w:tcPr>
            <w:tcW w:w="1843" w:type="dxa"/>
            <w:shd w:val="clear" w:color="auto" w:fill="FFFFFF" w:themeFill="background1"/>
          </w:tcPr>
          <w:p w14:paraId="33AE952C" w14:textId="56DF3C7E"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0" w:type="dxa"/>
            <w:gridSpan w:val="2"/>
            <w:shd w:val="clear" w:color="auto" w:fill="FFFFFF" w:themeFill="background1"/>
          </w:tcPr>
          <w:p w14:paraId="4B9D7587" w14:textId="4D209BFE" w:rsidR="00A937AC" w:rsidRDefault="00A937AC" w:rsidP="00A937AC">
            <w:pPr>
              <w:adjustRightInd w:val="0"/>
              <w:spacing w:after="50" w:line="240" w:lineRule="auto"/>
              <w:jc w:val="left"/>
              <w:rPr>
                <w:rFonts w:eastAsiaTheme="minorEastAsia"/>
                <w:kern w:val="2"/>
                <w:lang w:val="en-US" w:eastAsia="zh-CN"/>
              </w:rPr>
            </w:pPr>
            <w:r w:rsidRPr="002F3A2A">
              <w:rPr>
                <w:rFonts w:eastAsiaTheme="minorEastAsia"/>
                <w:kern w:val="2"/>
                <w:lang w:val="en-US" w:eastAsia="zh-CN"/>
              </w:rPr>
              <w:t>We suggest prioritizing NR-evolution options first (</w:t>
            </w:r>
            <w:r>
              <w:rPr>
                <w:rFonts w:eastAsiaTheme="minorEastAsia"/>
                <w:kern w:val="2"/>
                <w:lang w:val="en-US" w:eastAsia="zh-CN"/>
              </w:rPr>
              <w:t>option 1 and option 3</w:t>
            </w:r>
            <w:r w:rsidRPr="002F3A2A">
              <w:rPr>
                <w:rFonts w:eastAsiaTheme="minorEastAsia"/>
                <w:kern w:val="2"/>
                <w:lang w:val="en-US" w:eastAsia="zh-CN"/>
              </w:rPr>
              <w:t>)</w:t>
            </w:r>
          </w:p>
        </w:tc>
      </w:tr>
      <w:tr w:rsidR="009640E0" w14:paraId="64299B04" w14:textId="77777777" w:rsidTr="00E54C35">
        <w:trPr>
          <w:jc w:val="center"/>
        </w:trPr>
        <w:tc>
          <w:tcPr>
            <w:tcW w:w="1843" w:type="dxa"/>
            <w:shd w:val="clear" w:color="auto" w:fill="FFFFFF" w:themeFill="background1"/>
          </w:tcPr>
          <w:p w14:paraId="2F39702D" w14:textId="4793B2D8" w:rsidR="009640E0"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eastAsia="zh-CN"/>
              </w:rPr>
              <w:t>Nokia</w:t>
            </w:r>
          </w:p>
        </w:tc>
        <w:tc>
          <w:tcPr>
            <w:tcW w:w="7840" w:type="dxa"/>
            <w:gridSpan w:val="2"/>
            <w:shd w:val="clear" w:color="auto" w:fill="FFFFFF" w:themeFill="background1"/>
          </w:tcPr>
          <w:p w14:paraId="49913EF8" w14:textId="0840E023" w:rsidR="009640E0" w:rsidRPr="002F3A2A"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Some options are over optimization beyond the need of 6G requirements and we don’t think it’s a good idea to agree on down selection now. They can be listed as identified in this meeting for further discussion.</w:t>
            </w:r>
          </w:p>
        </w:tc>
      </w:tr>
      <w:tr w:rsidR="00AC5547" w14:paraId="513E4528" w14:textId="77777777" w:rsidTr="00E54C35">
        <w:trPr>
          <w:jc w:val="center"/>
        </w:trPr>
        <w:tc>
          <w:tcPr>
            <w:tcW w:w="1843" w:type="dxa"/>
            <w:shd w:val="clear" w:color="auto" w:fill="FFFFFF" w:themeFill="background1"/>
          </w:tcPr>
          <w:p w14:paraId="37E313D5" w14:textId="3FD1C9C4" w:rsidR="00AC5547" w:rsidRPr="00AC5547" w:rsidRDefault="00AC5547" w:rsidP="009640E0">
            <w:pPr>
              <w:adjustRightInd w:val="0"/>
              <w:spacing w:after="50" w:line="240" w:lineRule="auto"/>
              <w:jc w:val="left"/>
              <w:rPr>
                <w:rFonts w:eastAsia="Malgun Gothic"/>
                <w:b/>
                <w:bCs/>
                <w:kern w:val="2"/>
                <w:lang w:eastAsia="ko-KR"/>
              </w:rPr>
            </w:pPr>
            <w:r>
              <w:rPr>
                <w:rFonts w:eastAsia="Malgun Gothic" w:hint="eastAsia"/>
                <w:b/>
                <w:bCs/>
                <w:kern w:val="2"/>
                <w:lang w:eastAsia="ko-KR"/>
              </w:rPr>
              <w:t>S</w:t>
            </w:r>
            <w:r>
              <w:rPr>
                <w:rFonts w:eastAsia="Malgun Gothic"/>
                <w:b/>
                <w:bCs/>
                <w:kern w:val="2"/>
                <w:lang w:eastAsia="ko-KR"/>
              </w:rPr>
              <w:t>amsung</w:t>
            </w:r>
          </w:p>
        </w:tc>
        <w:tc>
          <w:tcPr>
            <w:tcW w:w="7840" w:type="dxa"/>
            <w:gridSpan w:val="2"/>
            <w:shd w:val="clear" w:color="auto" w:fill="FFFFFF" w:themeFill="background1"/>
          </w:tcPr>
          <w:p w14:paraId="6E364D06" w14:textId="77777777" w:rsidR="00AC5547" w:rsidRDefault="00AC5547" w:rsidP="00AC5547">
            <w:pPr>
              <w:adjustRightInd w:val="0"/>
              <w:spacing w:after="50" w:line="240" w:lineRule="auto"/>
              <w:jc w:val="left"/>
              <w:rPr>
                <w:rFonts w:eastAsia="Malgun Gothic"/>
                <w:kern w:val="2"/>
                <w:lang w:val="en-US" w:eastAsia="ko-KR"/>
              </w:rPr>
            </w:pPr>
            <w:r>
              <w:rPr>
                <w:rFonts w:eastAsia="Malgun Gothic"/>
                <w:kern w:val="2"/>
                <w:lang w:val="en-US" w:eastAsia="ko-KR"/>
              </w:rPr>
              <w:t xml:space="preserve">If early termination is preserved in 6GR, we prefer to deprioritize Option 3. </w:t>
            </w:r>
            <w:r>
              <w:rPr>
                <w:rFonts w:eastAsia="Malgun Gothic" w:hint="eastAsia"/>
                <w:kern w:val="2"/>
                <w:lang w:val="en-US" w:eastAsia="ko-KR"/>
              </w:rPr>
              <w:t>O</w:t>
            </w:r>
            <w:r>
              <w:rPr>
                <w:rFonts w:eastAsia="Malgun Gothic"/>
                <w:kern w:val="2"/>
                <w:lang w:val="en-US" w:eastAsia="ko-KR"/>
              </w:rPr>
              <w:t xml:space="preserve">ption 3 is the major culprit of the NR </w:t>
            </w:r>
            <w:proofErr w:type="gramStart"/>
            <w:r>
              <w:rPr>
                <w:rFonts w:eastAsia="Malgun Gothic"/>
                <w:kern w:val="2"/>
                <w:lang w:val="en-US" w:eastAsia="ko-KR"/>
              </w:rPr>
              <w:t>hard-limit</w:t>
            </w:r>
            <w:proofErr w:type="gramEnd"/>
            <w:r>
              <w:rPr>
                <w:rFonts w:eastAsia="Malgun Gothic"/>
                <w:kern w:val="2"/>
                <w:lang w:val="en-US" w:eastAsia="ko-KR"/>
              </w:rPr>
              <w:t xml:space="preserve"> on DCI payload size. </w:t>
            </w:r>
          </w:p>
          <w:p w14:paraId="1D7CA122" w14:textId="3435E3CE" w:rsidR="00AC5547" w:rsidRDefault="00AC5547" w:rsidP="00AC5547">
            <w:pPr>
              <w:adjustRightInd w:val="0"/>
              <w:spacing w:after="50" w:line="240" w:lineRule="auto"/>
              <w:jc w:val="left"/>
              <w:rPr>
                <w:rFonts w:eastAsiaTheme="minorEastAsia"/>
                <w:kern w:val="2"/>
                <w:lang w:val="en-US" w:eastAsia="zh-CN"/>
              </w:rPr>
            </w:pPr>
            <w:r>
              <w:rPr>
                <w:rFonts w:eastAsia="Malgun Gothic"/>
                <w:kern w:val="2"/>
                <w:lang w:val="en-US" w:eastAsia="ko-KR"/>
              </w:rPr>
              <w:t>Re-use of the D-CRC interleaving mechanism will introduce another constraint, and the resulting system will face the very same problem.</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8086B77"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7932" w:type="dxa"/>
          </w:tcPr>
          <w:p w14:paraId="7957CD6C" w14:textId="77777777" w:rsidR="002D5D79" w:rsidRDefault="004D466D">
            <w:pPr>
              <w:pStyle w:val="Caption"/>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NR range of UCI payload is sufficient for 6G needs. Any extension beyond NR range should be well justified, </w:t>
            </w:r>
            <w:proofErr w:type="gramStart"/>
            <w:r>
              <w:rPr>
                <w:b w:val="0"/>
                <w:bCs w:val="0"/>
              </w:rPr>
              <w:t>taking into account</w:t>
            </w:r>
            <w:proofErr w:type="gramEnd"/>
            <w:r>
              <w:rPr>
                <w:b w:val="0"/>
                <w:bCs w:val="0"/>
              </w:rPr>
              <w:t xml:space="preserve"> further inputs from other agenda items.</w:t>
            </w:r>
            <w:bookmarkStart w:id="134" w:name="_Toc220576102"/>
            <w:bookmarkEnd w:id="133"/>
          </w:p>
          <w:p w14:paraId="3870964E"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xml:space="preserve">: For the study of UCI segmentation for UCI payload beyond NR range, the number of segments should be designed by </w:t>
            </w:r>
            <w:proofErr w:type="gramStart"/>
            <w:r>
              <w:rPr>
                <w:b w:val="0"/>
                <w:bCs w:val="0"/>
              </w:rPr>
              <w:t>taking into account</w:t>
            </w:r>
            <w:proofErr w:type="gramEnd"/>
            <w:r>
              <w:rPr>
                <w:b w:val="0"/>
                <w:bCs w:val="0"/>
              </w:rPr>
              <w:t xml:space="preserve">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TableGrid"/>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ListParagraph"/>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lastRenderedPageBreak/>
              <w:t>Proposal 7: Segmentation schemes with more than two segments should be considered, both to better support larger UCI in 6G and to improve performance for size below 1706.</w:t>
            </w:r>
          </w:p>
          <w:p w14:paraId="07EF142E" w14:textId="77777777" w:rsidR="002D5D79" w:rsidRDefault="004D466D">
            <w:pPr>
              <w:pStyle w:val="BodyText"/>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BodyText"/>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BodyText"/>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proofErr w:type="spellStart"/>
            <w:r>
              <w:t>K</w:t>
            </w:r>
            <w:r>
              <w:rPr>
                <w:vertAlign w:val="subscript"/>
              </w:rPr>
              <w:t>segthr</w:t>
            </w:r>
            <w:proofErr w:type="spellEnd"/>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proofErr w:type="spellStart"/>
            <w:r>
              <w:t>K</w:t>
            </w:r>
            <w:r>
              <w:rPr>
                <w:vertAlign w:val="subscript"/>
              </w:rPr>
              <w:t>segthr</w:t>
            </w:r>
            <w:proofErr w:type="spellEnd"/>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ListParagraph"/>
              <w:numPr>
                <w:ilvl w:val="0"/>
                <w:numId w:val="62"/>
              </w:numPr>
              <w:adjustRightInd w:val="0"/>
              <w:spacing w:after="0" w:line="240" w:lineRule="auto"/>
              <w:ind w:firstLineChars="0"/>
              <w:rPr>
                <w:lang w:val="en-US" w:eastAsia="zh-CN"/>
              </w:rPr>
            </w:pPr>
            <w:proofErr w:type="gramStart"/>
            <w:r>
              <w:rPr>
                <w:lang w:val="en-US" w:eastAsia="zh-CN"/>
              </w:rPr>
              <w:t>Introduce</w:t>
            </w:r>
            <w:proofErr w:type="gramEnd"/>
            <w:r>
              <w:rPr>
                <w:lang w:val="en-US" w:eastAsia="zh-CN"/>
              </w:rPr>
              <w:t xml:space="preserv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w:t>
            </w:r>
            <w:proofErr w:type="gramStart"/>
            <w:r>
              <w:rPr>
                <w:rFonts w:eastAsiaTheme="minorEastAsia"/>
                <w:color w:val="000000" w:themeColor="text1"/>
              </w:rPr>
              <w:t>), and</w:t>
            </w:r>
            <w:proofErr w:type="gramEnd"/>
            <w:r>
              <w:rPr>
                <w:rFonts w:eastAsiaTheme="minorEastAsia"/>
                <w:color w:val="000000" w:themeColor="text1"/>
              </w:rPr>
              <w:t xml:space="preserve">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ListParagraph"/>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ListParagraph"/>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lastRenderedPageBreak/>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4, the maximum performance degradation is approximately 0.46 dB when the information length ≤ 2000, and approximately 1.42 dB when information length ≤ </w:t>
            </w:r>
            <w:proofErr w:type="gramStart"/>
            <w:r>
              <w:rPr>
                <w:b w:val="0"/>
                <w:bCs w:val="0"/>
                <w:i w:val="0"/>
                <w:iCs w:val="0"/>
                <w:sz w:val="21"/>
                <w:szCs w:val="21"/>
                <w:lang w:val="en-US" w:eastAsia="zh-CN"/>
              </w:rPr>
              <w:t>2992;</w:t>
            </w:r>
            <w:proofErr w:type="gramEnd"/>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6, the maximum performance degradation is approximately 0.17 dB when information length ≤ 2000, and approximately 0.51 dB when information length ≤ </w:t>
            </w:r>
            <w:proofErr w:type="gramStart"/>
            <w:r>
              <w:rPr>
                <w:b w:val="0"/>
                <w:bCs w:val="0"/>
                <w:i w:val="0"/>
                <w:iCs w:val="0"/>
                <w:sz w:val="21"/>
                <w:szCs w:val="21"/>
                <w:lang w:val="en-US" w:eastAsia="zh-CN"/>
              </w:rPr>
              <w:t>2992;</w:t>
            </w:r>
            <w:proofErr w:type="gramEnd"/>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w:t>
            </w:r>
            <w:proofErr w:type="spellStart"/>
            <w:r>
              <w:rPr>
                <w:b w:val="0"/>
                <w:bCs w:val="0"/>
                <w:i w:val="0"/>
                <w:iCs w:val="0"/>
                <w:color w:val="000000"/>
                <w:kern w:val="24"/>
                <w:lang w:val="en-US" w:eastAsia="zh-CN"/>
              </w:rPr>
              <w:t>Cmax</w:t>
            </w:r>
            <w:proofErr w:type="spellEnd"/>
            <w:r>
              <w:rPr>
                <w:b w:val="0"/>
                <w:bCs w:val="0"/>
                <w:i w:val="0"/>
                <w:iCs w:val="0"/>
                <w:color w:val="000000"/>
                <w:kern w:val="24"/>
                <w:lang w:val="en-US" w:eastAsia="zh-CN"/>
              </w:rPr>
              <w:t xml:space="preserve">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 xml:space="preserve">For enhancement </w:t>
            </w:r>
            <w:proofErr w:type="gramStart"/>
            <w:r>
              <w:rPr>
                <w:b w:val="0"/>
                <w:bCs w:val="0"/>
                <w:i w:val="0"/>
                <w:iCs w:val="0"/>
                <w:sz w:val="21"/>
                <w:szCs w:val="21"/>
                <w:lang w:val="en-US"/>
              </w:rPr>
              <w:t>on</w:t>
            </w:r>
            <w:proofErr w:type="gramEnd"/>
            <w:r>
              <w:rPr>
                <w:b w:val="0"/>
                <w:bCs w:val="0"/>
                <w:i w:val="0"/>
                <w:iCs w:val="0"/>
                <w:sz w:val="21"/>
                <w:szCs w:val="21"/>
                <w:lang w:val="en-US"/>
              </w:rPr>
              <w:t xml:space="preserve"> large UCI channel coding, the</w:t>
            </w:r>
            <w:r>
              <w:rPr>
                <w:b w:val="0"/>
                <w:bCs w:val="0"/>
                <w:i w:val="0"/>
                <w:iCs w:val="0"/>
                <w:sz w:val="21"/>
                <w:szCs w:val="21"/>
              </w:rPr>
              <w:t xml:space="preserve"> maximum number of segments needs to be discussed considering the </w:t>
            </w:r>
            <w:proofErr w:type="spellStart"/>
            <w:r>
              <w:rPr>
                <w:b w:val="0"/>
                <w:bCs w:val="0"/>
                <w:i w:val="0"/>
                <w:iCs w:val="0"/>
                <w:sz w:val="21"/>
                <w:szCs w:val="21"/>
              </w:rPr>
              <w:t>tradeoff</w:t>
            </w:r>
            <w:proofErr w:type="spellEnd"/>
            <w:r>
              <w:rPr>
                <w:b w:val="0"/>
                <w:bCs w:val="0"/>
                <w:i w:val="0"/>
                <w:iCs w:val="0"/>
                <w:sz w:val="21"/>
                <w:szCs w:val="21"/>
              </w:rPr>
              <w:t xml:space="preserve">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0D4F05E6" w14:textId="77777777" w:rsidR="002D5D79" w:rsidRDefault="004D466D">
            <w:pPr>
              <w:pStyle w:val="Caption"/>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xml:space="preserve">: There are no valid cases with UCI payload sizes exceeding 1706 bits. Even if UCI payload size exceeds that limit, NR has specified the dropping rules and </w:t>
            </w:r>
            <w:proofErr w:type="gramStart"/>
            <w:r>
              <w:rPr>
                <w:b w:val="0"/>
                <w:bCs w:val="0"/>
                <w:lang w:eastAsia="zh-CN"/>
              </w:rPr>
              <w:t>work</w:t>
            </w:r>
            <w:proofErr w:type="gramEnd"/>
            <w:r>
              <w:rPr>
                <w:b w:val="0"/>
                <w:bCs w:val="0"/>
                <w:lang w:eastAsia="zh-CN"/>
              </w:rPr>
              <w:t xml:space="preserve"> well.</w:t>
            </w:r>
            <w:bookmarkEnd w:id="154"/>
            <w:r>
              <w:rPr>
                <w:b w:val="0"/>
                <w:bCs w:val="0"/>
                <w:lang w:eastAsia="zh-CN"/>
              </w:rPr>
              <w:t xml:space="preserve"> </w:t>
            </w:r>
          </w:p>
          <w:p w14:paraId="2BA1F164" w14:textId="77777777" w:rsidR="002D5D79" w:rsidRDefault="004D466D">
            <w:pPr>
              <w:pStyle w:val="Caption"/>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Caption"/>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xml:space="preserve">: 6GR systems may require larger UCI payload sizes </w:t>
            </w:r>
            <w:proofErr w:type="gramStart"/>
            <w:r>
              <w:rPr>
                <w:lang w:val="en-US" w:eastAsia="ko-KR"/>
              </w:rPr>
              <w:t>in order to</w:t>
            </w:r>
            <w:proofErr w:type="gramEnd"/>
            <w:r>
              <w:rPr>
                <w:lang w:val="en-US" w:eastAsia="ko-KR"/>
              </w:rPr>
              <w:t xml:space="preserve">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lastRenderedPageBreak/>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xml:space="preserve">: We propose that RAN1 investigate an extended polar code segmentation framework that utilizes </w:t>
            </w:r>
            <w:proofErr w:type="gramStart"/>
            <w:r>
              <w:rPr>
                <w:lang w:val="en-US" w:eastAsia="ko-KR"/>
              </w:rPr>
              <w:t>a following approach</w:t>
            </w:r>
            <w:proofErr w:type="gramEnd"/>
            <w:r>
              <w:rPr>
                <w:lang w:val="en-US" w:eastAsia="ko-KR"/>
              </w:rPr>
              <w:t>:</w:t>
            </w:r>
          </w:p>
          <w:p w14:paraId="7FFE5CF9" w14:textId="77777777" w:rsidR="002D5D79" w:rsidRDefault="004D466D">
            <w:pPr>
              <w:pStyle w:val="ListParagraph"/>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ListParagraph"/>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xml:space="preserve">: RAN1 should investigate an efficient overhead-reducing error-detection scheme where the CRC length per segment is adaptively determined based on the total segment count. This will further enhance </w:t>
            </w:r>
            <w:proofErr w:type="gramStart"/>
            <w:r>
              <w:rPr>
                <w:lang w:val="en-US" w:eastAsia="ko-KR"/>
              </w:rPr>
              <w:t>the error</w:t>
            </w:r>
            <w:proofErr w:type="gramEnd"/>
            <w:r>
              <w:rPr>
                <w:lang w:val="en-US" w:eastAsia="ko-KR"/>
              </w:rPr>
              <w:t>-correction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lastRenderedPageBreak/>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ListParagraph"/>
              <w:spacing w:after="0" w:line="240" w:lineRule="auto"/>
              <w:ind w:firstLineChars="0" w:firstLine="0"/>
              <w:jc w:val="left"/>
              <w:rPr>
                <w:rFonts w:eastAsia="DengXian"/>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ListParagraph"/>
              <w:widowControl w:val="0"/>
              <w:numPr>
                <w:ilvl w:val="0"/>
                <w:numId w:val="79"/>
              </w:numPr>
              <w:spacing w:after="0" w:line="240" w:lineRule="auto"/>
              <w:ind w:firstLineChars="0"/>
              <w:contextualSpacing/>
            </w:pPr>
            <w:r>
              <w:t xml:space="preserve">If more than 2 segments are supported in 6G polar code, RAN1 needs to consider performance-complexity </w:t>
            </w:r>
            <w:proofErr w:type="spellStart"/>
            <w:r>
              <w:t>tradeoff</w:t>
            </w:r>
            <w:proofErr w:type="spellEnd"/>
            <w:r>
              <w:t>,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ListParagraph"/>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ListParagraph"/>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ListParagraph"/>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ListParagraph"/>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ListParagraph"/>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ListParagraph"/>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ListParagraph"/>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ListParagraph"/>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ListParagraph"/>
              <w:numPr>
                <w:ilvl w:val="1"/>
                <w:numId w:val="18"/>
              </w:numPr>
              <w:spacing w:after="0" w:line="240" w:lineRule="auto"/>
              <w:ind w:firstLineChars="0"/>
              <w:rPr>
                <w:lang w:val="en-US"/>
              </w:rPr>
            </w:pPr>
            <w:r>
              <w:rPr>
                <w:lang w:val="en-US"/>
              </w:rPr>
              <w:lastRenderedPageBreak/>
              <w:t xml:space="preserve">When the mother polar code length is fixed to 1024 bits as in NR, increasing the payload size A would require segmentation into a larger number of code blocks </w:t>
            </w:r>
            <w:proofErr w:type="gramStart"/>
            <w:r>
              <w:rPr>
                <w:lang w:val="en-US"/>
              </w:rPr>
              <w:t>in order to</w:t>
            </w:r>
            <w:proofErr w:type="gramEnd"/>
            <w:r>
              <w:rPr>
                <w:lang w:val="en-US"/>
              </w:rPr>
              <w:t xml:space="preserve"> maintain the optimal error rate performance</w:t>
            </w:r>
          </w:p>
          <w:p w14:paraId="714F6ED7" w14:textId="77777777" w:rsidR="002D5D79" w:rsidRDefault="004D466D">
            <w:pPr>
              <w:pStyle w:val="ListParagraph"/>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ListParagraph"/>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ListParagraph"/>
              <w:numPr>
                <w:ilvl w:val="1"/>
                <w:numId w:val="18"/>
              </w:numPr>
              <w:spacing w:after="0" w:line="240" w:lineRule="auto"/>
              <w:ind w:firstLineChars="0"/>
              <w:rPr>
                <w:lang w:val="en-US"/>
              </w:rPr>
            </w:pPr>
            <w:r>
              <w:rPr>
                <w:lang w:val="en-US"/>
              </w:rPr>
              <w:t xml:space="preserve">Increasing the number of segmented code blocks may lead to implementation or operational complexity (e.g., larger scale of CB buffers) which could become a concern from an implementation‑feasibility perspective and should be </w:t>
            </w:r>
            <w:proofErr w:type="gramStart"/>
            <w:r>
              <w:rPr>
                <w:lang w:val="en-US"/>
              </w:rPr>
              <w:t>taken into account</w:t>
            </w:r>
            <w:proofErr w:type="gramEnd"/>
          </w:p>
          <w:p w14:paraId="7A191A37" w14:textId="77777777" w:rsidR="002D5D79" w:rsidRDefault="004D466D">
            <w:pPr>
              <w:spacing w:after="0" w:line="240" w:lineRule="auto"/>
            </w:pPr>
            <w:r>
              <w:t>Proposal 15</w:t>
            </w:r>
          </w:p>
          <w:p w14:paraId="300FB6A1" w14:textId="77777777" w:rsidR="002D5D79" w:rsidRDefault="004D466D">
            <w:pPr>
              <w:pStyle w:val="ListParagraph"/>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ListParagraph"/>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ListParagraph"/>
        <w:numPr>
          <w:ilvl w:val="0"/>
          <w:numId w:val="68"/>
        </w:numPr>
        <w:spacing w:line="259" w:lineRule="auto"/>
        <w:ind w:leftChars="100" w:left="620" w:firstLineChars="0"/>
        <w:rPr>
          <w:rFonts w:eastAsiaTheme="minorEastAsia"/>
          <w:lang w:eastAsia="zh-CN"/>
        </w:rPr>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Samsung, Apple)</w:t>
      </w:r>
      <w:r>
        <w:rPr>
          <w:rFonts w:eastAsia="SimSun"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ListParagraph"/>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SimSun"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CMCC, </w:t>
      </w:r>
      <w:r>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ListParagraph"/>
        <w:widowControl w:val="0"/>
        <w:numPr>
          <w:ilvl w:val="1"/>
          <w:numId w:val="81"/>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F1FCA74" w14:textId="77777777" w:rsidR="002D5D79" w:rsidRDefault="004D466D">
      <w:pPr>
        <w:pStyle w:val="ListParagraph"/>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ListParagraph"/>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ListParagraph"/>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SimSun" w:hint="eastAsia"/>
          <w:lang w:val="en-US" w:eastAsia="zh-CN"/>
        </w:rPr>
        <w:t>Option 3: optimize NR segmentation rules: CATT</w:t>
      </w:r>
    </w:p>
    <w:p w14:paraId="5CDD7B4F" w14:textId="77777777" w:rsidR="002D5D79" w:rsidRDefault="004D466D">
      <w:pPr>
        <w:pStyle w:val="ListParagraph"/>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ListParagraph"/>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ListParagraph"/>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9803FAE" w14:textId="77777777" w:rsidR="002D5D79" w:rsidRDefault="004D466D">
      <w:pPr>
        <w:pStyle w:val="ListParagraph"/>
        <w:widowControl w:val="0"/>
        <w:numPr>
          <w:ilvl w:val="1"/>
          <w:numId w:val="7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817DD3C" w14:textId="77777777" w:rsidR="002D5D79" w:rsidRDefault="004D466D">
      <w:pPr>
        <w:pStyle w:val="ListParagraph"/>
        <w:widowControl w:val="0"/>
        <w:numPr>
          <w:ilvl w:val="1"/>
          <w:numId w:val="70"/>
        </w:numPr>
        <w:spacing w:line="259" w:lineRule="auto"/>
        <w:ind w:firstLineChars="0"/>
        <w:jc w:val="left"/>
      </w:pPr>
      <w:r>
        <w:lastRenderedPageBreak/>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468F3DA2" w14:textId="77777777" w:rsidR="002D5D79" w:rsidRDefault="004D466D">
      <w:pPr>
        <w:pStyle w:val="ListParagraph"/>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ListParagraph"/>
        <w:widowControl w:val="0"/>
        <w:numPr>
          <w:ilvl w:val="0"/>
          <w:numId w:val="6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24625749" w14:textId="77777777" w:rsidR="002D5D79" w:rsidRDefault="002D5D79">
      <w:pPr>
        <w:pStyle w:val="ListParagraph"/>
        <w:widowControl w:val="0"/>
        <w:spacing w:line="259" w:lineRule="auto"/>
        <w:ind w:left="420" w:firstLineChars="0" w:firstLine="0"/>
        <w:jc w:val="left"/>
      </w:pPr>
    </w:p>
    <w:p w14:paraId="6BBB4909" w14:textId="77777777" w:rsidR="002D5D79" w:rsidRDefault="004D466D">
      <w:pPr>
        <w:pStyle w:val="ListParagraph"/>
        <w:numPr>
          <w:ilvl w:val="0"/>
          <w:numId w:val="6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ListParagraph"/>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ListParagraph"/>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ListParagraph"/>
        <w:widowControl w:val="0"/>
        <w:numPr>
          <w:ilvl w:val="0"/>
          <w:numId w:val="6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SimSun"/>
          <w:color w:val="000000"/>
          <w:lang w:val="en-US" w:eastAsia="zh-CN" w:bidi="ar"/>
        </w:rPr>
        <w:t>Nokia, CATT, NEC, Fujitsu, Ericsson, Lenovo, ZTE, Apple, MediaTek, NTT DOCOMO</w:t>
      </w:r>
    </w:p>
    <w:p w14:paraId="23583843" w14:textId="77777777" w:rsidR="002D5D79" w:rsidRDefault="004D466D">
      <w:pPr>
        <w:pStyle w:val="ListParagraph"/>
        <w:widowControl w:val="0"/>
        <w:numPr>
          <w:ilvl w:val="1"/>
          <w:numId w:val="83"/>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ListParagraph"/>
        <w:widowControl w:val="0"/>
        <w:numPr>
          <w:ilvl w:val="1"/>
          <w:numId w:val="83"/>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7C5521E1" w14:textId="77777777" w:rsidR="002D5D79" w:rsidRDefault="004D466D">
      <w:pPr>
        <w:pStyle w:val="ListParagraph"/>
        <w:widowControl w:val="0"/>
        <w:numPr>
          <w:ilvl w:val="1"/>
          <w:numId w:val="83"/>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ListParagraph"/>
        <w:widowControl w:val="0"/>
        <w:numPr>
          <w:ilvl w:val="1"/>
          <w:numId w:val="83"/>
        </w:numPr>
        <w:spacing w:line="259" w:lineRule="auto"/>
        <w:ind w:firstLineChars="0"/>
      </w:pPr>
      <w:r>
        <w:rPr>
          <w:rFonts w:eastAsia="SimSun"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FFD8516" w14:textId="77777777" w:rsidR="002D5D79" w:rsidRDefault="004D466D">
      <w:pPr>
        <w:pStyle w:val="ListParagraph"/>
        <w:widowControl w:val="0"/>
        <w:numPr>
          <w:ilvl w:val="0"/>
          <w:numId w:val="69"/>
        </w:numPr>
        <w:spacing w:line="259" w:lineRule="auto"/>
        <w:ind w:leftChars="310" w:left="980" w:firstLineChars="0"/>
        <w:rPr>
          <w:iCs/>
        </w:rPr>
      </w:pPr>
      <w:r>
        <w:rPr>
          <w:rFonts w:eastAsia="SimSun" w:hint="eastAsia"/>
          <w:color w:val="000000"/>
          <w:lang w:val="en-US" w:eastAsia="zh-CN" w:bidi="ar"/>
        </w:rPr>
        <w:t>For UCI within NR range, the maximum number of segments is 2; for UCI</w:t>
      </w:r>
      <w:r>
        <w:rPr>
          <w:rFonts w:eastAsia="SimSun"/>
          <w:color w:val="000000"/>
          <w:lang w:val="en-US" w:eastAsia="zh-CN" w:bidi="ar"/>
        </w:rPr>
        <w:t xml:space="preserve"> </w:t>
      </w:r>
      <w:r>
        <w:rPr>
          <w:rFonts w:eastAsia="SimSun" w:hint="eastAsia"/>
          <w:color w:val="000000"/>
          <w:lang w:val="en-US" w:eastAsia="zh-CN" w:bidi="ar"/>
        </w:rPr>
        <w:t xml:space="preserve">beyond NR, </w:t>
      </w:r>
      <w:r>
        <w:rPr>
          <w:rFonts w:eastAsia="SimSun"/>
          <w:color w:val="000000"/>
          <w:lang w:val="en-US" w:eastAsia="zh-CN" w:bidi="ar"/>
        </w:rPr>
        <w:t>use</w:t>
      </w:r>
      <w:r>
        <w:rPr>
          <w:rFonts w:eastAsia="SimSun" w:hint="eastAsia"/>
          <w:color w:val="000000"/>
          <w:lang w:val="en-US" w:eastAsia="zh-CN" w:bidi="ar"/>
        </w:rPr>
        <w:t xml:space="preserve"> more segments: Huawei, Lenovo</w:t>
      </w:r>
    </w:p>
    <w:p w14:paraId="3BE79FD1"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ListParagraph"/>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CMCC,</w:t>
      </w:r>
      <w:r>
        <w:rPr>
          <w:rFonts w:eastAsia="SimSun"/>
          <w:lang w:val="en-US" w:eastAsia="zh-CN"/>
        </w:rPr>
        <w:t xml:space="preserve"> Southeast University</w:t>
      </w:r>
      <w:r>
        <w:rPr>
          <w:rFonts w:eastAsia="SimSun" w:hint="eastAsia"/>
          <w:lang w:val="en-US" w:eastAsia="zh-CN"/>
        </w:rPr>
        <w:t xml:space="preserve"> observed that applying SPC code </w:t>
      </w:r>
      <w:r>
        <w:rPr>
          <w:rFonts w:eastAsia="SimSun"/>
          <w:lang w:val="en-US" w:eastAsia="zh-CN"/>
        </w:rPr>
        <w:t xml:space="preserve">across the polar-encoded sub-blocks </w:t>
      </w:r>
      <w:r>
        <w:rPr>
          <w:rFonts w:eastAsia="SimSun" w:hint="eastAsia"/>
          <w:lang w:val="en-US" w:eastAsia="zh-CN"/>
        </w:rPr>
        <w:t>can</w:t>
      </w:r>
      <w:r>
        <w:rPr>
          <w:rFonts w:eastAsia="SimSun"/>
          <w:lang w:val="en-US" w:eastAsia="zh-CN"/>
        </w:rPr>
        <w:t xml:space="preserve"> provide </w:t>
      </w:r>
      <w:r>
        <w:rPr>
          <w:rFonts w:eastAsia="SimSun" w:hint="eastAsia"/>
          <w:lang w:val="en-US" w:eastAsia="zh-CN"/>
        </w:rPr>
        <w:t>cam provide up to 5.5dB gain when information size is no larger than 2000.</w:t>
      </w:r>
    </w:p>
    <w:p w14:paraId="677208C1"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lang w:val="en-US" w:eastAsia="zh-CN"/>
        </w:rPr>
        <w:t xml:space="preserve">ZTE observed that for information lengths ranging from </w:t>
      </w:r>
      <w:r>
        <w:rPr>
          <w:rFonts w:eastAsia="SimSun" w:hint="eastAsia"/>
          <w:lang w:val="en-US" w:eastAsia="zh-CN"/>
        </w:rPr>
        <w:t xml:space="preserve">1706 </w:t>
      </w:r>
      <w:r>
        <w:rPr>
          <w:rFonts w:eastAsia="SimSun"/>
          <w:lang w:val="en-US" w:eastAsia="zh-CN"/>
        </w:rPr>
        <w:t>to</w:t>
      </w:r>
      <w:r>
        <w:rPr>
          <w:rFonts w:eastAsia="SimSun" w:hint="eastAsia"/>
          <w:lang w:val="en-US" w:eastAsia="zh-CN"/>
        </w:rPr>
        <w:t xml:space="preserve"> 2000</w:t>
      </w:r>
      <w:r>
        <w:rPr>
          <w:rFonts w:eastAsia="SimSun"/>
          <w:lang w:val="en-US" w:eastAsia="zh-CN"/>
        </w:rPr>
        <w:t xml:space="preserve"> bits, BLER gains by increasing the number of segments at a target BLER of 0.01 can be up to </w:t>
      </w:r>
      <w:r>
        <w:rPr>
          <w:rFonts w:eastAsia="SimSun" w:hint="eastAsia"/>
          <w:lang w:val="en-US" w:eastAsia="zh-CN"/>
        </w:rPr>
        <w:t>3.25</w:t>
      </w:r>
      <w:r>
        <w:rPr>
          <w:rFonts w:eastAsia="SimSun"/>
          <w:lang w:val="en-US" w:eastAsia="zh-CN"/>
        </w:rPr>
        <w:t> dB</w:t>
      </w:r>
    </w:p>
    <w:p w14:paraId="1CC6CD5A"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Samsung </w:t>
      </w:r>
      <w:r>
        <w:rPr>
          <w:rFonts w:eastAsia="SimSun"/>
          <w:lang w:val="en-US" w:eastAsia="zh-CN"/>
        </w:rPr>
        <w:t>observed a rate-dependent segmentation scheme results in better error-correction performance particularly in moderate-to-</w:t>
      </w:r>
      <w:proofErr w:type="gramStart"/>
      <w:r>
        <w:rPr>
          <w:rFonts w:eastAsia="SimSun"/>
          <w:lang w:val="en-US" w:eastAsia="zh-CN"/>
        </w:rPr>
        <w:t>high rate</w:t>
      </w:r>
      <w:proofErr w:type="gramEnd"/>
      <w:r>
        <w:rPr>
          <w:rFonts w:eastAsia="SimSun"/>
          <w:lang w:val="en-US" w:eastAsia="zh-CN"/>
        </w:rPr>
        <w:t xml:space="preserve"> configurations.</w:t>
      </w:r>
    </w:p>
    <w:p w14:paraId="11C0A521"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Apple </w:t>
      </w:r>
      <w:r>
        <w:rPr>
          <w:rFonts w:eastAsia="SimSun"/>
          <w:lang w:val="en-US" w:eastAsia="zh-CN"/>
        </w:rPr>
        <w:t xml:space="preserve">observed that </w:t>
      </w:r>
      <w:r>
        <w:rPr>
          <w:rFonts w:eastAsia="SimSun" w:hint="eastAsia"/>
          <w:lang w:val="en-US" w:eastAsia="zh-CN"/>
        </w:rPr>
        <w:t>the corresponding SNR gain increases to approximately 1.5 dB once the UCI payload size surpasses the 5G NR limit of 1706 bits.</w:t>
      </w:r>
    </w:p>
    <w:p w14:paraId="268B95A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SimSun" w:hint="eastAsia"/>
          <w:lang w:val="en-US" w:eastAsia="zh-CN"/>
        </w:rPr>
        <w:lastRenderedPageBreak/>
        <w:t>Option 1: CRC length per segment is adaptively determined based on the total segment count: Samsung</w:t>
      </w:r>
    </w:p>
    <w:p w14:paraId="2B4AC5CB"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11CB5764"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Heading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ListParagraph"/>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Not</w:t>
            </w:r>
            <w:proofErr w:type="gramEnd"/>
            <w:r>
              <w:rPr>
                <w:rFonts w:eastAsiaTheme="minorEastAsia"/>
                <w:kern w:val="2"/>
                <w:lang w:val="en-US" w:eastAsia="zh-CN"/>
              </w:rPr>
              <w:t xml:space="preserve">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proofErr w:type="gramStart"/>
            <w:r>
              <w:rPr>
                <w:rFonts w:eastAsiaTheme="minorEastAsia"/>
                <w:kern w:val="2"/>
                <w:lang w:val="en-US" w:eastAsia="zh-CN"/>
              </w:rPr>
              <w:t>study</w:t>
            </w:r>
            <w:proofErr w:type="gramEnd"/>
            <w:r>
              <w:rPr>
                <w:rFonts w:eastAsiaTheme="minorEastAsia"/>
                <w:kern w:val="2"/>
                <w:lang w:val="en-US" w:eastAsia="zh-CN"/>
              </w:rPr>
              <w:t xml:space="preserve">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 xml:space="preserve">or the UCI with payload sizes beyond NR range, on top of more segments, further enhancements on polar code design, e.g., the Polar-SPC scheme can be </w:t>
            </w:r>
            <w:proofErr w:type="gramStart"/>
            <w:r>
              <w:rPr>
                <w:rFonts w:eastAsiaTheme="minorEastAsia"/>
                <w:kern w:val="2"/>
                <w:lang w:val="en-US" w:eastAsia="zh-CN"/>
              </w:rPr>
              <w:t>considered,</w:t>
            </w:r>
            <w:proofErr w:type="gramEnd"/>
            <w:r>
              <w:rPr>
                <w:rFonts w:eastAsiaTheme="minorEastAsia"/>
                <w:kern w:val="2"/>
                <w:lang w:val="en-US" w:eastAsia="zh-CN"/>
              </w:rPr>
              <w:t xml:space="preserve">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xml:space="preserve">. So, we suggest modifying the </w:t>
            </w:r>
            <w:proofErr w:type="gramStart"/>
            <w:r>
              <w:rPr>
                <w:rFonts w:eastAsiaTheme="minorEastAsia" w:hint="eastAsia"/>
                <w:kern w:val="2"/>
                <w:lang w:val="en-US" w:eastAsia="zh-CN"/>
              </w:rPr>
              <w:t>proposal as</w:t>
            </w:r>
            <w:proofErr w:type="gramEnd"/>
            <w:r>
              <w:rPr>
                <w:rFonts w:eastAsiaTheme="minorEastAsia" w:hint="eastAsia"/>
                <w:kern w:val="2"/>
                <w:lang w:val="en-US" w:eastAsia="zh-CN"/>
              </w:rPr>
              <w:t xml:space="preserve">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ListParagraph"/>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ListParagraph"/>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lastRenderedPageBreak/>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xml:space="preserve">, it is possible to achieve better </w:t>
            </w:r>
            <w:proofErr w:type="gramStart"/>
            <w:r>
              <w:rPr>
                <w:rFonts w:eastAsiaTheme="minorEastAsia"/>
                <w:kern w:val="2"/>
                <w:lang w:val="en-US" w:eastAsia="zh-CN"/>
              </w:rPr>
              <w:t>error‑rate</w:t>
            </w:r>
            <w:proofErr w:type="gramEnd"/>
            <w:r>
              <w:rPr>
                <w:rFonts w:eastAsiaTheme="minorEastAsia"/>
                <w:kern w:val="2"/>
                <w:lang w:val="en-US" w:eastAsia="zh-CN"/>
              </w:rPr>
              <w:t xml:space="preserv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w:t>
            </w:r>
            <w:proofErr w:type="gramStart"/>
            <w:r>
              <w:rPr>
                <w:rFonts w:eastAsiaTheme="minorEastAsia"/>
                <w:kern w:val="2"/>
                <w:lang w:val="en-US" w:eastAsia="zh-CN"/>
              </w:rPr>
              <w:t>code</w:t>
            </w:r>
            <w:proofErr w:type="gramEnd"/>
            <w:r>
              <w:rPr>
                <w:rFonts w:eastAsiaTheme="minorEastAsia"/>
                <w:kern w:val="2"/>
                <w:lang w:val="en-US" w:eastAsia="zh-CN"/>
              </w:rPr>
              <w:t>‑block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shown in our </w:t>
            </w:r>
            <w:proofErr w:type="spellStart"/>
            <w:r>
              <w:rPr>
                <w:rFonts w:eastAsiaTheme="minorEastAsia"/>
                <w:kern w:val="2"/>
                <w:lang w:val="en-US" w:eastAsia="zh-CN"/>
              </w:rPr>
              <w:t>Tdoc</w:t>
            </w:r>
            <w:proofErr w:type="spellEnd"/>
            <w:r>
              <w:rPr>
                <w:rFonts w:eastAsiaTheme="minorEastAsia"/>
                <w:kern w:val="2"/>
                <w:lang w:val="en-US" w:eastAsia="zh-CN"/>
              </w:rPr>
              <w:t xml:space="preserve">, large UCI payload mainly comes from CSI reporting. However, based on our understanding, whether CSI reporting is </w:t>
            </w:r>
            <w:proofErr w:type="gramStart"/>
            <w:r>
              <w:rPr>
                <w:rFonts w:eastAsiaTheme="minorEastAsia"/>
                <w:kern w:val="2"/>
                <w:lang w:val="en-US" w:eastAsia="zh-CN"/>
              </w:rPr>
              <w:t>carried</w:t>
            </w:r>
            <w:proofErr w:type="gramEnd"/>
            <w:r>
              <w:rPr>
                <w:rFonts w:eastAsiaTheme="minorEastAsia"/>
                <w:kern w:val="2"/>
                <w:lang w:val="en-US" w:eastAsia="zh-CN"/>
              </w:rPr>
              <w:t xml:space="preserve"> by L1 or L2 is under discussion in other agenda(s).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w:t>
            </w:r>
            <w:proofErr w:type="gramStart"/>
            <w:r>
              <w:rPr>
                <w:rFonts w:eastAsiaTheme="minorEastAsia"/>
                <w:kern w:val="2"/>
                <w:lang w:val="en-US" w:eastAsia="zh-CN"/>
              </w:rPr>
              <w:t>he</w:t>
            </w:r>
            <w:proofErr w:type="gramEnd"/>
            <w:r>
              <w:rPr>
                <w:rFonts w:eastAsiaTheme="minorEastAsia"/>
                <w:kern w:val="2"/>
                <w:lang w:val="en-US" w:eastAsia="zh-CN"/>
              </w:rPr>
              <w:t xml:space="preserve"> </w:t>
            </w:r>
            <w:proofErr w:type="gramStart"/>
            <w:r>
              <w:rPr>
                <w:rFonts w:eastAsiaTheme="minorEastAsia"/>
                <w:kern w:val="2"/>
                <w:lang w:val="en-US" w:eastAsia="zh-CN"/>
              </w:rPr>
              <w:t>note</w:t>
            </w:r>
            <w:proofErr w:type="gramEnd"/>
            <w:r>
              <w:rPr>
                <w:rFonts w:eastAsiaTheme="minorEastAsia"/>
                <w:kern w:val="2"/>
                <w:lang w:val="en-US" w:eastAsia="zh-CN"/>
              </w:rPr>
              <w:t xml:space="preserv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 xml:space="preserve">We also agree with LGE’s comment on considering implementation complexity and other aspects.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the FFS as</w:t>
            </w:r>
            <w:r>
              <w:rPr>
                <w:rFonts w:eastAsiaTheme="minorEastAsia"/>
                <w:kern w:val="2"/>
                <w:lang w:val="en-US" w:eastAsia="zh-CN"/>
              </w:rPr>
              <w:br/>
            </w:r>
          </w:p>
          <w:p w14:paraId="1525812D" w14:textId="77777777" w:rsidR="002D5D79" w:rsidRDefault="004D466D">
            <w:pPr>
              <w:pStyle w:val="ListParagraph"/>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think performance and </w:t>
            </w:r>
            <w:proofErr w:type="gramStart"/>
            <w:r>
              <w:rPr>
                <w:rFonts w:eastAsiaTheme="minorEastAsia"/>
                <w:kern w:val="2"/>
                <w:lang w:val="en-US" w:eastAsia="zh-CN"/>
              </w:rPr>
              <w:t>complexity</w:t>
            </w:r>
            <w:proofErr w:type="gramEnd"/>
            <w:r>
              <w:rPr>
                <w:rFonts w:eastAsiaTheme="minorEastAsia"/>
                <w:kern w:val="2"/>
                <w:lang w:val="en-US" w:eastAsia="zh-CN"/>
              </w:rPr>
              <w:t xml:space="preserve"> trade-off should be considered for more than 2 segments for UCI beyond NR range. It means that we need to restrict the maximum number of segments for UCI beyond NR range to avoid large decoding </w:t>
            </w:r>
            <w:proofErr w:type="gramStart"/>
            <w:r>
              <w:rPr>
                <w:rFonts w:eastAsiaTheme="minorEastAsia"/>
                <w:kern w:val="2"/>
                <w:lang w:val="en-US" w:eastAsia="zh-CN"/>
              </w:rPr>
              <w:t>delay</w:t>
            </w:r>
            <w:proofErr w:type="gramEnd"/>
            <w:r>
              <w:rPr>
                <w:rFonts w:eastAsiaTheme="minorEastAsia"/>
                <w:kern w:val="2"/>
                <w:lang w:val="en-US" w:eastAsia="zh-CN"/>
              </w:rPr>
              <w:t>.</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3AA5A5C0" w14:textId="77777777">
        <w:trPr>
          <w:jc w:val="center"/>
        </w:trPr>
        <w:tc>
          <w:tcPr>
            <w:tcW w:w="1838" w:type="dxa"/>
          </w:tcPr>
          <w:p w14:paraId="723D52BC" w14:textId="7DE5479B"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tcPr>
          <w:p w14:paraId="359BF228" w14:textId="5FF90D60" w:rsidR="00A937AC" w:rsidRDefault="00A937AC" w:rsidP="00A937AC">
            <w:pPr>
              <w:adjustRightInd w:val="0"/>
              <w:spacing w:after="50" w:line="240" w:lineRule="auto"/>
              <w:jc w:val="left"/>
              <w:rPr>
                <w:rFonts w:eastAsiaTheme="minorEastAsia"/>
                <w:kern w:val="2"/>
                <w:lang w:val="en-US" w:eastAsia="zh-CN"/>
              </w:rPr>
            </w:pPr>
            <w:r>
              <w:rPr>
                <w:sz w:val="18"/>
              </w:rPr>
              <w:t xml:space="preserve">Supports studying the maximum number of segments C to address large UCI </w:t>
            </w:r>
            <w:proofErr w:type="gramStart"/>
            <w:r>
              <w:rPr>
                <w:sz w:val="18"/>
              </w:rPr>
              <w:t>payloads, but</w:t>
            </w:r>
            <w:proofErr w:type="gramEnd"/>
            <w:r>
              <w:rPr>
                <w:sz w:val="18"/>
              </w:rPr>
              <w:t xml:space="preserve"> suggests bounding C to limit receiver latency/complexity and evaluating performance-complexity trade-offs across a representative range of information lengths and code rates. CRC overhead and early-termination </w:t>
            </w:r>
            <w:proofErr w:type="spellStart"/>
            <w:r>
              <w:rPr>
                <w:sz w:val="18"/>
              </w:rPr>
              <w:t>behavior</w:t>
            </w:r>
            <w:proofErr w:type="spellEnd"/>
            <w:r>
              <w:rPr>
                <w:sz w:val="18"/>
              </w:rPr>
              <w:t xml:space="preserve"> should be included when comparing different C values.</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123991F5"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106" w:type="dxa"/>
          </w:tcPr>
          <w:p w14:paraId="4FEC1CE8" w14:textId="77777777" w:rsidR="002D5D79" w:rsidRDefault="004D466D">
            <w:pPr>
              <w:pStyle w:val="Caption"/>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Pr>
                <w:rFonts w:eastAsia="DengXian"/>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06" w:type="dxa"/>
          </w:tcPr>
          <w:p w14:paraId="2D899E26" w14:textId="77777777" w:rsidR="002D5D79" w:rsidRDefault="004D466D">
            <w:pPr>
              <w:pStyle w:val="Caption"/>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xml:space="preserve">: There are two outstanding </w:t>
            </w:r>
            <w:proofErr w:type="gramStart"/>
            <w:r>
              <w:rPr>
                <w:b w:val="0"/>
                <w:bCs w:val="0"/>
                <w:lang w:eastAsia="zh-CN"/>
              </w:rPr>
              <w:t>drawbacks</w:t>
            </w:r>
            <w:proofErr w:type="gramEnd"/>
            <w:r>
              <w:rPr>
                <w:b w:val="0"/>
                <w:bCs w:val="0"/>
                <w:lang w:eastAsia="zh-CN"/>
              </w:rPr>
              <w:t xml:space="preserve"> </w:t>
            </w:r>
            <w:proofErr w:type="gramStart"/>
            <w:r>
              <w:rPr>
                <w:b w:val="0"/>
                <w:bCs w:val="0"/>
                <w:lang w:eastAsia="zh-CN"/>
              </w:rPr>
              <w:t>existed</w:t>
            </w:r>
            <w:proofErr w:type="gramEnd"/>
            <w:r>
              <w:rPr>
                <w:b w:val="0"/>
                <w:bCs w:val="0"/>
                <w:lang w:eastAsia="zh-CN"/>
              </w:rPr>
              <w:t xml:space="preserve"> in NR RM code</w:t>
            </w:r>
            <w:bookmarkEnd w:id="167"/>
          </w:p>
          <w:p w14:paraId="1384D0AE" w14:textId="77777777" w:rsidR="002D5D79" w:rsidRDefault="004D466D">
            <w:pPr>
              <w:pStyle w:val="BodyText"/>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BodyText"/>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Caption"/>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Caption"/>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EURECOM</w:t>
            </w:r>
          </w:p>
        </w:tc>
        <w:tc>
          <w:tcPr>
            <w:tcW w:w="8106" w:type="dxa"/>
          </w:tcPr>
          <w:p w14:paraId="13336D67" w14:textId="77777777" w:rsidR="002D5D79" w:rsidRDefault="004D466D">
            <w:pPr>
              <w:pStyle w:val="Caption"/>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Caption"/>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Caption"/>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Caption"/>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Caption"/>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Caption"/>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Caption"/>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lastRenderedPageBreak/>
              <w:t xml:space="preserve">Proposal 4: Perform an impact study to identify justifiable drawbacks of 5G RM codes for </w:t>
            </w:r>
            <w:proofErr w:type="gramStart"/>
            <w:r>
              <w:rPr>
                <w:lang w:eastAsia="en-GB"/>
              </w:rPr>
              <w:t>3-11 bit</w:t>
            </w:r>
            <w:proofErr w:type="gramEnd"/>
            <w:r>
              <w:rPr>
                <w:lang w:eastAsia="en-GB"/>
              </w:rPr>
              <w:t xml:space="preserve">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ListParagraph"/>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106" w:type="dxa"/>
          </w:tcPr>
          <w:p w14:paraId="711E3A3E" w14:textId="77777777" w:rsidR="002D5D79" w:rsidRDefault="004D466D">
            <w:pPr>
              <w:pStyle w:val="NoSpacing"/>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w:t>
            </w:r>
            <w:proofErr w:type="spellStart"/>
            <w:r>
              <w:rPr>
                <w:rFonts w:ascii="Times New Roman" w:eastAsia="Times New Roman" w:hAnsi="Times New Roman"/>
                <w:sz w:val="20"/>
                <w:szCs w:val="20"/>
                <w:lang w:val="en-GB"/>
              </w:rPr>
              <w:t>eBCH</w:t>
            </w:r>
            <w:proofErr w:type="spellEnd"/>
            <w:r>
              <w:rPr>
                <w:rFonts w:ascii="Times New Roman" w:eastAsia="Times New Roman" w:hAnsi="Times New Roman"/>
                <w:sz w:val="20"/>
                <w:szCs w:val="20"/>
                <w:lang w:val="en-GB"/>
              </w:rPr>
              <w:t xml:space="preserve"> based SBLC codes for uplink control channels when k is between 3-11 bits.</w:t>
            </w:r>
          </w:p>
          <w:p w14:paraId="24DA2AA3"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ListParagraph"/>
              <w:numPr>
                <w:ilvl w:val="0"/>
                <w:numId w:val="88"/>
              </w:numPr>
              <w:spacing w:after="0" w:line="240" w:lineRule="auto"/>
              <w:ind w:firstLineChars="0"/>
              <w:contextualSpacing/>
              <w:jc w:val="left"/>
            </w:pPr>
            <w:r>
              <w:t>FFS: the maximum bound on K value.</w:t>
            </w:r>
          </w:p>
          <w:p w14:paraId="2BF3B0A1" w14:textId="77777777" w:rsidR="002D5D79" w:rsidRDefault="004D466D">
            <w:pPr>
              <w:pStyle w:val="ListParagraph"/>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ListParagraph"/>
              <w:spacing w:after="0" w:line="240" w:lineRule="auto"/>
              <w:ind w:firstLineChars="0" w:firstLine="0"/>
              <w:jc w:val="left"/>
              <w:rPr>
                <w:rFonts w:eastAsia="DengXian"/>
                <w:lang w:val="en-US" w:eastAsia="zh-CN"/>
              </w:rPr>
            </w:pPr>
            <w:r>
              <w:rPr>
                <w:rFonts w:eastAsia="MS Mincho"/>
              </w:rPr>
              <w:t>Proposal 4:</w:t>
            </w:r>
            <w:r>
              <w:t xml:space="preserve"> </w:t>
            </w:r>
            <w:r>
              <w:rPr>
                <w:rFonts w:eastAsia="MS Mincho"/>
              </w:rPr>
              <w:t xml:space="preserve">For small UCI on PUSCH, the modification of RM or </w:t>
            </w:r>
            <w:proofErr w:type="gramStart"/>
            <w:r>
              <w:rPr>
                <w:rFonts w:eastAsia="MS Mincho"/>
              </w:rPr>
              <w:t>similar to</w:t>
            </w:r>
            <w:proofErr w:type="gramEnd"/>
            <w:r>
              <w:rPr>
                <w:rFonts w:eastAsia="MS Mincho"/>
              </w:rPr>
              <w:t xml:space="preserve">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AT&amp;T</w:t>
            </w:r>
          </w:p>
        </w:tc>
        <w:tc>
          <w:tcPr>
            <w:tcW w:w="8106" w:type="dxa"/>
          </w:tcPr>
          <w:p w14:paraId="5EE944AE" w14:textId="77777777" w:rsidR="002D5D79" w:rsidRDefault="004D466D">
            <w:pPr>
              <w:pStyle w:val="ListParagraph"/>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215F3F6C"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5G NR Reed-Muller based linear block code has the problem of rank deficiency and decoding ambiguity for some (N, K) cases.</w:t>
            </w:r>
          </w:p>
          <w:p w14:paraId="5E10CC27" w14:textId="77777777" w:rsidR="002D5D79" w:rsidRDefault="004D466D">
            <w:pPr>
              <w:pStyle w:val="Caption"/>
              <w:spacing w:after="0"/>
              <w:jc w:val="left"/>
              <w:rPr>
                <w:rFonts w:eastAsia="SimSun"/>
                <w:b w:val="0"/>
                <w:bCs w:val="0"/>
              </w:rPr>
            </w:pPr>
            <w:bookmarkStart w:id="180" w:name="_Ref210381634"/>
            <w:bookmarkStart w:id="181" w:name="_Ref22067507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80"/>
            <w:r>
              <w:rPr>
                <w:rFonts w:eastAsia="SimSun"/>
                <w:b w:val="0"/>
                <w:bCs w:val="0"/>
              </w:rPr>
              <w:t xml:space="preserve"> FFS the maximal payload size K and coded bits N values supported by this new code.</w:t>
            </w:r>
            <w:bookmarkEnd w:id="181"/>
            <w:r>
              <w:rPr>
                <w:rFonts w:eastAsia="SimSun"/>
                <w:b w:val="0"/>
                <w:bCs w:val="0"/>
              </w:rPr>
              <w:t xml:space="preserve"> </w:t>
            </w:r>
          </w:p>
          <w:p w14:paraId="4574DDAB" w14:textId="77777777" w:rsidR="002D5D79" w:rsidRDefault="004D466D">
            <w:pPr>
              <w:pStyle w:val="Caption"/>
              <w:spacing w:after="0"/>
              <w:jc w:val="left"/>
              <w:rPr>
                <w:rFonts w:eastAsia="SimSun"/>
                <w:b w:val="0"/>
                <w:bCs w:val="0"/>
              </w:rPr>
            </w:pPr>
            <w:bookmarkStart w:id="182" w:name="_Ref22067507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Study source encoding for UCI (especially for HARQ-ACK) in power domain.</w:t>
            </w:r>
            <w:bookmarkEnd w:id="182"/>
            <w:r>
              <w:rPr>
                <w:rFonts w:eastAsia="SimSun"/>
                <w:b w:val="0"/>
                <w:bCs w:val="0"/>
              </w:rPr>
              <w:t xml:space="preserve"> </w:t>
            </w:r>
          </w:p>
          <w:p w14:paraId="2F68B95F" w14:textId="77777777" w:rsidR="002D5D79" w:rsidRDefault="004D466D">
            <w:pPr>
              <w:pStyle w:val="Caption"/>
              <w:spacing w:after="0"/>
              <w:jc w:val="left"/>
              <w:rPr>
                <w:rFonts w:eastAsia="SimSun"/>
                <w:b w:val="0"/>
                <w:bCs w:val="0"/>
              </w:rPr>
            </w:pPr>
            <w:bookmarkStart w:id="183" w:name="_Ref22067508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Study replacing Reed-Muller channel encoding and QPSK modulation by a look-up-table based joint channel encoding and modulation.</w:t>
            </w:r>
            <w:bookmarkEnd w:id="183"/>
            <w:r>
              <w:rPr>
                <w:rFonts w:eastAsia="SimSun"/>
                <w:b w:val="0"/>
                <w:bCs w:val="0"/>
              </w:rPr>
              <w:t xml:space="preserve"> </w:t>
            </w:r>
          </w:p>
          <w:p w14:paraId="5F9C3997" w14:textId="77777777" w:rsidR="002D5D79" w:rsidRDefault="004D466D">
            <w:pPr>
              <w:pStyle w:val="Caption"/>
              <w:keepNext/>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SimSun"/>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SimSun"/>
          <w:lang w:val="en-US" w:eastAsia="zh-CN"/>
        </w:rPr>
        <w:t xml:space="preserve"> </w:t>
      </w:r>
    </w:p>
    <w:p w14:paraId="35CE8013" w14:textId="77777777" w:rsidR="002D5D79" w:rsidRDefault="004D466D">
      <w:pPr>
        <w:pStyle w:val="ListParagraph"/>
        <w:numPr>
          <w:ilvl w:val="0"/>
          <w:numId w:val="89"/>
        </w:numPr>
        <w:ind w:firstLineChars="0"/>
        <w:rPr>
          <w:rFonts w:eastAsiaTheme="minorEastAsia"/>
          <w:lang w:val="en-US" w:eastAsia="zh-CN"/>
        </w:rPr>
      </w:pPr>
      <w:r>
        <w:rPr>
          <w:rFonts w:eastAsia="SimSun" w:hint="eastAsia"/>
          <w:iCs/>
          <w:lang w:val="en-US" w:eastAsia="zh-CN"/>
        </w:rPr>
        <w:t>12 sources (</w:t>
      </w:r>
      <w:r>
        <w:rPr>
          <w:rFonts w:eastAsiaTheme="minorEastAsia"/>
          <w:lang w:val="en-US" w:eastAsia="zh-CN"/>
        </w:rPr>
        <w:t>Huawei, CATT, Xiaomi, vivo, NEC, C-DOT, Lenovo, ZTE, Apple, Qualcomm, Google, AT&amp;T</w:t>
      </w:r>
      <w:r>
        <w:rPr>
          <w:rFonts w:eastAsia="SimSun" w:hint="eastAsia"/>
          <w:iCs/>
          <w:lang w:val="en-US" w:eastAsia="zh-CN"/>
        </w:rPr>
        <w:t>) discussed that 5G RM codes suffer from error floor</w:t>
      </w:r>
      <w:r>
        <w:rPr>
          <w:rFonts w:eastAsia="SimSun"/>
          <w:iCs/>
          <w:lang w:eastAsia="zh-CN"/>
        </w:rPr>
        <w:t xml:space="preserve"> </w:t>
      </w:r>
      <w:r>
        <w:rPr>
          <w:rFonts w:eastAsia="SimSun" w:hint="eastAsia"/>
          <w:iCs/>
          <w:lang w:val="en-US" w:eastAsia="zh-CN"/>
        </w:rPr>
        <w:t xml:space="preserve">(e.g., R&gt;=1/2)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 xml:space="preserve">rank deficiency, decoding ambiguity, or </w:t>
      </w:r>
      <w:r>
        <w:rPr>
          <w:rFonts w:eastAsia="SimSun"/>
          <w:iCs/>
          <w:lang w:val="en-US" w:eastAsia="zh-CN"/>
        </w:rPr>
        <w:t>limited</w:t>
      </w:r>
      <w:r>
        <w:rPr>
          <w:rFonts w:eastAsia="SimSun" w:hint="eastAsia"/>
          <w:iCs/>
          <w:lang w:val="en-US" w:eastAsia="zh-CN"/>
        </w:rPr>
        <w:t xml:space="preserve"> minimum Hamming distance </w:t>
      </w:r>
    </w:p>
    <w:p w14:paraId="4E142029"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ListParagraph"/>
        <w:numPr>
          <w:ilvl w:val="0"/>
          <w:numId w:val="89"/>
        </w:numPr>
        <w:ind w:firstLineChars="0"/>
        <w:rPr>
          <w:rFonts w:eastAsiaTheme="minorEastAsia"/>
          <w:lang w:val="en-US" w:eastAsia="zh-CN"/>
        </w:rPr>
      </w:pPr>
      <w:r>
        <w:rPr>
          <w:rFonts w:eastAsia="SimSun" w:hint="eastAsia"/>
          <w:iCs/>
          <w:lang w:val="en-US" w:eastAsia="zh-CN"/>
        </w:rPr>
        <w:t xml:space="preserve">1 source (Huawei) discussed the standard </w:t>
      </w:r>
      <w:r>
        <w:rPr>
          <w:rFonts w:eastAsia="SimSun"/>
          <w:iCs/>
          <w:lang w:eastAsia="zh-CN"/>
        </w:rPr>
        <w:t>fragmentation</w:t>
      </w:r>
    </w:p>
    <w:p w14:paraId="2CE2F71A" w14:textId="77777777" w:rsidR="002D5D79" w:rsidRDefault="004D466D">
      <w:pPr>
        <w:rPr>
          <w:rFonts w:eastAsia="SimSun"/>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ListParagraph"/>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ListParagraph"/>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ListParagraph"/>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ListParagraph"/>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ListParagraph"/>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ListParagraph"/>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ListParagraph"/>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ListParagraph"/>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w:t>
      </w:r>
      <w:proofErr w:type="spellStart"/>
      <w:r>
        <w:rPr>
          <w:rFonts w:hint="eastAsia"/>
          <w:lang w:eastAsia="zh-CN"/>
        </w:rPr>
        <w:t>Hocquenghem</w:t>
      </w:r>
      <w:proofErr w:type="spellEnd"/>
      <w:r>
        <w:rPr>
          <w:rFonts w:hint="eastAsia"/>
          <w:lang w:eastAsia="zh-CN"/>
        </w:rPr>
        <w:t xml:space="preserve"> (</w:t>
      </w:r>
      <w:proofErr w:type="spellStart"/>
      <w:r>
        <w:rPr>
          <w:rFonts w:hint="eastAsia"/>
          <w:lang w:eastAsia="zh-CN"/>
        </w:rPr>
        <w:t>eBCH</w:t>
      </w:r>
      <w:proofErr w:type="spellEnd"/>
      <w:r>
        <w:rPr>
          <w:rFonts w:hint="eastAsia"/>
          <w:lang w:eastAsia="zh-CN"/>
        </w:rPr>
        <w:t>-SBLC) codes</w:t>
      </w:r>
      <w:r>
        <w:rPr>
          <w:rFonts w:hint="eastAsia"/>
          <w:lang w:val="en-US" w:eastAsia="zh-CN"/>
        </w:rPr>
        <w:t>: C-DOT</w:t>
      </w:r>
    </w:p>
    <w:p w14:paraId="7D57E462" w14:textId="77777777" w:rsidR="002D5D79" w:rsidRDefault="004D466D">
      <w:pPr>
        <w:pStyle w:val="ListParagraph"/>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 xml:space="preserve">the asymptotic performance of the PUCCH employing </w:t>
      </w:r>
      <w:proofErr w:type="spellStart"/>
      <w:r>
        <w:rPr>
          <w:rFonts w:hint="eastAsia"/>
          <w:lang w:eastAsia="zh-CN"/>
        </w:rPr>
        <w:t>eBCH</w:t>
      </w:r>
      <w:proofErr w:type="spellEnd"/>
      <w:r>
        <w:rPr>
          <w:rFonts w:hint="eastAsia"/>
          <w:lang w:eastAsia="zh-CN"/>
        </w:rPr>
        <w:t>-SBLC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ListParagraph"/>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ListParagraph"/>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ListParagraph"/>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ListParagraph"/>
        <w:numPr>
          <w:ilvl w:val="2"/>
          <w:numId w:val="90"/>
        </w:numPr>
        <w:ind w:firstLineChars="0"/>
        <w:rPr>
          <w:lang w:eastAsia="zh-CN"/>
        </w:rPr>
      </w:pPr>
      <w:r>
        <w:rPr>
          <w:rFonts w:eastAsia="SimSun" w:hint="eastAsia"/>
          <w:iCs/>
          <w:lang w:eastAsia="zh-CN"/>
        </w:rPr>
        <w:t xml:space="preserve">1 source (Huawei) observed that </w:t>
      </w:r>
      <w:r>
        <w:rPr>
          <w:rFonts w:eastAsia="SimSun"/>
          <w:iCs/>
          <w:lang w:eastAsia="zh-CN"/>
        </w:rPr>
        <w:t>modulated polar codewords are treated as sequences of complex-valued symbols, enabling non-coherent detection without DMRS</w:t>
      </w:r>
    </w:p>
    <w:p w14:paraId="488B1BA6" w14:textId="77777777" w:rsidR="002D5D79" w:rsidRDefault="004D466D">
      <w:pPr>
        <w:pStyle w:val="ListParagraph"/>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ListParagraph"/>
        <w:numPr>
          <w:ilvl w:val="3"/>
          <w:numId w:val="91"/>
        </w:numPr>
        <w:ind w:firstLineChars="0"/>
        <w:rPr>
          <w:lang w:eastAsia="zh-CN"/>
        </w:rPr>
      </w:pPr>
      <w:r>
        <w:rPr>
          <w:rFonts w:eastAsiaTheme="minorEastAsia" w:hint="eastAsia"/>
          <w:lang w:eastAsia="zh-CN"/>
        </w:rPr>
        <w:lastRenderedPageBreak/>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ListParagraph"/>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ListParagraph"/>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ListParagraph"/>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proofErr w:type="gramStart"/>
      <w:r>
        <w:rPr>
          <w:rFonts w:eastAsia="SimSun"/>
          <w:szCs w:val="22"/>
        </w:rPr>
        <w:t>Gold</w:t>
      </w:r>
      <w:proofErr w:type="gramEnd"/>
      <w:r>
        <w:rPr>
          <w:rFonts w:eastAsia="SimSun"/>
          <w:szCs w:val="22"/>
        </w:rPr>
        <w:t xml:space="preserve"> sequences + QPSK has better performance than RM codes + QPSK</w:t>
      </w:r>
      <w:r>
        <w:rPr>
          <w:rFonts w:eastAsia="SimSun" w:hint="eastAsia"/>
          <w:szCs w:val="22"/>
          <w:lang w:eastAsia="zh-CN"/>
        </w:rPr>
        <w:t>.</w:t>
      </w:r>
    </w:p>
    <w:p w14:paraId="515B95D8" w14:textId="77777777" w:rsidR="002D5D79" w:rsidRDefault="004D466D">
      <w:pPr>
        <w:pStyle w:val="ListParagraph"/>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proofErr w:type="gramStart"/>
      <w:r>
        <w:rPr>
          <w:rFonts w:eastAsia="SimSun"/>
          <w:szCs w:val="22"/>
        </w:rPr>
        <w:t>Gold</w:t>
      </w:r>
      <w:proofErr w:type="gramEnd"/>
      <w:r>
        <w:rPr>
          <w:rFonts w:eastAsia="SimSun"/>
          <w:szCs w:val="22"/>
        </w:rPr>
        <w:t xml:space="preserve"> sequences + QPSK</w:t>
      </w:r>
      <w:r>
        <w:rPr>
          <w:rFonts w:eastAsia="SimSun" w:hint="eastAsia"/>
          <w:szCs w:val="22"/>
          <w:lang w:eastAsia="zh-CN"/>
        </w:rPr>
        <w:t>.</w:t>
      </w:r>
    </w:p>
    <w:p w14:paraId="1CCB80BA"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SimSun"/>
          <w:szCs w:val="22"/>
        </w:rPr>
        <w:t xml:space="preserve">HARQ-ACK </w:t>
      </w:r>
      <w:r>
        <w:rPr>
          <w:rFonts w:eastAsia="SimSun" w:hint="eastAsia"/>
          <w:szCs w:val="22"/>
          <w:lang w:eastAsia="zh-CN"/>
        </w:rPr>
        <w:t>has</w:t>
      </w:r>
      <w:r>
        <w:rPr>
          <w:rFonts w:eastAsia="SimSun"/>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SimSun"/>
          <w:lang w:val="en-US" w:eastAsia="zh-CN"/>
        </w:rPr>
      </w:pPr>
    </w:p>
    <w:p w14:paraId="0769276E"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01B7EFDB"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SimSun" w:hint="eastAsia"/>
          <w:iCs/>
          <w:lang w:val="en-US" w:eastAsia="zh-CN"/>
        </w:rPr>
        <w:t xml:space="preserve"> floor</w:t>
      </w:r>
      <w:r>
        <w:rPr>
          <w:rFonts w:eastAsia="SimSun"/>
          <w:iCs/>
          <w:lang w:val="en-US" w:eastAsia="zh-CN"/>
        </w:rPr>
        <w:t xml:space="preserve">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rank deficienc</w:t>
      </w:r>
      <w:r>
        <w:rPr>
          <w:rFonts w:eastAsia="SimSun"/>
          <w:iCs/>
          <w:lang w:val="en-US" w:eastAsia="zh-CN"/>
        </w:rPr>
        <w:t>y</w:t>
      </w:r>
      <w:r>
        <w:rPr>
          <w:rFonts w:eastAsia="SimSun" w:hint="eastAsia"/>
          <w:iCs/>
          <w:lang w:val="en-US" w:eastAsia="zh-CN"/>
        </w:rPr>
        <w:t xml:space="preserve"> in certain </w:t>
      </w:r>
      <w:r>
        <w:rPr>
          <w:rFonts w:eastAsia="SimSun"/>
          <w:iCs/>
          <w:lang w:val="en-US" w:eastAsia="zh-CN"/>
        </w:rPr>
        <w:t>combinations</w:t>
      </w:r>
      <w:r>
        <w:rPr>
          <w:rFonts w:eastAsia="SimSun" w:hint="eastAsia"/>
          <w:iCs/>
          <w:lang w:val="en-US" w:eastAsia="zh-CN"/>
        </w:rPr>
        <w:t xml:space="preserve"> </w:t>
      </w:r>
      <w:r>
        <w:rPr>
          <w:rFonts w:eastAsia="SimSun"/>
          <w:iCs/>
          <w:lang w:val="en-US" w:eastAsia="zh-CN"/>
        </w:rPr>
        <w:t>information bit</w:t>
      </w:r>
      <w:r>
        <w:rPr>
          <w:rFonts w:eastAsia="SimSun" w:hint="eastAsia"/>
          <w:iCs/>
          <w:lang w:val="en-US" w:eastAsia="zh-CN"/>
        </w:rPr>
        <w:t xml:space="preserve"> lengths</w:t>
      </w:r>
      <w:r>
        <w:rPr>
          <w:rFonts w:eastAsia="SimSun"/>
          <w:iCs/>
          <w:lang w:val="en-US" w:eastAsia="zh-CN"/>
        </w:rPr>
        <w:t xml:space="preserve"> and </w:t>
      </w:r>
      <w:r>
        <w:rPr>
          <w:rFonts w:eastAsia="SimSun"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Heading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C86092"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0B1E5D"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ListParagraph"/>
              <w:numPr>
                <w:ilvl w:val="1"/>
                <w:numId w:val="94"/>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Pr>
                <w:rFonts w:eastAsia="SimSun"/>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w:t>
            </w:r>
            <w:proofErr w:type="gramStart"/>
            <w:r>
              <w:rPr>
                <w:rFonts w:eastAsiaTheme="minorEastAsia"/>
                <w:kern w:val="2"/>
                <w:lang w:val="en-US" w:eastAsia="zh-CN"/>
              </w:rPr>
              <w:t>based, but</w:t>
            </w:r>
            <w:proofErr w:type="gramEnd"/>
            <w:r>
              <w:rPr>
                <w:rFonts w:eastAsiaTheme="minorEastAsia"/>
                <w:kern w:val="2"/>
                <w:lang w:val="en-US" w:eastAsia="zh-CN"/>
              </w:rPr>
              <w:t xml:space="preserve">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general, we are fine with </w:t>
            </w:r>
            <w:proofErr w:type="gramStart"/>
            <w:r>
              <w:rPr>
                <w:rFonts w:eastAsiaTheme="minorEastAsia"/>
                <w:kern w:val="2"/>
                <w:lang w:val="en-US" w:eastAsia="zh-CN"/>
              </w:rPr>
              <w:t>the observations</w:t>
            </w:r>
            <w:proofErr w:type="gramEnd"/>
            <w:r>
              <w:rPr>
                <w:rFonts w:eastAsiaTheme="minorEastAsia"/>
                <w:kern w:val="2"/>
                <w:lang w:val="en-US" w:eastAsia="zh-CN"/>
              </w:rPr>
              <w:t xml:space="preserve">. We agree with </w:t>
            </w:r>
            <w:proofErr w:type="gramStart"/>
            <w:r>
              <w:rPr>
                <w:rFonts w:eastAsiaTheme="minorEastAsia"/>
                <w:kern w:val="2"/>
                <w:lang w:val="en-US" w:eastAsia="zh-CN"/>
              </w:rPr>
              <w:t>vivo,</w:t>
            </w:r>
            <w:proofErr w:type="gramEnd"/>
            <w:r>
              <w:rPr>
                <w:rFonts w:eastAsiaTheme="minorEastAsia"/>
                <w:kern w:val="2"/>
                <w:lang w:val="en-US" w:eastAsia="zh-CN"/>
              </w:rPr>
              <w:t xml:space="preserve"> that standard fragmentation in this payload regime is not an issue. The second bullet is rather generic and 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r w:rsidR="009640E0" w14:paraId="4B3F27DA" w14:textId="77777777">
        <w:trPr>
          <w:jc w:val="center"/>
        </w:trPr>
        <w:tc>
          <w:tcPr>
            <w:tcW w:w="1838" w:type="dxa"/>
          </w:tcPr>
          <w:p w14:paraId="755E9BEC" w14:textId="5FF1E51D" w:rsidR="009640E0" w:rsidRDefault="009640E0" w:rsidP="009640E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499098B5" w14:textId="5DEF6ED6"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RAN1 should agree on an evaluation campaign before drawing any observation as a group. On the observation itself, we don’t think standard fragmentation is an issue. Agree with Fujitsu that the observation doesn’t capture the full picture.</w:t>
            </w:r>
          </w:p>
        </w:tc>
      </w:tr>
      <w:tr w:rsidR="00C67C44" w14:paraId="44612F74" w14:textId="77777777">
        <w:trPr>
          <w:jc w:val="center"/>
        </w:trPr>
        <w:tc>
          <w:tcPr>
            <w:tcW w:w="1838" w:type="dxa"/>
          </w:tcPr>
          <w:p w14:paraId="72A8618F" w14:textId="422A7D74" w:rsidR="00C67C44" w:rsidRDefault="00C67C44" w:rsidP="009640E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5DC2E967" w14:textId="70D091F0" w:rsidR="00C67C44" w:rsidRDefault="007A23B9"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Besides the </w:t>
            </w:r>
            <w:r w:rsidR="0006486E">
              <w:rPr>
                <w:rFonts w:eastAsiaTheme="minorEastAsia"/>
                <w:kern w:val="2"/>
                <w:lang w:val="en-US" w:eastAsia="zh-CN"/>
              </w:rPr>
              <w:t xml:space="preserve">3 drawbacks listed in FL proposal, we observed </w:t>
            </w:r>
            <w:r w:rsidR="002B6B55">
              <w:rPr>
                <w:rFonts w:eastAsiaTheme="minorEastAsia"/>
                <w:kern w:val="2"/>
                <w:lang w:val="en-US" w:eastAsia="zh-CN"/>
              </w:rPr>
              <w:t xml:space="preserve">5G </w:t>
            </w:r>
            <w:r w:rsidR="0006486E">
              <w:rPr>
                <w:rFonts w:eastAsiaTheme="minorEastAsia"/>
                <w:kern w:val="2"/>
                <w:lang w:val="en-US" w:eastAsia="zh-CN"/>
              </w:rPr>
              <w:t>RM has another drawback</w:t>
            </w:r>
            <w:r w:rsidR="00C1665F">
              <w:rPr>
                <w:rFonts w:eastAsiaTheme="minorEastAsia"/>
                <w:kern w:val="2"/>
                <w:lang w:val="en-US" w:eastAsia="zh-CN"/>
              </w:rPr>
              <w:t>, which is the input is not source encoded.</w:t>
            </w:r>
            <w:r w:rsidR="002B6B55">
              <w:rPr>
                <w:rFonts w:eastAsiaTheme="minorEastAsia"/>
                <w:kern w:val="2"/>
                <w:lang w:val="en-US" w:eastAsia="zh-CN"/>
              </w:rPr>
              <w:t xml:space="preserve"> From information theory, we know that information bits should be sourced coded before channel encoding. However, in 5G, </w:t>
            </w:r>
            <w:r w:rsidR="00AB591C">
              <w:rPr>
                <w:rFonts w:eastAsiaTheme="minorEastAsia"/>
                <w:kern w:val="2"/>
                <w:lang w:val="en-US" w:eastAsia="zh-CN"/>
              </w:rPr>
              <w:t xml:space="preserve">UCI information bits </w:t>
            </w:r>
            <w:r w:rsidR="00076618">
              <w:rPr>
                <w:rFonts w:eastAsiaTheme="minorEastAsia"/>
                <w:kern w:val="2"/>
                <w:lang w:val="en-US" w:eastAsia="zh-CN"/>
              </w:rPr>
              <w:t>are</w:t>
            </w:r>
            <w:r w:rsidR="00AB591C">
              <w:rPr>
                <w:rFonts w:eastAsiaTheme="minorEastAsia"/>
                <w:kern w:val="2"/>
                <w:lang w:val="en-US" w:eastAsia="zh-CN"/>
              </w:rPr>
              <w:t xml:space="preserve"> input to channel encoding directly without source encoding. </w:t>
            </w:r>
            <w:proofErr w:type="gramStart"/>
            <w:r w:rsidR="00AB591C">
              <w:rPr>
                <w:rFonts w:eastAsiaTheme="minorEastAsia"/>
                <w:kern w:val="2"/>
                <w:lang w:val="en-US" w:eastAsia="zh-CN"/>
              </w:rPr>
              <w:t xml:space="preserve">By the way, </w:t>
            </w:r>
            <w:r w:rsidR="00AB591C">
              <w:rPr>
                <w:rFonts w:eastAsiaTheme="minorEastAsia"/>
                <w:kern w:val="2"/>
                <w:lang w:val="en-US" w:eastAsia="zh-CN"/>
              </w:rPr>
              <w:lastRenderedPageBreak/>
              <w:t>this</w:t>
            </w:r>
            <w:proofErr w:type="gramEnd"/>
            <w:r w:rsidR="00AB591C">
              <w:rPr>
                <w:rFonts w:eastAsiaTheme="minorEastAsia"/>
                <w:kern w:val="2"/>
                <w:lang w:val="en-US" w:eastAsia="zh-CN"/>
              </w:rPr>
              <w:t xml:space="preserve"> is a generic problem for UCI, especially HARQ-ACK feedback, </w:t>
            </w:r>
            <w:r w:rsidR="00076618">
              <w:rPr>
                <w:rFonts w:eastAsiaTheme="minorEastAsia"/>
                <w:kern w:val="2"/>
                <w:lang w:val="en-US" w:eastAsia="zh-CN"/>
              </w:rPr>
              <w:t xml:space="preserve">not just </w:t>
            </w:r>
            <w:proofErr w:type="gramStart"/>
            <w:r w:rsidR="00076618">
              <w:rPr>
                <w:rFonts w:eastAsiaTheme="minorEastAsia"/>
                <w:kern w:val="2"/>
                <w:lang w:val="en-US" w:eastAsia="zh-CN"/>
              </w:rPr>
              <w:t>limit</w:t>
            </w:r>
            <w:proofErr w:type="gramEnd"/>
            <w:r w:rsidR="00076618">
              <w:rPr>
                <w:rFonts w:eastAsiaTheme="minorEastAsia"/>
                <w:kern w:val="2"/>
                <w:lang w:val="en-US" w:eastAsia="zh-CN"/>
              </w:rPr>
              <w:t xml:space="preserve"> to 3-11 bits UCI. </w:t>
            </w:r>
          </w:p>
          <w:p w14:paraId="01ABB261" w14:textId="77777777" w:rsidR="007A23B9" w:rsidRDefault="007A23B9" w:rsidP="009640E0">
            <w:pPr>
              <w:adjustRightInd w:val="0"/>
              <w:spacing w:after="50" w:line="240" w:lineRule="auto"/>
              <w:jc w:val="left"/>
              <w:rPr>
                <w:rFonts w:eastAsiaTheme="minorEastAsia"/>
                <w:kern w:val="2"/>
                <w:lang w:val="en-US" w:eastAsia="zh-CN"/>
              </w:rPr>
            </w:pPr>
          </w:p>
          <w:p w14:paraId="7CE8B2E2" w14:textId="48982EC1" w:rsidR="00076618" w:rsidRDefault="00076618"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we </w:t>
            </w:r>
            <w:r w:rsidR="006B7070">
              <w:rPr>
                <w:rFonts w:eastAsiaTheme="minorEastAsia"/>
                <w:kern w:val="2"/>
                <w:lang w:val="en-US" w:eastAsia="zh-CN"/>
              </w:rPr>
              <w:t xml:space="preserve">suggest </w:t>
            </w:r>
            <w:proofErr w:type="gramStart"/>
            <w:r w:rsidR="006B7070">
              <w:rPr>
                <w:rFonts w:eastAsiaTheme="minorEastAsia"/>
                <w:kern w:val="2"/>
                <w:lang w:val="en-US" w:eastAsia="zh-CN"/>
              </w:rPr>
              <w:t>to add</w:t>
            </w:r>
            <w:proofErr w:type="gramEnd"/>
            <w:r w:rsidR="006B7070">
              <w:rPr>
                <w:rFonts w:eastAsiaTheme="minorEastAsia"/>
                <w:kern w:val="2"/>
                <w:lang w:val="en-US" w:eastAsia="zh-CN"/>
              </w:rPr>
              <w:t xml:space="preserve"> the following in the observations:</w:t>
            </w:r>
          </w:p>
          <w:p w14:paraId="5CBB2859" w14:textId="77777777" w:rsidR="007A23B9" w:rsidRDefault="007A23B9" w:rsidP="009640E0">
            <w:pPr>
              <w:adjustRightInd w:val="0"/>
              <w:spacing w:after="50" w:line="240" w:lineRule="auto"/>
              <w:jc w:val="left"/>
              <w:rPr>
                <w:rFonts w:eastAsiaTheme="minorEastAsia"/>
                <w:kern w:val="2"/>
                <w:lang w:val="en-US" w:eastAsia="zh-CN"/>
              </w:rPr>
            </w:pPr>
          </w:p>
          <w:p w14:paraId="1307B866" w14:textId="77777777" w:rsidR="007A23B9" w:rsidRDefault="007A23B9" w:rsidP="007A23B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A39E145" w14:textId="77777777" w:rsidR="007A23B9" w:rsidRDefault="007A23B9" w:rsidP="007A23B9">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983E119" w14:textId="77777777" w:rsidR="007A23B9" w:rsidRDefault="007A23B9" w:rsidP="007A23B9">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35F2512" w14:textId="77777777" w:rsidR="007A23B9" w:rsidRPr="006B7070" w:rsidRDefault="007A23B9" w:rsidP="007A23B9">
            <w:pPr>
              <w:pStyle w:val="ListParagraph"/>
              <w:numPr>
                <w:ilvl w:val="1"/>
                <w:numId w:val="94"/>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Pr>
                <w:rFonts w:eastAsia="SimSun"/>
                <w:b/>
                <w:iCs/>
                <w:color w:val="FF0000"/>
                <w:lang w:eastAsia="zh-CN"/>
              </w:rPr>
              <w:t>compared with &gt;11 bits UCI coding</w:t>
            </w:r>
          </w:p>
          <w:p w14:paraId="585BADD2" w14:textId="4BFDB7F0" w:rsidR="006B7070" w:rsidRPr="006B7070" w:rsidRDefault="006B7070" w:rsidP="007A23B9">
            <w:pPr>
              <w:pStyle w:val="ListParagraph"/>
              <w:numPr>
                <w:ilvl w:val="1"/>
                <w:numId w:val="94"/>
              </w:numPr>
              <w:ind w:leftChars="260" w:left="880" w:firstLineChars="0"/>
              <w:rPr>
                <w:rFonts w:eastAsiaTheme="minorEastAsia"/>
                <w:b/>
                <w:color w:val="00B050"/>
                <w:lang w:val="en-US" w:eastAsia="zh-CN"/>
              </w:rPr>
            </w:pPr>
            <w:r w:rsidRPr="006B7070">
              <w:rPr>
                <w:rFonts w:eastAsia="SimSun"/>
                <w:b/>
                <w:iCs/>
                <w:color w:val="00B050"/>
                <w:lang w:val="en-US" w:eastAsia="zh-CN"/>
              </w:rPr>
              <w:t xml:space="preserve">Input bits are not source encoded. </w:t>
            </w:r>
          </w:p>
          <w:p w14:paraId="40B394D3" w14:textId="77777777" w:rsidR="007A23B9" w:rsidRDefault="007A23B9" w:rsidP="009640E0">
            <w:pPr>
              <w:adjustRightInd w:val="0"/>
              <w:spacing w:after="50" w:line="240" w:lineRule="auto"/>
              <w:jc w:val="left"/>
              <w:rPr>
                <w:rFonts w:eastAsiaTheme="minorEastAsia"/>
                <w:kern w:val="2"/>
                <w:lang w:val="en-US" w:eastAsia="zh-CN"/>
              </w:rPr>
            </w:pPr>
          </w:p>
        </w:tc>
      </w:tr>
    </w:tbl>
    <w:p w14:paraId="54896FCF"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lastRenderedPageBreak/>
        <w:t xml:space="preserve">Channel coding on </w:t>
      </w:r>
      <w:r>
        <w:rPr>
          <w:rFonts w:ascii="Times New Roman" w:eastAsia="DengXian" w:hAnsi="Times New Roman" w:hint="eastAsia"/>
          <w:b/>
          <w:bCs/>
          <w:iCs/>
          <w:sz w:val="24"/>
          <w:szCs w:val="28"/>
          <w:lang w:eastAsia="zh-CN"/>
        </w:rPr>
        <w:t>PBCH</w:t>
      </w:r>
    </w:p>
    <w:p w14:paraId="379333D6"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DengXian"/>
                <w:lang w:val="en-US" w:eastAsia="zh-CN"/>
              </w:rPr>
            </w:pPr>
            <w:r>
              <w:rPr>
                <w:rFonts w:eastAsia="SimSun"/>
                <w:color w:val="000000"/>
                <w:lang w:val="en-US" w:eastAsia="zh-CN" w:bidi="ar"/>
              </w:rPr>
              <w:t>LGE</w:t>
            </w:r>
          </w:p>
        </w:tc>
        <w:tc>
          <w:tcPr>
            <w:tcW w:w="7932" w:type="dxa"/>
          </w:tcPr>
          <w:p w14:paraId="0268261B" w14:textId="77777777" w:rsidR="002D5D79" w:rsidRDefault="004D466D">
            <w:pPr>
              <w:pStyle w:val="ListParagraph"/>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ListParagraph"/>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671873A" w14:textId="77777777" w:rsidR="002D5D79" w:rsidRDefault="004D466D">
            <w:pPr>
              <w:pStyle w:val="Caption"/>
              <w:jc w:val="left"/>
              <w:rPr>
                <w:rFonts w:eastAsia="SimSun"/>
                <w:b w:val="0"/>
                <w:bCs w:val="0"/>
              </w:rPr>
            </w:pPr>
            <w:r>
              <w:rPr>
                <w:rFonts w:eastAsia="SimSun"/>
                <w:b w:val="0"/>
                <w:bCs w:val="0"/>
              </w:rPr>
              <w:t xml:space="preserve">Observation </w:t>
            </w:r>
            <w:r>
              <w:rPr>
                <w:rFonts w:eastAsia="SimSun" w:hint="eastAsia"/>
                <w:b w:val="0"/>
                <w:bCs w:val="0"/>
              </w:rPr>
              <w:fldChar w:fldCharType="begin"/>
            </w:r>
            <w:r>
              <w:rPr>
                <w:rFonts w:eastAsia="SimSun" w:hint="eastAsia"/>
                <w:b w:val="0"/>
                <w:bCs w:val="0"/>
              </w:rPr>
              <w:instrText xml:space="preserve"> SEQ Observation \* ARABIC </w:instrText>
            </w:r>
            <w:r>
              <w:rPr>
                <w:rFonts w:eastAsia="SimSun" w:hint="eastAsia"/>
                <w:b w:val="0"/>
                <w:bCs w:val="0"/>
              </w:rPr>
              <w:fldChar w:fldCharType="separate"/>
            </w:r>
            <w:r>
              <w:rPr>
                <w:rFonts w:eastAsia="SimSun"/>
                <w:b w:val="0"/>
                <w:bCs w:val="0"/>
              </w:rPr>
              <w:t>10</w:t>
            </w:r>
            <w:r>
              <w:rPr>
                <w:rFonts w:eastAsia="SimSun" w:hint="eastAsia"/>
                <w:b w:val="0"/>
                <w:bCs w:val="0"/>
              </w:rPr>
              <w:fldChar w:fldCharType="end"/>
            </w:r>
            <w:r>
              <w:rPr>
                <w:rFonts w:eastAsia="SimSun"/>
                <w:b w:val="0"/>
                <w:bCs w:val="0"/>
              </w:rPr>
              <w:t>: For broadcast PDCCH, reducing the CRC from 24 bits to 16 bits may provide 1 dB coverage improvement with minimum</w:t>
            </w:r>
            <w:r>
              <w:rPr>
                <w:rFonts w:eastAsia="SimSun" w:hint="eastAsia"/>
                <w:b w:val="0"/>
                <w:bCs w:val="0"/>
              </w:rPr>
              <w:t xml:space="preserve"> changes</w:t>
            </w:r>
            <w:r>
              <w:rPr>
                <w:rFonts w:eastAsia="SimSun"/>
                <w:b w:val="0"/>
                <w:bCs w:val="0"/>
              </w:rPr>
              <w:t xml:space="preserve"> at the transmitter. </w:t>
            </w:r>
          </w:p>
          <w:p w14:paraId="3C5D90D1" w14:textId="77777777" w:rsidR="002D5D79" w:rsidRDefault="004D466D">
            <w:pPr>
              <w:spacing w:after="0" w:line="240" w:lineRule="auto"/>
              <w:jc w:val="left"/>
              <w:rPr>
                <w:rFonts w:eastAsia="SimSun"/>
              </w:rPr>
            </w:pPr>
            <w:r>
              <w:rPr>
                <w:rFonts w:eastAsia="SimSun"/>
              </w:rPr>
              <w:t>Proposal</w:t>
            </w:r>
            <w:r>
              <w:rPr>
                <w:rFonts w:eastAsia="SimSun" w:hint="eastAsia"/>
              </w:rPr>
              <w:t xml:space="preserve"> </w:t>
            </w:r>
            <w:r>
              <w:rPr>
                <w:rFonts w:eastAsia="SimSun" w:hint="eastAsia"/>
              </w:rPr>
              <w:fldChar w:fldCharType="begin"/>
            </w:r>
            <w:r>
              <w:rPr>
                <w:rFonts w:eastAsia="SimSun" w:hint="eastAsia"/>
              </w:rPr>
              <w:instrText xml:space="preserve"> SEQ Proposal \* ARABIC </w:instrText>
            </w:r>
            <w:r>
              <w:rPr>
                <w:rFonts w:eastAsia="SimSun" w:hint="eastAsia"/>
              </w:rPr>
              <w:fldChar w:fldCharType="separate"/>
            </w:r>
            <w:r>
              <w:rPr>
                <w:rFonts w:eastAsia="SimSun"/>
              </w:rPr>
              <w:t>8</w:t>
            </w:r>
            <w:r>
              <w:rPr>
                <w:rFonts w:eastAsia="SimSun" w:hint="eastAsia"/>
              </w:rPr>
              <w:fldChar w:fldCharType="end"/>
            </w:r>
            <w:r>
              <w:rPr>
                <w:rFonts w:eastAsia="SimSun"/>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622ABB10"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DengXian"/>
                <w:lang w:val="en-US" w:eastAsia="zh-CN"/>
              </w:rPr>
            </w:pPr>
            <w:r>
              <w:rPr>
                <w:rFonts w:eastAsia="SimSun"/>
                <w:color w:val="000000"/>
                <w:lang w:val="en-US" w:eastAsia="zh-CN" w:bidi="ar"/>
              </w:rPr>
              <w:t>CATT</w:t>
            </w:r>
          </w:p>
        </w:tc>
        <w:tc>
          <w:tcPr>
            <w:tcW w:w="7932" w:type="dxa"/>
          </w:tcPr>
          <w:p w14:paraId="582CA843"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DengXian"/>
                <w:lang w:val="en-US" w:eastAsia="zh-CN"/>
              </w:rPr>
            </w:pPr>
            <w:r>
              <w:rPr>
                <w:rFonts w:eastAsia="SimSun"/>
                <w:color w:val="000000"/>
                <w:lang w:val="en-US" w:eastAsia="zh-CN" w:bidi="ar"/>
              </w:rPr>
              <w:t>vivo</w:t>
            </w:r>
          </w:p>
        </w:tc>
        <w:tc>
          <w:tcPr>
            <w:tcW w:w="7932" w:type="dxa"/>
          </w:tcPr>
          <w:p w14:paraId="5F2E2061" w14:textId="77777777" w:rsidR="002D5D79" w:rsidRDefault="004D466D">
            <w:pPr>
              <w:pStyle w:val="ListParagraph"/>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w:t>
            </w:r>
            <w:r>
              <w:rPr>
                <w:bCs/>
                <w:lang w:eastAsia="zh-CN"/>
              </w:rPr>
              <w:lastRenderedPageBreak/>
              <w:t>achieve greater throughput (larger than 10% in some simulated scenarios) for UL-SCH or deliver more UCI payload compared to NR baseline.</w:t>
            </w:r>
            <w:bookmarkEnd w:id="184"/>
          </w:p>
          <w:p w14:paraId="079D1237" w14:textId="77777777" w:rsidR="002D5D79" w:rsidRDefault="004D466D">
            <w:pPr>
              <w:pStyle w:val="ListParagraph"/>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7932" w:type="dxa"/>
          </w:tcPr>
          <w:p w14:paraId="3A5933F3" w14:textId="77777777" w:rsidR="002D5D79" w:rsidRDefault="004D466D">
            <w:pPr>
              <w:pStyle w:val="Caption"/>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00F9082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CSCN</w:t>
            </w:r>
          </w:p>
        </w:tc>
        <w:tc>
          <w:tcPr>
            <w:tcW w:w="7932" w:type="dxa"/>
          </w:tcPr>
          <w:p w14:paraId="0C40D19F" w14:textId="77777777" w:rsidR="002D5D79" w:rsidRDefault="004D466D">
            <w:pPr>
              <w:pStyle w:val="ListParagraph"/>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ListParagraph"/>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ListParagraph"/>
        <w:numPr>
          <w:ilvl w:val="0"/>
          <w:numId w:val="96"/>
        </w:numPr>
        <w:ind w:firstLineChars="0"/>
        <w:rPr>
          <w:rFonts w:eastAsiaTheme="minorEastAsia"/>
          <w:lang w:eastAsia="zh-CN"/>
        </w:rPr>
      </w:pPr>
      <w:r>
        <w:rPr>
          <w:rFonts w:eastAsiaTheme="minorEastAsia" w:hint="eastAsia"/>
          <w:lang w:val="en-US" w:eastAsia="zh-CN"/>
        </w:rPr>
        <w:t>1 source (</w:t>
      </w:r>
      <w:r>
        <w:rPr>
          <w:rFonts w:eastAsia="SimSun" w:hint="eastAsia"/>
          <w:lang w:eastAsia="zh-CN"/>
        </w:rPr>
        <w:t>Qualcomm) discussed c</w:t>
      </w:r>
      <w:r>
        <w:rPr>
          <w:rFonts w:eastAsia="SimSun"/>
        </w:rPr>
        <w:t>onventional</w:t>
      </w:r>
      <w:r>
        <w:rPr>
          <w:rFonts w:eastAsia="SimSun"/>
          <w:lang w:eastAsia="zh-CN"/>
        </w:rPr>
        <w:t xml:space="preserve"> </w:t>
      </w:r>
      <w:r>
        <w:rPr>
          <w:rFonts w:eastAsia="SimSun"/>
        </w:rPr>
        <w:t xml:space="preserve">channel coding designs </w:t>
      </w:r>
      <w:r>
        <w:rPr>
          <w:rFonts w:eastAsia="SimSun" w:hint="eastAsia"/>
          <w:lang w:eastAsia="zh-CN"/>
        </w:rPr>
        <w:t>to</w:t>
      </w:r>
      <w:r>
        <w:rPr>
          <w:rFonts w:eastAsia="SimSun"/>
        </w:rPr>
        <w:t xml:space="preserve"> facilitate exploitation of side information available at the transmitter/receiver about the source information</w:t>
      </w:r>
    </w:p>
    <w:p w14:paraId="52C5CEC7" w14:textId="77777777" w:rsidR="002D5D79" w:rsidRDefault="004D466D">
      <w:pPr>
        <w:pStyle w:val="ListParagraph"/>
        <w:numPr>
          <w:ilvl w:val="0"/>
          <w:numId w:val="96"/>
        </w:numPr>
        <w:ind w:firstLineChars="0"/>
        <w:rPr>
          <w:rFonts w:eastAsia="SimSun"/>
          <w:lang w:eastAsia="zh-CN"/>
        </w:rPr>
      </w:pPr>
      <w:r>
        <w:rPr>
          <w:rFonts w:eastAsiaTheme="minorEastAsia" w:hint="eastAsia"/>
          <w:lang w:val="en-US" w:eastAsia="zh-CN"/>
        </w:rPr>
        <w:t>1 source (</w:t>
      </w:r>
      <w:r>
        <w:rPr>
          <w:rFonts w:eastAsia="SimSun"/>
          <w:lang w:eastAsia="zh-CN"/>
        </w:rPr>
        <w:t>Fraunhofer</w:t>
      </w:r>
      <w:r>
        <w:rPr>
          <w:rFonts w:eastAsia="SimSun" w:hint="eastAsia"/>
          <w:lang w:eastAsia="zh-CN"/>
        </w:rPr>
        <w:t>)</w:t>
      </w:r>
      <w:r>
        <w:rPr>
          <w:rFonts w:eastAsia="SimSun"/>
          <w:lang w:eastAsia="zh-CN"/>
        </w:rPr>
        <w:t xml:space="preserve"> </w:t>
      </w:r>
      <w:r>
        <w:rPr>
          <w:rFonts w:eastAsia="SimSun" w:hint="eastAsia"/>
          <w:lang w:eastAsia="zh-CN"/>
        </w:rPr>
        <w:t>discussed p</w:t>
      </w:r>
      <w:r>
        <w:rPr>
          <w:rFonts w:eastAsia="SimSun"/>
          <w:lang w:eastAsia="zh-CN"/>
        </w:rPr>
        <w:t>roper assignment of “low priority” bits for DCI</w:t>
      </w:r>
    </w:p>
    <w:p w14:paraId="099A8056" w14:textId="1054E14D"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Heading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SimSun"/>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two comments above, we should keep in mind that, throughput of the data channels could be affected when it is multiplexed with control channel information, e.g., UL-SCH and UCI. Thus, there is </w:t>
            </w:r>
            <w:proofErr w:type="gramStart"/>
            <w:r>
              <w:rPr>
                <w:rFonts w:eastAsiaTheme="minorEastAsia"/>
                <w:kern w:val="2"/>
                <w:lang w:val="en-US" w:eastAsia="zh-CN"/>
              </w:rPr>
              <w:t>not</w:t>
            </w:r>
            <w:proofErr w:type="gramEnd"/>
            <w:r>
              <w:rPr>
                <w:rFonts w:eastAsiaTheme="minorEastAsia"/>
                <w:kern w:val="2"/>
                <w:lang w:val="en-US" w:eastAsia="zh-CN"/>
              </w:rPr>
              <w:t xml:space="preserve"> </w:t>
            </w:r>
            <w:proofErr w:type="gramStart"/>
            <w:r>
              <w:rPr>
                <w:rFonts w:eastAsiaTheme="minorEastAsia"/>
                <w:kern w:val="2"/>
                <w:lang w:val="en-US" w:eastAsia="zh-CN"/>
              </w:rPr>
              <w:t>harm</w:t>
            </w:r>
            <w:proofErr w:type="gramEnd"/>
            <w:r>
              <w:rPr>
                <w:rFonts w:eastAsiaTheme="minorEastAsia"/>
                <w:kern w:val="2"/>
                <w:lang w:val="en-US" w:eastAsia="zh-CN"/>
              </w:rPr>
              <w:t xml:space="preserve">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To study control channel coding chain extensions, at first, clear motivation and justification are needed. Currently, it is not clear </w:t>
            </w:r>
            <w:proofErr w:type="gramStart"/>
            <w:r>
              <w:rPr>
                <w:rFonts w:eastAsia="MS Mincho" w:hint="eastAsia"/>
                <w:kern w:val="2"/>
                <w:lang w:val="en-US" w:eastAsia="ja-JP"/>
              </w:rPr>
              <w:t>for</w:t>
            </w:r>
            <w:proofErr w:type="gramEnd"/>
            <w:r>
              <w:rPr>
                <w:rFonts w:eastAsia="MS Mincho" w:hint="eastAsia"/>
                <w:kern w:val="2"/>
                <w:lang w:val="en-US" w:eastAsia="ja-JP"/>
              </w:rPr>
              <w:t xml:space="preserve">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w:t>
            </w:r>
            <w:proofErr w:type="gramStart"/>
            <w:r>
              <w:rPr>
                <w:rFonts w:eastAsia="Malgun Gothic" w:hint="eastAsia"/>
                <w:kern w:val="2"/>
                <w:lang w:val="en-US" w:eastAsia="ko-KR"/>
              </w:rPr>
              <w:t>is</w:t>
            </w:r>
            <w:proofErr w:type="gramEnd"/>
            <w:r>
              <w:rPr>
                <w:rFonts w:eastAsia="Malgun Gothic" w:hint="eastAsia"/>
                <w:kern w:val="2"/>
                <w:lang w:val="en-US" w:eastAsia="ko-KR"/>
              </w:rPr>
              <w:t xml:space="preserve"> no clear </w:t>
            </w:r>
            <w:proofErr w:type="gramStart"/>
            <w:r>
              <w:rPr>
                <w:rFonts w:eastAsia="Malgun Gothic" w:hint="eastAsia"/>
                <w:kern w:val="2"/>
                <w:lang w:val="en-US" w:eastAsia="ko-KR"/>
              </w:rPr>
              <w:t>motivations</w:t>
            </w:r>
            <w:proofErr w:type="gramEnd"/>
            <w:r>
              <w:rPr>
                <w:rFonts w:eastAsia="Malgun Gothic" w:hint="eastAsia"/>
                <w:kern w:val="2"/>
                <w:lang w:val="en-US" w:eastAsia="ko-KR"/>
              </w:rPr>
              <w:t xml:space="preserve"> and </w:t>
            </w:r>
            <w:proofErr w:type="gramStart"/>
            <w:r>
              <w:rPr>
                <w:rFonts w:eastAsia="Malgun Gothic" w:hint="eastAsia"/>
                <w:kern w:val="2"/>
                <w:lang w:val="en-US" w:eastAsia="ko-KR"/>
              </w:rPr>
              <w:t>justifications</w:t>
            </w:r>
            <w:proofErr w:type="gramEnd"/>
            <w:r>
              <w:rPr>
                <w:rFonts w:eastAsia="Malgun Gothic" w:hint="eastAsia"/>
                <w:kern w:val="2"/>
                <w:lang w:val="en-US" w:eastAsia="ko-KR"/>
              </w:rPr>
              <w:t xml:space="preserve">,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Malgun Gothic"/>
                <w:b/>
                <w:bCs/>
                <w:kern w:val="2"/>
                <w:lang w:eastAsia="ko-KR"/>
              </w:rPr>
            </w:pPr>
            <w:r>
              <w:rPr>
                <w:rFonts w:eastAsiaTheme="minorEastAsia" w:hint="eastAsia"/>
                <w:b/>
                <w:bCs/>
                <w:kern w:val="2"/>
                <w:lang w:eastAsia="zh-CN"/>
              </w:rPr>
              <w:t>FL</w:t>
            </w:r>
          </w:p>
        </w:tc>
        <w:tc>
          <w:tcPr>
            <w:tcW w:w="7665" w:type="dxa"/>
          </w:tcPr>
          <w:p w14:paraId="6933CE93" w14:textId="2AE46196" w:rsidR="003C1329" w:rsidRDefault="003C1329" w:rsidP="003C1329">
            <w:pPr>
              <w:adjustRightInd w:val="0"/>
              <w:spacing w:after="50" w:line="240" w:lineRule="auto"/>
              <w:jc w:val="left"/>
              <w:rPr>
                <w:rFonts w:eastAsia="Malgun Gothic"/>
                <w:kern w:val="2"/>
                <w:lang w:val="en-US" w:eastAsia="ko-KR"/>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9640E0" w14:paraId="7B5F31FA" w14:textId="77777777">
        <w:trPr>
          <w:jc w:val="center"/>
        </w:trPr>
        <w:tc>
          <w:tcPr>
            <w:tcW w:w="1838" w:type="dxa"/>
          </w:tcPr>
          <w:p w14:paraId="159699D9" w14:textId="53F7DD0B"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tcPr>
          <w:p w14:paraId="4D98D639" w14:textId="66E7D964" w:rsidR="009640E0" w:rsidRDefault="009640E0" w:rsidP="009640E0">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Similar to</w:t>
            </w:r>
            <w:proofErr w:type="gramEnd"/>
            <w:r>
              <w:rPr>
                <w:rFonts w:eastAsiaTheme="minorEastAsia"/>
                <w:kern w:val="2"/>
                <w:lang w:val="en-US" w:eastAsia="zh-CN"/>
              </w:rPr>
              <w:t xml:space="preserve"> our comment for data. Enhancements on channel coding chain go beyond the 6G requirements. Given the working assumption, the existing channel coding chain should be used at least within NR range. Considering a different channel coding chain for beyond NR range would increase the implementation complexity.</w:t>
            </w:r>
          </w:p>
        </w:tc>
      </w:tr>
    </w:tbl>
    <w:p w14:paraId="3961FF66" w14:textId="77777777" w:rsidR="002D5D79" w:rsidRDefault="002D5D79">
      <w:pPr>
        <w:rPr>
          <w:rFonts w:eastAsia="SimSun"/>
          <w:lang w:eastAsia="zh-CN"/>
        </w:rPr>
      </w:pPr>
    </w:p>
    <w:p w14:paraId="7F8FB435"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47015262"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555" w:type="dxa"/>
          </w:tcPr>
          <w:p w14:paraId="7401D0F5" w14:textId="77777777" w:rsidR="002D5D79" w:rsidRDefault="004D466D">
            <w:pPr>
              <w:pStyle w:val="Caption"/>
              <w:spacing w:after="0"/>
              <w:jc w:val="both"/>
              <w:rPr>
                <w:rFonts w:eastAsia="DengXian"/>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proofErr w:type="spellStart"/>
                  <w:r>
                    <w:t>N</w:t>
                  </w:r>
                  <w:r>
                    <w:rPr>
                      <w:vertAlign w:val="subscript"/>
                    </w:rPr>
                    <w:t>max</w:t>
                  </w:r>
                  <w:proofErr w:type="spellEnd"/>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DengXian"/>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proofErr w:type="spellStart"/>
                  <w:r>
                    <w:t>N</w:t>
                  </w:r>
                  <w:r>
                    <w:rPr>
                      <w:vertAlign w:val="subscript"/>
                    </w:rPr>
                    <w:t>max</w:t>
                  </w:r>
                  <w:proofErr w:type="spellEnd"/>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ListParagraph"/>
              <w:spacing w:after="0" w:line="240" w:lineRule="auto"/>
              <w:ind w:firstLineChars="0" w:firstLine="0"/>
              <w:jc w:val="left"/>
              <w:rPr>
                <w:rFonts w:eastAsia="DengXian"/>
                <w:lang w:eastAsia="zh-CN"/>
              </w:rPr>
            </w:pPr>
          </w:p>
          <w:p w14:paraId="448EB252" w14:textId="77777777" w:rsidR="002D5D79" w:rsidRDefault="004D466D">
            <w:pPr>
              <w:pStyle w:val="Caption"/>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SimSun"/>
                <w:b w:val="0"/>
                <w:bCs w:val="0"/>
              </w:rPr>
              <w:t>S</w:t>
            </w:r>
            <w:r>
              <w:rPr>
                <w:b w:val="0"/>
                <w:bCs w:val="0"/>
              </w:rPr>
              <w:t>imulation parameters</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w:t>
                  </w:r>
                  <w:proofErr w:type="gramStart"/>
                  <w:r>
                    <w:rPr>
                      <w:rFonts w:eastAsiaTheme="minorEastAsia"/>
                      <w:lang w:eastAsia="zh-CN"/>
                    </w:rPr>
                    <w:t>10;</w:t>
                  </w:r>
                  <w:proofErr w:type="gramEnd"/>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ListParagraph"/>
              <w:spacing w:after="0" w:line="240" w:lineRule="auto"/>
              <w:ind w:firstLineChars="0" w:firstLine="0"/>
              <w:jc w:val="left"/>
              <w:rPr>
                <w:rFonts w:eastAsia="DengXian"/>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DengXian"/>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ListParagraph"/>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ListParagraph"/>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Caption"/>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Caption"/>
              <w:keepNext/>
              <w:spacing w:after="0"/>
              <w:rPr>
                <w:b w:val="0"/>
                <w:bCs w:val="0"/>
              </w:rPr>
            </w:pPr>
          </w:p>
          <w:p w14:paraId="16911AE0" w14:textId="77777777" w:rsidR="002D5D79" w:rsidRDefault="004D466D">
            <w:pPr>
              <w:pStyle w:val="Caption"/>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xml:space="preserve"># </w:t>
                  </w:r>
                  <w:proofErr w:type="spellStart"/>
                  <w:r>
                    <w:rPr>
                      <w:rFonts w:eastAsiaTheme="minorEastAsia"/>
                      <w:sz w:val="20"/>
                      <w:szCs w:val="20"/>
                    </w:rPr>
                    <w:t>TxRUs</w:t>
                  </w:r>
                  <w:proofErr w:type="spellEnd"/>
                  <w:r>
                    <w:rPr>
                      <w:rFonts w:eastAsiaTheme="minorEastAsia"/>
                      <w:sz w:val="20"/>
                      <w:szCs w:val="20"/>
                    </w:rPr>
                    <w:t xml:space="preserve"> at </w:t>
                  </w:r>
                  <w:proofErr w:type="spellStart"/>
                  <w:r>
                    <w:rPr>
                      <w:rFonts w:eastAsiaTheme="minorEastAsia"/>
                      <w:sz w:val="20"/>
                      <w:szCs w:val="20"/>
                    </w:rPr>
                    <w:t>gNB</w:t>
                  </w:r>
                  <w:proofErr w:type="spellEnd"/>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w:t>
                  </w:r>
                  <w:proofErr w:type="spellStart"/>
                  <w:r>
                    <w:rPr>
                      <w:rFonts w:eastAsiaTheme="minorEastAsia"/>
                      <w:sz w:val="20"/>
                      <w:szCs w:val="20"/>
                    </w:rPr>
                    <w:t>hr</w:t>
                  </w:r>
                  <w:proofErr w:type="spellEnd"/>
                  <w:r>
                    <w:rPr>
                      <w:rFonts w:eastAsiaTheme="minorEastAsia"/>
                      <w:sz w:val="20"/>
                      <w:szCs w:val="20"/>
                    </w:rPr>
                    <w:t xml:space="preserve">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lastRenderedPageBreak/>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SimSun"/>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SimSun"/>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Caption"/>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DengXian"/>
                    </w:rPr>
                  </w:pPr>
                  <w:r>
                    <w:rPr>
                      <w:rFonts w:eastAsia="DengXian"/>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BodyText"/>
                    <w:tabs>
                      <w:tab w:val="left" w:pos="420"/>
                    </w:tabs>
                    <w:snapToGrid w:val="0"/>
                    <w:spacing w:after="0"/>
                    <w:contextualSpacing/>
                    <w:jc w:val="center"/>
                    <w:rPr>
                      <w:rFonts w:eastAsia="DengXian"/>
                      <w:color w:val="000000"/>
                    </w:rPr>
                  </w:pPr>
                  <w:r>
                    <w:rPr>
                      <w:rFonts w:eastAsiaTheme="minorEastAsia"/>
                      <w:color w:val="000000"/>
                      <w:lang w:eastAsia="zh-CN"/>
                    </w:rPr>
                    <w:t>RE number</w:t>
                  </w:r>
                </w:p>
              </w:tc>
              <w:tc>
                <w:tcPr>
                  <w:tcW w:w="3218" w:type="dxa"/>
                </w:tcPr>
                <w:p w14:paraId="6866CA44"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BodyText"/>
                    <w:tabs>
                      <w:tab w:val="left" w:pos="420"/>
                    </w:tabs>
                    <w:snapToGrid w:val="0"/>
                    <w:spacing w:after="0"/>
                    <w:ind w:firstLineChars="50" w:firstLine="100"/>
                    <w:contextualSpacing/>
                    <w:jc w:val="center"/>
                    <w:rPr>
                      <w:rFonts w:eastAsia="DengXian"/>
                      <w:lang w:eastAsia="zh-CN"/>
                    </w:rPr>
                  </w:pPr>
                  <w:r>
                    <w:rPr>
                      <w:rFonts w:eastAsia="DengXian"/>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595EE0F7"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696B3DA5"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Caption"/>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DengXian"/>
                    </w:rPr>
                  </w:pPr>
                  <w:r>
                    <w:rPr>
                      <w:rFonts w:eastAsia="DengXian"/>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BodyText"/>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BodyText"/>
                    <w:tabs>
                      <w:tab w:val="left" w:pos="420"/>
                    </w:tabs>
                    <w:snapToGrid w:val="0"/>
                    <w:spacing w:after="0"/>
                    <w:contextualSpacing/>
                    <w:jc w:val="center"/>
                    <w:rPr>
                      <w:rFonts w:eastAsia="DengXian"/>
                      <w:color w:val="000000"/>
                    </w:rPr>
                  </w:pPr>
                  <w:r>
                    <w:rPr>
                      <w:rFonts w:eastAsiaTheme="minorEastAsia"/>
                      <w:color w:val="000000"/>
                      <w:lang w:eastAsia="zh-CN"/>
                    </w:rPr>
                    <w:t>PRB allocation</w:t>
                  </w:r>
                </w:p>
              </w:tc>
              <w:tc>
                <w:tcPr>
                  <w:tcW w:w="3218" w:type="dxa"/>
                </w:tcPr>
                <w:p w14:paraId="5569C97A"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BodyText"/>
                    <w:tabs>
                      <w:tab w:val="left" w:pos="420"/>
                    </w:tabs>
                    <w:snapToGrid w:val="0"/>
                    <w:spacing w:after="0"/>
                    <w:contextualSpacing/>
                    <w:jc w:val="center"/>
                    <w:rPr>
                      <w:rFonts w:eastAsia="DengXian"/>
                      <w:color w:val="000000"/>
                    </w:rPr>
                  </w:pPr>
                  <w:r>
                    <w:rPr>
                      <w:rFonts w:eastAsia="DengXian"/>
                      <w:color w:val="000000"/>
                    </w:rPr>
                    <w:t>Symbol allocation</w:t>
                  </w:r>
                </w:p>
              </w:tc>
              <w:tc>
                <w:tcPr>
                  <w:tcW w:w="3218" w:type="dxa"/>
                  <w:vAlign w:val="center"/>
                </w:tcPr>
                <w:p w14:paraId="61D139BE" w14:textId="77777777" w:rsidR="002D5D79" w:rsidRDefault="004D466D">
                  <w:pPr>
                    <w:pStyle w:val="BodyText"/>
                    <w:tabs>
                      <w:tab w:val="left" w:pos="420"/>
                    </w:tabs>
                    <w:snapToGrid w:val="0"/>
                    <w:spacing w:after="0"/>
                    <w:ind w:firstLineChars="50" w:firstLine="100"/>
                    <w:contextualSpacing/>
                    <w:jc w:val="center"/>
                    <w:rPr>
                      <w:rFonts w:eastAsia="DengXian"/>
                    </w:rPr>
                  </w:pPr>
                  <w:r>
                    <w:rPr>
                      <w:rFonts w:eastAsia="DengXian"/>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BodyText"/>
                    <w:tabs>
                      <w:tab w:val="left" w:pos="420"/>
                    </w:tabs>
                    <w:snapToGrid w:val="0"/>
                    <w:spacing w:after="0"/>
                    <w:ind w:firstLineChars="50" w:firstLine="100"/>
                    <w:contextualSpacing/>
                    <w:jc w:val="center"/>
                    <w:rPr>
                      <w:rFonts w:eastAsia="DengXian"/>
                      <w:lang w:eastAsia="zh-CN"/>
                    </w:rPr>
                  </w:pPr>
                  <w:r>
                    <w:rPr>
                      <w:rFonts w:eastAsia="DengXian"/>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Frequency hopping</w:t>
                  </w:r>
                </w:p>
              </w:tc>
              <w:tc>
                <w:tcPr>
                  <w:tcW w:w="3218" w:type="dxa"/>
                  <w:vAlign w:val="center"/>
                </w:tcPr>
                <w:p w14:paraId="0E7507DD" w14:textId="77777777" w:rsidR="002D5D79" w:rsidRDefault="004D466D">
                  <w:pPr>
                    <w:pStyle w:val="BodyText"/>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Repetitions</w:t>
                  </w:r>
                </w:p>
              </w:tc>
              <w:tc>
                <w:tcPr>
                  <w:tcW w:w="3218" w:type="dxa"/>
                  <w:vAlign w:val="center"/>
                </w:tcPr>
                <w:p w14:paraId="75D8F858" w14:textId="77777777" w:rsidR="002D5D79" w:rsidRDefault="004D466D">
                  <w:pPr>
                    <w:pStyle w:val="BodyText"/>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6F2D0309"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0AB12A74"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Caption"/>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 xml:space="preserve">Number of receive antennas at </w:t>
                  </w:r>
                  <w:proofErr w:type="spellStart"/>
                  <w:r>
                    <w:t>gNB</w:t>
                  </w:r>
                  <w:proofErr w:type="spellEnd"/>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lastRenderedPageBreak/>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 xml:space="preserve">Coherent and </w:t>
                  </w:r>
                  <w:proofErr w:type="gramStart"/>
                  <w:r>
                    <w:t>Non-coherent</w:t>
                  </w:r>
                  <w:proofErr w:type="gramEnd"/>
                  <w:r>
                    <w:t xml:space="preserve">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Caption"/>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Evaluation metrics and criteria </w:t>
            </w:r>
          </w:p>
          <w:p w14:paraId="234849C6"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Performance: Target transport block error rate (BLER) [10-2 or 10-3]</w:t>
            </w:r>
          </w:p>
          <w:p w14:paraId="2742FD82"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Complexity</w:t>
            </w:r>
          </w:p>
          <w:p w14:paraId="50043021"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Latency</w:t>
            </w:r>
          </w:p>
          <w:p w14:paraId="4BB73BE7"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False Alarm Rate (FAR)</w:t>
            </w:r>
          </w:p>
          <w:p w14:paraId="4F81E58F"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Total saved computational complexity ratio (TSCCR*) for early termination gain</w:t>
            </w:r>
          </w:p>
          <w:p w14:paraId="45507438"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555" w:type="dxa"/>
          </w:tcPr>
          <w:p w14:paraId="4C6C4B2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Consider following metric and methodology to facilitate early termination rate evaluation</w:t>
            </w:r>
          </w:p>
          <w:p w14:paraId="718CE02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44810E97" w14:textId="77777777" w:rsidR="002D5D79" w:rsidRDefault="004D466D">
            <w:pPr>
              <w:pStyle w:val="ListParagraph"/>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Pr>
                <w:rFonts w:eastAsia="DengXian"/>
                <w:lang w:val="en-US" w:eastAsia="zh-CN"/>
              </w:rPr>
              <w:t xml:space="preserve"> : payload size</w:t>
            </w:r>
          </w:p>
          <w:p w14:paraId="26199498" w14:textId="77777777" w:rsidR="002D5D79" w:rsidRDefault="004D466D">
            <w:pPr>
              <w:pStyle w:val="ListParagraph"/>
              <w:spacing w:after="0" w:line="240" w:lineRule="auto"/>
              <w:ind w:firstLineChars="0" w:firstLine="0"/>
              <w:jc w:val="left"/>
              <w:rPr>
                <w:rFonts w:eastAsia="DengXian"/>
                <w:lang w:val="en-US" w:eastAsia="zh-CN"/>
              </w:rPr>
            </w:pPr>
            <w:proofErr w:type="gramStart"/>
            <w:r>
              <w:rPr>
                <w:rFonts w:eastAsia="DengXian"/>
                <w:lang w:val="en-US" w:eastAsia="zh-CN"/>
              </w:rPr>
              <w:t>m :</w:t>
            </w:r>
            <w:proofErr w:type="gramEnd"/>
            <w:r>
              <w:rPr>
                <w:rFonts w:eastAsia="DengXian"/>
                <w:lang w:val="en-US" w:eastAsia="zh-CN"/>
              </w:rPr>
              <w:t xml:space="preserve"> number of total data integrity check bits</w:t>
            </w:r>
          </w:p>
          <w:p w14:paraId="3E66479D" w14:textId="77777777" w:rsidR="002D5D79" w:rsidRDefault="0024100D">
            <w:pPr>
              <w:pStyle w:val="ListParagraph"/>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w:t>
            </w:r>
            <w:proofErr w:type="gramStart"/>
            <w:r w:rsidR="004D466D">
              <w:rPr>
                <w:rFonts w:eastAsia="DengXian"/>
                <w:lang w:val="en-US" w:eastAsia="zh-CN"/>
              </w:rPr>
              <w:t>informations</w:t>
            </w:r>
            <w:proofErr w:type="gramEnd"/>
            <w:r w:rsidR="004D466D">
              <w:rPr>
                <w:rFonts w:eastAsia="DengXian"/>
                <w:lang w:val="en-US" w:eastAsia="zh-CN"/>
              </w:rPr>
              <w:t xml:space="preserve"> bits</w:t>
            </w:r>
          </w:p>
          <w:p w14:paraId="74D614F1" w14:textId="77777777" w:rsidR="002D5D79" w:rsidRDefault="004D466D">
            <w:pPr>
              <w:pStyle w:val="ListParagraph"/>
              <w:spacing w:after="0" w:line="240" w:lineRule="auto"/>
              <w:ind w:firstLineChars="0" w:firstLine="0"/>
              <w:jc w:val="left"/>
              <w:rPr>
                <w:rFonts w:eastAsia="DengXian"/>
                <w:lang w:val="en-US" w:eastAsia="zh-CN"/>
              </w:rPr>
            </w:pPr>
            <w:proofErr w:type="gramStart"/>
            <w:r>
              <w:rPr>
                <w:rFonts w:eastAsia="DengXian"/>
                <w:lang w:val="en-US" w:eastAsia="zh-CN"/>
              </w:rPr>
              <w:t>E[</w:t>
            </w:r>
            <w:proofErr w:type="gramEnd"/>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Pr>
                <w:rFonts w:eastAsia="DengXian"/>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 xml:space="preserve">Number of receive antennas at </w:t>
                  </w:r>
                  <w:proofErr w:type="spellStart"/>
                  <w:r>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ListParagraph"/>
              <w:spacing w:after="0" w:line="240" w:lineRule="auto"/>
              <w:ind w:firstLineChars="0" w:firstLine="0"/>
              <w:jc w:val="left"/>
              <w:rPr>
                <w:rFonts w:eastAsia="DengXian"/>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555" w:type="dxa"/>
          </w:tcPr>
          <w:tbl>
            <w:tblPr>
              <w:tblStyle w:val="TableGrid"/>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Information bits lengths</w:t>
                  </w:r>
                </w:p>
                <w:p w14:paraId="6800065C"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UCI: 1700:2048 bits</w:t>
                  </w:r>
                </w:p>
                <w:p w14:paraId="10FDEB4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2048:4000 bits</w:t>
                  </w:r>
                  <w:r>
                    <w:rPr>
                      <w:rFonts w:eastAsia="DengXian"/>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11-bits</w:t>
                  </w:r>
                </w:p>
              </w:tc>
            </w:tr>
          </w:tbl>
          <w:p w14:paraId="30972326" w14:textId="77777777" w:rsidR="002D5D79" w:rsidRDefault="002D5D79">
            <w:pPr>
              <w:pStyle w:val="ListParagraph"/>
              <w:spacing w:after="0" w:line="240" w:lineRule="auto"/>
              <w:ind w:firstLineChars="0" w:firstLine="0"/>
              <w:jc w:val="left"/>
              <w:rPr>
                <w:rFonts w:eastAsia="DengXian"/>
                <w:lang w:val="en-US" w:eastAsia="zh-CN"/>
              </w:rPr>
            </w:pPr>
          </w:p>
          <w:p w14:paraId="312C3E73" w14:textId="77777777" w:rsidR="002D5D79" w:rsidRDefault="004D466D">
            <w:pPr>
              <w:spacing w:after="0" w:line="240" w:lineRule="auto"/>
              <w:jc w:val="center"/>
            </w:pPr>
            <w:r>
              <w:t xml:space="preserve">Table 2.2.5.2-1: Simulation Assumptions </w:t>
            </w:r>
          </w:p>
          <w:tbl>
            <w:tblPr>
              <w:tblStyle w:val="TableGrid"/>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ListParagraph"/>
              <w:spacing w:after="0" w:line="240" w:lineRule="auto"/>
              <w:ind w:firstLineChars="0" w:firstLine="0"/>
              <w:jc w:val="left"/>
              <w:rPr>
                <w:rFonts w:eastAsia="DengXian"/>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NTT DOCOMO</w:t>
            </w:r>
          </w:p>
        </w:tc>
        <w:tc>
          <w:tcPr>
            <w:tcW w:w="8555" w:type="dxa"/>
          </w:tcPr>
          <w:p w14:paraId="0C110A39"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12</w:t>
            </w:r>
          </w:p>
          <w:p w14:paraId="04C1F23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Performance: BLER, FAR, TSCCR (for DL)</w:t>
            </w:r>
          </w:p>
          <w:p w14:paraId="32EAF46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FFS: Other metrics for performance (e.g., latency etc.)</w:t>
            </w:r>
          </w:p>
          <w:p w14:paraId="7AAFD562"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Complexity: Complexity relevant to operational, processing, or implementation aspects</w:t>
            </w:r>
          </w:p>
          <w:p w14:paraId="4699FDFF" w14:textId="77777777" w:rsidR="002D5D79" w:rsidRDefault="002D5D79">
            <w:pPr>
              <w:pStyle w:val="ListParagraph"/>
              <w:spacing w:after="0" w:line="240" w:lineRule="auto"/>
              <w:ind w:firstLineChars="0" w:firstLine="0"/>
              <w:jc w:val="left"/>
              <w:rPr>
                <w:rFonts w:eastAsia="DengXian"/>
                <w:lang w:val="en-US" w:eastAsia="zh-CN"/>
              </w:rPr>
            </w:pPr>
          </w:p>
          <w:p w14:paraId="1CB200F9"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13</w:t>
            </w:r>
          </w:p>
          <w:p w14:paraId="73DC020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615AA4F4"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5FAE1875"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34ED2F53"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xml:space="preserve">: CMCC, </w:t>
            </w:r>
            <w:r>
              <w:rPr>
                <w:rFonts w:eastAsia="SimSun"/>
                <w:color w:val="000000"/>
                <w:lang w:val="en-US" w:eastAsia="zh-CN" w:bidi="ar"/>
              </w:rPr>
              <w:t>Southeast University</w:t>
            </w:r>
          </w:p>
          <w:p w14:paraId="0A3D4F6F"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6D1D055A"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6ACC461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DengXian" w:hint="eastAsia"/>
                <w:lang w:val="en-US" w:eastAsia="zh-CN"/>
              </w:rPr>
              <w:t>108*[1,2,4,8,16,32]:</w:t>
            </w:r>
            <w:r>
              <w:rPr>
                <w:rFonts w:eastAsia="SimSun"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ListParagraph"/>
              <w:numPr>
                <w:ilvl w:val="0"/>
                <w:numId w:val="9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xml:space="preserve">: </w:t>
            </w:r>
            <w:r>
              <w:rPr>
                <w:rFonts w:eastAsia="SimSun" w:hint="eastAsia"/>
                <w:lang w:val="en-US" w:eastAsia="zh-CN"/>
              </w:rPr>
              <w:t xml:space="preserve">CMCC, </w:t>
            </w:r>
            <w:r>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6A45B035" w14:textId="77777777" w:rsidR="002D5D79" w:rsidRDefault="004D466D">
            <w:pPr>
              <w:pStyle w:val="ListParagraph"/>
              <w:numPr>
                <w:ilvl w:val="0"/>
                <w:numId w:val="9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0E85BF71"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3C0E11E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proofErr w:type="gramStart"/>
            <w:r>
              <w:rPr>
                <w:rFonts w:eastAsia="SimSun" w:hint="eastAsia"/>
                <w:lang w:val="en-US" w:eastAsia="zh-CN"/>
              </w:rPr>
              <w:t>SCL(</w:t>
            </w:r>
            <w:proofErr w:type="gramEnd"/>
            <w:r>
              <w:rPr>
                <w:rFonts w:eastAsia="SimSun" w:hint="eastAsia"/>
                <w:lang w:val="en-US" w:eastAsia="zh-CN"/>
              </w:rPr>
              <w:t xml:space="preserve">8, 16): </w:t>
            </w:r>
            <w:r>
              <w:rPr>
                <w:rFonts w:eastAsia="SimSun"/>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szCs w:val="21"/>
                <w:lang w:val="en-US" w:eastAsia="zh-CN"/>
              </w:rPr>
              <w:t>Huawei</w:t>
            </w:r>
          </w:p>
          <w:p w14:paraId="2E0B09CD" w14:textId="77777777" w:rsidR="002D5D79" w:rsidRDefault="004D466D">
            <w:pPr>
              <w:pStyle w:val="ListParagraph"/>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ListParagraph"/>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ListParagraph"/>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ListParagraph"/>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SimSun"/>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ListParagraph"/>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ZTE: </w:t>
            </w:r>
          </w:p>
          <w:p w14:paraId="320ACEFE"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lastRenderedPageBreak/>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Samsung: </w:t>
            </w:r>
          </w:p>
          <w:p w14:paraId="1DF48801"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5DB6A3CB"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Lenovo: </w:t>
            </w:r>
          </w:p>
          <w:p w14:paraId="42B6898C"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ListParagraph"/>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SimSun"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18F1AE7E"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0ABFE447"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7EA53CB9"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lang w:val="fr-CA"/>
              </w:rPr>
              <w:t xml:space="preserve">100MHz (273 </w:t>
            </w:r>
            <w:proofErr w:type="spellStart"/>
            <w:r>
              <w:rPr>
                <w:lang w:val="fr-CA"/>
              </w:rPr>
              <w:t>PRBs</w:t>
            </w:r>
            <w:proofErr w:type="spellEnd"/>
            <w:r>
              <w:rPr>
                <w:lang w:val="fr-CA"/>
              </w:rPr>
              <w:t xml:space="preserve"> @ 30kHz SCS)</w:t>
            </w:r>
            <w:r>
              <w:rPr>
                <w:rFonts w:eastAsia="SimSun"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6088514F"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68A43C7B"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7FB13364"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0A4F69E8"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 DMRS symbol, no additional for fading channel: vivo</w:t>
            </w:r>
          </w:p>
          <w:p w14:paraId="239EAAEC"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190FD7B5"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2316B24C"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0E24CDB1"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08569AD1"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7D7E0722"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00E0DE87"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1731AC7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SimSun" w:hAnsi="Cambria Math" w:hint="eastAsia"/>
                <w:lang w:val="fr-CA" w:eastAsia="zh-CN"/>
              </w:rPr>
              <w:t>: Lenovo</w:t>
            </w:r>
          </w:p>
          <w:p w14:paraId="29D1B400"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731EA76F" w14:textId="77777777" w:rsidR="002D5D79" w:rsidRDefault="004D466D">
            <w:pPr>
              <w:pStyle w:val="ListParagraph"/>
              <w:numPr>
                <w:ilvl w:val="1"/>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lastRenderedPageBreak/>
              <w:t>ML decoder based on FHT: ZTE</w:t>
            </w:r>
          </w:p>
          <w:p w14:paraId="7A0A33BF"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4703246"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0F45AC6E"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052CF44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28A395AB"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ListParagraph"/>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r>
        <w:rPr>
          <w:rFonts w:eastAsia="SimSun" w:hint="eastAsia"/>
          <w:color w:val="000000"/>
          <w:lang w:val="en-US" w:eastAsia="zh-CN"/>
        </w:rPr>
        <w:t xml:space="preserve"> For the evaluation assumptions of </w:t>
      </w:r>
      <w:r>
        <w:rPr>
          <w:rFonts w:eastAsia="SimSun"/>
          <w:color w:val="000000"/>
          <w:lang w:val="en-US" w:eastAsia="zh-CN"/>
        </w:rPr>
        <w:t>fading</w:t>
      </w:r>
      <w:r>
        <w:rPr>
          <w:rFonts w:eastAsia="SimSun"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SimSun" w:hint="eastAsia"/>
          <w:color w:val="000000"/>
          <w:lang w:val="en-US" w:eastAsia="zh-CN"/>
        </w:rPr>
        <w:t>Therefore, the FL proposals about evaluation assumptions for control channel coding are as follows.</w:t>
      </w:r>
    </w:p>
    <w:p w14:paraId="49496B08"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5E4E6FF3" w:rsidR="002D5D79" w:rsidRPr="004503AF" w:rsidRDefault="004D466D">
      <w:pPr>
        <w:pStyle w:val="Heading4"/>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lastRenderedPageBreak/>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UCI payload </w:t>
            </w:r>
            <w:proofErr w:type="gramStart"/>
            <w:r>
              <w:rPr>
                <w:rFonts w:eastAsiaTheme="minorEastAsia"/>
                <w:kern w:val="2"/>
                <w:lang w:val="en-US" w:eastAsia="zh-CN"/>
              </w:rPr>
              <w:t>exceed</w:t>
            </w:r>
            <w:proofErr w:type="gramEnd"/>
            <w:r>
              <w:rPr>
                <w:rFonts w:eastAsiaTheme="minorEastAsia"/>
                <w:kern w:val="2"/>
                <w:lang w:val="en-US" w:eastAsia="zh-CN"/>
              </w:rPr>
              <w:t xml:space="preserve"> NR range, the operating SNR should be quite high, and thus </w:t>
            </w:r>
            <w:proofErr w:type="gramStart"/>
            <w:r>
              <w:rPr>
                <w:rFonts w:eastAsiaTheme="minorEastAsia"/>
                <w:kern w:val="2"/>
                <w:lang w:val="en-US" w:eastAsia="zh-CN"/>
              </w:rPr>
              <w:t>the extremely</w:t>
            </w:r>
            <w:proofErr w:type="gramEnd"/>
            <w:r>
              <w:rPr>
                <w:rFonts w:eastAsiaTheme="minorEastAsia"/>
                <w:kern w:val="2"/>
                <w:lang w:val="en-US" w:eastAsia="zh-CN"/>
              </w:rPr>
              <w:t xml:space="preserve">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w:t>
            </w:r>
            <w:proofErr w:type="gramStart"/>
            <w:r>
              <w:rPr>
                <w:rFonts w:eastAsiaTheme="minorEastAsia"/>
                <w:kern w:val="2"/>
                <w:lang w:val="en-US" w:eastAsia="zh-CN"/>
              </w:rPr>
              <w:t>has to</w:t>
            </w:r>
            <w:proofErr w:type="gramEnd"/>
            <w:r>
              <w:rPr>
                <w:rFonts w:eastAsiaTheme="minorEastAsia"/>
                <w:kern w:val="2"/>
                <w:lang w:val="en-US" w:eastAsia="zh-CN"/>
              </w:rPr>
              <w:t xml:space="preserve"> be evaluated and assumptions/FAR scenarios must be clarified. For example, the SNR values for FAR evaluation could be put </w:t>
            </w:r>
            <w:proofErr w:type="gramStart"/>
            <w:r>
              <w:rPr>
                <w:rFonts w:eastAsiaTheme="minorEastAsia"/>
                <w:kern w:val="2"/>
                <w:lang w:val="en-US" w:eastAsia="zh-CN"/>
              </w:rPr>
              <w:t>to</w:t>
            </w:r>
            <w:proofErr w:type="gramEnd"/>
            <w:r>
              <w:rPr>
                <w:rFonts w:eastAsiaTheme="minorEastAsia"/>
                <w:kern w:val="2"/>
                <w:lang w:val="en-US" w:eastAsia="zh-CN"/>
              </w:rPr>
              <w:t xml:space="preserve">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Suggest </w:t>
            </w:r>
            <w:proofErr w:type="gramStart"/>
            <w:r>
              <w:rPr>
                <w:rFonts w:eastAsia="Malgun Gothic"/>
                <w:kern w:val="2"/>
                <w:lang w:val="en-US" w:eastAsia="ko-KR"/>
              </w:rPr>
              <w:t>to add</w:t>
            </w:r>
            <w:proofErr w:type="gramEnd"/>
            <w:r>
              <w:rPr>
                <w:rFonts w:eastAsia="Malgun Gothic"/>
                <w:kern w:val="2"/>
                <w:lang w:val="en-US" w:eastAsia="ko-KR"/>
              </w:rPr>
              <w:t xml:space="preserve"> higher modulation order for large payload size scenario. Also, for such high large payload size scenario, </w:t>
            </w:r>
            <w:proofErr w:type="gramStart"/>
            <w:r>
              <w:rPr>
                <w:rFonts w:eastAsia="Malgun Gothic"/>
                <w:kern w:val="2"/>
                <w:lang w:val="en-US" w:eastAsia="ko-KR"/>
              </w:rPr>
              <w:t>the we</w:t>
            </w:r>
            <w:proofErr w:type="gramEnd"/>
            <w:r>
              <w:rPr>
                <w:rFonts w:eastAsia="Malgun Gothic"/>
                <w:kern w:val="2"/>
                <w:lang w:val="en-US" w:eastAsia="ko-KR"/>
              </w:rPr>
              <w:t xml:space="preserve"> should not focus on very low code rates, </w:t>
            </w:r>
            <w:proofErr w:type="gramStart"/>
            <w:r>
              <w:rPr>
                <w:rFonts w:eastAsia="Malgun Gothic"/>
                <w:kern w:val="2"/>
                <w:lang w:val="en-US" w:eastAsia="ko-KR"/>
              </w:rPr>
              <w:t>similar to</w:t>
            </w:r>
            <w:proofErr w:type="gramEnd"/>
            <w:r>
              <w:rPr>
                <w:rFonts w:eastAsia="Malgun Gothic"/>
                <w:kern w:val="2"/>
                <w:lang w:val="en-US" w:eastAsia="ko-KR"/>
              </w:rPr>
              <w:t xml:space="preserve"> </w:t>
            </w:r>
            <w:proofErr w:type="spellStart"/>
            <w:r>
              <w:rPr>
                <w:rFonts w:eastAsia="Malgun Gothic"/>
                <w:kern w:val="2"/>
                <w:lang w:val="en-US" w:eastAsia="ko-KR"/>
              </w:rPr>
              <w:t>vivo’s</w:t>
            </w:r>
            <w:proofErr w:type="spellEnd"/>
            <w:r>
              <w:rPr>
                <w:rFonts w:eastAsia="Malgun Gothic"/>
                <w:kern w:val="2"/>
                <w:lang w:val="en-US" w:eastAsia="ko-KR"/>
              </w:rPr>
              <w:t xml:space="preserve">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w:t>
            </w:r>
            <w:proofErr w:type="spellStart"/>
            <w:r>
              <w:rPr>
                <w:rFonts w:eastAsiaTheme="minorEastAsia"/>
                <w:kern w:val="2"/>
                <w:lang w:val="en-US" w:eastAsia="zh-CN"/>
              </w:rPr>
              <w:t>mTRP</w:t>
            </w:r>
            <w:proofErr w:type="spellEnd"/>
            <w:r>
              <w:rPr>
                <w:rFonts w:eastAsiaTheme="minorEastAsia"/>
                <w:kern w:val="2"/>
                <w:lang w:val="en-US" w:eastAsia="zh-CN"/>
              </w:rPr>
              <w:t xml:space="preserve">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w:t>
            </w:r>
            <w:proofErr w:type="gramStart"/>
            <w:r>
              <w:rPr>
                <w:rFonts w:eastAsiaTheme="minorEastAsia"/>
                <w:kern w:val="2"/>
                <w:lang w:val="en-US" w:eastAsia="zh-CN"/>
              </w:rPr>
              <w:t>to limit</w:t>
            </w:r>
            <w:proofErr w:type="gramEnd"/>
            <w:r>
              <w:rPr>
                <w:rFonts w:eastAsiaTheme="minorEastAsia"/>
                <w:kern w:val="2"/>
                <w:lang w:val="en-US" w:eastAsia="zh-CN"/>
              </w:rPr>
              <w:t xml:space="preserve">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We think it is too premature to consider the evaluation assumptions when there </w:t>
            </w:r>
            <w:proofErr w:type="gramStart"/>
            <w:r>
              <w:rPr>
                <w:rFonts w:eastAsia="Malgun Gothic"/>
                <w:kern w:val="2"/>
                <w:lang w:val="en-US" w:eastAsia="ko-KR"/>
              </w:rPr>
              <w:t>is</w:t>
            </w:r>
            <w:proofErr w:type="gramEnd"/>
            <w:r>
              <w:rPr>
                <w:rFonts w:eastAsia="Malgun Gothic"/>
                <w:kern w:val="2"/>
                <w:lang w:val="en-US" w:eastAsia="ko-KR"/>
              </w:rPr>
              <w:t xml:space="preserve">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one more row Code bit length </w:t>
            </w:r>
            <m:oMath>
              <m:r>
                <m:rPr>
                  <m:sty m:val="p"/>
                </m:rPr>
                <w:rPr>
                  <w:rFonts w:ascii="Cambria Math" w:eastAsiaTheme="minorEastAsia" w:hAnsi="Cambria Math"/>
                  <w:color w:val="000000"/>
                  <w:kern w:val="24"/>
                  <w:szCs w:val="21"/>
                </w:rPr>
                <m:t>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lastRenderedPageBreak/>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ListParagraph"/>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24100D" w:rsidP="00DF5787">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w:t>
            </w:r>
            <w:proofErr w:type="spellStart"/>
            <w:r w:rsidR="007B0B5A">
              <w:rPr>
                <w:rFonts w:eastAsiaTheme="minorEastAsia"/>
                <w:kern w:val="2"/>
                <w:lang w:val="en-US" w:eastAsia="zh-CN"/>
              </w:rPr>
              <w:t>Tdoc</w:t>
            </w:r>
            <w:proofErr w:type="spellEnd"/>
            <w:r w:rsidR="007B0B5A">
              <w:rPr>
                <w:rFonts w:eastAsiaTheme="minorEastAsia"/>
                <w:kern w:val="2"/>
                <w:lang w:val="en-US" w:eastAsia="zh-CN"/>
              </w:rPr>
              <w:t xml:space="preserve"> </w:t>
            </w:r>
            <w:r w:rsidR="00692C13">
              <w:rPr>
                <w:rFonts w:eastAsiaTheme="minorEastAsia"/>
                <w:kern w:val="2"/>
                <w:lang w:val="en-US" w:eastAsia="zh-CN"/>
              </w:rPr>
              <w:t>R1-2601269</w:t>
            </w:r>
            <w:r w:rsidR="003A2853">
              <w:rPr>
                <w:rFonts w:eastAsiaTheme="minorEastAsia"/>
                <w:kern w:val="2"/>
                <w:lang w:val="en-US" w:eastAsia="zh-CN"/>
              </w:rPr>
              <w:t xml:space="preserve">, source encoding is </w:t>
            </w:r>
            <w:proofErr w:type="gramStart"/>
            <w:r w:rsidR="003A2853">
              <w:rPr>
                <w:rFonts w:eastAsiaTheme="minorEastAsia"/>
                <w:kern w:val="2"/>
                <w:lang w:val="en-US" w:eastAsia="zh-CN"/>
              </w:rPr>
              <w:t>missed</w:t>
            </w:r>
            <w:proofErr w:type="gramEnd"/>
            <w:r w:rsidR="003A2853">
              <w:rPr>
                <w:rFonts w:eastAsiaTheme="minorEastAsia"/>
                <w:kern w:val="2"/>
                <w:lang w:val="en-US" w:eastAsia="zh-CN"/>
              </w:rPr>
              <w:t xml:space="preserve">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w:t>
            </w:r>
            <w:proofErr w:type="gramStart"/>
            <w:r w:rsidR="00665D9A">
              <w:rPr>
                <w:rFonts w:eastAsiaTheme="minorEastAsia"/>
                <w:kern w:val="2"/>
                <w:lang w:val="en-US" w:eastAsia="zh-CN"/>
              </w:rPr>
              <w:t>to simulate</w:t>
            </w:r>
            <w:proofErr w:type="gramEnd"/>
            <w:r w:rsidR="00665D9A">
              <w:rPr>
                <w:rFonts w:eastAsiaTheme="minorEastAsia"/>
                <w:kern w:val="2"/>
                <w:lang w:val="en-US" w:eastAsia="zh-CN"/>
              </w:rPr>
              <w:t xml:space="preserve"> and </w:t>
            </w:r>
            <w:proofErr w:type="gramStart"/>
            <w:r w:rsidR="00665D9A">
              <w:rPr>
                <w:rFonts w:eastAsiaTheme="minorEastAsia"/>
                <w:kern w:val="2"/>
                <w:lang w:val="en-US" w:eastAsia="zh-CN"/>
              </w:rPr>
              <w:t>evaluate</w:t>
            </w:r>
            <w:proofErr w:type="gramEnd"/>
            <w:r w:rsidR="00665D9A">
              <w:rPr>
                <w:rFonts w:eastAsiaTheme="minorEastAsia"/>
                <w:kern w:val="2"/>
                <w:lang w:val="en-US" w:eastAsia="zh-CN"/>
              </w:rPr>
              <w:t xml:space="preserv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w:t>
                  </w:r>
                  <w:proofErr w:type="gramStart"/>
                  <w:r w:rsidR="006735E4">
                    <w:rPr>
                      <w:rFonts w:eastAsia="Nokia Pure Text"/>
                      <w:color w:val="00B050"/>
                      <w:kern w:val="24"/>
                    </w:rPr>
                    <w:t>other</w:t>
                  </w:r>
                  <w:proofErr w:type="gramEnd"/>
                  <w:r w:rsidR="006735E4">
                    <w:rPr>
                      <w:rFonts w:eastAsia="Nokia Pure Text"/>
                      <w:color w:val="00B050"/>
                      <w:kern w:val="24"/>
                    </w:rPr>
                    <w:t xml:space="preserve">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ListParagraph"/>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lastRenderedPageBreak/>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24100D" w:rsidP="00FA6CEC">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Heading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Malgun Gothic"/>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SimSun"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DengXian" w:hint="eastAsia"/>
                <w:color w:val="EE0000"/>
                <w:lang w:val="en-US" w:eastAsia="zh-CN"/>
              </w:rPr>
              <w:t>[4:2:</w:t>
            </w:r>
            <w:r>
              <w:rPr>
                <w:rFonts w:eastAsia="DengXian" w:hint="eastAsia"/>
                <w:color w:val="EE0000"/>
                <w:lang w:val="en-US" w:eastAsia="zh-CN"/>
              </w:rPr>
              <w:t>48</w:t>
            </w:r>
            <w:r w:rsidRPr="004503AF">
              <w:rPr>
                <w:rFonts w:eastAsia="DengXian"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lastRenderedPageBreak/>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TableGrid"/>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SimSun"/>
                <w:kern w:val="2"/>
                <w:lang w:val="en-US" w:eastAsia="zh-CN"/>
              </w:rPr>
            </w:pPr>
            <w:r>
              <w:rPr>
                <w:b/>
                <w:bCs/>
                <w:kern w:val="2"/>
                <w:lang w:val="en-US"/>
              </w:rPr>
              <w:t>Comments</w:t>
            </w:r>
          </w:p>
        </w:tc>
      </w:tr>
      <w:tr w:rsidR="00A937AC" w14:paraId="218BF13F" w14:textId="77777777" w:rsidTr="004C140F">
        <w:trPr>
          <w:jc w:val="center"/>
        </w:trPr>
        <w:tc>
          <w:tcPr>
            <w:tcW w:w="1838" w:type="dxa"/>
            <w:shd w:val="clear" w:color="auto" w:fill="FFFFFF" w:themeFill="background1"/>
          </w:tcPr>
          <w:p w14:paraId="4131038E" w14:textId="0C247FE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10622E03" w14:textId="6F4AF743" w:rsidR="00A937AC" w:rsidRDefault="00A937AC" w:rsidP="00A937AC">
            <w:pPr>
              <w:adjustRightInd w:val="0"/>
              <w:spacing w:after="50" w:line="240" w:lineRule="auto"/>
              <w:jc w:val="left"/>
              <w:rPr>
                <w:rFonts w:eastAsiaTheme="minorEastAsia"/>
                <w:kern w:val="2"/>
                <w:lang w:val="en-US" w:eastAsia="zh-CN"/>
              </w:rPr>
            </w:pPr>
            <w:r>
              <w:rPr>
                <w:sz w:val="18"/>
              </w:rPr>
              <w:t>We are okay with updated evaluation assumptions for small UCI and agrees that fairness depends on whether comparisons are done at fixed code rate or fixed transmission bit length.</w:t>
            </w:r>
          </w:p>
        </w:tc>
      </w:tr>
      <w:tr w:rsidR="004503AF" w14:paraId="68034A65" w14:textId="77777777" w:rsidTr="004C140F">
        <w:trPr>
          <w:jc w:val="center"/>
        </w:trPr>
        <w:tc>
          <w:tcPr>
            <w:tcW w:w="1838" w:type="dxa"/>
            <w:shd w:val="clear" w:color="auto" w:fill="FFFFFF" w:themeFill="background1"/>
          </w:tcPr>
          <w:p w14:paraId="10B2D4A8" w14:textId="1675744F" w:rsidR="004503AF" w:rsidRPr="00AB30DD" w:rsidRDefault="00AB30DD" w:rsidP="004C140F">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32FBB7FE"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 xml:space="preserve">e propose to deprioritize this evaluation practice when there is no clear understanding </w:t>
            </w:r>
            <w:proofErr w:type="gramStart"/>
            <w:r>
              <w:rPr>
                <w:rFonts w:eastAsia="Malgun Gothic"/>
                <w:kern w:val="2"/>
                <w:lang w:val="en-US" w:eastAsia="ko-KR"/>
              </w:rPr>
              <w:t>on</w:t>
            </w:r>
            <w:proofErr w:type="gramEnd"/>
            <w:r>
              <w:rPr>
                <w:rFonts w:eastAsia="Malgun Gothic"/>
                <w:kern w:val="2"/>
                <w:lang w:val="en-US" w:eastAsia="ko-KR"/>
              </w:rPr>
              <w:t xml:space="preserve"> the problems to address.  </w:t>
            </w:r>
          </w:p>
          <w:p w14:paraId="7DCE5513" w14:textId="77777777" w:rsidR="00AB30DD" w:rsidRDefault="00AB30DD" w:rsidP="00AB30DD">
            <w:pPr>
              <w:adjustRightInd w:val="0"/>
              <w:spacing w:after="50" w:line="240" w:lineRule="auto"/>
              <w:jc w:val="left"/>
              <w:rPr>
                <w:rFonts w:eastAsia="Malgun Gothic"/>
                <w:kern w:val="2"/>
                <w:lang w:val="en-US" w:eastAsia="ko-KR"/>
              </w:rPr>
            </w:pPr>
            <w:r>
              <w:rPr>
                <w:rFonts w:eastAsia="Malgun Gothic"/>
                <w:kern w:val="2"/>
                <w:lang w:val="en-US" w:eastAsia="ko-KR"/>
              </w:rPr>
              <w:t xml:space="preserve">The previous agreement clearly states that potential solution(s) are studied ONLY when JUSTIFIABLE drawbacks are identified between companies. </w:t>
            </w:r>
          </w:p>
          <w:p w14:paraId="6FA2B6E1" w14:textId="77777777" w:rsidR="00AB30DD" w:rsidRDefault="00AB30DD" w:rsidP="00AB30DD">
            <w:pPr>
              <w:adjustRightInd w:val="0"/>
              <w:spacing w:after="50" w:line="240" w:lineRule="auto"/>
              <w:jc w:val="left"/>
              <w:rPr>
                <w:rFonts w:eastAsia="Malgun Gothic"/>
                <w:kern w:val="2"/>
                <w:lang w:val="en-US" w:eastAsia="ko-KR"/>
              </w:rPr>
            </w:pPr>
            <w:r>
              <w:rPr>
                <w:rFonts w:eastAsia="Malgun Gothic"/>
                <w:kern w:val="2"/>
                <w:lang w:val="en-US" w:eastAsia="ko-KR"/>
              </w:rPr>
              <w:t xml:space="preserve">We study UCI and DCI extension because there are hard limits which CANNOT be supported by the existing NR specs. In contrast, solutions here discuss only an impractical, limited scenario which does not occur in the real field. </w:t>
            </w:r>
          </w:p>
          <w:p w14:paraId="504ED50A"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 xml:space="preserve">he claimed performance degradation is observed only when </w:t>
            </w:r>
            <w:r>
              <w:rPr>
                <w:rFonts w:eastAsia="Malgun Gothic" w:hint="eastAsia"/>
                <w:kern w:val="2"/>
                <w:lang w:val="en-US" w:eastAsia="ko-KR"/>
              </w:rPr>
              <w:t>e</w:t>
            </w:r>
            <w:r>
              <w:rPr>
                <w:rFonts w:eastAsia="Malgun Gothic"/>
                <w:kern w:val="2"/>
                <w:lang w:val="en-US" w:eastAsia="ko-KR"/>
              </w:rPr>
              <w:t>xcessive puncturing is performed for high code rates. So, the very problem is established upon a hypothetical condition that UCI is transmitted with high code rates, which is not realistic at all.</w:t>
            </w:r>
          </w:p>
          <w:p w14:paraId="7B4FD1D9"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etting up a hypothesis that high-rate UCI transmission can improve efficiency and proposing a solution to achieve it will lead to nothing but fragmented and endless discussion.</w:t>
            </w:r>
          </w:p>
          <w:p w14:paraId="40325D48"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R</w:t>
            </w:r>
            <w:r>
              <w:rPr>
                <w:rFonts w:eastAsia="Malgun Gothic"/>
                <w:kern w:val="2"/>
                <w:lang w:val="en-US" w:eastAsia="ko-KR"/>
              </w:rPr>
              <w:t>ather, we propose to have the following conclusion in respect of the previous meetings:</w:t>
            </w:r>
          </w:p>
          <w:p w14:paraId="673158EA" w14:textId="77777777" w:rsidR="00AB30DD" w:rsidRDefault="00AB30DD" w:rsidP="00AB30DD">
            <w:pPr>
              <w:adjustRightInd w:val="0"/>
              <w:spacing w:after="50" w:line="240" w:lineRule="auto"/>
              <w:jc w:val="left"/>
              <w:rPr>
                <w:rFonts w:eastAsia="Malgun Gothic"/>
                <w:kern w:val="2"/>
                <w:lang w:val="en-US" w:eastAsia="ko-KR"/>
              </w:rPr>
            </w:pPr>
          </w:p>
          <w:p w14:paraId="6B2CE6F7" w14:textId="77777777" w:rsidR="00AB30DD" w:rsidRPr="00EF1EEF" w:rsidRDefault="00AB30DD" w:rsidP="00AB30DD">
            <w:pPr>
              <w:spacing w:line="256" w:lineRule="auto"/>
              <w:rPr>
                <w:rFonts w:eastAsia="DengXian" w:cs="Times"/>
                <w:color w:val="FF0000"/>
              </w:rPr>
            </w:pPr>
            <w:r w:rsidRPr="00EF1EEF">
              <w:rPr>
                <w:rFonts w:eastAsia="DengXian" w:cs="Times" w:hint="eastAsia"/>
                <w:color w:val="FF0000"/>
              </w:rPr>
              <w:t>Conclusion</w:t>
            </w:r>
          </w:p>
          <w:p w14:paraId="3794F18C" w14:textId="34A58964" w:rsidR="004503AF" w:rsidRDefault="00AB30DD" w:rsidP="00AB30DD">
            <w:pPr>
              <w:adjustRightInd w:val="0"/>
              <w:spacing w:after="50" w:line="240" w:lineRule="auto"/>
              <w:jc w:val="left"/>
              <w:rPr>
                <w:rFonts w:eastAsiaTheme="minorEastAsia"/>
                <w:kern w:val="2"/>
                <w:lang w:val="en-US" w:eastAsia="zh-CN"/>
              </w:rPr>
            </w:pPr>
            <w:r w:rsidRPr="00EF1EEF">
              <w:rPr>
                <w:rFonts w:eastAsia="Malgun Gothic" w:cs="Times" w:hint="eastAsia"/>
                <w:color w:val="FF0000"/>
                <w:lang w:eastAsia="ko-KR"/>
              </w:rPr>
              <w:t>N</w:t>
            </w:r>
            <w:r w:rsidRPr="00EF1EEF">
              <w:rPr>
                <w:rFonts w:eastAsia="Malgun Gothic" w:cs="Times"/>
                <w:color w:val="FF0000"/>
                <w:lang w:eastAsia="ko-KR"/>
              </w:rPr>
              <w:t>o consensus on drawback(s) of 5G RM codes for small UCI of payload size within 3~11 bits.</w:t>
            </w: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56A07CE"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TableGrid"/>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SimSun"/>
                <w:lang w:val="en-US" w:eastAsia="zh-CN"/>
              </w:rPr>
            </w:pPr>
            <w:r>
              <w:rPr>
                <w:rFonts w:eastAsia="SimSun" w:hint="eastAsia"/>
                <w:lang w:val="en-US" w:eastAsia="zh-CN"/>
              </w:rPr>
              <w:t>Yes:</w:t>
            </w:r>
          </w:p>
          <w:p w14:paraId="2DF2EE6A" w14:textId="71BA629B" w:rsidR="00032632" w:rsidRDefault="00032632" w:rsidP="00673087">
            <w:pPr>
              <w:rPr>
                <w:rFonts w:eastAsia="SimSun"/>
                <w:lang w:val="en-US" w:eastAsia="zh-CN"/>
              </w:rPr>
            </w:pPr>
            <w:r>
              <w:rPr>
                <w:rFonts w:eastAsia="SimSun" w:hint="eastAsia"/>
                <w:lang w:val="en-US" w:eastAsia="zh-CN"/>
              </w:rPr>
              <w:t>vivo, MTK, Samsung, ZTE</w:t>
            </w:r>
          </w:p>
        </w:tc>
        <w:tc>
          <w:tcPr>
            <w:tcW w:w="7648" w:type="dxa"/>
          </w:tcPr>
          <w:p w14:paraId="5BB11247" w14:textId="77777777" w:rsidR="00032632" w:rsidRDefault="00032632" w:rsidP="00673087">
            <w:pPr>
              <w:rPr>
                <w:rFonts w:eastAsia="SimSun"/>
                <w:lang w:val="en-US" w:eastAsia="zh-CN"/>
              </w:rPr>
            </w:pPr>
            <w:r>
              <w:rPr>
                <w:rFonts w:eastAsia="SimSun" w:hint="eastAsia"/>
                <w:lang w:val="en-US" w:eastAsia="zh-CN"/>
              </w:rPr>
              <w:t>vivo: clarify throughput, or define area efficiency per information bit</w:t>
            </w:r>
          </w:p>
          <w:p w14:paraId="3317095B" w14:textId="77777777" w:rsidR="00032632" w:rsidRDefault="00032632" w:rsidP="00673087">
            <w:pPr>
              <w:rPr>
                <w:rFonts w:eastAsia="SimSun"/>
                <w:lang w:val="en-US" w:eastAsia="zh-CN"/>
              </w:rPr>
            </w:pPr>
            <w:r>
              <w:rPr>
                <w:rFonts w:eastAsia="SimSun" w:hint="eastAsia"/>
                <w:lang w:val="en-US" w:eastAsia="zh-CN"/>
              </w:rPr>
              <w:t>Samsung: clarify throughput</w:t>
            </w:r>
          </w:p>
          <w:p w14:paraId="15CEC08D" w14:textId="77777777" w:rsidR="00032632" w:rsidRPr="00EC79FE" w:rsidRDefault="00032632" w:rsidP="00673087">
            <w:pPr>
              <w:rPr>
                <w:rFonts w:eastAsia="SimSun"/>
                <w:lang w:val="en-US" w:eastAsia="zh-CN"/>
              </w:rPr>
            </w:pPr>
            <w:r>
              <w:rPr>
                <w:rFonts w:eastAsia="SimSun"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SimSun"/>
                <w:lang w:val="en-US" w:eastAsia="zh-CN"/>
              </w:rPr>
            </w:pPr>
            <w:r>
              <w:rPr>
                <w:rFonts w:eastAsia="SimSun"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proofErr w:type="spellStart"/>
            <w:r w:rsidRPr="00A56A43">
              <w:rPr>
                <w:rFonts w:eastAsia="SimSun"/>
                <w:lang w:val="en-US" w:eastAsia="zh-CN"/>
              </w:rPr>
              <w:t>AccelerComm</w:t>
            </w:r>
            <w:proofErr w:type="spellEnd"/>
            <w:r>
              <w:rPr>
                <w:rFonts w:eastAsia="SimSun"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SimSun"/>
                <w:lang w:val="en-US" w:eastAsia="zh-CN"/>
              </w:rPr>
            </w:pPr>
            <w:r>
              <w:rPr>
                <w:rFonts w:eastAsia="SimSun" w:hint="eastAsia"/>
                <w:lang w:val="en-US" w:eastAsia="zh-CN"/>
              </w:rPr>
              <w:t xml:space="preserve">FL reply: the model/formular can provide the information that which parameters are </w:t>
            </w:r>
            <w:r>
              <w:rPr>
                <w:rFonts w:eastAsia="SimSun"/>
                <w:lang w:val="en-US" w:eastAsia="zh-CN"/>
              </w:rPr>
              <w:t>important</w:t>
            </w:r>
            <w:r>
              <w:rPr>
                <w:rFonts w:eastAsia="SimSun"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SimSun"/>
                <w:lang w:val="en-US" w:eastAsia="zh-CN"/>
              </w:rPr>
            </w:pPr>
            <w:r>
              <w:rPr>
                <w:rFonts w:eastAsia="SimSun"/>
                <w:lang w:val="en-US" w:eastAsia="zh-CN"/>
              </w:rPr>
              <w:lastRenderedPageBreak/>
              <w:t>N</w:t>
            </w:r>
            <w:r>
              <w:rPr>
                <w:rFonts w:eastAsia="SimSun" w:hint="eastAsia"/>
                <w:lang w:val="en-US" w:eastAsia="zh-CN"/>
              </w:rPr>
              <w:t>o</w:t>
            </w:r>
          </w:p>
          <w:p w14:paraId="58904B7C" w14:textId="77777777" w:rsidR="00032632" w:rsidRDefault="00032632" w:rsidP="00673087">
            <w:pPr>
              <w:rPr>
                <w:rFonts w:eastAsia="SimSun"/>
                <w:lang w:val="en-US" w:eastAsia="zh-CN"/>
              </w:rPr>
            </w:pPr>
            <w:r>
              <w:rPr>
                <w:rFonts w:eastAsia="SimSun" w:hint="eastAsia"/>
                <w:lang w:val="en-US" w:eastAsia="zh-CN"/>
              </w:rPr>
              <w:t>Fujitsu, Apple</w:t>
            </w:r>
          </w:p>
        </w:tc>
        <w:tc>
          <w:tcPr>
            <w:tcW w:w="7648" w:type="dxa"/>
          </w:tcPr>
          <w:p w14:paraId="32ACBEBF" w14:textId="77777777" w:rsidR="00032632" w:rsidRDefault="00032632" w:rsidP="00673087">
            <w:pPr>
              <w:rPr>
                <w:rFonts w:eastAsia="SimSun"/>
                <w:lang w:val="en-US" w:eastAsia="zh-CN"/>
              </w:rPr>
            </w:pPr>
            <w:r>
              <w:rPr>
                <w:rFonts w:eastAsia="SimSun" w:hint="eastAsia"/>
                <w:lang w:val="en-US" w:eastAsia="zh-CN"/>
              </w:rPr>
              <w:t>Fujitsu: hardware sharing is not considered.</w:t>
            </w:r>
          </w:p>
          <w:p w14:paraId="281E720A" w14:textId="77777777" w:rsidR="00032632" w:rsidRDefault="00032632" w:rsidP="00673087">
            <w:pPr>
              <w:rPr>
                <w:rFonts w:eastAsia="SimSun"/>
                <w:lang w:val="en-US" w:eastAsia="zh-CN"/>
              </w:rPr>
            </w:pPr>
            <w:r>
              <w:rPr>
                <w:rFonts w:eastAsia="SimSun" w:hint="eastAsia"/>
                <w:lang w:val="en-US" w:eastAsia="zh-CN"/>
              </w:rPr>
              <w:t xml:space="preserve">FL reply: Yes, with a </w:t>
            </w:r>
            <w:r>
              <w:rPr>
                <w:rFonts w:eastAsia="SimSun"/>
                <w:lang w:val="en-US" w:eastAsia="zh-CN"/>
              </w:rPr>
              <w:t>proper</w:t>
            </w:r>
            <w:r>
              <w:rPr>
                <w:rFonts w:eastAsia="SimSun" w:hint="eastAsia"/>
                <w:lang w:val="en-US" w:eastAsia="zh-CN"/>
              </w:rPr>
              <w:t xml:space="preserve"> design, the logic units and memory </w:t>
            </w:r>
            <w:r>
              <w:rPr>
                <w:rFonts w:eastAsia="SimSun"/>
                <w:lang w:val="en-US" w:eastAsia="zh-CN"/>
              </w:rPr>
              <w:t>can</w:t>
            </w:r>
            <w:r>
              <w:rPr>
                <w:rFonts w:eastAsia="SimSun" w:hint="eastAsia"/>
                <w:lang w:val="en-US" w:eastAsia="zh-CN"/>
              </w:rPr>
              <w:t xml:space="preserve"> be </w:t>
            </w:r>
            <w:r>
              <w:rPr>
                <w:rFonts w:eastAsia="SimSun"/>
                <w:lang w:val="en-US" w:eastAsia="zh-CN"/>
              </w:rPr>
              <w:t>shared</w:t>
            </w:r>
            <w:r>
              <w:rPr>
                <w:rFonts w:eastAsia="SimSun" w:hint="eastAsia"/>
                <w:lang w:val="en-US" w:eastAsia="zh-CN"/>
              </w:rPr>
              <w:t xml:space="preserve"> with 5G BG1/2 and the new BG. And this formular is also helpful for that observation.</w:t>
            </w:r>
          </w:p>
          <w:p w14:paraId="3309BC81" w14:textId="77777777" w:rsidR="00032632" w:rsidRDefault="00032632" w:rsidP="00673087">
            <w:pPr>
              <w:rPr>
                <w:rFonts w:eastAsia="SimSun"/>
                <w:lang w:val="en-US" w:eastAsia="zh-CN"/>
              </w:rPr>
            </w:pPr>
            <w:r>
              <w:rPr>
                <w:rFonts w:eastAsia="SimSun" w:hint="eastAsia"/>
                <w:lang w:val="en-US" w:eastAsia="zh-CN"/>
              </w:rPr>
              <w:t xml:space="preserve">Apple: chip area depends on lots of </w:t>
            </w:r>
            <w:proofErr w:type="gramStart"/>
            <w:r>
              <w:rPr>
                <w:rFonts w:eastAsia="SimSun" w:hint="eastAsia"/>
                <w:lang w:val="en-US" w:eastAsia="zh-CN"/>
              </w:rPr>
              <w:t xml:space="preserve">implementation </w:t>
            </w:r>
            <w:r>
              <w:rPr>
                <w:rFonts w:eastAsia="SimSun"/>
                <w:lang w:val="en-US" w:eastAsia="zh-CN"/>
              </w:rPr>
              <w:t>based</w:t>
            </w:r>
            <w:proofErr w:type="gramEnd"/>
            <w:r>
              <w:rPr>
                <w:rFonts w:eastAsia="SimSun" w:hint="eastAsia"/>
                <w:lang w:val="en-US" w:eastAsia="zh-CN"/>
              </w:rPr>
              <w:t xml:space="preserve"> factors</w:t>
            </w:r>
          </w:p>
          <w:p w14:paraId="179176A9" w14:textId="77777777" w:rsidR="00032632" w:rsidRPr="00D318BE" w:rsidRDefault="00032632" w:rsidP="00673087">
            <w:pPr>
              <w:rPr>
                <w:rFonts w:eastAsia="SimSun"/>
                <w:lang w:val="en-US" w:eastAsia="zh-CN"/>
              </w:rPr>
            </w:pPr>
            <w:r>
              <w:rPr>
                <w:rFonts w:eastAsia="SimSun" w:hint="eastAsia"/>
                <w:lang w:val="en-US" w:eastAsia="zh-CN"/>
              </w:rPr>
              <w:t xml:space="preserve">FL </w:t>
            </w:r>
            <w:r>
              <w:rPr>
                <w:rFonts w:eastAsia="SimSun"/>
                <w:lang w:val="en-US" w:eastAsia="zh-CN"/>
              </w:rPr>
              <w:t>reply</w:t>
            </w:r>
            <w:r>
              <w:rPr>
                <w:rFonts w:eastAsia="SimSun" w:hint="eastAsia"/>
                <w:lang w:val="en-US" w:eastAsia="zh-CN"/>
              </w:rPr>
              <w:t xml:space="preserve">: the model is not to 100% </w:t>
            </w:r>
            <w:r>
              <w:rPr>
                <w:rFonts w:eastAsia="SimSun"/>
                <w:lang w:val="en-US" w:eastAsia="zh-CN"/>
              </w:rPr>
              <w:t>accurately</w:t>
            </w:r>
            <w:r>
              <w:rPr>
                <w:rFonts w:eastAsia="SimSun"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SimSun"/>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24100D"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m:t>
              </m:r>
              <m:r>
                <w:rPr>
                  <w:rFonts w:ascii="Cambria Math" w:hAnsi="Cambria Math"/>
                  <w:color w:val="EE0000"/>
                </w:rPr>
                <m:t>Z</m:t>
              </m:r>
            </m:num>
            <m:den>
              <m:r>
                <w:rPr>
                  <w:rFonts w:ascii="Cambria Math" w:hAnsi="Cambria Math"/>
                  <w:color w:val="EE0000"/>
                </w:rPr>
                <m:t>I</m:t>
              </m:r>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SimSun"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TableGrid"/>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proofErr w:type="spellStart"/>
            <w:r w:rsidRPr="00DF5787">
              <w:rPr>
                <w:rFonts w:eastAsiaTheme="minorEastAsia" w:hint="eastAsia"/>
                <w:lang w:val="fr-CA" w:eastAsia="zh-CN"/>
              </w:rPr>
              <w:t>Accelercomm</w:t>
            </w:r>
            <w:proofErr w:type="spellEnd"/>
            <w:r w:rsidRPr="00DF5787">
              <w:rPr>
                <w:rFonts w:eastAsiaTheme="minorEastAsia" w:hint="eastAsia"/>
                <w:lang w:val="fr-CA" w:eastAsia="zh-CN"/>
              </w:rPr>
              <w:t xml:space="preserve">,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 xml:space="preserve">CSCN: need to be considered with other factors such as </w:t>
            </w:r>
            <w:proofErr w:type="spellStart"/>
            <w:r>
              <w:rPr>
                <w:rFonts w:eastAsiaTheme="minorEastAsia" w:hint="eastAsia"/>
                <w:lang w:val="en-US" w:eastAsia="zh-CN"/>
              </w:rPr>
              <w:t>Kb</w:t>
            </w:r>
            <w:proofErr w:type="spellEnd"/>
            <w:r>
              <w:rPr>
                <w:rFonts w:eastAsiaTheme="minorEastAsia" w:hint="eastAsia"/>
                <w:lang w:val="en-US" w:eastAsia="zh-CN"/>
              </w:rPr>
              <w:t>,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w:t>
      </w:r>
      <w:r w:rsidR="00355CE1">
        <w:rPr>
          <w:rFonts w:eastAsia="SimSun" w:hint="eastAsia"/>
          <w:b/>
          <w:bCs/>
          <w:lang w:eastAsia="zh-CN"/>
        </w:rPr>
        <w:t xml:space="preserve">the study of </w:t>
      </w:r>
      <w:r>
        <w:rPr>
          <w:rFonts w:eastAsia="SimSun"/>
          <w:b/>
          <w:bCs/>
          <w:lang w:eastAsia="zh-CN"/>
        </w:rPr>
        <w:t>LDPC extensi</w:t>
      </w:r>
      <w:r w:rsidRPr="00E36B32">
        <w:rPr>
          <w:rFonts w:eastAsia="SimSun"/>
          <w:b/>
          <w:bCs/>
          <w:lang w:eastAsia="zh-CN"/>
        </w:rPr>
        <w:t>on</w:t>
      </w:r>
      <w:r w:rsidR="00355CE1" w:rsidRPr="00E36B32">
        <w:rPr>
          <w:rFonts w:eastAsia="SimSun" w:hint="eastAsia"/>
          <w:b/>
          <w:bCs/>
          <w:lang w:eastAsia="zh-CN"/>
        </w:rPr>
        <w:t xml:space="preserve"> beyond NR range</w:t>
      </w:r>
      <w:r w:rsidRPr="00E36B32">
        <w:rPr>
          <w:rFonts w:eastAsia="SimSun"/>
          <w:b/>
          <w:bCs/>
          <w:lang w:eastAsia="zh-CN"/>
        </w:rPr>
        <w:t>,</w:t>
      </w:r>
      <w:r w:rsidR="004C1281">
        <w:rPr>
          <w:rFonts w:eastAsia="SimSun" w:hint="eastAsia"/>
          <w:b/>
          <w:bCs/>
          <w:lang w:eastAsia="zh-CN"/>
        </w:rPr>
        <w:t xml:space="preserve"> the following options are</w:t>
      </w:r>
      <w:r w:rsidR="00355CE1">
        <w:rPr>
          <w:rFonts w:eastAsia="SimSun"/>
          <w:b/>
          <w:bCs/>
          <w:lang w:eastAsia="zh-CN"/>
        </w:rPr>
        <w:t xml:space="preserve"> </w:t>
      </w:r>
      <w:r w:rsidR="004C1281">
        <w:rPr>
          <w:rFonts w:eastAsia="SimSun" w:hint="eastAsia"/>
          <w:b/>
          <w:bCs/>
          <w:lang w:eastAsia="zh-CN"/>
        </w:rPr>
        <w:t xml:space="preserve">identified </w:t>
      </w:r>
      <w:r w:rsidR="00F02C2A">
        <w:rPr>
          <w:rFonts w:eastAsia="SimSun" w:hint="eastAsia"/>
          <w:b/>
          <w:bCs/>
          <w:lang w:eastAsia="zh-CN"/>
        </w:rPr>
        <w:t xml:space="preserve">in RAN1#124 </w:t>
      </w:r>
      <w:r w:rsidR="004C1281">
        <w:rPr>
          <w:rFonts w:eastAsia="SimSun" w:hint="eastAsia"/>
          <w:b/>
          <w:bCs/>
          <w:lang w:eastAsia="zh-CN"/>
        </w:rPr>
        <w:t>for further study</w:t>
      </w:r>
    </w:p>
    <w:p w14:paraId="37E857C4" w14:textId="37059DCE" w:rsidR="00AC7207" w:rsidRPr="00AC7207" w:rsidRDefault="00032632" w:rsidP="00AC7207">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ListParagraph"/>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ListParagraph"/>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lastRenderedPageBreak/>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TableGrid"/>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DengXian"/>
          <w:lang w:eastAsia="zh-CN"/>
        </w:rPr>
      </w:pPr>
    </w:p>
    <w:p w14:paraId="6B4F8A12" w14:textId="6CFD3ED5"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w:t>
      </w:r>
      <w:r w:rsidR="00395A76">
        <w:rPr>
          <w:rFonts w:eastAsia="SimSun" w:hint="eastAsia"/>
          <w:b/>
          <w:bCs/>
          <w:lang w:eastAsia="zh-CN"/>
        </w:rPr>
        <w:t>information</w:t>
      </w:r>
      <w:r>
        <w:rPr>
          <w:rFonts w:eastAsia="SimSun"/>
          <w:b/>
          <w:bCs/>
          <w:lang w:eastAsia="zh-CN"/>
        </w:rPr>
        <w:t xml:space="preserve"> columns of LDPC extension, down-select from the following values</w:t>
      </w:r>
    </w:p>
    <w:p w14:paraId="6570B665" w14:textId="77777777" w:rsidR="00032632" w:rsidRDefault="00032632" w:rsidP="00032632">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ListParagraph"/>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TableGrid"/>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DengXian"/>
          <w:lang w:val="en-US" w:eastAsia="zh-CN"/>
        </w:rPr>
      </w:pPr>
    </w:p>
    <w:p w14:paraId="66D1E43B" w14:textId="77777777" w:rsidR="00032632" w:rsidRPr="00850B48" w:rsidRDefault="00032632" w:rsidP="00032632">
      <w:pPr>
        <w:rPr>
          <w:rFonts w:eastAsia="DengXian"/>
          <w:lang w:val="en-US" w:eastAsia="zh-CN"/>
        </w:rPr>
      </w:pPr>
    </w:p>
    <w:p w14:paraId="1D2D965C" w14:textId="6C80F15B" w:rsidR="00032632" w:rsidRPr="00EA0CF7" w:rsidRDefault="00032632" w:rsidP="00032632">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w:t>
      </w:r>
      <w:r>
        <w:rPr>
          <w:rFonts w:eastAsia="SimSun" w:hint="eastAsia"/>
          <w:b/>
          <w:bCs/>
          <w:lang w:eastAsia="zh-CN"/>
        </w:rPr>
        <w:t>2:</w:t>
      </w:r>
      <w:r>
        <w:rPr>
          <w:rFonts w:eastAsia="SimSun"/>
          <w:b/>
          <w:bCs/>
          <w:lang w:eastAsia="zh-CN"/>
        </w:rPr>
        <w:t xml:space="preserve"> For the study of LDPC extension, considering the following options</w:t>
      </w:r>
      <w:r w:rsidR="00EA0CF7">
        <w:rPr>
          <w:rFonts w:eastAsia="SimSun" w:hint="eastAsia"/>
          <w:b/>
          <w:bCs/>
          <w:lang w:eastAsia="zh-CN"/>
        </w:rPr>
        <w:t xml:space="preserve"> for puncturing before rate matching</w:t>
      </w:r>
    </w:p>
    <w:p w14:paraId="78EE029D" w14:textId="4792820A"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ListParagraph"/>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DengXian"/>
          <w:lang w:val="en-US" w:eastAsia="zh-CN"/>
        </w:rPr>
      </w:pPr>
      <w:r>
        <w:rPr>
          <w:rFonts w:eastAsia="DengXian" w:hint="eastAsia"/>
          <w:lang w:val="en-US" w:eastAsia="zh-CN"/>
        </w:rPr>
        <w:t xml:space="preserve">In </w:t>
      </w:r>
      <w:r>
        <w:rPr>
          <w:rFonts w:eastAsia="DengXian"/>
          <w:lang w:val="en-US" w:eastAsia="zh-CN"/>
        </w:rPr>
        <w:t>response</w:t>
      </w:r>
      <w:r>
        <w:rPr>
          <w:rFonts w:eastAsia="DengXian" w:hint="eastAsia"/>
          <w:lang w:val="en-US" w:eastAsia="zh-CN"/>
        </w:rPr>
        <w:t xml:space="preserve"> to the comments that standard fragmentation is not due to RM code itself, the </w:t>
      </w:r>
      <w:r>
        <w:rPr>
          <w:rFonts w:eastAsia="DengXian"/>
          <w:lang w:val="en-US" w:eastAsia="zh-CN"/>
        </w:rPr>
        <w:t>observation</w:t>
      </w:r>
      <w:r>
        <w:rPr>
          <w:rFonts w:eastAsia="DengXian"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lastRenderedPageBreak/>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6A2B58F2" w14:textId="77777777" w:rsidR="00032632" w:rsidRPr="00E45721" w:rsidRDefault="00032632" w:rsidP="00032632">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14CDB7E8" w14:textId="2747AE10" w:rsidR="0081143F" w:rsidRDefault="0081143F" w:rsidP="0081143F">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p>
    <w:p w14:paraId="33150A10" w14:textId="18317DD5" w:rsidR="0081143F" w:rsidRPr="00DB10F9" w:rsidRDefault="0081143F" w:rsidP="0081143F">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-3-v1</w:t>
      </w:r>
      <w:r w:rsidRPr="00DB10F9">
        <w:rPr>
          <w:rFonts w:eastAsia="SimSun" w:hint="eastAsia"/>
          <w:lang w:eastAsia="zh-CN"/>
        </w:rPr>
        <w:t>:</w:t>
      </w:r>
      <w:r w:rsidRPr="00DB10F9">
        <w:rPr>
          <w:rFonts w:eastAsia="SimSun"/>
          <w:lang w:eastAsia="zh-CN"/>
        </w:rPr>
        <w:t xml:space="preserve"> For the study of LDPC extension</w:t>
      </w:r>
      <w:r w:rsidR="006260E3">
        <w:rPr>
          <w:rFonts w:eastAsia="SimSun" w:hint="eastAsia"/>
          <w:lang w:eastAsia="zh-CN"/>
        </w:rPr>
        <w:t xml:space="preserve"> </w:t>
      </w:r>
      <w:r w:rsidR="006260E3" w:rsidRPr="00D66171">
        <w:rPr>
          <w:rFonts w:eastAsia="SimSun" w:hint="eastAsia"/>
          <w:color w:val="EE0000"/>
          <w:lang w:eastAsia="zh-CN"/>
        </w:rPr>
        <w:t>beyond NR range</w:t>
      </w:r>
      <w:r w:rsidRPr="00DB10F9">
        <w:rPr>
          <w:rFonts w:eastAsia="SimSun"/>
          <w:lang w:eastAsia="zh-CN"/>
        </w:rPr>
        <w:t xml:space="preserve">, </w:t>
      </w:r>
      <w:r w:rsidR="000A00D3" w:rsidRPr="00D05520">
        <w:rPr>
          <w:rFonts w:eastAsiaTheme="minorEastAsia"/>
          <w:lang w:eastAsia="zh-CN"/>
        </w:rPr>
        <w:t>the following options of</w:t>
      </w:r>
      <w:r w:rsidR="000A00D3" w:rsidRPr="00DB10F9">
        <w:rPr>
          <w:rFonts w:eastAsia="SimSun"/>
          <w:lang w:eastAsia="zh-CN"/>
        </w:rPr>
        <w:t xml:space="preserve"> </w:t>
      </w:r>
      <w:r w:rsidRPr="00DB10F9">
        <w:rPr>
          <w:rFonts w:eastAsia="SimSun"/>
          <w:lang w:eastAsia="zh-CN"/>
        </w:rPr>
        <w:t>mother code rate</w:t>
      </w:r>
      <w:r w:rsidR="000A00D3">
        <w:rPr>
          <w:rFonts w:eastAsia="SimSun"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 xml:space="preserve">, </w:t>
      </w:r>
      <w:r w:rsidRPr="001E1BAA">
        <w:rPr>
          <w:rFonts w:eastAsiaTheme="minorEastAsia"/>
          <w:lang w:eastAsia="zh-CN"/>
        </w:rPr>
        <w:t xml:space="preserve">the </w:t>
      </w:r>
      <w:r w:rsidRPr="001E1BAA">
        <w:rPr>
          <w:rFonts w:eastAsia="SimSun" w:hint="eastAsia"/>
          <w:lang w:eastAsia="zh-CN"/>
        </w:rPr>
        <w:t xml:space="preserve">range of </w:t>
      </w:r>
      <w:r w:rsidRPr="001E1BAA">
        <w:rPr>
          <w:rFonts w:eastAsia="SimSun"/>
          <w:lang w:eastAsia="zh-CN"/>
        </w:rPr>
        <w:t>mother code rate</w:t>
      </w:r>
      <w:r w:rsidRPr="001E1BAA">
        <w:rPr>
          <w:rFonts w:eastAsia="SimSun"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3</w:t>
      </w:r>
      <w:r w:rsidRPr="00DB10F9">
        <w:rPr>
          <w:rFonts w:eastAsia="SimSun" w:hint="eastAsia"/>
          <w:lang w:eastAsia="zh-CN"/>
        </w:rPr>
        <w:t>:</w:t>
      </w:r>
      <w:r w:rsidRPr="00DB10F9">
        <w:rPr>
          <w:rFonts w:eastAsia="SimSun"/>
          <w:lang w:eastAsia="zh-CN"/>
        </w:rPr>
        <w:t xml:space="preserve"> For the study of LDPC extension</w:t>
      </w:r>
      <w:r>
        <w:rPr>
          <w:rFonts w:eastAsia="SimSun" w:hint="eastAsia"/>
          <w:lang w:eastAsia="zh-CN"/>
        </w:rPr>
        <w:t xml:space="preserve"> </w:t>
      </w:r>
      <w:r w:rsidRPr="00D66171">
        <w:rPr>
          <w:rFonts w:eastAsia="SimSun" w:hint="eastAsia"/>
          <w:color w:val="EE0000"/>
          <w:lang w:eastAsia="zh-CN"/>
        </w:rPr>
        <w:t>beyond NR range</w:t>
      </w:r>
      <w:r w:rsidRPr="00DB10F9">
        <w:rPr>
          <w:rFonts w:eastAsia="SimSun"/>
          <w:lang w:eastAsia="zh-CN"/>
        </w:rPr>
        <w:t xml:space="preserve">, </w:t>
      </w:r>
      <w:r>
        <w:rPr>
          <w:rFonts w:eastAsiaTheme="minorEastAsia" w:hint="eastAsia"/>
          <w:lang w:eastAsia="zh-CN"/>
        </w:rPr>
        <w:t xml:space="preserve">the total </w:t>
      </w:r>
      <w:r>
        <w:rPr>
          <w:rFonts w:eastAsia="SimSun" w:hint="eastAsia"/>
          <w:lang w:eastAsia="zh-CN"/>
        </w:rPr>
        <w:t xml:space="preserve">number of edges in the BG of </w:t>
      </w:r>
      <w:r w:rsidRPr="00DB10F9">
        <w:rPr>
          <w:rFonts w:eastAsia="SimSun"/>
          <w:lang w:eastAsia="zh-CN"/>
        </w:rPr>
        <w:t>LDPC extension</w:t>
      </w:r>
      <w:r>
        <w:rPr>
          <w:rFonts w:eastAsia="SimSun"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1A84916B" w14:textId="0779C2C9" w:rsidR="00A80A50" w:rsidRPr="00A80A50" w:rsidRDefault="00A80A50" w:rsidP="00A80A50">
      <w:pPr>
        <w:pStyle w:val="ListParagraph"/>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ListParagraph"/>
        <w:numPr>
          <w:ilvl w:val="0"/>
          <w:numId w:val="113"/>
        </w:numPr>
        <w:ind w:firstLineChars="0"/>
        <w:jc w:val="left"/>
        <w:rPr>
          <w:rFonts w:eastAsiaTheme="minorEastAsia"/>
          <w:lang w:eastAsia="zh-CN"/>
        </w:rPr>
      </w:pPr>
      <w:r>
        <w:rPr>
          <w:rFonts w:eastAsiaTheme="minorEastAsia" w:hint="eastAsia"/>
          <w:lang w:eastAsia="zh-CN"/>
        </w:rPr>
        <w:t>[</w:t>
      </w:r>
      <w:r w:rsidR="00A80A50" w:rsidRPr="00A80A50">
        <w:rPr>
          <w:rFonts w:eastAsiaTheme="minorEastAsia"/>
          <w:lang w:eastAsia="zh-CN"/>
        </w:rPr>
        <w:t xml:space="preserve">the total number of edges in the BG of </w:t>
      </w:r>
      <w:r w:rsidR="00A80A50" w:rsidRPr="00A80A50">
        <w:rPr>
          <w:rFonts w:eastAsia="SimSun"/>
          <w:lang w:eastAsia="zh-CN"/>
        </w:rPr>
        <w:t>LDPC extension</w:t>
      </w:r>
      <w:r w:rsidR="00A80A50" w:rsidRPr="00A80A50">
        <w:rPr>
          <w:rFonts w:eastAsiaTheme="minorEastAsia"/>
          <w:lang w:eastAsia="zh-CN"/>
        </w:rPr>
        <w:t xml:space="preserve"> is </w:t>
      </w:r>
      <w:r w:rsidR="00A80A50" w:rsidRPr="00A80A50">
        <w:rPr>
          <w:rFonts w:eastAsia="SimSun"/>
          <w:lang w:eastAsia="zh-CN"/>
        </w:rPr>
        <w:t>no larger than or comparable with BG1</w:t>
      </w:r>
      <w:r>
        <w:rPr>
          <w:rFonts w:eastAsia="SimSun" w:hint="eastAsia"/>
          <w:lang w:eastAsia="zh-CN"/>
        </w:rPr>
        <w:t>]</w:t>
      </w:r>
    </w:p>
    <w:p w14:paraId="2D41E58A" w14:textId="262933B7" w:rsidR="00EA5800" w:rsidRPr="00A80A50" w:rsidRDefault="00EA5800" w:rsidP="00EA5800">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66A57485" w14:textId="77777777" w:rsidR="00E939E2" w:rsidRPr="00A80A50" w:rsidRDefault="00E939E2" w:rsidP="00E939E2">
      <w:pPr>
        <w:pStyle w:val="ListParagraph"/>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238CEEC6" w14:textId="77777777" w:rsidR="00E939E2" w:rsidRPr="00A80A50" w:rsidRDefault="00E939E2" w:rsidP="00E939E2">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SimSun"/>
          <w:highlight w:val="cyan"/>
          <w:lang w:eastAsia="zh-CN"/>
        </w:rPr>
        <w:t xml:space="preserve">Proposal </w:t>
      </w:r>
      <w:r w:rsidRPr="0021119C">
        <w:rPr>
          <w:rFonts w:eastAsiaTheme="minorEastAsia"/>
          <w:highlight w:val="cyan"/>
          <w:lang w:eastAsia="zh-CN"/>
        </w:rPr>
        <w:t>3.2</w:t>
      </w:r>
      <w:r w:rsidRPr="0021119C">
        <w:rPr>
          <w:rFonts w:eastAsia="SimSun"/>
          <w:highlight w:val="cyan"/>
          <w:lang w:eastAsia="zh-CN"/>
        </w:rPr>
        <w:t>-3-v</w:t>
      </w:r>
      <w:r w:rsidRPr="0021119C">
        <w:rPr>
          <w:rFonts w:eastAsia="SimSun" w:hint="eastAsia"/>
          <w:highlight w:val="cyan"/>
          <w:lang w:eastAsia="zh-CN"/>
        </w:rPr>
        <w:t>3:</w:t>
      </w:r>
      <w:r w:rsidRPr="0021119C">
        <w:rPr>
          <w:rFonts w:eastAsia="SimSun"/>
          <w:highlight w:val="cyan"/>
          <w:lang w:eastAsia="zh-CN"/>
        </w:rPr>
        <w:t xml:space="preserve"> For the study of LDPC extension</w:t>
      </w:r>
      <w:r w:rsidRPr="0021119C">
        <w:rPr>
          <w:rFonts w:eastAsia="SimSun" w:hint="eastAsia"/>
          <w:highlight w:val="cyan"/>
          <w:lang w:eastAsia="zh-CN"/>
        </w:rPr>
        <w:t xml:space="preserve"> beyond NR range</w:t>
      </w:r>
      <w:r w:rsidRPr="0021119C">
        <w:rPr>
          <w:rFonts w:eastAsia="SimSun"/>
          <w:highlight w:val="cyan"/>
          <w:lang w:eastAsia="zh-CN"/>
        </w:rPr>
        <w:t>,</w:t>
      </w:r>
      <w:r w:rsidRPr="0021119C">
        <w:rPr>
          <w:rFonts w:eastAsia="SimSun"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SimSun"/>
          <w:lang w:eastAsia="zh-CN"/>
        </w:rPr>
      </w:pPr>
    </w:p>
    <w:p w14:paraId="464A22F2" w14:textId="77777777" w:rsidR="0021119C" w:rsidRDefault="0021119C" w:rsidP="0021119C">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252B7668" w14:textId="77777777" w:rsidR="0021119C" w:rsidRDefault="0021119C" w:rsidP="0021119C">
      <w:pPr>
        <w:pStyle w:val="ListParagraph"/>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 xml:space="preserve">no </w:t>
      </w:r>
      <w:r w:rsidRPr="0021119C">
        <w:rPr>
          <w:rFonts w:eastAsia="SimSun"/>
          <w:highlight w:val="cyan"/>
          <w:lang w:eastAsia="zh-CN"/>
        </w:rPr>
        <w:t>larger than or comparabl</w:t>
      </w:r>
      <w:r w:rsidRPr="00A80A50">
        <w:rPr>
          <w:rFonts w:eastAsia="SimSun"/>
          <w:lang w:eastAsia="zh-CN"/>
        </w:rPr>
        <w:t>e with BG1</w:t>
      </w:r>
      <w:r>
        <w:rPr>
          <w:rFonts w:eastAsia="SimSun"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SimSun"/>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A54612A" w14:textId="77777777" w:rsidR="001A7742" w:rsidRPr="00396151" w:rsidRDefault="001A7742" w:rsidP="001A7742">
      <w:pPr>
        <w:pStyle w:val="ListParagraph"/>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ListParagraph"/>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ListParagraph"/>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ListParagraph"/>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ListParagraph"/>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DengXian"/>
          <w:lang w:val="en-US" w:eastAsia="zh-CN"/>
        </w:rPr>
      </w:pPr>
    </w:p>
    <w:p w14:paraId="39CB78BB" w14:textId="6FE1395A" w:rsidR="00396151" w:rsidRPr="008720C8" w:rsidRDefault="00396151" w:rsidP="00396151">
      <w:pPr>
        <w:tabs>
          <w:tab w:val="left" w:pos="840"/>
        </w:tabs>
        <w:rPr>
          <w:rFonts w:eastAsia="SimSun"/>
          <w:color w:val="EE0000"/>
          <w:lang w:eastAsia="zh-CN"/>
        </w:rPr>
      </w:pPr>
      <w:r w:rsidRPr="008720C8">
        <w:rPr>
          <w:rFonts w:eastAsia="SimSun"/>
          <w:color w:val="EE0000"/>
          <w:lang w:eastAsia="zh-CN"/>
        </w:rPr>
        <w:t xml:space="preserve">Proposal </w:t>
      </w:r>
      <w:r w:rsidRPr="008720C8">
        <w:rPr>
          <w:rFonts w:eastAsiaTheme="minorEastAsia"/>
          <w:color w:val="EE0000"/>
          <w:lang w:eastAsia="zh-CN"/>
        </w:rPr>
        <w:t>3.2</w:t>
      </w:r>
      <w:r w:rsidRPr="008720C8">
        <w:rPr>
          <w:rFonts w:eastAsia="SimSun"/>
          <w:color w:val="EE0000"/>
          <w:lang w:eastAsia="zh-CN"/>
        </w:rPr>
        <w:t>-4-v</w:t>
      </w:r>
      <w:r w:rsidR="00DC7DFC" w:rsidRPr="008720C8">
        <w:rPr>
          <w:rFonts w:eastAsia="SimSun" w:hint="eastAsia"/>
          <w:color w:val="EE0000"/>
          <w:lang w:eastAsia="zh-CN"/>
        </w:rPr>
        <w:t>3</w:t>
      </w:r>
      <w:r w:rsidRPr="008720C8">
        <w:rPr>
          <w:rFonts w:eastAsia="SimSun" w:hint="eastAsia"/>
          <w:color w:val="EE0000"/>
          <w:lang w:eastAsia="zh-CN"/>
        </w:rPr>
        <w:t xml:space="preserve">: </w:t>
      </w:r>
      <w:r w:rsidRPr="008720C8">
        <w:rPr>
          <w:rFonts w:eastAsia="SimSun"/>
          <w:color w:val="EE0000"/>
          <w:lang w:eastAsia="zh-CN"/>
        </w:rPr>
        <w:t xml:space="preserve">For </w:t>
      </w:r>
      <w:r w:rsidRPr="008720C8">
        <w:rPr>
          <w:rFonts w:eastAsia="SimSun" w:hint="eastAsia"/>
          <w:color w:val="EE0000"/>
          <w:lang w:eastAsia="zh-CN"/>
        </w:rPr>
        <w:t xml:space="preserve">the study of </w:t>
      </w:r>
      <w:r w:rsidRPr="008720C8">
        <w:rPr>
          <w:rFonts w:eastAsia="SimSun"/>
          <w:color w:val="EE0000"/>
          <w:lang w:eastAsia="zh-CN"/>
        </w:rPr>
        <w:t>LDPC extension</w:t>
      </w:r>
      <w:r w:rsidRPr="008720C8">
        <w:rPr>
          <w:rFonts w:eastAsia="SimSun" w:hint="eastAsia"/>
          <w:color w:val="EE0000"/>
          <w:lang w:eastAsia="zh-CN"/>
        </w:rPr>
        <w:t xml:space="preserve"> beyond NR range</w:t>
      </w:r>
      <w:r w:rsidRPr="008720C8">
        <w:rPr>
          <w:rFonts w:eastAsia="SimSun"/>
          <w:color w:val="EE0000"/>
          <w:lang w:eastAsia="zh-CN"/>
        </w:rPr>
        <w:t>,</w:t>
      </w:r>
      <w:r w:rsidRPr="008720C8">
        <w:rPr>
          <w:rFonts w:eastAsia="SimSun" w:hint="eastAsia"/>
          <w:color w:val="EE0000"/>
          <w:lang w:eastAsia="zh-CN"/>
        </w:rPr>
        <w:t xml:space="preserve"> the following options </w:t>
      </w:r>
      <w:r w:rsidR="0004273F" w:rsidRPr="008720C8">
        <w:rPr>
          <w:rFonts w:eastAsia="SimSun" w:hint="eastAsia"/>
          <w:color w:val="EE0000"/>
          <w:lang w:eastAsia="zh-CN"/>
        </w:rPr>
        <w:t>of</w:t>
      </w:r>
      <w:r w:rsidRPr="008720C8">
        <w:rPr>
          <w:rFonts w:eastAsia="SimSun" w:hint="eastAsia"/>
          <w:color w:val="EE0000"/>
          <w:lang w:eastAsia="zh-CN"/>
        </w:rPr>
        <w:t xml:space="preserve"> puncturing before rate matching are</w:t>
      </w:r>
      <w:r w:rsidRPr="008720C8">
        <w:rPr>
          <w:rFonts w:eastAsia="SimSun"/>
          <w:color w:val="EE0000"/>
          <w:lang w:eastAsia="zh-CN"/>
        </w:rPr>
        <w:t xml:space="preserve"> </w:t>
      </w:r>
      <w:r w:rsidRPr="008720C8">
        <w:rPr>
          <w:rFonts w:eastAsia="SimSun" w:hint="eastAsia"/>
          <w:color w:val="EE0000"/>
          <w:lang w:eastAsia="zh-CN"/>
        </w:rPr>
        <w:t>identified in RAN1#124 for further study</w:t>
      </w:r>
    </w:p>
    <w:p w14:paraId="185E4E34" w14:textId="3A6800FD" w:rsidR="0004273F" w:rsidRPr="008720C8" w:rsidRDefault="0004273F" w:rsidP="0004273F">
      <w:pPr>
        <w:pStyle w:val="ListParagraph"/>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ListParagraph"/>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ListParagraph"/>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DengXian"/>
          <w:lang w:eastAsia="zh-CN"/>
        </w:rPr>
      </w:pPr>
    </w:p>
    <w:p w14:paraId="2D5EE186" w14:textId="6AC5BB11" w:rsidR="00866A36" w:rsidRPr="00866A36" w:rsidRDefault="00866A36" w:rsidP="00866A36">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DengXian"/>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DengXian"/>
          <w:lang w:val="en-US" w:eastAsia="zh-CN"/>
        </w:rPr>
      </w:pPr>
    </w:p>
    <w:p w14:paraId="3516840E" w14:textId="6D0C968B" w:rsidR="008D6F2B" w:rsidRDefault="008D6F2B" w:rsidP="008D6F2B">
      <w:pPr>
        <w:pStyle w:val="Heading3"/>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TableGrid"/>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proofErr w:type="spellStart"/>
            <w:r w:rsidRPr="00C21936">
              <w:rPr>
                <w:rFonts w:eastAsiaTheme="minorEastAsia"/>
                <w:kern w:val="2"/>
                <w:lang w:val="en-US" w:eastAsia="zh-CN"/>
              </w:rPr>
              <w:t>AccelerComm</w:t>
            </w:r>
            <w:proofErr w:type="spellEnd"/>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DengXian"/>
                <w:lang w:val="en-US" w:eastAsia="zh-CN"/>
              </w:rPr>
            </w:pPr>
            <w:r w:rsidRPr="00C21936">
              <w:rPr>
                <w:rFonts w:eastAsia="DengXian"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DengXian"/>
                <w:lang w:val="en-US" w:eastAsia="zh-CN"/>
              </w:rPr>
            </w:pPr>
            <w:r>
              <w:rPr>
                <w:rFonts w:eastAsia="DengXian" w:hint="eastAsia"/>
                <w:lang w:val="en-US" w:eastAsia="zh-CN"/>
              </w:rPr>
              <w:t>vivo/Samsung/MTK: code rate for UL</w:t>
            </w:r>
          </w:p>
          <w:p w14:paraId="5E6E16F0" w14:textId="06A42EE1" w:rsidR="000E406E" w:rsidRPr="000E406E" w:rsidRDefault="000E406E" w:rsidP="000E406E">
            <w:pPr>
              <w:spacing w:after="0"/>
              <w:jc w:val="left"/>
              <w:rPr>
                <w:rFonts w:eastAsia="DengXian"/>
                <w:lang w:val="en-US" w:eastAsia="zh-CN"/>
              </w:rPr>
            </w:pPr>
            <w:r>
              <w:rPr>
                <w:rFonts w:eastAsia="DengXian" w:hint="eastAsia"/>
                <w:lang w:val="en-US" w:eastAsia="zh-CN"/>
              </w:rPr>
              <w:t>FL reply: for control information beyond NR range, larger payload size doesn</w:t>
            </w:r>
            <w:r>
              <w:rPr>
                <w:rFonts w:eastAsia="DengXian"/>
                <w:lang w:val="en-US" w:eastAsia="zh-CN"/>
              </w:rPr>
              <w:t>’</w:t>
            </w:r>
            <w:r>
              <w:rPr>
                <w:rFonts w:eastAsia="DengXian" w:hint="eastAsia"/>
                <w:lang w:val="en-US" w:eastAsia="zh-CN"/>
              </w:rPr>
              <w:t>t mean higher code rate, as the reliability is important for control information.</w:t>
            </w:r>
            <w:r w:rsidR="005D5D66">
              <w:rPr>
                <w:rFonts w:eastAsia="DengXian"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DengXian"/>
                <w:lang w:val="en-US" w:eastAsia="zh-CN"/>
              </w:rPr>
            </w:pPr>
            <w:r>
              <w:rPr>
                <w:rFonts w:eastAsia="DengXian" w:hint="eastAsia"/>
                <w:lang w:val="en-US" w:eastAsia="zh-CN"/>
              </w:rPr>
              <w:t>Apple, Samsung: target BLER</w:t>
            </w:r>
          </w:p>
          <w:p w14:paraId="11C496F7" w14:textId="4FBFF8D3" w:rsidR="005D5D66" w:rsidRPr="005D5D66" w:rsidRDefault="005D5D66" w:rsidP="008D6F2B">
            <w:pPr>
              <w:spacing w:after="0"/>
              <w:jc w:val="left"/>
              <w:rPr>
                <w:rFonts w:eastAsia="DengXian"/>
                <w:lang w:val="en-US" w:eastAsia="zh-CN"/>
              </w:rPr>
            </w:pPr>
            <w:r>
              <w:rPr>
                <w:rFonts w:eastAsia="DengXian" w:hint="eastAsia"/>
                <w:lang w:val="en-US" w:eastAsia="zh-CN"/>
              </w:rPr>
              <w:t xml:space="preserve">FL reply: to decide on that, but suggest </w:t>
            </w:r>
            <w:r>
              <w:rPr>
                <w:rFonts w:eastAsia="DengXian"/>
                <w:lang w:val="en-US" w:eastAsia="zh-CN"/>
              </w:rPr>
              <w:t>making</w:t>
            </w:r>
            <w:r>
              <w:rPr>
                <w:rFonts w:eastAsia="DengXian" w:hint="eastAsia"/>
                <w:lang w:val="en-US" w:eastAsia="zh-CN"/>
              </w:rPr>
              <w:t xml:space="preserve"> </w:t>
            </w:r>
            <w:r>
              <w:rPr>
                <w:rFonts w:eastAsia="DengXian"/>
                <w:lang w:val="en-US" w:eastAsia="zh-CN"/>
              </w:rPr>
              <w:t>decisions</w:t>
            </w:r>
            <w:r>
              <w:rPr>
                <w:rFonts w:eastAsia="DengXian" w:hint="eastAsia"/>
                <w:lang w:val="en-US" w:eastAsia="zh-CN"/>
              </w:rPr>
              <w:t xml:space="preserve"> among 10^-2, and 10^-3 considering the higher </w:t>
            </w:r>
            <w:r>
              <w:rPr>
                <w:rFonts w:eastAsia="DengXian"/>
                <w:lang w:val="en-US" w:eastAsia="zh-CN"/>
              </w:rPr>
              <w:t>reliability</w:t>
            </w:r>
            <w:r>
              <w:rPr>
                <w:rFonts w:eastAsia="DengXian"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DengXian"/>
                <w:lang w:val="en-US" w:eastAsia="zh-CN"/>
              </w:rPr>
            </w:pPr>
            <w:r>
              <w:rPr>
                <w:rFonts w:eastAsia="DengXian" w:hint="eastAsia"/>
                <w:lang w:val="en-US" w:eastAsia="zh-CN"/>
              </w:rPr>
              <w:t>Apple: other metrics, such as FAR</w:t>
            </w:r>
          </w:p>
          <w:p w14:paraId="731CECA0" w14:textId="19F6496A" w:rsidR="005D5D66" w:rsidRDefault="005D5D66" w:rsidP="008D6F2B">
            <w:pPr>
              <w:spacing w:after="0"/>
              <w:jc w:val="left"/>
              <w:rPr>
                <w:rFonts w:eastAsia="DengXian"/>
                <w:lang w:val="en-US" w:eastAsia="zh-CN"/>
              </w:rPr>
            </w:pPr>
            <w:r>
              <w:rPr>
                <w:rFonts w:eastAsia="DengXian"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DengXian"/>
          <w:lang w:val="en-US" w:eastAsia="zh-CN"/>
        </w:rPr>
      </w:pPr>
    </w:p>
    <w:p w14:paraId="19E50934" w14:textId="7A9C86EE" w:rsidR="008D6F2B" w:rsidRDefault="008D6F2B" w:rsidP="008D6F2B">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sidR="00361AC9">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lastRenderedPageBreak/>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For UL</w:t>
            </w:r>
            <w:proofErr w:type="gramStart"/>
            <w:r w:rsidR="0061213B" w:rsidRPr="00927C59">
              <w:rPr>
                <w:rFonts w:eastAsiaTheme="minorEastAsia" w:hint="eastAsia"/>
                <w:color w:val="EE0000"/>
                <w:kern w:val="24"/>
                <w:lang w:eastAsia="zh-CN"/>
              </w:rPr>
              <w:t xml:space="preserve">, </w:t>
            </w:r>
            <w:r w:rsidRPr="00927C59">
              <w:rPr>
                <w:rFonts w:eastAsiaTheme="minorEastAsia" w:hint="eastAsia"/>
                <w:color w:val="EE0000"/>
                <w:kern w:val="24"/>
                <w:lang w:eastAsia="zh-CN"/>
              </w:rPr>
              <w:t>]</w:t>
            </w:r>
            <w:proofErr w:type="gramEnd"/>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DengXian"/>
          <w:lang w:val="en-US" w:eastAsia="zh-CN"/>
        </w:rPr>
      </w:pPr>
    </w:p>
    <w:p w14:paraId="568B7930" w14:textId="03FAFAF1" w:rsidR="008D6F2B" w:rsidRDefault="008D6F2B" w:rsidP="008D6F2B">
      <w:pPr>
        <w:pStyle w:val="Heading3"/>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TableGrid"/>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DengXian"/>
                <w:lang w:val="en-US" w:eastAsia="zh-CN"/>
              </w:rPr>
            </w:pPr>
            <w:r>
              <w:rPr>
                <w:rFonts w:eastAsia="DengXian" w:hint="eastAsia"/>
                <w:lang w:val="en-US" w:eastAsia="zh-CN"/>
              </w:rPr>
              <w:t>Apple: only AWGN channel</w:t>
            </w:r>
          </w:p>
          <w:p w14:paraId="0D2DA2D8" w14:textId="4F529C88" w:rsidR="00C21936" w:rsidRDefault="00C21936" w:rsidP="00445516">
            <w:pPr>
              <w:spacing w:after="0"/>
              <w:jc w:val="left"/>
              <w:rPr>
                <w:rFonts w:eastAsia="DengXian"/>
                <w:lang w:val="en-US" w:eastAsia="zh-CN"/>
              </w:rPr>
            </w:pPr>
            <w:r>
              <w:rPr>
                <w:rFonts w:eastAsia="DengXian" w:hint="eastAsia"/>
                <w:lang w:val="en-US" w:eastAsia="zh-CN"/>
              </w:rPr>
              <w:t>FL</w:t>
            </w:r>
            <w:r w:rsidR="00CB0A07">
              <w:rPr>
                <w:rFonts w:eastAsia="DengXian" w:hint="eastAsia"/>
                <w:lang w:val="en-US" w:eastAsia="zh-CN"/>
              </w:rPr>
              <w:t xml:space="preserve"> </w:t>
            </w:r>
            <w:r w:rsidR="00CB0A07">
              <w:rPr>
                <w:rFonts w:eastAsiaTheme="minorEastAsia" w:hint="eastAsia"/>
                <w:kern w:val="2"/>
                <w:lang w:val="en-US" w:eastAsia="zh-CN"/>
              </w:rPr>
              <w:t>reply</w:t>
            </w:r>
            <w:r>
              <w:rPr>
                <w:rFonts w:eastAsia="DengXian"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DengXian"/>
                <w:lang w:val="en-US" w:eastAsia="zh-CN"/>
              </w:rPr>
            </w:pPr>
            <w:r>
              <w:rPr>
                <w:rFonts w:eastAsia="DengXian" w:hint="eastAsia"/>
                <w:lang w:val="en-US" w:eastAsia="zh-CN"/>
              </w:rPr>
              <w:t>X</w:t>
            </w:r>
            <w:r>
              <w:rPr>
                <w:rFonts w:eastAsia="DengXian"/>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DengXian"/>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 xml:space="preserve">or </w:t>
                  </w:r>
                  <w:proofErr w:type="gramStart"/>
                  <w:r>
                    <w:rPr>
                      <w:rFonts w:eastAsiaTheme="minorEastAsia"/>
                      <w:color w:val="FF0000"/>
                      <w:szCs w:val="21"/>
                      <w:lang w:eastAsia="zh-CN"/>
                    </w:rPr>
                    <w:t>sequence</w:t>
                  </w:r>
                  <w:r>
                    <w:rPr>
                      <w:rFonts w:eastAsiaTheme="minorEastAsia" w:hint="eastAsia"/>
                      <w:color w:val="FF0000"/>
                      <w:szCs w:val="21"/>
                      <w:lang w:val="en-US" w:eastAsia="zh-CN"/>
                    </w:rPr>
                    <w:t xml:space="preserve"> </w:t>
                  </w:r>
                  <w:r>
                    <w:rPr>
                      <w:rFonts w:eastAsiaTheme="minorEastAsia"/>
                      <w:color w:val="FF0000"/>
                      <w:szCs w:val="21"/>
                      <w:lang w:eastAsia="zh-CN"/>
                    </w:rPr>
                    <w:t>based</w:t>
                  </w:r>
                  <w:proofErr w:type="gramEnd"/>
                  <w:r>
                    <w:rPr>
                      <w:rFonts w:eastAsiaTheme="minorEastAsia"/>
                      <w:color w:val="FF0000"/>
                      <w:szCs w:val="21"/>
                      <w:lang w:eastAsia="zh-CN"/>
                    </w:rPr>
                    <w:t xml:space="preserve">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ListParagraph"/>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 xml:space="preserve">or </w:t>
                  </w:r>
                  <w:proofErr w:type="gramStart"/>
                  <w:r>
                    <w:rPr>
                      <w:rFonts w:eastAsiaTheme="minorEastAsia"/>
                      <w:color w:val="FF0000"/>
                      <w:lang w:eastAsia="zh-CN"/>
                    </w:rPr>
                    <w:t>code</w:t>
                  </w:r>
                  <w:r>
                    <w:rPr>
                      <w:rFonts w:eastAsiaTheme="minorEastAsia" w:hint="eastAsia"/>
                      <w:color w:val="FF0000"/>
                      <w:lang w:val="en-US" w:eastAsia="zh-CN"/>
                    </w:rPr>
                    <w:t xml:space="preserve"> based</w:t>
                  </w:r>
                  <w:proofErr w:type="gramEnd"/>
                  <w:r>
                    <w:rPr>
                      <w:rFonts w:eastAsiaTheme="minorEastAsia" w:hint="eastAsia"/>
                      <w:color w:val="FF0000"/>
                      <w:lang w:val="en-US" w:eastAsia="zh-CN"/>
                    </w:rPr>
                    <w:t xml:space="preserve"> scheme</w:t>
                  </w:r>
                </w:p>
                <w:p w14:paraId="139E285F" w14:textId="77777777" w:rsidR="00820BCA" w:rsidRDefault="00820BCA" w:rsidP="00820BCA">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ListParagraph"/>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SimSun"/>
                      <w:color w:val="000000" w:themeColor="text1"/>
                      <w:kern w:val="24"/>
                      <w:lang w:val="en-US" w:eastAsia="zh-CN"/>
                    </w:rPr>
                  </w:pPr>
                  <w:r>
                    <w:rPr>
                      <w:rFonts w:eastAsia="Nokia Pure Text"/>
                      <w:color w:val="000000" w:themeColor="text1"/>
                      <w:kern w:val="24"/>
                    </w:rPr>
                    <w:t xml:space="preserve">Modulation </w:t>
                  </w:r>
                  <w:r>
                    <w:rPr>
                      <w:rFonts w:eastAsia="Nokia Pure Text"/>
                      <w:color w:val="FF0000"/>
                      <w:kern w:val="24"/>
                    </w:rPr>
                    <w:t xml:space="preserve">for </w:t>
                  </w:r>
                  <w:proofErr w:type="gramStart"/>
                  <w:r>
                    <w:rPr>
                      <w:rFonts w:eastAsia="SimSun" w:hint="eastAsia"/>
                      <w:color w:val="FF0000"/>
                      <w:kern w:val="24"/>
                      <w:lang w:val="en-US" w:eastAsia="zh-CN"/>
                    </w:rPr>
                    <w:t>code based</w:t>
                  </w:r>
                  <w:proofErr w:type="gramEnd"/>
                  <w:r>
                    <w:rPr>
                      <w:rFonts w:eastAsia="SimSun" w:hint="eastAsia"/>
                      <w:color w:val="FF0000"/>
                      <w:kern w:val="24"/>
                      <w:lang w:val="en-US" w:eastAsia="zh-CN"/>
                    </w:rPr>
                    <w:t xml:space="preserve">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SimSun"/>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lastRenderedPageBreak/>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24100D" w:rsidP="00820BCA">
                  <w:pPr>
                    <w:overflowPunct w:val="0"/>
                    <w:jc w:val="left"/>
                    <w:rPr>
                      <w:rFonts w:eastAsiaTheme="minorEastAsia"/>
                      <w:color w:val="FF0000"/>
                      <w:lang w:val="en-US" w:eastAsia="zh-CN"/>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color w:val="FF0000"/>
                                  <w:lang w:val="en-US" w:eastAsia="zh-CN"/>
                                </w:rPr>
                                <m:t>B:Qm:C</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DengXian"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and </w:t>
                  </w:r>
                  <w:proofErr w:type="gramStart"/>
                  <w:r>
                    <w:rPr>
                      <w:rFonts w:eastAsiaTheme="minorEastAsia"/>
                      <w:color w:val="FF0000"/>
                      <w:lang w:eastAsia="zh-CN"/>
                    </w:rPr>
                    <w:t xml:space="preserve">code </w:t>
                  </w:r>
                  <w:r>
                    <w:rPr>
                      <w:rFonts w:eastAsiaTheme="minorEastAsia" w:hint="eastAsia"/>
                      <w:color w:val="FF0000"/>
                      <w:lang w:val="en-US" w:eastAsia="zh-CN"/>
                    </w:rPr>
                    <w:t>based</w:t>
                  </w:r>
                  <w:proofErr w:type="gramEnd"/>
                  <w:r>
                    <w:rPr>
                      <w:rFonts w:eastAsiaTheme="minorEastAsia" w:hint="eastAsia"/>
                      <w:color w:val="FF0000"/>
                      <w:lang w:val="en-US" w:eastAsia="zh-CN"/>
                    </w:rPr>
                    <w:t xml:space="preserve">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DengXian" w:hAnsi="Cambria Math"/>
                      <w:color w:val="FF0000"/>
                      <w:lang w:val="en-US" w:eastAsia="zh-CN"/>
                    </w:rPr>
                  </w:pPr>
                  <w:r>
                    <w:rPr>
                      <w:rFonts w:eastAsia="DengXian" w:hAnsi="Cambria Math" w:hint="eastAsia"/>
                      <w:color w:val="FF0000"/>
                      <w:lang w:val="en-US" w:eastAsia="zh-CN"/>
                    </w:rPr>
                    <w:t xml:space="preserve">For </w:t>
                  </w:r>
                  <w:proofErr w:type="gramStart"/>
                  <w:r>
                    <w:rPr>
                      <w:rFonts w:eastAsia="DengXian" w:hAnsi="Cambria Math" w:hint="eastAsia"/>
                      <w:color w:val="FF0000"/>
                      <w:lang w:val="en-US" w:eastAsia="zh-CN"/>
                    </w:rPr>
                    <w:t>code based</w:t>
                  </w:r>
                  <w:proofErr w:type="gramEnd"/>
                  <w:r>
                    <w:rPr>
                      <w:rFonts w:eastAsia="DengXian" w:hAnsi="Cambria Math" w:hint="eastAsia"/>
                      <w:color w:val="FF0000"/>
                      <w:lang w:val="en-US" w:eastAsia="zh-CN"/>
                    </w:rPr>
                    <w:t xml:space="preserve"> </w:t>
                  </w:r>
                  <w:proofErr w:type="gramStart"/>
                  <w:r>
                    <w:rPr>
                      <w:rFonts w:eastAsia="DengXian" w:hAnsi="Cambria Math" w:hint="eastAsia"/>
                      <w:color w:val="FF0000"/>
                      <w:lang w:val="en-US" w:eastAsia="zh-CN"/>
                    </w:rPr>
                    <w:t>solution :</w:t>
                  </w:r>
                  <w:proofErr w:type="gramEnd"/>
                  <w:r>
                    <w:rPr>
                      <w:rFonts w:eastAsia="DengXian" w:hAnsi="Cambria Math" w:hint="eastAsia"/>
                      <w:color w:val="FF0000"/>
                      <w:lang w:val="en-US" w:eastAsia="zh-CN"/>
                    </w:rPr>
                    <w:t xml:space="preserve"> </w:t>
                  </w:r>
                </w:p>
                <w:p w14:paraId="3F63C236" w14:textId="77777777" w:rsidR="00820BCA" w:rsidRDefault="00820BCA" w:rsidP="00820BCA">
                  <w:pPr>
                    <w:numPr>
                      <w:ilvl w:val="0"/>
                      <w:numId w:val="119"/>
                    </w:numPr>
                    <w:overflowPunct w:val="0"/>
                    <w:jc w:val="left"/>
                    <w:rPr>
                      <w:rFonts w:eastAsia="DengXian" w:hAnsi="Cambria Math"/>
                      <w:color w:val="FF0000"/>
                      <w:lang w:val="en-US" w:eastAsia="zh-CN"/>
                    </w:rPr>
                  </w:pPr>
                  <w:r>
                    <w:rPr>
                      <w:rFonts w:eastAsia="DengXian"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w:t>
                  </w:r>
                  <w:proofErr w:type="gramStart"/>
                  <w:r>
                    <w:rPr>
                      <w:rFonts w:eastAsiaTheme="minorEastAsia" w:hint="eastAsia"/>
                      <w:color w:val="FF0000"/>
                      <w:lang w:val="en-US" w:eastAsia="zh-CN"/>
                    </w:rPr>
                    <w:t>sequence based</w:t>
                  </w:r>
                  <w:proofErr w:type="gramEnd"/>
                  <w:r>
                    <w:rPr>
                      <w:rFonts w:eastAsiaTheme="minorEastAsia" w:hint="eastAsia"/>
                      <w:color w:val="FF0000"/>
                      <w:lang w:val="en-US" w:eastAsia="zh-CN"/>
                    </w:rPr>
                    <w:t xml:space="preserve">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proofErr w:type="spellStart"/>
                  <w:r>
                    <w:rPr>
                      <w:rFonts w:eastAsiaTheme="minorEastAsia"/>
                      <w:color w:val="FF0000"/>
                      <w:lang w:eastAsia="zh-CN"/>
                    </w:rPr>
                    <w:t>ompanies</w:t>
                  </w:r>
                  <w:proofErr w:type="spellEnd"/>
                  <w:r>
                    <w:rPr>
                      <w:rFonts w:eastAsiaTheme="minorEastAsia"/>
                      <w:color w:val="FF0000"/>
                      <w:lang w:eastAsia="zh-CN"/>
                    </w:rPr>
                    <w:t xml:space="preserve"> report </w:t>
                  </w:r>
                  <w:r>
                    <w:rPr>
                      <w:rFonts w:eastAsiaTheme="minorEastAsia" w:hint="eastAsia"/>
                      <w:color w:val="FF0000"/>
                      <w:lang w:val="en-US" w:eastAsia="zh-CN"/>
                    </w:rPr>
                    <w:t>s</w:t>
                  </w:r>
                  <w:proofErr w:type="spellStart"/>
                  <w:r>
                    <w:rPr>
                      <w:rFonts w:eastAsiaTheme="minorEastAsia"/>
                      <w:color w:val="FF0000"/>
                      <w:lang w:eastAsia="zh-CN"/>
                    </w:rPr>
                    <w:t>equence</w:t>
                  </w:r>
                  <w:proofErr w:type="spellEnd"/>
                  <w:r>
                    <w:rPr>
                      <w:rFonts w:eastAsiaTheme="minorEastAsia"/>
                      <w:color w:val="FF0000"/>
                      <w:lang w:eastAsia="zh-CN"/>
                    </w:rPr>
                    <w:t xml:space="preserv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DengXian"/>
                <w:lang w:val="en-US" w:eastAsia="zh-CN"/>
              </w:rPr>
            </w:pPr>
          </w:p>
          <w:p w14:paraId="02D5A9E1" w14:textId="77777777" w:rsidR="00820BCA" w:rsidRDefault="00820BCA" w:rsidP="00445516">
            <w:pPr>
              <w:spacing w:after="0"/>
              <w:jc w:val="left"/>
              <w:rPr>
                <w:rFonts w:eastAsia="DengXian"/>
                <w:lang w:val="en-US" w:eastAsia="zh-CN"/>
              </w:rPr>
            </w:pPr>
          </w:p>
          <w:p w14:paraId="6D046388" w14:textId="77777777" w:rsidR="00820BCA" w:rsidRDefault="00820BCA" w:rsidP="00445516">
            <w:pPr>
              <w:spacing w:after="0"/>
              <w:jc w:val="left"/>
              <w:rPr>
                <w:rFonts w:eastAsia="DengXian"/>
                <w:lang w:val="en-US" w:eastAsia="zh-CN"/>
              </w:rPr>
            </w:pPr>
          </w:p>
          <w:p w14:paraId="4DF00453" w14:textId="59E2CDF7" w:rsidR="00820BCA" w:rsidRPr="000E406E" w:rsidRDefault="00820BCA" w:rsidP="00445516">
            <w:pPr>
              <w:spacing w:after="0"/>
              <w:jc w:val="left"/>
              <w:rPr>
                <w:rFonts w:eastAsia="DengXian"/>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DengXian"/>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DengXian"/>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SimSun"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DengXian"/>
          <w:lang w:val="en-US" w:eastAsia="zh-CN"/>
        </w:rPr>
      </w:pPr>
    </w:p>
    <w:p w14:paraId="04A07A5E" w14:textId="5F7AEE0E" w:rsidR="000617AA" w:rsidRPr="000617AA" w:rsidRDefault="000617AA" w:rsidP="000617AA">
      <w:pPr>
        <w:pStyle w:val="Heading3"/>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1CC550AD" w14:textId="0771C016" w:rsidR="000617AA" w:rsidRDefault="000617AA" w:rsidP="000617AA">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19AE80AF" w14:textId="77777777" w:rsidR="008D6F2B" w:rsidRDefault="008D6F2B" w:rsidP="00032632">
      <w:pPr>
        <w:rPr>
          <w:rFonts w:eastAsia="DengXian"/>
          <w:lang w:val="en-US" w:eastAsia="zh-CN"/>
        </w:rPr>
      </w:pPr>
    </w:p>
    <w:p w14:paraId="1EBA70EF" w14:textId="77777777" w:rsidR="00274218" w:rsidRPr="00A1589A" w:rsidRDefault="00274218" w:rsidP="00274218">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sidRPr="00A1589A">
        <w:rPr>
          <w:rFonts w:ascii="Times New Roman" w:eastAsia="DengXian" w:hAnsi="Times New Roman"/>
          <w:b/>
          <w:bCs/>
          <w:iCs/>
          <w:sz w:val="24"/>
          <w:szCs w:val="28"/>
          <w:lang w:val="en-GB" w:eastAsia="zh-CN"/>
        </w:rPr>
        <w:t>Proposals for Wed Offline</w:t>
      </w:r>
    </w:p>
    <w:p w14:paraId="718B44B5" w14:textId="77777777" w:rsidR="00274218" w:rsidRDefault="00274218" w:rsidP="00274218">
      <w:pPr>
        <w:pStyle w:val="Heading3"/>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Proposal 3.2-3: Mother code rate and number of ones</w:t>
      </w:r>
    </w:p>
    <w:tbl>
      <w:tblPr>
        <w:tblStyle w:val="TableGrid"/>
        <w:tblW w:w="0" w:type="auto"/>
        <w:tblLook w:val="04A0" w:firstRow="1" w:lastRow="0" w:firstColumn="1" w:lastColumn="0" w:noHBand="0" w:noVBand="1"/>
      </w:tblPr>
      <w:tblGrid>
        <w:gridCol w:w="9628"/>
      </w:tblGrid>
      <w:tr w:rsidR="00274218" w14:paraId="5883E561" w14:textId="77777777" w:rsidTr="002D4D2A">
        <w:tc>
          <w:tcPr>
            <w:tcW w:w="9628" w:type="dxa"/>
          </w:tcPr>
          <w:p w14:paraId="06D7C353" w14:textId="77777777" w:rsidR="00274218" w:rsidRDefault="00274218" w:rsidP="002D4D2A">
            <w:pPr>
              <w:rPr>
                <w:rFonts w:eastAsia="DengXian"/>
                <w:lang w:val="en-US" w:eastAsia="zh-CN"/>
              </w:rPr>
            </w:pPr>
            <w:r>
              <w:rPr>
                <w:rFonts w:eastAsia="DengXian" w:hint="eastAsia"/>
                <w:lang w:val="en-US" w:eastAsia="zh-CN"/>
              </w:rPr>
              <w:t>Fujitsu/Samsung: second bullet is not needed</w:t>
            </w:r>
          </w:p>
          <w:p w14:paraId="1E6D0C77" w14:textId="77777777" w:rsidR="00274218" w:rsidRPr="00720234" w:rsidRDefault="00274218" w:rsidP="002D4D2A">
            <w:pPr>
              <w:rPr>
                <w:rFonts w:eastAsia="DengXian"/>
                <w:lang w:val="en-US" w:eastAsia="zh-CN"/>
              </w:rPr>
            </w:pPr>
            <w:r>
              <w:rPr>
                <w:rFonts w:eastAsia="DengXian" w:hint="eastAsia"/>
                <w:lang w:val="en-US" w:eastAsia="zh-CN"/>
              </w:rPr>
              <w:t xml:space="preserve">FL: </w:t>
            </w:r>
            <w:proofErr w:type="gramStart"/>
            <w:r>
              <w:rPr>
                <w:rFonts w:eastAsia="DengXian" w:hint="eastAsia"/>
                <w:lang w:val="en-US" w:eastAsia="zh-CN"/>
              </w:rPr>
              <w:t>As it</w:t>
            </w:r>
            <w:proofErr w:type="gramEnd"/>
            <w:r>
              <w:rPr>
                <w:rFonts w:eastAsia="DengXian" w:hint="eastAsia"/>
                <w:lang w:val="en-US" w:eastAsia="zh-CN"/>
              </w:rPr>
              <w:t xml:space="preserve"> is commented by proponent companies, the second is to ensure the </w:t>
            </w:r>
            <w:r>
              <w:rPr>
                <w:rFonts w:eastAsia="DengXian"/>
                <w:lang w:val="en-US" w:eastAsia="zh-CN"/>
              </w:rPr>
              <w:t>performance</w:t>
            </w:r>
            <w:r>
              <w:rPr>
                <w:rFonts w:eastAsia="DengXian" w:hint="eastAsia"/>
                <w:lang w:val="en-US" w:eastAsia="zh-CN"/>
              </w:rPr>
              <w:t>/complexity tradeoff</w:t>
            </w:r>
          </w:p>
        </w:tc>
      </w:tr>
      <w:tr w:rsidR="00274218" w14:paraId="41C17901" w14:textId="77777777" w:rsidTr="002D4D2A">
        <w:tc>
          <w:tcPr>
            <w:tcW w:w="9628" w:type="dxa"/>
          </w:tcPr>
          <w:p w14:paraId="5703A443" w14:textId="77777777" w:rsidR="00274218" w:rsidRDefault="00274218" w:rsidP="002D4D2A">
            <w:pPr>
              <w:rPr>
                <w:rFonts w:eastAsia="DengXian"/>
                <w:lang w:val="en-US" w:eastAsia="zh-CN"/>
              </w:rPr>
            </w:pPr>
            <w:r>
              <w:rPr>
                <w:rFonts w:eastAsia="DengXian" w:hint="eastAsia"/>
                <w:lang w:val="en-US" w:eastAsia="zh-CN"/>
              </w:rPr>
              <w:t xml:space="preserve">Samsung: clarify </w:t>
            </w:r>
            <w:r>
              <w:rPr>
                <w:rFonts w:eastAsia="DengXian"/>
                <w:lang w:val="en-US" w:eastAsia="zh-CN"/>
              </w:rPr>
              <w:t>“</w:t>
            </w:r>
            <w:r>
              <w:rPr>
                <w:rFonts w:eastAsia="DengXian" w:hint="eastAsia"/>
                <w:lang w:val="en-US" w:eastAsia="zh-CN"/>
              </w:rPr>
              <w:t>ones</w:t>
            </w:r>
            <w:r>
              <w:rPr>
                <w:rFonts w:eastAsia="DengXian"/>
                <w:lang w:val="en-US" w:eastAsia="zh-CN"/>
              </w:rPr>
              <w:t>”</w:t>
            </w:r>
            <w:r>
              <w:rPr>
                <w:rFonts w:eastAsia="DengXian" w:hint="eastAsia"/>
                <w:lang w:val="en-US" w:eastAsia="zh-CN"/>
              </w:rPr>
              <w:t xml:space="preserve"> in PCM, BG</w:t>
            </w:r>
          </w:p>
        </w:tc>
      </w:tr>
      <w:tr w:rsidR="00274218" w14:paraId="1F09F6BB" w14:textId="77777777" w:rsidTr="002D4D2A">
        <w:tc>
          <w:tcPr>
            <w:tcW w:w="9628" w:type="dxa"/>
          </w:tcPr>
          <w:p w14:paraId="364BECF6" w14:textId="77777777" w:rsidR="00274218" w:rsidRDefault="00274218" w:rsidP="002D4D2A">
            <w:pPr>
              <w:rPr>
                <w:rFonts w:eastAsia="DengXian"/>
                <w:lang w:val="en-US" w:eastAsia="zh-CN"/>
              </w:rPr>
            </w:pPr>
            <w:r>
              <w:rPr>
                <w:rFonts w:eastAsia="DengXian" w:hint="eastAsia"/>
                <w:lang w:val="en-US" w:eastAsia="zh-CN"/>
              </w:rPr>
              <w:t>CSCN: better to clarify comparable</w:t>
            </w:r>
          </w:p>
          <w:p w14:paraId="19CE6BCA" w14:textId="77777777" w:rsidR="00274218" w:rsidRPr="00720234" w:rsidRDefault="00274218" w:rsidP="002D4D2A">
            <w:pPr>
              <w:rPr>
                <w:rFonts w:eastAsia="DengXian"/>
                <w:lang w:val="en-US" w:eastAsia="zh-CN"/>
              </w:rPr>
            </w:pPr>
            <w:r>
              <w:rPr>
                <w:rFonts w:eastAsia="DengXian" w:hint="eastAsia"/>
                <w:lang w:val="en-US" w:eastAsia="zh-CN"/>
              </w:rPr>
              <w:t>FL: good to have.</w:t>
            </w:r>
          </w:p>
        </w:tc>
      </w:tr>
      <w:tr w:rsidR="00274218" w14:paraId="2B276670" w14:textId="77777777" w:rsidTr="002D4D2A">
        <w:tc>
          <w:tcPr>
            <w:tcW w:w="9628" w:type="dxa"/>
          </w:tcPr>
          <w:p w14:paraId="5C4B2F4F" w14:textId="77777777" w:rsidR="00274218" w:rsidRDefault="00274218" w:rsidP="002D4D2A">
            <w:pPr>
              <w:rPr>
                <w:rFonts w:eastAsia="DengXian"/>
                <w:lang w:val="en-US" w:eastAsia="zh-CN"/>
              </w:rPr>
            </w:pPr>
            <w:r>
              <w:rPr>
                <w:rFonts w:eastAsia="DengXian" w:hint="eastAsia"/>
                <w:lang w:val="en-US" w:eastAsia="zh-CN"/>
              </w:rPr>
              <w:t>LGE: Metrics are needed for the decision on the mother code rate.</w:t>
            </w:r>
          </w:p>
          <w:p w14:paraId="4B62DF90" w14:textId="77777777" w:rsidR="00274218" w:rsidRPr="00720234" w:rsidRDefault="00274218" w:rsidP="002D4D2A">
            <w:pPr>
              <w:rPr>
                <w:rFonts w:eastAsia="DengXian"/>
                <w:lang w:val="en-US" w:eastAsia="zh-CN"/>
              </w:rPr>
            </w:pPr>
            <w:r>
              <w:rPr>
                <w:rFonts w:eastAsia="DengXian" w:hint="eastAsia"/>
                <w:lang w:val="en-US" w:eastAsia="zh-CN"/>
              </w:rPr>
              <w:t xml:space="preserve">FL: the intention of the LDPC extension is for high data rate, therefore, it is </w:t>
            </w:r>
            <w:r>
              <w:rPr>
                <w:rFonts w:eastAsia="DengXian"/>
                <w:lang w:val="en-US" w:eastAsia="zh-CN"/>
              </w:rPr>
              <w:t>reasonable</w:t>
            </w:r>
            <w:r>
              <w:rPr>
                <w:rFonts w:eastAsia="DengXian" w:hint="eastAsia"/>
                <w:lang w:val="en-US" w:eastAsia="zh-CN"/>
              </w:rPr>
              <w:t xml:space="preserve"> that the mother code rate is not smaller than BG1.</w:t>
            </w:r>
          </w:p>
        </w:tc>
      </w:tr>
    </w:tbl>
    <w:p w14:paraId="2191A956" w14:textId="77777777" w:rsidR="00274218" w:rsidRPr="00A1589A" w:rsidRDefault="00274218" w:rsidP="00274218">
      <w:pPr>
        <w:rPr>
          <w:rFonts w:eastAsia="DengXian"/>
          <w:lang w:val="en-US" w:eastAsia="zh-CN"/>
        </w:rPr>
      </w:pPr>
    </w:p>
    <w:p w14:paraId="6C1A0921" w14:textId="77777777" w:rsidR="00274218" w:rsidRPr="00A1589A" w:rsidRDefault="00274218" w:rsidP="00274218">
      <w:pPr>
        <w:rPr>
          <w:rFonts w:eastAsia="DengXian"/>
          <w:b/>
          <w:bCs/>
          <w:lang w:eastAsia="zh-CN"/>
        </w:rPr>
      </w:pPr>
      <w:r w:rsidRPr="00A1589A">
        <w:rPr>
          <w:rFonts w:eastAsia="DengXian"/>
          <w:b/>
          <w:bCs/>
          <w:lang w:eastAsia="zh-CN"/>
        </w:rPr>
        <w:t>Proposal 3.2-3-v3-Option 1:</w:t>
      </w:r>
    </w:p>
    <w:p w14:paraId="3DDD1C5E" w14:textId="77777777" w:rsidR="00274218" w:rsidRPr="00A1589A" w:rsidRDefault="00274218" w:rsidP="00274218">
      <w:pPr>
        <w:rPr>
          <w:rFonts w:eastAsia="DengXian"/>
          <w:b/>
          <w:bCs/>
          <w:lang w:eastAsia="zh-CN"/>
        </w:rPr>
      </w:pPr>
      <w:r w:rsidRPr="00A1589A">
        <w:rPr>
          <w:rFonts w:eastAsia="DengXian"/>
          <w:b/>
          <w:bCs/>
          <w:lang w:eastAsia="zh-CN"/>
        </w:rPr>
        <w:t>For the study of LDPC extension beyond NR range,</w:t>
      </w:r>
    </w:p>
    <w:p w14:paraId="669612D8" w14:textId="77777777" w:rsidR="00274218" w:rsidRPr="00A1589A" w:rsidRDefault="00274218" w:rsidP="00274218">
      <w:pPr>
        <w:numPr>
          <w:ilvl w:val="0"/>
          <w:numId w:val="113"/>
        </w:numPr>
        <w:rPr>
          <w:rFonts w:eastAsia="DengXian"/>
          <w:b/>
          <w:bCs/>
          <w:lang w:eastAsia="zh-CN"/>
        </w:rPr>
      </w:pPr>
      <w:r w:rsidRPr="00A1589A">
        <w:rPr>
          <w:rFonts w:eastAsia="DengXian"/>
          <w:b/>
          <w:bCs/>
          <w:lang w:eastAsia="zh-CN"/>
        </w:rPr>
        <w:t>the mother code rate R ≥ 1/3, FFS the exact value of R.</w:t>
      </w:r>
    </w:p>
    <w:p w14:paraId="265DDA5D" w14:textId="77777777" w:rsidR="00274218" w:rsidRPr="00274218" w:rsidRDefault="00274218" w:rsidP="00274218">
      <w:pPr>
        <w:numPr>
          <w:ilvl w:val="0"/>
          <w:numId w:val="113"/>
        </w:numPr>
        <w:rPr>
          <w:rFonts w:eastAsia="DengXian"/>
          <w:b/>
          <w:bCs/>
          <w:lang w:eastAsia="zh-CN"/>
        </w:rPr>
      </w:pPr>
      <w:r w:rsidRPr="00274218">
        <w:rPr>
          <w:rFonts w:eastAsia="DengXian"/>
          <w:b/>
          <w:bCs/>
          <w:lang w:eastAsia="zh-CN"/>
        </w:rPr>
        <w:t>the total number of</w:t>
      </w:r>
      <w:r w:rsidRPr="00274218">
        <w:rPr>
          <w:rFonts w:eastAsia="DengXian"/>
          <w:b/>
          <w:bCs/>
          <w:color w:val="EE0000"/>
          <w:lang w:eastAsia="zh-CN"/>
        </w:rPr>
        <w:t xml:space="preserve"> </w:t>
      </w:r>
      <w:r w:rsidRPr="00274218">
        <w:rPr>
          <w:rFonts w:eastAsia="DengXian" w:hint="eastAsia"/>
          <w:b/>
          <w:bCs/>
          <w:color w:val="EE0000"/>
          <w:lang w:eastAsia="zh-CN"/>
        </w:rPr>
        <w:t>edges</w:t>
      </w:r>
      <w:r w:rsidRPr="00274218">
        <w:rPr>
          <w:rFonts w:eastAsia="DengXian"/>
          <w:b/>
          <w:bCs/>
          <w:color w:val="EE0000"/>
          <w:lang w:eastAsia="zh-CN"/>
        </w:rPr>
        <w:t xml:space="preserve"> </w:t>
      </w:r>
      <w:r w:rsidRPr="00274218">
        <w:rPr>
          <w:rFonts w:eastAsia="DengXian"/>
          <w:b/>
          <w:bCs/>
          <w:lang w:eastAsia="zh-CN"/>
        </w:rPr>
        <w:t>in the lifted parity check matrix of LDPC extension is no larger than or comparable with BG1</w:t>
      </w:r>
    </w:p>
    <w:p w14:paraId="798ED8DB" w14:textId="77777777" w:rsidR="00274218" w:rsidRPr="00A1589A" w:rsidRDefault="00274218" w:rsidP="00274218">
      <w:pPr>
        <w:rPr>
          <w:rFonts w:eastAsia="DengXian"/>
          <w:b/>
          <w:bCs/>
          <w:lang w:eastAsia="zh-CN"/>
        </w:rPr>
      </w:pPr>
    </w:p>
    <w:p w14:paraId="782236CD" w14:textId="77777777" w:rsidR="00274218" w:rsidRPr="00A1589A" w:rsidRDefault="00274218" w:rsidP="00274218">
      <w:pPr>
        <w:rPr>
          <w:rFonts w:eastAsia="DengXian"/>
          <w:b/>
          <w:bCs/>
          <w:lang w:eastAsia="zh-CN"/>
        </w:rPr>
      </w:pPr>
      <w:r w:rsidRPr="00A1589A">
        <w:rPr>
          <w:rFonts w:eastAsia="DengXian"/>
          <w:b/>
          <w:bCs/>
          <w:lang w:eastAsia="zh-CN"/>
        </w:rPr>
        <w:t>Proposal 3.2-3-v3-Option 2:</w:t>
      </w:r>
    </w:p>
    <w:p w14:paraId="539D5061" w14:textId="77777777" w:rsidR="00274218" w:rsidRPr="00A1589A" w:rsidRDefault="00274218" w:rsidP="00274218">
      <w:pPr>
        <w:rPr>
          <w:rFonts w:eastAsia="DengXian"/>
          <w:b/>
          <w:bCs/>
          <w:lang w:eastAsia="zh-CN"/>
        </w:rPr>
      </w:pPr>
      <w:r w:rsidRPr="00A1589A">
        <w:rPr>
          <w:rFonts w:eastAsia="DengXian"/>
          <w:b/>
          <w:bCs/>
          <w:lang w:eastAsia="zh-CN"/>
        </w:rPr>
        <w:t>For the study of LDPC extension beyond NR range,</w:t>
      </w:r>
    </w:p>
    <w:p w14:paraId="55218775" w14:textId="77777777" w:rsidR="00274218" w:rsidRPr="00A1589A" w:rsidRDefault="00274218" w:rsidP="00274218">
      <w:pPr>
        <w:numPr>
          <w:ilvl w:val="0"/>
          <w:numId w:val="113"/>
        </w:numPr>
        <w:rPr>
          <w:rFonts w:eastAsia="DengXian"/>
          <w:b/>
          <w:bCs/>
          <w:lang w:eastAsia="zh-CN"/>
        </w:rPr>
      </w:pPr>
      <w:r w:rsidRPr="00A1589A">
        <w:rPr>
          <w:rFonts w:eastAsia="DengXian"/>
          <w:b/>
          <w:bCs/>
          <w:lang w:eastAsia="zh-CN"/>
        </w:rPr>
        <w:t>the mother code rate R ≥ 1/3, FFS the exact value of R.</w:t>
      </w:r>
    </w:p>
    <w:p w14:paraId="025674C4" w14:textId="77777777" w:rsidR="00274218" w:rsidRPr="00A1589A" w:rsidRDefault="00274218" w:rsidP="00274218">
      <w:pPr>
        <w:numPr>
          <w:ilvl w:val="0"/>
          <w:numId w:val="113"/>
        </w:numPr>
        <w:rPr>
          <w:rFonts w:eastAsia="DengXian"/>
          <w:b/>
          <w:bCs/>
          <w:lang w:eastAsia="zh-CN"/>
        </w:rPr>
      </w:pPr>
      <w:r w:rsidRPr="00A1589A">
        <w:rPr>
          <w:rFonts w:eastAsia="DengXian"/>
          <w:b/>
          <w:bCs/>
          <w:lang w:eastAsia="zh-CN"/>
        </w:rPr>
        <w:t xml:space="preserve">the total number of </w:t>
      </w:r>
      <w:r w:rsidRPr="00A1589A">
        <w:rPr>
          <w:rFonts w:eastAsia="DengXian" w:hint="eastAsia"/>
          <w:b/>
          <w:bCs/>
          <w:color w:val="EE0000"/>
          <w:lang w:eastAsia="zh-CN"/>
        </w:rPr>
        <w:t>edges</w:t>
      </w:r>
      <w:r w:rsidRPr="00A1589A">
        <w:rPr>
          <w:rFonts w:eastAsia="DengXian"/>
          <w:b/>
          <w:bCs/>
          <w:color w:val="EE0000"/>
          <w:lang w:eastAsia="zh-CN"/>
        </w:rPr>
        <w:t xml:space="preserve"> </w:t>
      </w:r>
      <w:r w:rsidRPr="00A1589A">
        <w:rPr>
          <w:rFonts w:eastAsia="DengXian"/>
          <w:b/>
          <w:bCs/>
          <w:lang w:eastAsia="zh-CN"/>
        </w:rPr>
        <w:t>in the BG of LDPC extension is no larger than or comparable with BG1</w:t>
      </w:r>
    </w:p>
    <w:p w14:paraId="49CA2DD6" w14:textId="77777777" w:rsidR="00274218" w:rsidRPr="00A1589A" w:rsidRDefault="00274218" w:rsidP="00274218">
      <w:pPr>
        <w:rPr>
          <w:rFonts w:eastAsia="DengXian"/>
          <w:lang w:eastAsia="zh-CN"/>
        </w:rPr>
      </w:pPr>
    </w:p>
    <w:p w14:paraId="6C4D5225" w14:textId="77777777" w:rsidR="00274218" w:rsidRDefault="00274218" w:rsidP="00274218">
      <w:pPr>
        <w:pStyle w:val="Heading3"/>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Proposal 3.2-7: Max lifting size</w:t>
      </w:r>
    </w:p>
    <w:p w14:paraId="6D553965" w14:textId="77777777" w:rsidR="00274218" w:rsidRDefault="00274218" w:rsidP="00274218">
      <w:pPr>
        <w:rPr>
          <w:rFonts w:eastAsiaTheme="minorEastAsia"/>
          <w:lang w:val="en-US" w:eastAsia="zh-CN"/>
        </w:rPr>
      </w:pPr>
      <w:r w:rsidRPr="00E90352">
        <w:rPr>
          <w:rFonts w:eastAsiaTheme="minorEastAsia"/>
          <w:lang w:val="en-US" w:eastAsia="zh-CN"/>
        </w:rPr>
        <w:t xml:space="preserve">Based on the companies’ proposal/submitted LDPC BG/PCM design, FL observed two main value ranges for the maximum lifting size. 13 sources proposed the maximum lifting size no larger than 5G NR (i.e., </w:t>
      </w:r>
      <m:oMath>
        <m:sSub>
          <m:sSubPr>
            <m:ctrlPr>
              <w:rPr>
                <w:rFonts w:ascii="Cambria Math" w:eastAsiaTheme="minorEastAsia" w:hAnsi="Cambria Math"/>
                <w:bCs/>
                <w:i/>
                <w:iCs/>
                <w:lang w:eastAsia="zh-CN"/>
              </w:rPr>
            </m:ctrlPr>
          </m:sSubPr>
          <m:e>
            <m:r>
              <w:rPr>
                <w:rFonts w:ascii="Cambria Math" w:eastAsiaTheme="minorEastAsia" w:hAnsi="Cambria Math"/>
                <w:lang w:val="en-US" w:eastAsia="zh-CN"/>
              </w:rPr>
              <m:t>Z</m:t>
            </m:r>
          </m:e>
          <m:sub>
            <m:r>
              <w:rPr>
                <w:rFonts w:ascii="Cambria Math" w:eastAsiaTheme="minorEastAsia" w:hAnsi="Cambria Math"/>
                <w:lang w:val="en-US" w:eastAsia="zh-CN"/>
              </w:rPr>
              <m:t>max</m:t>
            </m:r>
          </m:sub>
        </m:sSub>
      </m:oMath>
      <w:r w:rsidRPr="00E90352">
        <w:rPr>
          <w:rFonts w:eastAsiaTheme="minorEastAsia"/>
          <w:bCs/>
          <w:lang w:val="en-US" w:eastAsia="zh-CN"/>
        </w:rPr>
        <w:t>≤384</w:t>
      </w:r>
      <w:r w:rsidRPr="00E90352">
        <w:rPr>
          <w:rFonts w:eastAsiaTheme="minorEastAsia"/>
          <w:lang w:val="en-US" w:eastAsia="zh-CN"/>
        </w:rPr>
        <w:t>) considering the area efficiency and the limited performance gain, where 3 source proposed the maximum lifting size as 768, 1 source proposed the maximum lifting size as 512 or 1024, 1 source proposed the maximum lifting size as 1536. To move forward, FL suggests the fol1owing proposal.</w:t>
      </w:r>
    </w:p>
    <w:p w14:paraId="7987BD84" w14:textId="77777777" w:rsidR="00274218" w:rsidRPr="00A1589A" w:rsidRDefault="00274218" w:rsidP="00274218">
      <w:pPr>
        <w:rPr>
          <w:rFonts w:eastAsiaTheme="minorEastAsia"/>
          <w:lang w:val="en-US" w:eastAsia="zh-CN"/>
        </w:rPr>
      </w:pPr>
    </w:p>
    <w:p w14:paraId="677E6B75" w14:textId="77777777" w:rsidR="00274218" w:rsidRDefault="00274218" w:rsidP="00274218">
      <w:pPr>
        <w:rPr>
          <w:rFonts w:eastAsia="DengXian"/>
          <w:b/>
          <w:bCs/>
          <w:lang w:eastAsia="zh-CN"/>
        </w:rPr>
      </w:pPr>
      <w:r w:rsidRPr="00A1589A">
        <w:rPr>
          <w:rFonts w:eastAsia="DengXian"/>
          <w:b/>
          <w:bCs/>
          <w:lang w:eastAsia="zh-CN"/>
        </w:rPr>
        <w:t>Proposal 3.2-7-v1: For the study of LDPC extension beyond NR range, the maximum lifting size is not larger than 384.</w:t>
      </w:r>
    </w:p>
    <w:p w14:paraId="77ED671B" w14:textId="77777777" w:rsidR="00274218" w:rsidRPr="00A1589A" w:rsidRDefault="00274218" w:rsidP="00274218">
      <w:pPr>
        <w:rPr>
          <w:rFonts w:eastAsia="DengXian"/>
          <w:b/>
          <w:bCs/>
          <w:lang w:eastAsia="zh-CN"/>
        </w:rPr>
      </w:pPr>
    </w:p>
    <w:p w14:paraId="69995D75" w14:textId="77777777" w:rsidR="00274218" w:rsidRDefault="00274218" w:rsidP="00274218">
      <w:pPr>
        <w:pStyle w:val="Heading3"/>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Proposal 3.1-1: area efficiency</w:t>
      </w:r>
    </w:p>
    <w:tbl>
      <w:tblPr>
        <w:tblStyle w:val="TableGrid"/>
        <w:tblW w:w="0" w:type="auto"/>
        <w:tblLook w:val="04A0" w:firstRow="1" w:lastRow="0" w:firstColumn="1" w:lastColumn="0" w:noHBand="0" w:noVBand="1"/>
      </w:tblPr>
      <w:tblGrid>
        <w:gridCol w:w="9628"/>
      </w:tblGrid>
      <w:tr w:rsidR="00274218" w14:paraId="71BA6CBA" w14:textId="77777777" w:rsidTr="002D4D2A">
        <w:tc>
          <w:tcPr>
            <w:tcW w:w="9628" w:type="dxa"/>
          </w:tcPr>
          <w:p w14:paraId="3BA34C03" w14:textId="77777777" w:rsidR="00274218" w:rsidRDefault="00274218" w:rsidP="002D4D2A">
            <w:pPr>
              <w:rPr>
                <w:rFonts w:eastAsia="DengXian"/>
                <w:lang w:val="en-US" w:eastAsia="zh-CN"/>
              </w:rPr>
            </w:pPr>
            <w:r>
              <w:rPr>
                <w:rFonts w:eastAsia="DengXian"/>
                <w:lang w:val="en-US" w:eastAsia="zh-CN"/>
              </w:rPr>
              <w:t>Fujitsu</w:t>
            </w:r>
            <w:r>
              <w:rPr>
                <w:rFonts w:eastAsia="DengXian" w:hint="eastAsia"/>
                <w:lang w:val="en-US" w:eastAsia="zh-CN"/>
              </w:rPr>
              <w:t xml:space="preserve">, Nokia: align the EVM of area efficiency methodology. </w:t>
            </w:r>
          </w:p>
          <w:p w14:paraId="02A7E842" w14:textId="77777777" w:rsidR="00274218" w:rsidRDefault="00274218" w:rsidP="002D4D2A">
            <w:pPr>
              <w:rPr>
                <w:rFonts w:eastAsia="DengXian"/>
                <w:lang w:val="en-US" w:eastAsia="zh-CN"/>
              </w:rPr>
            </w:pPr>
            <w:r>
              <w:rPr>
                <w:rFonts w:eastAsia="DengXian" w:hint="eastAsia"/>
                <w:lang w:val="en-US" w:eastAsia="zh-CN"/>
              </w:rPr>
              <w:t>Nokia: More than encouraging companies to provide area efficiency</w:t>
            </w:r>
          </w:p>
          <w:p w14:paraId="7E85E54B" w14:textId="77777777" w:rsidR="00274218" w:rsidRPr="00720234" w:rsidRDefault="00274218" w:rsidP="002D4D2A">
            <w:pPr>
              <w:rPr>
                <w:rFonts w:eastAsia="DengXian"/>
                <w:lang w:val="en-US" w:eastAsia="zh-CN"/>
              </w:rPr>
            </w:pPr>
            <w:r>
              <w:rPr>
                <w:rFonts w:eastAsia="DengXian" w:hint="eastAsia"/>
                <w:lang w:val="en-US" w:eastAsia="zh-CN"/>
              </w:rPr>
              <w:lastRenderedPageBreak/>
              <w:t xml:space="preserve">FL: Considering the TUs in remaining </w:t>
            </w:r>
            <w:proofErr w:type="gramStart"/>
            <w:r>
              <w:rPr>
                <w:rFonts w:eastAsia="DengXian" w:hint="eastAsia"/>
                <w:lang w:val="en-US" w:eastAsia="zh-CN"/>
              </w:rPr>
              <w:t>meeting</w:t>
            </w:r>
            <w:proofErr w:type="gramEnd"/>
            <w:r>
              <w:rPr>
                <w:rFonts w:eastAsia="DengXian" w:hint="eastAsia"/>
                <w:lang w:val="en-US" w:eastAsia="zh-CN"/>
              </w:rPr>
              <w:t xml:space="preserve">, suggest not spending too much time on the definitions. </w:t>
            </w:r>
          </w:p>
        </w:tc>
      </w:tr>
      <w:tr w:rsidR="00274218" w14:paraId="02C34D62" w14:textId="77777777" w:rsidTr="002D4D2A">
        <w:tc>
          <w:tcPr>
            <w:tcW w:w="9628" w:type="dxa"/>
          </w:tcPr>
          <w:p w14:paraId="17E9FD81" w14:textId="77777777" w:rsidR="00274218" w:rsidRDefault="00274218" w:rsidP="002D4D2A">
            <w:pPr>
              <w:rPr>
                <w:rFonts w:eastAsiaTheme="minorEastAsia"/>
                <w:kern w:val="2"/>
                <w:lang w:val="en-US" w:eastAsia="zh-CN"/>
              </w:rPr>
            </w:pPr>
            <w:r>
              <w:rPr>
                <w:rFonts w:eastAsia="DengXian" w:hint="eastAsia"/>
                <w:lang w:val="en-US" w:eastAsia="zh-CN"/>
              </w:rPr>
              <w:lastRenderedPageBreak/>
              <w:t xml:space="preserve">CSCN: confirm no </w:t>
            </w:r>
            <w:r w:rsidRPr="00A863D2">
              <w:rPr>
                <w:rFonts w:eastAsiaTheme="minorEastAsia"/>
                <w:kern w:val="2"/>
                <w:lang w:val="en-US" w:eastAsia="zh-CN"/>
              </w:rPr>
              <w:t>hardware compatibility with BG1</w:t>
            </w:r>
            <w:r>
              <w:rPr>
                <w:rFonts w:eastAsiaTheme="minorEastAsia" w:hint="eastAsia"/>
                <w:kern w:val="2"/>
                <w:lang w:val="en-US" w:eastAsia="zh-CN"/>
              </w:rPr>
              <w:t xml:space="preserve"> first</w:t>
            </w:r>
          </w:p>
          <w:p w14:paraId="06AF00EE" w14:textId="77777777" w:rsidR="00274218" w:rsidRPr="009366C8" w:rsidRDefault="00274218" w:rsidP="002D4D2A">
            <w:pPr>
              <w:rPr>
                <w:rFonts w:eastAsia="DengXian"/>
                <w:lang w:val="en-US" w:eastAsia="zh-CN"/>
              </w:rPr>
            </w:pPr>
            <w:r>
              <w:rPr>
                <w:rFonts w:eastAsiaTheme="minorEastAsia" w:hint="eastAsia"/>
                <w:kern w:val="2"/>
                <w:lang w:val="en-US" w:eastAsia="zh-CN"/>
              </w:rPr>
              <w:t>FL: not quite relevant. In either case, it would be helpful to report area efficiency to justify the performance-complexity tradeoff.</w:t>
            </w:r>
          </w:p>
        </w:tc>
      </w:tr>
      <w:tr w:rsidR="00274218" w14:paraId="59506B7A" w14:textId="77777777" w:rsidTr="002D4D2A">
        <w:tc>
          <w:tcPr>
            <w:tcW w:w="9628" w:type="dxa"/>
          </w:tcPr>
          <w:p w14:paraId="197C4E71" w14:textId="77777777" w:rsidR="00274218" w:rsidRDefault="00274218" w:rsidP="002D4D2A">
            <w:pPr>
              <w:rPr>
                <w:rFonts w:eastAsia="DengXian"/>
                <w:lang w:val="en-US" w:eastAsia="zh-CN"/>
              </w:rPr>
            </w:pPr>
            <w:r>
              <w:rPr>
                <w:rFonts w:eastAsia="DengXian" w:hint="eastAsia"/>
                <w:lang w:val="en-US" w:eastAsia="zh-CN"/>
              </w:rPr>
              <w:t>Jio Platform: proponent companies need to provide more details</w:t>
            </w:r>
          </w:p>
          <w:p w14:paraId="50DA147A" w14:textId="77777777" w:rsidR="00274218" w:rsidRPr="00720234" w:rsidRDefault="00274218" w:rsidP="002D4D2A">
            <w:pPr>
              <w:rPr>
                <w:rFonts w:eastAsia="DengXian"/>
                <w:lang w:val="en-US" w:eastAsia="zh-CN"/>
              </w:rPr>
            </w:pPr>
            <w:r>
              <w:rPr>
                <w:rFonts w:eastAsia="DengXian" w:hint="eastAsia"/>
                <w:lang w:val="en-US" w:eastAsia="zh-CN"/>
              </w:rPr>
              <w:t>FL: Yes, this aligns the intention of the proposal</w:t>
            </w:r>
          </w:p>
        </w:tc>
      </w:tr>
    </w:tbl>
    <w:p w14:paraId="7D381B61" w14:textId="77777777" w:rsidR="00274218" w:rsidRPr="00A1589A" w:rsidRDefault="00274218" w:rsidP="00274218">
      <w:pPr>
        <w:rPr>
          <w:rFonts w:eastAsiaTheme="minorEastAsia"/>
          <w:lang w:val="en-US" w:eastAsia="zh-CN"/>
        </w:rPr>
      </w:pPr>
    </w:p>
    <w:p w14:paraId="6C7F664D" w14:textId="77777777" w:rsidR="00274218" w:rsidRPr="00A1589A" w:rsidRDefault="00274218" w:rsidP="00274218">
      <w:pPr>
        <w:rPr>
          <w:rFonts w:eastAsia="DengXian"/>
          <w:lang w:val="en-US" w:eastAsia="zh-CN"/>
        </w:rPr>
      </w:pPr>
      <w:r w:rsidRPr="00A1589A">
        <w:rPr>
          <w:rFonts w:eastAsia="DengXian"/>
          <w:b/>
          <w:bCs/>
          <w:lang w:eastAsia="zh-CN"/>
        </w:rPr>
        <w:t>Proposal 3.1-1-v2</w:t>
      </w:r>
      <w:r w:rsidRPr="00A1589A">
        <w:rPr>
          <w:rFonts w:eastAsia="DengXian"/>
          <w:b/>
          <w:bCs/>
          <w:lang w:val="en-US" w:eastAsia="zh-CN"/>
        </w:rPr>
        <w:t xml:space="preserve">: </w:t>
      </w:r>
      <w:r w:rsidRPr="00C074B7">
        <w:rPr>
          <w:rFonts w:eastAsiaTheme="minorEastAsia"/>
          <w:b/>
          <w:bCs/>
          <w:lang w:val="en-US" w:eastAsia="zh-CN"/>
        </w:rPr>
        <w:t>For</w:t>
      </w:r>
      <w:r w:rsidRPr="00C074B7">
        <w:rPr>
          <w:b/>
          <w:bCs/>
          <w:lang w:val="en-US" w:eastAsia="zh-CN"/>
        </w:rPr>
        <w:t xml:space="preserve"> the study of </w:t>
      </w:r>
      <w:r w:rsidRPr="00C074B7">
        <w:rPr>
          <w:rFonts w:eastAsiaTheme="minorEastAsia" w:hint="eastAsia"/>
          <w:b/>
          <w:bCs/>
          <w:lang w:val="en-US" w:eastAsia="zh-CN"/>
        </w:rPr>
        <w:t>LDPC</w:t>
      </w:r>
      <w:r w:rsidRPr="00C074B7">
        <w:rPr>
          <w:b/>
          <w:bCs/>
          <w:lang w:val="en-US" w:eastAsia="zh-CN"/>
        </w:rPr>
        <w:t xml:space="preserve"> extension</w:t>
      </w:r>
      <w:r w:rsidRPr="00C074B7">
        <w:rPr>
          <w:rFonts w:eastAsiaTheme="minorEastAsia" w:hint="eastAsia"/>
          <w:b/>
          <w:bCs/>
          <w:lang w:val="en-US" w:eastAsia="zh-CN"/>
        </w:rPr>
        <w:t xml:space="preserve"> beyond NR range,</w:t>
      </w:r>
      <w:r w:rsidRPr="00C074B7">
        <w:rPr>
          <w:rFonts w:eastAsiaTheme="minorEastAsia"/>
          <w:b/>
          <w:bCs/>
          <w:lang w:val="en-US" w:eastAsia="zh-CN"/>
        </w:rPr>
        <w:t xml:space="preserve"> companies are encouraged to provide the evaluation</w:t>
      </w:r>
      <w:r w:rsidRPr="00C074B7">
        <w:rPr>
          <w:rFonts w:eastAsiaTheme="minorEastAsia" w:hint="eastAsia"/>
          <w:b/>
          <w:bCs/>
          <w:lang w:val="en-US" w:eastAsia="zh-CN"/>
        </w:rPr>
        <w:t xml:space="preserve"> methodology and</w:t>
      </w:r>
      <w:r w:rsidRPr="00C074B7">
        <w:rPr>
          <w:rFonts w:eastAsiaTheme="minorEastAsia"/>
          <w:b/>
          <w:bCs/>
          <w:lang w:val="en-US" w:eastAsia="zh-CN"/>
        </w:rPr>
        <w:t xml:space="preserve"> </w:t>
      </w:r>
      <w:r w:rsidRPr="00C074B7">
        <w:rPr>
          <w:rFonts w:eastAsiaTheme="minorEastAsia" w:hint="eastAsia"/>
          <w:b/>
          <w:bCs/>
          <w:lang w:val="en-US" w:eastAsia="zh-CN"/>
        </w:rPr>
        <w:t xml:space="preserve">results </w:t>
      </w:r>
      <w:r w:rsidRPr="00C074B7">
        <w:rPr>
          <w:rFonts w:eastAsiaTheme="minorEastAsia"/>
          <w:b/>
          <w:bCs/>
          <w:lang w:val="en-US" w:eastAsia="zh-CN"/>
        </w:rPr>
        <w:t>of area efficiency.</w:t>
      </w:r>
    </w:p>
    <w:p w14:paraId="6E8480CB" w14:textId="77777777" w:rsidR="00274218" w:rsidRDefault="00274218" w:rsidP="00274218">
      <w:pPr>
        <w:pStyle w:val="Heading3"/>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 xml:space="preserve">Proposal 3.2-7: BG comparison </w:t>
      </w:r>
    </w:p>
    <w:tbl>
      <w:tblPr>
        <w:tblStyle w:val="TableGrid"/>
        <w:tblW w:w="0" w:type="auto"/>
        <w:tblLook w:val="04A0" w:firstRow="1" w:lastRow="0" w:firstColumn="1" w:lastColumn="0" w:noHBand="0" w:noVBand="1"/>
      </w:tblPr>
      <w:tblGrid>
        <w:gridCol w:w="9628"/>
      </w:tblGrid>
      <w:tr w:rsidR="00274218" w:rsidRPr="009366C8" w14:paraId="0805E70E" w14:textId="77777777" w:rsidTr="002D4D2A">
        <w:tc>
          <w:tcPr>
            <w:tcW w:w="9628" w:type="dxa"/>
          </w:tcPr>
          <w:p w14:paraId="6C4DF071" w14:textId="77777777" w:rsidR="00274218" w:rsidRDefault="00274218" w:rsidP="002D4D2A">
            <w:pPr>
              <w:rPr>
                <w:rFonts w:eastAsia="DengXian"/>
                <w:lang w:val="en-US" w:eastAsia="zh-CN"/>
              </w:rPr>
            </w:pPr>
            <w:r>
              <w:rPr>
                <w:rFonts w:eastAsia="DengXian" w:hint="eastAsia"/>
                <w:lang w:val="en-US" w:eastAsia="zh-CN"/>
              </w:rPr>
              <w:t xml:space="preserve">CSCN: Computation complexity and chip area is </w:t>
            </w:r>
            <w:r>
              <w:rPr>
                <w:rFonts w:eastAsia="DengXian"/>
                <w:lang w:val="en-US" w:eastAsia="zh-CN"/>
              </w:rPr>
              <w:t>duplicated</w:t>
            </w:r>
            <w:r>
              <w:rPr>
                <w:rFonts w:eastAsia="DengXian" w:hint="eastAsia"/>
                <w:lang w:val="en-US" w:eastAsia="zh-CN"/>
              </w:rPr>
              <w:t xml:space="preserve">. </w:t>
            </w:r>
            <w:r>
              <w:rPr>
                <w:rFonts w:eastAsia="DengXian"/>
                <w:lang w:val="en-US" w:eastAsia="zh-CN"/>
              </w:rPr>
              <w:t>C</w:t>
            </w:r>
            <w:r>
              <w:rPr>
                <w:rFonts w:eastAsia="DengXian" w:hint="eastAsia"/>
                <w:lang w:val="en-US" w:eastAsia="zh-CN"/>
              </w:rPr>
              <w:t>onsider latency</w:t>
            </w:r>
          </w:p>
          <w:p w14:paraId="050E1345" w14:textId="77777777" w:rsidR="00274218" w:rsidRPr="007F7C4A" w:rsidRDefault="00274218" w:rsidP="002D4D2A">
            <w:pPr>
              <w:rPr>
                <w:rFonts w:eastAsiaTheme="minorEastAsia"/>
                <w:kern w:val="2"/>
                <w:lang w:val="en-US" w:eastAsia="zh-CN"/>
              </w:rPr>
            </w:pPr>
            <w:r>
              <w:rPr>
                <w:rFonts w:eastAsiaTheme="minorEastAsia" w:hint="eastAsia"/>
                <w:kern w:val="2"/>
                <w:lang w:val="en-US" w:eastAsia="zh-CN"/>
              </w:rPr>
              <w:t xml:space="preserve">FL: </w:t>
            </w:r>
            <w:r>
              <w:rPr>
                <w:rFonts w:eastAsia="DengXian" w:hint="eastAsia"/>
                <w:lang w:val="en-US" w:eastAsia="zh-CN"/>
              </w:rPr>
              <w:t xml:space="preserve">Computation complexity and chip area are different. </w:t>
            </w:r>
            <w:r>
              <w:rPr>
                <w:rFonts w:eastAsia="DengXian"/>
                <w:lang w:val="en-US" w:eastAsia="zh-CN"/>
              </w:rPr>
              <w:t>M</w:t>
            </w:r>
            <w:r>
              <w:rPr>
                <w:rFonts w:eastAsia="DengXian" w:hint="eastAsia"/>
                <w:lang w:val="en-US" w:eastAsia="zh-CN"/>
              </w:rPr>
              <w:t>ore discussion is needed before we go to latency comparison.</w:t>
            </w:r>
          </w:p>
        </w:tc>
      </w:tr>
      <w:tr w:rsidR="00274218" w:rsidRPr="00720234" w14:paraId="2505E952" w14:textId="77777777" w:rsidTr="002D4D2A">
        <w:tc>
          <w:tcPr>
            <w:tcW w:w="9628" w:type="dxa"/>
          </w:tcPr>
          <w:p w14:paraId="657DC546" w14:textId="77777777" w:rsidR="00274218" w:rsidRPr="00720234" w:rsidRDefault="00274218" w:rsidP="002D4D2A">
            <w:pPr>
              <w:rPr>
                <w:rFonts w:eastAsia="DengXian"/>
                <w:lang w:val="en-US" w:eastAsia="zh-CN"/>
              </w:rPr>
            </w:pPr>
            <w:r>
              <w:rPr>
                <w:rFonts w:eastAsia="DengXian" w:hint="eastAsia"/>
                <w:lang w:val="en-US" w:eastAsia="zh-CN"/>
              </w:rPr>
              <w:t>To NTT DOCOMO, Nokia: See update</w:t>
            </w:r>
          </w:p>
        </w:tc>
      </w:tr>
      <w:tr w:rsidR="00274218" w:rsidRPr="00720234" w14:paraId="7047A684" w14:textId="77777777" w:rsidTr="002D4D2A">
        <w:tc>
          <w:tcPr>
            <w:tcW w:w="9628" w:type="dxa"/>
          </w:tcPr>
          <w:p w14:paraId="6ED4AEED" w14:textId="77777777" w:rsidR="00274218" w:rsidRDefault="00274218" w:rsidP="002D4D2A">
            <w:pPr>
              <w:rPr>
                <w:rFonts w:eastAsia="DengXian"/>
                <w:lang w:val="en-US" w:eastAsia="zh-CN"/>
              </w:rPr>
            </w:pPr>
            <w:r>
              <w:rPr>
                <w:rFonts w:eastAsia="DengXian" w:hint="eastAsia"/>
                <w:lang w:val="en-US" w:eastAsia="zh-CN"/>
              </w:rPr>
              <w:t>To LGE: area efficiency depends on both throughput and chip area, not only chip area.</w:t>
            </w:r>
          </w:p>
        </w:tc>
      </w:tr>
    </w:tbl>
    <w:p w14:paraId="07CC0FDD" w14:textId="77777777" w:rsidR="00274218" w:rsidRPr="00A1589A" w:rsidRDefault="00274218" w:rsidP="00274218">
      <w:pPr>
        <w:rPr>
          <w:rFonts w:eastAsiaTheme="minorEastAsia"/>
          <w:lang w:val="en-US" w:eastAsia="zh-CN"/>
        </w:rPr>
      </w:pPr>
    </w:p>
    <w:p w14:paraId="3A895924" w14:textId="77777777" w:rsidR="00274218" w:rsidRPr="00A1589A" w:rsidRDefault="00274218" w:rsidP="00274218">
      <w:pPr>
        <w:rPr>
          <w:rFonts w:eastAsia="DengXian"/>
          <w:b/>
          <w:bCs/>
          <w:lang w:val="en-US" w:eastAsia="zh-CN"/>
        </w:rPr>
      </w:pPr>
      <w:r w:rsidRPr="00A1589A">
        <w:rPr>
          <w:rFonts w:eastAsia="DengXian"/>
          <w:b/>
          <w:bCs/>
          <w:lang w:eastAsia="zh-CN"/>
        </w:rPr>
        <w:t>Proposal 3.1-2-v1:</w:t>
      </w:r>
      <w:r w:rsidRPr="00A1589A">
        <w:rPr>
          <w:rFonts w:eastAsia="DengXian"/>
          <w:b/>
          <w:bCs/>
          <w:lang w:val="en-US" w:eastAsia="zh-CN"/>
        </w:rPr>
        <w:t xml:space="preserve"> </w:t>
      </w:r>
      <w:r w:rsidRPr="00A1589A">
        <w:rPr>
          <w:rFonts w:eastAsia="DengXian"/>
          <w:b/>
          <w:bCs/>
          <w:color w:val="EE0000"/>
          <w:lang w:val="en-US" w:eastAsia="zh-CN"/>
        </w:rPr>
        <w:t xml:space="preserve">For </w:t>
      </w:r>
      <w:r w:rsidRPr="004573C4">
        <w:rPr>
          <w:rFonts w:eastAsia="DengXian" w:hint="eastAsia"/>
          <w:b/>
          <w:bCs/>
          <w:color w:val="EE0000"/>
          <w:lang w:val="en-US" w:eastAsia="zh-CN"/>
        </w:rPr>
        <w:t xml:space="preserve">study of LDPC extension beyond NR </w:t>
      </w:r>
      <w:r w:rsidRPr="004573C4">
        <w:rPr>
          <w:rFonts w:eastAsia="DengXian"/>
          <w:b/>
          <w:bCs/>
          <w:color w:val="EE0000"/>
          <w:lang w:val="en-US" w:eastAsia="zh-CN"/>
        </w:rPr>
        <w:t>range</w:t>
      </w:r>
      <w:r w:rsidRPr="004573C4">
        <w:rPr>
          <w:rFonts w:eastAsia="DengXian" w:hint="eastAsia"/>
          <w:b/>
          <w:bCs/>
          <w:color w:val="EE0000"/>
          <w:lang w:val="en-US" w:eastAsia="zh-CN"/>
        </w:rPr>
        <w:t>,</w:t>
      </w:r>
      <w:r>
        <w:rPr>
          <w:rFonts w:eastAsia="DengXian" w:hint="eastAsia"/>
          <w:b/>
          <w:bCs/>
          <w:lang w:val="en-US" w:eastAsia="zh-CN"/>
        </w:rPr>
        <w:t xml:space="preserve"> </w:t>
      </w:r>
      <w:r w:rsidRPr="00A1589A">
        <w:rPr>
          <w:rFonts w:eastAsia="DengXian"/>
          <w:b/>
          <w:bCs/>
          <w:lang w:val="en-US" w:eastAsia="zh-CN"/>
        </w:rPr>
        <w:t xml:space="preserve">the following metrics are considered </w:t>
      </w:r>
      <w:r>
        <w:rPr>
          <w:rFonts w:eastAsia="DengXian" w:hint="eastAsia"/>
          <w:b/>
          <w:bCs/>
          <w:lang w:val="en-US" w:eastAsia="zh-CN"/>
        </w:rPr>
        <w:t xml:space="preserve">for </w:t>
      </w:r>
      <w:r w:rsidRPr="00A1589A">
        <w:rPr>
          <w:rFonts w:eastAsia="DengXian"/>
          <w:b/>
          <w:bCs/>
          <w:lang w:val="en-US" w:eastAsia="zh-CN"/>
        </w:rPr>
        <w:t>the comparison among 5G BG and BG(s)/PCM(s) proposed by companies</w:t>
      </w:r>
    </w:p>
    <w:p w14:paraId="422D9B56" w14:textId="77777777" w:rsidR="00274218" w:rsidRPr="00A1589A" w:rsidRDefault="00274218" w:rsidP="00274218">
      <w:pPr>
        <w:numPr>
          <w:ilvl w:val="0"/>
          <w:numId w:val="15"/>
        </w:numPr>
        <w:rPr>
          <w:rFonts w:eastAsia="DengXian"/>
          <w:b/>
          <w:bCs/>
          <w:lang w:val="en-US" w:eastAsia="zh-CN"/>
        </w:rPr>
      </w:pPr>
      <w:r w:rsidRPr="00A1589A">
        <w:rPr>
          <w:rFonts w:eastAsia="DengXian"/>
          <w:b/>
          <w:bCs/>
          <w:lang w:val="en-US" w:eastAsia="zh-CN"/>
        </w:rPr>
        <w:t>Complexity difference with same/comparable performance under the reference iteration times.</w:t>
      </w:r>
    </w:p>
    <w:p w14:paraId="6AAD033D" w14:textId="77777777" w:rsidR="00274218" w:rsidRPr="00A1589A" w:rsidRDefault="00274218" w:rsidP="00274218">
      <w:pPr>
        <w:numPr>
          <w:ilvl w:val="0"/>
          <w:numId w:val="15"/>
        </w:numPr>
        <w:rPr>
          <w:rFonts w:eastAsia="DengXian"/>
          <w:b/>
          <w:bCs/>
          <w:lang w:val="en-US" w:eastAsia="zh-CN"/>
        </w:rPr>
      </w:pPr>
      <w:r w:rsidRPr="00A1589A">
        <w:rPr>
          <w:rFonts w:eastAsia="DengXian"/>
          <w:b/>
          <w:bCs/>
          <w:lang w:val="en-US" w:eastAsia="zh-CN"/>
        </w:rPr>
        <w:t>SNR performance difference with the same computation complexity,</w:t>
      </w:r>
    </w:p>
    <w:p w14:paraId="0A622291" w14:textId="77777777" w:rsidR="00274218" w:rsidRPr="00A1589A" w:rsidRDefault="00274218" w:rsidP="00274218">
      <w:pPr>
        <w:numPr>
          <w:ilvl w:val="0"/>
          <w:numId w:val="15"/>
        </w:numPr>
        <w:rPr>
          <w:rFonts w:eastAsia="DengXian"/>
          <w:b/>
          <w:bCs/>
          <w:lang w:val="en-US" w:eastAsia="zh-CN"/>
        </w:rPr>
      </w:pPr>
      <w:r w:rsidRPr="00A1589A">
        <w:rPr>
          <w:rFonts w:eastAsia="DengXian"/>
          <w:b/>
          <w:bCs/>
          <w:lang w:val="en-US" w:eastAsia="zh-CN"/>
        </w:rPr>
        <w:t>Area efficiency (if agreed) difference with same/comparable performance under the reference iteration times</w:t>
      </w:r>
    </w:p>
    <w:p w14:paraId="71D4BB43" w14:textId="77777777" w:rsidR="00274218" w:rsidRPr="00A1589A" w:rsidRDefault="00274218" w:rsidP="00274218">
      <w:pPr>
        <w:numPr>
          <w:ilvl w:val="1"/>
          <w:numId w:val="118"/>
        </w:numPr>
        <w:rPr>
          <w:rFonts w:eastAsia="DengXian"/>
          <w:b/>
          <w:bCs/>
          <w:lang w:val="en-US" w:eastAsia="zh-CN"/>
        </w:rPr>
      </w:pPr>
      <w:r w:rsidRPr="00A1589A">
        <w:rPr>
          <w:rFonts w:eastAsia="DengXian"/>
          <w:b/>
          <w:bCs/>
          <w:lang w:val="en-US" w:eastAsia="zh-CN"/>
        </w:rPr>
        <w:t>The reference iteration time is for 5G BG1.</w:t>
      </w:r>
    </w:p>
    <w:p w14:paraId="0920E816" w14:textId="77777777" w:rsidR="00274218" w:rsidRDefault="00274218" w:rsidP="00274218">
      <w:pPr>
        <w:numPr>
          <w:ilvl w:val="1"/>
          <w:numId w:val="118"/>
        </w:numPr>
        <w:rPr>
          <w:rFonts w:eastAsia="DengXian"/>
          <w:b/>
          <w:bCs/>
          <w:lang w:val="en-US" w:eastAsia="zh-CN"/>
        </w:rPr>
      </w:pPr>
      <w:r w:rsidRPr="00A1589A">
        <w:rPr>
          <w:rFonts w:eastAsia="DengXian"/>
          <w:b/>
          <w:bCs/>
          <w:lang w:val="en-US" w:eastAsia="zh-CN"/>
        </w:rPr>
        <w:t>FFS: the values reference iteration times</w:t>
      </w:r>
    </w:p>
    <w:p w14:paraId="2E842634" w14:textId="77777777" w:rsidR="00274218" w:rsidRPr="00274218" w:rsidRDefault="00274218" w:rsidP="00032632">
      <w:pPr>
        <w:rPr>
          <w:rFonts w:eastAsia="DengXian"/>
          <w:lang w:val="en-US" w:eastAsia="zh-CN"/>
        </w:rPr>
      </w:pPr>
    </w:p>
    <w:p w14:paraId="01A206C5"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15005200"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48567A0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SimSun"/>
          <w:color w:val="000000"/>
          <w:lang w:val="en-US" w:eastAsia="zh-CN" w:bidi="ar"/>
        </w:rPr>
        <w:t>Southeast University</w:t>
      </w:r>
    </w:p>
    <w:p w14:paraId="5DBC95A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4CDFE20E"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54FA92A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5809C34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53AF18C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52579BA6"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lastRenderedPageBreak/>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DengXian"/>
          <w:bCs/>
        </w:rPr>
      </w:pPr>
      <w:r>
        <w:rPr>
          <w:rFonts w:eastAsia="DengXian"/>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DengXian"/>
          <w:bCs/>
        </w:rPr>
      </w:pPr>
      <w:r>
        <w:rPr>
          <w:rFonts w:eastAsia="DengXian"/>
          <w:bCs/>
        </w:rPr>
        <w:t>Other metrics are not precluded.</w:t>
      </w:r>
    </w:p>
    <w:p w14:paraId="1739D4B2"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586837BF" w14:textId="77777777" w:rsidR="002D5D79" w:rsidRDefault="004D466D">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lastRenderedPageBreak/>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ListParagraph"/>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4ACF682D" w14:textId="77777777" w:rsidR="002D5D79" w:rsidRDefault="004D466D">
      <w:pPr>
        <w:pStyle w:val="ListParagraph"/>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DengXian"/>
          <w:lang w:val="en-US" w:eastAsia="zh-CN"/>
        </w:rPr>
      </w:pPr>
      <w:r>
        <w:rPr>
          <w:rFonts w:eastAsia="DengXian" w:cs="Times" w:hint="eastAsia"/>
          <w:highlight w:val="green"/>
        </w:rPr>
        <w:t>Agreement</w:t>
      </w:r>
    </w:p>
    <w:p w14:paraId="202D1B71" w14:textId="77777777" w:rsidR="002D5D79" w:rsidRDefault="004D466D">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TableGrid"/>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DengXian"/>
                <w:bCs/>
              </w:rPr>
            </w:pPr>
            <w:r>
              <w:rPr>
                <w:bCs/>
              </w:rPr>
              <w:t>Values or assumptions</w:t>
            </w:r>
            <w:r>
              <w:rPr>
                <w:rFonts w:eastAsia="DengXian"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SimSun"/>
              </w:rPr>
            </w:pPr>
            <w:r>
              <w:rPr>
                <w:rFonts w:eastAsia="DengXian"/>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43DD1019" w14:textId="77777777" w:rsidR="002D5D79" w:rsidRDefault="004D466D">
            <w:pPr>
              <w:rPr>
                <w:rFonts w:eastAsia="DengXian"/>
              </w:rPr>
            </w:pPr>
            <w:r>
              <w:rPr>
                <w:rFonts w:eastAsia="DengXian"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DengXian"/>
              </w:rPr>
            </w:pPr>
            <w:proofErr w:type="spellStart"/>
            <w:r>
              <w:rPr>
                <w:rFonts w:eastAsia="DengXian"/>
              </w:rPr>
              <w:t>Interleave</w:t>
            </w:r>
            <w:r>
              <w:rPr>
                <w:rFonts w:eastAsia="DengXian" w:cs="Times" w:hint="eastAsia"/>
              </w:rPr>
              <w:t>r</w:t>
            </w:r>
            <w:proofErr w:type="spellEnd"/>
            <w:r>
              <w:rPr>
                <w:rFonts w:eastAsia="DengXian"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DengXian"/>
              </w:rPr>
            </w:pPr>
            <w:r>
              <w:rPr>
                <w:rFonts w:eastAsia="SimSun"/>
              </w:rPr>
              <w:t>S</w:t>
            </w:r>
            <w:r>
              <w:rPr>
                <w:rFonts w:eastAsia="SimSun" w:cs="Times" w:hint="eastAsia"/>
              </w:rPr>
              <w:t xml:space="preserve">ame as 5G NR. </w:t>
            </w:r>
          </w:p>
          <w:p w14:paraId="2D38B605" w14:textId="77777777" w:rsidR="002D5D79" w:rsidRDefault="004D466D">
            <w:pPr>
              <w:rPr>
                <w:rFonts w:eastAsia="SimSun"/>
              </w:rPr>
            </w:pPr>
            <w:r>
              <w:rPr>
                <w:rFonts w:eastAsia="DengXian" w:cs="Times" w:hint="eastAsia"/>
              </w:rPr>
              <w:t xml:space="preserve">Other </w:t>
            </w:r>
            <w:proofErr w:type="spellStart"/>
            <w:r>
              <w:rPr>
                <w:rFonts w:eastAsia="DengXian" w:cs="Times" w:hint="eastAsia"/>
              </w:rPr>
              <w:t>i</w:t>
            </w:r>
            <w:r>
              <w:rPr>
                <w:rFonts w:eastAsia="DengXian"/>
              </w:rPr>
              <w:t>nterleave</w:t>
            </w:r>
            <w:r>
              <w:rPr>
                <w:rFonts w:eastAsia="DengXian" w:cs="Times" w:hint="eastAsia"/>
              </w:rPr>
              <w:t>r</w:t>
            </w:r>
            <w:proofErr w:type="spellEnd"/>
            <w:r>
              <w:rPr>
                <w:rFonts w:eastAsia="DengXian" w:cs="Times" w:hint="eastAsia"/>
              </w:rPr>
              <w:t xml:space="preserve">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DengXian"/>
              </w:rPr>
            </w:pPr>
            <w:r>
              <w:rPr>
                <w:rFonts w:eastAsia="DengXian" w:cs="Times" w:hint="eastAsia"/>
              </w:rPr>
              <w:lastRenderedPageBreak/>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DengXian"/>
              </w:rPr>
            </w:pPr>
            <w:r>
              <w:rPr>
                <w:rFonts w:eastAsia="DengXian" w:cs="Times" w:hint="eastAsia"/>
              </w:rPr>
              <w:t>CB size: same as 5G NR (8448 as baseline, other values less than 8448 can be reported).</w:t>
            </w:r>
          </w:p>
          <w:p w14:paraId="5107C855" w14:textId="77777777" w:rsidR="002D5D79" w:rsidRDefault="004D466D">
            <w:pPr>
              <w:rPr>
                <w:rFonts w:eastAsia="DengXian"/>
              </w:rPr>
            </w:pPr>
            <w:r>
              <w:rPr>
                <w:rFonts w:eastAsia="DengXian" w:cs="Times" w:hint="eastAsia"/>
              </w:rPr>
              <w:t>CB size: other value(s) larger than 8448 and no larger than 8448*2, e.g.,16k.</w:t>
            </w:r>
          </w:p>
          <w:p w14:paraId="329D3F05" w14:textId="77777777" w:rsidR="002D5D79" w:rsidRDefault="004D466D">
            <w:pPr>
              <w:rPr>
                <w:rFonts w:eastAsia="DengXian"/>
              </w:rPr>
            </w:pPr>
            <w:r>
              <w:rPr>
                <w:rFonts w:eastAsia="DengXian"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DengXian"/>
              </w:rPr>
            </w:pPr>
            <w:r>
              <w:rPr>
                <w:rFonts w:eastAsia="DengXian"/>
              </w:rPr>
              <w:t>Layer</w:t>
            </w:r>
            <w:r>
              <w:t>ed</w:t>
            </w:r>
            <w:r>
              <w:rPr>
                <w:rFonts w:eastAsia="DengXian" w:cs="Times"/>
              </w:rPr>
              <w:t xml:space="preserve"> </w:t>
            </w:r>
            <w:r>
              <w:rPr>
                <w:rFonts w:eastAsia="DengXian" w:cs="Times" w:hint="eastAsia"/>
              </w:rPr>
              <w:t>BP or min-</w:t>
            </w:r>
            <w:proofErr w:type="gramStart"/>
            <w:r>
              <w:rPr>
                <w:rFonts w:eastAsia="DengXian" w:cs="Times" w:hint="eastAsia"/>
              </w:rPr>
              <w:t>sum(</w:t>
            </w:r>
            <w:proofErr w:type="gramEnd"/>
            <w:r>
              <w:rPr>
                <w:rFonts w:eastAsia="DengXian" w:cs="Times" w:hint="eastAsia"/>
              </w:rPr>
              <w:t>offset, normalized or adjusted min-sum)</w:t>
            </w:r>
          </w:p>
          <w:p w14:paraId="076FCE32"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67460D56" w14:textId="77777777" w:rsidR="002D5D79" w:rsidRDefault="004D466D">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057A7D6B"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472A2C9D" w14:textId="77777777" w:rsidR="002D5D79" w:rsidRDefault="004D466D">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37FE6C76"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DengXian"/>
              </w:rPr>
            </w:pPr>
            <w:r>
              <w:rPr>
                <w:rFonts w:eastAsia="DengXian"/>
              </w:rPr>
              <w:t>M</w:t>
            </w:r>
            <w:r>
              <w:rPr>
                <w:rFonts w:eastAsia="DengXian" w:cs="Times" w:hint="eastAsia"/>
              </w:rPr>
              <w:t>ax-log-map</w:t>
            </w:r>
          </w:p>
        </w:tc>
      </w:tr>
    </w:tbl>
    <w:p w14:paraId="5362CCEB" w14:textId="77777777" w:rsidR="002D5D79" w:rsidRDefault="004D466D">
      <w:pPr>
        <w:rPr>
          <w:rFonts w:ascii="Times" w:eastAsia="DengXian" w:hAnsi="Times"/>
          <w:color w:val="EE0000"/>
          <w:sz w:val="24"/>
          <w:szCs w:val="24"/>
        </w:rPr>
      </w:pPr>
      <w:r>
        <w:rPr>
          <w:rFonts w:eastAsia="DengXian"/>
          <w:color w:val="EE0000"/>
        </w:rPr>
        <w:t xml:space="preserve"> </w:t>
      </w:r>
    </w:p>
    <w:p w14:paraId="105C3A40"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3D336BC9"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78BAE33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34ACD0F0"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4D85423" w14:textId="77777777" w:rsidR="002D5D79" w:rsidRDefault="004D466D">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A20B175"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DengXian"/>
          <w:lang w:val="en-US" w:eastAsia="zh-CN"/>
        </w:rPr>
      </w:pPr>
      <w:r>
        <w:rPr>
          <w:rFonts w:eastAsia="DengXian" w:cs="Times" w:hint="eastAsia"/>
        </w:rPr>
        <w:t>Conclusion</w:t>
      </w:r>
    </w:p>
    <w:p w14:paraId="6FB3B5DC" w14:textId="77777777" w:rsidR="002D5D79" w:rsidRDefault="004D466D">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ListParagraph"/>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DengXian"/>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ListParagraph"/>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ListParagraph"/>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ListParagraph"/>
        <w:numPr>
          <w:ilvl w:val="0"/>
          <w:numId w:val="109"/>
        </w:numPr>
        <w:snapToGrid/>
        <w:spacing w:after="0" w:line="259" w:lineRule="auto"/>
        <w:ind w:firstLineChars="0"/>
        <w:jc w:val="left"/>
        <w:rPr>
          <w:lang w:val="en-US" w:eastAsia="zh-CN"/>
        </w:rPr>
      </w:pPr>
      <w:r>
        <w:rPr>
          <w:rFonts w:eastAsiaTheme="minorEastAsia" w:hint="eastAsia"/>
          <w:lang w:val="en-US" w:eastAsia="zh-CN"/>
        </w:rPr>
        <w:lastRenderedPageBreak/>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Heading2"/>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7"/>
      <w:headerReference w:type="default" r:id="rId18"/>
      <w:footerReference w:type="default" r:id="rId19"/>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42560" w14:textId="77777777" w:rsidR="003C6C83" w:rsidRDefault="003C6C83">
      <w:pPr>
        <w:spacing w:line="240" w:lineRule="auto"/>
      </w:pPr>
      <w:r>
        <w:separator/>
      </w:r>
    </w:p>
  </w:endnote>
  <w:endnote w:type="continuationSeparator" w:id="0">
    <w:p w14:paraId="0A071728" w14:textId="77777777" w:rsidR="003C6C83" w:rsidRDefault="003C6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charset w:val="00"/>
    <w:family w:val="roman"/>
    <w:pitch w:val="variable"/>
    <w:sig w:usb0="8000002F" w:usb1="0000000A"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swiss"/>
    <w:pitch w:val="variable"/>
    <w:sig w:usb0="A00002FF" w:usb1="700078FB" w:usb2="0001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EndPr/>
    <w:sdtContent>
      <w:p w14:paraId="66E09FFE" w14:textId="45FF7811" w:rsidR="002D5D79" w:rsidRDefault="004D466D">
        <w:pPr>
          <w:pStyle w:val="Footer"/>
          <w:jc w:val="center"/>
        </w:pPr>
        <w:r>
          <w:fldChar w:fldCharType="begin"/>
        </w:r>
        <w:r>
          <w:instrText>PAGE   \* MERGEFORMAT</w:instrText>
        </w:r>
        <w:r>
          <w:fldChar w:fldCharType="separate"/>
        </w:r>
        <w:r w:rsidR="00930FC7" w:rsidRPr="00930FC7">
          <w:rPr>
            <w:noProof/>
            <w:lang w:val="zh-CN" w:eastAsia="zh-CN"/>
          </w:rPr>
          <w:t>1</w:t>
        </w:r>
        <w:r w:rsidR="00930FC7" w:rsidRPr="00930FC7">
          <w:rPr>
            <w:noProof/>
            <w:lang w:val="zh-CN" w:eastAsia="zh-CN"/>
          </w:rPr>
          <w:t>5</w:t>
        </w:r>
        <w:r>
          <w:fldChar w:fldCharType="end"/>
        </w:r>
      </w:p>
    </w:sdtContent>
  </w:sdt>
  <w:p w14:paraId="5266D0C7" w14:textId="77777777" w:rsidR="002D5D79" w:rsidRDefault="002D5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83A2" w14:textId="77777777" w:rsidR="003C6C83" w:rsidRDefault="003C6C83">
      <w:pPr>
        <w:spacing w:after="0"/>
      </w:pPr>
      <w:r>
        <w:separator/>
      </w:r>
    </w:p>
  </w:footnote>
  <w:footnote w:type="continuationSeparator" w:id="0">
    <w:p w14:paraId="4714A02A" w14:textId="77777777" w:rsidR="003C6C83" w:rsidRDefault="003C6C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553B7A55"/>
    <w:multiLevelType w:val="multilevel"/>
    <w:tmpl w:val="553B7A55"/>
    <w:lvl w:ilvl="0">
      <w:start w:val="1"/>
      <w:numFmt w:val="bullet"/>
      <w:pStyle w:val="List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8"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1"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6"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982079094">
    <w:abstractNumId w:val="8"/>
  </w:num>
  <w:num w:numId="2" w16cid:durableId="1913152716">
    <w:abstractNumId w:val="47"/>
  </w:num>
  <w:num w:numId="3" w16cid:durableId="609236744">
    <w:abstractNumId w:val="14"/>
  </w:num>
  <w:num w:numId="4" w16cid:durableId="14384547">
    <w:abstractNumId w:val="76"/>
  </w:num>
  <w:num w:numId="5" w16cid:durableId="1840270034">
    <w:abstractNumId w:val="3"/>
  </w:num>
  <w:num w:numId="6" w16cid:durableId="284117555">
    <w:abstractNumId w:val="1"/>
  </w:num>
  <w:num w:numId="7" w16cid:durableId="1428229635">
    <w:abstractNumId w:val="2"/>
  </w:num>
  <w:num w:numId="8" w16cid:durableId="1452631053">
    <w:abstractNumId w:val="71"/>
  </w:num>
  <w:num w:numId="9" w16cid:durableId="381294052">
    <w:abstractNumId w:val="58"/>
  </w:num>
  <w:num w:numId="10" w16cid:durableId="217010676">
    <w:abstractNumId w:val="113"/>
  </w:num>
  <w:num w:numId="11" w16cid:durableId="1893030261">
    <w:abstractNumId w:val="72"/>
  </w:num>
  <w:num w:numId="12" w16cid:durableId="1543135070">
    <w:abstractNumId w:val="111"/>
  </w:num>
  <w:num w:numId="13" w16cid:durableId="569653742">
    <w:abstractNumId w:val="61"/>
  </w:num>
  <w:num w:numId="14" w16cid:durableId="217128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7755232">
    <w:abstractNumId w:val="46"/>
  </w:num>
  <w:num w:numId="16" w16cid:durableId="220485232">
    <w:abstractNumId w:val="64"/>
  </w:num>
  <w:num w:numId="17" w16cid:durableId="1626160963">
    <w:abstractNumId w:val="52"/>
  </w:num>
  <w:num w:numId="18" w16cid:durableId="1129736937">
    <w:abstractNumId w:val="91"/>
  </w:num>
  <w:num w:numId="19" w16cid:durableId="392705827">
    <w:abstractNumId w:val="26"/>
  </w:num>
  <w:num w:numId="20" w16cid:durableId="1083574409">
    <w:abstractNumId w:val="96"/>
  </w:num>
  <w:num w:numId="21" w16cid:durableId="1834682030">
    <w:abstractNumId w:val="102"/>
  </w:num>
  <w:num w:numId="22" w16cid:durableId="1310548870">
    <w:abstractNumId w:val="31"/>
  </w:num>
  <w:num w:numId="23" w16cid:durableId="2058509390">
    <w:abstractNumId w:val="110"/>
  </w:num>
  <w:num w:numId="24" w16cid:durableId="542519562">
    <w:abstractNumId w:val="67"/>
  </w:num>
  <w:num w:numId="25" w16cid:durableId="746994868">
    <w:abstractNumId w:val="25"/>
  </w:num>
  <w:num w:numId="26" w16cid:durableId="57671773">
    <w:abstractNumId w:val="109"/>
  </w:num>
  <w:num w:numId="27" w16cid:durableId="152840797">
    <w:abstractNumId w:val="65"/>
  </w:num>
  <w:num w:numId="28" w16cid:durableId="1702128116">
    <w:abstractNumId w:val="93"/>
  </w:num>
  <w:num w:numId="29" w16cid:durableId="1687059145">
    <w:abstractNumId w:val="104"/>
  </w:num>
  <w:num w:numId="30" w16cid:durableId="398989632">
    <w:abstractNumId w:val="55"/>
  </w:num>
  <w:num w:numId="31" w16cid:durableId="923802048">
    <w:abstractNumId w:val="27"/>
  </w:num>
  <w:num w:numId="32" w16cid:durableId="937979152">
    <w:abstractNumId w:val="4"/>
  </w:num>
  <w:num w:numId="33" w16cid:durableId="1183086904">
    <w:abstractNumId w:val="57"/>
  </w:num>
  <w:num w:numId="34" w16cid:durableId="1121610633">
    <w:abstractNumId w:val="54"/>
  </w:num>
  <w:num w:numId="35" w16cid:durableId="1105077759">
    <w:abstractNumId w:val="50"/>
  </w:num>
  <w:num w:numId="36" w16cid:durableId="1900937">
    <w:abstractNumId w:val="5"/>
  </w:num>
  <w:num w:numId="37" w16cid:durableId="137656001">
    <w:abstractNumId w:val="73"/>
  </w:num>
  <w:num w:numId="38" w16cid:durableId="340279305">
    <w:abstractNumId w:val="10"/>
  </w:num>
  <w:num w:numId="39" w16cid:durableId="589193586">
    <w:abstractNumId w:val="40"/>
  </w:num>
  <w:num w:numId="40" w16cid:durableId="336271826">
    <w:abstractNumId w:val="92"/>
  </w:num>
  <w:num w:numId="41" w16cid:durableId="414522956">
    <w:abstractNumId w:val="85"/>
  </w:num>
  <w:num w:numId="42" w16cid:durableId="2082100713">
    <w:abstractNumId w:val="42"/>
  </w:num>
  <w:num w:numId="43" w16cid:durableId="1251819317">
    <w:abstractNumId w:val="77"/>
  </w:num>
  <w:num w:numId="44" w16cid:durableId="1786775997">
    <w:abstractNumId w:val="37"/>
  </w:num>
  <w:num w:numId="45" w16cid:durableId="1100906180">
    <w:abstractNumId w:val="79"/>
  </w:num>
  <w:num w:numId="46" w16cid:durableId="1389259456">
    <w:abstractNumId w:val="29"/>
  </w:num>
  <w:num w:numId="47" w16cid:durableId="1272929837">
    <w:abstractNumId w:val="34"/>
  </w:num>
  <w:num w:numId="48" w16cid:durableId="1307472330">
    <w:abstractNumId w:val="116"/>
  </w:num>
  <w:num w:numId="49" w16cid:durableId="1827935406">
    <w:abstractNumId w:val="0"/>
  </w:num>
  <w:num w:numId="50" w16cid:durableId="584919013">
    <w:abstractNumId w:val="30"/>
  </w:num>
  <w:num w:numId="51" w16cid:durableId="1510483710">
    <w:abstractNumId w:val="94"/>
  </w:num>
  <w:num w:numId="52" w16cid:durableId="1578201134">
    <w:abstractNumId w:val="70"/>
  </w:num>
  <w:num w:numId="53" w16cid:durableId="1162349661">
    <w:abstractNumId w:val="98"/>
  </w:num>
  <w:num w:numId="54" w16cid:durableId="1822110450">
    <w:abstractNumId w:val="6"/>
  </w:num>
  <w:num w:numId="55" w16cid:durableId="602690776">
    <w:abstractNumId w:val="60"/>
  </w:num>
  <w:num w:numId="56" w16cid:durableId="843663032">
    <w:abstractNumId w:val="13"/>
  </w:num>
  <w:num w:numId="57" w16cid:durableId="134301805">
    <w:abstractNumId w:val="17"/>
  </w:num>
  <w:num w:numId="58" w16cid:durableId="24870324">
    <w:abstractNumId w:val="108"/>
  </w:num>
  <w:num w:numId="59" w16cid:durableId="711611810">
    <w:abstractNumId w:val="36"/>
  </w:num>
  <w:num w:numId="60" w16cid:durableId="857428953">
    <w:abstractNumId w:val="62"/>
  </w:num>
  <w:num w:numId="61" w16cid:durableId="1753970404">
    <w:abstractNumId w:val="90"/>
  </w:num>
  <w:num w:numId="62" w16cid:durableId="1488131669">
    <w:abstractNumId w:val="68"/>
  </w:num>
  <w:num w:numId="63" w16cid:durableId="1845315913">
    <w:abstractNumId w:val="89"/>
  </w:num>
  <w:num w:numId="64" w16cid:durableId="535392319">
    <w:abstractNumId w:val="28"/>
  </w:num>
  <w:num w:numId="65" w16cid:durableId="298071333">
    <w:abstractNumId w:val="97"/>
  </w:num>
  <w:num w:numId="66" w16cid:durableId="1854997243">
    <w:abstractNumId w:val="74"/>
  </w:num>
  <w:num w:numId="67" w16cid:durableId="1218589642">
    <w:abstractNumId w:val="39"/>
  </w:num>
  <w:num w:numId="68" w16cid:durableId="1257324870">
    <w:abstractNumId w:val="44"/>
  </w:num>
  <w:num w:numId="69" w16cid:durableId="1372730189">
    <w:abstractNumId w:val="95"/>
  </w:num>
  <w:num w:numId="70" w16cid:durableId="1507667375">
    <w:abstractNumId w:val="103"/>
  </w:num>
  <w:num w:numId="71" w16cid:durableId="1109619891">
    <w:abstractNumId w:val="7"/>
  </w:num>
  <w:num w:numId="72" w16cid:durableId="830213852">
    <w:abstractNumId w:val="15"/>
  </w:num>
  <w:num w:numId="73" w16cid:durableId="581528587">
    <w:abstractNumId w:val="87"/>
  </w:num>
  <w:num w:numId="74" w16cid:durableId="961034663">
    <w:abstractNumId w:val="51"/>
  </w:num>
  <w:num w:numId="75" w16cid:durableId="156844370">
    <w:abstractNumId w:val="49"/>
  </w:num>
  <w:num w:numId="76" w16cid:durableId="727537902">
    <w:abstractNumId w:val="11"/>
  </w:num>
  <w:num w:numId="77" w16cid:durableId="109134943">
    <w:abstractNumId w:val="53"/>
  </w:num>
  <w:num w:numId="78" w16cid:durableId="1657344147">
    <w:abstractNumId w:val="100"/>
  </w:num>
  <w:num w:numId="79" w16cid:durableId="1502966036">
    <w:abstractNumId w:val="112"/>
  </w:num>
  <w:num w:numId="80" w16cid:durableId="1425765503">
    <w:abstractNumId w:val="82"/>
  </w:num>
  <w:num w:numId="81" w16cid:durableId="369382255">
    <w:abstractNumId w:val="16"/>
  </w:num>
  <w:num w:numId="82" w16cid:durableId="1265842296">
    <w:abstractNumId w:val="24"/>
  </w:num>
  <w:num w:numId="83" w16cid:durableId="283584487">
    <w:abstractNumId w:val="114"/>
  </w:num>
  <w:num w:numId="84" w16cid:durableId="251209025">
    <w:abstractNumId w:val="83"/>
  </w:num>
  <w:num w:numId="85" w16cid:durableId="898444705">
    <w:abstractNumId w:val="43"/>
  </w:num>
  <w:num w:numId="86" w16cid:durableId="34743318">
    <w:abstractNumId w:val="12"/>
  </w:num>
  <w:num w:numId="87" w16cid:durableId="434129617">
    <w:abstractNumId w:val="48"/>
  </w:num>
  <w:num w:numId="88" w16cid:durableId="2003266870">
    <w:abstractNumId w:val="66"/>
  </w:num>
  <w:num w:numId="89" w16cid:durableId="1613895561">
    <w:abstractNumId w:val="80"/>
  </w:num>
  <w:num w:numId="90" w16cid:durableId="1402367115">
    <w:abstractNumId w:val="115"/>
  </w:num>
  <w:num w:numId="91" w16cid:durableId="1376781287">
    <w:abstractNumId w:val="23"/>
  </w:num>
  <w:num w:numId="92" w16cid:durableId="1493066249">
    <w:abstractNumId w:val="35"/>
  </w:num>
  <w:num w:numId="93" w16cid:durableId="1370179728">
    <w:abstractNumId w:val="78"/>
  </w:num>
  <w:num w:numId="94" w16cid:durableId="651982168">
    <w:abstractNumId w:val="75"/>
  </w:num>
  <w:num w:numId="95" w16cid:durableId="1841776166">
    <w:abstractNumId w:val="81"/>
  </w:num>
  <w:num w:numId="96" w16cid:durableId="1798915568">
    <w:abstractNumId w:val="20"/>
  </w:num>
  <w:num w:numId="97" w16cid:durableId="2086612489">
    <w:abstractNumId w:val="22"/>
  </w:num>
  <w:num w:numId="98" w16cid:durableId="1781146544">
    <w:abstractNumId w:val="107"/>
  </w:num>
  <w:num w:numId="99" w16cid:durableId="1800103344">
    <w:abstractNumId w:val="84"/>
  </w:num>
  <w:num w:numId="100" w16cid:durableId="1058358856">
    <w:abstractNumId w:val="38"/>
  </w:num>
  <w:num w:numId="101" w16cid:durableId="858398584">
    <w:abstractNumId w:val="19"/>
  </w:num>
  <w:num w:numId="102" w16cid:durableId="245264758">
    <w:abstractNumId w:val="105"/>
  </w:num>
  <w:num w:numId="103" w16cid:durableId="1585422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06275519">
    <w:abstractNumId w:val="99"/>
    <w:lvlOverride w:ilvl="0">
      <w:startOverride w:val="1"/>
    </w:lvlOverride>
    <w:lvlOverride w:ilvl="1">
      <w:startOverride w:val="1"/>
    </w:lvlOverride>
  </w:num>
  <w:num w:numId="105" w16cid:durableId="884947183">
    <w:abstractNumId w:val="33"/>
  </w:num>
  <w:num w:numId="106" w16cid:durableId="2144225848">
    <w:abstractNumId w:val="21"/>
  </w:num>
  <w:num w:numId="107" w16cid:durableId="863129383">
    <w:abstractNumId w:val="41"/>
  </w:num>
  <w:num w:numId="108" w16cid:durableId="1680039139">
    <w:abstractNumId w:val="69"/>
  </w:num>
  <w:num w:numId="109" w16cid:durableId="475075737">
    <w:abstractNumId w:val="88"/>
  </w:num>
  <w:num w:numId="110" w16cid:durableId="978463049">
    <w:abstractNumId w:val="56"/>
  </w:num>
  <w:num w:numId="111" w16cid:durableId="1435131237">
    <w:abstractNumId w:val="101"/>
  </w:num>
  <w:num w:numId="112" w16cid:durableId="636573445">
    <w:abstractNumId w:val="116"/>
  </w:num>
  <w:num w:numId="113" w16cid:durableId="2015569507">
    <w:abstractNumId w:val="45"/>
  </w:num>
  <w:num w:numId="114" w16cid:durableId="1539779877">
    <w:abstractNumId w:val="59"/>
  </w:num>
  <w:num w:numId="115" w16cid:durableId="798912911">
    <w:abstractNumId w:val="86"/>
  </w:num>
  <w:num w:numId="116" w16cid:durableId="1295408336">
    <w:abstractNumId w:val="18"/>
  </w:num>
  <w:num w:numId="117" w16cid:durableId="869149234">
    <w:abstractNumId w:val="106"/>
  </w:num>
  <w:num w:numId="118" w16cid:durableId="350033871">
    <w:abstractNumId w:val="9"/>
  </w:num>
  <w:num w:numId="119" w16cid:durableId="151220317">
    <w:abstractNumId w:val="63"/>
  </w:num>
  <w:num w:numId="120" w16cid:durableId="1424454216">
    <w:abstractNumId w:val="10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2892"/>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486E"/>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6618"/>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5FC5"/>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6B65"/>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3466"/>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6DD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6C50"/>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5AB"/>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00D"/>
    <w:rsid w:val="002414C0"/>
    <w:rsid w:val="002414C5"/>
    <w:rsid w:val="00241567"/>
    <w:rsid w:val="002427B7"/>
    <w:rsid w:val="0024298C"/>
    <w:rsid w:val="00242ABC"/>
    <w:rsid w:val="00242B05"/>
    <w:rsid w:val="00242C3D"/>
    <w:rsid w:val="00242D9F"/>
    <w:rsid w:val="00243140"/>
    <w:rsid w:val="002439F3"/>
    <w:rsid w:val="0024408E"/>
    <w:rsid w:val="00244183"/>
    <w:rsid w:val="0024428C"/>
    <w:rsid w:val="00244964"/>
    <w:rsid w:val="00246812"/>
    <w:rsid w:val="00246860"/>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18"/>
    <w:rsid w:val="002742C8"/>
    <w:rsid w:val="0027488C"/>
    <w:rsid w:val="00274A6F"/>
    <w:rsid w:val="002757CB"/>
    <w:rsid w:val="00275B92"/>
    <w:rsid w:val="00275C14"/>
    <w:rsid w:val="00275D21"/>
    <w:rsid w:val="00276098"/>
    <w:rsid w:val="002761CF"/>
    <w:rsid w:val="00276D57"/>
    <w:rsid w:val="0028045E"/>
    <w:rsid w:val="00280BEF"/>
    <w:rsid w:val="00280EF5"/>
    <w:rsid w:val="00281464"/>
    <w:rsid w:val="00281628"/>
    <w:rsid w:val="00282905"/>
    <w:rsid w:val="00282A74"/>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9F3"/>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6B55"/>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B22"/>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9B2"/>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3B2"/>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4D87"/>
    <w:rsid w:val="003C61EE"/>
    <w:rsid w:val="003C6427"/>
    <w:rsid w:val="003C661E"/>
    <w:rsid w:val="003C6C83"/>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15A3"/>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CCA"/>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859"/>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02BC"/>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98E"/>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6BC1"/>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070"/>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D7843"/>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0EED"/>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3B9"/>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D7F20"/>
    <w:rsid w:val="007E0809"/>
    <w:rsid w:val="007E080B"/>
    <w:rsid w:val="007E0E7F"/>
    <w:rsid w:val="007E1984"/>
    <w:rsid w:val="007E2419"/>
    <w:rsid w:val="007E25AD"/>
    <w:rsid w:val="007E2EE7"/>
    <w:rsid w:val="007E34FB"/>
    <w:rsid w:val="007E366B"/>
    <w:rsid w:val="007E47BD"/>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19"/>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8EE"/>
    <w:rsid w:val="00841E7A"/>
    <w:rsid w:val="0084219F"/>
    <w:rsid w:val="00844BC2"/>
    <w:rsid w:val="00844C79"/>
    <w:rsid w:val="00845715"/>
    <w:rsid w:val="008461F5"/>
    <w:rsid w:val="00846D43"/>
    <w:rsid w:val="008503EF"/>
    <w:rsid w:val="00851299"/>
    <w:rsid w:val="00851492"/>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3B2"/>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0FC7"/>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0E0"/>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62BC"/>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4D3A"/>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2E6A"/>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1F1"/>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7AC"/>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30DD"/>
    <w:rsid w:val="00AB447B"/>
    <w:rsid w:val="00AB4601"/>
    <w:rsid w:val="00AB4656"/>
    <w:rsid w:val="00AB4A93"/>
    <w:rsid w:val="00AB510E"/>
    <w:rsid w:val="00AB591C"/>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547"/>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518"/>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5FD1"/>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4AE"/>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84F"/>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65F"/>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0D7"/>
    <w:rsid w:val="00C535AE"/>
    <w:rsid w:val="00C53BE2"/>
    <w:rsid w:val="00C53F27"/>
    <w:rsid w:val="00C564AE"/>
    <w:rsid w:val="00C565F4"/>
    <w:rsid w:val="00C56FAD"/>
    <w:rsid w:val="00C606CF"/>
    <w:rsid w:val="00C6394F"/>
    <w:rsid w:val="00C63DC9"/>
    <w:rsid w:val="00C64FB2"/>
    <w:rsid w:val="00C66170"/>
    <w:rsid w:val="00C668EB"/>
    <w:rsid w:val="00C6693D"/>
    <w:rsid w:val="00C66B60"/>
    <w:rsid w:val="00C670D3"/>
    <w:rsid w:val="00C679A8"/>
    <w:rsid w:val="00C67B04"/>
    <w:rsid w:val="00C67BAB"/>
    <w:rsid w:val="00C67C44"/>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05E3"/>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117"/>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123"/>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002"/>
    <w:rsid w:val="00E522C2"/>
    <w:rsid w:val="00E53B3E"/>
    <w:rsid w:val="00E53F36"/>
    <w:rsid w:val="00E5481C"/>
    <w:rsid w:val="00E54C35"/>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352"/>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388"/>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962"/>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4F03"/>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12A"/>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4CC"/>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46"/>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num" w:pos="360"/>
      </w:tabs>
      <w:ind w:left="0" w:firstLine="0"/>
      <w:contextualSpacing/>
    </w:pPr>
  </w:style>
  <w:style w:type="paragraph" w:styleId="ListBullet4">
    <w:name w:val="List Bullet 4"/>
    <w:basedOn w:val="ListBullet3"/>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ListBullet3">
    <w:name w:val="List Bullet 3"/>
    <w:basedOn w:val="Normal"/>
    <w:uiPriority w:val="99"/>
    <w:semiHidden/>
    <w:unhideWhenUsed/>
    <w:qFormat/>
    <w:pPr>
      <w:numPr>
        <w:numId w:val="4"/>
      </w:numPr>
      <w:contextualSpacing/>
    </w:pPr>
  </w:style>
  <w:style w:type="paragraph" w:styleId="Caption">
    <w:name w:val="caption"/>
    <w:basedOn w:val="Normal"/>
    <w:next w:val="Normal"/>
    <w:link w:val="CaptionChar"/>
    <w:uiPriority w:val="35"/>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ListNumber3">
    <w:name w:val="List Number 3"/>
    <w:basedOn w:val="ListNumber2"/>
    <w:qFormat/>
    <w:pPr>
      <w:numPr>
        <w:numId w:val="5"/>
      </w:numPr>
      <w:snapToGrid/>
      <w:spacing w:line="259" w:lineRule="auto"/>
      <w:ind w:left="720"/>
    </w:pPr>
    <w:rPr>
      <w:rFonts w:ascii="Arial" w:eastAsiaTheme="minorHAnsi" w:hAnsi="Arial" w:cstheme="minorBidi"/>
      <w:szCs w:val="22"/>
      <w:lang w:val="en-US" w:eastAsia="ja-JP"/>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Normal"/>
    <w:qFormat/>
    <w:pPr>
      <w:numPr>
        <w:numId w:val="7"/>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BodyText"/>
    <w:link w:val="ProposalChar"/>
    <w:qFormat/>
    <w:pPr>
      <w:numPr>
        <w:numId w:val="9"/>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qFormat/>
    <w:rPr>
      <w:rFonts w:eastAsia="Times New Roman"/>
      <w:lang w:val="en-GB" w:eastAsia="en-US"/>
    </w:rPr>
  </w:style>
  <w:style w:type="paragraph" w:customStyle="1" w:styleId="18">
    <w:name w:val="수정1"/>
    <w:hidden/>
    <w:uiPriority w:val="99"/>
    <w:unhideWhenUsed/>
    <w:qFormat/>
    <w:rPr>
      <w:rFonts w:eastAsia="Times New Roman"/>
      <w:lang w:val="en-GB" w:eastAsia="en-US"/>
    </w:rPr>
  </w:style>
  <w:style w:type="paragraph" w:customStyle="1" w:styleId="StatementBody">
    <w:name w:val="Statement Body"/>
    <w:basedOn w:val="Normal"/>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Normal"/>
    <w:link w:val="0MaintextChar"/>
    <w:qFormat/>
    <w:pPr>
      <w:snapToGrid/>
      <w:spacing w:after="100" w:afterAutospacing="1" w:line="288" w:lineRule="auto"/>
      <w:ind w:firstLine="360"/>
    </w:pPr>
    <w:rPr>
      <w:rFonts w:cs="Batang"/>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9">
    <w:name w:val="题注 字符1"/>
    <w:qFormat/>
    <w:rPr>
      <w:rFonts w:ascii="Times New Roman" w:hAnsi="Times New Roman"/>
      <w:b/>
      <w:bCs/>
      <w:lang w:val="en-GB"/>
    </w:rPr>
  </w:style>
  <w:style w:type="paragraph" w:customStyle="1" w:styleId="3GPPNormalText">
    <w:name w:val="3GPP Normal Text"/>
    <w:basedOn w:val="BodyText"/>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rel">
    <w:name w:val="mrel"/>
    <w:basedOn w:val="DefaultParagraphFont"/>
    <w:qFormat/>
  </w:style>
  <w:style w:type="paragraph" w:customStyle="1" w:styleId="NO">
    <w:name w:val="NO"/>
    <w:basedOn w:val="Normal"/>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TableNormal"/>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a">
    <w:name w:val="列出段落 字符1"/>
    <w:uiPriority w:val="34"/>
    <w:qFormat/>
    <w:rPr>
      <w:rFonts w:eastAsia="Times New Roman"/>
      <w:lang w:val="en-GB" w:eastAsia="en-US"/>
    </w:rPr>
  </w:style>
  <w:style w:type="character" w:customStyle="1" w:styleId="CommentSubjectChar">
    <w:name w:val="Comment Subject Char"/>
    <w:basedOn w:val="CommentTextChar"/>
    <w:link w:val="CommentSubject"/>
    <w:uiPriority w:val="99"/>
    <w:semiHidden/>
    <w:qFormat/>
    <w:rPr>
      <w:rFonts w:eastAsia="Times New Roman"/>
      <w:b/>
      <w:bCs/>
      <w:lang w:val="en-GB" w:eastAsia="en-US"/>
    </w:rPr>
  </w:style>
  <w:style w:type="table" w:customStyle="1" w:styleId="40">
    <w:name w:val="网格型4"/>
    <w:basedOn w:val="TableNormal"/>
    <w:next w:val="TableGrid"/>
    <w:uiPriority w:val="99"/>
    <w:qFormat/>
    <w:rsid w:val="00930FC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5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RBI5PAMIO524-1616901215-75380</_dlc_DocId>
    <_dlc_DocIdUrl xmlns="71c5aaf6-e6ce-465b-b873-5148d2a4c105">
      <Url>https://nokia.sharepoint.com/sites/gxp/_layouts/15/DocIdRedir.aspx?ID=RBI5PAMIO524-1616901215-75380</Url>
      <Description>RBI5PAMIO524-1616901215-75380</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75D88-5945-4CCA-824C-7F162F122C19}">
  <ds:schemaRefs>
    <ds:schemaRef ds:uri="http://schemas.microsoft.com/sharepoint/v3/contenttype/forms"/>
  </ds:schemaRefs>
</ds:datastoreItem>
</file>

<file path=customXml/itemProps2.xml><?xml version="1.0" encoding="utf-8"?>
<ds:datastoreItem xmlns:ds="http://schemas.openxmlformats.org/officeDocument/2006/customXml" ds:itemID="{8B35B0DE-2511-4ED9-8339-D69D7F1B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7DAC7-5239-4EC5-9373-04BBA22D844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0EA12917-C2BF-40BB-A361-F034B8398904}">
  <ds:schemaRefs>
    <ds:schemaRef ds:uri="Microsoft.SharePoint.Taxonomy.ContentTypeSync"/>
  </ds:schemaRefs>
</ds:datastoreItem>
</file>

<file path=customXml/itemProps5.xml><?xml version="1.0" encoding="utf-8"?>
<ds:datastoreItem xmlns:ds="http://schemas.openxmlformats.org/officeDocument/2006/customXml" ds:itemID="{6DCAC843-3A10-4817-AE66-F339DD656C58}">
  <ds:schemaRefs>
    <ds:schemaRef ds:uri="http://schemas.microsoft.com/sharepoint/events"/>
  </ds:schemaRefs>
</ds:datastoreItem>
</file>

<file path=customXml/itemProps6.xml><?xml version="1.0" encoding="utf-8"?>
<ds:datastoreItem xmlns:ds="http://schemas.openxmlformats.org/officeDocument/2006/customXml" ds:itemID="{191D1EE2-64D6-4AA3-AB8B-8AE426898D4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c957def-0bb4-4498-9903-2ab77469deac}" enabled="1" method="Privileged" siteId="{6786d483-f51b-44bd-b40a-6fe409a5265e}" removed="0"/>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0</TotalTime>
  <Pages>101</Pages>
  <Words>43731</Words>
  <Characters>249267</Characters>
  <Application>Microsoft Office Word</Application>
  <DocSecurity>0</DocSecurity>
  <Lines>2077</Lines>
  <Paragraphs>584</Paragraphs>
  <ScaleCrop>false</ScaleCrop>
  <Company/>
  <LinksUpToDate>false</LinksUpToDate>
  <CharactersWithSpaces>292414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Yi Huang</cp:lastModifiedBy>
  <cp:revision>2</cp:revision>
  <dcterms:created xsi:type="dcterms:W3CDTF">2026-02-11T16:04:00Z</dcterms:created>
  <dcterms:modified xsi:type="dcterms:W3CDTF">2026-02-11T16:04:00Z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DB00859C10EF9B6225859B4318AC7AF0FFDCAEA8DDD408B891D3B22DD18A9513D5C264090037CA3C092B526BB69EBAA2C5FFF9F95FF79EF201B51FCEE4323ABC</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y fmtid="{D5CDD505-2E9C-101B-9397-08002B2CF9AE}" pid="37" name="ContentTypeId">
    <vt:lpwstr>0x01010055A05E76B664164F9F76E63E6D6BE6ED</vt:lpwstr>
  </property>
  <property fmtid="{D5CDD505-2E9C-101B-9397-08002B2CF9AE}" pid="38" name="_dlc_DocIdItemGuid">
    <vt:lpwstr>48a5a464-48a2-4547-9634-054d233ee64f</vt:lpwstr>
  </property>
  <property fmtid="{D5CDD505-2E9C-101B-9397-08002B2CF9AE}" pid="39" name="MediaServiceImageTags">
    <vt:lpwstr/>
  </property>
</Properties>
</file>