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A6627CF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944</w:t>
      </w:r>
      <w:r w:rsidR="000618B2">
        <w:rPr>
          <w:rFonts w:ascii="Arial" w:eastAsia="ＭＳ 明朝" w:hAnsi="Arial" w:cs="Arial" w:hint="eastAsia"/>
          <w:b/>
          <w:bCs/>
          <w:sz w:val="28"/>
          <w:lang w:val="en-US" w:eastAsia="ja-JP"/>
        </w:rPr>
        <w:t>9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1E6DACE6" w:rsidR="00210C3A" w:rsidRPr="000618B2" w:rsidRDefault="00210C3A" w:rsidP="00210C3A">
      <w:pPr>
        <w:pStyle w:val="3GPPHeader"/>
        <w:rPr>
          <w:rFonts w:eastAsia="ＭＳ 明朝" w:hint="eastAsia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0618B2">
        <w:rPr>
          <w:rFonts w:eastAsia="ＭＳ 明朝" w:hint="eastAsia"/>
          <w:sz w:val="22"/>
          <w:lang w:val="sv-FI" w:eastAsia="ja-JP"/>
        </w:rPr>
        <w:t>8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95C8C62" w:rsidR="00210C3A" w:rsidRPr="00BF0AE1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BF0AE1">
        <w:rPr>
          <w:rFonts w:eastAsia="ＭＳ 明朝" w:hint="eastAsia"/>
          <w:sz w:val="22"/>
          <w:lang w:val="en-GB" w:eastAsia="ja-JP"/>
        </w:rPr>
        <w:t>8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 w:hint="eastAsia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AF93986" w14:textId="77777777" w:rsidR="00F24B1A" w:rsidRPr="00F24B1A" w:rsidRDefault="00F24B1A" w:rsidP="00F24B1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FAC1A5A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1A62BF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DAA3002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5ED045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3D1B42D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CAD7129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571998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C798BD5" w14:textId="04DB2045" w:rsidR="00F24B1A" w:rsidRPr="00091A29" w:rsidRDefault="00F24B1A" w:rsidP="00F24B1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091A29">
        <w:rPr>
          <w:rFonts w:eastAsia="DengXian" w:hint="eastAsia"/>
          <w:color w:val="000000"/>
          <w:lang w:val="en-US" w:eastAsia="zh-CN"/>
        </w:rPr>
        <w:t xml:space="preserve"> </w:t>
      </w:r>
      <w:r>
        <w:rPr>
          <w:rFonts w:eastAsia="DengXian" w:hint="eastAsia"/>
          <w:color w:val="000000"/>
          <w:lang w:val="en-US" w:eastAsia="zh-CN"/>
        </w:rPr>
        <w:t>others</w:t>
      </w:r>
    </w:p>
    <w:p w14:paraId="3458EDE2" w14:textId="77777777" w:rsidR="0005048C" w:rsidRPr="0037379E" w:rsidRDefault="0005048C" w:rsidP="0005048C">
      <w:pPr>
        <w:rPr>
          <w:bCs/>
          <w:i/>
          <w:iCs/>
        </w:rPr>
      </w:pPr>
      <w:r w:rsidRPr="008B58A2">
        <w:rPr>
          <w:rFonts w:hint="eastAsia"/>
          <w:bCs/>
          <w:i/>
          <w:iCs/>
        </w:rPr>
        <w:t xml:space="preserve">Note: </w:t>
      </w:r>
      <w:r w:rsidRPr="005D571D">
        <w:rPr>
          <w:i/>
          <w:iCs/>
        </w:rPr>
        <w:t>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bCs/>
          <w:i/>
          <w:iCs/>
          <w:lang w:val="en-US" w:eastAsia="zh-CN"/>
        </w:rPr>
        <w:t>, i</w:t>
      </w:r>
      <w:proofErr w:type="spellStart"/>
      <w:r w:rsidRPr="008B58A2">
        <w:rPr>
          <w:rFonts w:hint="eastAsia"/>
          <w:bCs/>
          <w:i/>
          <w:iCs/>
        </w:rPr>
        <w:t>ncluding</w:t>
      </w:r>
      <w:proofErr w:type="spellEnd"/>
      <w:r w:rsidRPr="008B58A2">
        <w:rPr>
          <w:rFonts w:hint="eastAsia"/>
          <w:bCs/>
          <w:i/>
          <w:iCs/>
        </w:rPr>
        <w:t xml:space="preserve"> MCE</w:t>
      </w:r>
      <w:r w:rsidRPr="0037379E">
        <w:rPr>
          <w:rFonts w:hint="eastAsia"/>
          <w:bCs/>
          <w:i/>
          <w:iCs/>
        </w:rPr>
        <w:t xml:space="preserve"> Phase </w:t>
      </w:r>
      <w:r>
        <w:rPr>
          <w:rFonts w:eastAsia="DengXian" w:hint="eastAsia"/>
          <w:bCs/>
          <w:i/>
          <w:iCs/>
          <w:lang w:eastAsia="zh-CN"/>
        </w:rPr>
        <w:t>3</w:t>
      </w:r>
      <w:r w:rsidRPr="008B58A2">
        <w:rPr>
          <w:rFonts w:hint="eastAsia"/>
          <w:bCs/>
          <w:i/>
          <w:iCs/>
        </w:rPr>
        <w:t>,</w:t>
      </w:r>
      <w:r w:rsidRPr="003D0DD5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>LB</w:t>
      </w:r>
      <w:r w:rsidRPr="0037379E">
        <w:rPr>
          <w:rFonts w:hint="eastAsia"/>
          <w:bCs/>
          <w:i/>
          <w:iCs/>
        </w:rPr>
        <w:t>-</w:t>
      </w:r>
      <w:r w:rsidRPr="008B58A2">
        <w:rPr>
          <w:rFonts w:hint="eastAsia"/>
          <w:bCs/>
          <w:i/>
          <w:iCs/>
        </w:rPr>
        <w:t>CA,</w:t>
      </w:r>
      <w:r w:rsidRPr="0037379E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 xml:space="preserve">7-24GHz for NR, ISAC, </w:t>
      </w:r>
      <w:r w:rsidRPr="0037379E">
        <w:rPr>
          <w:rFonts w:hint="eastAsia"/>
          <w:bCs/>
          <w:i/>
          <w:iCs/>
        </w:rPr>
        <w:t>Mobility</w:t>
      </w:r>
      <w:r>
        <w:rPr>
          <w:rFonts w:eastAsia="DengXian" w:hint="eastAsia"/>
          <w:bCs/>
          <w:i/>
          <w:iCs/>
          <w:lang w:eastAsia="zh-CN"/>
        </w:rPr>
        <w:t xml:space="preserve"> Phase 4</w:t>
      </w:r>
      <w:r w:rsidRPr="0037379E">
        <w:rPr>
          <w:rFonts w:hint="eastAsia"/>
          <w:bCs/>
          <w:i/>
          <w:iCs/>
        </w:rPr>
        <w:t>,</w:t>
      </w:r>
      <w:r w:rsidRPr="008B58A2">
        <w:rPr>
          <w:rFonts w:hint="eastAsia"/>
          <w:bCs/>
          <w:i/>
          <w:iCs/>
        </w:rPr>
        <w:t xml:space="preserve"> XR</w:t>
      </w:r>
      <w:r>
        <w:rPr>
          <w:rFonts w:eastAsia="DengXian" w:hint="eastAsia"/>
          <w:bCs/>
          <w:i/>
          <w:iCs/>
          <w:lang w:eastAsia="zh-CN"/>
        </w:rPr>
        <w:t xml:space="preserve"> Phase 3</w:t>
      </w:r>
      <w:r w:rsidRPr="0037379E">
        <w:rPr>
          <w:rFonts w:hint="eastAsia"/>
          <w:bCs/>
          <w:i/>
          <w:iCs/>
        </w:rPr>
        <w:t>, LTE-based 5G broadcast Phase 2</w:t>
      </w:r>
      <w:r w:rsidRPr="008B58A2">
        <w:rPr>
          <w:rFonts w:hint="eastAsia"/>
          <w:bCs/>
          <w:i/>
          <w:iCs/>
        </w:rPr>
        <w:t xml:space="preserve"> and </w:t>
      </w:r>
      <w:r w:rsidRPr="008B58A2">
        <w:rPr>
          <w:bCs/>
          <w:i/>
          <w:iCs/>
        </w:rPr>
        <w:t xml:space="preserve">endorsed </w:t>
      </w:r>
      <w:r w:rsidRPr="0037379E">
        <w:rPr>
          <w:rFonts w:hint="eastAsia"/>
          <w:bCs/>
          <w:i/>
          <w:iCs/>
        </w:rPr>
        <w:t xml:space="preserve">R19 </w:t>
      </w:r>
      <w:r w:rsidRPr="008B58A2">
        <w:rPr>
          <w:bCs/>
          <w:i/>
          <w:iCs/>
        </w:rPr>
        <w:t>TEI proposals</w:t>
      </w:r>
      <w:r w:rsidRPr="00C006B0">
        <w:rPr>
          <w:rFonts w:hint="eastAsia"/>
          <w:bCs/>
          <w:i/>
          <w:iCs/>
        </w:rPr>
        <w:t>.</w:t>
      </w:r>
      <w:r w:rsidRPr="008B58A2">
        <w:rPr>
          <w:bCs/>
          <w:i/>
          <w:iCs/>
        </w:rPr>
        <w:t xml:space="preserve"> </w:t>
      </w:r>
    </w:p>
    <w:p w14:paraId="52AAC4BA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  <w:r>
        <w:rPr>
          <w:rFonts w:eastAsia="DengXian" w:hint="eastAsia"/>
          <w:b/>
          <w:i/>
          <w:iCs/>
          <w:color w:val="FF0000"/>
          <w:lang w:eastAsia="zh-CN"/>
        </w:rPr>
        <w:t xml:space="preserve">Note: </w:t>
      </w:r>
      <w:r w:rsidRPr="00C006B0">
        <w:rPr>
          <w:rFonts w:eastAsia="DengXian"/>
          <w:b/>
          <w:i/>
          <w:iCs/>
          <w:color w:val="FF0000"/>
          <w:lang w:eastAsia="zh-CN"/>
        </w:rPr>
        <w:t>For more efficient review, p</w:t>
      </w:r>
      <w:r w:rsidRPr="00B52708">
        <w:rPr>
          <w:b/>
          <w:i/>
          <w:iCs/>
          <w:color w:val="FF0000"/>
        </w:rPr>
        <w:t xml:space="preserve">lease use/fill the WI code field when requesting </w:t>
      </w:r>
      <w:proofErr w:type="spellStart"/>
      <w:r w:rsidRPr="00B52708">
        <w:rPr>
          <w:b/>
          <w:i/>
          <w:iCs/>
          <w:color w:val="FF0000"/>
        </w:rPr>
        <w:t>tdoc</w:t>
      </w:r>
      <w:proofErr w:type="spellEnd"/>
      <w:r w:rsidRPr="00B52708">
        <w:rPr>
          <w:b/>
          <w:i/>
          <w:iCs/>
          <w:color w:val="FF0000"/>
        </w:rPr>
        <w:t xml:space="preserve"> numbers </w:t>
      </w:r>
      <w:r>
        <w:rPr>
          <w:rFonts w:eastAsia="DengXian" w:hint="eastAsia"/>
          <w:b/>
          <w:i/>
          <w:iCs/>
          <w:color w:val="FF0000"/>
          <w:lang w:eastAsia="zh-CN"/>
        </w:rPr>
        <w:t>according to the proposals for individual items, if any. Maximum one contribution per WI code.</w:t>
      </w:r>
    </w:p>
    <w:p w14:paraId="7C49F44D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3C2E1AEB" w14:textId="77777777" w:rsidR="0005048C" w:rsidRDefault="0005048C" w:rsidP="0005048C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</w:t>
      </w:r>
      <w:r>
        <w:rPr>
          <w:rFonts w:eastAsia="DengXian" w:hint="eastAsia"/>
          <w:b/>
          <w:highlight w:val="cyan"/>
          <w:lang w:eastAsia="zh-CN"/>
        </w:rPr>
        <w:t xml:space="preserve">on others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adhoc2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Hiroki</w:t>
      </w:r>
      <w:r w:rsidRPr="00E131B1">
        <w:rPr>
          <w:b/>
          <w:highlight w:val="cyan"/>
          <w:lang w:eastAsia="ko-KR"/>
        </w:rPr>
        <w:t>).</w:t>
      </w:r>
    </w:p>
    <w:p w14:paraId="4FCB8768" w14:textId="77777777" w:rsidR="0005048C" w:rsidRPr="00F7042F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4E16790C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4F2E9A26" w14:textId="77777777" w:rsidR="0005048C" w:rsidRPr="00C50572" w:rsidRDefault="0005048C" w:rsidP="0005048C">
      <w:pPr>
        <w:rPr>
          <w:rFonts w:eastAsia="DengXian"/>
          <w:highlight w:val="cyan"/>
          <w:lang w:val="en-US" w:eastAsia="zh-CN"/>
        </w:rPr>
      </w:pPr>
      <w:r w:rsidRPr="005D6BF0">
        <w:rPr>
          <w:highlight w:val="cyan"/>
          <w:lang w:eastAsia="x-none"/>
        </w:rPr>
        <w:t>[1</w:t>
      </w:r>
      <w:r w:rsidRPr="00C50572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5D6BF0">
        <w:rPr>
          <w:highlight w:val="cyan"/>
          <w:lang w:eastAsia="x-none"/>
        </w:rPr>
        <w:t>-</w:t>
      </w:r>
      <w:r w:rsidRPr="00C50572">
        <w:rPr>
          <w:rFonts w:eastAsia="DengXian" w:hint="eastAsia"/>
          <w:highlight w:val="cyan"/>
          <w:lang w:eastAsia="zh-CN"/>
        </w:rPr>
        <w:t>R19</w:t>
      </w:r>
      <w:r w:rsidRPr="005D6BF0">
        <w:rPr>
          <w:highlight w:val="cyan"/>
          <w:lang w:eastAsia="x-none"/>
        </w:rPr>
        <w:t>-</w:t>
      </w:r>
      <w:r w:rsidRPr="00C50572">
        <w:rPr>
          <w:rFonts w:eastAsia="DengXian" w:hint="eastAsia"/>
          <w:highlight w:val="cyan"/>
          <w:lang w:eastAsia="zh-CN"/>
        </w:rPr>
        <w:t>Others</w:t>
      </w:r>
      <w:r w:rsidRPr="005D6BF0">
        <w:rPr>
          <w:highlight w:val="cyan"/>
          <w:lang w:eastAsia="x-none"/>
        </w:rPr>
        <w:t xml:space="preserve">] To be used for sharing updates on online/offline schedule, details on what is to be discussed in online/offline sessions, </w:t>
      </w:r>
      <w:proofErr w:type="spellStart"/>
      <w:r w:rsidRPr="005D6BF0">
        <w:rPr>
          <w:highlight w:val="cyan"/>
          <w:lang w:eastAsia="x-none"/>
        </w:rPr>
        <w:t>tdoc</w:t>
      </w:r>
      <w:proofErr w:type="spellEnd"/>
      <w:r w:rsidRPr="005D6BF0">
        <w:rPr>
          <w:highlight w:val="cyan"/>
          <w:lang w:eastAsia="x-none"/>
        </w:rPr>
        <w:t xml:space="preserve"> number of the moderator summary for online session, etc –</w:t>
      </w:r>
      <w:r>
        <w:rPr>
          <w:highlight w:val="cyan"/>
          <w:lang w:eastAsia="x-none"/>
        </w:rPr>
        <w:t xml:space="preserve"> </w:t>
      </w:r>
      <w:r>
        <w:rPr>
          <w:rFonts w:eastAsia="DengXian" w:hint="eastAsia"/>
          <w:highlight w:val="cyan"/>
          <w:lang w:eastAsia="zh-CN"/>
        </w:rPr>
        <w:t>Hiroki</w:t>
      </w:r>
    </w:p>
    <w:p w14:paraId="49DC8702" w14:textId="77777777" w:rsidR="0005048C" w:rsidRPr="008665FD" w:rsidRDefault="0005048C" w:rsidP="0005048C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C344473" w14:textId="77777777" w:rsidR="0005048C" w:rsidRDefault="0005048C" w:rsidP="0005048C">
      <w:pPr>
        <w:rPr>
          <w:rFonts w:ascii="Times New Roman" w:eastAsia="DengXian" w:hAnsi="Times New Roman"/>
          <w:lang w:eastAsia="zh-CN"/>
        </w:rPr>
      </w:pPr>
    </w:p>
    <w:p w14:paraId="6C32B8C1" w14:textId="77777777" w:rsidR="0005048C" w:rsidRPr="00431CC5" w:rsidRDefault="0005048C" w:rsidP="0005048C">
      <w:pPr>
        <w:rPr>
          <w:highlight w:val="cyan"/>
        </w:rPr>
      </w:pPr>
      <w:r w:rsidRPr="00431CC5">
        <w:rPr>
          <w:rFonts w:ascii="Times New Roman" w:eastAsia="Times New Roman" w:hAnsi="Times New Roman"/>
          <w:highlight w:val="cyan"/>
        </w:rPr>
        <w:t>R1-2509449</w:t>
      </w:r>
      <w:r w:rsidRPr="00431CC5">
        <w:rPr>
          <w:rFonts w:ascii="Times New Roman" w:eastAsia="Times New Roman" w:hAnsi="Times New Roman"/>
          <w:highlight w:val="cyan"/>
        </w:rPr>
        <w:tab/>
        <w:t>Session Notes of AI 8.8</w:t>
      </w:r>
      <w:r w:rsidRPr="00431CC5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17D457DB" w14:textId="77777777" w:rsidR="00B62ABF" w:rsidRDefault="00B62ABF" w:rsidP="00B62ABF">
      <w:pPr>
        <w:rPr>
          <w:rFonts w:eastAsia="ＭＳ 明朝"/>
          <w:lang w:eastAsia="ja-JP"/>
        </w:rPr>
      </w:pPr>
    </w:p>
    <w:p w14:paraId="4F7DDB53" w14:textId="12A6993C" w:rsidR="00063577" w:rsidRPr="00C50572" w:rsidRDefault="00063577" w:rsidP="00063577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proofErr w:type="spellStart"/>
      <w:r w:rsidR="00942741" w:rsidRPr="00942741">
        <w:rPr>
          <w:rFonts w:eastAsia="DengXian" w:hint="eastAsia"/>
          <w:b/>
          <w:bCs/>
          <w:u w:val="single"/>
          <w:lang w:eastAsia="zh-CN"/>
        </w:rPr>
        <w:t>NR_LBCA_Sw</w:t>
      </w:r>
      <w:proofErr w:type="spellEnd"/>
    </w:p>
    <w:p w14:paraId="5E32E1E7" w14:textId="77777777" w:rsidR="008B5C2D" w:rsidRDefault="008B5C2D" w:rsidP="00B62ABF">
      <w:pPr>
        <w:rPr>
          <w:rFonts w:eastAsia="ＭＳ 明朝"/>
          <w:lang w:eastAsia="ja-JP"/>
        </w:rPr>
      </w:pPr>
    </w:p>
    <w:p w14:paraId="4AE67D18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R1-2509088</w:t>
      </w:r>
      <w:r w:rsidRPr="00BB3BD2">
        <w:rPr>
          <w:rFonts w:eastAsia="ＭＳ 明朝"/>
          <w:lang w:eastAsia="ja-JP"/>
        </w:rPr>
        <w:tab/>
        <w:t>FL summary #1 of Low band carrier aggregation via switching</w:t>
      </w:r>
      <w:r w:rsidRPr="00BB3BD2">
        <w:rPr>
          <w:rFonts w:eastAsia="ＭＳ 明朝"/>
          <w:lang w:eastAsia="ja-JP"/>
        </w:rPr>
        <w:tab/>
        <w:t>Moderator (Apple)</w:t>
      </w:r>
    </w:p>
    <w:p w14:paraId="6E6CC45A" w14:textId="77777777" w:rsidR="00BB3BD2" w:rsidRDefault="00BB3BD2" w:rsidP="00BB3BD2">
      <w:pPr>
        <w:rPr>
          <w:rFonts w:eastAsia="ＭＳ 明朝"/>
          <w:lang w:eastAsia="ja-JP"/>
        </w:rPr>
      </w:pPr>
    </w:p>
    <w:p w14:paraId="0759F137" w14:textId="64FA3915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R1-2509089</w:t>
      </w:r>
      <w:r w:rsidRPr="00BB3BD2">
        <w:rPr>
          <w:rFonts w:eastAsia="ＭＳ 明朝"/>
          <w:lang w:eastAsia="ja-JP"/>
        </w:rPr>
        <w:tab/>
        <w:t>FL summary #2 of Low band carrier aggregation via switching</w:t>
      </w:r>
      <w:r w:rsidRPr="00BB3BD2">
        <w:rPr>
          <w:rFonts w:eastAsia="ＭＳ 明朝"/>
          <w:lang w:eastAsia="ja-JP"/>
        </w:rPr>
        <w:tab/>
        <w:t>Moderator (Apple)</w:t>
      </w:r>
    </w:p>
    <w:p w14:paraId="4E390487" w14:textId="77777777" w:rsidR="00942741" w:rsidRDefault="00942741" w:rsidP="00B62ABF">
      <w:pPr>
        <w:rPr>
          <w:rFonts w:eastAsia="ＭＳ 明朝"/>
          <w:lang w:eastAsia="ja-JP"/>
        </w:rPr>
      </w:pPr>
    </w:p>
    <w:p w14:paraId="77A6ABF3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R1-2508357</w:t>
      </w:r>
      <w:r w:rsidRPr="00BB3BD2">
        <w:rPr>
          <w:rFonts w:eastAsia="ＭＳ 明朝"/>
          <w:lang w:eastAsia="ja-JP"/>
        </w:rPr>
        <w:tab/>
        <w:t>Correction for parameter names for LBCA</w:t>
      </w:r>
      <w:r w:rsidRPr="00BB3BD2">
        <w:rPr>
          <w:rFonts w:eastAsia="ＭＳ 明朝"/>
          <w:lang w:eastAsia="ja-JP"/>
        </w:rPr>
        <w:tab/>
        <w:t>Nokia</w:t>
      </w:r>
    </w:p>
    <w:p w14:paraId="501F80CA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R1-2508414</w:t>
      </w:r>
      <w:r w:rsidRPr="00BB3BD2">
        <w:rPr>
          <w:rFonts w:eastAsia="ＭＳ 明朝"/>
          <w:lang w:eastAsia="ja-JP"/>
        </w:rPr>
        <w:tab/>
        <w:t>Maintenance on Low band carrier aggregation via switching</w:t>
      </w:r>
      <w:r w:rsidRPr="00BB3BD2">
        <w:rPr>
          <w:rFonts w:eastAsia="ＭＳ 明朝"/>
          <w:lang w:eastAsia="ja-JP"/>
        </w:rPr>
        <w:tab/>
        <w:t>vivo</w:t>
      </w:r>
    </w:p>
    <w:p w14:paraId="639C946E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R1-2508521</w:t>
      </w:r>
      <w:r w:rsidRPr="00BB3BD2">
        <w:rPr>
          <w:rFonts w:eastAsia="ＭＳ 明朝"/>
          <w:lang w:eastAsia="ja-JP"/>
        </w:rPr>
        <w:tab/>
        <w:t>Maintenance of Rel-19 low band CA via switching</w:t>
      </w:r>
      <w:r w:rsidRPr="00BB3BD2">
        <w:rPr>
          <w:rFonts w:eastAsia="ＭＳ 明朝"/>
          <w:lang w:eastAsia="ja-JP"/>
        </w:rPr>
        <w:tab/>
      </w:r>
      <w:proofErr w:type="spellStart"/>
      <w:r w:rsidRPr="00BB3BD2">
        <w:rPr>
          <w:rFonts w:eastAsia="ＭＳ 明朝"/>
          <w:lang w:eastAsia="ja-JP"/>
        </w:rPr>
        <w:t>Spreadtrum</w:t>
      </w:r>
      <w:proofErr w:type="spellEnd"/>
      <w:r w:rsidRPr="00BB3BD2">
        <w:rPr>
          <w:rFonts w:eastAsia="ＭＳ 明朝"/>
          <w:lang w:eastAsia="ja-JP"/>
        </w:rPr>
        <w:t>, UNISOC</w:t>
      </w:r>
    </w:p>
    <w:p w14:paraId="08F73201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R1-2508666</w:t>
      </w:r>
      <w:r w:rsidRPr="00BB3BD2">
        <w:rPr>
          <w:rFonts w:eastAsia="ＭＳ 明朝"/>
          <w:lang w:eastAsia="ja-JP"/>
        </w:rPr>
        <w:tab/>
        <w:t>Remaining issues on low band CA via switching</w:t>
      </w:r>
      <w:r w:rsidRPr="00BB3BD2">
        <w:rPr>
          <w:rFonts w:eastAsia="ＭＳ 明朝"/>
          <w:lang w:eastAsia="ja-JP"/>
        </w:rPr>
        <w:tab/>
        <w:t>Xiaomi</w:t>
      </w:r>
    </w:p>
    <w:p w14:paraId="0E461560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R1-2508708</w:t>
      </w:r>
      <w:r w:rsidRPr="00BB3BD2">
        <w:rPr>
          <w:rFonts w:eastAsia="ＭＳ 明朝"/>
          <w:lang w:eastAsia="ja-JP"/>
        </w:rPr>
        <w:tab/>
        <w:t>Maintenance on low-band CA via switching</w:t>
      </w:r>
      <w:r w:rsidRPr="00BB3BD2">
        <w:rPr>
          <w:rFonts w:eastAsia="ＭＳ 明朝"/>
          <w:lang w:eastAsia="ja-JP"/>
        </w:rPr>
        <w:tab/>
        <w:t>OPPO</w:t>
      </w:r>
    </w:p>
    <w:p w14:paraId="31AEC284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R1-2508783</w:t>
      </w:r>
      <w:r w:rsidRPr="00BB3BD2">
        <w:rPr>
          <w:rFonts w:eastAsia="ＭＳ 明朝"/>
          <w:lang w:eastAsia="ja-JP"/>
        </w:rPr>
        <w:tab/>
        <w:t>Maintenance on other Rel-19 topics</w:t>
      </w:r>
      <w:r w:rsidRPr="00BB3BD2">
        <w:rPr>
          <w:rFonts w:eastAsia="ＭＳ 明朝"/>
          <w:lang w:eastAsia="ja-JP"/>
        </w:rPr>
        <w:tab/>
        <w:t>Samsung</w:t>
      </w:r>
    </w:p>
    <w:p w14:paraId="1869161A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R1-2508898</w:t>
      </w:r>
      <w:r w:rsidRPr="00BB3BD2">
        <w:rPr>
          <w:rFonts w:eastAsia="ＭＳ 明朝"/>
          <w:lang w:eastAsia="ja-JP"/>
        </w:rPr>
        <w:tab/>
        <w:t>Remaining issues on low band CA operation via switching for Rel-19</w:t>
      </w:r>
      <w:r w:rsidRPr="00BB3BD2">
        <w:rPr>
          <w:rFonts w:eastAsia="ＭＳ 明朝"/>
          <w:lang w:eastAsia="ja-JP"/>
        </w:rPr>
        <w:tab/>
        <w:t>LG Electronics</w:t>
      </w:r>
    </w:p>
    <w:p w14:paraId="5F9A8F27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R1-2509130</w:t>
      </w:r>
      <w:r w:rsidRPr="00BB3BD2">
        <w:rPr>
          <w:rFonts w:eastAsia="ＭＳ 明朝"/>
          <w:lang w:eastAsia="ja-JP"/>
        </w:rPr>
        <w:tab/>
        <w:t>Discussion on low-band CA with switching</w:t>
      </w:r>
      <w:r w:rsidRPr="00BB3BD2">
        <w:rPr>
          <w:rFonts w:eastAsia="ＭＳ 明朝"/>
          <w:lang w:eastAsia="ja-JP"/>
        </w:rPr>
        <w:tab/>
        <w:t>Ofinno</w:t>
      </w:r>
    </w:p>
    <w:p w14:paraId="4772BC62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R1-2509209</w:t>
      </w:r>
      <w:r w:rsidRPr="00BB3BD2">
        <w:rPr>
          <w:rFonts w:eastAsia="ＭＳ 明朝"/>
          <w:lang w:eastAsia="ja-JP"/>
        </w:rPr>
        <w:tab/>
      </w:r>
      <w:proofErr w:type="spellStart"/>
      <w:r w:rsidRPr="00BB3BD2">
        <w:rPr>
          <w:rFonts w:eastAsia="ＭＳ 明朝"/>
          <w:lang w:eastAsia="ja-JP"/>
        </w:rPr>
        <w:t>Maitenance</w:t>
      </w:r>
      <w:proofErr w:type="spellEnd"/>
      <w:r w:rsidRPr="00BB3BD2">
        <w:rPr>
          <w:rFonts w:eastAsia="ＭＳ 明朝"/>
          <w:lang w:eastAsia="ja-JP"/>
        </w:rPr>
        <w:t xml:space="preserve"> on Low-band CA via switching</w:t>
      </w:r>
      <w:r w:rsidRPr="00BB3BD2">
        <w:rPr>
          <w:rFonts w:eastAsia="ＭＳ 明朝"/>
          <w:lang w:eastAsia="ja-JP"/>
        </w:rPr>
        <w:tab/>
        <w:t>Qualcomm Incorporated</w:t>
      </w:r>
    </w:p>
    <w:p w14:paraId="5CE62327" w14:textId="17B1E70D" w:rsidR="00942741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R1-2509244</w:t>
      </w:r>
      <w:r w:rsidRPr="00BB3BD2">
        <w:rPr>
          <w:rFonts w:eastAsia="ＭＳ 明朝"/>
          <w:lang w:eastAsia="ja-JP"/>
        </w:rPr>
        <w:tab/>
        <w:t>Maintenance on Low band carrier aggregation via switching</w:t>
      </w:r>
      <w:r w:rsidRPr="00BB3BD2">
        <w:rPr>
          <w:rFonts w:eastAsia="ＭＳ 明朝"/>
          <w:lang w:eastAsia="ja-JP"/>
        </w:rPr>
        <w:tab/>
        <w:t>ZTE Corporation, Sanechips</w:t>
      </w:r>
    </w:p>
    <w:p w14:paraId="2F5BA5EA" w14:textId="77777777" w:rsidR="00942741" w:rsidRDefault="00942741" w:rsidP="00B62ABF">
      <w:pPr>
        <w:rPr>
          <w:rFonts w:eastAsia="ＭＳ 明朝"/>
          <w:lang w:eastAsia="ja-JP"/>
        </w:rPr>
      </w:pPr>
    </w:p>
    <w:p w14:paraId="1B98C3EE" w14:textId="77777777" w:rsidR="00A63280" w:rsidRDefault="00A63280" w:rsidP="00B62ABF">
      <w:pPr>
        <w:rPr>
          <w:rFonts w:eastAsia="ＭＳ 明朝"/>
          <w:lang w:eastAsia="ja-JP"/>
        </w:rPr>
      </w:pPr>
    </w:p>
    <w:p w14:paraId="51721A1F" w14:textId="4ECE9675" w:rsidR="00A63280" w:rsidRPr="00C50572" w:rsidRDefault="00A63280" w:rsidP="00A63280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BD1386" w:rsidRPr="00BD1386">
        <w:rPr>
          <w:rFonts w:eastAsia="DengXian" w:hint="eastAsia"/>
          <w:b/>
          <w:bCs/>
          <w:u w:val="single"/>
          <w:lang w:eastAsia="zh-CN"/>
        </w:rPr>
        <w:t>NR_Mob_Ph4</w:t>
      </w:r>
    </w:p>
    <w:p w14:paraId="18FA328D" w14:textId="77777777" w:rsidR="00A63280" w:rsidRDefault="00A63280" w:rsidP="00B62ABF">
      <w:pPr>
        <w:rPr>
          <w:rFonts w:eastAsia="ＭＳ 明朝"/>
          <w:lang w:eastAsia="ja-JP"/>
        </w:rPr>
      </w:pPr>
    </w:p>
    <w:p w14:paraId="45E494E4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R1-2509086</w:t>
      </w:r>
      <w:r w:rsidRPr="00CC05CD">
        <w:rPr>
          <w:rFonts w:eastAsia="ＭＳ 明朝"/>
          <w:lang w:eastAsia="ja-JP"/>
        </w:rPr>
        <w:tab/>
        <w:t>FL Summary #1 of NR Mobility enhancement Phase 4</w:t>
      </w:r>
      <w:r w:rsidRPr="00CC05CD">
        <w:rPr>
          <w:rFonts w:eastAsia="ＭＳ 明朝"/>
          <w:lang w:eastAsia="ja-JP"/>
        </w:rPr>
        <w:tab/>
        <w:t>Moderator (Apple)</w:t>
      </w:r>
    </w:p>
    <w:p w14:paraId="34F916A3" w14:textId="77777777" w:rsidR="00CC05CD" w:rsidRDefault="00CC05CD" w:rsidP="00CC05CD">
      <w:pPr>
        <w:rPr>
          <w:rFonts w:eastAsia="ＭＳ 明朝"/>
          <w:lang w:eastAsia="ja-JP"/>
        </w:rPr>
      </w:pPr>
    </w:p>
    <w:p w14:paraId="6D30C691" w14:textId="7BBA4BC1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R1-2509087</w:t>
      </w:r>
      <w:r w:rsidRPr="00CC05CD">
        <w:rPr>
          <w:rFonts w:eastAsia="ＭＳ 明朝"/>
          <w:lang w:eastAsia="ja-JP"/>
        </w:rPr>
        <w:tab/>
        <w:t>FL Summary #2 of NR Mobility enhancement Phase 4</w:t>
      </w:r>
      <w:r w:rsidRPr="00CC05CD">
        <w:rPr>
          <w:rFonts w:eastAsia="ＭＳ 明朝"/>
          <w:lang w:eastAsia="ja-JP"/>
        </w:rPr>
        <w:tab/>
        <w:t>Moderator (Apple)</w:t>
      </w:r>
    </w:p>
    <w:p w14:paraId="7AA2780D" w14:textId="77777777" w:rsidR="00CC05CD" w:rsidRPr="00CC05CD" w:rsidRDefault="00CC05CD" w:rsidP="00B62ABF">
      <w:pPr>
        <w:rPr>
          <w:rFonts w:eastAsia="ＭＳ 明朝" w:hint="eastAsia"/>
          <w:lang w:eastAsia="ja-JP"/>
        </w:rPr>
      </w:pPr>
    </w:p>
    <w:p w14:paraId="7D426D50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R1-2508463</w:t>
      </w:r>
      <w:r w:rsidRPr="00CC05CD">
        <w:rPr>
          <w:rFonts w:eastAsia="ＭＳ 明朝"/>
          <w:lang w:eastAsia="ja-JP"/>
        </w:rPr>
        <w:tab/>
        <w:t>Maintenance of NR mobility enhancements Phase 4</w:t>
      </w:r>
      <w:r w:rsidRPr="00CC05CD">
        <w:rPr>
          <w:rFonts w:eastAsia="ＭＳ 明朝"/>
          <w:lang w:eastAsia="ja-JP"/>
        </w:rPr>
        <w:tab/>
        <w:t>Ericsson</w:t>
      </w:r>
    </w:p>
    <w:p w14:paraId="78688ACC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R1-2508505</w:t>
      </w:r>
      <w:r w:rsidRPr="00CC05CD">
        <w:rPr>
          <w:rFonts w:eastAsia="ＭＳ 明朝"/>
          <w:lang w:eastAsia="ja-JP"/>
        </w:rPr>
        <w:tab/>
        <w:t>Measurements related enhancements for LTM</w:t>
      </w:r>
      <w:r w:rsidRPr="00CC05CD">
        <w:rPr>
          <w:rFonts w:eastAsia="ＭＳ 明朝"/>
          <w:lang w:eastAsia="ja-JP"/>
        </w:rPr>
        <w:tab/>
        <w:t xml:space="preserve">Huawei, </w:t>
      </w:r>
      <w:proofErr w:type="spellStart"/>
      <w:r w:rsidRPr="00CC05CD">
        <w:rPr>
          <w:rFonts w:eastAsia="ＭＳ 明朝"/>
          <w:lang w:eastAsia="ja-JP"/>
        </w:rPr>
        <w:t>HiSilicon</w:t>
      </w:r>
      <w:proofErr w:type="spellEnd"/>
    </w:p>
    <w:p w14:paraId="5DA1B44F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R1-2508531</w:t>
      </w:r>
      <w:r w:rsidRPr="00CC05CD">
        <w:rPr>
          <w:rFonts w:eastAsia="ＭＳ 明朝"/>
          <w:lang w:eastAsia="ja-JP"/>
        </w:rPr>
        <w:tab/>
        <w:t>Maintenance on Mobility Phase 4</w:t>
      </w:r>
      <w:r w:rsidRPr="00CC05CD">
        <w:rPr>
          <w:rFonts w:eastAsia="ＭＳ 明朝"/>
          <w:lang w:eastAsia="ja-JP"/>
        </w:rPr>
        <w:tab/>
        <w:t>ZTE Corporation, Sanechips</w:t>
      </w:r>
    </w:p>
    <w:p w14:paraId="1F8F32D0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R1-2508575</w:t>
      </w:r>
      <w:r w:rsidRPr="00CC05CD">
        <w:rPr>
          <w:rFonts w:eastAsia="ＭＳ 明朝"/>
          <w:lang w:eastAsia="ja-JP"/>
        </w:rPr>
        <w:tab/>
        <w:t>Maintenance on measurements related enhancements for LTM</w:t>
      </w:r>
      <w:r w:rsidRPr="00CC05CD">
        <w:rPr>
          <w:rFonts w:eastAsia="ＭＳ 明朝"/>
          <w:lang w:eastAsia="ja-JP"/>
        </w:rPr>
        <w:tab/>
        <w:t>CATT</w:t>
      </w:r>
    </w:p>
    <w:p w14:paraId="539D0F8E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R1-2508953</w:t>
      </w:r>
      <w:r w:rsidRPr="00CC05CD">
        <w:rPr>
          <w:rFonts w:eastAsia="ＭＳ 明朝"/>
          <w:lang w:eastAsia="ja-JP"/>
        </w:rPr>
        <w:tab/>
        <w:t>Maintenance on the measurements for LTM</w:t>
      </w:r>
      <w:r w:rsidRPr="00CC05CD">
        <w:rPr>
          <w:rFonts w:eastAsia="ＭＳ 明朝"/>
          <w:lang w:eastAsia="ja-JP"/>
        </w:rPr>
        <w:tab/>
        <w:t>Lenovo</w:t>
      </w:r>
    </w:p>
    <w:p w14:paraId="4B6AAB0E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R1-2509031</w:t>
      </w:r>
      <w:r w:rsidRPr="00CC05CD">
        <w:rPr>
          <w:rFonts w:eastAsia="ＭＳ 明朝"/>
          <w:lang w:eastAsia="ja-JP"/>
        </w:rPr>
        <w:tab/>
        <w:t>Maintenance on mobility enhancement phase 4</w:t>
      </w:r>
      <w:r w:rsidRPr="00CC05CD">
        <w:rPr>
          <w:rFonts w:eastAsia="ＭＳ 明朝"/>
          <w:lang w:eastAsia="ja-JP"/>
        </w:rPr>
        <w:tab/>
        <w:t>Ofinno</w:t>
      </w:r>
    </w:p>
    <w:p w14:paraId="45A46D05" w14:textId="6914E6F6" w:rsidR="00BD1386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R1-2509357</w:t>
      </w:r>
      <w:r w:rsidRPr="00CC05CD">
        <w:rPr>
          <w:rFonts w:eastAsia="ＭＳ 明朝"/>
          <w:lang w:eastAsia="ja-JP"/>
        </w:rPr>
        <w:tab/>
        <w:t>Maintenance on Mobility Phase 4</w:t>
      </w:r>
      <w:r w:rsidRPr="00CC05CD">
        <w:rPr>
          <w:rFonts w:eastAsia="ＭＳ 明朝"/>
          <w:lang w:eastAsia="ja-JP"/>
        </w:rPr>
        <w:tab/>
        <w:t>Google</w:t>
      </w:r>
    </w:p>
    <w:p w14:paraId="5BE8CB79" w14:textId="77777777" w:rsidR="00BD1386" w:rsidRDefault="00BD1386" w:rsidP="00B62ABF">
      <w:pPr>
        <w:rPr>
          <w:rFonts w:eastAsia="ＭＳ 明朝"/>
          <w:lang w:eastAsia="ja-JP"/>
        </w:rPr>
      </w:pPr>
    </w:p>
    <w:p w14:paraId="0F6B46B6" w14:textId="77777777" w:rsidR="00BD1386" w:rsidRDefault="00BD1386" w:rsidP="00B62ABF">
      <w:pPr>
        <w:rPr>
          <w:rFonts w:eastAsia="ＭＳ 明朝" w:hint="eastAsia"/>
          <w:lang w:eastAsia="ja-JP"/>
        </w:rPr>
      </w:pPr>
    </w:p>
    <w:p w14:paraId="64FA1284" w14:textId="7574AA8C" w:rsidR="00CC05CD" w:rsidRPr="000F76ED" w:rsidRDefault="000F76ED" w:rsidP="00CC05CD">
      <w:pPr>
        <w:rPr>
          <w:rFonts w:eastAsia="ＭＳ 明朝" w:hint="eastAsia"/>
          <w:b/>
          <w:bCs/>
          <w:u w:val="single"/>
          <w:lang w:eastAsia="ja-JP"/>
        </w:rPr>
      </w:pPr>
      <w:r>
        <w:rPr>
          <w:rFonts w:eastAsia="ＭＳ 明朝" w:hint="eastAsia"/>
          <w:b/>
          <w:bCs/>
          <w:u w:val="single"/>
          <w:lang w:eastAsia="ja-JP"/>
        </w:rPr>
        <w:t>TEI19 (</w:t>
      </w:r>
      <w:proofErr w:type="spellStart"/>
      <w:r w:rsidRPr="000F76ED">
        <w:rPr>
          <w:rFonts w:eastAsia="ＭＳ 明朝" w:hint="eastAsia"/>
          <w:b/>
          <w:bCs/>
          <w:u w:val="single"/>
          <w:lang w:eastAsia="ja-JP"/>
        </w:rPr>
        <w:t>Simul_SRSCS</w:t>
      </w:r>
      <w:proofErr w:type="spellEnd"/>
      <w:r w:rsidRPr="000F76ED">
        <w:rPr>
          <w:rFonts w:eastAsia="ＭＳ 明朝" w:hint="eastAsia"/>
          <w:b/>
          <w:bCs/>
          <w:u w:val="single"/>
          <w:lang w:eastAsia="ja-JP"/>
        </w:rPr>
        <w:t>, TxSwitch_R19</w:t>
      </w:r>
      <w:r>
        <w:rPr>
          <w:rFonts w:eastAsia="ＭＳ 明朝" w:hint="eastAsia"/>
          <w:b/>
          <w:bCs/>
          <w:u w:val="single"/>
          <w:lang w:eastAsia="ja-JP"/>
        </w:rPr>
        <w:t>)</w:t>
      </w:r>
    </w:p>
    <w:p w14:paraId="1E3A08F6" w14:textId="77777777" w:rsidR="008B5C2D" w:rsidRDefault="008B5C2D" w:rsidP="00B62ABF">
      <w:pPr>
        <w:rPr>
          <w:rFonts w:eastAsia="ＭＳ 明朝"/>
          <w:lang w:eastAsia="ja-JP"/>
        </w:rPr>
      </w:pPr>
    </w:p>
    <w:p w14:paraId="2A6FBD1D" w14:textId="77777777" w:rsidR="00673641" w:rsidRDefault="00673641" w:rsidP="00673641">
      <w:pPr>
        <w:rPr>
          <w:rFonts w:eastAsia="ＭＳ 明朝"/>
          <w:lang w:eastAsia="ja-JP"/>
        </w:rPr>
      </w:pPr>
      <w:r w:rsidRPr="00673641">
        <w:rPr>
          <w:rFonts w:eastAsia="ＭＳ 明朝"/>
          <w:lang w:eastAsia="ja-JP"/>
        </w:rPr>
        <w:t>R1-2509208</w:t>
      </w:r>
      <w:r w:rsidRPr="00673641">
        <w:rPr>
          <w:rFonts w:eastAsia="ＭＳ 明朝"/>
          <w:lang w:eastAsia="ja-JP"/>
        </w:rPr>
        <w:tab/>
        <w:t>Correction on combination of carrier-switching SRS and UL carrier aggregation [</w:t>
      </w:r>
      <w:proofErr w:type="spellStart"/>
      <w:r w:rsidRPr="00673641">
        <w:rPr>
          <w:rFonts w:eastAsia="ＭＳ 明朝"/>
          <w:lang w:eastAsia="ja-JP"/>
        </w:rPr>
        <w:t>Simul_SRSCS</w:t>
      </w:r>
      <w:proofErr w:type="spellEnd"/>
      <w:r w:rsidRPr="00673641">
        <w:rPr>
          <w:rFonts w:eastAsia="ＭＳ 明朝"/>
          <w:lang w:eastAsia="ja-JP"/>
        </w:rPr>
        <w:t>]</w:t>
      </w:r>
      <w:r w:rsidRPr="00673641">
        <w:rPr>
          <w:rFonts w:eastAsia="ＭＳ 明朝"/>
          <w:lang w:eastAsia="ja-JP"/>
        </w:rPr>
        <w:tab/>
        <w:t>Qualcomm Incorporated</w:t>
      </w:r>
    </w:p>
    <w:p w14:paraId="2C38E91E" w14:textId="77777777" w:rsidR="00673641" w:rsidRPr="00673641" w:rsidRDefault="00673641" w:rsidP="00673641">
      <w:pPr>
        <w:rPr>
          <w:rFonts w:eastAsia="ＭＳ 明朝"/>
          <w:lang w:eastAsia="ja-JP"/>
        </w:rPr>
      </w:pPr>
    </w:p>
    <w:p w14:paraId="2B5ECEBC" w14:textId="1BB6D648" w:rsidR="000F76ED" w:rsidRDefault="00673641" w:rsidP="00673641">
      <w:pPr>
        <w:rPr>
          <w:rFonts w:eastAsia="ＭＳ 明朝"/>
          <w:lang w:eastAsia="ja-JP"/>
        </w:rPr>
      </w:pPr>
      <w:r w:rsidRPr="00673641">
        <w:rPr>
          <w:rFonts w:eastAsia="ＭＳ 明朝"/>
          <w:lang w:eastAsia="ja-JP"/>
        </w:rPr>
        <w:t>R1-2509247</w:t>
      </w:r>
      <w:r w:rsidRPr="00673641">
        <w:rPr>
          <w:rFonts w:eastAsia="ＭＳ 明朝"/>
          <w:lang w:eastAsia="ja-JP"/>
        </w:rPr>
        <w:tab/>
        <w:t>Maintenance on UL Tx switching for TEI19</w:t>
      </w:r>
      <w:r w:rsidRPr="00673641">
        <w:rPr>
          <w:rFonts w:eastAsia="ＭＳ 明朝"/>
          <w:lang w:eastAsia="ja-JP"/>
        </w:rPr>
        <w:tab/>
        <w:t>ZTE Corporation, Sanechips</w:t>
      </w:r>
    </w:p>
    <w:p w14:paraId="4C8B6616" w14:textId="77777777" w:rsidR="000F76ED" w:rsidRDefault="000F76ED" w:rsidP="00B62ABF">
      <w:pPr>
        <w:rPr>
          <w:rFonts w:eastAsia="ＭＳ 明朝"/>
          <w:lang w:eastAsia="ja-JP"/>
        </w:rPr>
      </w:pPr>
    </w:p>
    <w:p w14:paraId="128E4322" w14:textId="77777777" w:rsidR="00673641" w:rsidRDefault="00673641" w:rsidP="00B62ABF">
      <w:pPr>
        <w:rPr>
          <w:rFonts w:eastAsia="ＭＳ 明朝"/>
          <w:lang w:eastAsia="ja-JP"/>
        </w:rPr>
      </w:pPr>
    </w:p>
    <w:p w14:paraId="6CBDEFE5" w14:textId="00B8037D" w:rsidR="00673641" w:rsidRPr="00C50572" w:rsidRDefault="00673641" w:rsidP="00673641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5E7125" w:rsidRPr="005E7125">
        <w:rPr>
          <w:rFonts w:eastAsia="DengXian" w:hint="eastAsia"/>
          <w:b/>
          <w:bCs/>
          <w:u w:val="single"/>
          <w:lang w:eastAsia="zh-CN"/>
        </w:rPr>
        <w:t>NR_MC_enh2</w:t>
      </w:r>
    </w:p>
    <w:p w14:paraId="2ED183F1" w14:textId="77777777" w:rsidR="00673641" w:rsidRDefault="00673641" w:rsidP="00B62ABF">
      <w:pPr>
        <w:rPr>
          <w:rFonts w:eastAsia="ＭＳ 明朝"/>
          <w:lang w:eastAsia="ja-JP"/>
        </w:rPr>
      </w:pPr>
    </w:p>
    <w:p w14:paraId="58D8FEDD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R1-2509340</w:t>
      </w:r>
      <w:r w:rsidRPr="004C010D">
        <w:rPr>
          <w:rFonts w:ascii="Times New Roman" w:eastAsia="DengXian" w:hAnsi="Times New Roman"/>
          <w:lang w:eastAsia="zh-CN"/>
        </w:rPr>
        <w:tab/>
        <w:t>Feature lead summary #1 on multi-carrier enhancements</w:t>
      </w:r>
      <w:r w:rsidRPr="004C010D">
        <w:rPr>
          <w:rFonts w:ascii="Times New Roman" w:eastAsia="DengXian" w:hAnsi="Times New Roman"/>
          <w:lang w:eastAsia="zh-CN"/>
        </w:rPr>
        <w:tab/>
        <w:t>Moderator (Xiaomi)</w:t>
      </w:r>
    </w:p>
    <w:p w14:paraId="685A1ACA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17B64B9D" w14:textId="4C33553E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R1-2509341</w:t>
      </w:r>
      <w:r w:rsidRPr="004C010D">
        <w:rPr>
          <w:rFonts w:ascii="Times New Roman" w:eastAsia="DengXian" w:hAnsi="Times New Roman"/>
          <w:lang w:eastAsia="zh-CN"/>
        </w:rPr>
        <w:tab/>
        <w:t>Feature lead summary #2 on multi-carrier enhancements</w:t>
      </w:r>
      <w:r w:rsidRPr="004C010D">
        <w:rPr>
          <w:rFonts w:ascii="Times New Roman" w:eastAsia="DengXian" w:hAnsi="Times New Roman"/>
          <w:lang w:eastAsia="zh-CN"/>
        </w:rPr>
        <w:tab/>
        <w:t>Moderator (Xiaomi)</w:t>
      </w:r>
    </w:p>
    <w:p w14:paraId="6BCAA997" w14:textId="77777777" w:rsidR="004C010D" w:rsidRPr="004C010D" w:rsidRDefault="004C010D" w:rsidP="00B62ABF">
      <w:pPr>
        <w:rPr>
          <w:rFonts w:eastAsia="ＭＳ 明朝" w:hint="eastAsia"/>
          <w:lang w:eastAsia="ja-JP"/>
        </w:rPr>
      </w:pPr>
    </w:p>
    <w:p w14:paraId="5392AFE1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R1-2509149</w:t>
      </w:r>
      <w:r w:rsidRPr="004C010D">
        <w:rPr>
          <w:rFonts w:ascii="Times New Roman" w:eastAsia="DengXian" w:hAnsi="Times New Roman"/>
          <w:lang w:eastAsia="zh-CN"/>
        </w:rPr>
        <w:tab/>
      </w:r>
      <w:proofErr w:type="gramStart"/>
      <w:r w:rsidRPr="004C010D">
        <w:rPr>
          <w:rFonts w:ascii="Times New Roman" w:eastAsia="DengXian" w:hAnsi="Times New Roman"/>
          <w:lang w:eastAsia="zh-CN"/>
        </w:rPr>
        <w:t>Multi-carrier</w:t>
      </w:r>
      <w:proofErr w:type="gramEnd"/>
      <w:r w:rsidRPr="004C010D">
        <w:rPr>
          <w:rFonts w:ascii="Times New Roman" w:eastAsia="DengXian" w:hAnsi="Times New Roman"/>
          <w:lang w:eastAsia="zh-CN"/>
        </w:rPr>
        <w:t xml:space="preserve"> enhancements for NR Phase 3</w:t>
      </w:r>
      <w:r w:rsidRPr="004C010D">
        <w:rPr>
          <w:rFonts w:ascii="Times New Roman" w:eastAsia="DengXian" w:hAnsi="Times New Roman"/>
          <w:lang w:eastAsia="zh-CN"/>
        </w:rPr>
        <w:tab/>
        <w:t>MediaTek Inc.</w:t>
      </w:r>
    </w:p>
    <w:p w14:paraId="3D7238CF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R1-2509248</w:t>
      </w:r>
      <w:r w:rsidRPr="004C010D">
        <w:rPr>
          <w:rFonts w:ascii="Times New Roman" w:eastAsia="DengXian" w:hAnsi="Times New Roman"/>
          <w:lang w:eastAsia="zh-CN"/>
        </w:rPr>
        <w:tab/>
        <w:t>Maintenance on Multi-carrier enhancements for NR phase 3</w:t>
      </w:r>
      <w:r w:rsidRPr="004C010D">
        <w:rPr>
          <w:rFonts w:ascii="Times New Roman" w:eastAsia="DengXian" w:hAnsi="Times New Roman"/>
          <w:lang w:eastAsia="zh-CN"/>
        </w:rPr>
        <w:tab/>
        <w:t>ZTE Corporation, Sanechips</w:t>
      </w:r>
    </w:p>
    <w:p w14:paraId="1B6C1EB0" w14:textId="4674293D" w:rsidR="00C714FB" w:rsidRDefault="004C010D" w:rsidP="004C010D">
      <w:pPr>
        <w:rPr>
          <w:rFonts w:ascii="Times New Roman" w:eastAsia="ＭＳ 明朝" w:hAnsi="Times New Roman"/>
          <w:lang w:eastAsia="ja-JP"/>
        </w:rPr>
      </w:pPr>
      <w:r w:rsidRPr="004C010D">
        <w:rPr>
          <w:rFonts w:ascii="Times New Roman" w:eastAsia="DengXian" w:hAnsi="Times New Roman"/>
          <w:lang w:eastAsia="zh-CN"/>
        </w:rPr>
        <w:t>R1-2509428</w:t>
      </w:r>
      <w:r w:rsidRPr="004C010D">
        <w:rPr>
          <w:rFonts w:ascii="Times New Roman" w:eastAsia="DengXian" w:hAnsi="Times New Roman"/>
          <w:lang w:eastAsia="zh-CN"/>
        </w:rPr>
        <w:tab/>
        <w:t>Maintenance of Rel-19 multi-carrier enhancements</w:t>
      </w:r>
      <w:r w:rsidRPr="004C010D">
        <w:rPr>
          <w:rFonts w:ascii="Times New Roman" w:eastAsia="DengXian" w:hAnsi="Times New Roman"/>
          <w:lang w:eastAsia="zh-CN"/>
        </w:rPr>
        <w:tab/>
        <w:t xml:space="preserve">Huawei, </w:t>
      </w:r>
      <w:proofErr w:type="spellStart"/>
      <w:r w:rsidRPr="004C010D">
        <w:rPr>
          <w:rFonts w:ascii="Times New Roman" w:eastAsia="DengXian" w:hAnsi="Times New Roman"/>
          <w:lang w:eastAsia="zh-CN"/>
        </w:rPr>
        <w:t>HiSilicon</w:t>
      </w:r>
      <w:proofErr w:type="spellEnd"/>
    </w:p>
    <w:p w14:paraId="057CF95E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49BE19DF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0E64C8D3" w14:textId="56DC9538" w:rsidR="004C010D" w:rsidRPr="00C50572" w:rsidRDefault="004C010D" w:rsidP="004C010D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proofErr w:type="spellStart"/>
      <w:r w:rsidR="002312ED" w:rsidRPr="002312ED">
        <w:rPr>
          <w:rFonts w:eastAsia="DengXian" w:hint="eastAsia"/>
          <w:b/>
          <w:bCs/>
          <w:u w:val="single"/>
          <w:lang w:eastAsia="zh-CN"/>
        </w:rPr>
        <w:t>FS_Sensing_NR</w:t>
      </w:r>
      <w:proofErr w:type="spellEnd"/>
    </w:p>
    <w:p w14:paraId="327A555B" w14:textId="77777777" w:rsidR="001F6503" w:rsidRDefault="001F6503" w:rsidP="004C010D">
      <w:pPr>
        <w:rPr>
          <w:rFonts w:ascii="Times New Roman" w:eastAsia="ＭＳ 明朝" w:hAnsi="Times New Roman" w:hint="eastAsia"/>
          <w:lang w:eastAsia="ja-JP"/>
        </w:rPr>
      </w:pPr>
    </w:p>
    <w:p w14:paraId="400DCCCC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R1-2509125</w:t>
      </w:r>
      <w:r w:rsidRPr="003D6179">
        <w:rPr>
          <w:rFonts w:ascii="Times New Roman" w:eastAsia="ＭＳ 明朝" w:hAnsi="Times New Roman"/>
          <w:lang w:eastAsia="ja-JP"/>
        </w:rPr>
        <w:tab/>
        <w:t>Text Proposal for updated Rel-19 ISAC Calibration Results</w:t>
      </w:r>
      <w:r w:rsidRPr="003D6179">
        <w:rPr>
          <w:rFonts w:ascii="Times New Roman" w:eastAsia="ＭＳ 明朝" w:hAnsi="Times New Roman"/>
          <w:lang w:eastAsia="ja-JP"/>
        </w:rPr>
        <w:tab/>
        <w:t>T-Mobile USA, Ericsson, Xiaomi</w:t>
      </w:r>
    </w:p>
    <w:p w14:paraId="6C767A16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R1-2509126</w:t>
      </w:r>
      <w:r w:rsidRPr="003D6179">
        <w:rPr>
          <w:rFonts w:ascii="Times New Roman" w:eastAsia="ＭＳ 明朝" w:hAnsi="Times New Roman"/>
          <w:lang w:eastAsia="ja-JP"/>
        </w:rPr>
        <w:tab/>
        <w:t>Revised ISAC channel model calibration results</w:t>
      </w:r>
      <w:r w:rsidRPr="003D6179">
        <w:rPr>
          <w:rFonts w:ascii="Times New Roman" w:eastAsia="ＭＳ 明朝" w:hAnsi="Times New Roman"/>
          <w:lang w:eastAsia="ja-JP"/>
        </w:rPr>
        <w:tab/>
        <w:t>Moderators (T-Mobile USA, Xiaomi)</w:t>
      </w:r>
    </w:p>
    <w:p w14:paraId="18367EE1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R1-2509245</w:t>
      </w:r>
      <w:r w:rsidRPr="003D6179">
        <w:rPr>
          <w:rFonts w:ascii="Times New Roman" w:eastAsia="ＭＳ 明朝" w:hAnsi="Times New Roman"/>
          <w:lang w:eastAsia="ja-JP"/>
        </w:rPr>
        <w:tab/>
        <w:t xml:space="preserve">TP for ISAC channel </w:t>
      </w:r>
      <w:proofErr w:type="spellStart"/>
      <w:r w:rsidRPr="003D6179">
        <w:rPr>
          <w:rFonts w:ascii="Times New Roman" w:eastAsia="ＭＳ 明朝" w:hAnsi="Times New Roman"/>
          <w:lang w:eastAsia="ja-JP"/>
        </w:rPr>
        <w:t>modeling</w:t>
      </w:r>
      <w:proofErr w:type="spellEnd"/>
      <w:r w:rsidRPr="003D6179">
        <w:rPr>
          <w:rFonts w:ascii="Times New Roman" w:eastAsia="ＭＳ 明朝" w:hAnsi="Times New Roman"/>
          <w:lang w:eastAsia="ja-JP"/>
        </w:rPr>
        <w:tab/>
        <w:t>ZTE Corporation, Sanechips</w:t>
      </w:r>
    </w:p>
    <w:p w14:paraId="1E2175F5" w14:textId="7DAE2BF7" w:rsidR="002312ED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R1-2509318</w:t>
      </w:r>
      <w:r w:rsidRPr="003D6179">
        <w:rPr>
          <w:rFonts w:ascii="Times New Roman" w:eastAsia="ＭＳ 明朝" w:hAnsi="Times New Roman"/>
          <w:lang w:eastAsia="ja-JP"/>
        </w:rPr>
        <w:tab/>
        <w:t>Maintenance on ISAC Channel Model</w:t>
      </w:r>
      <w:r w:rsidRPr="003D6179">
        <w:rPr>
          <w:rFonts w:ascii="Times New Roman" w:eastAsia="ＭＳ 明朝" w:hAnsi="Times New Roman"/>
          <w:lang w:eastAsia="ja-JP"/>
        </w:rPr>
        <w:tab/>
        <w:t>Ericsson</w:t>
      </w:r>
    </w:p>
    <w:p w14:paraId="01797FAC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497A645A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086F678F" w14:textId="342F5C4E" w:rsidR="00670EAE" w:rsidRPr="000D34D0" w:rsidRDefault="00670EAE" w:rsidP="00670EAE">
      <w:pPr>
        <w:rPr>
          <w:rFonts w:eastAsia="DengXian"/>
          <w:b/>
          <w:bCs/>
          <w:u w:val="single"/>
          <w:lang w:val="en-US"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0D34D0" w:rsidRPr="000D34D0">
        <w:rPr>
          <w:rFonts w:eastAsia="DengXian"/>
          <w:b/>
          <w:bCs/>
          <w:u w:val="single"/>
          <w:lang w:eastAsia="zh-CN"/>
        </w:rPr>
        <w:t>FS_7to24GHz_NR</w:t>
      </w:r>
    </w:p>
    <w:p w14:paraId="058429FF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247AD9E6" w14:textId="77777777" w:rsidR="009F5F9E" w:rsidRPr="009F5F9E" w:rsidRDefault="009F5F9E" w:rsidP="009F5F9E">
      <w:pPr>
        <w:rPr>
          <w:rFonts w:ascii="Times New Roman" w:eastAsia="ＭＳ 明朝" w:hAnsi="Times New Roman"/>
          <w:lang w:eastAsia="ja-JP"/>
        </w:rPr>
      </w:pPr>
      <w:r w:rsidRPr="009F5F9E">
        <w:rPr>
          <w:rFonts w:ascii="Times New Roman" w:eastAsia="ＭＳ 明朝" w:hAnsi="Times New Roman"/>
          <w:lang w:eastAsia="ja-JP"/>
        </w:rPr>
        <w:t>R1-2508878</w:t>
      </w:r>
      <w:r w:rsidRPr="009F5F9E">
        <w:rPr>
          <w:rFonts w:ascii="Times New Roman" w:eastAsia="ＭＳ 明朝" w:hAnsi="Times New Roman"/>
          <w:lang w:eastAsia="ja-JP"/>
        </w:rPr>
        <w:tab/>
        <w:t>Study on 7 - 24 GHz frequency range for NR</w:t>
      </w:r>
      <w:r w:rsidRPr="009F5F9E">
        <w:rPr>
          <w:rFonts w:ascii="Times New Roman" w:eastAsia="ＭＳ 明朝" w:hAnsi="Times New Roman"/>
          <w:lang w:eastAsia="ja-JP"/>
        </w:rPr>
        <w:tab/>
        <w:t>Spark NZ Ltd</w:t>
      </w:r>
    </w:p>
    <w:p w14:paraId="2BA62D3F" w14:textId="1806201A" w:rsidR="000D34D0" w:rsidRPr="004C010D" w:rsidRDefault="009F5F9E" w:rsidP="009F5F9E">
      <w:pPr>
        <w:rPr>
          <w:rFonts w:ascii="Times New Roman" w:eastAsia="ＭＳ 明朝" w:hAnsi="Times New Roman" w:hint="eastAsia"/>
          <w:lang w:eastAsia="ja-JP"/>
        </w:rPr>
      </w:pPr>
      <w:r w:rsidRPr="009F5F9E">
        <w:rPr>
          <w:rFonts w:ascii="Times New Roman" w:eastAsia="ＭＳ 明朝" w:hAnsi="Times New Roman"/>
          <w:lang w:eastAsia="ja-JP"/>
        </w:rPr>
        <w:t>R1-2509415</w:t>
      </w:r>
      <w:r w:rsidRPr="009F5F9E">
        <w:rPr>
          <w:rFonts w:ascii="Times New Roman" w:eastAsia="ＭＳ 明朝" w:hAnsi="Times New Roman"/>
          <w:lang w:eastAsia="ja-JP"/>
        </w:rPr>
        <w:tab/>
        <w:t>Maintenance for 7—24 GHz channel model</w:t>
      </w:r>
      <w:r w:rsidRPr="009F5F9E">
        <w:rPr>
          <w:rFonts w:ascii="Times New Roman" w:eastAsia="ＭＳ 明朝" w:hAnsi="Times New Roman"/>
          <w:lang w:eastAsia="ja-JP"/>
        </w:rPr>
        <w:tab/>
        <w:t>Ericsson</w:t>
      </w: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3BC9" w14:textId="77777777" w:rsidR="009977C9" w:rsidRDefault="009977C9">
      <w:r>
        <w:separator/>
      </w:r>
    </w:p>
  </w:endnote>
  <w:endnote w:type="continuationSeparator" w:id="0">
    <w:p w14:paraId="4E656A90" w14:textId="77777777" w:rsidR="009977C9" w:rsidRDefault="0099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A516" w14:textId="77777777" w:rsidR="009977C9" w:rsidRDefault="009977C9">
      <w:r>
        <w:separator/>
      </w:r>
    </w:p>
  </w:footnote>
  <w:footnote w:type="continuationSeparator" w:id="0">
    <w:p w14:paraId="5C1FB5D2" w14:textId="77777777" w:rsidR="009977C9" w:rsidRDefault="0099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48C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577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4D0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6E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503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2ED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179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0D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125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183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B71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AE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41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DCF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C2D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41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0AF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9E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280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BD2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86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AE1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07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C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06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B1A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14</TotalTime>
  <Pages>2</Pages>
  <Words>505</Words>
  <Characters>3165</Characters>
  <Application>Microsoft Office Word</Application>
  <DocSecurity>0</DocSecurity>
  <Lines>81</Lines>
  <Paragraphs>70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26</cp:revision>
  <cp:lastPrinted>2013-05-13T04:37:00Z</cp:lastPrinted>
  <dcterms:created xsi:type="dcterms:W3CDTF">2025-11-15T05:24:00Z</dcterms:created>
  <dcterms:modified xsi:type="dcterms:W3CDTF">2025-11-15T05:39:00Z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