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58274C1C"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r>
      <w:bookmarkStart w:id="0" w:name="_GoBack"/>
      <w:r>
        <w:rPr>
          <w:b/>
          <w:i/>
          <w:noProof/>
          <w:sz w:val="28"/>
        </w:rPr>
        <w:t>C3-254</w:t>
      </w:r>
      <w:r w:rsidR="00583985">
        <w:rPr>
          <w:b/>
          <w:i/>
          <w:noProof/>
          <w:sz w:val="28"/>
        </w:rPr>
        <w:t>46</w:t>
      </w:r>
      <w:r w:rsidR="00E01270">
        <w:rPr>
          <w:b/>
          <w:i/>
          <w:noProof/>
          <w:sz w:val="28"/>
        </w:rPr>
        <w:t>6</w:t>
      </w:r>
      <w:bookmarkEnd w:id="0"/>
    </w:p>
    <w:p w14:paraId="5C71D51B" w14:textId="4A16D823"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443945" w:rsidRPr="00443945">
        <w:rPr>
          <w:b/>
          <w:noProof/>
          <w:sz w:val="18"/>
          <w:szCs w:val="14"/>
        </w:rPr>
        <w:tab/>
      </w:r>
      <w:r w:rsidR="00443945" w:rsidRPr="00443945">
        <w:rPr>
          <w:b/>
          <w:noProof/>
          <w:sz w:val="18"/>
          <w:szCs w:val="14"/>
        </w:rPr>
        <w:tab/>
      </w:r>
      <w:r w:rsidR="00443945" w:rsidRPr="00443945">
        <w:rPr>
          <w:b/>
          <w:noProof/>
          <w:sz w:val="18"/>
          <w:szCs w:val="14"/>
        </w:rPr>
        <w:tab/>
      </w:r>
      <w:r w:rsidR="00443945" w:rsidRPr="00443945">
        <w:rPr>
          <w:b/>
          <w:noProof/>
          <w:sz w:val="18"/>
          <w:szCs w:val="14"/>
        </w:rPr>
        <w:tab/>
      </w:r>
      <w:r w:rsidR="00443945" w:rsidRPr="00443945">
        <w:rPr>
          <w:b/>
          <w:noProof/>
          <w:sz w:val="18"/>
          <w:szCs w:val="14"/>
        </w:rPr>
        <w:tab/>
      </w:r>
      <w:r w:rsidR="00443945" w:rsidRPr="00443945">
        <w:rPr>
          <w:b/>
          <w:noProof/>
          <w:sz w:val="18"/>
          <w:szCs w:val="14"/>
        </w:rPr>
        <w:tab/>
      </w:r>
      <w:r w:rsidR="00443945" w:rsidRPr="00443945">
        <w:rPr>
          <w:b/>
          <w:noProof/>
          <w:sz w:val="18"/>
          <w:szCs w:val="14"/>
        </w:rPr>
        <w:tab/>
      </w:r>
      <w:r w:rsidR="00443945" w:rsidRPr="00443945">
        <w:rPr>
          <w:b/>
          <w:noProof/>
          <w:sz w:val="18"/>
          <w:szCs w:val="14"/>
        </w:rPr>
        <w:tab/>
      </w:r>
      <w:r w:rsidR="00443945" w:rsidRPr="00443945">
        <w:rPr>
          <w:b/>
          <w:noProof/>
          <w:sz w:val="18"/>
          <w:szCs w:val="14"/>
        </w:rPr>
        <w:tab/>
      </w:r>
      <w:r w:rsidR="00443945" w:rsidRPr="00443945">
        <w:rPr>
          <w:b/>
          <w:noProof/>
          <w:sz w:val="18"/>
          <w:szCs w:val="14"/>
        </w:rPr>
        <w:tab/>
      </w:r>
      <w:r w:rsidR="00443945" w:rsidRPr="00443945">
        <w:rPr>
          <w:b/>
          <w:noProof/>
          <w:sz w:val="18"/>
          <w:szCs w:val="14"/>
        </w:rPr>
        <w:tab/>
        <w:t>was C3-254362</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D0C3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065852">
        <w:rPr>
          <w:rFonts w:ascii="Arial" w:hAnsi="Arial" w:cs="Arial"/>
          <w:b/>
          <w:bCs/>
          <w:lang w:val="en-US"/>
        </w:rPr>
        <w:t>, Ericsson</w:t>
      </w:r>
    </w:p>
    <w:p w14:paraId="18BE02D5" w14:textId="665981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671EB" w:rsidRPr="00B671EB">
        <w:rPr>
          <w:rFonts w:ascii="Arial" w:hAnsi="Arial" w:cs="Arial"/>
          <w:b/>
          <w:bCs/>
          <w:lang w:val="en-US"/>
        </w:rPr>
        <w:t xml:space="preserve">Pseudo-CR on correcting </w:t>
      </w:r>
      <w:r w:rsidR="0086073E">
        <w:rPr>
          <w:rFonts w:ascii="Arial" w:hAnsi="Arial" w:cs="Arial"/>
          <w:b/>
          <w:bCs/>
          <w:lang w:val="en-US"/>
        </w:rPr>
        <w:t xml:space="preserve">references for </w:t>
      </w:r>
      <w:r w:rsidR="00B671EB" w:rsidRPr="00B671EB">
        <w:rPr>
          <w:rFonts w:ascii="Arial" w:hAnsi="Arial" w:cs="Arial"/>
          <w:b/>
          <w:bCs/>
          <w:lang w:val="en-US"/>
        </w:rPr>
        <w:t xml:space="preserve">the </w:t>
      </w:r>
      <w:proofErr w:type="spellStart"/>
      <w:r w:rsidR="000C7495" w:rsidRPr="000C7495">
        <w:rPr>
          <w:rFonts w:ascii="Arial" w:hAnsi="Arial" w:cs="Arial"/>
          <w:b/>
          <w:bCs/>
          <w:lang w:val="en-US"/>
        </w:rPr>
        <w:t>AIMLES_SplitOpNodeRegistration</w:t>
      </w:r>
      <w:proofErr w:type="spellEnd"/>
      <w:r w:rsidR="000C7495" w:rsidRPr="000C7495">
        <w:rPr>
          <w:rFonts w:ascii="Arial" w:hAnsi="Arial" w:cs="Arial"/>
          <w:b/>
          <w:bCs/>
          <w:lang w:val="en-US"/>
        </w:rPr>
        <w:t xml:space="preserve"> </w:t>
      </w:r>
      <w:r w:rsidR="00B671EB" w:rsidRPr="00B671EB">
        <w:rPr>
          <w:rFonts w:ascii="Arial" w:hAnsi="Arial" w:cs="Arial"/>
          <w:b/>
          <w:bCs/>
          <w:lang w:val="en-US"/>
        </w:rPr>
        <w:t>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B57F6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9A1434">
        <w:rPr>
          <w:rFonts w:ascii="Arial" w:hAnsi="Arial" w:cs="Arial"/>
          <w:b/>
          <w:bCs/>
          <w:lang w:val="en-US"/>
        </w:rPr>
        <w:t>AIML</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6FC4A2D8" w:rsidR="00000A47" w:rsidRDefault="00721F77" w:rsidP="00000A47">
      <w:pPr>
        <w:rPr>
          <w:lang w:val="en-US"/>
        </w:rPr>
      </w:pPr>
      <w:r>
        <w:rPr>
          <w:lang w:val="en-US"/>
        </w:rPr>
        <w:t xml:space="preserve">The following issues have been identified in the definition of the </w:t>
      </w:r>
      <w:proofErr w:type="spellStart"/>
      <w:r w:rsidR="00C14B68" w:rsidRPr="00C14B68">
        <w:rPr>
          <w:lang w:val="en-US"/>
        </w:rPr>
        <w:t>AIMLES_SplitOpNodeRegistration</w:t>
      </w:r>
      <w:proofErr w:type="spellEnd"/>
      <w:r w:rsidR="00C14B68" w:rsidRPr="00C14B68">
        <w:rPr>
          <w:lang w:val="en-US"/>
        </w:rPr>
        <w:t xml:space="preserve"> </w:t>
      </w:r>
      <w:r w:rsidR="00FB755F" w:rsidRPr="00FB755F">
        <w:rPr>
          <w:lang w:val="en-US"/>
        </w:rPr>
        <w:t>API</w:t>
      </w:r>
      <w:r>
        <w:rPr>
          <w:lang w:val="en-US"/>
        </w:rPr>
        <w:t>:</w:t>
      </w:r>
    </w:p>
    <w:p w14:paraId="327D16BC" w14:textId="0F78DCD5" w:rsidR="000B47D0" w:rsidRPr="009E7581" w:rsidRDefault="00721F77" w:rsidP="00FB755F">
      <w:pPr>
        <w:pStyle w:val="B1"/>
        <w:rPr>
          <w:lang w:val="en-US"/>
        </w:rPr>
      </w:pPr>
      <w:r>
        <w:rPr>
          <w:lang w:val="en-US"/>
        </w:rPr>
        <w:t>-</w:t>
      </w:r>
      <w:r>
        <w:rPr>
          <w:lang w:val="en-US"/>
        </w:rPr>
        <w:tab/>
      </w:r>
      <w:r w:rsidR="00DB65AA">
        <w:rPr>
          <w:lang w:val="en-US"/>
        </w:rPr>
        <w:t>The references to the error handling clause are incorrect</w:t>
      </w:r>
      <w:r w:rsidR="000B47D0">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56B46698" w14:textId="77777777" w:rsidR="003B283A" w:rsidRPr="00F22D0A" w:rsidRDefault="003B283A">
      <w:pPr>
        <w:pStyle w:val="Heading6"/>
        <w:rPr>
          <w:rFonts w:eastAsia="SimSun"/>
        </w:rPr>
        <w:pPrChange w:id="2" w:author="Huawei [Abdessamad] 2025-10" w:date="2025-10-06T14:58:00Z">
          <w:pPr>
            <w:pStyle w:val="H6"/>
          </w:pPr>
        </w:pPrChange>
      </w:pPr>
      <w:bookmarkStart w:id="3" w:name="_Toc207805774"/>
      <w:r>
        <w:rPr>
          <w:rFonts w:eastAsia="SimSun"/>
        </w:rPr>
        <w:t>5.2.12</w:t>
      </w:r>
      <w:r w:rsidRPr="00F22D0A">
        <w:rPr>
          <w:rFonts w:eastAsia="SimSun"/>
        </w:rPr>
        <w:t>.2.2.2</w:t>
      </w:r>
      <w:r w:rsidRPr="00F22D0A">
        <w:rPr>
          <w:rFonts w:eastAsia="SimSun"/>
        </w:rPr>
        <w:tab/>
      </w:r>
      <w:r>
        <w:rPr>
          <w:lang w:eastAsia="zh-CN"/>
        </w:rPr>
        <w:t>AIMLE split operation node registration request</w:t>
      </w:r>
    </w:p>
    <w:p w14:paraId="61D0BCFE" w14:textId="77777777" w:rsidR="003B283A" w:rsidRPr="00F22D0A" w:rsidRDefault="003B283A" w:rsidP="003B283A">
      <w:pPr>
        <w:rPr>
          <w:rFonts w:eastAsia="SimSun"/>
        </w:rPr>
      </w:pPr>
      <w:r w:rsidRPr="00F22D0A">
        <w:rPr>
          <w:rFonts w:eastAsia="SimSun"/>
        </w:rPr>
        <w:t>Figure </w:t>
      </w:r>
      <w:r>
        <w:rPr>
          <w:rFonts w:eastAsia="SimSun"/>
        </w:rPr>
        <w:t>5.2.12</w:t>
      </w:r>
      <w:r w:rsidRPr="00F22D0A">
        <w:rPr>
          <w:rFonts w:eastAsia="SimSun"/>
        </w:rPr>
        <w:t xml:space="preserve">.2.2.2-1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Request (see also clause 8.14.2.4.2</w:t>
      </w:r>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p>
    <w:bookmarkStart w:id="4" w:name="_MON_1816607175"/>
    <w:bookmarkEnd w:id="4"/>
    <w:p w14:paraId="1FEF4C12" w14:textId="77777777" w:rsidR="003B283A" w:rsidRPr="00F22D0A" w:rsidRDefault="003B283A" w:rsidP="003B283A">
      <w:pPr>
        <w:pStyle w:val="TH"/>
        <w:rPr>
          <w:rFonts w:eastAsia="SimSun"/>
        </w:rPr>
      </w:pPr>
      <w:r w:rsidRPr="00F22D0A">
        <w:rPr>
          <w:rFonts w:eastAsia="SimSun"/>
        </w:rPr>
        <w:object w:dxaOrig="9408" w:dyaOrig="2328" w14:anchorId="09D1F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116.4pt" o:ole="">
            <v:imagedata r:id="rId8" o:title=""/>
          </v:shape>
          <o:OLEObject Type="Embed" ProgID="Word.Document.8" ShapeID="_x0000_i1025" DrawAspect="Content" ObjectID="_1821969250" r:id="rId9">
            <o:FieldCodes>\s</o:FieldCodes>
          </o:OLEObject>
        </w:object>
      </w:r>
    </w:p>
    <w:p w14:paraId="3A460251" w14:textId="77777777" w:rsidR="003B283A" w:rsidRPr="00F22D0A" w:rsidRDefault="003B283A" w:rsidP="003B283A">
      <w:pPr>
        <w:pStyle w:val="TF"/>
      </w:pPr>
      <w:r w:rsidRPr="00F22D0A">
        <w:t>Figure 5.2.1.2.2.2-1: Procedure fo</w:t>
      </w:r>
      <w:r>
        <w:t xml:space="preserve">r </w:t>
      </w:r>
      <w:r>
        <w:rPr>
          <w:lang w:eastAsia="zh-CN"/>
        </w:rPr>
        <w:t>AIMLE Split Operation Node Registration Request</w:t>
      </w:r>
    </w:p>
    <w:p w14:paraId="2AD3A49C" w14:textId="77777777" w:rsidR="003B283A" w:rsidRPr="00F22D0A" w:rsidRDefault="003B283A" w:rsidP="003B283A">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proofErr w:type="spellStart"/>
      <w:r>
        <w:t>SplitOpNodeRegInfo</w:t>
      </w:r>
      <w:proofErr w:type="spellEnd"/>
      <w:r w:rsidRPr="00F22D0A">
        <w:t xml:space="preserve"> data structure</w:t>
      </w:r>
      <w:r>
        <w:t xml:space="preserve"> as specified in clause 6.</w:t>
      </w:r>
      <w:proofErr w:type="gramStart"/>
      <w:r>
        <w:t>1.X.</w:t>
      </w:r>
      <w:proofErr w:type="gramEnd"/>
      <w:r>
        <w:t>6.2.3</w:t>
      </w:r>
      <w:r w:rsidRPr="00F22D0A">
        <w:t>.</w:t>
      </w:r>
    </w:p>
    <w:p w14:paraId="145EBD95" w14:textId="77777777" w:rsidR="003B283A" w:rsidRPr="00093D33" w:rsidRDefault="003B283A" w:rsidP="003B283A">
      <w:pPr>
        <w:pStyle w:val="B1"/>
      </w:pPr>
      <w:r>
        <w:t>2a.</w:t>
      </w:r>
      <w:r>
        <w:tab/>
      </w:r>
      <w:r w:rsidRPr="00093D33">
        <w:t xml:space="preserve">Upon reception of the HTTP POST registration request, the AIMLE server shall perform an authentication and authorization check to determine if the </w:t>
      </w:r>
      <w:r>
        <w:t>service consumer is permitted to register at</w:t>
      </w:r>
      <w:r w:rsidRPr="00093D33">
        <w:t xml:space="preserve"> the AIMLE server and participate in AIML operations. If the </w:t>
      </w:r>
      <w:r>
        <w:t xml:space="preserve">VAL server </w:t>
      </w:r>
      <w:r w:rsidRPr="00093D33">
        <w:t>is authorized to register at the AIMLE server, the AIMLE server shall:</w:t>
      </w:r>
    </w:p>
    <w:p w14:paraId="119BA67E" w14:textId="77777777" w:rsidR="003B283A" w:rsidRPr="00093D33" w:rsidRDefault="003B283A" w:rsidP="003B283A">
      <w:pPr>
        <w:pStyle w:val="B2"/>
      </w:pPr>
      <w:r w:rsidRPr="00093D33">
        <w:lastRenderedPageBreak/>
        <w:t>a)</w:t>
      </w:r>
      <w:r w:rsidRPr="00093D33">
        <w:tab/>
        <w:t xml:space="preserve">create a new "Individual AIMLE </w:t>
      </w:r>
      <w:r>
        <w:t>split operation node registration</w:t>
      </w:r>
      <w:r w:rsidRPr="00093D33">
        <w:t>" resource with the received registration information; and</w:t>
      </w:r>
    </w:p>
    <w:p w14:paraId="1B4EED71" w14:textId="77777777" w:rsidR="003B283A" w:rsidRPr="00093D33" w:rsidRDefault="003B283A" w:rsidP="003B283A">
      <w:pPr>
        <w:pStyle w:val="B2"/>
      </w:pPr>
      <w:r w:rsidRPr="00093D33">
        <w:t>b)</w:t>
      </w:r>
      <w:r w:rsidRPr="00093D33">
        <w:tab/>
        <w:t xml:space="preserve">respond with an HTTP "201 Created" status code with the response body including the </w:t>
      </w:r>
      <w:proofErr w:type="spellStart"/>
      <w:r>
        <w:t>SplitOpNodeReg</w:t>
      </w:r>
      <w:proofErr w:type="spellEnd"/>
      <w:r w:rsidRPr="00093D33">
        <w:t xml:space="preserve"> data structure and an HTTP "Location" header field containing the URI of the created res</w:t>
      </w:r>
      <w:r>
        <w:t>ource.</w:t>
      </w:r>
    </w:p>
    <w:p w14:paraId="3DF7CE55" w14:textId="2FA55EA1" w:rsidR="003B283A" w:rsidRDefault="003B283A" w:rsidP="003B283A">
      <w:pPr>
        <w:pStyle w:val="B1"/>
      </w:pPr>
      <w:r>
        <w:t xml:space="preserve">2b. If the VAL server </w:t>
      </w:r>
      <w:r w:rsidRPr="00093D33">
        <w:t>is not authorized to register at the AIMLE server, the AIMLE</w:t>
      </w:r>
      <w:r>
        <w:t xml:space="preserve"> server shall take proper error </w:t>
      </w:r>
      <w:r w:rsidRPr="00093D33">
        <w:t>handling ac</w:t>
      </w:r>
      <w:r>
        <w:t>tions, as specified in clause 6.1.</w:t>
      </w:r>
      <w:del w:id="5" w:author="Huawei [Abdessamad] 2025-10" w:date="2025-10-06T14:57:00Z">
        <w:r w:rsidDel="003B283A">
          <w:delText>X</w:delText>
        </w:r>
      </w:del>
      <w:ins w:id="6" w:author="Huawei [Abdessamad] 2025-10" w:date="2025-10-06T14:57:00Z">
        <w:r>
          <w:t>14</w:t>
        </w:r>
      </w:ins>
      <w:r>
        <w:t>.7</w:t>
      </w:r>
      <w:r w:rsidRPr="00093D33">
        <w:t>, and respond with an appropriate error status code.</w:t>
      </w:r>
    </w:p>
    <w:p w14:paraId="36A162E5" w14:textId="77777777" w:rsidR="00690602" w:rsidRPr="008E7A34" w:rsidRDefault="00690602" w:rsidP="0069060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E307410" w14:textId="77777777" w:rsidR="003B283A" w:rsidRDefault="003B283A" w:rsidP="003B283A">
      <w:pPr>
        <w:pStyle w:val="Heading6"/>
      </w:pPr>
      <w:bookmarkStart w:id="7" w:name="_Toc199145463"/>
      <w:bookmarkStart w:id="8" w:name="_Toc207805381"/>
      <w:r>
        <w:t>5.2.12.</w:t>
      </w:r>
      <w:r w:rsidRPr="00145011">
        <w:t>2.3.2</w:t>
      </w:r>
      <w:r w:rsidRPr="00145011">
        <w:tab/>
        <w:t xml:space="preserve">AIMLE </w:t>
      </w:r>
      <w:r>
        <w:t>split operation node</w:t>
      </w:r>
      <w:r w:rsidRPr="00145011">
        <w:t xml:space="preserve"> registration update</w:t>
      </w:r>
      <w:bookmarkEnd w:id="7"/>
      <w:bookmarkEnd w:id="8"/>
    </w:p>
    <w:p w14:paraId="33E15E1C" w14:textId="77777777" w:rsidR="003B283A" w:rsidRPr="00F22D0A" w:rsidRDefault="003B283A" w:rsidP="003B283A">
      <w:pPr>
        <w:rPr>
          <w:rFonts w:eastAsia="SimSun"/>
        </w:rPr>
      </w:pPr>
      <w:r w:rsidRPr="00F22D0A">
        <w:rPr>
          <w:rFonts w:eastAsia="SimSun"/>
        </w:rPr>
        <w:t>Figure </w:t>
      </w:r>
      <w:r>
        <w:rPr>
          <w:rFonts w:eastAsia="SimSun"/>
        </w:rPr>
        <w:t>5.2.12.2.3</w:t>
      </w:r>
      <w:r w:rsidRPr="00F22D0A">
        <w:rPr>
          <w:rFonts w:eastAsia="SimSun"/>
        </w:rPr>
        <w:t xml:space="preserve">.2-1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Update (see also clause 8.14.2.4.3</w:t>
      </w:r>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p>
    <w:bookmarkStart w:id="9" w:name="_MON_1816610695"/>
    <w:bookmarkEnd w:id="9"/>
    <w:p w14:paraId="67E42FE9" w14:textId="77777777" w:rsidR="003B283A" w:rsidRPr="00F22D0A" w:rsidRDefault="003B283A" w:rsidP="003B283A">
      <w:pPr>
        <w:pStyle w:val="TH"/>
        <w:rPr>
          <w:rFonts w:eastAsia="SimSun"/>
        </w:rPr>
      </w:pPr>
      <w:r w:rsidRPr="00F22D0A">
        <w:rPr>
          <w:rFonts w:eastAsia="SimSun"/>
        </w:rPr>
        <w:object w:dxaOrig="9408" w:dyaOrig="2268" w14:anchorId="030ABE3A">
          <v:shape id="_x0000_i1026" type="#_x0000_t75" style="width:470.4pt;height:112.8pt" o:ole="">
            <v:imagedata r:id="rId10" o:title=""/>
          </v:shape>
          <o:OLEObject Type="Embed" ProgID="Word.Document.8" ShapeID="_x0000_i1026" DrawAspect="Content" ObjectID="_1821969251" r:id="rId11">
            <o:FieldCodes>\s</o:FieldCodes>
          </o:OLEObject>
        </w:object>
      </w:r>
    </w:p>
    <w:p w14:paraId="380EF262" w14:textId="77777777" w:rsidR="003B283A" w:rsidRPr="00F22D0A" w:rsidRDefault="003B283A" w:rsidP="003B283A">
      <w:pPr>
        <w:pStyle w:val="TF"/>
      </w:pPr>
      <w:r>
        <w:t>Figure 5.2.12.2.3</w:t>
      </w:r>
      <w:r w:rsidRPr="00F22D0A">
        <w:t>.2-1: Procedure fo</w:t>
      </w:r>
      <w:r>
        <w:t xml:space="preserve">r </w:t>
      </w:r>
      <w:r>
        <w:rPr>
          <w:lang w:eastAsia="zh-CN"/>
        </w:rPr>
        <w:t>AIMLE Split Operation Node Registration Update</w:t>
      </w:r>
    </w:p>
    <w:p w14:paraId="3075734B" w14:textId="77777777" w:rsidR="003B283A" w:rsidRPr="00B7066B" w:rsidRDefault="003B283A" w:rsidP="003B283A">
      <w:pPr>
        <w:pStyle w:val="B1"/>
      </w:pPr>
      <w:r>
        <w:t>1.</w:t>
      </w:r>
      <w:r>
        <w:tab/>
      </w:r>
      <w:r w:rsidRPr="00F22D0A">
        <w:t xml:space="preserve">In order to </w:t>
      </w:r>
      <w:r>
        <w:t xml:space="preserve">update </w:t>
      </w:r>
      <w:r w:rsidRPr="0079675D">
        <w:t>an Individual</w:t>
      </w:r>
      <w:r>
        <w:t xml:space="preserve"> Registered</w:t>
      </w:r>
      <w:r w:rsidRPr="0079675D">
        <w:t xml:space="preserve"> </w:t>
      </w:r>
      <w:r>
        <w:t>AIMLE Split Operation Node Register</w:t>
      </w:r>
      <w:r w:rsidRPr="00F22D0A">
        <w:t xml:space="preserve">, the service consumer shall send an HTTP </w:t>
      </w:r>
      <w:r>
        <w:t>PUT/PATCH</w:t>
      </w:r>
      <w:r w:rsidRPr="00F22D0A">
        <w:t xml:space="preserve"> request to the </w:t>
      </w:r>
      <w:r>
        <w:t>AIMLE Server</w:t>
      </w:r>
      <w:r>
        <w:rPr>
          <w:noProof/>
        </w:rPr>
        <w:t xml:space="preserve"> </w:t>
      </w:r>
      <w:r w:rsidRPr="00F22D0A">
        <w:t xml:space="preserve">targeting the URI of the corresponding </w:t>
      </w:r>
      <w:r>
        <w:t>resource</w:t>
      </w:r>
      <w:r w:rsidRPr="00F22D0A">
        <w:t xml:space="preserve"> (i.e., "</w:t>
      </w:r>
      <w:r>
        <w:t>Individual Registered AIMLE Split Operation Node Register</w:t>
      </w:r>
      <w:r w:rsidRPr="00153492">
        <w:t xml:space="preserve"> </w:t>
      </w:r>
      <w:r w:rsidRPr="00E72533">
        <w:t>Configurati</w:t>
      </w:r>
      <w:r>
        <w:t>on</w:t>
      </w:r>
      <w:r w:rsidRPr="00F22D0A">
        <w:t xml:space="preserve">"), with the request body including </w:t>
      </w:r>
      <w:r w:rsidRPr="00B7066B">
        <w:t>either:</w:t>
      </w:r>
    </w:p>
    <w:p w14:paraId="24D4C7FC" w14:textId="77777777" w:rsidR="003B283A" w:rsidRPr="00B7066B" w:rsidRDefault="003B283A" w:rsidP="003B283A">
      <w:pPr>
        <w:pStyle w:val="B2"/>
      </w:pPr>
      <w:r w:rsidRPr="00B7066B">
        <w:t>-</w:t>
      </w:r>
      <w:r w:rsidRPr="00B7066B">
        <w:tab/>
        <w:t xml:space="preserve">the updated representation of the resource within the </w:t>
      </w:r>
      <w:proofErr w:type="spellStart"/>
      <w:r w:rsidRPr="000A07AD">
        <w:t>SplitOpNodeReg</w:t>
      </w:r>
      <w:proofErr w:type="spellEnd"/>
      <w:r w:rsidRPr="000A07AD">
        <w:t xml:space="preserve"> </w:t>
      </w:r>
      <w:r w:rsidRPr="00B7066B">
        <w:t>data structure, in case the HTTP PUT method is used; or</w:t>
      </w:r>
    </w:p>
    <w:p w14:paraId="1208C9D1" w14:textId="77777777" w:rsidR="003B283A" w:rsidRDefault="003B283A" w:rsidP="003B283A">
      <w:pPr>
        <w:pStyle w:val="B2"/>
      </w:pPr>
      <w:r w:rsidRPr="00B7066B">
        <w:t>-</w:t>
      </w:r>
      <w:r w:rsidRPr="00B7066B">
        <w:tab/>
        <w:t xml:space="preserve">the requested modifications to the resource within the </w:t>
      </w:r>
      <w:proofErr w:type="spellStart"/>
      <w:r w:rsidRPr="000A07AD">
        <w:t>SplitOpNodeReg</w:t>
      </w:r>
      <w:r>
        <w:t>Patch</w:t>
      </w:r>
      <w:proofErr w:type="spellEnd"/>
      <w:r w:rsidRPr="00B7066B">
        <w:t xml:space="preserve"> data structure, in case the HTTP PATCH method is used.</w:t>
      </w:r>
    </w:p>
    <w:p w14:paraId="76332466" w14:textId="77777777" w:rsidR="003B283A" w:rsidRPr="00145011" w:rsidRDefault="003B283A" w:rsidP="003B283A">
      <w:pPr>
        <w:pStyle w:val="B1"/>
        <w:rPr>
          <w:lang w:eastAsia="zh-CN"/>
        </w:rPr>
      </w:pPr>
      <w:r>
        <w:t xml:space="preserve">2a. </w:t>
      </w:r>
      <w:r w:rsidRPr="00145011">
        <w:t>Upon reception of the HTTP PUT</w:t>
      </w:r>
      <w:r>
        <w:t>/PATCH</w:t>
      </w:r>
      <w:r w:rsidRPr="00145011">
        <w:t xml:space="preserve"> request,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t>VAL server</w:t>
      </w:r>
      <w:r w:rsidRPr="00145011">
        <w:rPr>
          <w:lang w:eastAsia="zh-CN"/>
        </w:rPr>
        <w:t xml:space="preserve"> is permitted </w:t>
      </w:r>
      <w:r w:rsidRPr="00145011">
        <w:t>to update the targeted registration</w:t>
      </w:r>
      <w:r w:rsidRPr="00145011">
        <w:rPr>
          <w:lang w:eastAsia="zh-CN"/>
        </w:rPr>
        <w:t xml:space="preserve">. </w:t>
      </w:r>
      <w:r w:rsidRPr="00145011">
        <w:t xml:space="preserve">If the </w:t>
      </w:r>
      <w:r>
        <w:t xml:space="preserve">VAL server </w:t>
      </w:r>
      <w:r w:rsidRPr="00145011">
        <w:t xml:space="preserve">is authorized </w:t>
      </w:r>
      <w:r>
        <w:t xml:space="preserve">to </w:t>
      </w:r>
      <w:r w:rsidRPr="00145011">
        <w:t>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23085637" w14:textId="77777777" w:rsidR="003B283A" w:rsidRPr="00145011" w:rsidRDefault="003B283A" w:rsidP="003B283A">
      <w:pPr>
        <w:pStyle w:val="B2"/>
        <w:ind w:left="1135"/>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w:t>
      </w:r>
      <w:r>
        <w:rPr>
          <w:lang w:eastAsia="zh-CN"/>
        </w:rPr>
        <w:t>split operation node</w:t>
      </w:r>
      <w:r w:rsidRPr="00145011">
        <w:t xml:space="preserve"> registration" resource; and</w:t>
      </w:r>
    </w:p>
    <w:p w14:paraId="11E04AE2" w14:textId="77777777" w:rsidR="003B283A" w:rsidRPr="00145011" w:rsidRDefault="003B283A" w:rsidP="003B283A">
      <w:pPr>
        <w:pStyle w:val="B2"/>
        <w:ind w:left="1135"/>
      </w:pPr>
      <w:r w:rsidRPr="00145011">
        <w:rPr>
          <w:lang w:eastAsia="zh-CN"/>
        </w:rPr>
        <w:t>b)</w:t>
      </w:r>
      <w:r w:rsidRPr="00145011">
        <w:rPr>
          <w:lang w:eastAsia="zh-CN"/>
        </w:rPr>
        <w:tab/>
      </w:r>
      <w:r w:rsidRPr="00145011">
        <w:t>respond with either:</w:t>
      </w:r>
    </w:p>
    <w:p w14:paraId="64A57DD7" w14:textId="77777777" w:rsidR="003B283A" w:rsidRPr="00145011" w:rsidRDefault="003B283A" w:rsidP="003B283A">
      <w:pPr>
        <w:pStyle w:val="B3"/>
        <w:ind w:left="1419"/>
      </w:pPr>
      <w:r w:rsidRPr="00145011">
        <w:rPr>
          <w:lang w:eastAsia="zh-CN"/>
        </w:rPr>
        <w:t>-</w:t>
      </w:r>
      <w:r w:rsidRPr="00145011">
        <w:rPr>
          <w:lang w:eastAsia="zh-CN"/>
        </w:rPr>
        <w:tab/>
        <w:t>an HTTP "</w:t>
      </w:r>
      <w:r w:rsidRPr="00145011">
        <w:t>204 No Content</w:t>
      </w:r>
      <w:r w:rsidRPr="00145011">
        <w:rPr>
          <w:lang w:eastAsia="zh-CN"/>
        </w:rPr>
        <w:t>" status code;</w:t>
      </w:r>
      <w:r w:rsidRPr="00145011">
        <w:t xml:space="preserve"> or</w:t>
      </w:r>
    </w:p>
    <w:p w14:paraId="3BD994B8" w14:textId="77777777" w:rsidR="003B283A" w:rsidRPr="00145011" w:rsidRDefault="003B283A" w:rsidP="003B283A">
      <w:pPr>
        <w:pStyle w:val="B3"/>
        <w:ind w:left="1419"/>
      </w:pPr>
      <w:r w:rsidRPr="00145011">
        <w:t>-</w:t>
      </w:r>
      <w:r w:rsidRPr="00145011">
        <w:tab/>
        <w:t xml:space="preserve">an HTTP </w:t>
      </w:r>
      <w:r w:rsidRPr="00145011">
        <w:rPr>
          <w:lang w:eastAsia="zh-CN"/>
        </w:rPr>
        <w:t>"</w:t>
      </w:r>
      <w:r w:rsidRPr="00145011">
        <w:t>200 OK</w:t>
      </w:r>
      <w:r w:rsidRPr="00145011">
        <w:rPr>
          <w:lang w:eastAsia="zh-CN"/>
        </w:rPr>
        <w:t xml:space="preserve">" status code with the response body including a representation of the updated resource within the </w:t>
      </w:r>
      <w:proofErr w:type="spellStart"/>
      <w:r>
        <w:t>SplitOpNodeReg</w:t>
      </w:r>
      <w:proofErr w:type="spellEnd"/>
      <w:r>
        <w:t xml:space="preserve"> data structure.</w:t>
      </w:r>
    </w:p>
    <w:p w14:paraId="252B3B1A" w14:textId="1E23F5DA" w:rsidR="003B283A" w:rsidRDefault="003B283A" w:rsidP="003B283A">
      <w:pPr>
        <w:pStyle w:val="B1"/>
        <w:rPr>
          <w:sz w:val="24"/>
          <w:szCs w:val="24"/>
          <w:lang w:eastAsia="zh-CN"/>
        </w:rPr>
      </w:pPr>
      <w:r>
        <w:rPr>
          <w:lang w:eastAsia="zh-CN"/>
        </w:rPr>
        <w:t xml:space="preserve">2b. If the VAL server </w:t>
      </w:r>
      <w:r w:rsidRPr="00145011">
        <w:t>is not authorized</w:t>
      </w:r>
      <w:r>
        <w:t xml:space="preserve"> to</w:t>
      </w:r>
      <w:r w:rsidRPr="00145011">
        <w:t xml:space="preserve">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w:t>
      </w:r>
      <w:r>
        <w:t>tions, as specified in clause 6.1.</w:t>
      </w:r>
      <w:del w:id="10" w:author="Huawei [Abdessamad] 2025-10" w:date="2025-10-06T14:57:00Z">
        <w:r w:rsidDel="003B283A">
          <w:delText>X</w:delText>
        </w:r>
      </w:del>
      <w:ins w:id="11" w:author="Huawei [Abdessamad] 2025-10" w:date="2025-10-06T14:57:00Z">
        <w:r>
          <w:t>14</w:t>
        </w:r>
      </w:ins>
      <w:r>
        <w:t>.7</w:t>
      </w:r>
      <w:r w:rsidRPr="00145011">
        <w:t>, and respond with an appropriate error status code</w:t>
      </w:r>
      <w:r w:rsidRPr="00145011">
        <w:rPr>
          <w:sz w:val="24"/>
          <w:szCs w:val="24"/>
          <w:lang w:eastAsia="zh-CN"/>
        </w:rPr>
        <w:t>.</w:t>
      </w:r>
      <w:del w:id="12" w:author="Huawei [Abdessamad] 2025-10" w:date="2025-10-06T14:57:00Z">
        <w:r w:rsidDel="003B283A">
          <w:rPr>
            <w:sz w:val="24"/>
            <w:szCs w:val="24"/>
            <w:lang w:eastAsia="zh-CN"/>
          </w:rPr>
          <w:delText xml:space="preserve"> </w:delText>
        </w:r>
      </w:del>
    </w:p>
    <w:p w14:paraId="685BC447" w14:textId="77777777" w:rsidR="00690602" w:rsidRPr="008E7A34" w:rsidRDefault="00690602" w:rsidP="0069060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4832563" w14:textId="77777777" w:rsidR="003B283A" w:rsidRDefault="003B283A" w:rsidP="003B283A">
      <w:pPr>
        <w:pStyle w:val="Heading6"/>
      </w:pPr>
      <w:bookmarkStart w:id="13" w:name="_Toc199145466"/>
      <w:bookmarkStart w:id="14" w:name="_Toc207805384"/>
      <w:bookmarkEnd w:id="3"/>
      <w:r>
        <w:t>5.2.12.2.4.2</w:t>
      </w:r>
      <w:r>
        <w:tab/>
        <w:t>AIML split operation node</w:t>
      </w:r>
      <w:r w:rsidRPr="00145011">
        <w:t xml:space="preserve"> deregistration</w:t>
      </w:r>
      <w:bookmarkEnd w:id="13"/>
      <w:bookmarkEnd w:id="14"/>
    </w:p>
    <w:p w14:paraId="263E1A96" w14:textId="77777777" w:rsidR="003B283A" w:rsidRPr="00F22D0A" w:rsidRDefault="003B283A" w:rsidP="003B283A">
      <w:pPr>
        <w:rPr>
          <w:rFonts w:eastAsia="SimSun"/>
        </w:rPr>
      </w:pPr>
      <w:r w:rsidRPr="00F22D0A">
        <w:rPr>
          <w:rFonts w:eastAsia="SimSun"/>
        </w:rPr>
        <w:t>Figure </w:t>
      </w:r>
      <w:r>
        <w:rPr>
          <w:rFonts w:eastAsia="SimSun"/>
        </w:rPr>
        <w:t>5.2.12.2.4</w:t>
      </w:r>
      <w:r w:rsidRPr="00F22D0A">
        <w:rPr>
          <w:rFonts w:eastAsia="SimSun"/>
        </w:rPr>
        <w:t xml:space="preserve">.2-1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deregistration (see also clause 8.14.2.4.4</w:t>
      </w:r>
      <w:r w:rsidRPr="00F22D0A">
        <w:rPr>
          <w:rFonts w:eastAsia="SimSun"/>
        </w:rPr>
        <w:t xml:space="preserve"> of 3GPP°TS°23.482</w:t>
      </w:r>
      <w:proofErr w:type="gramStart"/>
      <w:r w:rsidRPr="00F22D0A">
        <w:rPr>
          <w:rFonts w:eastAsia="SimSun"/>
        </w:rPr>
        <w:t>°[</w:t>
      </w:r>
      <w:proofErr w:type="gramEnd"/>
      <w:r>
        <w:rPr>
          <w:rFonts w:eastAsia="SimSun"/>
        </w:rPr>
        <w:t>13</w:t>
      </w:r>
      <w:r w:rsidRPr="00F22D0A">
        <w:rPr>
          <w:rFonts w:eastAsia="SimSun"/>
        </w:rPr>
        <w:t>]).</w:t>
      </w:r>
    </w:p>
    <w:bookmarkStart w:id="15" w:name="_MON_1816612150"/>
    <w:bookmarkEnd w:id="15"/>
    <w:p w14:paraId="378EBB3E" w14:textId="77777777" w:rsidR="003B283A" w:rsidRPr="00F22D0A" w:rsidRDefault="003B283A" w:rsidP="003B283A">
      <w:pPr>
        <w:pStyle w:val="TH"/>
        <w:rPr>
          <w:rFonts w:eastAsia="SimSun"/>
        </w:rPr>
      </w:pPr>
      <w:r w:rsidRPr="00F22D0A">
        <w:rPr>
          <w:rFonts w:eastAsia="SimSun"/>
        </w:rPr>
        <w:object w:dxaOrig="9408" w:dyaOrig="2268" w14:anchorId="59BCA141">
          <v:shape id="_x0000_i1027" type="#_x0000_t75" style="width:470.4pt;height:112.8pt" o:ole="">
            <v:imagedata r:id="rId12" o:title=""/>
          </v:shape>
          <o:OLEObject Type="Embed" ProgID="Word.Document.8" ShapeID="_x0000_i1027" DrawAspect="Content" ObjectID="_1821969252" r:id="rId13">
            <o:FieldCodes>\s</o:FieldCodes>
          </o:OLEObject>
        </w:object>
      </w:r>
    </w:p>
    <w:p w14:paraId="79B20FB0" w14:textId="77777777" w:rsidR="003B283A" w:rsidRPr="00F22D0A" w:rsidRDefault="003B283A" w:rsidP="003B283A">
      <w:pPr>
        <w:pStyle w:val="TF"/>
      </w:pPr>
      <w:r>
        <w:t>Figure 5.2.12.2.4</w:t>
      </w:r>
      <w:r w:rsidRPr="00F22D0A">
        <w:t>.2-1: Procedure fo</w:t>
      </w:r>
      <w:r>
        <w:t xml:space="preserve">r </w:t>
      </w:r>
      <w:r>
        <w:rPr>
          <w:lang w:eastAsia="zh-CN"/>
        </w:rPr>
        <w:t xml:space="preserve">AIMLE Split Operation Node Deregistration </w:t>
      </w:r>
    </w:p>
    <w:p w14:paraId="3F10CECB" w14:textId="77777777" w:rsidR="003B283A" w:rsidRPr="00145011" w:rsidRDefault="003B283A" w:rsidP="003B283A">
      <w:pPr>
        <w:pStyle w:val="B1"/>
      </w:pPr>
      <w:r>
        <w:t xml:space="preserve">1. </w:t>
      </w:r>
      <w:r w:rsidRPr="00145011">
        <w:t>To deregister itself at the AIMLE</w:t>
      </w:r>
      <w:r w:rsidRPr="00145011">
        <w:rPr>
          <w:lang w:eastAsia="zh-CN"/>
        </w:rPr>
        <w:t xml:space="preserve"> server</w:t>
      </w:r>
      <w:r w:rsidRPr="00145011">
        <w:t xml:space="preserve">, the </w:t>
      </w:r>
      <w:r>
        <w:t>VAL server</w:t>
      </w:r>
      <w:r w:rsidRPr="00145011">
        <w:rPr>
          <w:lang w:eastAsia="zh-CN"/>
        </w:rPr>
        <w:t xml:space="preserve">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w:t>
      </w:r>
      <w:r>
        <w:rPr>
          <w:lang w:eastAsia="zh-CN"/>
        </w:rPr>
        <w:t>split operation</w:t>
      </w:r>
      <w:r w:rsidRPr="00145011">
        <w:t xml:space="preserve"> registration" res</w:t>
      </w:r>
      <w:r>
        <w:t>ource, as specified in clause 6.</w:t>
      </w:r>
      <w:proofErr w:type="gramStart"/>
      <w:r>
        <w:t>1.X.</w:t>
      </w:r>
      <w:proofErr w:type="gramEnd"/>
      <w:r>
        <w:t>3.3.3.2</w:t>
      </w:r>
      <w:r w:rsidRPr="00145011">
        <w:t>.</w:t>
      </w:r>
    </w:p>
    <w:p w14:paraId="02DA2554" w14:textId="77777777" w:rsidR="003B283A" w:rsidRPr="00145011" w:rsidRDefault="003B283A" w:rsidP="003B283A">
      <w:pPr>
        <w:pStyle w:val="B1"/>
        <w:rPr>
          <w:lang w:eastAsia="zh-CN"/>
        </w:rPr>
      </w:pPr>
      <w:r>
        <w:t xml:space="preserve">2a. </w:t>
      </w:r>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t>VAL server</w:t>
      </w:r>
      <w:r w:rsidRPr="00145011">
        <w:rPr>
          <w:lang w:eastAsia="zh-CN"/>
        </w:rPr>
        <w:t xml:space="preserve"> is permitted to deregister at the </w:t>
      </w:r>
      <w:r w:rsidRPr="00145011">
        <w:t>AIMLE</w:t>
      </w:r>
      <w:r w:rsidRPr="00145011">
        <w:rPr>
          <w:lang w:eastAsia="zh-CN"/>
        </w:rPr>
        <w:t xml:space="preserve"> server. </w:t>
      </w:r>
      <w:r>
        <w:t>If the VAL server</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5D6CA5B" w14:textId="77777777" w:rsidR="003B283A" w:rsidRPr="00145011" w:rsidRDefault="003B283A" w:rsidP="003B283A">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w:t>
      </w:r>
      <w:r>
        <w:rPr>
          <w:lang w:eastAsia="zh-CN"/>
        </w:rPr>
        <w:t>Split Operation Node</w:t>
      </w:r>
      <w:r w:rsidRPr="00145011">
        <w:t xml:space="preserve"> registration" resource; and</w:t>
      </w:r>
    </w:p>
    <w:p w14:paraId="1C1DB970" w14:textId="77777777" w:rsidR="003B283A" w:rsidRPr="00145011" w:rsidRDefault="003B283A" w:rsidP="003B283A">
      <w:pPr>
        <w:pStyle w:val="B2"/>
        <w:rPr>
          <w:lang w:eastAsia="zh-CN"/>
        </w:rPr>
      </w:pPr>
      <w:r w:rsidRPr="00145011">
        <w:rPr>
          <w:lang w:eastAsia="zh-CN"/>
        </w:rPr>
        <w:t>b)</w:t>
      </w:r>
      <w:r w:rsidRPr="00145011">
        <w:rPr>
          <w:lang w:eastAsia="zh-CN"/>
        </w:rPr>
        <w:tab/>
      </w:r>
      <w:r w:rsidRPr="00145011">
        <w:t>respond with an HTTP "</w:t>
      </w:r>
      <w:r>
        <w:t>204 Not Content" status code.</w:t>
      </w:r>
    </w:p>
    <w:p w14:paraId="3B5FC6E2" w14:textId="208FB326" w:rsidR="003B283A" w:rsidRDefault="003B283A" w:rsidP="003B283A">
      <w:pPr>
        <w:pStyle w:val="B1"/>
        <w:rPr>
          <w:sz w:val="24"/>
          <w:szCs w:val="24"/>
          <w:lang w:eastAsia="zh-CN"/>
        </w:rPr>
      </w:pPr>
      <w:r>
        <w:rPr>
          <w:lang w:eastAsia="zh-CN"/>
        </w:rPr>
        <w:t xml:space="preserve">2b. If the VAL server </w:t>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t>1.</w:t>
      </w:r>
      <w:del w:id="16" w:author="Huawei [Abdessamad] 2025-10" w:date="2025-10-06T14:57:00Z">
        <w:r w:rsidDel="003B283A">
          <w:delText>X</w:delText>
        </w:r>
      </w:del>
      <w:ins w:id="17" w:author="Huawei [Abdessamad] 2025-10" w:date="2025-10-06T14:57:00Z">
        <w:r>
          <w:t>14</w:t>
        </w:r>
      </w:ins>
      <w:r w:rsidRPr="00145011">
        <w:t>.7, and respond with an appropriate error status code</w:t>
      </w:r>
      <w:r w:rsidRPr="00145011">
        <w:rPr>
          <w:sz w:val="24"/>
          <w:szCs w:val="24"/>
          <w:lang w:eastAsia="zh-CN"/>
        </w:rPr>
        <w:t>.</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E4097" w14:textId="77777777" w:rsidR="00250D62" w:rsidRDefault="00250D62">
      <w:r>
        <w:separator/>
      </w:r>
    </w:p>
  </w:endnote>
  <w:endnote w:type="continuationSeparator" w:id="0">
    <w:p w14:paraId="56C3B416" w14:textId="77777777" w:rsidR="00250D62" w:rsidRDefault="0025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9C30C" w14:textId="77777777" w:rsidR="00250D62" w:rsidRDefault="00250D62">
      <w:r>
        <w:separator/>
      </w:r>
    </w:p>
  </w:footnote>
  <w:footnote w:type="continuationSeparator" w:id="0">
    <w:p w14:paraId="258A9060" w14:textId="77777777" w:rsidR="00250D62" w:rsidRDefault="00250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20"/>
  </w:num>
  <w:num w:numId="18">
    <w:abstractNumId w:val="33"/>
  </w:num>
  <w:num w:numId="19">
    <w:abstractNumId w:val="12"/>
  </w:num>
  <w:num w:numId="20">
    <w:abstractNumId w:val="18"/>
  </w:num>
  <w:num w:numId="21">
    <w:abstractNumId w:val="43"/>
  </w:num>
  <w:num w:numId="22">
    <w:abstractNumId w:val="14"/>
  </w:num>
  <w:num w:numId="23">
    <w:abstractNumId w:val="37"/>
  </w:num>
  <w:num w:numId="24">
    <w:abstractNumId w:val="42"/>
  </w:num>
  <w:num w:numId="25">
    <w:abstractNumId w:val="13"/>
  </w:num>
  <w:num w:numId="26">
    <w:abstractNumId w:val="34"/>
  </w:num>
  <w:num w:numId="27">
    <w:abstractNumId w:val="17"/>
  </w:num>
  <w:num w:numId="28">
    <w:abstractNumId w:val="22"/>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8"/>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5"/>
  </w:num>
  <w:num w:numId="37">
    <w:abstractNumId w:val="39"/>
  </w:num>
  <w:num w:numId="38">
    <w:abstractNumId w:val="25"/>
  </w:num>
  <w:num w:numId="39">
    <w:abstractNumId w:val="24"/>
  </w:num>
  <w:num w:numId="40">
    <w:abstractNumId w:val="30"/>
  </w:num>
  <w:num w:numId="41">
    <w:abstractNumId w:val="27"/>
  </w:num>
  <w:num w:numId="42">
    <w:abstractNumId w:val="45"/>
  </w:num>
  <w:num w:numId="43">
    <w:abstractNumId w:val="15"/>
  </w:num>
  <w:num w:numId="44">
    <w:abstractNumId w:val="23"/>
  </w:num>
  <w:num w:numId="45">
    <w:abstractNumId w:val="16"/>
  </w:num>
  <w:num w:numId="46">
    <w:abstractNumId w:val="28"/>
  </w:num>
  <w:num w:numId="47">
    <w:abstractNumId w:val="32"/>
  </w:num>
  <w:num w:numId="48">
    <w:abstractNumId w:val="19"/>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22E4A"/>
    <w:rsid w:val="00023463"/>
    <w:rsid w:val="0002696A"/>
    <w:rsid w:val="00032D56"/>
    <w:rsid w:val="00033262"/>
    <w:rsid w:val="00033984"/>
    <w:rsid w:val="0003711D"/>
    <w:rsid w:val="00043E25"/>
    <w:rsid w:val="00043F7F"/>
    <w:rsid w:val="0004575F"/>
    <w:rsid w:val="00047AB3"/>
    <w:rsid w:val="0005006B"/>
    <w:rsid w:val="0005313B"/>
    <w:rsid w:val="00053147"/>
    <w:rsid w:val="0005447C"/>
    <w:rsid w:val="00062124"/>
    <w:rsid w:val="00065852"/>
    <w:rsid w:val="00066856"/>
    <w:rsid w:val="00070F86"/>
    <w:rsid w:val="00072AAF"/>
    <w:rsid w:val="00072DD2"/>
    <w:rsid w:val="000745FC"/>
    <w:rsid w:val="00075A47"/>
    <w:rsid w:val="00083058"/>
    <w:rsid w:val="00085414"/>
    <w:rsid w:val="00086B94"/>
    <w:rsid w:val="00090A7F"/>
    <w:rsid w:val="00091357"/>
    <w:rsid w:val="0009516F"/>
    <w:rsid w:val="000A4730"/>
    <w:rsid w:val="000A761B"/>
    <w:rsid w:val="000B1216"/>
    <w:rsid w:val="000B14A6"/>
    <w:rsid w:val="000B47D0"/>
    <w:rsid w:val="000C0746"/>
    <w:rsid w:val="000C1274"/>
    <w:rsid w:val="000C6598"/>
    <w:rsid w:val="000C7495"/>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1887"/>
    <w:rsid w:val="00163026"/>
    <w:rsid w:val="00164778"/>
    <w:rsid w:val="001667CF"/>
    <w:rsid w:val="0017153B"/>
    <w:rsid w:val="00171989"/>
    <w:rsid w:val="00171E45"/>
    <w:rsid w:val="00182401"/>
    <w:rsid w:val="00183134"/>
    <w:rsid w:val="001858EB"/>
    <w:rsid w:val="001902F1"/>
    <w:rsid w:val="00191E6B"/>
    <w:rsid w:val="0019478C"/>
    <w:rsid w:val="00195367"/>
    <w:rsid w:val="001A02FD"/>
    <w:rsid w:val="001A26D9"/>
    <w:rsid w:val="001B5C2B"/>
    <w:rsid w:val="001B77E2"/>
    <w:rsid w:val="001C2334"/>
    <w:rsid w:val="001C5FC7"/>
    <w:rsid w:val="001D03CD"/>
    <w:rsid w:val="001D25E6"/>
    <w:rsid w:val="001D4C82"/>
    <w:rsid w:val="001E0A3C"/>
    <w:rsid w:val="001E2EB5"/>
    <w:rsid w:val="001E41F3"/>
    <w:rsid w:val="001F151F"/>
    <w:rsid w:val="001F3B42"/>
    <w:rsid w:val="001F44CA"/>
    <w:rsid w:val="001F685B"/>
    <w:rsid w:val="00201453"/>
    <w:rsid w:val="0020369B"/>
    <w:rsid w:val="00210130"/>
    <w:rsid w:val="00212096"/>
    <w:rsid w:val="00214EDB"/>
    <w:rsid w:val="002153AE"/>
    <w:rsid w:val="00216490"/>
    <w:rsid w:val="002170E0"/>
    <w:rsid w:val="0021787F"/>
    <w:rsid w:val="00222968"/>
    <w:rsid w:val="00231417"/>
    <w:rsid w:val="00231568"/>
    <w:rsid w:val="00232FD1"/>
    <w:rsid w:val="002337B0"/>
    <w:rsid w:val="00241597"/>
    <w:rsid w:val="0024668B"/>
    <w:rsid w:val="00250D62"/>
    <w:rsid w:val="00251EDC"/>
    <w:rsid w:val="00252000"/>
    <w:rsid w:val="00252CF8"/>
    <w:rsid w:val="002743E7"/>
    <w:rsid w:val="00275785"/>
    <w:rsid w:val="00275D12"/>
    <w:rsid w:val="002765C3"/>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5E45"/>
    <w:rsid w:val="002E6115"/>
    <w:rsid w:val="002F22F7"/>
    <w:rsid w:val="002F4747"/>
    <w:rsid w:val="002F4FF2"/>
    <w:rsid w:val="002F6340"/>
    <w:rsid w:val="00304160"/>
    <w:rsid w:val="00305C60"/>
    <w:rsid w:val="00307B5B"/>
    <w:rsid w:val="003146E4"/>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4E81"/>
    <w:rsid w:val="003A0092"/>
    <w:rsid w:val="003A1237"/>
    <w:rsid w:val="003A136D"/>
    <w:rsid w:val="003A59CB"/>
    <w:rsid w:val="003A6735"/>
    <w:rsid w:val="003B0BAF"/>
    <w:rsid w:val="003B283A"/>
    <w:rsid w:val="003B2CE5"/>
    <w:rsid w:val="003B3DED"/>
    <w:rsid w:val="003B79F5"/>
    <w:rsid w:val="003C0440"/>
    <w:rsid w:val="003C368D"/>
    <w:rsid w:val="003C5DBB"/>
    <w:rsid w:val="003C7F24"/>
    <w:rsid w:val="003D0810"/>
    <w:rsid w:val="003D4855"/>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3945"/>
    <w:rsid w:val="00443FFA"/>
    <w:rsid w:val="0044586C"/>
    <w:rsid w:val="00461B96"/>
    <w:rsid w:val="00462582"/>
    <w:rsid w:val="00464A57"/>
    <w:rsid w:val="00471BF0"/>
    <w:rsid w:val="00472EEC"/>
    <w:rsid w:val="004757AE"/>
    <w:rsid w:val="004807B9"/>
    <w:rsid w:val="00485070"/>
    <w:rsid w:val="00497F14"/>
    <w:rsid w:val="004A1B01"/>
    <w:rsid w:val="004A4BEC"/>
    <w:rsid w:val="004B0F78"/>
    <w:rsid w:val="004B45A4"/>
    <w:rsid w:val="004B5974"/>
    <w:rsid w:val="004B7407"/>
    <w:rsid w:val="004C1E90"/>
    <w:rsid w:val="004C35D9"/>
    <w:rsid w:val="004D077E"/>
    <w:rsid w:val="004D3314"/>
    <w:rsid w:val="004D7457"/>
    <w:rsid w:val="004E026A"/>
    <w:rsid w:val="004E0E0E"/>
    <w:rsid w:val="004E2058"/>
    <w:rsid w:val="004E50F9"/>
    <w:rsid w:val="004F6A5D"/>
    <w:rsid w:val="005000A4"/>
    <w:rsid w:val="00500923"/>
    <w:rsid w:val="0050780D"/>
    <w:rsid w:val="00510F2A"/>
    <w:rsid w:val="00511527"/>
    <w:rsid w:val="0051277C"/>
    <w:rsid w:val="005176F3"/>
    <w:rsid w:val="00520B91"/>
    <w:rsid w:val="00522A43"/>
    <w:rsid w:val="005275CB"/>
    <w:rsid w:val="00527733"/>
    <w:rsid w:val="0053016E"/>
    <w:rsid w:val="00536763"/>
    <w:rsid w:val="00540747"/>
    <w:rsid w:val="00540F76"/>
    <w:rsid w:val="0054453D"/>
    <w:rsid w:val="00544F68"/>
    <w:rsid w:val="00546BF0"/>
    <w:rsid w:val="00552C30"/>
    <w:rsid w:val="00554540"/>
    <w:rsid w:val="005552A9"/>
    <w:rsid w:val="005553E7"/>
    <w:rsid w:val="005559E4"/>
    <w:rsid w:val="00556F2A"/>
    <w:rsid w:val="00560D79"/>
    <w:rsid w:val="005630C8"/>
    <w:rsid w:val="005651FD"/>
    <w:rsid w:val="00571016"/>
    <w:rsid w:val="00571728"/>
    <w:rsid w:val="005758B5"/>
    <w:rsid w:val="00576E5F"/>
    <w:rsid w:val="00581F30"/>
    <w:rsid w:val="00583985"/>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1FC4"/>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47CA1"/>
    <w:rsid w:val="00650A40"/>
    <w:rsid w:val="00653278"/>
    <w:rsid w:val="006574DF"/>
    <w:rsid w:val="00661116"/>
    <w:rsid w:val="0067254C"/>
    <w:rsid w:val="00672615"/>
    <w:rsid w:val="00674314"/>
    <w:rsid w:val="00683F8B"/>
    <w:rsid w:val="0068622D"/>
    <w:rsid w:val="0068645D"/>
    <w:rsid w:val="00690602"/>
    <w:rsid w:val="0069713A"/>
    <w:rsid w:val="006A14E0"/>
    <w:rsid w:val="006A38A4"/>
    <w:rsid w:val="006A4274"/>
    <w:rsid w:val="006B016D"/>
    <w:rsid w:val="006B01DC"/>
    <w:rsid w:val="006B5418"/>
    <w:rsid w:val="006C19BC"/>
    <w:rsid w:val="006C3180"/>
    <w:rsid w:val="006C4363"/>
    <w:rsid w:val="006C4469"/>
    <w:rsid w:val="006C5B37"/>
    <w:rsid w:val="006C670B"/>
    <w:rsid w:val="006C7C52"/>
    <w:rsid w:val="006D1AD2"/>
    <w:rsid w:val="006D373C"/>
    <w:rsid w:val="006D480A"/>
    <w:rsid w:val="006E21FB"/>
    <w:rsid w:val="006E292A"/>
    <w:rsid w:val="006E4DF9"/>
    <w:rsid w:val="006F08F0"/>
    <w:rsid w:val="006F213D"/>
    <w:rsid w:val="006F3CAB"/>
    <w:rsid w:val="006F5CED"/>
    <w:rsid w:val="006F6ADF"/>
    <w:rsid w:val="006F7408"/>
    <w:rsid w:val="00710497"/>
    <w:rsid w:val="00712563"/>
    <w:rsid w:val="007135CD"/>
    <w:rsid w:val="00714B2E"/>
    <w:rsid w:val="00714C65"/>
    <w:rsid w:val="00715531"/>
    <w:rsid w:val="0071667B"/>
    <w:rsid w:val="00721F77"/>
    <w:rsid w:val="0072408A"/>
    <w:rsid w:val="007252B2"/>
    <w:rsid w:val="00727AC1"/>
    <w:rsid w:val="00733C34"/>
    <w:rsid w:val="00734F4C"/>
    <w:rsid w:val="0074184E"/>
    <w:rsid w:val="007439B9"/>
    <w:rsid w:val="0074498E"/>
    <w:rsid w:val="00752324"/>
    <w:rsid w:val="00756499"/>
    <w:rsid w:val="007573B0"/>
    <w:rsid w:val="007605C8"/>
    <w:rsid w:val="00762ABA"/>
    <w:rsid w:val="007631C0"/>
    <w:rsid w:val="00763871"/>
    <w:rsid w:val="00767DAF"/>
    <w:rsid w:val="00770B8F"/>
    <w:rsid w:val="00773BE3"/>
    <w:rsid w:val="007760E6"/>
    <w:rsid w:val="007768BC"/>
    <w:rsid w:val="00791466"/>
    <w:rsid w:val="007938F2"/>
    <w:rsid w:val="00794529"/>
    <w:rsid w:val="0079794A"/>
    <w:rsid w:val="007A231A"/>
    <w:rsid w:val="007A5E07"/>
    <w:rsid w:val="007A7A39"/>
    <w:rsid w:val="007B142D"/>
    <w:rsid w:val="007B2422"/>
    <w:rsid w:val="007B398E"/>
    <w:rsid w:val="007B4183"/>
    <w:rsid w:val="007B512A"/>
    <w:rsid w:val="007B709A"/>
    <w:rsid w:val="007B7F6A"/>
    <w:rsid w:val="007C2097"/>
    <w:rsid w:val="007C2F14"/>
    <w:rsid w:val="007C59D0"/>
    <w:rsid w:val="007C7597"/>
    <w:rsid w:val="007D0761"/>
    <w:rsid w:val="007E1DF1"/>
    <w:rsid w:val="007E2871"/>
    <w:rsid w:val="007E6510"/>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713F"/>
    <w:rsid w:val="0084553E"/>
    <w:rsid w:val="00850E4F"/>
    <w:rsid w:val="00852011"/>
    <w:rsid w:val="0085360B"/>
    <w:rsid w:val="00856A30"/>
    <w:rsid w:val="0086073E"/>
    <w:rsid w:val="00861F1F"/>
    <w:rsid w:val="00864FF7"/>
    <w:rsid w:val="008662A5"/>
    <w:rsid w:val="0086648C"/>
    <w:rsid w:val="008672D3"/>
    <w:rsid w:val="00870EE7"/>
    <w:rsid w:val="00875520"/>
    <w:rsid w:val="00875CCA"/>
    <w:rsid w:val="00877C74"/>
    <w:rsid w:val="00880DA3"/>
    <w:rsid w:val="008812E6"/>
    <w:rsid w:val="00881CBF"/>
    <w:rsid w:val="008821D5"/>
    <w:rsid w:val="0088257C"/>
    <w:rsid w:val="00882912"/>
    <w:rsid w:val="00883B6F"/>
    <w:rsid w:val="00886906"/>
    <w:rsid w:val="008902BC"/>
    <w:rsid w:val="008A0451"/>
    <w:rsid w:val="008A1D51"/>
    <w:rsid w:val="008A3B86"/>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7E59"/>
    <w:rsid w:val="008E03AD"/>
    <w:rsid w:val="008E087A"/>
    <w:rsid w:val="008E4502"/>
    <w:rsid w:val="008E4659"/>
    <w:rsid w:val="008E7A34"/>
    <w:rsid w:val="008E7FB6"/>
    <w:rsid w:val="008F686C"/>
    <w:rsid w:val="008F7DFE"/>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57FD9"/>
    <w:rsid w:val="009629FD"/>
    <w:rsid w:val="00963D50"/>
    <w:rsid w:val="00965AEF"/>
    <w:rsid w:val="00967BFF"/>
    <w:rsid w:val="00972730"/>
    <w:rsid w:val="009744C8"/>
    <w:rsid w:val="009868DC"/>
    <w:rsid w:val="00986CEE"/>
    <w:rsid w:val="00986D55"/>
    <w:rsid w:val="0098749F"/>
    <w:rsid w:val="00995776"/>
    <w:rsid w:val="00995C3B"/>
    <w:rsid w:val="009A1434"/>
    <w:rsid w:val="009A2853"/>
    <w:rsid w:val="009A3F7F"/>
    <w:rsid w:val="009A52C9"/>
    <w:rsid w:val="009B17C3"/>
    <w:rsid w:val="009B3291"/>
    <w:rsid w:val="009B42DE"/>
    <w:rsid w:val="009B6678"/>
    <w:rsid w:val="009C4ACF"/>
    <w:rsid w:val="009C61B9"/>
    <w:rsid w:val="009C76D3"/>
    <w:rsid w:val="009C7917"/>
    <w:rsid w:val="009D3201"/>
    <w:rsid w:val="009D642B"/>
    <w:rsid w:val="009D77F0"/>
    <w:rsid w:val="009E3297"/>
    <w:rsid w:val="009E617D"/>
    <w:rsid w:val="009E7334"/>
    <w:rsid w:val="009E743A"/>
    <w:rsid w:val="009F1632"/>
    <w:rsid w:val="009F237B"/>
    <w:rsid w:val="009F2D6A"/>
    <w:rsid w:val="009F433F"/>
    <w:rsid w:val="009F7C5D"/>
    <w:rsid w:val="00A055C2"/>
    <w:rsid w:val="00A06D3B"/>
    <w:rsid w:val="00A07584"/>
    <w:rsid w:val="00A120F1"/>
    <w:rsid w:val="00A122CA"/>
    <w:rsid w:val="00A139D9"/>
    <w:rsid w:val="00A140DD"/>
    <w:rsid w:val="00A14926"/>
    <w:rsid w:val="00A16C2A"/>
    <w:rsid w:val="00A21938"/>
    <w:rsid w:val="00A23904"/>
    <w:rsid w:val="00A2500C"/>
    <w:rsid w:val="00A2518D"/>
    <w:rsid w:val="00A2600A"/>
    <w:rsid w:val="00A2613B"/>
    <w:rsid w:val="00A26841"/>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060B"/>
    <w:rsid w:val="00A72DCE"/>
    <w:rsid w:val="00A752C5"/>
    <w:rsid w:val="00A76231"/>
    <w:rsid w:val="00A7791D"/>
    <w:rsid w:val="00A83ECE"/>
    <w:rsid w:val="00A84244"/>
    <w:rsid w:val="00A84816"/>
    <w:rsid w:val="00A9104D"/>
    <w:rsid w:val="00A97254"/>
    <w:rsid w:val="00AA1030"/>
    <w:rsid w:val="00AA37D2"/>
    <w:rsid w:val="00AA4557"/>
    <w:rsid w:val="00AC4015"/>
    <w:rsid w:val="00AC4EC4"/>
    <w:rsid w:val="00AC6983"/>
    <w:rsid w:val="00AD26CD"/>
    <w:rsid w:val="00AD7C25"/>
    <w:rsid w:val="00AE1076"/>
    <w:rsid w:val="00AE3353"/>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432B"/>
    <w:rsid w:val="00B57359"/>
    <w:rsid w:val="00B610AE"/>
    <w:rsid w:val="00B660C3"/>
    <w:rsid w:val="00B66361"/>
    <w:rsid w:val="00B66D06"/>
    <w:rsid w:val="00B671EB"/>
    <w:rsid w:val="00B708C5"/>
    <w:rsid w:val="00B70D58"/>
    <w:rsid w:val="00B71312"/>
    <w:rsid w:val="00B72AC8"/>
    <w:rsid w:val="00B7553F"/>
    <w:rsid w:val="00B77756"/>
    <w:rsid w:val="00B813B7"/>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14B68"/>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713E0"/>
    <w:rsid w:val="00C71764"/>
    <w:rsid w:val="00C803A5"/>
    <w:rsid w:val="00C83E4E"/>
    <w:rsid w:val="00C84595"/>
    <w:rsid w:val="00C84710"/>
    <w:rsid w:val="00C84883"/>
    <w:rsid w:val="00C85AD4"/>
    <w:rsid w:val="00C9279E"/>
    <w:rsid w:val="00C92FB5"/>
    <w:rsid w:val="00C95985"/>
    <w:rsid w:val="00C95ED9"/>
    <w:rsid w:val="00C96EAE"/>
    <w:rsid w:val="00C9780B"/>
    <w:rsid w:val="00CA2EA4"/>
    <w:rsid w:val="00CA791F"/>
    <w:rsid w:val="00CA7D10"/>
    <w:rsid w:val="00CB1493"/>
    <w:rsid w:val="00CB4ABA"/>
    <w:rsid w:val="00CC30BB"/>
    <w:rsid w:val="00CC5026"/>
    <w:rsid w:val="00CD2478"/>
    <w:rsid w:val="00CD378B"/>
    <w:rsid w:val="00CD541D"/>
    <w:rsid w:val="00CE22D1"/>
    <w:rsid w:val="00CE4346"/>
    <w:rsid w:val="00CF0EE8"/>
    <w:rsid w:val="00CF1A55"/>
    <w:rsid w:val="00CF35B5"/>
    <w:rsid w:val="00CF39F5"/>
    <w:rsid w:val="00D03FC1"/>
    <w:rsid w:val="00D11584"/>
    <w:rsid w:val="00D12A58"/>
    <w:rsid w:val="00D12FF1"/>
    <w:rsid w:val="00D15525"/>
    <w:rsid w:val="00D15BEE"/>
    <w:rsid w:val="00D225D6"/>
    <w:rsid w:val="00D231C6"/>
    <w:rsid w:val="00D31206"/>
    <w:rsid w:val="00D312E0"/>
    <w:rsid w:val="00D31CEE"/>
    <w:rsid w:val="00D33029"/>
    <w:rsid w:val="00D334FB"/>
    <w:rsid w:val="00D36FAB"/>
    <w:rsid w:val="00D47189"/>
    <w:rsid w:val="00D51C49"/>
    <w:rsid w:val="00D53BE5"/>
    <w:rsid w:val="00D641A9"/>
    <w:rsid w:val="00D702DD"/>
    <w:rsid w:val="00D80AC4"/>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5AA"/>
    <w:rsid w:val="00DB6DF9"/>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270"/>
    <w:rsid w:val="00E015DE"/>
    <w:rsid w:val="00E01CF1"/>
    <w:rsid w:val="00E04AB9"/>
    <w:rsid w:val="00E10180"/>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05BD"/>
    <w:rsid w:val="00EA14AE"/>
    <w:rsid w:val="00EA15FE"/>
    <w:rsid w:val="00EA4E49"/>
    <w:rsid w:val="00EA76BB"/>
    <w:rsid w:val="00EB3FE7"/>
    <w:rsid w:val="00EC11EB"/>
    <w:rsid w:val="00EC21DF"/>
    <w:rsid w:val="00EC5431"/>
    <w:rsid w:val="00EC6911"/>
    <w:rsid w:val="00ED0572"/>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F4"/>
    <w:rsid w:val="00FB0A18"/>
    <w:rsid w:val="00FB34F7"/>
    <w:rsid w:val="00FB491F"/>
    <w:rsid w:val="00FB6386"/>
    <w:rsid w:val="00FB641F"/>
    <w:rsid w:val="00FB755F"/>
    <w:rsid w:val="00FC423A"/>
    <w:rsid w:val="00FC4B4B"/>
    <w:rsid w:val="00FC6BF7"/>
    <w:rsid w:val="00FD0C4D"/>
    <w:rsid w:val="00FD0CB5"/>
    <w:rsid w:val="00FD0EA6"/>
    <w:rsid w:val="00FD189E"/>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45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qFormat/>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qFormat/>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qFormat/>
    <w:rsid w:val="004D7457"/>
    <w:rPr>
      <w:rFonts w:ascii="Consolas" w:eastAsia="Times New Roman" w:hAnsi="Consolas"/>
      <w:sz w:val="21"/>
      <w:szCs w:val="21"/>
      <w:lang w:eastAsia="en-GB"/>
    </w:rPr>
  </w:style>
  <w:style w:type="paragraph" w:styleId="PlainText">
    <w:name w:val="Plain Text"/>
    <w:basedOn w:val="Normal"/>
    <w:link w:val="PlainTextChar"/>
    <w:unhideWhenUsed/>
    <w:qFormat/>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rsid w:val="00F8370F"/>
    <w:rPr>
      <w:rFonts w:ascii="Segoe UI" w:eastAsia="Times New Roman" w:hAnsi="Segoe UI" w:cs="Segoe UI"/>
      <w:sz w:val="18"/>
      <w:szCs w:val="18"/>
      <w:lang w:eastAsia="ja-JP"/>
    </w:rPr>
  </w:style>
  <w:style w:type="paragraph" w:styleId="Bibliography">
    <w:name w:val="Bibliography"/>
    <w:basedOn w:val="Normal"/>
    <w:next w:val="Normal"/>
    <w:uiPriority w:val="37"/>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rsid w:val="00F8370F"/>
    <w:rPr>
      <w:rFonts w:eastAsia="Times New Roman"/>
      <w:lang w:eastAsia="ja-JP"/>
    </w:rPr>
  </w:style>
  <w:style w:type="character" w:customStyle="1" w:styleId="CommentSubjectChar1">
    <w:name w:val="Comment Subject Char1"/>
    <w:basedOn w:val="CommentTextChar1"/>
    <w:rsid w:val="00F8370F"/>
    <w:rPr>
      <w:rFonts w:eastAsia="Times New Roman"/>
      <w:b/>
      <w:bCs/>
      <w:lang w:eastAsia="ja-JP"/>
    </w:rPr>
  </w:style>
  <w:style w:type="character" w:customStyle="1" w:styleId="DocumentMapChar1">
    <w:name w:val="Document Map Char1"/>
    <w:basedOn w:val="DefaultParagraphFont"/>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NOChar">
    <w:name w:val="NO Char"/>
    <w:qFormat/>
    <w:rsid w:val="006B016D"/>
    <w:rPr>
      <w:rFonts w:ascii="Times New Roman" w:hAnsi="Times New Roman"/>
      <w:lang w:eastAsia="en-US"/>
    </w:rPr>
  </w:style>
  <w:style w:type="paragraph" w:customStyle="1" w:styleId="TAJ">
    <w:name w:val="TAJ"/>
    <w:basedOn w:val="TH"/>
    <w:rsid w:val="006B016D"/>
    <w:rPr>
      <w:rFonts w:eastAsia="Times New Roman"/>
    </w:rPr>
  </w:style>
  <w:style w:type="table" w:styleId="TableGrid">
    <w:name w:val="Table Grid"/>
    <w:basedOn w:val="TableNormal"/>
    <w:uiPriority w:val="39"/>
    <w:rsid w:val="006B016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016D"/>
    <w:rPr>
      <w:color w:val="605E5C"/>
      <w:shd w:val="clear" w:color="auto" w:fill="E1DFDD"/>
    </w:rPr>
  </w:style>
  <w:style w:type="character" w:customStyle="1" w:styleId="EditorsNoteZchn">
    <w:name w:val="Editor's Note Zchn"/>
    <w:locked/>
    <w:rsid w:val="006B016D"/>
    <w:rPr>
      <w:rFonts w:ascii="Times New Roman" w:hAnsi="Times New Roman"/>
      <w:color w:val="FF0000"/>
      <w:lang w:eastAsia="en-US"/>
    </w:rPr>
  </w:style>
  <w:style w:type="character" w:customStyle="1" w:styleId="normaltextrun">
    <w:name w:val="normaltextrun"/>
    <w:rsid w:val="006B016D"/>
  </w:style>
  <w:style w:type="character" w:customStyle="1" w:styleId="eop">
    <w:name w:val="eop"/>
    <w:rsid w:val="006B016D"/>
  </w:style>
  <w:style w:type="character" w:customStyle="1" w:styleId="UnresolvedMention1">
    <w:name w:val="Unresolved Mention1"/>
    <w:uiPriority w:val="99"/>
    <w:unhideWhenUsed/>
    <w:rsid w:val="006B016D"/>
    <w:rPr>
      <w:color w:val="605E5C"/>
      <w:shd w:val="clear" w:color="auto" w:fill="E1DFDD"/>
    </w:rPr>
  </w:style>
  <w:style w:type="paragraph" w:customStyle="1" w:styleId="TempNote">
    <w:name w:val="TempNote"/>
    <w:basedOn w:val="Normal"/>
    <w:qFormat/>
    <w:rsid w:val="006B016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B016D"/>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6B01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B016D"/>
    <w:pPr>
      <w:overflowPunct w:val="0"/>
      <w:autoSpaceDE w:val="0"/>
      <w:autoSpaceDN w:val="0"/>
      <w:adjustRightInd w:val="0"/>
      <w:textAlignment w:val="baseline"/>
    </w:pPr>
    <w:rPr>
      <w:rFonts w:ascii="Arial" w:hAnsi="Arial" w:cs="Arial"/>
      <w:sz w:val="32"/>
      <w:szCs w:val="32"/>
    </w:rPr>
  </w:style>
  <w:style w:type="character" w:customStyle="1" w:styleId="B1Char1">
    <w:name w:val="B1 Char1"/>
    <w:qFormat/>
    <w:rsid w:val="006B016D"/>
    <w:rPr>
      <w:rFonts w:ascii="Times New Roman" w:hAnsi="Times New Roman"/>
      <w:lang w:val="en-GB"/>
    </w:rPr>
  </w:style>
  <w:style w:type="character" w:customStyle="1" w:styleId="UnresolvedMention2">
    <w:name w:val="Unresolved Mention2"/>
    <w:uiPriority w:val="99"/>
    <w:unhideWhenUsed/>
    <w:rsid w:val="006B016D"/>
    <w:rPr>
      <w:color w:val="808080"/>
      <w:shd w:val="clear" w:color="auto" w:fill="E6E6E6"/>
    </w:rPr>
  </w:style>
  <w:style w:type="paragraph" w:customStyle="1" w:styleId="Style1">
    <w:name w:val="Style1"/>
    <w:basedOn w:val="Heading8"/>
    <w:qFormat/>
    <w:rsid w:val="006B016D"/>
    <w:pPr>
      <w:pageBreakBefore/>
    </w:pPr>
    <w:rPr>
      <w:rFonts w:eastAsia="SimSun"/>
    </w:rPr>
  </w:style>
  <w:style w:type="character" w:customStyle="1" w:styleId="EXChar">
    <w:name w:val="EX Char"/>
    <w:locked/>
    <w:rsid w:val="006B016D"/>
    <w:rPr>
      <w:rFonts w:eastAsia="Times New Roman"/>
    </w:rPr>
  </w:style>
  <w:style w:type="paragraph" w:customStyle="1" w:styleId="s10s101">
    <w:name w:val="s10s101"/>
    <w:basedOn w:val="Normal"/>
    <w:link w:val="s10s101Char"/>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6B016D"/>
    <w:rPr>
      <w:rFonts w:ascii="Arial" w:eastAsia="MS Mincho" w:hAnsi="Arial" w:cs="Arial"/>
      <w:b/>
      <w:color w:val="0000FF"/>
      <w:sz w:val="28"/>
      <w:szCs w:val="28"/>
      <w:lang w:eastAsia="en-US"/>
    </w:rPr>
  </w:style>
  <w:style w:type="character" w:customStyle="1" w:styleId="ui-provider">
    <w:name w:val="ui-provider"/>
    <w:rsid w:val="006B016D"/>
  </w:style>
  <w:style w:type="character" w:customStyle="1" w:styleId="TAHCar">
    <w:name w:val="TAH Car"/>
    <w:qFormat/>
    <w:locked/>
    <w:rsid w:val="006B016D"/>
    <w:rPr>
      <w:rFonts w:ascii="Arial" w:hAnsi="Arial" w:cs="Arial"/>
      <w:b/>
      <w:bCs/>
    </w:rPr>
  </w:style>
  <w:style w:type="character" w:styleId="Emphasis">
    <w:name w:val="Emphasis"/>
    <w:qFormat/>
    <w:rsid w:val="006B016D"/>
    <w:rPr>
      <w:i/>
      <w:iCs/>
    </w:rPr>
  </w:style>
  <w:style w:type="paragraph" w:customStyle="1" w:styleId="msonormal0">
    <w:name w:val="msonormal"/>
    <w:basedOn w:val="Normal"/>
    <w:rsid w:val="006B016D"/>
    <w:pPr>
      <w:spacing w:before="100" w:beforeAutospacing="1" w:after="100" w:afterAutospacing="1"/>
    </w:pPr>
    <w:rPr>
      <w:rFonts w:eastAsia="Times New Roman"/>
      <w:sz w:val="24"/>
      <w:szCs w:val="24"/>
      <w:lang w:eastAsia="en-IN"/>
    </w:rPr>
  </w:style>
  <w:style w:type="character" w:styleId="Strong">
    <w:name w:val="Strong"/>
    <w:qFormat/>
    <w:rsid w:val="006B016D"/>
    <w:rPr>
      <w:b/>
      <w:bCs/>
    </w:rPr>
  </w:style>
  <w:style w:type="character" w:customStyle="1" w:styleId="THZchn">
    <w:name w:val="TH Zchn"/>
    <w:rsid w:val="006B016D"/>
    <w:rPr>
      <w:rFonts w:ascii="Arial" w:hAnsi="Arial"/>
      <w:b/>
      <w:lang w:eastAsia="en-US"/>
    </w:rPr>
  </w:style>
  <w:style w:type="paragraph" w:customStyle="1" w:styleId="FL">
    <w:name w:val="FL"/>
    <w:basedOn w:val="Normal"/>
    <w:rsid w:val="006B01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B016D"/>
    <w:rPr>
      <w:lang w:eastAsia="en-US"/>
    </w:rPr>
  </w:style>
  <w:style w:type="paragraph" w:customStyle="1" w:styleId="b20">
    <w:name w:val="b2"/>
    <w:basedOn w:val="Normal"/>
    <w:rsid w:val="006B016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B016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6B016D"/>
    <w:rPr>
      <w:rFonts w:ascii="Arial" w:hAnsi="Arial"/>
      <w:i/>
      <w:sz w:val="18"/>
      <w:bdr w:val="none" w:sz="0" w:space="0" w:color="auto"/>
      <w:shd w:val="clear" w:color="auto" w:fill="auto"/>
    </w:rPr>
  </w:style>
  <w:style w:type="character" w:customStyle="1" w:styleId="st1">
    <w:name w:val="st1"/>
    <w:rsid w:val="006B016D"/>
  </w:style>
  <w:style w:type="character" w:customStyle="1" w:styleId="opdict3font24">
    <w:name w:val="op_dict3_font24"/>
    <w:rsid w:val="006B016D"/>
  </w:style>
  <w:style w:type="character" w:customStyle="1" w:styleId="q8q85q8q8">
    <w:name w:val="q8q8 5 q8q8"/>
    <w:rsid w:val="006B016D"/>
    <w:rPr>
      <w:rFonts w:ascii="Arial" w:hAnsi="Arial"/>
      <w:sz w:val="22"/>
      <w:lang w:val="en-GB" w:eastAsia="en-US"/>
    </w:rPr>
  </w:style>
  <w:style w:type="character" w:customStyle="1" w:styleId="abstractlabel">
    <w:name w:val="abstractlabel"/>
    <w:rsid w:val="006B016D"/>
  </w:style>
  <w:style w:type="character" w:customStyle="1" w:styleId="p7p75Char1">
    <w:name w:val="p7p7 5 Char1"/>
    <w:rsid w:val="006B016D"/>
    <w:rPr>
      <w:rFonts w:ascii="Arial" w:hAnsi="Arial"/>
      <w:sz w:val="22"/>
      <w:lang w:val="en-GB" w:eastAsia="en-US"/>
    </w:rPr>
  </w:style>
  <w:style w:type="character" w:customStyle="1" w:styleId="n5n51Char">
    <w:name w:val="n5n5 1 Char"/>
    <w:rsid w:val="006B016D"/>
    <w:rPr>
      <w:rFonts w:ascii="Arial" w:hAnsi="Arial"/>
      <w:sz w:val="36"/>
      <w:lang w:val="en-GB" w:eastAsia="en-US"/>
    </w:rPr>
  </w:style>
  <w:style w:type="numbering" w:customStyle="1" w:styleId="NoList1">
    <w:name w:val="No List1"/>
    <w:next w:val="NoList"/>
    <w:uiPriority w:val="99"/>
    <w:semiHidden/>
    <w:rsid w:val="006B016D"/>
  </w:style>
  <w:style w:type="character" w:customStyle="1" w:styleId="apple-converted-space">
    <w:name w:val="apple-converted-space"/>
    <w:rsid w:val="006B016D"/>
  </w:style>
  <w:style w:type="numbering" w:customStyle="1" w:styleId="NoList2">
    <w:name w:val="No List2"/>
    <w:next w:val="NoList"/>
    <w:uiPriority w:val="99"/>
    <w:semiHidden/>
    <w:rsid w:val="006B016D"/>
  </w:style>
  <w:style w:type="numbering" w:customStyle="1" w:styleId="NoList3">
    <w:name w:val="No List3"/>
    <w:next w:val="NoList"/>
    <w:uiPriority w:val="99"/>
    <w:semiHidden/>
    <w:rsid w:val="006B016D"/>
  </w:style>
  <w:style w:type="numbering" w:customStyle="1" w:styleId="NoList4">
    <w:name w:val="No List4"/>
    <w:next w:val="NoList"/>
    <w:uiPriority w:val="99"/>
    <w:semiHidden/>
    <w:unhideWhenUsed/>
    <w:rsid w:val="006B016D"/>
  </w:style>
  <w:style w:type="numbering" w:customStyle="1" w:styleId="NoList5">
    <w:name w:val="No List5"/>
    <w:next w:val="NoList"/>
    <w:uiPriority w:val="99"/>
    <w:semiHidden/>
    <w:rsid w:val="006B016D"/>
  </w:style>
  <w:style w:type="numbering" w:customStyle="1" w:styleId="NoList6">
    <w:name w:val="No List6"/>
    <w:next w:val="NoList"/>
    <w:uiPriority w:val="99"/>
    <w:semiHidden/>
    <w:rsid w:val="006B016D"/>
  </w:style>
  <w:style w:type="numbering" w:customStyle="1" w:styleId="NoList7">
    <w:name w:val="No List7"/>
    <w:next w:val="NoList"/>
    <w:uiPriority w:val="99"/>
    <w:semiHidden/>
    <w:rsid w:val="006B016D"/>
  </w:style>
  <w:style w:type="character" w:customStyle="1" w:styleId="HTTPMethod">
    <w:name w:val="HTTP Method"/>
    <w:uiPriority w:val="1"/>
    <w:qFormat/>
    <w:rsid w:val="006B016D"/>
    <w:rPr>
      <w:rFonts w:ascii="Courier New" w:hAnsi="Courier New"/>
      <w:i w:val="0"/>
      <w:sz w:val="18"/>
    </w:rPr>
  </w:style>
  <w:style w:type="character" w:customStyle="1" w:styleId="HTTPHeader">
    <w:name w:val="HTTP Header"/>
    <w:uiPriority w:val="1"/>
    <w:qFormat/>
    <w:rsid w:val="006B016D"/>
    <w:rPr>
      <w:rFonts w:ascii="Courier New" w:hAnsi="Courier New"/>
      <w:spacing w:val="-5"/>
      <w:sz w:val="18"/>
    </w:rPr>
  </w:style>
  <w:style w:type="character" w:customStyle="1" w:styleId="HTTPResponse">
    <w:name w:val="HTTP Response"/>
    <w:uiPriority w:val="1"/>
    <w:qFormat/>
    <w:rsid w:val="006B016D"/>
    <w:rPr>
      <w:rFonts w:ascii="Arial" w:hAnsi="Arial" w:cs="Courier New"/>
      <w:i/>
      <w:sz w:val="18"/>
      <w:lang w:val="en-US"/>
    </w:rPr>
  </w:style>
  <w:style w:type="character" w:customStyle="1" w:styleId="Codechar">
    <w:name w:val="Code (char)"/>
    <w:uiPriority w:val="1"/>
    <w:qFormat/>
    <w:rsid w:val="006B016D"/>
    <w:rPr>
      <w:rFonts w:ascii="Arial" w:hAnsi="Arial" w:cs="Arial"/>
      <w:i/>
      <w:iCs/>
      <w:sz w:val="18"/>
      <w:szCs w:val="18"/>
    </w:rPr>
  </w:style>
  <w:style w:type="character" w:customStyle="1" w:styleId="TALcontinuationChar">
    <w:name w:val="TAL continuation Char"/>
    <w:link w:val="TALcontinuation"/>
    <w:rsid w:val="006B016D"/>
    <w:rPr>
      <w:rFonts w:ascii="Arial" w:eastAsia="Times New Roman" w:hAnsi="Arial"/>
      <w:sz w:val="18"/>
      <w:lang w:eastAsia="en-US"/>
    </w:rPr>
  </w:style>
  <w:style w:type="table" w:customStyle="1" w:styleId="t11t11t111">
    <w:name w:val="t11t11t11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6B016D"/>
    <w:rPr>
      <w:rFonts w:ascii="Arial" w:hAnsi="Arial"/>
      <w:sz w:val="22"/>
      <w:lang w:val="en-GB" w:eastAsia="en-US"/>
    </w:rPr>
  </w:style>
  <w:style w:type="character" w:customStyle="1" w:styleId="ZDONTMODIFY">
    <w:name w:val="ZDONTMODIFY"/>
    <w:rsid w:val="006B016D"/>
  </w:style>
  <w:style w:type="character" w:customStyle="1" w:styleId="ZREGNAME">
    <w:name w:val="ZREGNAME"/>
    <w:uiPriority w:val="99"/>
    <w:rsid w:val="006B016D"/>
  </w:style>
  <w:style w:type="character" w:customStyle="1" w:styleId="B3Car">
    <w:name w:val="B3 Car"/>
    <w:rsid w:val="006B016D"/>
    <w:rPr>
      <w:rFonts w:ascii="Times New Roman" w:hAnsi="Times New Roman"/>
      <w:lang w:val="en-GB" w:eastAsia="en-US"/>
    </w:rPr>
  </w:style>
  <w:style w:type="paragraph" w:customStyle="1" w:styleId="BlockText1">
    <w:name w:val="Block Text1"/>
    <w:basedOn w:val="Normal"/>
    <w:next w:val="BlockText"/>
    <w:unhideWhenUsed/>
    <w:rsid w:val="006B016D"/>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6B016D"/>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6B016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6B016D"/>
    <w:pPr>
      <w:spacing w:after="0"/>
    </w:pPr>
    <w:rPr>
      <w:rFonts w:ascii="Cambria" w:eastAsia="MS Gothic" w:hAnsi="Cambria"/>
    </w:rPr>
  </w:style>
  <w:style w:type="paragraph" w:customStyle="1" w:styleId="IndexHeading1">
    <w:name w:val="Index Heading1"/>
    <w:basedOn w:val="Normal"/>
    <w:next w:val="Index1"/>
    <w:unhideWhenUsed/>
    <w:rsid w:val="006B016D"/>
    <w:rPr>
      <w:rFonts w:ascii="Cambria" w:eastAsia="MS Gothic" w:hAnsi="Cambria"/>
      <w:b/>
      <w:bCs/>
    </w:rPr>
  </w:style>
  <w:style w:type="paragraph" w:customStyle="1" w:styleId="IntenseQuote1">
    <w:name w:val="Intense Quote1"/>
    <w:basedOn w:val="Normal"/>
    <w:next w:val="Normal"/>
    <w:uiPriority w:val="30"/>
    <w:qFormat/>
    <w:rsid w:val="006B016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6B0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B016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B016D"/>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B016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6B016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B016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6B016D"/>
    <w:rPr>
      <w:color w:val="808080"/>
      <w:shd w:val="clear" w:color="auto" w:fill="E6E6E6"/>
    </w:rPr>
  </w:style>
  <w:style w:type="character" w:customStyle="1" w:styleId="o6o61Char1">
    <w:name w:val="o6o6 1 Char1"/>
    <w:rsid w:val="006B016D"/>
    <w:rPr>
      <w:rFonts w:ascii="Arial" w:hAnsi="Arial"/>
      <w:sz w:val="36"/>
      <w:lang w:eastAsia="en-US"/>
    </w:rPr>
  </w:style>
  <w:style w:type="character" w:customStyle="1" w:styleId="l3l3l3l3l3l3">
    <w:name w:val="l3l3l3l3l3l3"/>
    <w:uiPriority w:val="99"/>
    <w:semiHidden/>
    <w:unhideWhenUsed/>
    <w:rsid w:val="006B016D"/>
    <w:rPr>
      <w:color w:val="808080"/>
      <w:shd w:val="clear" w:color="auto" w:fill="E6E6E6"/>
    </w:rPr>
  </w:style>
  <w:style w:type="table" w:customStyle="1" w:styleId="TableGrid1">
    <w:name w:val="Table Grid1"/>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B016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B016D"/>
  </w:style>
  <w:style w:type="numbering" w:customStyle="1" w:styleId="NoList21">
    <w:name w:val="No List21"/>
    <w:next w:val="NoList"/>
    <w:uiPriority w:val="99"/>
    <w:semiHidden/>
    <w:rsid w:val="006B016D"/>
  </w:style>
  <w:style w:type="numbering" w:customStyle="1" w:styleId="NoList31">
    <w:name w:val="No List31"/>
    <w:next w:val="NoList"/>
    <w:uiPriority w:val="99"/>
    <w:semiHidden/>
    <w:rsid w:val="006B016D"/>
  </w:style>
  <w:style w:type="numbering" w:customStyle="1" w:styleId="NoList41">
    <w:name w:val="No List41"/>
    <w:next w:val="NoList"/>
    <w:uiPriority w:val="99"/>
    <w:semiHidden/>
    <w:unhideWhenUsed/>
    <w:rsid w:val="006B016D"/>
  </w:style>
  <w:style w:type="numbering" w:customStyle="1" w:styleId="NoList51">
    <w:name w:val="No List51"/>
    <w:next w:val="NoList"/>
    <w:uiPriority w:val="99"/>
    <w:semiHidden/>
    <w:rsid w:val="006B016D"/>
  </w:style>
  <w:style w:type="numbering" w:customStyle="1" w:styleId="NoList8">
    <w:name w:val="No List8"/>
    <w:next w:val="NoList"/>
    <w:uiPriority w:val="99"/>
    <w:semiHidden/>
    <w:unhideWhenUsed/>
    <w:rsid w:val="006B016D"/>
  </w:style>
  <w:style w:type="table" w:customStyle="1" w:styleId="TableGrid6">
    <w:name w:val="Table Grid6"/>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016D"/>
  </w:style>
  <w:style w:type="table" w:customStyle="1" w:styleId="TableGrid7">
    <w:name w:val="Table Grid7"/>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B016D"/>
  </w:style>
  <w:style w:type="table" w:customStyle="1" w:styleId="TableGrid8">
    <w:name w:val="Table Grid8"/>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016D"/>
  </w:style>
  <w:style w:type="table" w:customStyle="1" w:styleId="TableGrid9">
    <w:name w:val="Table Grid9"/>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016D"/>
  </w:style>
  <w:style w:type="table" w:customStyle="1" w:styleId="TableGrid10">
    <w:name w:val="Table Grid10"/>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6B016D"/>
    <w:rPr>
      <w:rFonts w:eastAsia="Times New Roman"/>
    </w:rPr>
  </w:style>
  <w:style w:type="character" w:customStyle="1" w:styleId="BalloonTextChar2">
    <w:name w:val="Balloon Text Char2"/>
    <w:rsid w:val="006B016D"/>
    <w:rPr>
      <w:rFonts w:ascii="Segoe UI" w:eastAsia="Times New Roman" w:hAnsi="Segoe UI" w:cs="Segoe UI"/>
      <w:sz w:val="18"/>
      <w:szCs w:val="18"/>
    </w:rPr>
  </w:style>
  <w:style w:type="character" w:customStyle="1" w:styleId="BodyText2Char2">
    <w:name w:val="Body Text 2 Char2"/>
    <w:rsid w:val="006B016D"/>
    <w:rPr>
      <w:rFonts w:eastAsia="Times New Roman"/>
    </w:rPr>
  </w:style>
  <w:style w:type="character" w:customStyle="1" w:styleId="BodyText3Char2">
    <w:name w:val="Body Text 3 Char2"/>
    <w:rsid w:val="006B016D"/>
    <w:rPr>
      <w:rFonts w:eastAsia="Times New Roman"/>
      <w:sz w:val="16"/>
      <w:szCs w:val="16"/>
    </w:rPr>
  </w:style>
  <w:style w:type="character" w:customStyle="1" w:styleId="BodyTextFirstIndentChar2">
    <w:name w:val="Body Text First Indent Char2"/>
    <w:rsid w:val="006B016D"/>
  </w:style>
  <w:style w:type="character" w:customStyle="1" w:styleId="BodyTextIndentChar2">
    <w:name w:val="Body Text Indent Char2"/>
    <w:rsid w:val="006B016D"/>
    <w:rPr>
      <w:rFonts w:eastAsia="Times New Roman"/>
    </w:rPr>
  </w:style>
  <w:style w:type="character" w:customStyle="1" w:styleId="BodyTextFirstIndent2Char2">
    <w:name w:val="Body Text First Indent 2 Char2"/>
    <w:rsid w:val="006B016D"/>
  </w:style>
  <w:style w:type="character" w:customStyle="1" w:styleId="BodyTextIndent2Char2">
    <w:name w:val="Body Text Indent 2 Char2"/>
    <w:rsid w:val="006B016D"/>
    <w:rPr>
      <w:rFonts w:eastAsia="Times New Roman"/>
    </w:rPr>
  </w:style>
  <w:style w:type="character" w:customStyle="1" w:styleId="BodyTextIndent3Char2">
    <w:name w:val="Body Text Indent 3 Char2"/>
    <w:rsid w:val="006B016D"/>
    <w:rPr>
      <w:rFonts w:eastAsia="Times New Roman"/>
      <w:sz w:val="16"/>
      <w:szCs w:val="16"/>
    </w:rPr>
  </w:style>
  <w:style w:type="character" w:customStyle="1" w:styleId="ClosingChar2">
    <w:name w:val="Closing Char2"/>
    <w:rsid w:val="006B016D"/>
    <w:rPr>
      <w:rFonts w:eastAsia="Times New Roman"/>
    </w:rPr>
  </w:style>
  <w:style w:type="character" w:customStyle="1" w:styleId="CommentTextChar2">
    <w:name w:val="Comment Text Char2"/>
    <w:rsid w:val="006B016D"/>
    <w:rPr>
      <w:rFonts w:eastAsia="Times New Roman"/>
    </w:rPr>
  </w:style>
  <w:style w:type="character" w:customStyle="1" w:styleId="CommentSubjectChar2">
    <w:name w:val="Comment Subject Char2"/>
    <w:rsid w:val="006B016D"/>
    <w:rPr>
      <w:rFonts w:eastAsia="Times New Roman"/>
      <w:b/>
      <w:bCs/>
    </w:rPr>
  </w:style>
  <w:style w:type="character" w:customStyle="1" w:styleId="DateChar2">
    <w:name w:val="Date Char2"/>
    <w:rsid w:val="006B016D"/>
    <w:rPr>
      <w:rFonts w:eastAsia="Times New Roman"/>
    </w:rPr>
  </w:style>
  <w:style w:type="character" w:customStyle="1" w:styleId="DocumentMapChar2">
    <w:name w:val="Document Map Char2"/>
    <w:rsid w:val="006B016D"/>
    <w:rPr>
      <w:rFonts w:ascii="Segoe UI" w:eastAsia="Times New Roman" w:hAnsi="Segoe UI" w:cs="Segoe UI"/>
      <w:sz w:val="16"/>
      <w:szCs w:val="16"/>
    </w:rPr>
  </w:style>
  <w:style w:type="character" w:customStyle="1" w:styleId="E-mailSignatureChar2">
    <w:name w:val="E-mail Signature Char2"/>
    <w:rsid w:val="006B016D"/>
    <w:rPr>
      <w:rFonts w:eastAsia="Times New Roman"/>
    </w:rPr>
  </w:style>
  <w:style w:type="character" w:customStyle="1" w:styleId="FooterChar2">
    <w:name w:val="Footer Char2"/>
    <w:rsid w:val="006B016D"/>
    <w:rPr>
      <w:rFonts w:eastAsia="Times New Roman"/>
    </w:rPr>
  </w:style>
  <w:style w:type="character" w:customStyle="1" w:styleId="HeaderChar2">
    <w:name w:val="Header Char2"/>
    <w:rsid w:val="006B016D"/>
    <w:rPr>
      <w:rFonts w:eastAsia="Times New Roman"/>
    </w:rPr>
  </w:style>
  <w:style w:type="character" w:customStyle="1" w:styleId="k2k2k2k2Char">
    <w:name w:val="k2k2k2k2 Char"/>
    <w:rsid w:val="006B016D"/>
    <w:rPr>
      <w:rFonts w:ascii="Times New Roman" w:hAnsi="Times New Roman"/>
      <w:lang w:val="en-GB" w:eastAsia="en-US"/>
    </w:rPr>
  </w:style>
  <w:style w:type="paragraph" w:customStyle="1" w:styleId="B10">
    <w:name w:val="B1+"/>
    <w:basedOn w:val="Normal"/>
    <w:rsid w:val="006B016D"/>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B016D"/>
    <w:rPr>
      <w:rFonts w:ascii="Arial" w:eastAsia="MS Mincho" w:hAnsi="Arial" w:cs="Arial"/>
      <w:b/>
      <w:color w:val="0000FF"/>
      <w:sz w:val="28"/>
      <w:szCs w:val="28"/>
      <w:lang w:eastAsia="en-US"/>
    </w:rPr>
  </w:style>
  <w:style w:type="character" w:customStyle="1" w:styleId="TAN0">
    <w:name w:val="TAN (文字)"/>
    <w:rsid w:val="006B016D"/>
    <w:rPr>
      <w:rFonts w:ascii="Arial" w:hAnsi="Arial"/>
      <w:sz w:val="18"/>
      <w:lang w:eastAsia="en-US"/>
    </w:rPr>
  </w:style>
  <w:style w:type="character" w:customStyle="1" w:styleId="5">
    <w:name w:val="标题 5 字符"/>
    <w:rsid w:val="006B016D"/>
    <w:rPr>
      <w:rFonts w:ascii="Arial" w:hAnsi="Arial"/>
      <w:sz w:val="22"/>
      <w:lang w:val="en-GB" w:eastAsia="en-US"/>
    </w:rPr>
  </w:style>
  <w:style w:type="character" w:customStyle="1" w:styleId="5Char1">
    <w:name w:val="标题 5 Char1"/>
    <w:rsid w:val="006B016D"/>
    <w:rPr>
      <w:rFonts w:ascii="Arial" w:hAnsi="Arial"/>
      <w:sz w:val="22"/>
      <w:lang w:val="en-GB" w:eastAsia="en-US"/>
    </w:rPr>
  </w:style>
  <w:style w:type="character" w:customStyle="1" w:styleId="1Char">
    <w:name w:val="标题 1 Char"/>
    <w:rsid w:val="006B016D"/>
    <w:rPr>
      <w:rFonts w:ascii="Arial" w:hAnsi="Arial"/>
      <w:sz w:val="36"/>
      <w:lang w:val="en-GB" w:eastAsia="en-US"/>
    </w:rPr>
  </w:style>
  <w:style w:type="paragraph" w:customStyle="1" w:styleId="TALcontinuation">
    <w:name w:val="TAL continuation"/>
    <w:basedOn w:val="TAL"/>
    <w:link w:val="TALcontinuationChar"/>
    <w:qFormat/>
    <w:rsid w:val="006B016D"/>
    <w:pPr>
      <w:spacing w:before="40"/>
    </w:pPr>
    <w:rPr>
      <w:rFonts w:eastAsia="Times New Roman"/>
    </w:rPr>
  </w:style>
  <w:style w:type="table" w:customStyle="1" w:styleId="11">
    <w:name w:val="网格型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016D"/>
    <w:rPr>
      <w:rFonts w:ascii="Arial" w:hAnsi="Arial"/>
      <w:sz w:val="22"/>
      <w:lang w:val="en-GB" w:eastAsia="en-US"/>
    </w:rPr>
  </w:style>
  <w:style w:type="character" w:customStyle="1" w:styleId="12">
    <w:name w:val="未处理的提及1"/>
    <w:uiPriority w:val="99"/>
    <w:semiHidden/>
    <w:unhideWhenUsed/>
    <w:rsid w:val="006B016D"/>
    <w:rPr>
      <w:color w:val="808080"/>
      <w:shd w:val="clear" w:color="auto" w:fill="E6E6E6"/>
    </w:rPr>
  </w:style>
  <w:style w:type="character" w:customStyle="1" w:styleId="1Char1">
    <w:name w:val="标题 1 Char1"/>
    <w:rsid w:val="006B016D"/>
    <w:rPr>
      <w:rFonts w:ascii="Arial" w:hAnsi="Arial"/>
      <w:sz w:val="36"/>
      <w:lang w:eastAsia="en-US"/>
    </w:rPr>
  </w:style>
  <w:style w:type="character" w:customStyle="1" w:styleId="a">
    <w:name w:val="未处理的提及"/>
    <w:uiPriority w:val="99"/>
    <w:semiHidden/>
    <w:unhideWhenUsed/>
    <w:rsid w:val="006B016D"/>
    <w:rPr>
      <w:color w:val="808080"/>
      <w:shd w:val="clear" w:color="auto" w:fill="E6E6E6"/>
    </w:rPr>
  </w:style>
  <w:style w:type="character" w:customStyle="1" w:styleId="Char">
    <w:name w:val="批注文字 Char"/>
    <w:rsid w:val="006B016D"/>
    <w:rPr>
      <w:rFonts w:ascii="Times New Roman" w:hAnsi="Times New Roman"/>
      <w:lang w:val="en-GB" w:eastAsia="en-US"/>
    </w:rPr>
  </w:style>
  <w:style w:type="character" w:customStyle="1" w:styleId="UnresolvedMention3">
    <w:name w:val="Unresolved Mention3"/>
    <w:uiPriority w:val="99"/>
    <w:unhideWhenUsed/>
    <w:rsid w:val="006B016D"/>
    <w:rPr>
      <w:color w:val="808080"/>
      <w:shd w:val="clear" w:color="auto" w:fill="E6E6E6"/>
    </w:rPr>
  </w:style>
  <w:style w:type="character" w:customStyle="1" w:styleId="2">
    <w:name w:val="未处理的提及2"/>
    <w:uiPriority w:val="99"/>
    <w:semiHidden/>
    <w:unhideWhenUsed/>
    <w:rsid w:val="006B01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2</cp:revision>
  <cp:lastPrinted>1900-01-01T00:00:00Z</cp:lastPrinted>
  <dcterms:created xsi:type="dcterms:W3CDTF">2025-10-14T15:16:00Z</dcterms:created>
  <dcterms:modified xsi:type="dcterms:W3CDTF">2025-10-14T15:16:00Z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