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7555" w14:textId="6C1C1CE3" w:rsidR="002D0A17" w:rsidRPr="002B4D4B" w:rsidRDefault="002D0A17" w:rsidP="002D0A17">
      <w:pPr>
        <w:pBdr>
          <w:bottom w:val="single" w:sz="4" w:space="1" w:color="auto"/>
        </w:pBdr>
        <w:tabs>
          <w:tab w:val="right" w:pos="9214"/>
        </w:tabs>
        <w:rPr>
          <w:rFonts w:ascii="Arial" w:hAnsi="Arial" w:cs="Arial"/>
          <w:b/>
          <w:lang w:val="nb-NO"/>
        </w:rPr>
      </w:pPr>
      <w:r w:rsidRPr="002B4D4B">
        <w:rPr>
          <w:rFonts w:ascii="Arial" w:hAnsi="Arial" w:cs="Arial"/>
          <w:b/>
          <w:lang w:val="nb-NO"/>
        </w:rPr>
        <w:t>3GPP TSG-SA Meeting #107</w:t>
      </w:r>
      <w:r w:rsidRPr="002B4D4B">
        <w:rPr>
          <w:rFonts w:ascii="Arial" w:hAnsi="Arial" w:cs="Arial"/>
          <w:b/>
          <w:lang w:val="nb-NO"/>
        </w:rPr>
        <w:tab/>
        <w:t>SP-250</w:t>
      </w:r>
      <w:r w:rsidR="009B1347">
        <w:rPr>
          <w:rFonts w:ascii="Arial" w:hAnsi="Arial" w:cs="Arial"/>
          <w:b/>
          <w:lang w:val="nb-NO"/>
        </w:rPr>
        <w:t>380</w:t>
      </w:r>
    </w:p>
    <w:p w14:paraId="1F4D1EEA" w14:textId="4C68293A" w:rsidR="002D0A17" w:rsidRDefault="002D0A17" w:rsidP="002D0A17">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sidR="009B1347">
        <w:rPr>
          <w:rFonts w:ascii="Arial" w:hAnsi="Arial" w:cs="Arial"/>
          <w:b/>
        </w:rPr>
        <w:tab/>
      </w:r>
      <w:r w:rsidR="009B1347" w:rsidRPr="00A51F64">
        <w:rPr>
          <w:rFonts w:ascii="Arial" w:hAnsi="Arial" w:cs="Arial"/>
          <w:b/>
          <w:color w:val="BFBFBF" w:themeColor="background1" w:themeShade="BF"/>
        </w:rPr>
        <w:t>was SP-25018</w:t>
      </w:r>
      <w:r w:rsidR="009B1347" w:rsidRPr="00A51F64">
        <w:rPr>
          <w:rFonts w:ascii="Arial" w:hAnsi="Arial" w:cs="Arial"/>
          <w:b/>
          <w:color w:val="BFBFBF" w:themeColor="background1" w:themeShade="BF"/>
        </w:rPr>
        <w:t>5</w:t>
      </w:r>
    </w:p>
    <w:p w14:paraId="05B0D0A8" w14:textId="77777777" w:rsidR="001E489F" w:rsidRPr="006E5DD5" w:rsidRDefault="001E489F" w:rsidP="002D0A17">
      <w:pPr>
        <w:rPr>
          <w:rFonts w:eastAsia="Batang"/>
          <w:lang w:eastAsia="zh-CN"/>
        </w:rPr>
      </w:pPr>
    </w:p>
    <w:p w14:paraId="6B417959" w14:textId="22CE32E1"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0A17">
        <w:rPr>
          <w:rFonts w:ascii="Arial" w:eastAsia="Batang" w:hAnsi="Arial"/>
          <w:b/>
          <w:sz w:val="24"/>
          <w:szCs w:val="24"/>
          <w:lang w:val="en-US" w:eastAsia="zh-CN"/>
        </w:rPr>
        <w:t>SA6</w:t>
      </w:r>
    </w:p>
    <w:p w14:paraId="49D92DA3" w14:textId="427D3D1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83106" w:rsidRPr="00173904">
        <w:rPr>
          <w:rFonts w:ascii="Arial" w:eastAsia="Batang" w:hAnsi="Arial"/>
          <w:b/>
          <w:sz w:val="24"/>
          <w:szCs w:val="24"/>
          <w:lang w:eastAsia="zh-CN"/>
        </w:rPr>
        <w:t xml:space="preserve">Study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0BEF7F3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D0A17">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FF52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B7AF7" w:rsidRPr="002B7AF7">
        <w:rPr>
          <w:rFonts w:ascii="Arial" w:eastAsia="Times New Roman" w:hAnsi="Arial" w:cs="Times New Roman"/>
          <w:color w:val="auto"/>
          <w:sz w:val="36"/>
          <w:szCs w:val="20"/>
          <w:lang w:eastAsia="ja-JP"/>
        </w:rPr>
        <w:t xml:space="preserve">Study on </w:t>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65BDB70A"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w:t>
      </w:r>
      <w:proofErr w:type="spellStart"/>
      <w:r w:rsidRPr="00CC66BA">
        <w:t>MCVideo</w:t>
      </w:r>
      <w:proofErr w:type="spellEnd"/>
      <w:r w:rsidRPr="00CC66BA">
        <w:t xml:space="preserve"> </w:t>
      </w:r>
      <w:r w:rsidR="00326F71" w:rsidRPr="00CC66BA">
        <w:t>private</w:t>
      </w:r>
      <w:r w:rsidRPr="00CC66BA">
        <w:t xml:space="preserve"> calls and group calls. Recording of </w:t>
      </w:r>
      <w:proofErr w:type="spellStart"/>
      <w:r w:rsidRPr="00CC66BA">
        <w:t>MCData</w:t>
      </w:r>
      <w:proofErr w:type="spellEnd"/>
      <w:r w:rsidRPr="00CC66BA">
        <w:t xml:space="preserve"> services, </w:t>
      </w:r>
      <w:proofErr w:type="spellStart"/>
      <w:r w:rsidRPr="00CC66BA">
        <w:t>MCVideo</w:t>
      </w:r>
      <w:proofErr w:type="spellEnd"/>
      <w:r w:rsidRPr="00CC66BA">
        <w:t xml:space="preserve">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4AE9405E"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 xml:space="preserve">ecording and </w:t>
      </w:r>
      <w:r w:rsidR="007D6DB2">
        <w:rPr>
          <w:i w:val="0"/>
          <w:iCs/>
        </w:rPr>
        <w:t>r</w:t>
      </w:r>
      <w:r w:rsidR="00D83106">
        <w:rPr>
          <w:i w:val="0"/>
          <w:iCs/>
        </w:rPr>
        <w:t xml:space="preserve">eplay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proofErr w:type="spellStart"/>
      <w:r>
        <w:rPr>
          <w:i w:val="0"/>
          <w:iCs/>
        </w:rPr>
        <w:t>MCData</w:t>
      </w:r>
      <w:proofErr w:type="spellEnd"/>
      <w:r>
        <w:rPr>
          <w:i w:val="0"/>
          <w:iCs/>
        </w:rPr>
        <w:t xml:space="preserve"> services,</w:t>
      </w:r>
    </w:p>
    <w:p w14:paraId="62F9AB49" w14:textId="3B5CB19D" w:rsidR="00D83106" w:rsidRDefault="00D83106" w:rsidP="001F7F85">
      <w:pPr>
        <w:pStyle w:val="Guidance"/>
        <w:numPr>
          <w:ilvl w:val="0"/>
          <w:numId w:val="11"/>
        </w:numPr>
        <w:rPr>
          <w:i w:val="0"/>
          <w:iCs/>
        </w:rPr>
      </w:pPr>
      <w:proofErr w:type="spellStart"/>
      <w:r>
        <w:rPr>
          <w:i w:val="0"/>
          <w:iCs/>
        </w:rPr>
        <w:t>MCVideo</w:t>
      </w:r>
      <w:proofErr w:type="spellEnd"/>
      <w:r>
        <w:rPr>
          <w:i w:val="0"/>
          <w:iCs/>
        </w:rPr>
        <w:t xml:space="preserve">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76B1C0B3" w:rsidR="00C945B3" w:rsidRDefault="00C945B3" w:rsidP="001F7F85">
      <w:pPr>
        <w:pStyle w:val="Guidance"/>
        <w:numPr>
          <w:ilvl w:val="0"/>
          <w:numId w:val="11"/>
        </w:numPr>
        <w:rPr>
          <w:i w:val="0"/>
          <w:iCs/>
        </w:rPr>
      </w:pPr>
      <w:r>
        <w:rPr>
          <w:i w:val="0"/>
          <w:iCs/>
        </w:rPr>
        <w:t>migrated users, and</w:t>
      </w:r>
    </w:p>
    <w:p w14:paraId="3C73A152" w14:textId="1C3A8DD6" w:rsidR="00C945B3" w:rsidRDefault="00C945B3" w:rsidP="001F7F85">
      <w:pPr>
        <w:pStyle w:val="Guidance"/>
        <w:numPr>
          <w:ilvl w:val="0"/>
          <w:numId w:val="11"/>
        </w:numPr>
        <w:rPr>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82"/>
        <w:gridCol w:w="2126"/>
        <w:gridCol w:w="1082"/>
        <w:gridCol w:w="132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51F64">
        <w:trPr>
          <w:cantSplit/>
          <w:jc w:val="center"/>
        </w:trPr>
        <w:tc>
          <w:tcPr>
            <w:tcW w:w="116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82"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8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32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9B1347" w14:paraId="1B661970" w14:textId="77777777" w:rsidTr="00A51F64">
        <w:trPr>
          <w:cantSplit/>
          <w:jc w:val="center"/>
        </w:trPr>
        <w:tc>
          <w:tcPr>
            <w:tcW w:w="1165" w:type="dxa"/>
          </w:tcPr>
          <w:p w14:paraId="194449B4" w14:textId="730549B1" w:rsidR="001E489F" w:rsidRPr="006C2E80" w:rsidRDefault="00D83106" w:rsidP="005875D6">
            <w:pPr>
              <w:pStyle w:val="Guidance"/>
              <w:spacing w:after="0"/>
            </w:pPr>
            <w:r w:rsidRPr="006C2E80">
              <w:t>Internal TR</w:t>
            </w:r>
          </w:p>
        </w:tc>
        <w:tc>
          <w:tcPr>
            <w:tcW w:w="1382" w:type="dxa"/>
          </w:tcPr>
          <w:p w14:paraId="1581EDBA" w14:textId="61D540F2" w:rsidR="001E489F" w:rsidRPr="006C2E80" w:rsidRDefault="001B47B7" w:rsidP="005875D6">
            <w:pPr>
              <w:pStyle w:val="Guidance"/>
              <w:spacing w:after="0"/>
            </w:pPr>
            <w:r w:rsidRPr="001B47B7">
              <w:t>23.700-39</w:t>
            </w: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108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32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proofErr w:type="spellStart"/>
            <w:r>
              <w:t>Softil</w:t>
            </w:r>
            <w:proofErr w:type="spellEnd"/>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proofErr w:type="spellStart"/>
            <w:r>
              <w:t>Sepura</w:t>
            </w:r>
            <w:proofErr w:type="spellEnd"/>
            <w:r>
              <w:t xml:space="preserve">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FF01C" w14:textId="77777777" w:rsidR="00A21934" w:rsidRDefault="00A21934">
      <w:r>
        <w:separator/>
      </w:r>
    </w:p>
  </w:endnote>
  <w:endnote w:type="continuationSeparator" w:id="0">
    <w:p w14:paraId="079B9C9B" w14:textId="77777777" w:rsidR="00A21934" w:rsidRDefault="00A2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1" w:name="TITUS1FooterPrimary"/>
    <w:r w:rsidRPr="00F04D48">
      <w:rPr>
        <w:color w:val="FFFFFF"/>
        <w:sz w:val="17"/>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91EAE" w14:textId="77777777" w:rsidR="00A21934" w:rsidRDefault="00A21934">
      <w:r>
        <w:separator/>
      </w:r>
    </w:p>
  </w:footnote>
  <w:footnote w:type="continuationSeparator" w:id="0">
    <w:p w14:paraId="49C78A60" w14:textId="77777777" w:rsidR="00A21934" w:rsidRDefault="00A2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0" w:name="TITUS1HeaderPrimary"/>
    <w:r w:rsidRPr="00F04D48">
      <w:rPr>
        <w:color w:val="FFFFFF"/>
        <w:sz w:val="17"/>
      </w:rPr>
      <w:t>.</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06537963">
    <w:abstractNumId w:val="8"/>
  </w:num>
  <w:num w:numId="2" w16cid:durableId="616374356">
    <w:abstractNumId w:val="3"/>
  </w:num>
  <w:num w:numId="3" w16cid:durableId="2116947826">
    <w:abstractNumId w:val="2"/>
  </w:num>
  <w:num w:numId="4" w16cid:durableId="732430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9853371">
    <w:abstractNumId w:val="0"/>
  </w:num>
  <w:num w:numId="6" w16cid:durableId="1680547480">
    <w:abstractNumId w:val="1"/>
  </w:num>
  <w:num w:numId="7" w16cid:durableId="977955110">
    <w:abstractNumId w:val="6"/>
  </w:num>
  <w:num w:numId="8" w16cid:durableId="2065447157">
    <w:abstractNumId w:val="7"/>
  </w:num>
  <w:num w:numId="9" w16cid:durableId="1772702419">
    <w:abstractNumId w:val="4"/>
  </w:num>
  <w:num w:numId="10" w16cid:durableId="1703436585">
    <w:abstractNumId w:val="5"/>
  </w:num>
  <w:num w:numId="11" w16cid:durableId="1104224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C45"/>
    <w:rsid w:val="000775E7"/>
    <w:rsid w:val="0007775C"/>
    <w:rsid w:val="0008692D"/>
    <w:rsid w:val="00094F23"/>
    <w:rsid w:val="000967F4"/>
    <w:rsid w:val="000A6432"/>
    <w:rsid w:val="000C4D7F"/>
    <w:rsid w:val="000D6D78"/>
    <w:rsid w:val="000E0429"/>
    <w:rsid w:val="000E0437"/>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47B7"/>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3892"/>
    <w:rsid w:val="002541D3"/>
    <w:rsid w:val="00256429"/>
    <w:rsid w:val="00260361"/>
    <w:rsid w:val="0026253E"/>
    <w:rsid w:val="002651BB"/>
    <w:rsid w:val="002725E2"/>
    <w:rsid w:val="00272D61"/>
    <w:rsid w:val="002919B7"/>
    <w:rsid w:val="00291EF2"/>
    <w:rsid w:val="00295D61"/>
    <w:rsid w:val="00297C1F"/>
    <w:rsid w:val="002B074C"/>
    <w:rsid w:val="002B0949"/>
    <w:rsid w:val="002B2FE7"/>
    <w:rsid w:val="002B34EA"/>
    <w:rsid w:val="002B4D4B"/>
    <w:rsid w:val="002B5361"/>
    <w:rsid w:val="002B7AF7"/>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50A69"/>
    <w:rsid w:val="00354553"/>
    <w:rsid w:val="00357D95"/>
    <w:rsid w:val="003715B7"/>
    <w:rsid w:val="0037424D"/>
    <w:rsid w:val="00374928"/>
    <w:rsid w:val="00376C60"/>
    <w:rsid w:val="00392C87"/>
    <w:rsid w:val="003A5FFA"/>
    <w:rsid w:val="003A67E1"/>
    <w:rsid w:val="003A7108"/>
    <w:rsid w:val="003B2EA3"/>
    <w:rsid w:val="003D4593"/>
    <w:rsid w:val="003E29F7"/>
    <w:rsid w:val="003E2C8B"/>
    <w:rsid w:val="003E2D35"/>
    <w:rsid w:val="003E4AC7"/>
    <w:rsid w:val="003E5604"/>
    <w:rsid w:val="003E57A1"/>
    <w:rsid w:val="003E710B"/>
    <w:rsid w:val="003F1C0E"/>
    <w:rsid w:val="003F43A4"/>
    <w:rsid w:val="004008D7"/>
    <w:rsid w:val="0040145D"/>
    <w:rsid w:val="00410BAC"/>
    <w:rsid w:val="004112C2"/>
    <w:rsid w:val="00411339"/>
    <w:rsid w:val="004131BD"/>
    <w:rsid w:val="004159BE"/>
    <w:rsid w:val="00416CEA"/>
    <w:rsid w:val="00421AFD"/>
    <w:rsid w:val="00421B33"/>
    <w:rsid w:val="0042260A"/>
    <w:rsid w:val="004246F2"/>
    <w:rsid w:val="00424D04"/>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AE2"/>
    <w:rsid w:val="007D3C7C"/>
    <w:rsid w:val="007D687A"/>
    <w:rsid w:val="007D6DB2"/>
    <w:rsid w:val="007E0ED8"/>
    <w:rsid w:val="007E1BA0"/>
    <w:rsid w:val="007E5EF0"/>
    <w:rsid w:val="007F1DEC"/>
    <w:rsid w:val="007F2297"/>
    <w:rsid w:val="007F4BA9"/>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5BEA"/>
    <w:rsid w:val="008F7444"/>
    <w:rsid w:val="008F7A15"/>
    <w:rsid w:val="0091321C"/>
    <w:rsid w:val="00913788"/>
    <w:rsid w:val="0091399A"/>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47"/>
    <w:rsid w:val="009B13F0"/>
    <w:rsid w:val="009B196A"/>
    <w:rsid w:val="009C562A"/>
    <w:rsid w:val="009D5CEC"/>
    <w:rsid w:val="009D5E48"/>
    <w:rsid w:val="009D6761"/>
    <w:rsid w:val="009D6D9F"/>
    <w:rsid w:val="009E0B41"/>
    <w:rsid w:val="009E1910"/>
    <w:rsid w:val="009E4BC7"/>
    <w:rsid w:val="009E5DBA"/>
    <w:rsid w:val="009F36BC"/>
    <w:rsid w:val="009F6047"/>
    <w:rsid w:val="00A03D2A"/>
    <w:rsid w:val="00A10ADB"/>
    <w:rsid w:val="00A144AB"/>
    <w:rsid w:val="00A14FDC"/>
    <w:rsid w:val="00A151A1"/>
    <w:rsid w:val="00A17F01"/>
    <w:rsid w:val="00A21934"/>
    <w:rsid w:val="00A24557"/>
    <w:rsid w:val="00A248B2"/>
    <w:rsid w:val="00A267D7"/>
    <w:rsid w:val="00A27A64"/>
    <w:rsid w:val="00A37F80"/>
    <w:rsid w:val="00A46B3F"/>
    <w:rsid w:val="00A46F30"/>
    <w:rsid w:val="00A51F64"/>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5AF5"/>
    <w:rsid w:val="00BB6D15"/>
    <w:rsid w:val="00BB7B45"/>
    <w:rsid w:val="00BC137E"/>
    <w:rsid w:val="00BC2642"/>
    <w:rsid w:val="00BC2E5F"/>
    <w:rsid w:val="00BC3C3C"/>
    <w:rsid w:val="00BC481E"/>
    <w:rsid w:val="00BC55A0"/>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45B3"/>
    <w:rsid w:val="00CA2B4F"/>
    <w:rsid w:val="00CA5DB0"/>
    <w:rsid w:val="00CC084E"/>
    <w:rsid w:val="00CC3C22"/>
    <w:rsid w:val="00CC4EA4"/>
    <w:rsid w:val="00CC58ED"/>
    <w:rsid w:val="00CC66BA"/>
    <w:rsid w:val="00CE5DA0"/>
    <w:rsid w:val="00D0135E"/>
    <w:rsid w:val="00D145EC"/>
    <w:rsid w:val="00D158E7"/>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4</cp:revision>
  <cp:lastPrinted>2001-04-23T09:30:00Z</cp:lastPrinted>
  <dcterms:created xsi:type="dcterms:W3CDTF">2025-03-13T08:39:00Z</dcterms:created>
  <dcterms:modified xsi:type="dcterms:W3CDTF">2025-03-14T00:24:00Z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2025-03-13T02:40:34Z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b5f3e6c5-3f1e-4167-81f8-94021b28a72e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