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025D8" w14:textId="77777777" w:rsidR="0043709C" w:rsidRDefault="0043709C" w:rsidP="0043709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</w:rPr>
      </w:pPr>
      <w:bookmarkStart w:id="0" w:name="_Hlk145491888"/>
    </w:p>
    <w:bookmarkEnd w:id="0"/>
    <w:p w14:paraId="20ABCF35" w14:textId="3F1956E9" w:rsidR="00D92CD2" w:rsidRPr="00926769" w:rsidRDefault="00D92CD2" w:rsidP="00D92CD2">
      <w:pPr>
        <w:widowControl w:val="0"/>
        <w:tabs>
          <w:tab w:val="right" w:pos="9638"/>
        </w:tabs>
        <w:spacing w:after="0"/>
        <w:rPr>
          <w:rFonts w:ascii="Arial" w:eastAsiaTheme="minorEastAsia" w:hAnsi="Arial"/>
          <w:b/>
          <w:noProof/>
          <w:sz w:val="24"/>
          <w:highlight w:val="lightGray"/>
        </w:rPr>
      </w:pPr>
      <w:r w:rsidRPr="00926769">
        <w:rPr>
          <w:rFonts w:ascii="Arial" w:eastAsiaTheme="minorEastAsia" w:hAnsi="Arial"/>
          <w:b/>
          <w:noProof/>
          <w:sz w:val="24"/>
          <w:highlight w:val="lightGray"/>
        </w:rPr>
        <w:t>3GPP TSG CT Meeting #108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ab/>
        <w:t>CP-25</w:t>
      </w:r>
      <w:r>
        <w:rPr>
          <w:rFonts w:ascii="Arial" w:eastAsiaTheme="minorEastAsia" w:hAnsi="Arial"/>
          <w:b/>
          <w:noProof/>
          <w:sz w:val="24"/>
          <w:highlight w:val="lightGray"/>
        </w:rPr>
        <w:t>1226</w:t>
      </w:r>
    </w:p>
    <w:p w14:paraId="2DDB16BD" w14:textId="77A5B0D9" w:rsidR="006F7DCF" w:rsidRPr="006E3766" w:rsidRDefault="00D92CD2" w:rsidP="00D92CD2">
      <w:pPr>
        <w:widowControl w:val="0"/>
        <w:tabs>
          <w:tab w:val="right" w:pos="9638"/>
        </w:tabs>
        <w:spacing w:after="0"/>
        <w:rPr>
          <w:b/>
          <w:noProof/>
          <w:color w:val="000000" w:themeColor="text1"/>
          <w:sz w:val="24"/>
          <w:szCs w:val="24"/>
        </w:rPr>
      </w:pPr>
      <w:r w:rsidRPr="00926769">
        <w:rPr>
          <w:rFonts w:ascii="Arial" w:eastAsiaTheme="minorEastAsia" w:hAnsi="Arial"/>
          <w:b/>
          <w:noProof/>
          <w:sz w:val="24"/>
          <w:highlight w:val="lightGray"/>
        </w:rPr>
        <w:t>Prague, CZ, 9 - 10 June, 2025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ab/>
        <w:t>(revision of CP-25</w:t>
      </w:r>
      <w:r>
        <w:rPr>
          <w:rFonts w:ascii="Arial" w:eastAsiaTheme="minorEastAsia" w:hAnsi="Arial"/>
          <w:b/>
          <w:noProof/>
          <w:sz w:val="24"/>
          <w:highlight w:val="lightGray"/>
        </w:rPr>
        <w:t>3265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>)</w:t>
      </w:r>
    </w:p>
    <w:p w14:paraId="41491B30" w14:textId="58FFA02F" w:rsidR="007E5E1D" w:rsidRPr="002C1E36" w:rsidRDefault="006F7DCF" w:rsidP="00D92CD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sz w:val="24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0E45526A" w14:textId="24EAA31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31010B3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lastRenderedPageBreak/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F8B78DA" w14:textId="5FEE3188" w:rsidR="00F967D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 w:rsidR="0087422E">
        <w:t>defining the</w:t>
      </w:r>
      <w:r w:rsidR="00F967DD">
        <w:t xml:space="preserve"> </w:t>
      </w:r>
      <w:r w:rsidR="0087422E">
        <w:t xml:space="preserve">UE </w:t>
      </w:r>
      <w:r w:rsidR="00F967DD">
        <w:t xml:space="preserve">capabilities </w:t>
      </w:r>
      <w:r w:rsidR="0087422E">
        <w:t>for</w:t>
      </w:r>
      <w:r w:rsidR="00F967DD">
        <w:t xml:space="preserve"> supporting the steering functionalities when using MPQUIC for proxying UDP, IP, and Ethernet packets as HTTP datagram payload</w:t>
      </w:r>
      <w:r w:rsidR="00F967DD">
        <w:rPr>
          <w:color w:val="000000"/>
          <w:lang w:eastAsia="ja-JP"/>
        </w:rPr>
        <w:t>;</w:t>
      </w:r>
    </w:p>
    <w:p w14:paraId="2ECACC8B" w14:textId="5EB3D2DC" w:rsidR="002814ED" w:rsidRDefault="00F967DD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="00F841E7"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 w:rsidR="00F841E7"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 w:rsidR="00F841E7"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 xml:space="preserve">for </w:t>
      </w:r>
      <w:r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 </w:t>
      </w:r>
      <w:r w:rsidR="00F841E7"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 w:rsidR="00F841E7">
        <w:rPr>
          <w:color w:val="000000"/>
          <w:lang w:eastAsia="ja-JP"/>
        </w:rPr>
        <w:t>;</w:t>
      </w:r>
      <w:del w:id="1" w:author="Vivek Gupta" w:date="2025-03-30T20:02:00Z">
        <w:r w:rsidDel="006E3766">
          <w:rPr>
            <w:color w:val="000000"/>
            <w:lang w:eastAsia="ja-JP"/>
          </w:rPr>
          <w:delText xml:space="preserve"> and</w:delText>
        </w:r>
      </w:del>
    </w:p>
    <w:p w14:paraId="062E2AD2" w14:textId="38898E27" w:rsidR="00D0362C" w:rsidRDefault="00F967DD" w:rsidP="002814ED">
      <w:pPr>
        <w:ind w:left="851" w:hanging="284"/>
        <w:rPr>
          <w:ins w:id="2" w:author="Vivek Gupta" w:date="2025-03-30T20:02:00Z"/>
          <w:color w:val="000000"/>
        </w:rPr>
      </w:pPr>
      <w:r>
        <w:rPr>
          <w:color w:val="000000"/>
        </w:rPr>
        <w:t>c</w:t>
      </w:r>
      <w:r w:rsidR="00D0362C">
        <w:rPr>
          <w:color w:val="000000"/>
        </w:rPr>
        <w:t xml:space="preserve">) </w:t>
      </w:r>
      <w:r w:rsidR="00D0362C">
        <w:rPr>
          <w:color w:val="000000"/>
        </w:rPr>
        <w:tab/>
        <w:t>defining the co-existence of MPQUIC-IP and MPQUIC-E steering functionalities with existing steering functionalities</w:t>
      </w:r>
      <w:ins w:id="3" w:author="Vivek Gupta" w:date="2025-03-30T20:02:00Z">
        <w:r w:rsidR="006E3766">
          <w:rPr>
            <w:color w:val="000000"/>
          </w:rPr>
          <w:t>;</w:t>
        </w:r>
      </w:ins>
      <w:del w:id="4" w:author="Vivek Gupta" w:date="2025-03-30T20:02:00Z">
        <w:r w:rsidR="00D0362C" w:rsidDel="006E3766">
          <w:rPr>
            <w:color w:val="000000"/>
          </w:rPr>
          <w:delText>.</w:delText>
        </w:r>
      </w:del>
      <w:ins w:id="5" w:author="Vivek Gupta" w:date="2025-03-30T20:02:00Z">
        <w:r w:rsidR="006E3766">
          <w:rPr>
            <w:color w:val="000000"/>
          </w:rPr>
          <w:t xml:space="preserve"> </w:t>
        </w:r>
      </w:ins>
      <w:ins w:id="6" w:author="Vivek Gupta" w:date="2025-04-08T08:34:00Z">
        <w:r w:rsidR="002D2E24">
          <w:rPr>
            <w:color w:val="000000"/>
          </w:rPr>
          <w:t>a</w:t>
        </w:r>
      </w:ins>
      <w:ins w:id="7" w:author="Vivek Gupta" w:date="2025-03-30T20:02:00Z">
        <w:r w:rsidR="006E3766">
          <w:rPr>
            <w:color w:val="000000"/>
          </w:rPr>
          <w:t>nd</w:t>
        </w:r>
      </w:ins>
    </w:p>
    <w:p w14:paraId="3A146BCB" w14:textId="4D1F243B" w:rsidR="006E3766" w:rsidRDefault="006E3766" w:rsidP="002814ED">
      <w:pPr>
        <w:ind w:left="851" w:hanging="284"/>
        <w:rPr>
          <w:color w:val="000000"/>
          <w:lang w:eastAsia="ja-JP"/>
        </w:rPr>
      </w:pPr>
      <w:ins w:id="8" w:author="Vivek Gupta" w:date="2025-03-30T20:02:00Z">
        <w:r>
          <w:rPr>
            <w:color w:val="000000"/>
          </w:rPr>
          <w:t xml:space="preserve">d) </w:t>
        </w:r>
        <w:r>
          <w:rPr>
            <w:color w:val="000000"/>
          </w:rPr>
          <w:tab/>
          <w:t>defining AT Commands</w:t>
        </w:r>
      </w:ins>
      <w:ins w:id="9" w:author="Vivek Gupta" w:date="2025-03-30T20:03:00Z">
        <w:r w:rsidR="000F1A47">
          <w:rPr>
            <w:color w:val="000000"/>
          </w:rPr>
          <w:t xml:space="preserve"> to provision the new steering </w:t>
        </w:r>
      </w:ins>
      <w:ins w:id="10" w:author="Vivek Gupta" w:date="2025-03-30T20:04:00Z">
        <w:r w:rsidR="000F1A47">
          <w:rPr>
            <w:color w:val="000000"/>
          </w:rPr>
          <w:t>functionalities</w:t>
        </w:r>
      </w:ins>
      <w:ins w:id="11" w:author="Vivek Gupta" w:date="2025-03-30T20:03:00Z">
        <w:r w:rsidR="000F1A47">
          <w:rPr>
            <w:color w:val="000000"/>
          </w:rPr>
          <w:t xml:space="preserve"> </w:t>
        </w:r>
      </w:ins>
      <w:ins w:id="12" w:author="Vivek Gupta" w:date="2025-04-08T08:34:00Z">
        <w:r w:rsidR="002D2E24">
          <w:rPr>
            <w:color w:val="000000"/>
          </w:rPr>
          <w:t>and st</w:t>
        </w:r>
      </w:ins>
      <w:ins w:id="13" w:author="Vivek Gupta" w:date="2025-04-08T08:35:00Z">
        <w:r w:rsidR="002D2E24">
          <w:rPr>
            <w:color w:val="000000"/>
          </w:rPr>
          <w:t xml:space="preserve">eering modes </w:t>
        </w:r>
      </w:ins>
      <w:ins w:id="14" w:author="Vivek Gupta" w:date="2025-03-30T20:04:00Z">
        <w:r w:rsidR="000F1A47">
          <w:rPr>
            <w:color w:val="000000"/>
          </w:rPr>
          <w:t>in MA PDU session.</w:t>
        </w:r>
      </w:ins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62113CBF" w:rsidR="000D03B4" w:rsidRPr="00B01A9E" w:rsidRDefault="00085605" w:rsidP="00085605">
      <w:pPr>
        <w:pStyle w:val="B1"/>
      </w:pPr>
      <w:r>
        <w:t>1)</w:t>
      </w:r>
      <w:r w:rsidR="000D03B4">
        <w:tab/>
      </w:r>
      <w:del w:id="15" w:author="Vivek Gupta" w:date="2025-05-21T02:07:00Z">
        <w:r w:rsidR="000F24E2" w:rsidDel="00EB1A39">
          <w:delText xml:space="preserve">Potentially </w:delText>
        </w:r>
        <w:r w:rsidR="000F24E2" w:rsidDel="00EB1A39">
          <w:rPr>
            <w:color w:val="000000"/>
          </w:rPr>
          <w:delText>s</w:delText>
        </w:r>
      </w:del>
      <w:ins w:id="16" w:author="Vivek Gupta" w:date="2025-05-21T02:07:00Z">
        <w:r w:rsidR="00EB1A39">
          <w:t>S</w:t>
        </w:r>
      </w:ins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2D42E8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2A9E25AA" w:rsidR="00C073ED" w:rsidRDefault="00C073ED" w:rsidP="00C073ED">
      <w:pPr>
        <w:ind w:left="568" w:hanging="284"/>
      </w:pPr>
      <w:bookmarkStart w:id="17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>
        <w:t>.</w:t>
      </w:r>
    </w:p>
    <w:p w14:paraId="731CE3B6" w14:textId="1AB86B65" w:rsidR="00F967DD" w:rsidRPr="00C073ED" w:rsidRDefault="00F967DD" w:rsidP="00C073ED">
      <w:pPr>
        <w:ind w:left="568" w:hanging="284"/>
        <w:rPr>
          <w:color w:val="000000"/>
          <w:lang w:eastAsia="ja-JP"/>
        </w:rPr>
      </w:pPr>
      <w:r>
        <w:t>2)</w:t>
      </w:r>
      <w:r>
        <w:tab/>
      </w:r>
      <w:r w:rsidR="0087422E">
        <w:t>Impacts due to the UE</w:t>
      </w:r>
      <w:r>
        <w:t xml:space="preserve"> capabilities </w:t>
      </w:r>
      <w:r w:rsidR="0087422E">
        <w:t>for</w:t>
      </w:r>
      <w:r>
        <w:t xml:space="preserve"> supporting the steering functionalities when using MPQUIC for proxying UDP, IP, and Ethernet packets as HTTP datagram payload.</w:t>
      </w:r>
    </w:p>
    <w:bookmarkEnd w:id="17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lastRenderedPageBreak/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10E89DD6" w:rsidR="003A66C2" w:rsidRPr="002D42E8" w:rsidRDefault="00F967DD" w:rsidP="003A66C2">
            <w:pPr>
              <w:spacing w:after="0"/>
              <w:rPr>
                <w:i/>
                <w:iCs/>
              </w:rPr>
            </w:pPr>
            <w:r>
              <w:rPr>
                <w:iCs/>
              </w:rPr>
              <w:t>U</w:t>
            </w:r>
            <w:r w:rsidR="003A66C2" w:rsidRPr="002D42E8">
              <w:rPr>
                <w:iCs/>
              </w:rPr>
              <w:t xml:space="preserve">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="003A66C2"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="003A66C2"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6E3766" w:rsidRPr="002C1E36" w14:paraId="53EA14D9" w14:textId="77777777" w:rsidTr="000E630D">
        <w:trPr>
          <w:cantSplit/>
          <w:jc w:val="center"/>
          <w:ins w:id="18" w:author="Vivek Gupta" w:date="2025-03-30T19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F93" w14:textId="682AA8B7" w:rsidR="006E3766" w:rsidRPr="00FB3E5D" w:rsidRDefault="006E3766" w:rsidP="006E3766">
            <w:pPr>
              <w:spacing w:after="0"/>
              <w:rPr>
                <w:ins w:id="19" w:author="Vivek Gupta" w:date="2025-03-30T19:56:00Z"/>
                <w:iCs/>
              </w:rPr>
            </w:pPr>
            <w:ins w:id="20" w:author="Vivek Gupta" w:date="2025-03-30T19:56:00Z">
              <w:r>
                <w:rPr>
                  <w:iCs/>
                </w:rPr>
                <w:t>24.302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D21" w14:textId="77777777" w:rsidR="006E3766" w:rsidRPr="002D42E8" w:rsidRDefault="006E3766" w:rsidP="006E3766">
            <w:pPr>
              <w:pStyle w:val="Guidance"/>
              <w:spacing w:after="0"/>
              <w:rPr>
                <w:ins w:id="21" w:author="Vivek Gupta" w:date="2025-03-30T19:57:00Z"/>
                <w:i w:val="0"/>
                <w:iCs/>
              </w:rPr>
            </w:pPr>
            <w:ins w:id="22" w:author="Vivek Gupta" w:date="2025-03-30T19:57:00Z">
              <w:r w:rsidRPr="002D42E8">
                <w:rPr>
                  <w:i w:val="0"/>
                  <w:iCs/>
                </w:rPr>
                <w:t>Support for (MPQUIC-IP) and (MPQUIC-E) steering functionalit</w:t>
              </w:r>
              <w:r>
                <w:rPr>
                  <w:i w:val="0"/>
                  <w:iCs/>
                </w:rPr>
                <w:t>ies</w:t>
              </w:r>
              <w:r w:rsidRPr="002D42E8">
                <w:rPr>
                  <w:i w:val="0"/>
                  <w:iCs/>
                </w:rPr>
                <w:t>.</w:t>
              </w:r>
            </w:ins>
          </w:p>
          <w:p w14:paraId="5AAE8FD2" w14:textId="77777777" w:rsidR="006E3766" w:rsidRDefault="006E3766" w:rsidP="006E3766">
            <w:pPr>
              <w:spacing w:after="0"/>
              <w:rPr>
                <w:ins w:id="23" w:author="Vivek Gupta" w:date="2025-03-30T19:56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7D3" w14:textId="4647EC7A" w:rsidR="006E3766" w:rsidRPr="003254F4" w:rsidRDefault="006E3766" w:rsidP="006E3766">
            <w:pPr>
              <w:spacing w:after="0"/>
              <w:rPr>
                <w:ins w:id="24" w:author="Vivek Gupta" w:date="2025-03-30T19:56:00Z"/>
              </w:rPr>
            </w:pPr>
            <w:ins w:id="25" w:author="Vivek Gupta" w:date="2025-03-30T19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001" w14:textId="5047D83D" w:rsidR="006E3766" w:rsidRPr="003A66C2" w:rsidRDefault="006E3766" w:rsidP="006E3766">
            <w:pPr>
              <w:rPr>
                <w:ins w:id="26" w:author="Vivek Gupta" w:date="2025-03-30T19:56:00Z"/>
              </w:rPr>
            </w:pPr>
            <w:ins w:id="27" w:author="Vivek Gupta" w:date="2025-03-30T19:57:00Z">
              <w:r w:rsidRPr="003A66C2">
                <w:t>CT1 Responsibility</w:t>
              </w:r>
            </w:ins>
          </w:p>
        </w:tc>
      </w:tr>
      <w:tr w:rsidR="006E3766" w:rsidRPr="002C1E36" w14:paraId="155365BF" w14:textId="77777777" w:rsidTr="000E630D">
        <w:trPr>
          <w:cantSplit/>
          <w:jc w:val="center"/>
          <w:ins w:id="28" w:author="Vivek Gupta" w:date="2025-03-30T19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149" w14:textId="54516372" w:rsidR="006E3766" w:rsidRPr="00FB3E5D" w:rsidRDefault="006E3766" w:rsidP="006E3766">
            <w:pPr>
              <w:spacing w:after="0"/>
              <w:rPr>
                <w:ins w:id="29" w:author="Vivek Gupta" w:date="2025-03-30T19:57:00Z"/>
                <w:iCs/>
              </w:rPr>
            </w:pPr>
            <w:ins w:id="30" w:author="Vivek Gupta" w:date="2025-03-30T19:57:00Z">
              <w:r>
                <w:rPr>
                  <w:iCs/>
                </w:rP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275" w14:textId="6E7ECA48" w:rsidR="006E3766" w:rsidRPr="002D42E8" w:rsidRDefault="006E3766" w:rsidP="006E3766">
            <w:pPr>
              <w:pStyle w:val="Guidance"/>
              <w:spacing w:after="0"/>
              <w:rPr>
                <w:ins w:id="31" w:author="Vivek Gupta" w:date="2025-03-30T19:57:00Z"/>
                <w:i w:val="0"/>
                <w:iCs/>
              </w:rPr>
            </w:pPr>
            <w:ins w:id="32" w:author="Vivek Gupta" w:date="2025-03-30T19:57:00Z">
              <w:r w:rsidRPr="002D42E8">
                <w:rPr>
                  <w:i w:val="0"/>
                  <w:iCs/>
                </w:rPr>
                <w:t xml:space="preserve">Support for </w:t>
              </w:r>
            </w:ins>
            <w:ins w:id="33" w:author="Vivek Gupta" w:date="2025-03-30T19:58:00Z">
              <w:r>
                <w:rPr>
                  <w:i w:val="0"/>
                  <w:iCs/>
                </w:rPr>
                <w:t>AT Commands to set new</w:t>
              </w:r>
            </w:ins>
            <w:ins w:id="34" w:author="Vivek Gupta" w:date="2025-03-30T19:57:00Z">
              <w:r w:rsidRPr="002D42E8">
                <w:rPr>
                  <w:i w:val="0"/>
                  <w:iCs/>
                </w:rPr>
                <w:t xml:space="preserve"> steering functionalit</w:t>
              </w:r>
              <w:r>
                <w:rPr>
                  <w:i w:val="0"/>
                  <w:iCs/>
                </w:rPr>
                <w:t>ies</w:t>
              </w:r>
            </w:ins>
            <w:ins w:id="35" w:author="Vivek Gupta" w:date="2025-03-30T19:59:00Z">
              <w:r>
                <w:rPr>
                  <w:i w:val="0"/>
                  <w:iCs/>
                </w:rPr>
                <w:t xml:space="preserve"> </w:t>
              </w:r>
            </w:ins>
            <w:ins w:id="36" w:author="Vivek Gupta" w:date="2025-04-08T08:35:00Z">
              <w:r w:rsidR="002D2E24">
                <w:rPr>
                  <w:i w:val="0"/>
                  <w:iCs/>
                </w:rPr>
                <w:t xml:space="preserve">and steering modes </w:t>
              </w:r>
            </w:ins>
            <w:ins w:id="37" w:author="Vivek Gupta" w:date="2025-03-30T19:59:00Z">
              <w:r>
                <w:rPr>
                  <w:i w:val="0"/>
                  <w:iCs/>
                </w:rPr>
                <w:t>in MA PDU session</w:t>
              </w:r>
            </w:ins>
            <w:ins w:id="38" w:author="Vivek Gupta" w:date="2025-03-30T19:57:00Z">
              <w:r w:rsidRPr="002D42E8">
                <w:rPr>
                  <w:i w:val="0"/>
                  <w:iCs/>
                </w:rPr>
                <w:t>.</w:t>
              </w:r>
            </w:ins>
          </w:p>
          <w:p w14:paraId="3EC60FF2" w14:textId="77777777" w:rsidR="006E3766" w:rsidRDefault="006E3766" w:rsidP="006E3766">
            <w:pPr>
              <w:pStyle w:val="TAL"/>
              <w:rPr>
                <w:ins w:id="39" w:author="Vivek Gupta" w:date="2025-03-30T19:57:00Z"/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9A1E" w14:textId="2839AD36" w:rsidR="006E3766" w:rsidRPr="003254F4" w:rsidRDefault="006E3766" w:rsidP="006E3766">
            <w:pPr>
              <w:spacing w:after="0"/>
              <w:rPr>
                <w:ins w:id="40" w:author="Vivek Gupta" w:date="2025-03-30T19:57:00Z"/>
              </w:rPr>
            </w:pPr>
            <w:ins w:id="41" w:author="Vivek Gupta" w:date="2025-03-30T19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D9E" w14:textId="47B6A7C4" w:rsidR="006E3766" w:rsidRPr="003A66C2" w:rsidRDefault="006E3766" w:rsidP="006E3766">
            <w:pPr>
              <w:spacing w:after="0"/>
              <w:rPr>
                <w:ins w:id="42" w:author="Vivek Gupta" w:date="2025-03-30T19:57:00Z"/>
              </w:rPr>
            </w:pPr>
            <w:ins w:id="43" w:author="Vivek Gupta" w:date="2025-03-30T19:57:00Z">
              <w:r w:rsidRPr="003A66C2">
                <w:t>CT1 Responsibility</w:t>
              </w:r>
            </w:ins>
          </w:p>
        </w:tc>
      </w:tr>
      <w:tr w:rsidR="006E376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795C2833" w:rsidR="006E3766" w:rsidRPr="002D42E8" w:rsidRDefault="006E3766" w:rsidP="006E3766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del w:id="44" w:author="Vivek Gupta" w:date="2025-05-21T02:08:00Z">
              <w:r w:rsidDel="00EB1A39">
                <w:rPr>
                  <w:rFonts w:ascii="Times New Roman" w:hAnsi="Times New Roman"/>
                  <w:iCs/>
                  <w:sz w:val="20"/>
                </w:rPr>
                <w:delText>Possible u</w:delText>
              </w:r>
            </w:del>
            <w:ins w:id="45" w:author="Vivek Gupta" w:date="2025-05-21T02:08:00Z">
              <w:r w:rsidR="00EB1A39">
                <w:rPr>
                  <w:rFonts w:ascii="Times New Roman" w:hAnsi="Times New Roman"/>
                  <w:iCs/>
                  <w:sz w:val="20"/>
                </w:rPr>
                <w:t>U</w:t>
              </w:r>
            </w:ins>
            <w:r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ethernet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6E376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4F33B3" w:rsidR="006E3766" w:rsidRPr="002D42E8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Pr="002D42E8">
              <w:rPr>
                <w:i w:val="0"/>
              </w:rPr>
              <w:t xml:space="preserve">N4 </w:t>
            </w:r>
            <w:r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and impacts due to the UE capabilities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6E3766" w:rsidRPr="002C1E36" w14:paraId="1C4BF8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6E3766" w:rsidRPr="00FB3E5D" w:rsidRDefault="006E3766" w:rsidP="006E3766">
            <w:pPr>
              <w:spacing w:after="0"/>
              <w:rPr>
                <w:iCs/>
              </w:rPr>
            </w:pPr>
            <w:r w:rsidRPr="00FB3E5D">
              <w:rPr>
                <w:iCs/>
              </w:rPr>
              <w:t>29.</w:t>
            </w:r>
            <w:r>
              <w:rPr>
                <w:iCs/>
              </w:rP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4E7E741" w:rsidR="006E3766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proofErr w:type="spellStart"/>
            <w:r>
              <w:rPr>
                <w:i w:val="0"/>
              </w:rPr>
              <w:t>AtsssCapability</w:t>
            </w:r>
            <w:proofErr w:type="spellEnd"/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attribute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6E3766" w:rsidRPr="003A66C2" w:rsidRDefault="006E3766" w:rsidP="006E3766">
            <w:pPr>
              <w:spacing w:after="0"/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B10B4" w14:textId="77777777" w:rsidR="001156CB" w:rsidRDefault="001156CB">
      <w:r>
        <w:separator/>
      </w:r>
    </w:p>
  </w:endnote>
  <w:endnote w:type="continuationSeparator" w:id="0">
    <w:p w14:paraId="1D3B3D64" w14:textId="77777777" w:rsidR="001156CB" w:rsidRDefault="0011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8C8DD" w14:textId="77777777" w:rsidR="001156CB" w:rsidRDefault="001156CB">
      <w:r>
        <w:separator/>
      </w:r>
    </w:p>
  </w:footnote>
  <w:footnote w:type="continuationSeparator" w:id="0">
    <w:p w14:paraId="4EE5007D" w14:textId="77777777" w:rsidR="001156CB" w:rsidRDefault="00115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76238"/>
    <w:rsid w:val="0008097D"/>
    <w:rsid w:val="00082CCB"/>
    <w:rsid w:val="00084902"/>
    <w:rsid w:val="00085605"/>
    <w:rsid w:val="00091BE2"/>
    <w:rsid w:val="000A26D2"/>
    <w:rsid w:val="000A3125"/>
    <w:rsid w:val="000A6788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1A47"/>
    <w:rsid w:val="000F24E2"/>
    <w:rsid w:val="000F2946"/>
    <w:rsid w:val="000F6AB0"/>
    <w:rsid w:val="001001BD"/>
    <w:rsid w:val="00102222"/>
    <w:rsid w:val="001156CB"/>
    <w:rsid w:val="00117C75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871DC"/>
    <w:rsid w:val="001932CA"/>
    <w:rsid w:val="0019436E"/>
    <w:rsid w:val="00195618"/>
    <w:rsid w:val="0019614C"/>
    <w:rsid w:val="001A0E67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1AE7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1EC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3D32"/>
    <w:rsid w:val="002640E5"/>
    <w:rsid w:val="0026436F"/>
    <w:rsid w:val="0026606E"/>
    <w:rsid w:val="00266AF8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2E24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B4B9F"/>
    <w:rsid w:val="003C0F14"/>
    <w:rsid w:val="003C2DA6"/>
    <w:rsid w:val="003C4C8B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1824"/>
    <w:rsid w:val="00414164"/>
    <w:rsid w:val="00414591"/>
    <w:rsid w:val="00416573"/>
    <w:rsid w:val="0041789B"/>
    <w:rsid w:val="004260A5"/>
    <w:rsid w:val="00432283"/>
    <w:rsid w:val="0043709C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210E"/>
    <w:rsid w:val="004B4D7F"/>
    <w:rsid w:val="004B5C52"/>
    <w:rsid w:val="004B685C"/>
    <w:rsid w:val="004C3AE5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68BE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82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7859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3766"/>
    <w:rsid w:val="006E54DB"/>
    <w:rsid w:val="006E5E87"/>
    <w:rsid w:val="006F1906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3EC3"/>
    <w:rsid w:val="00834A60"/>
    <w:rsid w:val="00843245"/>
    <w:rsid w:val="008553ED"/>
    <w:rsid w:val="00863E89"/>
    <w:rsid w:val="00872B3B"/>
    <w:rsid w:val="00872C3A"/>
    <w:rsid w:val="0087422E"/>
    <w:rsid w:val="008761EE"/>
    <w:rsid w:val="00882094"/>
    <w:rsid w:val="0088222A"/>
    <w:rsid w:val="008835FC"/>
    <w:rsid w:val="00884179"/>
    <w:rsid w:val="00886860"/>
    <w:rsid w:val="008901F6"/>
    <w:rsid w:val="008924A1"/>
    <w:rsid w:val="00893A4B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5CF2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28C9"/>
    <w:rsid w:val="00913D80"/>
    <w:rsid w:val="00913F58"/>
    <w:rsid w:val="00920FE6"/>
    <w:rsid w:val="009225D9"/>
    <w:rsid w:val="00922FCB"/>
    <w:rsid w:val="009241CA"/>
    <w:rsid w:val="00935CB0"/>
    <w:rsid w:val="00940420"/>
    <w:rsid w:val="009413F7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063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6C18"/>
    <w:rsid w:val="009F7959"/>
    <w:rsid w:val="00A01CFF"/>
    <w:rsid w:val="00A10539"/>
    <w:rsid w:val="00A11D81"/>
    <w:rsid w:val="00A15763"/>
    <w:rsid w:val="00A203C8"/>
    <w:rsid w:val="00A223FC"/>
    <w:rsid w:val="00A226C6"/>
    <w:rsid w:val="00A27912"/>
    <w:rsid w:val="00A32458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67B72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1C37"/>
    <w:rsid w:val="00AE256A"/>
    <w:rsid w:val="00AE25BF"/>
    <w:rsid w:val="00AE4304"/>
    <w:rsid w:val="00AF0C13"/>
    <w:rsid w:val="00AF0C63"/>
    <w:rsid w:val="00B03AF5"/>
    <w:rsid w:val="00B03C01"/>
    <w:rsid w:val="00B05B43"/>
    <w:rsid w:val="00B06D68"/>
    <w:rsid w:val="00B078D6"/>
    <w:rsid w:val="00B1248D"/>
    <w:rsid w:val="00B14709"/>
    <w:rsid w:val="00B22B1D"/>
    <w:rsid w:val="00B23B07"/>
    <w:rsid w:val="00B2528E"/>
    <w:rsid w:val="00B2743D"/>
    <w:rsid w:val="00B3015C"/>
    <w:rsid w:val="00B344D8"/>
    <w:rsid w:val="00B345B9"/>
    <w:rsid w:val="00B36144"/>
    <w:rsid w:val="00B368E4"/>
    <w:rsid w:val="00B45725"/>
    <w:rsid w:val="00B5441B"/>
    <w:rsid w:val="00B5672F"/>
    <w:rsid w:val="00B567D1"/>
    <w:rsid w:val="00B61686"/>
    <w:rsid w:val="00B65B73"/>
    <w:rsid w:val="00B67D3B"/>
    <w:rsid w:val="00B717ED"/>
    <w:rsid w:val="00B72470"/>
    <w:rsid w:val="00B73B4C"/>
    <w:rsid w:val="00B73F75"/>
    <w:rsid w:val="00B80039"/>
    <w:rsid w:val="00B82AD6"/>
    <w:rsid w:val="00B8483E"/>
    <w:rsid w:val="00B946CD"/>
    <w:rsid w:val="00B96481"/>
    <w:rsid w:val="00BA343C"/>
    <w:rsid w:val="00BA35B0"/>
    <w:rsid w:val="00BA3A53"/>
    <w:rsid w:val="00BA3C54"/>
    <w:rsid w:val="00BA4095"/>
    <w:rsid w:val="00BA5B43"/>
    <w:rsid w:val="00BA68F6"/>
    <w:rsid w:val="00BA6D98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85E93"/>
    <w:rsid w:val="00D92CD2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56EA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B1A39"/>
    <w:rsid w:val="00EC2A19"/>
    <w:rsid w:val="00EC3039"/>
    <w:rsid w:val="00EC5235"/>
    <w:rsid w:val="00ED6B03"/>
    <w:rsid w:val="00ED7A5B"/>
    <w:rsid w:val="00EE799A"/>
    <w:rsid w:val="00F00D76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0491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967DD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2C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D92C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92C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2C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2C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2C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2CD2"/>
    <w:pPr>
      <w:outlineLvl w:val="5"/>
    </w:pPr>
  </w:style>
  <w:style w:type="paragraph" w:styleId="Heading7">
    <w:name w:val="heading 7"/>
    <w:basedOn w:val="H6"/>
    <w:next w:val="Normal"/>
    <w:qFormat/>
    <w:rsid w:val="00D92CD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92C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2CD2"/>
    <w:pPr>
      <w:outlineLvl w:val="8"/>
    </w:pPr>
  </w:style>
  <w:style w:type="character" w:default="1" w:styleId="DefaultParagraphFont">
    <w:name w:val="Default Paragraph Font"/>
    <w:semiHidden/>
    <w:rsid w:val="00D92C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2CD2"/>
  </w:style>
  <w:style w:type="paragraph" w:customStyle="1" w:styleId="TAL">
    <w:name w:val="TAL"/>
    <w:basedOn w:val="Normal"/>
    <w:rsid w:val="00D92CD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D92C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2CD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92CD2"/>
    <w:pPr>
      <w:spacing w:before="180"/>
      <w:ind w:left="2693" w:hanging="2693"/>
    </w:pPr>
    <w:rPr>
      <w:b/>
    </w:rPr>
  </w:style>
  <w:style w:type="paragraph" w:styleId="TOC1">
    <w:name w:val="toc 1"/>
    <w:semiHidden/>
    <w:rsid w:val="00D92C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92C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92CD2"/>
    <w:pPr>
      <w:ind w:left="1701" w:hanging="1701"/>
    </w:pPr>
  </w:style>
  <w:style w:type="paragraph" w:styleId="TOC4">
    <w:name w:val="toc 4"/>
    <w:basedOn w:val="TOC3"/>
    <w:semiHidden/>
    <w:rsid w:val="00D92CD2"/>
    <w:pPr>
      <w:ind w:left="1418" w:hanging="1418"/>
    </w:pPr>
  </w:style>
  <w:style w:type="paragraph" w:styleId="TOC3">
    <w:name w:val="toc 3"/>
    <w:basedOn w:val="TOC2"/>
    <w:semiHidden/>
    <w:rsid w:val="00D92CD2"/>
    <w:pPr>
      <w:ind w:left="1134" w:hanging="1134"/>
    </w:pPr>
  </w:style>
  <w:style w:type="paragraph" w:styleId="TOC2">
    <w:name w:val="toc 2"/>
    <w:basedOn w:val="TOC1"/>
    <w:semiHidden/>
    <w:rsid w:val="00D92C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2CD2"/>
    <w:pPr>
      <w:ind w:left="284"/>
    </w:pPr>
  </w:style>
  <w:style w:type="paragraph" w:styleId="Index1">
    <w:name w:val="index 1"/>
    <w:basedOn w:val="Normal"/>
    <w:semiHidden/>
    <w:rsid w:val="00D92CD2"/>
    <w:pPr>
      <w:keepLines/>
      <w:spacing w:after="0"/>
    </w:pPr>
  </w:style>
  <w:style w:type="paragraph" w:customStyle="1" w:styleId="ZH">
    <w:name w:val="ZH"/>
    <w:rsid w:val="00D92C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92CD2"/>
    <w:pPr>
      <w:outlineLvl w:val="9"/>
    </w:pPr>
  </w:style>
  <w:style w:type="paragraph" w:styleId="ListNumber2">
    <w:name w:val="List Number 2"/>
    <w:basedOn w:val="ListNumber"/>
    <w:rsid w:val="00D92CD2"/>
    <w:pPr>
      <w:ind w:left="851"/>
    </w:pPr>
  </w:style>
  <w:style w:type="character" w:styleId="FootnoteReference">
    <w:name w:val="footnote reference"/>
    <w:basedOn w:val="DefaultParagraphFont"/>
    <w:semiHidden/>
    <w:rsid w:val="00D92CD2"/>
    <w:rPr>
      <w:b/>
      <w:position w:val="6"/>
      <w:sz w:val="16"/>
    </w:rPr>
  </w:style>
  <w:style w:type="paragraph" w:styleId="FootnoteText">
    <w:name w:val="footnote text"/>
    <w:basedOn w:val="Normal"/>
    <w:semiHidden/>
    <w:rsid w:val="00D92CD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2CD2"/>
    <w:pPr>
      <w:jc w:val="center"/>
    </w:pPr>
  </w:style>
  <w:style w:type="paragraph" w:customStyle="1" w:styleId="TF">
    <w:name w:val="TF"/>
    <w:basedOn w:val="TH"/>
    <w:rsid w:val="00D92C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92CD2"/>
    <w:pPr>
      <w:keepLines/>
      <w:ind w:left="1135" w:hanging="851"/>
    </w:pPr>
  </w:style>
  <w:style w:type="paragraph" w:styleId="TOC9">
    <w:name w:val="toc 9"/>
    <w:basedOn w:val="TOC8"/>
    <w:semiHidden/>
    <w:rsid w:val="00D92CD2"/>
    <w:pPr>
      <w:ind w:left="1418" w:hanging="1418"/>
    </w:pPr>
  </w:style>
  <w:style w:type="paragraph" w:customStyle="1" w:styleId="EX">
    <w:name w:val="EX"/>
    <w:basedOn w:val="Normal"/>
    <w:rsid w:val="00D92CD2"/>
    <w:pPr>
      <w:keepLines/>
      <w:ind w:left="1702" w:hanging="1418"/>
    </w:pPr>
  </w:style>
  <w:style w:type="paragraph" w:customStyle="1" w:styleId="FP">
    <w:name w:val="FP"/>
    <w:basedOn w:val="Normal"/>
    <w:rsid w:val="00D92CD2"/>
    <w:pPr>
      <w:spacing w:after="0"/>
    </w:pPr>
  </w:style>
  <w:style w:type="paragraph" w:customStyle="1" w:styleId="LD">
    <w:name w:val="LD"/>
    <w:rsid w:val="00D92C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92CD2"/>
    <w:pPr>
      <w:spacing w:after="0"/>
    </w:pPr>
  </w:style>
  <w:style w:type="paragraph" w:customStyle="1" w:styleId="EW">
    <w:name w:val="EW"/>
    <w:basedOn w:val="EX"/>
    <w:rsid w:val="00D92CD2"/>
    <w:pPr>
      <w:spacing w:after="0"/>
    </w:pPr>
  </w:style>
  <w:style w:type="paragraph" w:styleId="TOC6">
    <w:name w:val="toc 6"/>
    <w:basedOn w:val="TOC5"/>
    <w:next w:val="Normal"/>
    <w:semiHidden/>
    <w:rsid w:val="00D92CD2"/>
    <w:pPr>
      <w:ind w:left="1985" w:hanging="1985"/>
    </w:pPr>
  </w:style>
  <w:style w:type="paragraph" w:styleId="TOC7">
    <w:name w:val="toc 7"/>
    <w:basedOn w:val="TOC6"/>
    <w:next w:val="Normal"/>
    <w:semiHidden/>
    <w:rsid w:val="00D92CD2"/>
    <w:pPr>
      <w:ind w:left="2268" w:hanging="2268"/>
    </w:pPr>
  </w:style>
  <w:style w:type="paragraph" w:styleId="ListBullet2">
    <w:name w:val="List Bullet 2"/>
    <w:basedOn w:val="ListBullet"/>
    <w:rsid w:val="00D92CD2"/>
    <w:pPr>
      <w:ind w:left="851"/>
    </w:pPr>
  </w:style>
  <w:style w:type="paragraph" w:styleId="ListBullet3">
    <w:name w:val="List Bullet 3"/>
    <w:basedOn w:val="ListBullet2"/>
    <w:rsid w:val="00D92CD2"/>
    <w:pPr>
      <w:ind w:left="1135"/>
    </w:pPr>
  </w:style>
  <w:style w:type="paragraph" w:styleId="ListNumber">
    <w:name w:val="List Number"/>
    <w:basedOn w:val="List"/>
    <w:rsid w:val="00D92CD2"/>
  </w:style>
  <w:style w:type="paragraph" w:customStyle="1" w:styleId="EQ">
    <w:name w:val="EQ"/>
    <w:basedOn w:val="Normal"/>
    <w:next w:val="Normal"/>
    <w:rsid w:val="00D92C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2C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2C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2C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2CD2"/>
    <w:pPr>
      <w:jc w:val="right"/>
    </w:pPr>
  </w:style>
  <w:style w:type="paragraph" w:customStyle="1" w:styleId="H6">
    <w:name w:val="H6"/>
    <w:basedOn w:val="Heading5"/>
    <w:next w:val="Normal"/>
    <w:rsid w:val="00D92C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2CD2"/>
    <w:pPr>
      <w:ind w:left="851" w:hanging="851"/>
    </w:pPr>
  </w:style>
  <w:style w:type="paragraph" w:customStyle="1" w:styleId="ZA">
    <w:name w:val="ZA"/>
    <w:rsid w:val="00D92C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92C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92C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92C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92CD2"/>
    <w:pPr>
      <w:framePr w:wrap="notBeside" w:y="16161"/>
    </w:pPr>
  </w:style>
  <w:style w:type="character" w:customStyle="1" w:styleId="ZGSM">
    <w:name w:val="ZGSM"/>
    <w:rsid w:val="00D92CD2"/>
  </w:style>
  <w:style w:type="paragraph" w:styleId="List2">
    <w:name w:val="List 2"/>
    <w:basedOn w:val="List"/>
    <w:rsid w:val="00D92CD2"/>
    <w:pPr>
      <w:ind w:left="851"/>
    </w:pPr>
  </w:style>
  <w:style w:type="paragraph" w:customStyle="1" w:styleId="ZG">
    <w:name w:val="ZG"/>
    <w:rsid w:val="00D92C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92CD2"/>
    <w:pPr>
      <w:ind w:left="1135"/>
    </w:pPr>
  </w:style>
  <w:style w:type="paragraph" w:styleId="List4">
    <w:name w:val="List 4"/>
    <w:basedOn w:val="List3"/>
    <w:rsid w:val="00D92CD2"/>
    <w:pPr>
      <w:ind w:left="1418"/>
    </w:pPr>
  </w:style>
  <w:style w:type="paragraph" w:styleId="List5">
    <w:name w:val="List 5"/>
    <w:basedOn w:val="List4"/>
    <w:rsid w:val="00D92CD2"/>
    <w:pPr>
      <w:ind w:left="1702"/>
    </w:pPr>
  </w:style>
  <w:style w:type="paragraph" w:customStyle="1" w:styleId="EditorsNote">
    <w:name w:val="Editor's Note"/>
    <w:basedOn w:val="NO"/>
    <w:rsid w:val="00D92CD2"/>
    <w:rPr>
      <w:color w:val="FF0000"/>
    </w:rPr>
  </w:style>
  <w:style w:type="paragraph" w:styleId="List">
    <w:name w:val="List"/>
    <w:basedOn w:val="Normal"/>
    <w:rsid w:val="00D92CD2"/>
    <w:pPr>
      <w:ind w:left="568" w:hanging="284"/>
    </w:pPr>
  </w:style>
  <w:style w:type="paragraph" w:styleId="ListBullet">
    <w:name w:val="List Bullet"/>
    <w:basedOn w:val="List"/>
    <w:rsid w:val="00D92CD2"/>
  </w:style>
  <w:style w:type="paragraph" w:styleId="ListBullet4">
    <w:name w:val="List Bullet 4"/>
    <w:basedOn w:val="ListBullet3"/>
    <w:rsid w:val="00D92CD2"/>
    <w:pPr>
      <w:ind w:left="1418"/>
    </w:pPr>
  </w:style>
  <w:style w:type="paragraph" w:styleId="ListBullet5">
    <w:name w:val="List Bullet 5"/>
    <w:basedOn w:val="ListBullet4"/>
    <w:rsid w:val="00D92CD2"/>
    <w:pPr>
      <w:ind w:left="1702"/>
    </w:pPr>
  </w:style>
  <w:style w:type="paragraph" w:customStyle="1" w:styleId="B1">
    <w:name w:val="B1"/>
    <w:basedOn w:val="List"/>
    <w:link w:val="B1Char"/>
    <w:rsid w:val="00D92CD2"/>
  </w:style>
  <w:style w:type="paragraph" w:customStyle="1" w:styleId="B2">
    <w:name w:val="B2"/>
    <w:basedOn w:val="List2"/>
    <w:rsid w:val="00D92CD2"/>
  </w:style>
  <w:style w:type="paragraph" w:customStyle="1" w:styleId="B3">
    <w:name w:val="B3"/>
    <w:basedOn w:val="List3"/>
    <w:rsid w:val="00D92CD2"/>
  </w:style>
  <w:style w:type="paragraph" w:customStyle="1" w:styleId="B4">
    <w:name w:val="B4"/>
    <w:basedOn w:val="List4"/>
    <w:rsid w:val="00D92CD2"/>
  </w:style>
  <w:style w:type="paragraph" w:customStyle="1" w:styleId="B5">
    <w:name w:val="B5"/>
    <w:basedOn w:val="List5"/>
    <w:rsid w:val="00D92CD2"/>
  </w:style>
  <w:style w:type="paragraph" w:styleId="Footer">
    <w:name w:val="footer"/>
    <w:basedOn w:val="Header"/>
    <w:rsid w:val="00D92CD2"/>
    <w:pPr>
      <w:jc w:val="center"/>
    </w:pPr>
    <w:rPr>
      <w:i/>
    </w:rPr>
  </w:style>
  <w:style w:type="paragraph" w:customStyle="1" w:styleId="ZTD">
    <w:name w:val="ZTD"/>
    <w:basedOn w:val="ZB"/>
    <w:rsid w:val="00D92CD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2CD2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92CD2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24.543_CR0031R2_(Rel-19)_SEALDD_Ph2</cp:lastModifiedBy>
  <cp:revision>2</cp:revision>
  <cp:lastPrinted>2000-02-29T10:31:00Z</cp:lastPrinted>
  <dcterms:created xsi:type="dcterms:W3CDTF">2025-05-30T11:44:00Z</dcterms:created>
  <dcterms:modified xsi:type="dcterms:W3CDTF">2025-05-30T11:44:00Z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