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4A8F2CE4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1E7D35" w:rsidRPr="001E7D35">
              <w:rPr>
                <w:rFonts w:ascii="Arial" w:hAnsi="Arial" w:cs="Arial"/>
                <w:sz w:val="36"/>
                <w:szCs w:val="24"/>
              </w:rPr>
              <w:t>LS on secure storage and processing of credentials for AIoT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6D576F57" w:rsidR="00911477" w:rsidRPr="00911477" w:rsidRDefault="00D11367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917928">
              <w:rPr>
                <w:rFonts w:ascii="Arial" w:hAnsi="Arial" w:cs="Arial"/>
              </w:rPr>
              <w:t>/</w:t>
            </w:r>
            <w:r w:rsidR="00E80723">
              <w:rPr>
                <w:rFonts w:ascii="Arial" w:hAnsi="Arial" w:cs="Arial"/>
              </w:rPr>
              <w:t>03</w:t>
            </w:r>
            <w:r w:rsidR="00917928">
              <w:rPr>
                <w:rFonts w:ascii="Arial" w:hAnsi="Arial" w:cs="Arial"/>
              </w:rPr>
              <w:t>/202</w:t>
            </w:r>
            <w:r w:rsidR="00E80723">
              <w:rPr>
                <w:rFonts w:ascii="Arial" w:hAnsi="Arial" w:cs="Arial"/>
              </w:rPr>
              <w:t>5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4E575A1C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8A3BD7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0D4676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5AD53DE3" w:rsidR="00911477" w:rsidRPr="00A16EBE" w:rsidRDefault="00E80723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Bo Bjerrum</w:t>
            </w:r>
            <w:r w:rsidR="00722F06" w:rsidRPr="00A16EBE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bo</w:t>
            </w:r>
            <w:r w:rsidR="000D4676" w:rsidRPr="00A16EBE">
              <w:rPr>
                <w:rFonts w:ascii="Arial" w:hAnsi="Arial" w:cs="Arial"/>
              </w:rPr>
              <w:t>(dot)</w:t>
            </w:r>
            <w:r>
              <w:rPr>
                <w:rFonts w:ascii="Arial" w:hAnsi="Arial" w:cs="Arial"/>
              </w:rPr>
              <w:t>bjerrum</w:t>
            </w:r>
            <w:r w:rsidR="000D4676" w:rsidRPr="00A16EBE">
              <w:rPr>
                <w:rFonts w:ascii="Arial" w:hAnsi="Arial" w:cs="Arial"/>
              </w:rPr>
              <w:t>(at)</w:t>
            </w:r>
            <w:r>
              <w:rPr>
                <w:rFonts w:ascii="Arial" w:hAnsi="Arial" w:cs="Arial"/>
              </w:rPr>
              <w:t>nokia</w:t>
            </w:r>
            <w:r w:rsidR="000D4676" w:rsidRPr="00A16EBE">
              <w:rPr>
                <w:rFonts w:ascii="Arial" w:hAnsi="Arial" w:cs="Arial"/>
              </w:rPr>
              <w:t>(dot)</w:t>
            </w:r>
            <w:r w:rsidR="00722F06" w:rsidRPr="00A16EBE">
              <w:rPr>
                <w:rFonts w:ascii="Arial" w:hAnsi="Arial" w:cs="Arial"/>
              </w:rPr>
              <w:t>com</w:t>
            </w:r>
          </w:p>
        </w:tc>
      </w:tr>
      <w:tr w:rsidR="00911477" w:rsidRPr="000D4676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A16EB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A16EB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4B236D08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 xml:space="preserve">3GPP </w:t>
            </w:r>
            <w:r w:rsidR="000749A9">
              <w:rPr>
                <w:rFonts w:ascii="Arial" w:hAnsi="Arial" w:cs="Arial"/>
                <w:sz w:val="28"/>
              </w:rPr>
              <w:t>TSG</w:t>
            </w:r>
            <w:r w:rsidR="00E80723">
              <w:rPr>
                <w:rFonts w:ascii="Arial" w:hAnsi="Arial" w:cs="Arial"/>
                <w:sz w:val="28"/>
              </w:rPr>
              <w:t xml:space="preserve"> SA WG3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4B847993" w:rsidR="00911477" w:rsidRPr="006B4830" w:rsidRDefault="00911477" w:rsidP="00E807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012515CA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</w:t>
            </w:r>
            <w:r w:rsidR="00CF2B44">
              <w:rPr>
                <w:rFonts w:ascii="Arial" w:hAnsi="Arial" w:cs="Arial"/>
              </w:rPr>
              <w:t>014</w:t>
            </w:r>
            <w:r w:rsidR="001A439E">
              <w:rPr>
                <w:rFonts w:ascii="Arial" w:hAnsi="Arial" w:cs="Arial"/>
              </w:rPr>
              <w:t xml:space="preserve"> (</w:t>
            </w:r>
            <w:r w:rsidR="007B1724" w:rsidRPr="007B1724">
              <w:rPr>
                <w:rFonts w:ascii="Arial" w:hAnsi="Arial" w:cs="Arial"/>
              </w:rPr>
              <w:t>S3-250966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E80723">
        <w:trPr>
          <w:trHeight w:val="283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5BEC4202" w:rsidR="00C52CA3" w:rsidRPr="006B4830" w:rsidRDefault="00C52CA3" w:rsidP="00E80723">
            <w:pPr>
              <w:rPr>
                <w:rFonts w:ascii="Arial" w:hAnsi="Arial" w:cs="Arial"/>
                <w:lang w:val="pt-BR"/>
              </w:rPr>
            </w:pP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C99A60" w14:textId="56A19467" w:rsidR="0038173D" w:rsidRDefault="00F96126" w:rsidP="00FB37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SET thanks 3GPP</w:t>
      </w:r>
      <w:r w:rsidR="00586814">
        <w:rPr>
          <w:rFonts w:ascii="Arial" w:hAnsi="Arial" w:cs="Arial"/>
          <w:lang w:val="en-US"/>
        </w:rPr>
        <w:t> </w:t>
      </w:r>
      <w:r w:rsidR="000749A9">
        <w:rPr>
          <w:rFonts w:ascii="Arial" w:hAnsi="Arial" w:cs="Arial"/>
          <w:lang w:val="en-US"/>
        </w:rPr>
        <w:t>TSG</w:t>
      </w:r>
      <w:r w:rsidR="00586814">
        <w:rPr>
          <w:rFonts w:ascii="Arial" w:hAnsi="Arial" w:cs="Arial"/>
          <w:lang w:val="en-US"/>
        </w:rPr>
        <w:t> </w:t>
      </w:r>
      <w:r w:rsidR="009E7EC4">
        <w:rPr>
          <w:rFonts w:ascii="Arial" w:hAnsi="Arial" w:cs="Arial"/>
          <w:lang w:val="en-US"/>
        </w:rPr>
        <w:t>SA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WG</w:t>
      </w:r>
      <w:r w:rsidR="009E7EC4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</w:t>
      </w:r>
      <w:r w:rsidR="0038173D" w:rsidRPr="0071139C">
        <w:rPr>
          <w:rFonts w:ascii="Arial" w:hAnsi="Arial" w:cs="Arial"/>
          <w:lang w:val="en-US"/>
        </w:rPr>
        <w:t>secure storage and processing of credentials for AIoT</w:t>
      </w:r>
      <w:r w:rsidR="0038173D">
        <w:rPr>
          <w:rFonts w:ascii="Arial" w:hAnsi="Arial" w:cs="Arial"/>
          <w:lang w:val="en-US"/>
        </w:rPr>
        <w:t>.</w:t>
      </w:r>
    </w:p>
    <w:p w14:paraId="5403E60F" w14:textId="77777777" w:rsidR="00E5043D" w:rsidRDefault="00E5043D" w:rsidP="00FB379F">
      <w:pPr>
        <w:jc w:val="both"/>
        <w:rPr>
          <w:rFonts w:ascii="Arial" w:hAnsi="Arial" w:cs="Arial"/>
          <w:lang w:val="en-US"/>
        </w:rPr>
      </w:pPr>
    </w:p>
    <w:p w14:paraId="78C22394" w14:textId="0717D049" w:rsidR="007A6465" w:rsidRDefault="004A54C0" w:rsidP="007A646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="007A6465">
        <w:rPr>
          <w:rFonts w:ascii="Arial" w:hAnsi="Arial" w:cs="Arial"/>
          <w:lang w:val="en-US"/>
        </w:rPr>
        <w:t xml:space="preserve"> answer in the context of </w:t>
      </w:r>
      <w:r w:rsidR="007A6465" w:rsidRPr="00DF31A4">
        <w:rPr>
          <w:rFonts w:ascii="Arial" w:hAnsi="Arial" w:cs="Arial"/>
          <w:lang w:val="en-US"/>
        </w:rPr>
        <w:t>Ambient IoT</w:t>
      </w:r>
      <w:r w:rsidR="007A6465">
        <w:rPr>
          <w:rFonts w:ascii="Arial" w:hAnsi="Arial" w:cs="Arial"/>
          <w:lang w:val="en-US"/>
        </w:rPr>
        <w:t>,</w:t>
      </w:r>
      <w:r w:rsidR="007A6465" w:rsidRPr="00DF31A4">
        <w:rPr>
          <w:rFonts w:ascii="Arial" w:hAnsi="Arial" w:cs="Arial"/>
          <w:lang w:val="en-US"/>
        </w:rPr>
        <w:t xml:space="preserve"> </w:t>
      </w:r>
      <w:r w:rsidR="007A6465">
        <w:rPr>
          <w:rFonts w:ascii="Arial" w:hAnsi="Arial" w:cs="Arial"/>
          <w:lang w:val="en-US"/>
        </w:rPr>
        <w:t>ETSI TC SET kindly asks 3GPP TSG SA WG3 to provide the security requirements. ETSI TC SET also needs the electrical requirements.</w:t>
      </w:r>
    </w:p>
    <w:p w14:paraId="5953D70B" w14:textId="77777777" w:rsidR="007A6465" w:rsidRDefault="007A6465" w:rsidP="00FB379F">
      <w:pPr>
        <w:jc w:val="both"/>
        <w:rPr>
          <w:rFonts w:ascii="Arial" w:hAnsi="Arial" w:cs="Arial"/>
          <w:lang w:val="en-US"/>
        </w:rPr>
      </w:pPr>
    </w:p>
    <w:p w14:paraId="58DAAFFE" w14:textId="35037272" w:rsidR="00F96126" w:rsidRDefault="00F96126" w:rsidP="00FB379F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755BC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755BC8">
        <w:rPr>
          <w:rFonts w:ascii="Arial" w:hAnsi="Arial" w:cs="Arial"/>
          <w:lang w:eastAsia="ko-KR"/>
        </w:rPr>
        <w:t> 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1E0096">
        <w:rPr>
          <w:rFonts w:ascii="Arial" w:hAnsi="Arial" w:cs="Arial"/>
        </w:rPr>
        <w:t> </w:t>
      </w:r>
      <w:r w:rsidR="000749A9">
        <w:rPr>
          <w:rFonts w:ascii="Arial" w:hAnsi="Arial" w:cs="Arial"/>
        </w:rPr>
        <w:t>TSG</w:t>
      </w:r>
      <w:r w:rsidR="001E0096">
        <w:rPr>
          <w:rFonts w:ascii="Arial" w:hAnsi="Arial" w:cs="Arial"/>
        </w:rPr>
        <w:t> </w:t>
      </w:r>
      <w:r w:rsidR="0071139C">
        <w:rPr>
          <w:rFonts w:ascii="Arial" w:hAnsi="Arial" w:cs="Arial"/>
        </w:rPr>
        <w:t>SA</w:t>
      </w:r>
      <w:r w:rsidR="001E0096">
        <w:rPr>
          <w:rFonts w:ascii="Arial" w:hAnsi="Arial" w:cs="Arial"/>
        </w:rPr>
        <w:t> </w:t>
      </w:r>
      <w:r>
        <w:rPr>
          <w:rFonts w:ascii="Arial" w:hAnsi="Arial" w:cs="Arial"/>
        </w:rPr>
        <w:t>WG</w:t>
      </w:r>
      <w:r w:rsidR="0071139C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14:paraId="589E91DE" w14:textId="77777777" w:rsidR="00F96126" w:rsidRDefault="00F96126" w:rsidP="00FB379F">
      <w:pPr>
        <w:jc w:val="both"/>
        <w:rPr>
          <w:rFonts w:ascii="Arial" w:hAnsi="Arial" w:cs="Arial"/>
          <w:b/>
        </w:rPr>
      </w:pPr>
    </w:p>
    <w:p w14:paraId="2876C55C" w14:textId="60079091" w:rsidR="00911477" w:rsidRDefault="00F96126" w:rsidP="00AB50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F8FED0" w14:textId="1F2C65D7" w:rsidR="00AB5061" w:rsidRPr="00AB5061" w:rsidRDefault="00F22165" w:rsidP="00FB379F">
      <w:pPr>
        <w:spacing w:after="120"/>
        <w:jc w:val="both"/>
        <w:rPr>
          <w:rFonts w:ascii="Arial" w:hAnsi="Arial" w:cs="Arial"/>
          <w:b/>
        </w:rPr>
      </w:pPr>
      <w:r w:rsidRPr="00F22165">
        <w:rPr>
          <w:rFonts w:ascii="Arial" w:hAnsi="Arial" w:cs="Arial"/>
          <w:lang w:eastAsia="ko-KR"/>
        </w:rPr>
        <w:t>ETSI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TC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SET kindly requests 3GPP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TSG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 xml:space="preserve">WG3 to provide </w:t>
      </w:r>
      <w:r w:rsidR="00FB379F">
        <w:rPr>
          <w:rFonts w:ascii="Arial" w:hAnsi="Arial" w:cs="Arial"/>
          <w:lang w:val="en-US"/>
        </w:rPr>
        <w:t xml:space="preserve">the security and electrical requirements for </w:t>
      </w:r>
      <w:r w:rsidR="00FB379F" w:rsidRPr="00FB379F">
        <w:rPr>
          <w:rFonts w:ascii="Arial" w:hAnsi="Arial" w:cs="Arial"/>
          <w:lang w:val="en-US"/>
        </w:rPr>
        <w:t>secure storage and processing of credentials for A</w:t>
      </w:r>
      <w:r w:rsidR="00FB379F">
        <w:rPr>
          <w:rFonts w:ascii="Arial" w:hAnsi="Arial" w:cs="Arial"/>
          <w:lang w:val="en-US"/>
        </w:rPr>
        <w:t xml:space="preserve">mbient </w:t>
      </w:r>
      <w:r w:rsidR="00FB379F" w:rsidRPr="00FB379F">
        <w:rPr>
          <w:rFonts w:ascii="Arial" w:hAnsi="Arial" w:cs="Arial"/>
          <w:lang w:val="en-US"/>
        </w:rPr>
        <w:t>IoT</w:t>
      </w:r>
      <w:r w:rsidRPr="00F22165">
        <w:rPr>
          <w:rFonts w:ascii="Arial" w:hAnsi="Arial" w:cs="Arial"/>
          <w:lang w:eastAsia="ko-KR"/>
        </w:rPr>
        <w:t>.</w:t>
      </w:r>
    </w:p>
    <w:p w14:paraId="6F7E1D55" w14:textId="77777777" w:rsidR="006B752A" w:rsidRPr="006B752A" w:rsidRDefault="006B752A" w:rsidP="00FB379F">
      <w:pPr>
        <w:jc w:val="both"/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73027F7B" w14:textId="425AFF70" w:rsidR="00911477" w:rsidRDefault="00983231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TC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8</w:t>
      </w:r>
      <w:r w:rsidR="006B752A"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05 – 06 June 2025</w:t>
      </w:r>
      <w:r w:rsidR="006B752A">
        <w:rPr>
          <w:rFonts w:ascii="Arial" w:hAnsi="Arial" w:cs="Arial"/>
          <w:bCs/>
        </w:rPr>
        <w:tab/>
      </w:r>
      <w:r w:rsidR="00A622CA">
        <w:rPr>
          <w:rFonts w:ascii="Arial" w:hAnsi="Arial" w:cs="Arial"/>
          <w:bCs/>
        </w:rPr>
        <w:t>Sophia-Antipolis, FR</w:t>
      </w:r>
    </w:p>
    <w:p w14:paraId="00A0701C" w14:textId="42E6E0C9" w:rsidR="001E0096" w:rsidRPr="00A622CA" w:rsidRDefault="001E0096" w:rsidP="001E0096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A622CA">
        <w:rPr>
          <w:rFonts w:ascii="Arial" w:hAnsi="Arial" w:cs="Arial"/>
          <w:bCs/>
        </w:rPr>
        <w:t>ETSI TC SET #119</w:t>
      </w:r>
      <w:r w:rsidRPr="00A622CA">
        <w:rPr>
          <w:rFonts w:ascii="Arial" w:hAnsi="Arial" w:cs="Arial"/>
          <w:bCs/>
        </w:rPr>
        <w:tab/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5 – </w:t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6 </w:t>
      </w:r>
      <w:r w:rsidR="00FA04F1">
        <w:rPr>
          <w:rFonts w:ascii="Arial" w:hAnsi="Arial" w:cs="Arial"/>
          <w:bCs/>
        </w:rPr>
        <w:t>September</w:t>
      </w:r>
      <w:r w:rsidRPr="00A622CA">
        <w:rPr>
          <w:rFonts w:ascii="Arial" w:hAnsi="Arial" w:cs="Arial"/>
          <w:bCs/>
        </w:rPr>
        <w:t xml:space="preserve"> 2025</w:t>
      </w:r>
      <w:r w:rsidRPr="00A622CA">
        <w:rPr>
          <w:rFonts w:ascii="Arial" w:hAnsi="Arial" w:cs="Arial"/>
          <w:bCs/>
        </w:rPr>
        <w:tab/>
      </w:r>
      <w:r w:rsidR="00A622CA" w:rsidRPr="00A622CA">
        <w:rPr>
          <w:rFonts w:ascii="Arial" w:hAnsi="Arial" w:cs="Arial"/>
          <w:bCs/>
        </w:rPr>
        <w:t>Gratkorn, AT</w:t>
      </w:r>
    </w:p>
    <w:p w14:paraId="7B0B75DF" w14:textId="77777777" w:rsidR="001E0096" w:rsidRPr="00A622CA" w:rsidRDefault="001E0096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1E0096" w:rsidRPr="00A622CA" w:rsidSect="00A400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C5CE" w14:textId="77777777" w:rsidR="00A1644A" w:rsidRDefault="00A1644A" w:rsidP="00D9435B">
      <w:r>
        <w:separator/>
      </w:r>
    </w:p>
  </w:endnote>
  <w:endnote w:type="continuationSeparator" w:id="0">
    <w:p w14:paraId="31592567" w14:textId="77777777" w:rsidR="00A1644A" w:rsidRDefault="00A1644A" w:rsidP="00D9435B">
      <w:r>
        <w:continuationSeparator/>
      </w:r>
    </w:p>
  </w:endnote>
  <w:endnote w:type="continuationNotice" w:id="1">
    <w:p w14:paraId="5245BEDA" w14:textId="77777777" w:rsidR="00A1644A" w:rsidRDefault="00A164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BC8B" w14:textId="77777777" w:rsidR="000C5A9E" w:rsidRDefault="000C5A9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14F6" w14:textId="77777777" w:rsidR="000C5A9E" w:rsidRDefault="000C5A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9DB58" w14:textId="77777777" w:rsidR="00A1644A" w:rsidRDefault="00A1644A" w:rsidP="00D9435B">
      <w:r>
        <w:separator/>
      </w:r>
    </w:p>
  </w:footnote>
  <w:footnote w:type="continuationSeparator" w:id="0">
    <w:p w14:paraId="46B1D5CC" w14:textId="77777777" w:rsidR="00A1644A" w:rsidRDefault="00A1644A" w:rsidP="00D9435B">
      <w:r>
        <w:continuationSeparator/>
      </w:r>
    </w:p>
  </w:footnote>
  <w:footnote w:type="continuationNotice" w:id="1">
    <w:p w14:paraId="2494A29D" w14:textId="77777777" w:rsidR="00A1644A" w:rsidRDefault="00A164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BDE2" w14:textId="77777777" w:rsidR="000C5A9E" w:rsidRDefault="000C5A9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1A89" w14:textId="32765EF8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8240" behindDoc="1" locked="0" layoutInCell="1" allowOverlap="1" wp14:anchorId="52A3B033" wp14:editId="6CAB7F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6E0D">
      <w:rPr>
        <w:rFonts w:ascii="Arial" w:hAnsi="Arial" w:cs="Arial"/>
        <w:sz w:val="36"/>
        <w:szCs w:val="36"/>
      </w:rPr>
      <w:tab/>
    </w:r>
    <w:r w:rsidR="009351A6">
      <w:rPr>
        <w:rFonts w:ascii="Arial" w:hAnsi="Arial" w:cs="Arial"/>
        <w:sz w:val="36"/>
        <w:szCs w:val="36"/>
      </w:rPr>
      <w:t>SET(</w:t>
    </w:r>
    <w:r w:rsidR="00CF2B44">
      <w:rPr>
        <w:rFonts w:ascii="Arial" w:hAnsi="Arial" w:cs="Arial"/>
        <w:sz w:val="36"/>
        <w:szCs w:val="36"/>
      </w:rPr>
      <w:t>25</w:t>
    </w:r>
    <w:r w:rsidR="009351A6">
      <w:rPr>
        <w:rFonts w:ascii="Arial" w:hAnsi="Arial" w:cs="Arial"/>
        <w:sz w:val="36"/>
        <w:szCs w:val="36"/>
      </w:rPr>
      <w:t>)000</w:t>
    </w:r>
    <w:r w:rsidR="00CF2B44">
      <w:rPr>
        <w:rFonts w:ascii="Arial" w:hAnsi="Arial" w:cs="Arial"/>
        <w:sz w:val="36"/>
        <w:szCs w:val="36"/>
      </w:rPr>
      <w:t>0</w:t>
    </w:r>
    <w:r w:rsidR="000C5A9E">
      <w:rPr>
        <w:rFonts w:ascii="Arial" w:hAnsi="Arial" w:cs="Arial"/>
        <w:sz w:val="36"/>
        <w:szCs w:val="36"/>
      </w:rPr>
      <w:t>21</w:t>
    </w:r>
    <w:r w:rsidR="00E5043D">
      <w:rPr>
        <w:rFonts w:ascii="Arial" w:hAnsi="Arial" w:cs="Arial"/>
        <w:sz w:val="36"/>
        <w:szCs w:val="36"/>
      </w:rPr>
      <w:t>r1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B034C" w14:textId="77777777" w:rsidR="000C5A9E" w:rsidRDefault="000C5A9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611189"/>
    <w:multiLevelType w:val="hybridMultilevel"/>
    <w:tmpl w:val="80304E8A"/>
    <w:lvl w:ilvl="0" w:tplc="4A1478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87151"/>
    <w:multiLevelType w:val="hybridMultilevel"/>
    <w:tmpl w:val="EEB07890"/>
    <w:lvl w:ilvl="0" w:tplc="0C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462605">
    <w:abstractNumId w:val="14"/>
  </w:num>
  <w:num w:numId="2" w16cid:durableId="1731221321">
    <w:abstractNumId w:val="24"/>
  </w:num>
  <w:num w:numId="3" w16cid:durableId="250554100">
    <w:abstractNumId w:val="7"/>
  </w:num>
  <w:num w:numId="4" w16cid:durableId="1942714846">
    <w:abstractNumId w:val="19"/>
  </w:num>
  <w:num w:numId="5" w16cid:durableId="2118677752">
    <w:abstractNumId w:val="16"/>
  </w:num>
  <w:num w:numId="6" w16cid:durableId="1184127156">
    <w:abstractNumId w:val="6"/>
  </w:num>
  <w:num w:numId="7" w16cid:durableId="21371582">
    <w:abstractNumId w:val="4"/>
  </w:num>
  <w:num w:numId="8" w16cid:durableId="1675838012">
    <w:abstractNumId w:val="3"/>
  </w:num>
  <w:num w:numId="9" w16cid:durableId="1950580608">
    <w:abstractNumId w:val="2"/>
  </w:num>
  <w:num w:numId="10" w16cid:durableId="687027738">
    <w:abstractNumId w:val="1"/>
  </w:num>
  <w:num w:numId="11" w16cid:durableId="1912962785">
    <w:abstractNumId w:val="5"/>
  </w:num>
  <w:num w:numId="12" w16cid:durableId="2000190303">
    <w:abstractNumId w:val="0"/>
  </w:num>
  <w:num w:numId="13" w16cid:durableId="1147093562">
    <w:abstractNumId w:val="23"/>
  </w:num>
  <w:num w:numId="14" w16cid:durableId="1468156893">
    <w:abstractNumId w:val="8"/>
  </w:num>
  <w:num w:numId="15" w16cid:durableId="336615675">
    <w:abstractNumId w:val="12"/>
  </w:num>
  <w:num w:numId="16" w16cid:durableId="582177876">
    <w:abstractNumId w:val="18"/>
  </w:num>
  <w:num w:numId="17" w16cid:durableId="1818956138">
    <w:abstractNumId w:val="10"/>
  </w:num>
  <w:num w:numId="18" w16cid:durableId="1636518649">
    <w:abstractNumId w:val="15"/>
  </w:num>
  <w:num w:numId="19" w16cid:durableId="1671524111">
    <w:abstractNumId w:val="13"/>
  </w:num>
  <w:num w:numId="20" w16cid:durableId="1434128505">
    <w:abstractNumId w:val="17"/>
  </w:num>
  <w:num w:numId="21" w16cid:durableId="371736610">
    <w:abstractNumId w:val="9"/>
  </w:num>
  <w:num w:numId="22" w16cid:durableId="15113353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583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324132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05274156">
    <w:abstractNumId w:val="11"/>
  </w:num>
  <w:num w:numId="26" w16cid:durableId="1917275014">
    <w:abstractNumId w:val="22"/>
  </w:num>
  <w:num w:numId="27" w16cid:durableId="1465276334">
    <w:abstractNumId w:val="21"/>
  </w:num>
  <w:num w:numId="28" w16cid:durableId="1436699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319D"/>
    <w:rsid w:val="0002568A"/>
    <w:rsid w:val="00025FA6"/>
    <w:rsid w:val="00037020"/>
    <w:rsid w:val="0004123E"/>
    <w:rsid w:val="00041800"/>
    <w:rsid w:val="00045284"/>
    <w:rsid w:val="00052AE7"/>
    <w:rsid w:val="00056406"/>
    <w:rsid w:val="0005729B"/>
    <w:rsid w:val="00063CDC"/>
    <w:rsid w:val="000749A9"/>
    <w:rsid w:val="00075CBC"/>
    <w:rsid w:val="000805B2"/>
    <w:rsid w:val="00083F66"/>
    <w:rsid w:val="00090C86"/>
    <w:rsid w:val="0009260A"/>
    <w:rsid w:val="000A5E34"/>
    <w:rsid w:val="000B0187"/>
    <w:rsid w:val="000B2D3C"/>
    <w:rsid w:val="000C26C9"/>
    <w:rsid w:val="000C2B12"/>
    <w:rsid w:val="000C3A6D"/>
    <w:rsid w:val="000C48F5"/>
    <w:rsid w:val="000C4CB6"/>
    <w:rsid w:val="000C5A9E"/>
    <w:rsid w:val="000D0B0B"/>
    <w:rsid w:val="000D1ECC"/>
    <w:rsid w:val="000D4676"/>
    <w:rsid w:val="000E5E8B"/>
    <w:rsid w:val="000F4786"/>
    <w:rsid w:val="00102900"/>
    <w:rsid w:val="001119E9"/>
    <w:rsid w:val="001259A6"/>
    <w:rsid w:val="00133FE4"/>
    <w:rsid w:val="00145BE0"/>
    <w:rsid w:val="00147913"/>
    <w:rsid w:val="001508CB"/>
    <w:rsid w:val="00161881"/>
    <w:rsid w:val="00163E24"/>
    <w:rsid w:val="00166762"/>
    <w:rsid w:val="00181471"/>
    <w:rsid w:val="001826DC"/>
    <w:rsid w:val="00191D22"/>
    <w:rsid w:val="001A33BF"/>
    <w:rsid w:val="001A439E"/>
    <w:rsid w:val="001A475A"/>
    <w:rsid w:val="001A591B"/>
    <w:rsid w:val="001A593E"/>
    <w:rsid w:val="001C231C"/>
    <w:rsid w:val="001C30D5"/>
    <w:rsid w:val="001D697C"/>
    <w:rsid w:val="001E0096"/>
    <w:rsid w:val="001E79A6"/>
    <w:rsid w:val="001E7D35"/>
    <w:rsid w:val="001F0CC6"/>
    <w:rsid w:val="001F7A09"/>
    <w:rsid w:val="00204492"/>
    <w:rsid w:val="00216D13"/>
    <w:rsid w:val="00220557"/>
    <w:rsid w:val="00221B80"/>
    <w:rsid w:val="00225E89"/>
    <w:rsid w:val="00226B1B"/>
    <w:rsid w:val="00242D87"/>
    <w:rsid w:val="00255EA0"/>
    <w:rsid w:val="002676F5"/>
    <w:rsid w:val="00272118"/>
    <w:rsid w:val="002872E5"/>
    <w:rsid w:val="00297B33"/>
    <w:rsid w:val="002A3530"/>
    <w:rsid w:val="002A48FD"/>
    <w:rsid w:val="002B6299"/>
    <w:rsid w:val="002C337E"/>
    <w:rsid w:val="002C43E2"/>
    <w:rsid w:val="002C4A3C"/>
    <w:rsid w:val="002D46CF"/>
    <w:rsid w:val="002E27A0"/>
    <w:rsid w:val="002F4878"/>
    <w:rsid w:val="002F5958"/>
    <w:rsid w:val="003050B4"/>
    <w:rsid w:val="0032123F"/>
    <w:rsid w:val="00321324"/>
    <w:rsid w:val="003213CB"/>
    <w:rsid w:val="003350CE"/>
    <w:rsid w:val="003354CE"/>
    <w:rsid w:val="00342BAB"/>
    <w:rsid w:val="0034434F"/>
    <w:rsid w:val="00353055"/>
    <w:rsid w:val="0035406E"/>
    <w:rsid w:val="0036058F"/>
    <w:rsid w:val="00374548"/>
    <w:rsid w:val="0038173D"/>
    <w:rsid w:val="0039424E"/>
    <w:rsid w:val="003C09F1"/>
    <w:rsid w:val="003C2A8D"/>
    <w:rsid w:val="003C2C45"/>
    <w:rsid w:val="003D1BE9"/>
    <w:rsid w:val="003D5716"/>
    <w:rsid w:val="003F1664"/>
    <w:rsid w:val="003F656F"/>
    <w:rsid w:val="00401342"/>
    <w:rsid w:val="004050E6"/>
    <w:rsid w:val="004056FE"/>
    <w:rsid w:val="004124A2"/>
    <w:rsid w:val="00415E41"/>
    <w:rsid w:val="004217BE"/>
    <w:rsid w:val="0042584C"/>
    <w:rsid w:val="004274EE"/>
    <w:rsid w:val="0044124F"/>
    <w:rsid w:val="00451D22"/>
    <w:rsid w:val="00452B20"/>
    <w:rsid w:val="00463DC3"/>
    <w:rsid w:val="00486BAF"/>
    <w:rsid w:val="00492C5A"/>
    <w:rsid w:val="004950B1"/>
    <w:rsid w:val="004A54C0"/>
    <w:rsid w:val="004D1743"/>
    <w:rsid w:val="004D5EC0"/>
    <w:rsid w:val="004D5ECB"/>
    <w:rsid w:val="004E3A7E"/>
    <w:rsid w:val="00503C30"/>
    <w:rsid w:val="005065CD"/>
    <w:rsid w:val="00512B94"/>
    <w:rsid w:val="00516885"/>
    <w:rsid w:val="00521B98"/>
    <w:rsid w:val="00534956"/>
    <w:rsid w:val="00535898"/>
    <w:rsid w:val="00543BF8"/>
    <w:rsid w:val="00544CF3"/>
    <w:rsid w:val="005450F7"/>
    <w:rsid w:val="00551F4D"/>
    <w:rsid w:val="00571482"/>
    <w:rsid w:val="00573C27"/>
    <w:rsid w:val="0057727B"/>
    <w:rsid w:val="0057745E"/>
    <w:rsid w:val="00586814"/>
    <w:rsid w:val="005B115B"/>
    <w:rsid w:val="005C1C5D"/>
    <w:rsid w:val="005C3A37"/>
    <w:rsid w:val="005F7711"/>
    <w:rsid w:val="006017EC"/>
    <w:rsid w:val="00610CBA"/>
    <w:rsid w:val="006178E5"/>
    <w:rsid w:val="00620AA5"/>
    <w:rsid w:val="00631480"/>
    <w:rsid w:val="00650120"/>
    <w:rsid w:val="0065213A"/>
    <w:rsid w:val="00672900"/>
    <w:rsid w:val="00680722"/>
    <w:rsid w:val="006A2C79"/>
    <w:rsid w:val="006A3C8A"/>
    <w:rsid w:val="006B4830"/>
    <w:rsid w:val="006B752A"/>
    <w:rsid w:val="006C3659"/>
    <w:rsid w:val="006D3EA7"/>
    <w:rsid w:val="006D4E58"/>
    <w:rsid w:val="006D5D06"/>
    <w:rsid w:val="006F36DB"/>
    <w:rsid w:val="00701640"/>
    <w:rsid w:val="00704C3A"/>
    <w:rsid w:val="0071139C"/>
    <w:rsid w:val="00712338"/>
    <w:rsid w:val="00715210"/>
    <w:rsid w:val="00716768"/>
    <w:rsid w:val="00722F06"/>
    <w:rsid w:val="00723463"/>
    <w:rsid w:val="0073315D"/>
    <w:rsid w:val="007401A8"/>
    <w:rsid w:val="00745E27"/>
    <w:rsid w:val="00754D32"/>
    <w:rsid w:val="00755BC8"/>
    <w:rsid w:val="00773C3D"/>
    <w:rsid w:val="00776B64"/>
    <w:rsid w:val="007833A7"/>
    <w:rsid w:val="00783DD9"/>
    <w:rsid w:val="00783E96"/>
    <w:rsid w:val="007A3763"/>
    <w:rsid w:val="007A5DFC"/>
    <w:rsid w:val="007A6209"/>
    <w:rsid w:val="007A6465"/>
    <w:rsid w:val="007B1724"/>
    <w:rsid w:val="007D69D1"/>
    <w:rsid w:val="007E0194"/>
    <w:rsid w:val="007E5668"/>
    <w:rsid w:val="007E6E0D"/>
    <w:rsid w:val="007F05C7"/>
    <w:rsid w:val="007F1631"/>
    <w:rsid w:val="007F1A36"/>
    <w:rsid w:val="00815B28"/>
    <w:rsid w:val="00820C99"/>
    <w:rsid w:val="00832C7B"/>
    <w:rsid w:val="00832E39"/>
    <w:rsid w:val="0083399D"/>
    <w:rsid w:val="008375AD"/>
    <w:rsid w:val="0084740A"/>
    <w:rsid w:val="008531BB"/>
    <w:rsid w:val="008579EB"/>
    <w:rsid w:val="008629A9"/>
    <w:rsid w:val="0086632F"/>
    <w:rsid w:val="00870422"/>
    <w:rsid w:val="008745A4"/>
    <w:rsid w:val="00884EAC"/>
    <w:rsid w:val="00887234"/>
    <w:rsid w:val="008905B0"/>
    <w:rsid w:val="008A3BD7"/>
    <w:rsid w:val="008B6CC7"/>
    <w:rsid w:val="008D1A68"/>
    <w:rsid w:val="008D40A3"/>
    <w:rsid w:val="008D5477"/>
    <w:rsid w:val="008E7D65"/>
    <w:rsid w:val="0091037B"/>
    <w:rsid w:val="00911477"/>
    <w:rsid w:val="00912D71"/>
    <w:rsid w:val="00913CAE"/>
    <w:rsid w:val="00915E88"/>
    <w:rsid w:val="00917928"/>
    <w:rsid w:val="00922062"/>
    <w:rsid w:val="009258AE"/>
    <w:rsid w:val="00927289"/>
    <w:rsid w:val="009351A6"/>
    <w:rsid w:val="00941079"/>
    <w:rsid w:val="00944565"/>
    <w:rsid w:val="00950251"/>
    <w:rsid w:val="00951DB8"/>
    <w:rsid w:val="00976DB0"/>
    <w:rsid w:val="00980A7F"/>
    <w:rsid w:val="00981BA7"/>
    <w:rsid w:val="00983231"/>
    <w:rsid w:val="00993435"/>
    <w:rsid w:val="009B56DD"/>
    <w:rsid w:val="009B78F5"/>
    <w:rsid w:val="009B7FEC"/>
    <w:rsid w:val="009C064A"/>
    <w:rsid w:val="009C63ED"/>
    <w:rsid w:val="009C7949"/>
    <w:rsid w:val="009D05B4"/>
    <w:rsid w:val="009E21F9"/>
    <w:rsid w:val="009E5010"/>
    <w:rsid w:val="009E7214"/>
    <w:rsid w:val="009E7EC4"/>
    <w:rsid w:val="009F0351"/>
    <w:rsid w:val="009F22E7"/>
    <w:rsid w:val="00A1644A"/>
    <w:rsid w:val="00A168C3"/>
    <w:rsid w:val="00A16EBE"/>
    <w:rsid w:val="00A36048"/>
    <w:rsid w:val="00A40024"/>
    <w:rsid w:val="00A61734"/>
    <w:rsid w:val="00A622CA"/>
    <w:rsid w:val="00A83865"/>
    <w:rsid w:val="00AA612F"/>
    <w:rsid w:val="00AB5061"/>
    <w:rsid w:val="00AC022A"/>
    <w:rsid w:val="00AC3A1B"/>
    <w:rsid w:val="00AC5F2F"/>
    <w:rsid w:val="00AD2724"/>
    <w:rsid w:val="00AD3711"/>
    <w:rsid w:val="00AD3A8F"/>
    <w:rsid w:val="00AD4095"/>
    <w:rsid w:val="00AF28A7"/>
    <w:rsid w:val="00B0455B"/>
    <w:rsid w:val="00B10375"/>
    <w:rsid w:val="00B117D1"/>
    <w:rsid w:val="00B22603"/>
    <w:rsid w:val="00B301B2"/>
    <w:rsid w:val="00B343F8"/>
    <w:rsid w:val="00B45134"/>
    <w:rsid w:val="00B53910"/>
    <w:rsid w:val="00B63CB0"/>
    <w:rsid w:val="00B703A5"/>
    <w:rsid w:val="00B71226"/>
    <w:rsid w:val="00B72959"/>
    <w:rsid w:val="00B837B4"/>
    <w:rsid w:val="00B96BE7"/>
    <w:rsid w:val="00BB5244"/>
    <w:rsid w:val="00BC25B0"/>
    <w:rsid w:val="00BE4630"/>
    <w:rsid w:val="00BE7AFE"/>
    <w:rsid w:val="00BF3549"/>
    <w:rsid w:val="00C04D8B"/>
    <w:rsid w:val="00C14FE0"/>
    <w:rsid w:val="00C15BAD"/>
    <w:rsid w:val="00C168E1"/>
    <w:rsid w:val="00C17544"/>
    <w:rsid w:val="00C23E6F"/>
    <w:rsid w:val="00C24C3B"/>
    <w:rsid w:val="00C25FC5"/>
    <w:rsid w:val="00C507F1"/>
    <w:rsid w:val="00C52CA3"/>
    <w:rsid w:val="00C600B9"/>
    <w:rsid w:val="00C660B5"/>
    <w:rsid w:val="00C67710"/>
    <w:rsid w:val="00C71DF6"/>
    <w:rsid w:val="00C76D35"/>
    <w:rsid w:val="00C87E70"/>
    <w:rsid w:val="00C9406C"/>
    <w:rsid w:val="00CA135C"/>
    <w:rsid w:val="00CB68B2"/>
    <w:rsid w:val="00CC0049"/>
    <w:rsid w:val="00CC2492"/>
    <w:rsid w:val="00CD6BEB"/>
    <w:rsid w:val="00CF2B44"/>
    <w:rsid w:val="00CF4D20"/>
    <w:rsid w:val="00D11367"/>
    <w:rsid w:val="00D453E7"/>
    <w:rsid w:val="00D463E4"/>
    <w:rsid w:val="00D52F07"/>
    <w:rsid w:val="00D66568"/>
    <w:rsid w:val="00D714D2"/>
    <w:rsid w:val="00D7417F"/>
    <w:rsid w:val="00D81538"/>
    <w:rsid w:val="00D8655C"/>
    <w:rsid w:val="00D91325"/>
    <w:rsid w:val="00D9435B"/>
    <w:rsid w:val="00DA0B0E"/>
    <w:rsid w:val="00DA185D"/>
    <w:rsid w:val="00DA65AB"/>
    <w:rsid w:val="00DD314A"/>
    <w:rsid w:val="00DE4DB9"/>
    <w:rsid w:val="00DF31A4"/>
    <w:rsid w:val="00DF6ED5"/>
    <w:rsid w:val="00E00E5A"/>
    <w:rsid w:val="00E00EF0"/>
    <w:rsid w:val="00E06E1E"/>
    <w:rsid w:val="00E1022F"/>
    <w:rsid w:val="00E10437"/>
    <w:rsid w:val="00E5043D"/>
    <w:rsid w:val="00E730AB"/>
    <w:rsid w:val="00E765FE"/>
    <w:rsid w:val="00E80723"/>
    <w:rsid w:val="00E85BB8"/>
    <w:rsid w:val="00E9126D"/>
    <w:rsid w:val="00E92ED8"/>
    <w:rsid w:val="00E9697D"/>
    <w:rsid w:val="00EA0019"/>
    <w:rsid w:val="00EB16B6"/>
    <w:rsid w:val="00EB1C87"/>
    <w:rsid w:val="00EC522F"/>
    <w:rsid w:val="00ED18DD"/>
    <w:rsid w:val="00ED7FD3"/>
    <w:rsid w:val="00EE54F4"/>
    <w:rsid w:val="00EE5CFA"/>
    <w:rsid w:val="00EE7092"/>
    <w:rsid w:val="00EF5298"/>
    <w:rsid w:val="00EF607B"/>
    <w:rsid w:val="00F11466"/>
    <w:rsid w:val="00F1260F"/>
    <w:rsid w:val="00F12615"/>
    <w:rsid w:val="00F22165"/>
    <w:rsid w:val="00F22B06"/>
    <w:rsid w:val="00F30463"/>
    <w:rsid w:val="00F4458F"/>
    <w:rsid w:val="00F46B2F"/>
    <w:rsid w:val="00F64F9B"/>
    <w:rsid w:val="00F9024E"/>
    <w:rsid w:val="00F96126"/>
    <w:rsid w:val="00FA04F1"/>
    <w:rsid w:val="00FB379F"/>
    <w:rsid w:val="00FC6ED4"/>
    <w:rsid w:val="00FE4BC2"/>
    <w:rsid w:val="00FE59ED"/>
    <w:rsid w:val="00FE660A"/>
    <w:rsid w:val="00FE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  <w:style w:type="paragraph" w:styleId="Paragraphedeliste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3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4BAD6B-36D8-40DE-A408-FF8FE53D4A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Stéphane Bandin (Orange)</cp:lastModifiedBy>
  <cp:revision>34</cp:revision>
  <cp:lastPrinted>2010-12-06T15:51:00Z</cp:lastPrinted>
  <dcterms:created xsi:type="dcterms:W3CDTF">2025-03-21T09:47:00Z</dcterms:created>
  <dcterms:modified xsi:type="dcterms:W3CDTF">2025-03-21T10:37:00Z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1d335-5221-4a6a-889f-c684b2c8474c_Enabled">
    <vt:lpwstr>true</vt:lpwstr>
  </property>
  <property fmtid="{D5CDD505-2E9C-101B-9397-08002B2CF9AE}" pid="3" name="MSIP_Label_c6c1d335-5221-4a6a-889f-c684b2c8474c_SetDate">
    <vt:lpwstr>2024-03-12T10:36:55Z</vt:lpwstr>
  </property>
  <property fmtid="{D5CDD505-2E9C-101B-9397-08002B2CF9AE}" pid="4" name="MSIP_Label_c6c1d335-5221-4a6a-889f-c684b2c8474c_Method">
    <vt:lpwstr>Standard</vt:lpwstr>
  </property>
  <property fmtid="{D5CDD505-2E9C-101B-9397-08002B2CF9AE}" pid="5" name="MSIP_Label_c6c1d335-5221-4a6a-889f-c684b2c8474c_Name">
    <vt:lpwstr>DIS Limited Distribution Scope</vt:lpwstr>
  </property>
  <property fmtid="{D5CDD505-2E9C-101B-9397-08002B2CF9AE}" pid="6" name="MSIP_Label_c6c1d335-5221-4a6a-889f-c684b2c8474c_SiteId">
    <vt:lpwstr>6e603289-5e46-4e26-ac7c-03a85420a9a5</vt:lpwstr>
  </property>
  <property fmtid="{D5CDD505-2E9C-101B-9397-08002B2CF9AE}" pid="7" name="MSIP_Label_c6c1d335-5221-4a6a-889f-c684b2c8474c_ActionId">
    <vt:lpwstr>682309a6-2964-4841-8aeb-d2bb62da9888</vt:lpwstr>
  </property>
  <property fmtid="{D5CDD505-2E9C-101B-9397-08002B2CF9AE}" pid="8" name="MSIP_Label_c6c1d335-5221-4a6a-889f-c684b2c8474c_ContentBits">
    <vt:lpwstr>3</vt:lpwstr>
  </property>
  <property fmtid="{D5CDD505-2E9C-101B-9397-08002B2CF9AE}" pid="9" name="ContentTypeId">
    <vt:lpwstr>0x010100BB13BEEBA675044A96DE28BDD893E607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2024-12-04T11:04:35Z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90e57d33-69f4-4a3c-b672-bc24c4b80323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1742545459</vt:lpwstr>
  </property>
</Properties>
</file>