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14F3B" w14:textId="626CA241" w:rsidR="00A93080" w:rsidRPr="00003711" w:rsidRDefault="00A93080" w:rsidP="00A93080">
      <w:pPr>
        <w:keepNext/>
        <w:pBdr>
          <w:bottom w:val="single" w:sz="4" w:space="1" w:color="auto"/>
        </w:pBdr>
        <w:tabs>
          <w:tab w:val="right" w:pos="9639"/>
        </w:tabs>
        <w:outlineLvl w:val="0"/>
        <w:rPr>
          <w:rFonts w:ascii="Arial" w:hAnsi="Arial"/>
          <w:b/>
          <w:noProof/>
          <w:sz w:val="24"/>
        </w:rPr>
      </w:pPr>
      <w:r w:rsidRPr="00003711">
        <w:rPr>
          <w:rFonts w:ascii="Arial" w:hAnsi="Arial"/>
          <w:b/>
          <w:noProof/>
          <w:sz w:val="24"/>
        </w:rPr>
        <w:t>3GPP TSG-SA5 Meeting #14</w:t>
      </w:r>
      <w:r w:rsidR="000D7FDA">
        <w:rPr>
          <w:rFonts w:ascii="Arial" w:hAnsi="Arial"/>
          <w:b/>
          <w:noProof/>
          <w:sz w:val="24"/>
        </w:rPr>
        <w:t>4</w:t>
      </w:r>
      <w:r w:rsidRPr="00003711">
        <w:rPr>
          <w:rFonts w:ascii="Arial" w:hAnsi="Arial"/>
          <w:b/>
          <w:noProof/>
          <w:sz w:val="24"/>
        </w:rPr>
        <w:t xml:space="preserve">-e </w:t>
      </w:r>
      <w:r w:rsidRPr="00003711">
        <w:rPr>
          <w:rFonts w:ascii="Arial" w:hAnsi="Arial"/>
          <w:b/>
          <w:noProof/>
          <w:sz w:val="24"/>
        </w:rPr>
        <w:tab/>
        <w:t>S5-</w:t>
      </w:r>
      <w:r w:rsidR="00506728">
        <w:rPr>
          <w:rFonts w:ascii="Arial" w:hAnsi="Arial"/>
          <w:b/>
          <w:noProof/>
          <w:sz w:val="24"/>
        </w:rPr>
        <w:t>22</w:t>
      </w:r>
      <w:r w:rsidR="000D7FDA">
        <w:rPr>
          <w:rFonts w:ascii="Arial" w:hAnsi="Arial"/>
          <w:b/>
          <w:noProof/>
          <w:sz w:val="24"/>
        </w:rPr>
        <w:t>xxxx</w:t>
      </w:r>
    </w:p>
    <w:p w14:paraId="16B7CADB" w14:textId="1584990B" w:rsidR="0010401F" w:rsidRDefault="00A93080">
      <w:pPr>
        <w:keepNext/>
        <w:pBdr>
          <w:bottom w:val="single" w:sz="4" w:space="1" w:color="auto"/>
        </w:pBdr>
        <w:tabs>
          <w:tab w:val="right" w:pos="9639"/>
        </w:tabs>
        <w:outlineLvl w:val="0"/>
        <w:rPr>
          <w:rFonts w:ascii="Arial" w:hAnsi="Arial" w:cs="Arial"/>
          <w:b/>
          <w:sz w:val="24"/>
        </w:rPr>
      </w:pPr>
      <w:r w:rsidRPr="00003711">
        <w:rPr>
          <w:rFonts w:ascii="Arial" w:hAnsi="Arial"/>
          <w:b/>
          <w:noProof/>
          <w:sz w:val="24"/>
        </w:rPr>
        <w:t>e</w:t>
      </w:r>
      <w:r>
        <w:rPr>
          <w:rFonts w:ascii="Arial" w:hAnsi="Arial"/>
          <w:b/>
          <w:noProof/>
          <w:sz w:val="24"/>
        </w:rPr>
        <w:t xml:space="preserve">-meeting, </w:t>
      </w:r>
      <w:r w:rsidR="000D7FDA">
        <w:rPr>
          <w:rFonts w:ascii="Arial" w:hAnsi="Arial"/>
          <w:b/>
          <w:noProof/>
          <w:sz w:val="24"/>
        </w:rPr>
        <w:t>27</w:t>
      </w:r>
      <w:r>
        <w:rPr>
          <w:rFonts w:ascii="Arial" w:hAnsi="Arial"/>
          <w:b/>
          <w:noProof/>
          <w:sz w:val="24"/>
        </w:rPr>
        <w:t xml:space="preserve"> </w:t>
      </w:r>
      <w:r w:rsidR="000D7FDA">
        <w:rPr>
          <w:rFonts w:ascii="Arial" w:hAnsi="Arial"/>
          <w:b/>
          <w:noProof/>
          <w:sz w:val="24"/>
        </w:rPr>
        <w:t>June – 01 July</w:t>
      </w:r>
      <w:r w:rsidRPr="00003711">
        <w:rPr>
          <w:rFonts w:ascii="Arial" w:hAnsi="Arial"/>
          <w:b/>
          <w:noProof/>
          <w:sz w:val="24"/>
        </w:rPr>
        <w:t xml:space="preserve"> 2022</w:t>
      </w:r>
    </w:p>
    <w:p w14:paraId="23EE00BD" w14:textId="77F5EB5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7FDA">
        <w:rPr>
          <w:rFonts w:ascii="Arial" w:hAnsi="Arial"/>
          <w:b/>
          <w:lang w:val="en-US" w:eastAsia="zh-CN"/>
        </w:rPr>
        <w:t>Huawei</w:t>
      </w:r>
    </w:p>
    <w:p w14:paraId="7C9F0994" w14:textId="3E6A48F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15DE">
        <w:rPr>
          <w:rFonts w:ascii="Arial" w:hAnsi="Arial" w:cs="Arial"/>
          <w:b/>
        </w:rPr>
        <w:t>D</w:t>
      </w:r>
      <w:r w:rsidR="00121939">
        <w:rPr>
          <w:rFonts w:ascii="Arial" w:hAnsi="Arial" w:cs="Arial"/>
          <w:b/>
        </w:rPr>
        <w:t>P</w:t>
      </w:r>
      <w:r w:rsidR="005E15DE">
        <w:rPr>
          <w:rFonts w:ascii="Arial" w:hAnsi="Arial" w:cs="Arial"/>
          <w:b/>
        </w:rPr>
        <w:t xml:space="preserve"> on </w:t>
      </w:r>
      <w:r w:rsidR="000D7FDA">
        <w:rPr>
          <w:rFonts w:ascii="Arial" w:hAnsi="Arial" w:cs="Arial"/>
          <w:b/>
        </w:rPr>
        <w:t>difference of KPI, KQI and QoE</w:t>
      </w:r>
    </w:p>
    <w:p w14:paraId="7C3F786F" w14:textId="0CA8598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29FC3C54" w14:textId="0413F8B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7FDA">
        <w:rPr>
          <w:rFonts w:ascii="Arial" w:hAnsi="Arial"/>
          <w:b/>
        </w:rPr>
        <w:t>6.5.20</w:t>
      </w:r>
    </w:p>
    <w:p w14:paraId="4CA31BAF" w14:textId="77777777" w:rsidR="00C022E3" w:rsidRDefault="00C022E3">
      <w:pPr>
        <w:pStyle w:val="1"/>
      </w:pPr>
      <w:r>
        <w:t>1</w:t>
      </w:r>
      <w:r>
        <w:tab/>
        <w:t>Decision/action requested</w:t>
      </w:r>
    </w:p>
    <w:p w14:paraId="2869F91E" w14:textId="7A95B3E2" w:rsidR="00C022E3" w:rsidRPr="0002663E" w:rsidRDefault="0002663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2663E">
        <w:rPr>
          <w:i/>
        </w:rPr>
        <w:t>This document provide the discussion of difference of KPI, KQI and QoE</w:t>
      </w:r>
      <w:r w:rsidR="00C022E3" w:rsidRPr="0002663E">
        <w:rPr>
          <w:i/>
        </w:rPr>
        <w:t>.</w:t>
      </w:r>
    </w:p>
    <w:p w14:paraId="0486C6FF" w14:textId="77777777" w:rsidR="00C022E3" w:rsidRDefault="00C022E3">
      <w:pPr>
        <w:pStyle w:val="1"/>
      </w:pPr>
      <w:r>
        <w:t>2</w:t>
      </w:r>
      <w:r>
        <w:tab/>
        <w:t>References</w:t>
      </w:r>
    </w:p>
    <w:p w14:paraId="1036C55A" w14:textId="77777777" w:rsidR="00606242" w:rsidRDefault="00606242" w:rsidP="00606242">
      <w:r w:rsidRPr="000F35B2">
        <w:t>[1]</w:t>
      </w:r>
      <w:r w:rsidRPr="000F35B2">
        <w:tab/>
      </w:r>
      <w:r>
        <w:t xml:space="preserve"> </w:t>
      </w:r>
      <w:r w:rsidRPr="000F35B2">
        <w:t>3GPP TS 28.</w:t>
      </w:r>
      <w:r>
        <w:t>863</w:t>
      </w:r>
      <w:r w:rsidRPr="000F35B2">
        <w:t>: "</w:t>
      </w:r>
      <w:r w:rsidRPr="00C14501">
        <w:t>Study on Key Quality Indicators (KQIs) for 5G service experience</w:t>
      </w:r>
      <w:r w:rsidRPr="000F35B2">
        <w:t>"</w:t>
      </w:r>
    </w:p>
    <w:p w14:paraId="2E3A3EEF" w14:textId="0063CBA7" w:rsidR="00606242" w:rsidRPr="007041E4" w:rsidRDefault="00606242" w:rsidP="00606242">
      <w:r w:rsidRPr="000F35B2">
        <w:t>[</w:t>
      </w:r>
      <w:r>
        <w:t>2</w:t>
      </w:r>
      <w:r w:rsidRPr="000F35B2">
        <w:t>]</w:t>
      </w:r>
      <w:r w:rsidRPr="000F35B2">
        <w:tab/>
      </w:r>
      <w:r>
        <w:t xml:space="preserve"> 3GPP TS 28.554: </w:t>
      </w:r>
      <w:r w:rsidRPr="000F35B2">
        <w:t>"</w:t>
      </w:r>
      <w:r w:rsidRPr="003D224E">
        <w:t>5G end to end Key Performance Indicators (KPI)</w:t>
      </w:r>
      <w:r w:rsidRPr="000F35B2">
        <w:t>"</w:t>
      </w:r>
    </w:p>
    <w:p w14:paraId="0B8D12FF" w14:textId="5A012648" w:rsidR="00606242" w:rsidRDefault="0044169A" w:rsidP="00606242">
      <w:r>
        <w:t>[3</w:t>
      </w:r>
      <w:r w:rsidR="00606242">
        <w:t>]   ITU-T P.10/G.100 (11/2017): Vocabulary for performance and quality of service.</w:t>
      </w:r>
    </w:p>
    <w:p w14:paraId="5D78B65A" w14:textId="593D309E" w:rsidR="00C022E3" w:rsidRPr="00606242" w:rsidRDefault="0044169A" w:rsidP="00606242">
      <w:r>
        <w:t>[4</w:t>
      </w:r>
      <w:bookmarkStart w:id="0" w:name="_GoBack"/>
      <w:bookmarkEnd w:id="0"/>
      <w:r w:rsidR="00606242">
        <w:t xml:space="preserve">]   </w:t>
      </w:r>
      <w:r w:rsidR="00606242" w:rsidRPr="00927A27">
        <w:t>ETSI TS 102 250-1 V2.2.1 (2011-04): "Speech and multimedia Transmission Quality (STQ); QoS aspects for popular services in mobile networks; Part 1: Assessment of Quality of Service".</w:t>
      </w:r>
    </w:p>
    <w:p w14:paraId="7AF88910" w14:textId="5902AF51" w:rsidR="00C022E3" w:rsidRDefault="00C022E3">
      <w:pPr>
        <w:pStyle w:val="1"/>
      </w:pPr>
      <w:r>
        <w:t>3</w:t>
      </w:r>
      <w:r>
        <w:tab/>
      </w:r>
      <w:r w:rsidR="000D7FDA">
        <w:t>Discussion</w:t>
      </w:r>
    </w:p>
    <w:p w14:paraId="72E5C909" w14:textId="637C8BB0" w:rsidR="008644B0" w:rsidRPr="008A075B" w:rsidRDefault="008644B0">
      <w:pPr>
        <w:rPr>
          <w:rFonts w:ascii="Arial" w:hAnsi="Arial" w:cs="Arial"/>
          <w:sz w:val="32"/>
          <w:szCs w:val="36"/>
        </w:rPr>
      </w:pPr>
      <w:r w:rsidRPr="008A075B">
        <w:rPr>
          <w:rFonts w:ascii="Arial" w:hAnsi="Arial" w:cs="Arial"/>
          <w:sz w:val="32"/>
          <w:szCs w:val="36"/>
        </w:rPr>
        <w:t xml:space="preserve">3.1      </w:t>
      </w:r>
      <w:r w:rsidR="000D7FDA">
        <w:rPr>
          <w:rFonts w:ascii="Arial" w:hAnsi="Arial" w:cs="Arial"/>
          <w:sz w:val="32"/>
          <w:szCs w:val="36"/>
        </w:rPr>
        <w:t>Difference between KPI and KQI</w:t>
      </w:r>
    </w:p>
    <w:p w14:paraId="37B43843" w14:textId="3A20C551" w:rsidR="000D7FDA" w:rsidRDefault="000D7FDA" w:rsidP="000D7FDA">
      <w:r>
        <w:t>KPI (Key Performance Indicator</w:t>
      </w:r>
      <w:r w:rsidR="007617F1">
        <w:t>):</w:t>
      </w:r>
      <w:r>
        <w:t xml:space="preserve"> </w:t>
      </w:r>
      <w:r w:rsidR="007617F1">
        <w:t>I</w:t>
      </w:r>
      <w:r>
        <w:t>ndicator</w:t>
      </w:r>
      <w:r w:rsidR="007617F1">
        <w:t xml:space="preserve">s </w:t>
      </w:r>
      <w:r w:rsidR="001A7D91">
        <w:t>that</w:t>
      </w:r>
      <w:r>
        <w:t xml:space="preserve"> reflect the network performance. KPIs are collected from the network or </w:t>
      </w:r>
      <w:r w:rsidR="007617F1">
        <w:t xml:space="preserve">are </w:t>
      </w:r>
      <w:r>
        <w:t xml:space="preserve">calculated from the network measurements (e.g. PM). </w:t>
      </w:r>
      <w:r w:rsidR="0041271B">
        <w:t>KPIs are defined in TS28.554</w:t>
      </w:r>
      <w:r w:rsidR="0011078B">
        <w:t xml:space="preserve"> [2]</w:t>
      </w:r>
      <w:r w:rsidR="0041271B">
        <w:t>.</w:t>
      </w:r>
    </w:p>
    <w:p w14:paraId="17DF4014" w14:textId="187EBE01" w:rsidR="000D7FDA" w:rsidRPr="001A7D91" w:rsidRDefault="000D7FDA" w:rsidP="000D7FDA">
      <w:r>
        <w:t xml:space="preserve">KQIs </w:t>
      </w:r>
      <w:r>
        <w:rPr>
          <w:rFonts w:hint="eastAsia"/>
          <w:lang w:eastAsia="zh-CN"/>
        </w:rPr>
        <w:t>(</w:t>
      </w:r>
      <w:r>
        <w:t>Key Quality Indicators)</w:t>
      </w:r>
      <w:r w:rsidR="007617F1">
        <w:t>: I</w:t>
      </w:r>
      <w:r>
        <w:t xml:space="preserve">ndicators </w:t>
      </w:r>
      <w:r w:rsidR="001A7D91">
        <w:t>that</w:t>
      </w:r>
      <w:r>
        <w:t xml:space="preserve"> reflect the service quality.</w:t>
      </w:r>
      <w:r w:rsidRPr="001A7D91">
        <w:t xml:space="preserve"> KQIs are collected </w:t>
      </w:r>
      <w:r w:rsidR="007617F1" w:rsidRPr="001A7D91">
        <w:t>or calculated according to service aspect</w:t>
      </w:r>
      <w:r w:rsidRPr="001A7D91">
        <w:t xml:space="preserve">. </w:t>
      </w:r>
    </w:p>
    <w:p w14:paraId="3D3EC31F" w14:textId="1578CA66" w:rsidR="00A93080" w:rsidRPr="001A7D91" w:rsidRDefault="000D7FDA" w:rsidP="001A7D91">
      <w:r w:rsidRPr="001A7D91">
        <w:t>The difference between KPI and KQI is that KPI is from network aspect and KQI is from service aspect.</w:t>
      </w:r>
      <w:r w:rsidR="00463D5B" w:rsidRPr="001A7D91">
        <w:t xml:space="preserve"> </w:t>
      </w:r>
      <w:r w:rsidR="00BF13F6">
        <w:t>T</w:t>
      </w:r>
      <w:r w:rsidR="00463D5B" w:rsidRPr="001A7D91">
        <w:t xml:space="preserve">he measurements </w:t>
      </w:r>
      <w:r w:rsidR="00BF13F6">
        <w:t>or related attributes for KPI are</w:t>
      </w:r>
      <w:r w:rsidR="001A7D91" w:rsidRPr="001A7D91">
        <w:t xml:space="preserve"> generic for all of the data at the interfac</w:t>
      </w:r>
      <w:r w:rsidR="0011078B">
        <w:t>e (e.g. N3 interface), while</w:t>
      </w:r>
      <w:r w:rsidR="001A7D91" w:rsidRPr="001A7D91">
        <w:t xml:space="preserve"> the measurements or </w:t>
      </w:r>
      <w:r w:rsidR="00463D5B" w:rsidRPr="001A7D91">
        <w:t>statistics for KQI</w:t>
      </w:r>
      <w:r w:rsidR="0011078B">
        <w:t xml:space="preserve"> are for a certain service.</w:t>
      </w:r>
      <w:r w:rsidR="00463D5B" w:rsidRPr="001A7D91">
        <w:t xml:space="preserve"> </w:t>
      </w:r>
      <w:r w:rsidR="0011078B">
        <w:t>T</w:t>
      </w:r>
      <w:r w:rsidR="00463D5B" w:rsidRPr="001A7D91">
        <w:t xml:space="preserve">he service characteristics must be </w:t>
      </w:r>
      <w:r w:rsidR="004205CE">
        <w:t>recognized</w:t>
      </w:r>
      <w:r w:rsidR="00463D5B" w:rsidRPr="001A7D91">
        <w:t xml:space="preserve"> first</w:t>
      </w:r>
      <w:r w:rsidR="0011078B">
        <w:t xml:space="preserve"> for KQI</w:t>
      </w:r>
      <w:r w:rsidR="00463D5B" w:rsidRPr="001A7D91">
        <w:t>.</w:t>
      </w:r>
    </w:p>
    <w:p w14:paraId="77A7D64A" w14:textId="3B92EA0D" w:rsidR="007931BD" w:rsidRPr="008A075B" w:rsidRDefault="007931BD" w:rsidP="008A075B">
      <w:pPr>
        <w:rPr>
          <w:rFonts w:ascii="Arial" w:hAnsi="Arial" w:cs="Arial"/>
          <w:sz w:val="32"/>
          <w:szCs w:val="36"/>
        </w:rPr>
      </w:pPr>
      <w:r w:rsidRPr="008A075B">
        <w:rPr>
          <w:rFonts w:ascii="Arial" w:hAnsi="Arial" w:cs="Arial"/>
          <w:sz w:val="32"/>
          <w:szCs w:val="36"/>
        </w:rPr>
        <w:t xml:space="preserve">3.2      </w:t>
      </w:r>
      <w:r w:rsidR="000D7FDA">
        <w:rPr>
          <w:rFonts w:ascii="Arial" w:hAnsi="Arial" w:cs="Arial"/>
          <w:sz w:val="32"/>
          <w:szCs w:val="36"/>
        </w:rPr>
        <w:t>Difference between KQI and QoE</w:t>
      </w:r>
    </w:p>
    <w:p w14:paraId="31F89CB9" w14:textId="77777777" w:rsidR="00463D5B" w:rsidRDefault="00463D5B" w:rsidP="00463D5B">
      <w:pPr>
        <w:rPr>
          <w:lang w:eastAsia="zh-CN"/>
        </w:rPr>
      </w:pPr>
      <w:r>
        <w:rPr>
          <w:lang w:eastAsia="zh-CN"/>
        </w:rPr>
        <w:t xml:space="preserve">In ITU-T P.10/G.100 the definition of QoE is given: </w:t>
      </w:r>
    </w:p>
    <w:p w14:paraId="29A12738" w14:textId="77777777" w:rsidR="00463D5B" w:rsidRPr="00463D5B" w:rsidRDefault="00463D5B" w:rsidP="00463D5B">
      <w:pPr>
        <w:rPr>
          <w:i/>
          <w:lang w:eastAsia="zh-CN"/>
        </w:rPr>
      </w:pPr>
      <w:r w:rsidRPr="00463D5B">
        <w:rPr>
          <w:i/>
          <w:lang w:eastAsia="zh-CN"/>
        </w:rPr>
        <w:t>Quality of experience (QoE)</w:t>
      </w:r>
    </w:p>
    <w:p w14:paraId="2110B806" w14:textId="266A6A29" w:rsidR="000D7FDA" w:rsidRDefault="00463D5B" w:rsidP="00463D5B">
      <w:pPr>
        <w:rPr>
          <w:i/>
          <w:lang w:eastAsia="zh-CN"/>
        </w:rPr>
      </w:pPr>
      <w:r w:rsidRPr="00463D5B">
        <w:rPr>
          <w:i/>
          <w:lang w:eastAsia="zh-CN"/>
        </w:rPr>
        <w:t>The degree of delight or annoyance of the user of an application or service.</w:t>
      </w:r>
    </w:p>
    <w:p w14:paraId="66E6B9B3" w14:textId="23BCF50B" w:rsidR="006C39F0" w:rsidRPr="006C39F0" w:rsidRDefault="006C39F0" w:rsidP="006C39F0">
      <w:pPr>
        <w:rPr>
          <w:lang w:eastAsia="zh-CN"/>
        </w:rPr>
      </w:pPr>
      <w:r w:rsidRPr="006C39F0">
        <w:rPr>
          <w:lang w:eastAsia="zh-CN"/>
        </w:rPr>
        <w:t xml:space="preserve">In ETSI TS 102 250-1 the definition of QoE is given: </w:t>
      </w:r>
    </w:p>
    <w:p w14:paraId="3C6F06E2" w14:textId="77777777" w:rsidR="006C39F0" w:rsidRPr="006C39F0" w:rsidRDefault="006C39F0" w:rsidP="006C39F0">
      <w:pPr>
        <w:rPr>
          <w:i/>
          <w:lang w:eastAsia="zh-CN"/>
        </w:rPr>
      </w:pPr>
      <w:r w:rsidRPr="006C39F0">
        <w:rPr>
          <w:i/>
          <w:lang w:eastAsia="zh-CN"/>
        </w:rPr>
        <w:t>Quality of Experience (QoE): The inclusion of the user himself to the overall quality in telecommunications extends the rather objective Quality of Service to the highly subjective Quality of Experience. The QoE differs from user to user since it is influenced by personal experiences and expectations of the individual user.</w:t>
      </w:r>
    </w:p>
    <w:p w14:paraId="231177D9" w14:textId="1A88B443" w:rsidR="006C39F0" w:rsidRDefault="006C39F0" w:rsidP="006C39F0">
      <w:pPr>
        <w:rPr>
          <w:i/>
          <w:lang w:eastAsia="zh-CN"/>
        </w:rPr>
      </w:pPr>
      <w:r w:rsidRPr="006C39F0">
        <w:rPr>
          <w:i/>
          <w:lang w:eastAsia="zh-CN"/>
        </w:rPr>
        <w:t>QoE is defined in Recommendation ITU-T P.10/G.100 [i.2] as the degree of delight or annoyance of the user of an application or service. It includes the complete end-to-end system effects (client, terminal, network, services infrastructure, etc.) and may be influenced by user expectations and context. Hence the QoE is measured subjectively by the end-user and may differ from one user to the other. However, it is often estimated using objective measurements.</w:t>
      </w:r>
    </w:p>
    <w:p w14:paraId="6E67D8B1" w14:textId="77777777" w:rsidR="00F7548D" w:rsidRDefault="00855483" w:rsidP="006C39F0">
      <w:pPr>
        <w:rPr>
          <w:lang w:eastAsia="zh-CN"/>
        </w:rPr>
      </w:pPr>
      <w:r>
        <w:rPr>
          <w:lang w:eastAsia="zh-CN"/>
        </w:rPr>
        <w:t>From the above d</w:t>
      </w:r>
      <w:r w:rsidR="00D3118D">
        <w:rPr>
          <w:lang w:eastAsia="zh-CN"/>
        </w:rPr>
        <w:t>efinition</w:t>
      </w:r>
      <w:r w:rsidR="00C92B0D">
        <w:rPr>
          <w:lang w:eastAsia="zh-CN"/>
        </w:rPr>
        <w:t xml:space="preserve"> of QoE</w:t>
      </w:r>
      <w:r>
        <w:rPr>
          <w:lang w:eastAsia="zh-CN"/>
        </w:rPr>
        <w:t xml:space="preserve"> we see that Qo</w:t>
      </w:r>
      <w:r>
        <w:rPr>
          <w:rFonts w:hint="eastAsia"/>
          <w:lang w:eastAsia="zh-CN"/>
        </w:rPr>
        <w:t>E</w:t>
      </w:r>
      <w:r w:rsidR="00C92B0D">
        <w:rPr>
          <w:lang w:eastAsia="zh-CN"/>
        </w:rPr>
        <w:t xml:space="preserve"> is a over</w:t>
      </w:r>
      <w:r w:rsidR="00F7548D">
        <w:rPr>
          <w:lang w:eastAsia="zh-CN"/>
        </w:rPr>
        <w:t>all quality experience</w:t>
      </w:r>
      <w:r w:rsidR="00C92B0D">
        <w:rPr>
          <w:lang w:eastAsia="zh-CN"/>
        </w:rPr>
        <w:t xml:space="preserve"> for a user of a service.</w:t>
      </w:r>
    </w:p>
    <w:p w14:paraId="009AF977" w14:textId="5CACA11F" w:rsidR="00A66929" w:rsidRDefault="00A66929" w:rsidP="006C39F0">
      <w:pPr>
        <w:rPr>
          <w:lang w:eastAsia="zh-CN"/>
        </w:rPr>
      </w:pPr>
      <w:r w:rsidRPr="00A6615B">
        <w:rPr>
          <w:lang w:eastAsia="zh-CN"/>
        </w:rPr>
        <w:t>The difference between Qo</w:t>
      </w:r>
      <w:r w:rsidRPr="00A6615B">
        <w:rPr>
          <w:rFonts w:hint="eastAsia"/>
          <w:lang w:eastAsia="zh-CN"/>
        </w:rPr>
        <w:t>E</w:t>
      </w:r>
      <w:r w:rsidRPr="00A6615B">
        <w:rPr>
          <w:lang w:eastAsia="zh-CN"/>
        </w:rPr>
        <w:t xml:space="preserve"> and KQI is that QoE is </w:t>
      </w:r>
      <w:r w:rsidR="00F7548D" w:rsidRPr="00A6615B">
        <w:rPr>
          <w:lang w:eastAsia="zh-CN"/>
        </w:rPr>
        <w:t>the overall quality experience</w:t>
      </w:r>
      <w:r w:rsidRPr="00A6615B">
        <w:rPr>
          <w:lang w:eastAsia="zh-CN"/>
        </w:rPr>
        <w:t>, while KQI</w:t>
      </w:r>
      <w:r w:rsidR="00A06AAF" w:rsidRPr="00A6615B">
        <w:rPr>
          <w:lang w:eastAsia="zh-CN"/>
        </w:rPr>
        <w:t>s</w:t>
      </w:r>
      <w:r w:rsidRPr="00A6615B">
        <w:rPr>
          <w:lang w:eastAsia="zh-CN"/>
        </w:rPr>
        <w:t xml:space="preserve"> are the key indicators to reflect the service quality.</w:t>
      </w:r>
      <w:r w:rsidR="00F7548D">
        <w:rPr>
          <w:lang w:eastAsia="zh-CN"/>
        </w:rPr>
        <w:t xml:space="preserve"> </w:t>
      </w:r>
    </w:p>
    <w:p w14:paraId="546107D2" w14:textId="5D8836B4" w:rsidR="00A66929" w:rsidRPr="00A66929" w:rsidRDefault="00D144E4" w:rsidP="006C39F0">
      <w:pPr>
        <w:rPr>
          <w:lang w:eastAsia="zh-CN"/>
        </w:rPr>
      </w:pPr>
      <w:r w:rsidRPr="00D144E4">
        <w:rPr>
          <w:lang w:eastAsia="zh-CN"/>
        </w:rPr>
        <w:t>There are also QoE metrics in SA4. QoE metrics are the metrics related to QoE in SA4 aspect and these metrics collected by the client will be reported to the OAM or QoE server in the QoE metrics reporting. SA4 focuses on the definition of QoE metrics to be collected by the client. How to make use of these QoE metrics is up to OAM and QoE server. The difference is that the QoE metrics are collected from the client side</w:t>
      </w:r>
      <w:r>
        <w:rPr>
          <w:lang w:eastAsia="zh-CN"/>
        </w:rPr>
        <w:t xml:space="preserve"> for all of the aspects of the media e.g. </w:t>
      </w:r>
      <w:r>
        <w:rPr>
          <w:lang w:eastAsia="zh-CN"/>
        </w:rPr>
        <w:lastRenderedPageBreak/>
        <w:t>the buffer, play list, MPD information,</w:t>
      </w:r>
      <w:r w:rsidRPr="00D144E4">
        <w:rPr>
          <w:lang w:eastAsia="zh-CN"/>
        </w:rPr>
        <w:t xml:space="preserve"> wh</w:t>
      </w:r>
      <w:r w:rsidR="002D6F41">
        <w:rPr>
          <w:lang w:eastAsia="zh-CN"/>
        </w:rPr>
        <w:t xml:space="preserve">ile KQIs are the key indicators </w:t>
      </w:r>
      <w:r>
        <w:rPr>
          <w:lang w:eastAsia="zh-CN"/>
        </w:rPr>
        <w:t>and some of them are chosen or calculated from QoE matrics to reflect the quality of the</w:t>
      </w:r>
      <w:r w:rsidRPr="00D144E4">
        <w:rPr>
          <w:lang w:eastAsia="zh-CN"/>
        </w:rPr>
        <w:t xml:space="preserve"> service from the management aspect. E.g. from the management aspect, the consumer could express the expectation </w:t>
      </w:r>
      <w:r w:rsidR="002D6F41">
        <w:rPr>
          <w:lang w:eastAsia="zh-CN"/>
        </w:rPr>
        <w:t>for</w:t>
      </w:r>
      <w:r w:rsidRPr="00D144E4">
        <w:rPr>
          <w:lang w:eastAsia="zh-CN"/>
        </w:rPr>
        <w:t xml:space="preserve"> a service through KQI</w:t>
      </w:r>
      <w:r>
        <w:rPr>
          <w:lang w:eastAsia="zh-CN"/>
        </w:rPr>
        <w:t xml:space="preserve"> to the producer</w:t>
      </w:r>
      <w:r w:rsidR="002D6F41">
        <w:rPr>
          <w:lang w:eastAsia="zh-CN"/>
        </w:rPr>
        <w:t>, or KQIs may be added into the Serviceprofile as SLA requirement</w:t>
      </w:r>
      <w:r w:rsidRPr="00D144E4">
        <w:rPr>
          <w:lang w:eastAsia="zh-CN"/>
        </w:rPr>
        <w:t>. KQIs may be c</w:t>
      </w:r>
      <w:r w:rsidR="002D6F41">
        <w:rPr>
          <w:lang w:eastAsia="zh-CN"/>
        </w:rPr>
        <w:t xml:space="preserve">ollected from application layer, calculated from KPI, </w:t>
      </w:r>
      <w:r w:rsidRPr="00D144E4">
        <w:rPr>
          <w:lang w:eastAsia="zh-CN"/>
        </w:rPr>
        <w:t xml:space="preserve">or may be calculated based on some of the collected QoE metrics. QoE metrics </w:t>
      </w:r>
      <w:r w:rsidR="002D6F41">
        <w:rPr>
          <w:lang w:eastAsia="zh-CN"/>
        </w:rPr>
        <w:t>are</w:t>
      </w:r>
      <w:r w:rsidRPr="00D144E4">
        <w:rPr>
          <w:lang w:eastAsia="zh-CN"/>
        </w:rPr>
        <w:t xml:space="preserve"> one source of KQI.</w:t>
      </w:r>
    </w:p>
    <w:p w14:paraId="58AB61D5" w14:textId="2B607FBF" w:rsidR="00C022E3" w:rsidRDefault="00C022E3">
      <w:pPr>
        <w:pStyle w:val="1"/>
      </w:pPr>
      <w:r>
        <w:t>4</w:t>
      </w:r>
      <w:r>
        <w:tab/>
        <w:t>Detailed proposal</w:t>
      </w:r>
    </w:p>
    <w:p w14:paraId="5E82A340" w14:textId="54BA0778" w:rsidR="00A93080" w:rsidRPr="001A09A7" w:rsidRDefault="000D7FDA" w:rsidP="00A93080">
      <w:r>
        <w:rPr>
          <w:lang w:eastAsia="zh-CN"/>
        </w:rPr>
        <w:t xml:space="preserve">It is proposed that the difference of KPI, KQI and QoE will be added </w:t>
      </w:r>
      <w:r w:rsidR="0064137A">
        <w:rPr>
          <w:lang w:eastAsia="zh-CN"/>
        </w:rPr>
        <w:t>as one sub-section in the issue</w:t>
      </w:r>
      <w:r>
        <w:rPr>
          <w:lang w:eastAsia="zh-CN"/>
        </w:rPr>
        <w:t xml:space="preserve"> </w:t>
      </w:r>
      <w:r w:rsidR="0064137A">
        <w:rPr>
          <w:lang w:eastAsia="zh-CN"/>
        </w:rPr>
        <w:t xml:space="preserve">of </w:t>
      </w:r>
      <w:r>
        <w:rPr>
          <w:lang w:eastAsia="zh-CN"/>
        </w:rPr>
        <w:t>the definition of KQI.</w:t>
      </w:r>
    </w:p>
    <w:p w14:paraId="30118EC7" w14:textId="0BB14E45" w:rsidR="008644B0" w:rsidRPr="00A93080" w:rsidRDefault="008644B0" w:rsidP="00A93080">
      <w:pPr>
        <w:rPr>
          <w:lang w:eastAsia="zh-CN"/>
        </w:rPr>
      </w:pPr>
    </w:p>
    <w:sectPr w:rsidR="008644B0" w:rsidRPr="00A93080">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AAED" w14:textId="77777777" w:rsidR="00E07F62" w:rsidRDefault="00E07F62">
      <w:r>
        <w:separator/>
      </w:r>
    </w:p>
  </w:endnote>
  <w:endnote w:type="continuationSeparator" w:id="0">
    <w:p w14:paraId="58B2FA45" w14:textId="77777777" w:rsidR="00E07F62" w:rsidRDefault="00E0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9230" w14:textId="77777777" w:rsidR="00E07F62" w:rsidRDefault="00E07F62">
      <w:r>
        <w:separator/>
      </w:r>
    </w:p>
  </w:footnote>
  <w:footnote w:type="continuationSeparator" w:id="0">
    <w:p w14:paraId="4496E29F" w14:textId="77777777" w:rsidR="00E07F62" w:rsidRDefault="00E0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FB081B"/>
    <w:multiLevelType w:val="hybridMultilevel"/>
    <w:tmpl w:val="A81CD7A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B877501"/>
    <w:multiLevelType w:val="hybridMultilevel"/>
    <w:tmpl w:val="FBD85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B904BA4"/>
    <w:multiLevelType w:val="hybridMultilevel"/>
    <w:tmpl w:val="2E5E2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556808"/>
    <w:multiLevelType w:val="hybridMultilevel"/>
    <w:tmpl w:val="A8681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2"/>
  </w:num>
  <w:num w:numId="9">
    <w:abstractNumId w:val="17"/>
  </w:num>
  <w:num w:numId="10">
    <w:abstractNumId w:val="21"/>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20"/>
  </w:num>
  <w:num w:numId="22">
    <w:abstractNumId w:val="18"/>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663E"/>
    <w:rsid w:val="00037AF1"/>
    <w:rsid w:val="00046389"/>
    <w:rsid w:val="0006618B"/>
    <w:rsid w:val="00074722"/>
    <w:rsid w:val="000819D8"/>
    <w:rsid w:val="000934A6"/>
    <w:rsid w:val="000A2C6C"/>
    <w:rsid w:val="000A4660"/>
    <w:rsid w:val="000D1B5B"/>
    <w:rsid w:val="000D7FDA"/>
    <w:rsid w:val="000F4CA8"/>
    <w:rsid w:val="0010401F"/>
    <w:rsid w:val="001041A3"/>
    <w:rsid w:val="0011078B"/>
    <w:rsid w:val="00112FC3"/>
    <w:rsid w:val="00121939"/>
    <w:rsid w:val="001713B8"/>
    <w:rsid w:val="00173FA3"/>
    <w:rsid w:val="00184B6F"/>
    <w:rsid w:val="001861E5"/>
    <w:rsid w:val="001A7D91"/>
    <w:rsid w:val="001B1652"/>
    <w:rsid w:val="001B69DD"/>
    <w:rsid w:val="001C3EC8"/>
    <w:rsid w:val="001D2BD4"/>
    <w:rsid w:val="001D6911"/>
    <w:rsid w:val="001D7D99"/>
    <w:rsid w:val="00201947"/>
    <w:rsid w:val="0020395B"/>
    <w:rsid w:val="002046CB"/>
    <w:rsid w:val="00204DC9"/>
    <w:rsid w:val="002062C0"/>
    <w:rsid w:val="00215130"/>
    <w:rsid w:val="00230002"/>
    <w:rsid w:val="00244C9A"/>
    <w:rsid w:val="00247216"/>
    <w:rsid w:val="00266030"/>
    <w:rsid w:val="002A1857"/>
    <w:rsid w:val="002C0AF1"/>
    <w:rsid w:val="002C7F38"/>
    <w:rsid w:val="002D6F41"/>
    <w:rsid w:val="0030628A"/>
    <w:rsid w:val="0035122B"/>
    <w:rsid w:val="00353451"/>
    <w:rsid w:val="00371032"/>
    <w:rsid w:val="00371B44"/>
    <w:rsid w:val="00372502"/>
    <w:rsid w:val="003C122B"/>
    <w:rsid w:val="003C5A97"/>
    <w:rsid w:val="003C7A04"/>
    <w:rsid w:val="003F52B2"/>
    <w:rsid w:val="0041271B"/>
    <w:rsid w:val="004205CE"/>
    <w:rsid w:val="00440414"/>
    <w:rsid w:val="0044169A"/>
    <w:rsid w:val="00442C66"/>
    <w:rsid w:val="004558E9"/>
    <w:rsid w:val="0045777E"/>
    <w:rsid w:val="00463D5B"/>
    <w:rsid w:val="004823C5"/>
    <w:rsid w:val="004B3753"/>
    <w:rsid w:val="004C31D2"/>
    <w:rsid w:val="004D55C2"/>
    <w:rsid w:val="00506728"/>
    <w:rsid w:val="00521131"/>
    <w:rsid w:val="00527C0B"/>
    <w:rsid w:val="005410F6"/>
    <w:rsid w:val="005729C4"/>
    <w:rsid w:val="0059227B"/>
    <w:rsid w:val="005B0966"/>
    <w:rsid w:val="005B795D"/>
    <w:rsid w:val="005D10C6"/>
    <w:rsid w:val="005E15DE"/>
    <w:rsid w:val="00606242"/>
    <w:rsid w:val="00613820"/>
    <w:rsid w:val="0064137A"/>
    <w:rsid w:val="006464C6"/>
    <w:rsid w:val="00652248"/>
    <w:rsid w:val="00657B80"/>
    <w:rsid w:val="00665E93"/>
    <w:rsid w:val="00675B3C"/>
    <w:rsid w:val="006766A1"/>
    <w:rsid w:val="00683C19"/>
    <w:rsid w:val="0069495C"/>
    <w:rsid w:val="006C26F7"/>
    <w:rsid w:val="006C39F0"/>
    <w:rsid w:val="006C465D"/>
    <w:rsid w:val="006D340A"/>
    <w:rsid w:val="00715A1D"/>
    <w:rsid w:val="00760BB0"/>
    <w:rsid w:val="0076157A"/>
    <w:rsid w:val="007617F1"/>
    <w:rsid w:val="00784593"/>
    <w:rsid w:val="007931BD"/>
    <w:rsid w:val="007A00EF"/>
    <w:rsid w:val="007A0B00"/>
    <w:rsid w:val="007B19EA"/>
    <w:rsid w:val="007B3BB6"/>
    <w:rsid w:val="007C0A2D"/>
    <w:rsid w:val="007C27B0"/>
    <w:rsid w:val="007F300B"/>
    <w:rsid w:val="008014C3"/>
    <w:rsid w:val="00841A5B"/>
    <w:rsid w:val="00850812"/>
    <w:rsid w:val="00855483"/>
    <w:rsid w:val="008644B0"/>
    <w:rsid w:val="00872AAD"/>
    <w:rsid w:val="00876B9A"/>
    <w:rsid w:val="008933BF"/>
    <w:rsid w:val="008A075B"/>
    <w:rsid w:val="008A10C4"/>
    <w:rsid w:val="008B0248"/>
    <w:rsid w:val="008D7282"/>
    <w:rsid w:val="008F5F33"/>
    <w:rsid w:val="0091046A"/>
    <w:rsid w:val="00926ABD"/>
    <w:rsid w:val="009277AC"/>
    <w:rsid w:val="00947F4E"/>
    <w:rsid w:val="009607D3"/>
    <w:rsid w:val="00966D47"/>
    <w:rsid w:val="00992312"/>
    <w:rsid w:val="009C0DED"/>
    <w:rsid w:val="00A0526A"/>
    <w:rsid w:val="00A06AAF"/>
    <w:rsid w:val="00A37D7F"/>
    <w:rsid w:val="00A419A3"/>
    <w:rsid w:val="00A46410"/>
    <w:rsid w:val="00A56354"/>
    <w:rsid w:val="00A57688"/>
    <w:rsid w:val="00A6615B"/>
    <w:rsid w:val="00A66929"/>
    <w:rsid w:val="00A84A94"/>
    <w:rsid w:val="00A93080"/>
    <w:rsid w:val="00AD1DAA"/>
    <w:rsid w:val="00AF1E23"/>
    <w:rsid w:val="00AF7F81"/>
    <w:rsid w:val="00B01AFF"/>
    <w:rsid w:val="00B05CC7"/>
    <w:rsid w:val="00B16503"/>
    <w:rsid w:val="00B27E39"/>
    <w:rsid w:val="00B350D8"/>
    <w:rsid w:val="00B732C2"/>
    <w:rsid w:val="00B76763"/>
    <w:rsid w:val="00B7732B"/>
    <w:rsid w:val="00B879F0"/>
    <w:rsid w:val="00BC25AA"/>
    <w:rsid w:val="00BF13F6"/>
    <w:rsid w:val="00C022E3"/>
    <w:rsid w:val="00C03B95"/>
    <w:rsid w:val="00C22D17"/>
    <w:rsid w:val="00C249C3"/>
    <w:rsid w:val="00C4712D"/>
    <w:rsid w:val="00C555C9"/>
    <w:rsid w:val="00C576BA"/>
    <w:rsid w:val="00C57CBC"/>
    <w:rsid w:val="00C92B0D"/>
    <w:rsid w:val="00C94F55"/>
    <w:rsid w:val="00CA41FA"/>
    <w:rsid w:val="00CA7D62"/>
    <w:rsid w:val="00CB07A8"/>
    <w:rsid w:val="00CD4A57"/>
    <w:rsid w:val="00D06941"/>
    <w:rsid w:val="00D144E4"/>
    <w:rsid w:val="00D146F1"/>
    <w:rsid w:val="00D3118D"/>
    <w:rsid w:val="00D33604"/>
    <w:rsid w:val="00D37B08"/>
    <w:rsid w:val="00D437FF"/>
    <w:rsid w:val="00D5130C"/>
    <w:rsid w:val="00D61220"/>
    <w:rsid w:val="00D62265"/>
    <w:rsid w:val="00D838AB"/>
    <w:rsid w:val="00D8512E"/>
    <w:rsid w:val="00DA1E58"/>
    <w:rsid w:val="00DB571F"/>
    <w:rsid w:val="00DE4EF2"/>
    <w:rsid w:val="00DF2C0E"/>
    <w:rsid w:val="00E04DB6"/>
    <w:rsid w:val="00E06FFB"/>
    <w:rsid w:val="00E07F62"/>
    <w:rsid w:val="00E30155"/>
    <w:rsid w:val="00E61DC0"/>
    <w:rsid w:val="00E91FE1"/>
    <w:rsid w:val="00EA5E95"/>
    <w:rsid w:val="00ED4954"/>
    <w:rsid w:val="00EE0943"/>
    <w:rsid w:val="00EE33A2"/>
    <w:rsid w:val="00F169D9"/>
    <w:rsid w:val="00F32189"/>
    <w:rsid w:val="00F67A1C"/>
    <w:rsid w:val="00F7548D"/>
    <w:rsid w:val="00F82C5B"/>
    <w:rsid w:val="00F8555F"/>
    <w:rsid w:val="00F913AE"/>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6766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1066</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3926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wm1</cp:lastModifiedBy>
  <cp:revision>25</cp:revision>
  <cp:lastPrinted>1899-12-31T16:00:00Z</cp:lastPrinted>
  <dcterms:created xsi:type="dcterms:W3CDTF">2022-05-28T16:18:00Z</dcterms:created>
  <dcterms:modified xsi:type="dcterms:W3CDTF">2022-06-02T01:53:00Z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(2)FZv0X4AcjSGrDp2NLy/svwKyxXAoB0IoWIdFow+g0fsZs0oDvdGlXMs1UYpZa1UyNamSvDPT
jYdnS41HG0yclpUyJTDxXC/3pGZUzuqwBkC/2dndaetimT9F6RPuOv8FY84z8DxV1ojnmYx/
0xeWiQvCXtaQerbuOel+cdWu7+QIxh5v3NsAvmSEfv2SJwPzNedK+pA0rAg8evXcYkq1QoPP
GC2KvTkargq71mcBso</vt:lpwstr>
  </property>
  <property fmtid="{D5CDD505-2E9C-101B-9397-08002B2CF9AE}" pid="4" name="_2015_ms_pID_7253431">
    <vt:lpwstr>8Gr2EughIB3JdCSaRfkdSke5AxgOiZm4VCFEcHVYOW2zTex5WYZpo9
4lLHYab5c2zd8RGL5+lfSt8l9DdHIbuoR0dYgbtkHGGjEfQ2NTSrMr0hrqtmpcL3j6KA0NvV
YPv41PO4QO/VxaHYDONRGQhMMtDeGRaVcIZifxEIi99bfxHWKfbxNI+SjYW82UPMzrm03nug
uUcZ8SDUFPTg+wHk</vt:lpwstr>
  </property>
</Properties>
</file>