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60BDCF77"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1F045A">
              <w:t>2</w:t>
            </w:r>
            <w:r w:rsidR="003B69AB" w:rsidRPr="00C2681D">
              <w:t>.0</w:t>
            </w:r>
            <w:r w:rsidRPr="00C2681D">
              <w:t xml:space="preserve"> </w:t>
            </w:r>
            <w:r w:rsidRPr="00C2681D">
              <w:rPr>
                <w:sz w:val="32"/>
              </w:rPr>
              <w:t>(</w:t>
            </w:r>
            <w:r w:rsidR="0095334E" w:rsidRPr="00C2681D">
              <w:rPr>
                <w:sz w:val="32"/>
              </w:rPr>
              <w:t>2025-</w:t>
            </w:r>
            <w:r w:rsidR="001F045A">
              <w:rPr>
                <w:sz w:val="32"/>
              </w:rPr>
              <w:t>10</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2473984"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2473985"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596A2F2F" w14:textId="526192F2" w:rsidR="00753B90" w:rsidRPr="00753B90"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r w:rsidR="00753B90" w:rsidRPr="00753B90">
        <w:rPr>
          <w:noProof/>
        </w:rPr>
        <w:t>Foreword</w:t>
      </w:r>
      <w:r w:rsidR="00753B90" w:rsidRPr="00753B90">
        <w:rPr>
          <w:noProof/>
        </w:rPr>
        <w:tab/>
      </w:r>
      <w:r w:rsidR="00753B90" w:rsidRPr="00753B90">
        <w:rPr>
          <w:noProof/>
        </w:rPr>
        <w:fldChar w:fldCharType="begin"/>
      </w:r>
      <w:r w:rsidR="00753B90" w:rsidRPr="00753B90">
        <w:rPr>
          <w:noProof/>
        </w:rPr>
        <w:instrText xml:space="preserve"> PAGEREF _Toc211859845 \h </w:instrText>
      </w:r>
      <w:r w:rsidR="00753B90" w:rsidRPr="00753B90">
        <w:rPr>
          <w:noProof/>
        </w:rPr>
      </w:r>
      <w:r w:rsidR="00753B90" w:rsidRPr="00753B90">
        <w:rPr>
          <w:noProof/>
        </w:rPr>
        <w:fldChar w:fldCharType="separate"/>
      </w:r>
      <w:r w:rsidR="00753B90" w:rsidRPr="00753B90">
        <w:rPr>
          <w:noProof/>
        </w:rPr>
        <w:t>5</w:t>
      </w:r>
      <w:r w:rsidR="00753B90" w:rsidRPr="00753B90">
        <w:rPr>
          <w:noProof/>
        </w:rPr>
        <w:fldChar w:fldCharType="end"/>
      </w:r>
    </w:p>
    <w:p w14:paraId="59A10DB7" w14:textId="6D75549C"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Introduction</w:t>
      </w:r>
      <w:r w:rsidRPr="00753B90">
        <w:rPr>
          <w:noProof/>
        </w:rPr>
        <w:tab/>
      </w:r>
      <w:r w:rsidRPr="00753B90">
        <w:rPr>
          <w:noProof/>
        </w:rPr>
        <w:fldChar w:fldCharType="begin"/>
      </w:r>
      <w:r w:rsidRPr="00753B90">
        <w:rPr>
          <w:noProof/>
        </w:rPr>
        <w:instrText xml:space="preserve"> PAGEREF _Toc211859846 \h </w:instrText>
      </w:r>
      <w:r w:rsidRPr="00753B90">
        <w:rPr>
          <w:noProof/>
        </w:rPr>
      </w:r>
      <w:r w:rsidRPr="00753B90">
        <w:rPr>
          <w:noProof/>
        </w:rPr>
        <w:fldChar w:fldCharType="separate"/>
      </w:r>
      <w:r w:rsidRPr="00753B90">
        <w:rPr>
          <w:noProof/>
        </w:rPr>
        <w:t>6</w:t>
      </w:r>
      <w:r w:rsidRPr="00753B90">
        <w:rPr>
          <w:noProof/>
        </w:rPr>
        <w:fldChar w:fldCharType="end"/>
      </w:r>
    </w:p>
    <w:p w14:paraId="1298180D" w14:textId="155BAA14"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Scope</w:t>
      </w:r>
      <w:r w:rsidRPr="00753B90">
        <w:rPr>
          <w:noProof/>
        </w:rPr>
        <w:tab/>
      </w:r>
      <w:r w:rsidRPr="00753B90">
        <w:rPr>
          <w:noProof/>
        </w:rPr>
        <w:fldChar w:fldCharType="begin"/>
      </w:r>
      <w:r w:rsidRPr="00753B90">
        <w:rPr>
          <w:noProof/>
        </w:rPr>
        <w:instrText xml:space="preserve"> PAGEREF _Toc211859847 \h </w:instrText>
      </w:r>
      <w:r w:rsidRPr="00753B90">
        <w:rPr>
          <w:noProof/>
        </w:rPr>
      </w:r>
      <w:r w:rsidRPr="00753B90">
        <w:rPr>
          <w:noProof/>
        </w:rPr>
        <w:fldChar w:fldCharType="separate"/>
      </w:r>
      <w:r w:rsidRPr="00753B90">
        <w:rPr>
          <w:noProof/>
        </w:rPr>
        <w:t>7</w:t>
      </w:r>
      <w:r w:rsidRPr="00753B90">
        <w:rPr>
          <w:noProof/>
        </w:rPr>
        <w:fldChar w:fldCharType="end"/>
      </w:r>
    </w:p>
    <w:p w14:paraId="6FDF53C8" w14:textId="0E9AADFB"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References</w:t>
      </w:r>
      <w:r w:rsidRPr="00753B90">
        <w:rPr>
          <w:noProof/>
        </w:rPr>
        <w:tab/>
      </w:r>
      <w:r w:rsidRPr="00753B90">
        <w:rPr>
          <w:noProof/>
        </w:rPr>
        <w:fldChar w:fldCharType="begin"/>
      </w:r>
      <w:r w:rsidRPr="00753B90">
        <w:rPr>
          <w:noProof/>
        </w:rPr>
        <w:instrText xml:space="preserve"> PAGEREF _Toc211859848 \h </w:instrText>
      </w:r>
      <w:r w:rsidRPr="00753B90">
        <w:rPr>
          <w:noProof/>
        </w:rPr>
      </w:r>
      <w:r w:rsidRPr="00753B90">
        <w:rPr>
          <w:noProof/>
        </w:rPr>
        <w:fldChar w:fldCharType="separate"/>
      </w:r>
      <w:r w:rsidRPr="00753B90">
        <w:rPr>
          <w:noProof/>
        </w:rPr>
        <w:t>7</w:t>
      </w:r>
      <w:r w:rsidRPr="00753B90">
        <w:rPr>
          <w:noProof/>
        </w:rPr>
        <w:fldChar w:fldCharType="end"/>
      </w:r>
    </w:p>
    <w:p w14:paraId="659E0E2C" w14:textId="2F64167C"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Definitions of terms, symbols and abbreviations</w:t>
      </w:r>
      <w:r w:rsidRPr="00753B90">
        <w:rPr>
          <w:noProof/>
        </w:rPr>
        <w:tab/>
      </w:r>
      <w:r w:rsidRPr="00753B90">
        <w:rPr>
          <w:noProof/>
        </w:rPr>
        <w:fldChar w:fldCharType="begin"/>
      </w:r>
      <w:r w:rsidRPr="00753B90">
        <w:rPr>
          <w:noProof/>
        </w:rPr>
        <w:instrText xml:space="preserve"> PAGEREF _Toc211859849 \h </w:instrText>
      </w:r>
      <w:r w:rsidRPr="00753B90">
        <w:rPr>
          <w:noProof/>
        </w:rPr>
      </w:r>
      <w:r w:rsidRPr="00753B90">
        <w:rPr>
          <w:noProof/>
        </w:rPr>
        <w:fldChar w:fldCharType="separate"/>
      </w:r>
      <w:r w:rsidRPr="00753B90">
        <w:rPr>
          <w:noProof/>
        </w:rPr>
        <w:t>7</w:t>
      </w:r>
      <w:r w:rsidRPr="00753B90">
        <w:rPr>
          <w:noProof/>
        </w:rPr>
        <w:fldChar w:fldCharType="end"/>
      </w:r>
    </w:p>
    <w:p w14:paraId="7B92AB30" w14:textId="1FBC007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Terms</w:t>
      </w:r>
      <w:r w:rsidRPr="00753B90">
        <w:rPr>
          <w:noProof/>
        </w:rPr>
        <w:tab/>
      </w:r>
      <w:r w:rsidRPr="00753B90">
        <w:rPr>
          <w:noProof/>
        </w:rPr>
        <w:fldChar w:fldCharType="begin"/>
      </w:r>
      <w:r w:rsidRPr="00753B90">
        <w:rPr>
          <w:noProof/>
        </w:rPr>
        <w:instrText xml:space="preserve"> PAGEREF _Toc211859850 \h </w:instrText>
      </w:r>
      <w:r w:rsidRPr="00753B90">
        <w:rPr>
          <w:noProof/>
        </w:rPr>
      </w:r>
      <w:r w:rsidRPr="00753B90">
        <w:rPr>
          <w:noProof/>
        </w:rPr>
        <w:fldChar w:fldCharType="separate"/>
      </w:r>
      <w:r w:rsidRPr="00753B90">
        <w:rPr>
          <w:noProof/>
        </w:rPr>
        <w:t>7</w:t>
      </w:r>
      <w:r w:rsidRPr="00753B90">
        <w:rPr>
          <w:noProof/>
        </w:rPr>
        <w:fldChar w:fldCharType="end"/>
      </w:r>
    </w:p>
    <w:p w14:paraId="44BE3E48" w14:textId="0E5C8B72"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Symbols</w:t>
      </w:r>
      <w:r w:rsidRPr="00753B90">
        <w:rPr>
          <w:noProof/>
        </w:rPr>
        <w:tab/>
      </w:r>
      <w:r w:rsidRPr="00753B90">
        <w:rPr>
          <w:noProof/>
        </w:rPr>
        <w:fldChar w:fldCharType="begin"/>
      </w:r>
      <w:r w:rsidRPr="00753B90">
        <w:rPr>
          <w:noProof/>
        </w:rPr>
        <w:instrText xml:space="preserve"> PAGEREF _Toc211859851 \h </w:instrText>
      </w:r>
      <w:r w:rsidRPr="00753B90">
        <w:rPr>
          <w:noProof/>
        </w:rPr>
      </w:r>
      <w:r w:rsidRPr="00753B90">
        <w:rPr>
          <w:noProof/>
        </w:rPr>
        <w:fldChar w:fldCharType="separate"/>
      </w:r>
      <w:r w:rsidRPr="00753B90">
        <w:rPr>
          <w:noProof/>
        </w:rPr>
        <w:t>7</w:t>
      </w:r>
      <w:r w:rsidRPr="00753B90">
        <w:rPr>
          <w:noProof/>
        </w:rPr>
        <w:fldChar w:fldCharType="end"/>
      </w:r>
    </w:p>
    <w:p w14:paraId="51683515" w14:textId="31D2E6A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3.3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Abbreviations</w:t>
      </w:r>
      <w:r w:rsidRPr="00753B90">
        <w:rPr>
          <w:noProof/>
        </w:rPr>
        <w:tab/>
      </w:r>
      <w:r w:rsidRPr="00753B90">
        <w:rPr>
          <w:noProof/>
        </w:rPr>
        <w:fldChar w:fldCharType="begin"/>
      </w:r>
      <w:r w:rsidRPr="00753B90">
        <w:rPr>
          <w:noProof/>
        </w:rPr>
        <w:instrText xml:space="preserve"> PAGEREF _Toc211859852 \h </w:instrText>
      </w:r>
      <w:r w:rsidRPr="00753B90">
        <w:rPr>
          <w:noProof/>
        </w:rPr>
      </w:r>
      <w:r w:rsidRPr="00753B90">
        <w:rPr>
          <w:noProof/>
        </w:rPr>
        <w:fldChar w:fldCharType="separate"/>
      </w:r>
      <w:r w:rsidRPr="00753B90">
        <w:rPr>
          <w:noProof/>
        </w:rPr>
        <w:t>8</w:t>
      </w:r>
      <w:r w:rsidRPr="00753B90">
        <w:rPr>
          <w:noProof/>
        </w:rPr>
        <w:fldChar w:fldCharType="end"/>
      </w:r>
    </w:p>
    <w:p w14:paraId="25C95A2C" w14:textId="01D2568F" w:rsidR="00753B90" w:rsidRP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sidRPr="00753B90">
        <w:rPr>
          <w:noProof/>
        </w:rPr>
        <w:t>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Use cases and potential solutions for new areas</w:t>
      </w:r>
      <w:r w:rsidRPr="00753B90">
        <w:rPr>
          <w:noProof/>
        </w:rPr>
        <w:tab/>
      </w:r>
      <w:r w:rsidRPr="00753B90">
        <w:rPr>
          <w:noProof/>
        </w:rPr>
        <w:fldChar w:fldCharType="begin"/>
      </w:r>
      <w:r w:rsidRPr="00753B90">
        <w:rPr>
          <w:noProof/>
        </w:rPr>
        <w:instrText xml:space="preserve"> PAGEREF _Toc211859853 \h </w:instrText>
      </w:r>
      <w:r w:rsidRPr="00753B90">
        <w:rPr>
          <w:noProof/>
        </w:rPr>
      </w:r>
      <w:r w:rsidRPr="00753B90">
        <w:rPr>
          <w:noProof/>
        </w:rPr>
        <w:fldChar w:fldCharType="separate"/>
      </w:r>
      <w:r w:rsidRPr="00753B90">
        <w:rPr>
          <w:noProof/>
        </w:rPr>
        <w:t>8</w:t>
      </w:r>
      <w:r w:rsidRPr="00753B90">
        <w:rPr>
          <w:noProof/>
        </w:rPr>
        <w:fldChar w:fldCharType="end"/>
      </w:r>
    </w:p>
    <w:p w14:paraId="389500E8" w14:textId="6ADE6C51"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4.1 Use </w:t>
      </w:r>
      <w:r w:rsidRPr="00753B90">
        <w:rPr>
          <w:noProof/>
          <w:lang w:eastAsia="zh-CN"/>
        </w:rPr>
        <w:t xml:space="preserve">case </w:t>
      </w:r>
      <w:r w:rsidRPr="00753B90">
        <w:rPr>
          <w:noProof/>
        </w:rPr>
        <w:t>#</w:t>
      </w:r>
      <w:r w:rsidRPr="00753B90">
        <w:rPr>
          <w:noProof/>
          <w:lang w:eastAsia="zh-CN"/>
        </w:rPr>
        <w:t>1</w:t>
      </w:r>
      <w:r w:rsidRPr="00753B90">
        <w:rPr>
          <w:noProof/>
        </w:rPr>
        <w:t>: Enhancement of radio service delivering and assurance scenarios</w:t>
      </w:r>
      <w:r w:rsidRPr="00753B90">
        <w:rPr>
          <w:noProof/>
        </w:rPr>
        <w:tab/>
      </w:r>
      <w:r w:rsidRPr="00753B90">
        <w:rPr>
          <w:noProof/>
        </w:rPr>
        <w:fldChar w:fldCharType="begin"/>
      </w:r>
      <w:r w:rsidRPr="00753B90">
        <w:rPr>
          <w:noProof/>
        </w:rPr>
        <w:instrText xml:space="preserve"> PAGEREF _Toc211859854 \h </w:instrText>
      </w:r>
      <w:r w:rsidRPr="00753B90">
        <w:rPr>
          <w:noProof/>
        </w:rPr>
      </w:r>
      <w:r w:rsidRPr="00753B90">
        <w:rPr>
          <w:noProof/>
        </w:rPr>
        <w:fldChar w:fldCharType="separate"/>
      </w:r>
      <w:r w:rsidRPr="00753B90">
        <w:rPr>
          <w:noProof/>
        </w:rPr>
        <w:t>8</w:t>
      </w:r>
      <w:r w:rsidRPr="00753B90">
        <w:rPr>
          <w:noProof/>
        </w:rPr>
        <w:fldChar w:fldCharType="end"/>
      </w:r>
    </w:p>
    <w:p w14:paraId="4750A397" w14:textId="429DBC8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_Toc211859855 \h </w:instrText>
      </w:r>
      <w:r w:rsidRPr="00753B90">
        <w:rPr>
          <w:noProof/>
        </w:rPr>
      </w:r>
      <w:r w:rsidRPr="00753B90">
        <w:rPr>
          <w:noProof/>
        </w:rPr>
        <w:fldChar w:fldCharType="separate"/>
      </w:r>
      <w:r w:rsidRPr="00753B90">
        <w:rPr>
          <w:noProof/>
        </w:rPr>
        <w:t>8</w:t>
      </w:r>
      <w:r w:rsidRPr="00753B90">
        <w:rPr>
          <w:noProof/>
        </w:rPr>
        <w:fldChar w:fldCharType="end"/>
      </w:r>
    </w:p>
    <w:p w14:paraId="7BA0B37D" w14:textId="22661422"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_Toc211859856 \h </w:instrText>
      </w:r>
      <w:r w:rsidRPr="00753B90">
        <w:rPr>
          <w:noProof/>
        </w:rPr>
      </w:r>
      <w:r w:rsidRPr="00753B90">
        <w:rPr>
          <w:noProof/>
        </w:rPr>
        <w:fldChar w:fldCharType="separate"/>
      </w:r>
      <w:r w:rsidRPr="00753B90">
        <w:rPr>
          <w:noProof/>
        </w:rPr>
        <w:t>8</w:t>
      </w:r>
      <w:r w:rsidRPr="00753B90">
        <w:rPr>
          <w:noProof/>
        </w:rPr>
        <w:fldChar w:fldCharType="end"/>
      </w:r>
    </w:p>
    <w:p w14:paraId="5F12C83B" w14:textId="2F52E5F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_Toc211859857 \h </w:instrText>
      </w:r>
      <w:r w:rsidRPr="00753B90">
        <w:rPr>
          <w:noProof/>
        </w:rPr>
      </w:r>
      <w:r w:rsidRPr="00753B90">
        <w:rPr>
          <w:noProof/>
        </w:rPr>
        <w:fldChar w:fldCharType="separate"/>
      </w:r>
      <w:r w:rsidRPr="00753B90">
        <w:rPr>
          <w:noProof/>
        </w:rPr>
        <w:t>8</w:t>
      </w:r>
      <w:r w:rsidRPr="00753B90">
        <w:rPr>
          <w:noProof/>
        </w:rPr>
        <w:fldChar w:fldCharType="end"/>
      </w:r>
    </w:p>
    <w:p w14:paraId="6E986928" w14:textId="54644E3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_Toc211859858 \h </w:instrText>
      </w:r>
      <w:r w:rsidRPr="00753B90">
        <w:rPr>
          <w:noProof/>
        </w:rPr>
      </w:r>
      <w:r w:rsidRPr="00753B90">
        <w:rPr>
          <w:noProof/>
        </w:rPr>
        <w:fldChar w:fldCharType="separate"/>
      </w:r>
      <w:r w:rsidRPr="00753B90">
        <w:rPr>
          <w:noProof/>
        </w:rPr>
        <w:t>9</w:t>
      </w:r>
      <w:r w:rsidRPr="00753B90">
        <w:rPr>
          <w:noProof/>
        </w:rPr>
        <w:fldChar w:fldCharType="end"/>
      </w:r>
    </w:p>
    <w:p w14:paraId="680708AF" w14:textId="2562620E"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4.2 Use case #</w:t>
      </w:r>
      <w:r w:rsidRPr="00753B90">
        <w:rPr>
          <w:noProof/>
          <w:lang w:eastAsia="zh-CN"/>
        </w:rPr>
        <w:t>2</w:t>
      </w:r>
      <w:r w:rsidRPr="00753B90">
        <w:rPr>
          <w:noProof/>
        </w:rPr>
        <w:t>: Enhancement of radio network performance assurance scenarios</w:t>
      </w:r>
      <w:r w:rsidRPr="00753B90">
        <w:rPr>
          <w:noProof/>
        </w:rPr>
        <w:tab/>
      </w:r>
      <w:r w:rsidRPr="00753B90">
        <w:rPr>
          <w:noProof/>
        </w:rPr>
        <w:fldChar w:fldCharType="begin"/>
      </w:r>
      <w:r w:rsidRPr="00753B90">
        <w:rPr>
          <w:noProof/>
        </w:rPr>
        <w:instrText xml:space="preserve"> PAGEREF _Toc211859859 \h </w:instrText>
      </w:r>
      <w:r w:rsidRPr="00753B90">
        <w:rPr>
          <w:noProof/>
        </w:rPr>
      </w:r>
      <w:r w:rsidRPr="00753B90">
        <w:rPr>
          <w:noProof/>
        </w:rPr>
        <w:fldChar w:fldCharType="separate"/>
      </w:r>
      <w:r w:rsidRPr="00753B90">
        <w:rPr>
          <w:noProof/>
        </w:rPr>
        <w:t>9</w:t>
      </w:r>
      <w:r w:rsidRPr="00753B90">
        <w:rPr>
          <w:noProof/>
        </w:rPr>
        <w:fldChar w:fldCharType="end"/>
      </w:r>
    </w:p>
    <w:p w14:paraId="70E503CD" w14:textId="479A300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_Toc211859860 \h </w:instrText>
      </w:r>
      <w:r w:rsidRPr="00753B90">
        <w:rPr>
          <w:noProof/>
        </w:rPr>
      </w:r>
      <w:r w:rsidRPr="00753B90">
        <w:rPr>
          <w:noProof/>
        </w:rPr>
        <w:fldChar w:fldCharType="separate"/>
      </w:r>
      <w:r w:rsidRPr="00753B90">
        <w:rPr>
          <w:noProof/>
        </w:rPr>
        <w:t>9</w:t>
      </w:r>
      <w:r w:rsidRPr="00753B90">
        <w:rPr>
          <w:noProof/>
        </w:rPr>
        <w:fldChar w:fldCharType="end"/>
      </w:r>
    </w:p>
    <w:p w14:paraId="1CCFD4B3" w14:textId="7370375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_Toc211859861 \h </w:instrText>
      </w:r>
      <w:r w:rsidRPr="00753B90">
        <w:rPr>
          <w:noProof/>
        </w:rPr>
      </w:r>
      <w:r w:rsidRPr="00753B90">
        <w:rPr>
          <w:noProof/>
        </w:rPr>
        <w:fldChar w:fldCharType="separate"/>
      </w:r>
      <w:r w:rsidRPr="00753B90">
        <w:rPr>
          <w:noProof/>
        </w:rPr>
        <w:t>9</w:t>
      </w:r>
      <w:r w:rsidRPr="00753B90">
        <w:rPr>
          <w:noProof/>
        </w:rPr>
        <w:fldChar w:fldCharType="end"/>
      </w:r>
    </w:p>
    <w:p w14:paraId="6C1F8901" w14:textId="0322730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_Toc211859862 \h </w:instrText>
      </w:r>
      <w:r w:rsidRPr="00753B90">
        <w:rPr>
          <w:noProof/>
        </w:rPr>
      </w:r>
      <w:r w:rsidRPr="00753B90">
        <w:rPr>
          <w:noProof/>
        </w:rPr>
        <w:fldChar w:fldCharType="separate"/>
      </w:r>
      <w:r w:rsidRPr="00753B90">
        <w:rPr>
          <w:noProof/>
        </w:rPr>
        <w:t>9</w:t>
      </w:r>
      <w:r w:rsidRPr="00753B90">
        <w:rPr>
          <w:noProof/>
        </w:rPr>
        <w:fldChar w:fldCharType="end"/>
      </w:r>
    </w:p>
    <w:p w14:paraId="4198437F" w14:textId="55EFB0E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4.2.4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_Toc211859864 \h </w:instrText>
      </w:r>
      <w:r w:rsidRPr="00753B90">
        <w:rPr>
          <w:noProof/>
        </w:rPr>
      </w:r>
      <w:r w:rsidRPr="00753B90">
        <w:rPr>
          <w:noProof/>
        </w:rPr>
        <w:fldChar w:fldCharType="separate"/>
      </w:r>
      <w:r w:rsidRPr="00753B90">
        <w:rPr>
          <w:noProof/>
        </w:rPr>
        <w:t>10</w:t>
      </w:r>
      <w:r w:rsidRPr="00753B90">
        <w:rPr>
          <w:noProof/>
        </w:rPr>
        <w:fldChar w:fldCharType="end"/>
      </w:r>
    </w:p>
    <w:p w14:paraId="096233CF" w14:textId="51F83CF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4.3 Use case #3:  Assisting and reporting intent decomposition across intent handling functions</w:t>
      </w:r>
      <w:r w:rsidRPr="00753B90">
        <w:rPr>
          <w:noProof/>
        </w:rPr>
        <w:tab/>
      </w:r>
      <w:r w:rsidRPr="00753B90">
        <w:rPr>
          <w:noProof/>
        </w:rPr>
        <w:fldChar w:fldCharType="begin"/>
      </w:r>
      <w:r w:rsidRPr="00753B90">
        <w:rPr>
          <w:noProof/>
        </w:rPr>
        <w:instrText xml:space="preserve"> PAGEREF _Toc211859865 \h </w:instrText>
      </w:r>
      <w:r w:rsidRPr="00753B90">
        <w:rPr>
          <w:noProof/>
        </w:rPr>
      </w:r>
      <w:r w:rsidRPr="00753B90">
        <w:rPr>
          <w:noProof/>
        </w:rPr>
        <w:fldChar w:fldCharType="separate"/>
      </w:r>
      <w:r w:rsidRPr="00753B90">
        <w:rPr>
          <w:noProof/>
        </w:rPr>
        <w:t>10</w:t>
      </w:r>
      <w:r w:rsidRPr="00753B90">
        <w:rPr>
          <w:noProof/>
        </w:rPr>
        <w:fldChar w:fldCharType="end"/>
      </w:r>
    </w:p>
    <w:p w14:paraId="176A496B" w14:textId="6003598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4.3.1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color w:val="404040"/>
        </w:rPr>
        <w:t>Description</w:t>
      </w:r>
      <w:r w:rsidRPr="00753B90">
        <w:rPr>
          <w:noProof/>
        </w:rPr>
        <w:tab/>
      </w:r>
      <w:r w:rsidRPr="00753B90">
        <w:rPr>
          <w:noProof/>
        </w:rPr>
        <w:fldChar w:fldCharType="begin"/>
      </w:r>
      <w:r w:rsidRPr="00753B90">
        <w:rPr>
          <w:noProof/>
        </w:rPr>
        <w:instrText xml:space="preserve"> PAGEREF _Toc211859866 \h </w:instrText>
      </w:r>
      <w:r w:rsidRPr="00753B90">
        <w:rPr>
          <w:noProof/>
        </w:rPr>
      </w:r>
      <w:r w:rsidRPr="00753B90">
        <w:rPr>
          <w:noProof/>
        </w:rPr>
        <w:fldChar w:fldCharType="separate"/>
      </w:r>
      <w:r w:rsidRPr="00753B90">
        <w:rPr>
          <w:noProof/>
        </w:rPr>
        <w:t>10</w:t>
      </w:r>
      <w:r w:rsidRPr="00753B90">
        <w:rPr>
          <w:noProof/>
        </w:rPr>
        <w:fldChar w:fldCharType="end"/>
      </w:r>
    </w:p>
    <w:p w14:paraId="638F50B5" w14:textId="3231C58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color w:val="404040"/>
        </w:rPr>
        <w:t>requirements</w:t>
      </w:r>
      <w:r w:rsidRPr="00753B90">
        <w:rPr>
          <w:noProof/>
        </w:rPr>
        <w:tab/>
      </w:r>
      <w:r w:rsidRPr="00753B90">
        <w:rPr>
          <w:noProof/>
        </w:rPr>
        <w:fldChar w:fldCharType="begin"/>
      </w:r>
      <w:r w:rsidRPr="00753B90">
        <w:rPr>
          <w:noProof/>
        </w:rPr>
        <w:instrText xml:space="preserve"> PAGEREF _Toc211859867 \h </w:instrText>
      </w:r>
      <w:r w:rsidRPr="00753B90">
        <w:rPr>
          <w:noProof/>
        </w:rPr>
      </w:r>
      <w:r w:rsidRPr="00753B90">
        <w:rPr>
          <w:noProof/>
        </w:rPr>
        <w:fldChar w:fldCharType="separate"/>
      </w:r>
      <w:r w:rsidRPr="00753B90">
        <w:rPr>
          <w:noProof/>
        </w:rPr>
        <w:t>10</w:t>
      </w:r>
      <w:r w:rsidRPr="00753B90">
        <w:rPr>
          <w:noProof/>
        </w:rPr>
        <w:fldChar w:fldCharType="end"/>
      </w:r>
    </w:p>
    <w:p w14:paraId="0C180A7F" w14:textId="2752EF4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_Toc211859868 \h </w:instrText>
      </w:r>
      <w:r w:rsidRPr="00753B90">
        <w:rPr>
          <w:noProof/>
        </w:rPr>
      </w:r>
      <w:r w:rsidRPr="00753B90">
        <w:rPr>
          <w:noProof/>
        </w:rPr>
        <w:fldChar w:fldCharType="separate"/>
      </w:r>
      <w:r w:rsidRPr="00753B90">
        <w:rPr>
          <w:noProof/>
        </w:rPr>
        <w:t>10</w:t>
      </w:r>
      <w:r w:rsidRPr="00753B90">
        <w:rPr>
          <w:noProof/>
        </w:rPr>
        <w:fldChar w:fldCharType="end"/>
      </w:r>
    </w:p>
    <w:p w14:paraId="5F7E43E7" w14:textId="04D68DA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4.3.4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Evaluation of potential solutions</w:t>
      </w:r>
      <w:r w:rsidRPr="00753B90">
        <w:rPr>
          <w:noProof/>
        </w:rPr>
        <w:tab/>
      </w:r>
      <w:r w:rsidRPr="00753B90">
        <w:rPr>
          <w:noProof/>
        </w:rPr>
        <w:fldChar w:fldCharType="begin"/>
      </w:r>
      <w:r w:rsidRPr="00753B90">
        <w:rPr>
          <w:noProof/>
        </w:rPr>
        <w:instrText xml:space="preserve"> PAGEREF _Toc211859870 \h </w:instrText>
      </w:r>
      <w:r w:rsidRPr="00753B90">
        <w:rPr>
          <w:noProof/>
        </w:rPr>
      </w:r>
      <w:r w:rsidRPr="00753B90">
        <w:rPr>
          <w:noProof/>
        </w:rPr>
        <w:fldChar w:fldCharType="separate"/>
      </w:r>
      <w:r w:rsidRPr="00753B90">
        <w:rPr>
          <w:noProof/>
        </w:rPr>
        <w:t>10</w:t>
      </w:r>
      <w:r w:rsidRPr="00753B90">
        <w:rPr>
          <w:noProof/>
        </w:rPr>
        <w:fldChar w:fldCharType="end"/>
      </w:r>
    </w:p>
    <w:p w14:paraId="09FFEE01" w14:textId="4DDDBD3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4.4 Use case #4: Intent traceability</w:t>
      </w:r>
      <w:r w:rsidRPr="00753B90">
        <w:rPr>
          <w:noProof/>
        </w:rPr>
        <w:tab/>
      </w:r>
      <w:r w:rsidRPr="00753B90">
        <w:rPr>
          <w:noProof/>
        </w:rPr>
        <w:fldChar w:fldCharType="begin"/>
      </w:r>
      <w:r w:rsidRPr="00753B90">
        <w:rPr>
          <w:noProof/>
        </w:rPr>
        <w:instrText xml:space="preserve"> PAGEREF _Toc211859871 \h </w:instrText>
      </w:r>
      <w:r w:rsidRPr="00753B90">
        <w:rPr>
          <w:noProof/>
        </w:rPr>
      </w:r>
      <w:r w:rsidRPr="00753B90">
        <w:rPr>
          <w:noProof/>
        </w:rPr>
        <w:fldChar w:fldCharType="separate"/>
      </w:r>
      <w:r w:rsidRPr="00753B90">
        <w:rPr>
          <w:noProof/>
        </w:rPr>
        <w:t>11</w:t>
      </w:r>
      <w:r w:rsidRPr="00753B90">
        <w:rPr>
          <w:noProof/>
        </w:rPr>
        <w:fldChar w:fldCharType="end"/>
      </w:r>
    </w:p>
    <w:p w14:paraId="3A5A6438" w14:textId="45C065E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4.4.1 </w:t>
      </w:r>
      <w:r w:rsidRPr="00753B90">
        <w:rPr>
          <w:noProof/>
        </w:rPr>
        <w:tab/>
        <w:t>Description</w:t>
      </w:r>
      <w:r w:rsidRPr="00753B90">
        <w:rPr>
          <w:noProof/>
        </w:rPr>
        <w:tab/>
      </w:r>
      <w:r w:rsidRPr="00753B90">
        <w:rPr>
          <w:noProof/>
        </w:rPr>
        <w:fldChar w:fldCharType="begin"/>
      </w:r>
      <w:r w:rsidRPr="00753B90">
        <w:rPr>
          <w:noProof/>
        </w:rPr>
        <w:instrText xml:space="preserve"> PAGEREF _Toc211859872 \h </w:instrText>
      </w:r>
      <w:r w:rsidRPr="00753B90">
        <w:rPr>
          <w:noProof/>
        </w:rPr>
      </w:r>
      <w:r w:rsidRPr="00753B90">
        <w:rPr>
          <w:noProof/>
        </w:rPr>
        <w:fldChar w:fldCharType="separate"/>
      </w:r>
      <w:r w:rsidRPr="00753B90">
        <w:rPr>
          <w:noProof/>
        </w:rPr>
        <w:t>11</w:t>
      </w:r>
      <w:r w:rsidRPr="00753B90">
        <w:rPr>
          <w:noProof/>
        </w:rPr>
        <w:fldChar w:fldCharType="end"/>
      </w:r>
    </w:p>
    <w:p w14:paraId="38C3999A" w14:textId="1E25A8D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4.4.2 </w:t>
      </w:r>
      <w:r w:rsidRPr="00753B90">
        <w:rPr>
          <w:noProof/>
        </w:rPr>
        <w:tab/>
        <w:t>Potential requirements</w:t>
      </w:r>
      <w:r w:rsidRPr="00753B90">
        <w:rPr>
          <w:noProof/>
        </w:rPr>
        <w:tab/>
      </w:r>
      <w:r w:rsidRPr="00753B90">
        <w:rPr>
          <w:noProof/>
        </w:rPr>
        <w:fldChar w:fldCharType="begin"/>
      </w:r>
      <w:r w:rsidRPr="00753B90">
        <w:rPr>
          <w:noProof/>
        </w:rPr>
        <w:instrText xml:space="preserve"> PAGEREF _Toc211859873 \h </w:instrText>
      </w:r>
      <w:r w:rsidRPr="00753B90">
        <w:rPr>
          <w:noProof/>
        </w:rPr>
      </w:r>
      <w:r w:rsidRPr="00753B90">
        <w:rPr>
          <w:noProof/>
        </w:rPr>
        <w:fldChar w:fldCharType="separate"/>
      </w:r>
      <w:r w:rsidRPr="00753B90">
        <w:rPr>
          <w:noProof/>
        </w:rPr>
        <w:t>11</w:t>
      </w:r>
      <w:r w:rsidRPr="00753B90">
        <w:rPr>
          <w:noProof/>
        </w:rPr>
        <w:fldChar w:fldCharType="end"/>
      </w:r>
    </w:p>
    <w:p w14:paraId="42E879F1" w14:textId="40E3A1B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4.4.3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_Toc211859874 \h </w:instrText>
      </w:r>
      <w:r w:rsidRPr="00753B90">
        <w:rPr>
          <w:noProof/>
        </w:rPr>
      </w:r>
      <w:r w:rsidRPr="00753B90">
        <w:rPr>
          <w:noProof/>
        </w:rPr>
        <w:fldChar w:fldCharType="separate"/>
      </w:r>
      <w:r w:rsidRPr="00753B90">
        <w:rPr>
          <w:noProof/>
        </w:rPr>
        <w:t>12</w:t>
      </w:r>
      <w:r w:rsidRPr="00753B90">
        <w:rPr>
          <w:noProof/>
        </w:rPr>
        <w:fldChar w:fldCharType="end"/>
      </w:r>
    </w:p>
    <w:p w14:paraId="7D62D9AC" w14:textId="75A88C7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4.4.4</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Evaluation of potential solutions</w:t>
      </w:r>
      <w:r w:rsidRPr="00753B90">
        <w:rPr>
          <w:noProof/>
        </w:rPr>
        <w:tab/>
      </w:r>
      <w:r w:rsidRPr="00753B90">
        <w:rPr>
          <w:noProof/>
        </w:rPr>
        <w:fldChar w:fldCharType="begin"/>
      </w:r>
      <w:r w:rsidRPr="00753B90">
        <w:rPr>
          <w:noProof/>
        </w:rPr>
        <w:instrText xml:space="preserve"> PAGEREF _Toc211859877 \h </w:instrText>
      </w:r>
      <w:r w:rsidRPr="00753B90">
        <w:rPr>
          <w:noProof/>
        </w:rPr>
      </w:r>
      <w:r w:rsidRPr="00753B90">
        <w:rPr>
          <w:noProof/>
        </w:rPr>
        <w:fldChar w:fldCharType="separate"/>
      </w:r>
      <w:r w:rsidRPr="00753B90">
        <w:rPr>
          <w:noProof/>
        </w:rPr>
        <w:t>13</w:t>
      </w:r>
      <w:r w:rsidRPr="00753B90">
        <w:rPr>
          <w:noProof/>
        </w:rPr>
        <w:fldChar w:fldCharType="end"/>
      </w:r>
    </w:p>
    <w:p w14:paraId="54458E20" w14:textId="135C0A4F"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4.5</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#5: Invariant Guidance in Intent Contexts</w:t>
      </w:r>
      <w:r w:rsidRPr="00753B90">
        <w:rPr>
          <w:noProof/>
        </w:rPr>
        <w:tab/>
      </w:r>
      <w:r w:rsidRPr="00753B90">
        <w:rPr>
          <w:noProof/>
        </w:rPr>
        <w:fldChar w:fldCharType="begin"/>
      </w:r>
      <w:r w:rsidRPr="00753B90">
        <w:rPr>
          <w:noProof/>
        </w:rPr>
        <w:instrText xml:space="preserve"> PAGEREF _Toc211859878 \h </w:instrText>
      </w:r>
      <w:r w:rsidRPr="00753B90">
        <w:rPr>
          <w:noProof/>
        </w:rPr>
      </w:r>
      <w:r w:rsidRPr="00753B90">
        <w:rPr>
          <w:noProof/>
        </w:rPr>
        <w:fldChar w:fldCharType="separate"/>
      </w:r>
      <w:r w:rsidRPr="00753B90">
        <w:rPr>
          <w:noProof/>
        </w:rPr>
        <w:t>13</w:t>
      </w:r>
      <w:r w:rsidRPr="00753B90">
        <w:rPr>
          <w:noProof/>
        </w:rPr>
        <w:fldChar w:fldCharType="end"/>
      </w:r>
    </w:p>
    <w:p w14:paraId="0B6A382C" w14:textId="515239C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4.5.1 </w:t>
      </w:r>
      <w:r w:rsidRPr="00753B90">
        <w:rPr>
          <w:noProof/>
        </w:rPr>
        <w:tab/>
        <w:t>Description</w:t>
      </w:r>
      <w:r w:rsidRPr="00753B90">
        <w:rPr>
          <w:noProof/>
        </w:rPr>
        <w:tab/>
      </w:r>
      <w:r w:rsidRPr="00753B90">
        <w:rPr>
          <w:noProof/>
        </w:rPr>
        <w:fldChar w:fldCharType="begin"/>
      </w:r>
      <w:r w:rsidRPr="00753B90">
        <w:rPr>
          <w:noProof/>
        </w:rPr>
        <w:instrText xml:space="preserve"> PAGEREF _Toc211859879 \h </w:instrText>
      </w:r>
      <w:r w:rsidRPr="00753B90">
        <w:rPr>
          <w:noProof/>
        </w:rPr>
      </w:r>
      <w:r w:rsidRPr="00753B90">
        <w:rPr>
          <w:noProof/>
        </w:rPr>
        <w:fldChar w:fldCharType="separate"/>
      </w:r>
      <w:r w:rsidRPr="00753B90">
        <w:rPr>
          <w:noProof/>
        </w:rPr>
        <w:t>13</w:t>
      </w:r>
      <w:r w:rsidRPr="00753B90">
        <w:rPr>
          <w:noProof/>
        </w:rPr>
        <w:fldChar w:fldCharType="end"/>
      </w:r>
    </w:p>
    <w:p w14:paraId="04F99B99" w14:textId="7CB5B37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_Toc211859880 \h </w:instrText>
      </w:r>
      <w:r w:rsidRPr="00753B90">
        <w:rPr>
          <w:noProof/>
        </w:rPr>
      </w:r>
      <w:r w:rsidRPr="00753B90">
        <w:rPr>
          <w:noProof/>
        </w:rPr>
        <w:fldChar w:fldCharType="separate"/>
      </w:r>
      <w:r w:rsidRPr="00753B90">
        <w:rPr>
          <w:noProof/>
        </w:rPr>
        <w:t>13</w:t>
      </w:r>
      <w:r w:rsidRPr="00753B90">
        <w:rPr>
          <w:noProof/>
        </w:rPr>
        <w:fldChar w:fldCharType="end"/>
      </w:r>
    </w:p>
    <w:p w14:paraId="76D2E51D" w14:textId="212A9AD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_Toc211859881 \h </w:instrText>
      </w:r>
      <w:r w:rsidRPr="00753B90">
        <w:rPr>
          <w:noProof/>
        </w:rPr>
      </w:r>
      <w:r w:rsidRPr="00753B90">
        <w:rPr>
          <w:noProof/>
        </w:rPr>
        <w:fldChar w:fldCharType="separate"/>
      </w:r>
      <w:r w:rsidRPr="00753B90">
        <w:rPr>
          <w:noProof/>
        </w:rPr>
        <w:t>13</w:t>
      </w:r>
      <w:r w:rsidRPr="00753B90">
        <w:rPr>
          <w:noProof/>
        </w:rPr>
        <w:fldChar w:fldCharType="end"/>
      </w:r>
    </w:p>
    <w:p w14:paraId="13AC9401" w14:textId="1022492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4.5.4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_Toc211859882 \h </w:instrText>
      </w:r>
      <w:r w:rsidRPr="00753B90">
        <w:rPr>
          <w:noProof/>
        </w:rPr>
      </w:r>
      <w:r w:rsidRPr="00753B90">
        <w:rPr>
          <w:noProof/>
        </w:rPr>
        <w:fldChar w:fldCharType="separate"/>
      </w:r>
      <w:r w:rsidRPr="00753B90">
        <w:rPr>
          <w:noProof/>
        </w:rPr>
        <w:t>13</w:t>
      </w:r>
      <w:r w:rsidRPr="00753B90">
        <w:rPr>
          <w:noProof/>
        </w:rPr>
        <w:fldChar w:fldCharType="end"/>
      </w:r>
    </w:p>
    <w:p w14:paraId="5EB6B79D" w14:textId="0E89A4D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4.6</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#6: Intent Interpretation Assistance Information</w:t>
      </w:r>
      <w:r w:rsidRPr="00753B90">
        <w:rPr>
          <w:noProof/>
        </w:rPr>
        <w:tab/>
      </w:r>
      <w:r w:rsidRPr="00753B90">
        <w:rPr>
          <w:noProof/>
        </w:rPr>
        <w:fldChar w:fldCharType="begin"/>
      </w:r>
      <w:r w:rsidRPr="00753B90">
        <w:rPr>
          <w:noProof/>
        </w:rPr>
        <w:instrText xml:space="preserve"> PAGEREF _Toc211859883 \h </w:instrText>
      </w:r>
      <w:r w:rsidRPr="00753B90">
        <w:rPr>
          <w:noProof/>
        </w:rPr>
      </w:r>
      <w:r w:rsidRPr="00753B90">
        <w:rPr>
          <w:noProof/>
        </w:rPr>
        <w:fldChar w:fldCharType="separate"/>
      </w:r>
      <w:r w:rsidRPr="00753B90">
        <w:rPr>
          <w:noProof/>
        </w:rPr>
        <w:t>14</w:t>
      </w:r>
      <w:r w:rsidRPr="00753B90">
        <w:rPr>
          <w:noProof/>
        </w:rPr>
        <w:fldChar w:fldCharType="end"/>
      </w:r>
    </w:p>
    <w:p w14:paraId="22AEE64B" w14:textId="5E0AC73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_Toc211859884 \h </w:instrText>
      </w:r>
      <w:r w:rsidRPr="00753B90">
        <w:rPr>
          <w:noProof/>
        </w:rPr>
      </w:r>
      <w:r w:rsidRPr="00753B90">
        <w:rPr>
          <w:noProof/>
        </w:rPr>
        <w:fldChar w:fldCharType="separate"/>
      </w:r>
      <w:r w:rsidRPr="00753B90">
        <w:rPr>
          <w:noProof/>
        </w:rPr>
        <w:t>14</w:t>
      </w:r>
      <w:r w:rsidRPr="00753B90">
        <w:rPr>
          <w:noProof/>
        </w:rPr>
        <w:fldChar w:fldCharType="end"/>
      </w:r>
    </w:p>
    <w:p w14:paraId="2AC58012" w14:textId="085143B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_Toc211859885 \h </w:instrText>
      </w:r>
      <w:r w:rsidRPr="00753B90">
        <w:rPr>
          <w:noProof/>
        </w:rPr>
      </w:r>
      <w:r w:rsidRPr="00753B90">
        <w:rPr>
          <w:noProof/>
        </w:rPr>
        <w:fldChar w:fldCharType="separate"/>
      </w:r>
      <w:r w:rsidRPr="00753B90">
        <w:rPr>
          <w:noProof/>
        </w:rPr>
        <w:t>14</w:t>
      </w:r>
      <w:r w:rsidRPr="00753B90">
        <w:rPr>
          <w:noProof/>
        </w:rPr>
        <w:fldChar w:fldCharType="end"/>
      </w:r>
    </w:p>
    <w:p w14:paraId="75CF0E8C" w14:textId="4202DDC4"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4.6.3 </w:t>
      </w:r>
      <w:r w:rsidRPr="00753B90">
        <w:rPr>
          <w:noProof/>
          <w:color w:val="404040"/>
        </w:rPr>
        <w:tab/>
        <w:t>Potential solutions</w:t>
      </w:r>
      <w:r w:rsidRPr="00753B90">
        <w:rPr>
          <w:noProof/>
        </w:rPr>
        <w:tab/>
      </w:r>
      <w:r w:rsidRPr="00753B90">
        <w:rPr>
          <w:noProof/>
        </w:rPr>
        <w:fldChar w:fldCharType="begin"/>
      </w:r>
      <w:r w:rsidRPr="00753B90">
        <w:rPr>
          <w:noProof/>
        </w:rPr>
        <w:instrText xml:space="preserve"> PAGEREF _Toc211859886 \h </w:instrText>
      </w:r>
      <w:r w:rsidRPr="00753B90">
        <w:rPr>
          <w:noProof/>
        </w:rPr>
      </w:r>
      <w:r w:rsidRPr="00753B90">
        <w:rPr>
          <w:noProof/>
        </w:rPr>
        <w:fldChar w:fldCharType="separate"/>
      </w:r>
      <w:r w:rsidRPr="00753B90">
        <w:rPr>
          <w:noProof/>
        </w:rPr>
        <w:t>14</w:t>
      </w:r>
      <w:r w:rsidRPr="00753B90">
        <w:rPr>
          <w:noProof/>
        </w:rPr>
        <w:fldChar w:fldCharType="end"/>
      </w:r>
    </w:p>
    <w:p w14:paraId="236E1329" w14:textId="3A2F9C14"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4.6.4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_Toc211859887 \h </w:instrText>
      </w:r>
      <w:r w:rsidRPr="00753B90">
        <w:rPr>
          <w:noProof/>
        </w:rPr>
      </w:r>
      <w:r w:rsidRPr="00753B90">
        <w:rPr>
          <w:noProof/>
        </w:rPr>
        <w:fldChar w:fldCharType="separate"/>
      </w:r>
      <w:r w:rsidRPr="00753B90">
        <w:rPr>
          <w:noProof/>
        </w:rPr>
        <w:t>14</w:t>
      </w:r>
      <w:r w:rsidRPr="00753B90">
        <w:rPr>
          <w:noProof/>
        </w:rPr>
        <w:fldChar w:fldCharType="end"/>
      </w:r>
    </w:p>
    <w:p w14:paraId="50E1E0F0" w14:textId="7DF9D1F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4.7 Use case #</w:t>
      </w:r>
      <w:r w:rsidRPr="00753B90">
        <w:rPr>
          <w:noProof/>
          <w:lang w:eastAsia="zh-CN"/>
        </w:rPr>
        <w:t>7</w:t>
      </w:r>
      <w:r w:rsidRPr="00753B90">
        <w:rPr>
          <w:noProof/>
        </w:rPr>
        <w:t xml:space="preserve">: Enhancement of </w:t>
      </w:r>
      <w:r w:rsidRPr="00753B90">
        <w:rPr>
          <w:noProof/>
          <w:lang w:eastAsia="zh-CN"/>
        </w:rPr>
        <w:t>intent</w:t>
      </w:r>
      <w:r w:rsidRPr="00753B90">
        <w:rPr>
          <w:noProof/>
        </w:rPr>
        <w:t xml:space="preserve"> exploration</w:t>
      </w:r>
      <w:r w:rsidRPr="00753B90">
        <w:rPr>
          <w:noProof/>
        </w:rPr>
        <w:tab/>
      </w:r>
      <w:r w:rsidRPr="00753B90">
        <w:rPr>
          <w:noProof/>
        </w:rPr>
        <w:fldChar w:fldCharType="begin"/>
      </w:r>
      <w:r w:rsidRPr="00753B90">
        <w:rPr>
          <w:noProof/>
        </w:rPr>
        <w:instrText xml:space="preserve"> PAGEREF _Toc211859888 \h </w:instrText>
      </w:r>
      <w:r w:rsidRPr="00753B90">
        <w:rPr>
          <w:noProof/>
        </w:rPr>
      </w:r>
      <w:r w:rsidRPr="00753B90">
        <w:rPr>
          <w:noProof/>
        </w:rPr>
        <w:fldChar w:fldCharType="separate"/>
      </w:r>
      <w:r w:rsidRPr="00753B90">
        <w:rPr>
          <w:noProof/>
        </w:rPr>
        <w:t>14</w:t>
      </w:r>
      <w:r w:rsidRPr="00753B90">
        <w:rPr>
          <w:noProof/>
        </w:rPr>
        <w:fldChar w:fldCharType="end"/>
      </w:r>
    </w:p>
    <w:p w14:paraId="047F3740" w14:textId="040B092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_Toc211859889 \h </w:instrText>
      </w:r>
      <w:r w:rsidRPr="00753B90">
        <w:rPr>
          <w:noProof/>
        </w:rPr>
      </w:r>
      <w:r w:rsidRPr="00753B90">
        <w:rPr>
          <w:noProof/>
        </w:rPr>
        <w:fldChar w:fldCharType="separate"/>
      </w:r>
      <w:r w:rsidRPr="00753B90">
        <w:rPr>
          <w:noProof/>
        </w:rPr>
        <w:t>14</w:t>
      </w:r>
      <w:r w:rsidRPr="00753B90">
        <w:rPr>
          <w:noProof/>
        </w:rPr>
        <w:fldChar w:fldCharType="end"/>
      </w:r>
    </w:p>
    <w:p w14:paraId="1F77407C" w14:textId="790374C2"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_Toc211859890 \h </w:instrText>
      </w:r>
      <w:r w:rsidRPr="00753B90">
        <w:rPr>
          <w:noProof/>
        </w:rPr>
      </w:r>
      <w:r w:rsidRPr="00753B90">
        <w:rPr>
          <w:noProof/>
        </w:rPr>
        <w:fldChar w:fldCharType="separate"/>
      </w:r>
      <w:r w:rsidRPr="00753B90">
        <w:rPr>
          <w:noProof/>
        </w:rPr>
        <w:t>15</w:t>
      </w:r>
      <w:r w:rsidRPr="00753B90">
        <w:rPr>
          <w:noProof/>
        </w:rPr>
        <w:fldChar w:fldCharType="end"/>
      </w:r>
    </w:p>
    <w:p w14:paraId="3CF18B4C" w14:textId="21A550C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4.7.3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_Toc211859891 \h </w:instrText>
      </w:r>
      <w:r w:rsidRPr="00753B90">
        <w:rPr>
          <w:noProof/>
        </w:rPr>
      </w:r>
      <w:r w:rsidRPr="00753B90">
        <w:rPr>
          <w:noProof/>
        </w:rPr>
        <w:fldChar w:fldCharType="separate"/>
      </w:r>
      <w:r w:rsidRPr="00753B90">
        <w:rPr>
          <w:noProof/>
        </w:rPr>
        <w:t>15</w:t>
      </w:r>
      <w:r w:rsidRPr="00753B90">
        <w:rPr>
          <w:noProof/>
        </w:rPr>
        <w:fldChar w:fldCharType="end"/>
      </w:r>
    </w:p>
    <w:p w14:paraId="1979A992" w14:textId="726BB1F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4.7.4 </w:t>
      </w:r>
      <w:r w:rsidRPr="00753B90">
        <w:rPr>
          <w:noProof/>
        </w:rPr>
        <w:tab/>
        <w:t>Evaluation of potential solutions</w:t>
      </w:r>
      <w:r w:rsidRPr="00753B90">
        <w:rPr>
          <w:noProof/>
        </w:rPr>
        <w:tab/>
      </w:r>
      <w:r w:rsidRPr="00753B90">
        <w:rPr>
          <w:noProof/>
        </w:rPr>
        <w:fldChar w:fldCharType="begin"/>
      </w:r>
      <w:r w:rsidRPr="00753B90">
        <w:rPr>
          <w:noProof/>
        </w:rPr>
        <w:instrText xml:space="preserve"> PAGEREF _Toc211859892 \h </w:instrText>
      </w:r>
      <w:r w:rsidRPr="00753B90">
        <w:rPr>
          <w:noProof/>
        </w:rPr>
      </w:r>
      <w:r w:rsidRPr="00753B90">
        <w:rPr>
          <w:noProof/>
        </w:rPr>
        <w:fldChar w:fldCharType="separate"/>
      </w:r>
      <w:r w:rsidRPr="00753B90">
        <w:rPr>
          <w:noProof/>
        </w:rPr>
        <w:t>15</w:t>
      </w:r>
      <w:r w:rsidRPr="00753B90">
        <w:rPr>
          <w:noProof/>
        </w:rPr>
        <w:fldChar w:fldCharType="end"/>
      </w:r>
    </w:p>
    <w:p w14:paraId="6B6AFA09" w14:textId="42B670D0"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4.8 Use case #</w:t>
      </w:r>
      <w:r w:rsidRPr="00753B90">
        <w:rPr>
          <w:noProof/>
          <w:lang w:eastAsia="zh-CN"/>
        </w:rPr>
        <w:t>8</w:t>
      </w:r>
      <w:r w:rsidRPr="00753B90">
        <w:rPr>
          <w:noProof/>
        </w:rPr>
        <w:t>: Support to express guarantee requirements in an intent</w:t>
      </w:r>
      <w:r w:rsidRPr="00753B90">
        <w:rPr>
          <w:noProof/>
        </w:rPr>
        <w:tab/>
      </w:r>
      <w:r w:rsidRPr="00753B90">
        <w:rPr>
          <w:noProof/>
        </w:rPr>
        <w:fldChar w:fldCharType="begin"/>
      </w:r>
      <w:r w:rsidRPr="00753B90">
        <w:rPr>
          <w:noProof/>
        </w:rPr>
        <w:instrText xml:space="preserve"> PAGEREF _Toc211859893 \h </w:instrText>
      </w:r>
      <w:r w:rsidRPr="00753B90">
        <w:rPr>
          <w:noProof/>
        </w:rPr>
      </w:r>
      <w:r w:rsidRPr="00753B90">
        <w:rPr>
          <w:noProof/>
        </w:rPr>
        <w:fldChar w:fldCharType="separate"/>
      </w:r>
      <w:r w:rsidRPr="00753B90">
        <w:rPr>
          <w:noProof/>
        </w:rPr>
        <w:t>15</w:t>
      </w:r>
      <w:r w:rsidRPr="00753B90">
        <w:rPr>
          <w:noProof/>
        </w:rPr>
        <w:fldChar w:fldCharType="end"/>
      </w:r>
    </w:p>
    <w:p w14:paraId="02072DB9" w14:textId="2AC64DD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_Toc211859894 \h </w:instrText>
      </w:r>
      <w:r w:rsidRPr="00753B90">
        <w:rPr>
          <w:noProof/>
        </w:rPr>
      </w:r>
      <w:r w:rsidRPr="00753B90">
        <w:rPr>
          <w:noProof/>
        </w:rPr>
        <w:fldChar w:fldCharType="separate"/>
      </w:r>
      <w:r w:rsidRPr="00753B90">
        <w:rPr>
          <w:noProof/>
        </w:rPr>
        <w:t>15</w:t>
      </w:r>
      <w:r w:rsidRPr="00753B90">
        <w:rPr>
          <w:noProof/>
        </w:rPr>
        <w:fldChar w:fldCharType="end"/>
      </w:r>
    </w:p>
    <w:p w14:paraId="6871CED2" w14:textId="0BC722F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_Toc211859895 \h </w:instrText>
      </w:r>
      <w:r w:rsidRPr="00753B90">
        <w:rPr>
          <w:noProof/>
        </w:rPr>
      </w:r>
      <w:r w:rsidRPr="00753B90">
        <w:rPr>
          <w:noProof/>
        </w:rPr>
        <w:fldChar w:fldCharType="separate"/>
      </w:r>
      <w:r w:rsidRPr="00753B90">
        <w:rPr>
          <w:noProof/>
        </w:rPr>
        <w:t>16</w:t>
      </w:r>
      <w:r w:rsidRPr="00753B90">
        <w:rPr>
          <w:noProof/>
        </w:rPr>
        <w:fldChar w:fldCharType="end"/>
      </w:r>
    </w:p>
    <w:p w14:paraId="71184C78" w14:textId="0C68863C"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4.8.3 </w:t>
      </w:r>
      <w:r w:rsidRPr="00753B90">
        <w:rPr>
          <w:noProof/>
          <w:color w:val="404040"/>
        </w:rPr>
        <w:tab/>
        <w:t>Potential solution</w:t>
      </w:r>
      <w:r w:rsidRPr="00753B90">
        <w:rPr>
          <w:noProof/>
          <w:color w:val="404040"/>
          <w:lang w:eastAsia="zh-CN"/>
        </w:rPr>
        <w:t>s</w:t>
      </w:r>
      <w:r w:rsidRPr="00753B90">
        <w:rPr>
          <w:noProof/>
        </w:rPr>
        <w:tab/>
      </w:r>
      <w:r w:rsidRPr="00753B90">
        <w:rPr>
          <w:noProof/>
        </w:rPr>
        <w:fldChar w:fldCharType="begin"/>
      </w:r>
      <w:r w:rsidRPr="00753B90">
        <w:rPr>
          <w:noProof/>
        </w:rPr>
        <w:instrText xml:space="preserve"> PAGEREF _Toc211859896 \h </w:instrText>
      </w:r>
      <w:r w:rsidRPr="00753B90">
        <w:rPr>
          <w:noProof/>
        </w:rPr>
      </w:r>
      <w:r w:rsidRPr="00753B90">
        <w:rPr>
          <w:noProof/>
        </w:rPr>
        <w:fldChar w:fldCharType="separate"/>
      </w:r>
      <w:r w:rsidRPr="00753B90">
        <w:rPr>
          <w:noProof/>
        </w:rPr>
        <w:t>16</w:t>
      </w:r>
      <w:r w:rsidRPr="00753B90">
        <w:rPr>
          <w:noProof/>
        </w:rPr>
        <w:fldChar w:fldCharType="end"/>
      </w:r>
    </w:p>
    <w:p w14:paraId="4C3A83F1" w14:textId="14F0F26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4.8.4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_Toc211859897 \h </w:instrText>
      </w:r>
      <w:r w:rsidRPr="00753B90">
        <w:rPr>
          <w:noProof/>
        </w:rPr>
      </w:r>
      <w:r w:rsidRPr="00753B90">
        <w:rPr>
          <w:noProof/>
        </w:rPr>
        <w:fldChar w:fldCharType="separate"/>
      </w:r>
      <w:r w:rsidRPr="00753B90">
        <w:rPr>
          <w:noProof/>
        </w:rPr>
        <w:t>16</w:t>
      </w:r>
      <w:r w:rsidRPr="00753B90">
        <w:rPr>
          <w:noProof/>
        </w:rPr>
        <w:fldChar w:fldCharType="end"/>
      </w:r>
    </w:p>
    <w:p w14:paraId="7BE48133" w14:textId="28E1D8E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4.9 Use case #9: Intent handling capability configuration, registration and discovery</w:t>
      </w:r>
      <w:r w:rsidRPr="00753B90">
        <w:rPr>
          <w:noProof/>
        </w:rPr>
        <w:tab/>
      </w:r>
      <w:r w:rsidRPr="00753B90">
        <w:rPr>
          <w:noProof/>
        </w:rPr>
        <w:fldChar w:fldCharType="begin"/>
      </w:r>
      <w:r w:rsidRPr="00753B90">
        <w:rPr>
          <w:noProof/>
        </w:rPr>
        <w:instrText xml:space="preserve"> PAGEREF _Toc211859898 \h </w:instrText>
      </w:r>
      <w:r w:rsidRPr="00753B90">
        <w:rPr>
          <w:noProof/>
        </w:rPr>
      </w:r>
      <w:r w:rsidRPr="00753B90">
        <w:rPr>
          <w:noProof/>
        </w:rPr>
        <w:fldChar w:fldCharType="separate"/>
      </w:r>
      <w:r w:rsidRPr="00753B90">
        <w:rPr>
          <w:noProof/>
        </w:rPr>
        <w:t>16</w:t>
      </w:r>
      <w:r w:rsidRPr="00753B90">
        <w:rPr>
          <w:noProof/>
        </w:rPr>
        <w:fldChar w:fldCharType="end"/>
      </w:r>
    </w:p>
    <w:p w14:paraId="083D7AC4" w14:textId="3E20446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_Toc211859899 \h </w:instrText>
      </w:r>
      <w:r w:rsidRPr="00753B90">
        <w:rPr>
          <w:noProof/>
        </w:rPr>
      </w:r>
      <w:r w:rsidRPr="00753B90">
        <w:rPr>
          <w:noProof/>
        </w:rPr>
        <w:fldChar w:fldCharType="separate"/>
      </w:r>
      <w:r w:rsidRPr="00753B90">
        <w:rPr>
          <w:noProof/>
        </w:rPr>
        <w:t>16</w:t>
      </w:r>
      <w:r w:rsidRPr="00753B90">
        <w:rPr>
          <w:noProof/>
        </w:rPr>
        <w:fldChar w:fldCharType="end"/>
      </w:r>
    </w:p>
    <w:p w14:paraId="54C7D874" w14:textId="232DC1E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_Toc211859903 \h </w:instrText>
      </w:r>
      <w:r w:rsidRPr="00753B90">
        <w:rPr>
          <w:noProof/>
        </w:rPr>
      </w:r>
      <w:r w:rsidRPr="00753B90">
        <w:rPr>
          <w:noProof/>
        </w:rPr>
        <w:fldChar w:fldCharType="separate"/>
      </w:r>
      <w:r w:rsidRPr="00753B90">
        <w:rPr>
          <w:noProof/>
        </w:rPr>
        <w:t>17</w:t>
      </w:r>
      <w:r w:rsidRPr="00753B90">
        <w:rPr>
          <w:noProof/>
        </w:rPr>
        <w:fldChar w:fldCharType="end"/>
      </w:r>
    </w:p>
    <w:p w14:paraId="11C7C391" w14:textId="68BE44C3"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_Toc211859904 \h </w:instrText>
      </w:r>
      <w:r w:rsidRPr="00753B90">
        <w:rPr>
          <w:noProof/>
        </w:rPr>
      </w:r>
      <w:r w:rsidRPr="00753B90">
        <w:rPr>
          <w:noProof/>
        </w:rPr>
        <w:fldChar w:fldCharType="separate"/>
      </w:r>
      <w:r w:rsidRPr="00753B90">
        <w:rPr>
          <w:noProof/>
        </w:rPr>
        <w:t>17</w:t>
      </w:r>
      <w:r w:rsidRPr="00753B90">
        <w:rPr>
          <w:noProof/>
        </w:rPr>
        <w:fldChar w:fldCharType="end"/>
      </w:r>
    </w:p>
    <w:p w14:paraId="37A65AF5" w14:textId="3A8BBD21"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4.9.4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_Toc211859905 \h </w:instrText>
      </w:r>
      <w:r w:rsidRPr="00753B90">
        <w:rPr>
          <w:noProof/>
        </w:rPr>
      </w:r>
      <w:r w:rsidRPr="00753B90">
        <w:rPr>
          <w:noProof/>
        </w:rPr>
        <w:fldChar w:fldCharType="separate"/>
      </w:r>
      <w:r w:rsidRPr="00753B90">
        <w:rPr>
          <w:noProof/>
        </w:rPr>
        <w:t>18</w:t>
      </w:r>
      <w:r w:rsidRPr="00753B90">
        <w:rPr>
          <w:noProof/>
        </w:rPr>
        <w:fldChar w:fldCharType="end"/>
      </w:r>
    </w:p>
    <w:p w14:paraId="03FC3536" w14:textId="29D91C5C"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 xml:space="preserve">4.10 </w:t>
      </w:r>
      <w:r w:rsidRPr="00753B90">
        <w:rPr>
          <w:noProof/>
          <w:lang w:val="en-US" w:eastAsia="zh-CN"/>
        </w:rPr>
        <w:t>Use Case</w:t>
      </w:r>
      <w:r w:rsidRPr="00753B90">
        <w:rPr>
          <w:noProof/>
        </w:rPr>
        <w:t xml:space="preserve">#10: </w:t>
      </w:r>
      <w:r w:rsidRPr="00753B90">
        <w:rPr>
          <w:noProof/>
          <w:lang w:val="en-US" w:eastAsia="zh-CN"/>
        </w:rPr>
        <w:t>R</w:t>
      </w:r>
      <w:r w:rsidRPr="00753B90">
        <w:rPr>
          <w:noProof/>
        </w:rPr>
        <w:t xml:space="preserve">adio </w:t>
      </w:r>
      <w:r w:rsidRPr="00753B90">
        <w:rPr>
          <w:noProof/>
          <w:lang w:val="en-US" w:eastAsia="zh-CN"/>
        </w:rPr>
        <w:t>network</w:t>
      </w:r>
      <w:r w:rsidRPr="00753B90">
        <w:rPr>
          <w:noProof/>
        </w:rPr>
        <w:t xml:space="preserve"> </w:t>
      </w:r>
      <w:r w:rsidRPr="00753B90">
        <w:rPr>
          <w:noProof/>
          <w:lang w:eastAsia="zh-CN"/>
        </w:rPr>
        <w:t>delivering</w:t>
      </w:r>
      <w:r w:rsidRPr="00753B90">
        <w:rPr>
          <w:noProof/>
        </w:rPr>
        <w:t xml:space="preserve"> in transient overload</w:t>
      </w:r>
      <w:r w:rsidRPr="00753B90">
        <w:rPr>
          <w:noProof/>
          <w:lang w:val="en-US" w:eastAsia="zh-CN"/>
        </w:rPr>
        <w:t xml:space="preserve"> </w:t>
      </w:r>
      <w:r w:rsidRPr="00753B90">
        <w:rPr>
          <w:noProof/>
        </w:rPr>
        <w:t>scenario</w:t>
      </w:r>
      <w:r w:rsidRPr="00753B90">
        <w:rPr>
          <w:noProof/>
        </w:rPr>
        <w:tab/>
      </w:r>
      <w:r w:rsidRPr="00753B90">
        <w:rPr>
          <w:noProof/>
        </w:rPr>
        <w:fldChar w:fldCharType="begin"/>
      </w:r>
      <w:r w:rsidRPr="00753B90">
        <w:rPr>
          <w:noProof/>
        </w:rPr>
        <w:instrText xml:space="preserve"> PAGEREF _Toc211859906 \h </w:instrText>
      </w:r>
      <w:r w:rsidRPr="00753B90">
        <w:rPr>
          <w:noProof/>
        </w:rPr>
      </w:r>
      <w:r w:rsidRPr="00753B90">
        <w:rPr>
          <w:noProof/>
        </w:rPr>
        <w:fldChar w:fldCharType="separate"/>
      </w:r>
      <w:r w:rsidRPr="00753B90">
        <w:rPr>
          <w:noProof/>
        </w:rPr>
        <w:t>18</w:t>
      </w:r>
      <w:r w:rsidRPr="00753B90">
        <w:rPr>
          <w:noProof/>
        </w:rPr>
        <w:fldChar w:fldCharType="end"/>
      </w:r>
    </w:p>
    <w:p w14:paraId="7D9201AD" w14:textId="6B2260A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lastRenderedPageBreak/>
        <w:t xml:space="preserve">4.10.1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_Toc211859907 \h </w:instrText>
      </w:r>
      <w:r w:rsidRPr="00753B90">
        <w:rPr>
          <w:noProof/>
        </w:rPr>
      </w:r>
      <w:r w:rsidRPr="00753B90">
        <w:rPr>
          <w:noProof/>
        </w:rPr>
        <w:fldChar w:fldCharType="separate"/>
      </w:r>
      <w:r w:rsidRPr="00753B90">
        <w:rPr>
          <w:noProof/>
        </w:rPr>
        <w:t>18</w:t>
      </w:r>
      <w:r w:rsidRPr="00753B90">
        <w:rPr>
          <w:noProof/>
        </w:rPr>
        <w:fldChar w:fldCharType="end"/>
      </w:r>
    </w:p>
    <w:p w14:paraId="6557385D" w14:textId="722F14E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_Toc211859908 \h </w:instrText>
      </w:r>
      <w:r w:rsidRPr="00753B90">
        <w:rPr>
          <w:noProof/>
        </w:rPr>
      </w:r>
      <w:r w:rsidRPr="00753B90">
        <w:rPr>
          <w:noProof/>
        </w:rPr>
        <w:fldChar w:fldCharType="separate"/>
      </w:r>
      <w:r w:rsidRPr="00753B90">
        <w:rPr>
          <w:noProof/>
        </w:rPr>
        <w:t>18</w:t>
      </w:r>
      <w:r w:rsidRPr="00753B90">
        <w:rPr>
          <w:noProof/>
        </w:rPr>
        <w:fldChar w:fldCharType="end"/>
      </w:r>
    </w:p>
    <w:p w14:paraId="5E1A44FD" w14:textId="7DBB3A63"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_Toc211859909 \h </w:instrText>
      </w:r>
      <w:r w:rsidRPr="00753B90">
        <w:rPr>
          <w:noProof/>
        </w:rPr>
      </w:r>
      <w:r w:rsidRPr="00753B90">
        <w:rPr>
          <w:noProof/>
        </w:rPr>
        <w:fldChar w:fldCharType="separate"/>
      </w:r>
      <w:r w:rsidRPr="00753B90">
        <w:rPr>
          <w:noProof/>
        </w:rPr>
        <w:t>18</w:t>
      </w:r>
      <w:r w:rsidRPr="00753B90">
        <w:rPr>
          <w:noProof/>
        </w:rPr>
        <w:fldChar w:fldCharType="end"/>
      </w:r>
    </w:p>
    <w:p w14:paraId="30D58BC2" w14:textId="7DE14D0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4.10.4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_Toc211859910 \h </w:instrText>
      </w:r>
      <w:r w:rsidRPr="00753B90">
        <w:rPr>
          <w:noProof/>
        </w:rPr>
      </w:r>
      <w:r w:rsidRPr="00753B90">
        <w:rPr>
          <w:noProof/>
        </w:rPr>
        <w:fldChar w:fldCharType="separate"/>
      </w:r>
      <w:r w:rsidRPr="00753B90">
        <w:rPr>
          <w:noProof/>
        </w:rPr>
        <w:t>18</w:t>
      </w:r>
      <w:r w:rsidRPr="00753B90">
        <w:rPr>
          <w:noProof/>
        </w:rPr>
        <w:fldChar w:fldCharType="end"/>
      </w:r>
    </w:p>
    <w:p w14:paraId="0B5F4FE5" w14:textId="43812B58"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4.11</w:t>
      </w:r>
      <w:r w:rsidRPr="00753B90">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w:t>
      </w:r>
      <w:r w:rsidRPr="00753B90">
        <w:rPr>
          <w:noProof/>
          <w:lang w:eastAsia="zh-CN"/>
        </w:rPr>
        <w:t>11</w:t>
      </w:r>
      <w:r w:rsidRPr="00753B90">
        <w:rPr>
          <w:noProof/>
        </w:rPr>
        <w:t>: Enhancing intent feasibility check capability</w:t>
      </w:r>
      <w:r w:rsidRPr="00753B90">
        <w:rPr>
          <w:noProof/>
        </w:rPr>
        <w:tab/>
      </w:r>
      <w:r w:rsidRPr="00753B90">
        <w:rPr>
          <w:noProof/>
        </w:rPr>
        <w:fldChar w:fldCharType="begin"/>
      </w:r>
      <w:r w:rsidRPr="00753B90">
        <w:rPr>
          <w:noProof/>
        </w:rPr>
        <w:instrText xml:space="preserve"> PAGEREF _Toc211859911 \h </w:instrText>
      </w:r>
      <w:r w:rsidRPr="00753B90">
        <w:rPr>
          <w:noProof/>
        </w:rPr>
      </w:r>
      <w:r w:rsidRPr="00753B90">
        <w:rPr>
          <w:noProof/>
        </w:rPr>
        <w:fldChar w:fldCharType="separate"/>
      </w:r>
      <w:r w:rsidRPr="00753B90">
        <w:rPr>
          <w:noProof/>
        </w:rPr>
        <w:t>19</w:t>
      </w:r>
      <w:r w:rsidRPr="00753B90">
        <w:rPr>
          <w:noProof/>
        </w:rPr>
        <w:fldChar w:fldCharType="end"/>
      </w:r>
    </w:p>
    <w:p w14:paraId="6288C36E" w14:textId="154CA57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Description</w:t>
      </w:r>
      <w:r w:rsidRPr="00753B90">
        <w:rPr>
          <w:noProof/>
        </w:rPr>
        <w:tab/>
      </w:r>
      <w:r w:rsidRPr="00753B90">
        <w:rPr>
          <w:noProof/>
        </w:rPr>
        <w:fldChar w:fldCharType="begin"/>
      </w:r>
      <w:r w:rsidRPr="00753B90">
        <w:rPr>
          <w:noProof/>
        </w:rPr>
        <w:instrText xml:space="preserve"> PAGEREF _Toc211859912 \h </w:instrText>
      </w:r>
      <w:r w:rsidRPr="00753B90">
        <w:rPr>
          <w:noProof/>
        </w:rPr>
      </w:r>
      <w:r w:rsidRPr="00753B90">
        <w:rPr>
          <w:noProof/>
        </w:rPr>
        <w:fldChar w:fldCharType="separate"/>
      </w:r>
      <w:r w:rsidRPr="00753B90">
        <w:rPr>
          <w:noProof/>
        </w:rPr>
        <w:t>19</w:t>
      </w:r>
      <w:r w:rsidRPr="00753B90">
        <w:rPr>
          <w:noProof/>
        </w:rPr>
        <w:fldChar w:fldCharType="end"/>
      </w:r>
    </w:p>
    <w:p w14:paraId="33BE387D" w14:textId="6B255B9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requirements</w:t>
      </w:r>
      <w:r w:rsidRPr="00753B90">
        <w:rPr>
          <w:noProof/>
        </w:rPr>
        <w:tab/>
      </w:r>
      <w:r w:rsidRPr="00753B90">
        <w:rPr>
          <w:noProof/>
        </w:rPr>
        <w:fldChar w:fldCharType="begin"/>
      </w:r>
      <w:r w:rsidRPr="00753B90">
        <w:rPr>
          <w:noProof/>
        </w:rPr>
        <w:instrText xml:space="preserve"> PAGEREF _Toc211859913 \h </w:instrText>
      </w:r>
      <w:r w:rsidRPr="00753B90">
        <w:rPr>
          <w:noProof/>
        </w:rPr>
      </w:r>
      <w:r w:rsidRPr="00753B90">
        <w:rPr>
          <w:noProof/>
        </w:rPr>
        <w:fldChar w:fldCharType="separate"/>
      </w:r>
      <w:r w:rsidRPr="00753B90">
        <w:rPr>
          <w:noProof/>
        </w:rPr>
        <w:t>19</w:t>
      </w:r>
      <w:r w:rsidRPr="00753B90">
        <w:rPr>
          <w:noProof/>
        </w:rPr>
        <w:fldChar w:fldCharType="end"/>
      </w:r>
    </w:p>
    <w:p w14:paraId="2389F1F9" w14:textId="7F63B73F"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4.11.3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solutions</w:t>
      </w:r>
      <w:r w:rsidRPr="00753B90">
        <w:rPr>
          <w:noProof/>
        </w:rPr>
        <w:tab/>
      </w:r>
      <w:r w:rsidRPr="00753B90">
        <w:rPr>
          <w:noProof/>
        </w:rPr>
        <w:fldChar w:fldCharType="begin"/>
      </w:r>
      <w:r w:rsidRPr="00753B90">
        <w:rPr>
          <w:noProof/>
        </w:rPr>
        <w:instrText xml:space="preserve"> PAGEREF _Toc211859914 \h </w:instrText>
      </w:r>
      <w:r w:rsidRPr="00753B90">
        <w:rPr>
          <w:noProof/>
        </w:rPr>
      </w:r>
      <w:r w:rsidRPr="00753B90">
        <w:rPr>
          <w:noProof/>
        </w:rPr>
        <w:fldChar w:fldCharType="separate"/>
      </w:r>
      <w:r w:rsidRPr="00753B90">
        <w:rPr>
          <w:noProof/>
        </w:rPr>
        <w:t>19</w:t>
      </w:r>
      <w:r w:rsidRPr="00753B90">
        <w:rPr>
          <w:noProof/>
        </w:rPr>
        <w:fldChar w:fldCharType="end"/>
      </w:r>
    </w:p>
    <w:p w14:paraId="775C233C" w14:textId="5E22E9D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4.11.4 </w:t>
      </w:r>
      <w:r w:rsidRPr="00753B90">
        <w:rPr>
          <w:noProof/>
          <w:color w:val="000000" w:themeColor="text1"/>
        </w:rPr>
        <w:tab/>
        <w:t>Evaluation of potential solutions</w:t>
      </w:r>
      <w:r w:rsidRPr="00753B90">
        <w:rPr>
          <w:noProof/>
        </w:rPr>
        <w:tab/>
      </w:r>
      <w:r w:rsidRPr="00753B90">
        <w:rPr>
          <w:noProof/>
        </w:rPr>
        <w:fldChar w:fldCharType="begin"/>
      </w:r>
      <w:r w:rsidRPr="00753B90">
        <w:rPr>
          <w:noProof/>
        </w:rPr>
        <w:instrText xml:space="preserve"> PAGEREF _Toc211859916 \h </w:instrText>
      </w:r>
      <w:r w:rsidRPr="00753B90">
        <w:rPr>
          <w:noProof/>
        </w:rPr>
      </w:r>
      <w:r w:rsidRPr="00753B90">
        <w:rPr>
          <w:noProof/>
        </w:rPr>
        <w:fldChar w:fldCharType="separate"/>
      </w:r>
      <w:r w:rsidRPr="00753B90">
        <w:rPr>
          <w:noProof/>
        </w:rPr>
        <w:t>19</w:t>
      </w:r>
      <w:r w:rsidRPr="00753B90">
        <w:rPr>
          <w:noProof/>
        </w:rPr>
        <w:fldChar w:fldCharType="end"/>
      </w:r>
    </w:p>
    <w:p w14:paraId="24C09AA0" w14:textId="7DCAFDCD"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 Use case #12: </w:t>
      </w:r>
      <w:r w:rsidRPr="00753B90">
        <w:rPr>
          <w:noProof/>
          <w:color w:val="000000" w:themeColor="text1"/>
          <w:lang w:eastAsia="zh-CN"/>
        </w:rPr>
        <w:t>Documentation for the overview of intent driven management functionalities</w:t>
      </w:r>
      <w:r w:rsidRPr="00753B90">
        <w:rPr>
          <w:noProof/>
        </w:rPr>
        <w:tab/>
      </w:r>
      <w:r w:rsidRPr="00753B90">
        <w:rPr>
          <w:noProof/>
        </w:rPr>
        <w:fldChar w:fldCharType="begin"/>
      </w:r>
      <w:r w:rsidRPr="00753B90">
        <w:rPr>
          <w:noProof/>
        </w:rPr>
        <w:instrText xml:space="preserve"> PAGEREF _Toc211859917 \h </w:instrText>
      </w:r>
      <w:r w:rsidRPr="00753B90">
        <w:rPr>
          <w:noProof/>
        </w:rPr>
      </w:r>
      <w:r w:rsidRPr="00753B90">
        <w:rPr>
          <w:noProof/>
        </w:rPr>
        <w:fldChar w:fldCharType="separate"/>
      </w:r>
      <w:r w:rsidRPr="00753B90">
        <w:rPr>
          <w:noProof/>
        </w:rPr>
        <w:t>19</w:t>
      </w:r>
      <w:r w:rsidRPr="00753B90">
        <w:rPr>
          <w:noProof/>
        </w:rPr>
        <w:fldChar w:fldCharType="end"/>
      </w:r>
    </w:p>
    <w:p w14:paraId="0BF8C046" w14:textId="2DD342D8"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4.12.1 </w:t>
      </w:r>
      <w:r w:rsidRPr="00753B90">
        <w:rPr>
          <w:noProof/>
          <w:color w:val="000000" w:themeColor="text1"/>
        </w:rPr>
        <w:tab/>
        <w:t>Description</w:t>
      </w:r>
      <w:r w:rsidRPr="00753B90">
        <w:rPr>
          <w:noProof/>
        </w:rPr>
        <w:tab/>
      </w:r>
      <w:r w:rsidRPr="00753B90">
        <w:rPr>
          <w:noProof/>
        </w:rPr>
        <w:fldChar w:fldCharType="begin"/>
      </w:r>
      <w:r w:rsidRPr="00753B90">
        <w:rPr>
          <w:noProof/>
        </w:rPr>
        <w:instrText xml:space="preserve"> PAGEREF _Toc211859918 \h </w:instrText>
      </w:r>
      <w:r w:rsidRPr="00753B90">
        <w:rPr>
          <w:noProof/>
        </w:rPr>
      </w:r>
      <w:r w:rsidRPr="00753B90">
        <w:rPr>
          <w:noProof/>
        </w:rPr>
        <w:fldChar w:fldCharType="separate"/>
      </w:r>
      <w:r w:rsidRPr="00753B90">
        <w:rPr>
          <w:noProof/>
        </w:rPr>
        <w:t>19</w:t>
      </w:r>
      <w:r w:rsidRPr="00753B90">
        <w:rPr>
          <w:noProof/>
        </w:rPr>
        <w:fldChar w:fldCharType="end"/>
      </w:r>
    </w:p>
    <w:p w14:paraId="60F4F03B" w14:textId="2BE29AD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4.12.2 </w:t>
      </w:r>
      <w:r w:rsidRPr="00753B90">
        <w:rPr>
          <w:noProof/>
          <w:color w:val="000000" w:themeColor="text1"/>
        </w:rPr>
        <w:tab/>
        <w:t>Potential requirements</w:t>
      </w:r>
      <w:r w:rsidRPr="00753B90">
        <w:rPr>
          <w:noProof/>
        </w:rPr>
        <w:tab/>
      </w:r>
      <w:r w:rsidRPr="00753B90">
        <w:rPr>
          <w:noProof/>
        </w:rPr>
        <w:fldChar w:fldCharType="begin"/>
      </w:r>
      <w:r w:rsidRPr="00753B90">
        <w:rPr>
          <w:noProof/>
        </w:rPr>
        <w:instrText xml:space="preserve"> PAGEREF _Toc211859919 \h </w:instrText>
      </w:r>
      <w:r w:rsidRPr="00753B90">
        <w:rPr>
          <w:noProof/>
        </w:rPr>
      </w:r>
      <w:r w:rsidRPr="00753B90">
        <w:rPr>
          <w:noProof/>
        </w:rPr>
        <w:fldChar w:fldCharType="separate"/>
      </w:r>
      <w:r w:rsidRPr="00753B90">
        <w:rPr>
          <w:noProof/>
        </w:rPr>
        <w:t>20</w:t>
      </w:r>
      <w:r w:rsidRPr="00753B90">
        <w:rPr>
          <w:noProof/>
        </w:rPr>
        <w:fldChar w:fldCharType="end"/>
      </w:r>
    </w:p>
    <w:p w14:paraId="2FB0E71E" w14:textId="37F05BD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4.12.3 </w:t>
      </w:r>
      <w:r w:rsidRPr="00753B90">
        <w:rPr>
          <w:noProof/>
          <w:color w:val="000000" w:themeColor="text1"/>
        </w:rPr>
        <w:tab/>
        <w:t>Potential solution</w:t>
      </w:r>
      <w:r w:rsidRPr="00753B90">
        <w:rPr>
          <w:noProof/>
        </w:rPr>
        <w:tab/>
      </w:r>
      <w:r w:rsidRPr="00753B90">
        <w:rPr>
          <w:noProof/>
        </w:rPr>
        <w:fldChar w:fldCharType="begin"/>
      </w:r>
      <w:r w:rsidRPr="00753B90">
        <w:rPr>
          <w:noProof/>
        </w:rPr>
        <w:instrText xml:space="preserve"> PAGEREF _Toc211859920 \h </w:instrText>
      </w:r>
      <w:r w:rsidRPr="00753B90">
        <w:rPr>
          <w:noProof/>
        </w:rPr>
      </w:r>
      <w:r w:rsidRPr="00753B90">
        <w:rPr>
          <w:noProof/>
        </w:rPr>
        <w:fldChar w:fldCharType="separate"/>
      </w:r>
      <w:r w:rsidRPr="00753B90">
        <w:rPr>
          <w:noProof/>
        </w:rPr>
        <w:t>20</w:t>
      </w:r>
      <w:r w:rsidRPr="00753B90">
        <w:rPr>
          <w:noProof/>
        </w:rPr>
        <w:fldChar w:fldCharType="end"/>
      </w:r>
    </w:p>
    <w:p w14:paraId="309F4204" w14:textId="5F8239D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000000" w:themeColor="text1"/>
        </w:rPr>
        <w:t xml:space="preserve">4.12.4 </w:t>
      </w:r>
      <w:r w:rsidRPr="00753B90">
        <w:rPr>
          <w:noProof/>
          <w:color w:val="000000" w:themeColor="text1"/>
        </w:rPr>
        <w:tab/>
        <w:t>Evaluation of potential solutions</w:t>
      </w:r>
      <w:r w:rsidRPr="00753B90">
        <w:rPr>
          <w:noProof/>
        </w:rPr>
        <w:tab/>
      </w:r>
      <w:r w:rsidRPr="00753B90">
        <w:rPr>
          <w:noProof/>
        </w:rPr>
        <w:fldChar w:fldCharType="begin"/>
      </w:r>
      <w:r w:rsidRPr="00753B90">
        <w:rPr>
          <w:noProof/>
        </w:rPr>
        <w:instrText xml:space="preserve"> PAGEREF _Toc211859921 \h </w:instrText>
      </w:r>
      <w:r w:rsidRPr="00753B90">
        <w:rPr>
          <w:noProof/>
        </w:rPr>
      </w:r>
      <w:r w:rsidRPr="00753B90">
        <w:rPr>
          <w:noProof/>
        </w:rPr>
        <w:fldChar w:fldCharType="separate"/>
      </w:r>
      <w:r w:rsidRPr="00753B90">
        <w:rPr>
          <w:noProof/>
        </w:rPr>
        <w:t>21</w:t>
      </w:r>
      <w:r w:rsidRPr="00753B90">
        <w:rPr>
          <w:noProof/>
        </w:rPr>
        <w:fldChar w:fldCharType="end"/>
      </w:r>
    </w:p>
    <w:p w14:paraId="68B45E4E" w14:textId="7FBB3803"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4.13 Use case #</w:t>
      </w:r>
      <w:r w:rsidRPr="00753B90">
        <w:rPr>
          <w:noProof/>
          <w:lang w:eastAsia="zh-CN"/>
        </w:rPr>
        <w:t>13</w:t>
      </w:r>
      <w:r w:rsidRPr="00753B90">
        <w:rPr>
          <w:noProof/>
        </w:rPr>
        <w:t xml:space="preserve">: Investigation on the </w:t>
      </w:r>
      <w:r w:rsidRPr="00753B90">
        <w:rPr>
          <w:noProof/>
          <w:lang w:eastAsia="zh-CN"/>
        </w:rPr>
        <w:t>i</w:t>
      </w:r>
      <w:r w:rsidRPr="00753B90">
        <w:rPr>
          <w:noProof/>
        </w:rPr>
        <w:t>ntent lifecycle management state transition</w:t>
      </w:r>
      <w:r w:rsidRPr="00753B90">
        <w:rPr>
          <w:noProof/>
        </w:rPr>
        <w:tab/>
      </w:r>
      <w:r w:rsidRPr="00753B90">
        <w:rPr>
          <w:noProof/>
        </w:rPr>
        <w:fldChar w:fldCharType="begin"/>
      </w:r>
      <w:r w:rsidRPr="00753B90">
        <w:rPr>
          <w:noProof/>
        </w:rPr>
        <w:instrText xml:space="preserve"> PAGEREF _Toc211859922 \h </w:instrText>
      </w:r>
      <w:r w:rsidRPr="00753B90">
        <w:rPr>
          <w:noProof/>
        </w:rPr>
      </w:r>
      <w:r w:rsidRPr="00753B90">
        <w:rPr>
          <w:noProof/>
        </w:rPr>
        <w:fldChar w:fldCharType="separate"/>
      </w:r>
      <w:r w:rsidRPr="00753B90">
        <w:rPr>
          <w:noProof/>
        </w:rPr>
        <w:t>21</w:t>
      </w:r>
      <w:r w:rsidRPr="00753B90">
        <w:rPr>
          <w:noProof/>
        </w:rPr>
        <w:fldChar w:fldCharType="end"/>
      </w:r>
    </w:p>
    <w:p w14:paraId="6A92C1C8" w14:textId="6764364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_Toc211859923 \h </w:instrText>
      </w:r>
      <w:r w:rsidRPr="00753B90">
        <w:rPr>
          <w:noProof/>
        </w:rPr>
      </w:r>
      <w:r w:rsidRPr="00753B90">
        <w:rPr>
          <w:noProof/>
        </w:rPr>
        <w:fldChar w:fldCharType="separate"/>
      </w:r>
      <w:r w:rsidRPr="00753B90">
        <w:rPr>
          <w:noProof/>
        </w:rPr>
        <w:t>21</w:t>
      </w:r>
      <w:r w:rsidRPr="00753B90">
        <w:rPr>
          <w:noProof/>
        </w:rPr>
        <w:fldChar w:fldCharType="end"/>
      </w:r>
    </w:p>
    <w:p w14:paraId="1B2101A1" w14:textId="608C59D0"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_Toc211859924 \h </w:instrText>
      </w:r>
      <w:r w:rsidRPr="00753B90">
        <w:rPr>
          <w:noProof/>
        </w:rPr>
      </w:r>
      <w:r w:rsidRPr="00753B90">
        <w:rPr>
          <w:noProof/>
        </w:rPr>
        <w:fldChar w:fldCharType="separate"/>
      </w:r>
      <w:r w:rsidRPr="00753B90">
        <w:rPr>
          <w:noProof/>
        </w:rPr>
        <w:t>21</w:t>
      </w:r>
      <w:r w:rsidRPr="00753B90">
        <w:rPr>
          <w:noProof/>
        </w:rPr>
        <w:fldChar w:fldCharType="end"/>
      </w:r>
    </w:p>
    <w:p w14:paraId="5C484D83" w14:textId="012193A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_Toc211859925 \h </w:instrText>
      </w:r>
      <w:r w:rsidRPr="00753B90">
        <w:rPr>
          <w:noProof/>
        </w:rPr>
      </w:r>
      <w:r w:rsidRPr="00753B90">
        <w:rPr>
          <w:noProof/>
        </w:rPr>
        <w:fldChar w:fldCharType="separate"/>
      </w:r>
      <w:r w:rsidRPr="00753B90">
        <w:rPr>
          <w:noProof/>
        </w:rPr>
        <w:t>21</w:t>
      </w:r>
      <w:r w:rsidRPr="00753B90">
        <w:rPr>
          <w:noProof/>
        </w:rPr>
        <w:fldChar w:fldCharType="end"/>
      </w:r>
    </w:p>
    <w:p w14:paraId="5CD27421" w14:textId="2F224B6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_Toc211859926 \h </w:instrText>
      </w:r>
      <w:r w:rsidRPr="00753B90">
        <w:rPr>
          <w:noProof/>
        </w:rPr>
      </w:r>
      <w:r w:rsidRPr="00753B90">
        <w:rPr>
          <w:noProof/>
        </w:rPr>
        <w:fldChar w:fldCharType="separate"/>
      </w:r>
      <w:r w:rsidRPr="00753B90">
        <w:rPr>
          <w:noProof/>
        </w:rPr>
        <w:t>22</w:t>
      </w:r>
      <w:r w:rsidRPr="00753B90">
        <w:rPr>
          <w:noProof/>
        </w:rPr>
        <w:fldChar w:fldCharType="end"/>
      </w:r>
    </w:p>
    <w:p w14:paraId="10BDF227" w14:textId="70DE0E93"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4.14 Use case #14:  intent e</w:t>
      </w:r>
      <w:r w:rsidRPr="00753B90">
        <w:rPr>
          <w:noProof/>
          <w:lang w:eastAsia="zh-CN"/>
        </w:rPr>
        <w:t xml:space="preserve">xpectation </w:t>
      </w:r>
      <w:r w:rsidRPr="00753B90">
        <w:rPr>
          <w:noProof/>
        </w:rPr>
        <w:t>satisf</w:t>
      </w:r>
      <w:r w:rsidRPr="00753B90">
        <w:rPr>
          <w:noProof/>
          <w:lang w:eastAsia="zh-CN"/>
        </w:rPr>
        <w:t>ied</w:t>
      </w:r>
      <w:r w:rsidRPr="00753B90">
        <w:rPr>
          <w:noProof/>
        </w:rPr>
        <w:t xml:space="preserve"> </w:t>
      </w:r>
      <w:r w:rsidRPr="00753B90">
        <w:rPr>
          <w:noProof/>
          <w:lang w:eastAsia="zh-CN"/>
        </w:rPr>
        <w:t>information</w:t>
      </w:r>
      <w:r w:rsidRPr="00753B90">
        <w:rPr>
          <w:noProof/>
        </w:rPr>
        <w:tab/>
      </w:r>
      <w:r w:rsidRPr="00753B90">
        <w:rPr>
          <w:noProof/>
        </w:rPr>
        <w:fldChar w:fldCharType="begin"/>
      </w:r>
      <w:r w:rsidRPr="00753B90">
        <w:rPr>
          <w:noProof/>
        </w:rPr>
        <w:instrText xml:space="preserve"> PAGEREF _Toc211859927 \h </w:instrText>
      </w:r>
      <w:r w:rsidRPr="00753B90">
        <w:rPr>
          <w:noProof/>
        </w:rPr>
      </w:r>
      <w:r w:rsidRPr="00753B90">
        <w:rPr>
          <w:noProof/>
        </w:rPr>
        <w:fldChar w:fldCharType="separate"/>
      </w:r>
      <w:r w:rsidRPr="00753B90">
        <w:rPr>
          <w:noProof/>
        </w:rPr>
        <w:t>22</w:t>
      </w:r>
      <w:r w:rsidRPr="00753B90">
        <w:rPr>
          <w:noProof/>
        </w:rPr>
        <w:fldChar w:fldCharType="end"/>
      </w:r>
    </w:p>
    <w:p w14:paraId="61FF85AD" w14:textId="260D494E"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4.14.1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color w:val="404040"/>
        </w:rPr>
        <w:t>Description</w:t>
      </w:r>
      <w:r w:rsidRPr="00753B90">
        <w:rPr>
          <w:noProof/>
        </w:rPr>
        <w:tab/>
      </w:r>
      <w:r w:rsidRPr="00753B90">
        <w:rPr>
          <w:noProof/>
        </w:rPr>
        <w:fldChar w:fldCharType="begin"/>
      </w:r>
      <w:r w:rsidRPr="00753B90">
        <w:rPr>
          <w:noProof/>
        </w:rPr>
        <w:instrText xml:space="preserve"> PAGEREF _Toc211859928 \h </w:instrText>
      </w:r>
      <w:r w:rsidRPr="00753B90">
        <w:rPr>
          <w:noProof/>
        </w:rPr>
      </w:r>
      <w:r w:rsidRPr="00753B90">
        <w:rPr>
          <w:noProof/>
        </w:rPr>
        <w:fldChar w:fldCharType="separate"/>
      </w:r>
      <w:r w:rsidRPr="00753B90">
        <w:rPr>
          <w:noProof/>
        </w:rPr>
        <w:t>22</w:t>
      </w:r>
      <w:r w:rsidRPr="00753B90">
        <w:rPr>
          <w:noProof/>
        </w:rPr>
        <w:fldChar w:fldCharType="end"/>
      </w:r>
    </w:p>
    <w:p w14:paraId="22B830F1" w14:textId="3B51BF9A"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4.14.2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color w:val="404040"/>
        </w:rPr>
        <w:t>requirements</w:t>
      </w:r>
      <w:r w:rsidRPr="00753B90">
        <w:rPr>
          <w:noProof/>
        </w:rPr>
        <w:tab/>
      </w:r>
      <w:r w:rsidRPr="00753B90">
        <w:rPr>
          <w:noProof/>
        </w:rPr>
        <w:fldChar w:fldCharType="begin"/>
      </w:r>
      <w:r w:rsidRPr="00753B90">
        <w:rPr>
          <w:noProof/>
        </w:rPr>
        <w:instrText xml:space="preserve"> PAGEREF _Toc211859929 \h </w:instrText>
      </w:r>
      <w:r w:rsidRPr="00753B90">
        <w:rPr>
          <w:noProof/>
        </w:rPr>
      </w:r>
      <w:r w:rsidRPr="00753B90">
        <w:rPr>
          <w:noProof/>
        </w:rPr>
        <w:fldChar w:fldCharType="separate"/>
      </w:r>
      <w:r w:rsidRPr="00753B90">
        <w:rPr>
          <w:noProof/>
        </w:rPr>
        <w:t>22</w:t>
      </w:r>
      <w:r w:rsidRPr="00753B90">
        <w:rPr>
          <w:noProof/>
        </w:rPr>
        <w:fldChar w:fldCharType="end"/>
      </w:r>
    </w:p>
    <w:p w14:paraId="0F3A4108" w14:textId="390872A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4.14.3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Potential solutions</w:t>
      </w:r>
      <w:r w:rsidRPr="00753B90">
        <w:rPr>
          <w:noProof/>
        </w:rPr>
        <w:tab/>
      </w:r>
      <w:r w:rsidRPr="00753B90">
        <w:rPr>
          <w:noProof/>
        </w:rPr>
        <w:fldChar w:fldCharType="begin"/>
      </w:r>
      <w:r w:rsidRPr="00753B90">
        <w:rPr>
          <w:noProof/>
        </w:rPr>
        <w:instrText xml:space="preserve"> PAGEREF _Toc211859930 \h </w:instrText>
      </w:r>
      <w:r w:rsidRPr="00753B90">
        <w:rPr>
          <w:noProof/>
        </w:rPr>
      </w:r>
      <w:r w:rsidRPr="00753B90">
        <w:rPr>
          <w:noProof/>
        </w:rPr>
        <w:fldChar w:fldCharType="separate"/>
      </w:r>
      <w:r w:rsidRPr="00753B90">
        <w:rPr>
          <w:noProof/>
        </w:rPr>
        <w:t>22</w:t>
      </w:r>
      <w:r w:rsidRPr="00753B90">
        <w:rPr>
          <w:noProof/>
        </w:rPr>
        <w:fldChar w:fldCharType="end"/>
      </w:r>
    </w:p>
    <w:p w14:paraId="48DD7B37" w14:textId="690728AC"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4.13.4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_Toc211859931 \h </w:instrText>
      </w:r>
      <w:r w:rsidRPr="00753B90">
        <w:rPr>
          <w:noProof/>
        </w:rPr>
      </w:r>
      <w:r w:rsidRPr="00753B90">
        <w:rPr>
          <w:noProof/>
        </w:rPr>
        <w:fldChar w:fldCharType="separate"/>
      </w:r>
      <w:r w:rsidRPr="00753B90">
        <w:rPr>
          <w:noProof/>
        </w:rPr>
        <w:t>23</w:t>
      </w:r>
      <w:r w:rsidRPr="00753B90">
        <w:rPr>
          <w:noProof/>
        </w:rPr>
        <w:fldChar w:fldCharType="end"/>
      </w:r>
    </w:p>
    <w:p w14:paraId="73CCC65E" w14:textId="3D1A33F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4.15</w:t>
      </w:r>
      <w:r w:rsidR="00917809">
        <w:rPr>
          <w:rFonts w:asciiTheme="minorHAnsi" w:eastAsiaTheme="minorEastAsia" w:hAnsiTheme="minorHAnsi" w:cstheme="minorBidi"/>
          <w:noProof/>
          <w:kern w:val="2"/>
          <w:sz w:val="24"/>
          <w:szCs w:val="24"/>
          <w:lang w:val="en-CA" w:eastAsia="en-CA"/>
          <w14:ligatures w14:val="standardContextual"/>
        </w:rPr>
        <w:t xml:space="preserve"> </w:t>
      </w:r>
      <w:r w:rsidRPr="00753B90">
        <w:rPr>
          <w:noProof/>
        </w:rPr>
        <w:t>Use case #</w:t>
      </w:r>
      <w:r w:rsidRPr="00753B90">
        <w:rPr>
          <w:noProof/>
          <w:lang w:eastAsia="zh-CN"/>
        </w:rPr>
        <w:t>15</w:t>
      </w:r>
      <w:r w:rsidRPr="00753B90">
        <w:rPr>
          <w:noProof/>
        </w:rPr>
        <w:t>: Relation and Interaction with MnS producers for AI/ML Management</w:t>
      </w:r>
      <w:r w:rsidRPr="00753B90">
        <w:rPr>
          <w:noProof/>
        </w:rPr>
        <w:tab/>
      </w:r>
      <w:r w:rsidRPr="00753B90">
        <w:rPr>
          <w:noProof/>
        </w:rPr>
        <w:fldChar w:fldCharType="begin"/>
      </w:r>
      <w:r w:rsidRPr="00753B90">
        <w:rPr>
          <w:noProof/>
        </w:rPr>
        <w:instrText xml:space="preserve"> PAGEREF _Toc211859932 \h </w:instrText>
      </w:r>
      <w:r w:rsidRPr="00753B90">
        <w:rPr>
          <w:noProof/>
        </w:rPr>
      </w:r>
      <w:r w:rsidRPr="00753B90">
        <w:rPr>
          <w:noProof/>
        </w:rPr>
        <w:fldChar w:fldCharType="separate"/>
      </w:r>
      <w:r w:rsidRPr="00753B90">
        <w:rPr>
          <w:noProof/>
        </w:rPr>
        <w:t>23</w:t>
      </w:r>
      <w:r w:rsidRPr="00753B90">
        <w:rPr>
          <w:noProof/>
        </w:rPr>
        <w:fldChar w:fldCharType="end"/>
      </w:r>
    </w:p>
    <w:p w14:paraId="11E2F8BD" w14:textId="2CD1F09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4.15.1</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rPr>
        <w:t>Description</w:t>
      </w:r>
      <w:r w:rsidRPr="00753B90">
        <w:rPr>
          <w:noProof/>
        </w:rPr>
        <w:tab/>
      </w:r>
      <w:r w:rsidRPr="00753B90">
        <w:rPr>
          <w:noProof/>
        </w:rPr>
        <w:fldChar w:fldCharType="begin"/>
      </w:r>
      <w:r w:rsidRPr="00753B90">
        <w:rPr>
          <w:noProof/>
        </w:rPr>
        <w:instrText xml:space="preserve"> PAGEREF _Toc211859933 \h </w:instrText>
      </w:r>
      <w:r w:rsidRPr="00753B90">
        <w:rPr>
          <w:noProof/>
        </w:rPr>
      </w:r>
      <w:r w:rsidRPr="00753B90">
        <w:rPr>
          <w:noProof/>
        </w:rPr>
        <w:fldChar w:fldCharType="separate"/>
      </w:r>
      <w:r w:rsidRPr="00753B90">
        <w:rPr>
          <w:noProof/>
        </w:rPr>
        <w:t>23</w:t>
      </w:r>
      <w:r w:rsidRPr="00753B90">
        <w:rPr>
          <w:noProof/>
        </w:rPr>
        <w:fldChar w:fldCharType="end"/>
      </w:r>
    </w:p>
    <w:p w14:paraId="4B6D366A" w14:textId="6FBAF89B"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4.15.2</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requirements</w:t>
      </w:r>
      <w:r w:rsidRPr="00753B90">
        <w:rPr>
          <w:noProof/>
        </w:rPr>
        <w:tab/>
      </w:r>
      <w:r w:rsidRPr="00753B90">
        <w:rPr>
          <w:noProof/>
        </w:rPr>
        <w:fldChar w:fldCharType="begin"/>
      </w:r>
      <w:r w:rsidRPr="00753B90">
        <w:rPr>
          <w:noProof/>
        </w:rPr>
        <w:instrText xml:space="preserve"> PAGEREF _Toc211859934 \h </w:instrText>
      </w:r>
      <w:r w:rsidRPr="00753B90">
        <w:rPr>
          <w:noProof/>
        </w:rPr>
      </w:r>
      <w:r w:rsidRPr="00753B90">
        <w:rPr>
          <w:noProof/>
        </w:rPr>
        <w:fldChar w:fldCharType="separate"/>
      </w:r>
      <w:r w:rsidRPr="00753B90">
        <w:rPr>
          <w:noProof/>
        </w:rPr>
        <w:t>23</w:t>
      </w:r>
      <w:r w:rsidRPr="00753B90">
        <w:rPr>
          <w:noProof/>
        </w:rPr>
        <w:fldChar w:fldCharType="end"/>
      </w:r>
    </w:p>
    <w:p w14:paraId="37CD4C7C" w14:textId="22294495"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rPr>
        <w:t>4.15.3</w:t>
      </w:r>
      <w:r w:rsidRPr="00753B90">
        <w:rPr>
          <w:rFonts w:asciiTheme="minorHAnsi" w:eastAsiaTheme="minorEastAsia" w:hAnsiTheme="minorHAnsi" w:cstheme="minorBidi"/>
          <w:noProof/>
          <w:kern w:val="2"/>
          <w:sz w:val="24"/>
          <w:szCs w:val="24"/>
          <w:lang w:val="en-CA" w:eastAsia="en-CA"/>
          <w14:ligatures w14:val="standardContextual"/>
        </w:rPr>
        <w:tab/>
      </w:r>
      <w:r w:rsidRPr="00753B90">
        <w:rPr>
          <w:noProof/>
          <w:lang w:eastAsia="zh-CN"/>
        </w:rPr>
        <w:t>Potential</w:t>
      </w:r>
      <w:r w:rsidRPr="00753B90">
        <w:rPr>
          <w:noProof/>
        </w:rPr>
        <w:t xml:space="preserve"> </w:t>
      </w:r>
      <w:r w:rsidRPr="00753B90">
        <w:rPr>
          <w:noProof/>
          <w:lang w:eastAsia="zh-CN"/>
        </w:rPr>
        <w:t>solutions</w:t>
      </w:r>
      <w:r w:rsidRPr="00753B90">
        <w:rPr>
          <w:noProof/>
        </w:rPr>
        <w:tab/>
      </w:r>
      <w:r w:rsidRPr="00753B90">
        <w:rPr>
          <w:noProof/>
        </w:rPr>
        <w:fldChar w:fldCharType="begin"/>
      </w:r>
      <w:r w:rsidRPr="00753B90">
        <w:rPr>
          <w:noProof/>
        </w:rPr>
        <w:instrText xml:space="preserve"> PAGEREF _Toc211859935 \h </w:instrText>
      </w:r>
      <w:r w:rsidRPr="00753B90">
        <w:rPr>
          <w:noProof/>
        </w:rPr>
      </w:r>
      <w:r w:rsidRPr="00753B90">
        <w:rPr>
          <w:noProof/>
        </w:rPr>
        <w:fldChar w:fldCharType="separate"/>
      </w:r>
      <w:r w:rsidRPr="00753B90">
        <w:rPr>
          <w:noProof/>
        </w:rPr>
        <w:t>23</w:t>
      </w:r>
      <w:r w:rsidRPr="00753B90">
        <w:rPr>
          <w:noProof/>
        </w:rPr>
        <w:fldChar w:fldCharType="end"/>
      </w:r>
    </w:p>
    <w:p w14:paraId="59FC11EE" w14:textId="698A51AD"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4.15.4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_Toc211859936 \h </w:instrText>
      </w:r>
      <w:r w:rsidRPr="00753B90">
        <w:rPr>
          <w:noProof/>
        </w:rPr>
      </w:r>
      <w:r w:rsidRPr="00753B90">
        <w:rPr>
          <w:noProof/>
        </w:rPr>
        <w:fldChar w:fldCharType="separate"/>
      </w:r>
      <w:r w:rsidRPr="00753B90">
        <w:rPr>
          <w:noProof/>
        </w:rPr>
        <w:t>23</w:t>
      </w:r>
      <w:r w:rsidRPr="00753B90">
        <w:rPr>
          <w:noProof/>
        </w:rPr>
        <w:fldChar w:fldCharType="end"/>
      </w:r>
    </w:p>
    <w:p w14:paraId="3648ABFB" w14:textId="7F391117" w:rsidR="00753B90" w:rsidRPr="00753B90" w:rsidRDefault="00753B90">
      <w:pPr>
        <w:pStyle w:val="TOC2"/>
        <w:rPr>
          <w:rFonts w:asciiTheme="minorHAnsi" w:eastAsiaTheme="minorEastAsia" w:hAnsiTheme="minorHAnsi" w:cstheme="minorBidi"/>
          <w:noProof/>
          <w:kern w:val="2"/>
          <w:sz w:val="24"/>
          <w:szCs w:val="24"/>
          <w:lang w:val="en-CA" w:eastAsia="en-CA"/>
          <w14:ligatures w14:val="standardContextual"/>
        </w:rPr>
      </w:pPr>
      <w:r w:rsidRPr="00753B90">
        <w:rPr>
          <w:noProof/>
        </w:rPr>
        <w:t>4.16 Use case #</w:t>
      </w:r>
      <w:r w:rsidRPr="00753B90">
        <w:rPr>
          <w:noProof/>
          <w:lang w:eastAsia="zh-CN"/>
        </w:rPr>
        <w:t>16</w:t>
      </w:r>
      <w:r w:rsidRPr="00753B90">
        <w:rPr>
          <w:noProof/>
        </w:rPr>
        <w:t>: Investigation on the applicability and potential impacts to support natural language intents translation</w:t>
      </w:r>
      <w:r w:rsidRPr="00753B90">
        <w:rPr>
          <w:noProof/>
        </w:rPr>
        <w:tab/>
      </w:r>
      <w:r w:rsidRPr="00753B90">
        <w:rPr>
          <w:noProof/>
        </w:rPr>
        <w:fldChar w:fldCharType="begin"/>
      </w:r>
      <w:r w:rsidRPr="00753B90">
        <w:rPr>
          <w:noProof/>
        </w:rPr>
        <w:instrText xml:space="preserve"> PAGEREF _Toc211859937 \h </w:instrText>
      </w:r>
      <w:r w:rsidRPr="00753B90">
        <w:rPr>
          <w:noProof/>
        </w:rPr>
      </w:r>
      <w:r w:rsidRPr="00753B90">
        <w:rPr>
          <w:noProof/>
        </w:rPr>
        <w:fldChar w:fldCharType="separate"/>
      </w:r>
      <w:r w:rsidRPr="00753B90">
        <w:rPr>
          <w:noProof/>
        </w:rPr>
        <w:t>23</w:t>
      </w:r>
      <w:r w:rsidRPr="00753B90">
        <w:rPr>
          <w:noProof/>
        </w:rPr>
        <w:fldChar w:fldCharType="end"/>
      </w:r>
    </w:p>
    <w:p w14:paraId="1CFA91D4" w14:textId="018B543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4.16.1 </w:t>
      </w:r>
      <w:r w:rsidRPr="00753B90">
        <w:rPr>
          <w:noProof/>
          <w:color w:val="404040"/>
        </w:rPr>
        <w:tab/>
        <w:t>Description</w:t>
      </w:r>
      <w:r w:rsidRPr="00753B90">
        <w:rPr>
          <w:noProof/>
        </w:rPr>
        <w:tab/>
      </w:r>
      <w:r w:rsidRPr="00753B90">
        <w:rPr>
          <w:noProof/>
        </w:rPr>
        <w:fldChar w:fldCharType="begin"/>
      </w:r>
      <w:r w:rsidRPr="00753B90">
        <w:rPr>
          <w:noProof/>
        </w:rPr>
        <w:instrText xml:space="preserve"> PAGEREF _Toc211859938 \h </w:instrText>
      </w:r>
      <w:r w:rsidRPr="00753B90">
        <w:rPr>
          <w:noProof/>
        </w:rPr>
      </w:r>
      <w:r w:rsidRPr="00753B90">
        <w:rPr>
          <w:noProof/>
        </w:rPr>
        <w:fldChar w:fldCharType="separate"/>
      </w:r>
      <w:r w:rsidRPr="00753B90">
        <w:rPr>
          <w:noProof/>
        </w:rPr>
        <w:t>23</w:t>
      </w:r>
      <w:r w:rsidRPr="00753B90">
        <w:rPr>
          <w:noProof/>
        </w:rPr>
        <w:fldChar w:fldCharType="end"/>
      </w:r>
    </w:p>
    <w:p w14:paraId="53B93D18" w14:textId="4B71B9A6"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4.16.2 </w:t>
      </w:r>
      <w:r w:rsidRPr="00753B90">
        <w:rPr>
          <w:noProof/>
          <w:color w:val="404040"/>
        </w:rPr>
        <w:tab/>
        <w:t>Potential requirements</w:t>
      </w:r>
      <w:r w:rsidRPr="00753B90">
        <w:rPr>
          <w:noProof/>
        </w:rPr>
        <w:tab/>
      </w:r>
      <w:r w:rsidRPr="00753B90">
        <w:rPr>
          <w:noProof/>
        </w:rPr>
        <w:fldChar w:fldCharType="begin"/>
      </w:r>
      <w:r w:rsidRPr="00753B90">
        <w:rPr>
          <w:noProof/>
        </w:rPr>
        <w:instrText xml:space="preserve"> PAGEREF _Toc211859939 \h </w:instrText>
      </w:r>
      <w:r w:rsidRPr="00753B90">
        <w:rPr>
          <w:noProof/>
        </w:rPr>
      </w:r>
      <w:r w:rsidRPr="00753B90">
        <w:rPr>
          <w:noProof/>
        </w:rPr>
        <w:fldChar w:fldCharType="separate"/>
      </w:r>
      <w:r w:rsidRPr="00753B90">
        <w:rPr>
          <w:noProof/>
        </w:rPr>
        <w:t>24</w:t>
      </w:r>
      <w:r w:rsidRPr="00753B90">
        <w:rPr>
          <w:noProof/>
        </w:rPr>
        <w:fldChar w:fldCharType="end"/>
      </w:r>
    </w:p>
    <w:p w14:paraId="04699BB6" w14:textId="1CDBF967"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4.16.3 </w:t>
      </w:r>
      <w:r w:rsidRPr="00753B90">
        <w:rPr>
          <w:noProof/>
          <w:color w:val="404040"/>
        </w:rPr>
        <w:tab/>
        <w:t>Potential solution</w:t>
      </w:r>
      <w:r w:rsidRPr="00753B90">
        <w:rPr>
          <w:noProof/>
        </w:rPr>
        <w:tab/>
      </w:r>
      <w:r w:rsidRPr="00753B90">
        <w:rPr>
          <w:noProof/>
        </w:rPr>
        <w:fldChar w:fldCharType="begin"/>
      </w:r>
      <w:r w:rsidRPr="00753B90">
        <w:rPr>
          <w:noProof/>
        </w:rPr>
        <w:instrText xml:space="preserve"> PAGEREF _Toc211859940 \h </w:instrText>
      </w:r>
      <w:r w:rsidRPr="00753B90">
        <w:rPr>
          <w:noProof/>
        </w:rPr>
      </w:r>
      <w:r w:rsidRPr="00753B90">
        <w:rPr>
          <w:noProof/>
        </w:rPr>
        <w:fldChar w:fldCharType="separate"/>
      </w:r>
      <w:r w:rsidRPr="00753B90">
        <w:rPr>
          <w:noProof/>
        </w:rPr>
        <w:t>24</w:t>
      </w:r>
      <w:r w:rsidRPr="00753B90">
        <w:rPr>
          <w:noProof/>
        </w:rPr>
        <w:fldChar w:fldCharType="end"/>
      </w:r>
    </w:p>
    <w:p w14:paraId="62874E5C" w14:textId="0CF38C79" w:rsidR="00753B90" w:rsidRPr="00753B90" w:rsidRDefault="00753B90">
      <w:pPr>
        <w:pStyle w:val="TOC3"/>
        <w:rPr>
          <w:rFonts w:asciiTheme="minorHAnsi" w:eastAsiaTheme="minorEastAsia" w:hAnsiTheme="minorHAnsi" w:cstheme="minorBidi"/>
          <w:noProof/>
          <w:kern w:val="2"/>
          <w:sz w:val="24"/>
          <w:szCs w:val="24"/>
          <w:lang w:val="en-CA" w:eastAsia="en-CA"/>
          <w14:ligatures w14:val="standardContextual"/>
        </w:rPr>
      </w:pPr>
      <w:r w:rsidRPr="00753B90">
        <w:rPr>
          <w:noProof/>
          <w:color w:val="404040"/>
        </w:rPr>
        <w:t xml:space="preserve">4.16.4 </w:t>
      </w:r>
      <w:r w:rsidRPr="00753B90">
        <w:rPr>
          <w:noProof/>
          <w:color w:val="404040"/>
        </w:rPr>
        <w:tab/>
        <w:t>Evaluation of potential solutions</w:t>
      </w:r>
      <w:r w:rsidRPr="00753B90">
        <w:rPr>
          <w:noProof/>
        </w:rPr>
        <w:tab/>
      </w:r>
      <w:r w:rsidRPr="00753B90">
        <w:rPr>
          <w:noProof/>
        </w:rPr>
        <w:fldChar w:fldCharType="begin"/>
      </w:r>
      <w:r w:rsidRPr="00753B90">
        <w:rPr>
          <w:noProof/>
        </w:rPr>
        <w:instrText xml:space="preserve"> PAGEREF _Toc211859941 \h </w:instrText>
      </w:r>
      <w:r w:rsidRPr="00753B90">
        <w:rPr>
          <w:noProof/>
        </w:rPr>
      </w:r>
      <w:r w:rsidRPr="00753B90">
        <w:rPr>
          <w:noProof/>
        </w:rPr>
        <w:fldChar w:fldCharType="separate"/>
      </w:r>
      <w:r w:rsidRPr="00753B90">
        <w:rPr>
          <w:noProof/>
        </w:rPr>
        <w:t>24</w:t>
      </w:r>
      <w:r w:rsidRPr="00753B90">
        <w:rPr>
          <w:noProof/>
        </w:rPr>
        <w:fldChar w:fldCharType="end"/>
      </w:r>
    </w:p>
    <w:p w14:paraId="7BD616EE" w14:textId="65EB809A" w:rsidR="00753B90" w:rsidRDefault="00753B90">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_Toc211859942 \h </w:instrText>
      </w:r>
      <w:r>
        <w:rPr>
          <w:noProof/>
        </w:rPr>
      </w:r>
      <w:r>
        <w:rPr>
          <w:noProof/>
        </w:rPr>
        <w:fldChar w:fldCharType="separate"/>
      </w:r>
      <w:r>
        <w:rPr>
          <w:noProof/>
        </w:rPr>
        <w:t>24</w:t>
      </w:r>
      <w:r>
        <w:rPr>
          <w:noProof/>
        </w:rPr>
        <w:fldChar w:fldCharType="end"/>
      </w:r>
    </w:p>
    <w:p w14:paraId="5F3A9DCC" w14:textId="3096C0A4" w:rsidR="00753B90" w:rsidRDefault="00753B90">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_Toc211859943 \h </w:instrText>
      </w:r>
      <w:r>
        <w:rPr>
          <w:noProof/>
        </w:rPr>
      </w:r>
      <w:r>
        <w:rPr>
          <w:noProof/>
        </w:rPr>
        <w:fldChar w:fldCharType="separate"/>
      </w:r>
      <w:r>
        <w:rPr>
          <w:noProof/>
        </w:rPr>
        <w:t>24</w:t>
      </w:r>
      <w:r>
        <w:rPr>
          <w:noProof/>
        </w:rPr>
        <w:fldChar w:fldCharType="end"/>
      </w:r>
    </w:p>
    <w:p w14:paraId="0B9E3498" w14:textId="66C48654"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Start w:id="12" w:name="_Toc211859845"/>
      <w:bookmarkEnd w:id="10"/>
      <w:r w:rsidRPr="00C2681D">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1859846"/>
      <w:bookmarkEnd w:id="14"/>
      <w:r w:rsidRPr="00C2681D">
        <w:t>Introduction</w:t>
      </w:r>
      <w:bookmarkEnd w:id="15"/>
      <w:bookmarkEnd w:id="16"/>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7" w:name="scope"/>
      <w:bookmarkStart w:id="18" w:name="_Toc207722338"/>
      <w:bookmarkStart w:id="19" w:name="_Toc211859847"/>
      <w:bookmarkEnd w:id="17"/>
      <w:r w:rsidRPr="00C2681D">
        <w:lastRenderedPageBreak/>
        <w:t>1</w:t>
      </w:r>
      <w:r w:rsidRPr="00C2681D">
        <w:tab/>
        <w:t>Scope</w:t>
      </w:r>
      <w:bookmarkEnd w:id="18"/>
      <w:bookmarkEnd w:id="19"/>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20" w:name="references"/>
      <w:bookmarkStart w:id="21" w:name="_Toc207722339"/>
      <w:bookmarkStart w:id="22" w:name="_Toc211859848"/>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Pr="00F774C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10D23EAA" w14:textId="30E13512" w:rsidR="00080512" w:rsidRPr="00C2681D" w:rsidRDefault="00080512" w:rsidP="00582D9D">
      <w:pPr>
        <w:pStyle w:val="Heading1"/>
      </w:pPr>
      <w:bookmarkStart w:id="23" w:name="definitions"/>
      <w:bookmarkStart w:id="24" w:name="_Toc207722340"/>
      <w:bookmarkStart w:id="25" w:name="_Toc211859849"/>
      <w:bookmarkEnd w:id="23"/>
      <w:r w:rsidRPr="00C2681D">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1859850"/>
      <w:r w:rsidRPr="00C2681D">
        <w:t>3.1</w:t>
      </w:r>
      <w:r w:rsidRPr="00C2681D">
        <w:tab/>
      </w:r>
      <w:r w:rsidR="002B6339" w:rsidRPr="00C2681D">
        <w:t>Terms</w:t>
      </w:r>
      <w:bookmarkEnd w:id="26"/>
      <w:bookmarkEnd w:id="27"/>
    </w:p>
    <w:p w14:paraId="090E5623" w14:textId="7C091A28" w:rsidR="00080512" w:rsidRPr="00C2681D" w:rsidRDefault="00080512" w:rsidP="00582D9D">
      <w:r w:rsidRPr="00C2681D">
        <w:t>For the purposes of the present document, the terms given in TR 21.905 [</w:t>
      </w:r>
      <w:r w:rsidR="004D3578" w:rsidRPr="00C2681D">
        <w:t>1</w:t>
      </w:r>
      <w:r w:rsidRPr="00C2681D">
        <w:t>] and the following apply. A term defined in the present document takes precedence over the definition of the same term, if any, in TR 21.905 [</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1859851"/>
      <w:r w:rsidRPr="00C2681D">
        <w:t>3.2</w:t>
      </w:r>
      <w:r w:rsidRPr="00C2681D">
        <w:tab/>
        <w:t>Symbols</w:t>
      </w:r>
      <w:bookmarkEnd w:id="28"/>
      <w:bookmarkEnd w:id="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1859852"/>
      <w:r w:rsidRPr="00C2681D">
        <w:t>3.3</w:t>
      </w:r>
      <w:r w:rsidRPr="00C2681D">
        <w:tab/>
        <w:t>Abbreviations</w:t>
      </w:r>
      <w:bookmarkEnd w:id="30"/>
      <w:bookmarkEnd w:id="31"/>
    </w:p>
    <w:p w14:paraId="2D043CE1" w14:textId="15141FB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Pr="00C2681D">
        <w:t>] and the following apply. An abbreviation defined in the present document takes precedence over the definition of the same abbre</w:t>
      </w:r>
      <w:r w:rsidR="004D3578" w:rsidRPr="00C2681D">
        <w:t>viation, if any, in TR 21.905 [1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1859853"/>
      <w:r w:rsidRPr="00C2681D">
        <w:t>4</w:t>
      </w:r>
      <w:r w:rsidRPr="00C2681D">
        <w:tab/>
        <w:t>Use cases and potential solutions</w:t>
      </w:r>
      <w:bookmarkEnd w:id="32"/>
      <w:bookmarkEnd w:id="33"/>
      <w:r w:rsidRPr="00C2681D">
        <w:t xml:space="preserve"> for new areas</w:t>
      </w:r>
      <w:bookmarkEnd w:id="34"/>
      <w:bookmarkEnd w:id="35"/>
    </w:p>
    <w:p w14:paraId="6B874F30" w14:textId="4C918BD0" w:rsidR="00D4604A" w:rsidRPr="00C2681D" w:rsidRDefault="00D4604A" w:rsidP="00D4604A">
      <w:pPr>
        <w:pStyle w:val="Heading2"/>
      </w:pPr>
      <w:bookmarkStart w:id="36" w:name="_Toc207722345"/>
      <w:bookmarkStart w:id="37" w:name="_Toc211859854"/>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36"/>
      <w:bookmarkEnd w:id="37"/>
    </w:p>
    <w:p w14:paraId="40F5DCD9" w14:textId="22906536" w:rsidR="00D4604A" w:rsidRPr="00C2681D" w:rsidRDefault="00D4604A" w:rsidP="00D4604A">
      <w:pPr>
        <w:pStyle w:val="Heading3"/>
        <w:rPr>
          <w:rStyle w:val="SubtleEmphasis"/>
          <w:i w:val="0"/>
          <w:iCs w:val="0"/>
        </w:rPr>
      </w:pPr>
      <w:bookmarkStart w:id="38" w:name="_Toc207722346"/>
      <w:bookmarkStart w:id="39" w:name="_Toc211859855"/>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38"/>
      <w:bookmarkEnd w:id="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16EC1641"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address.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40" w:name="_Toc207722347"/>
      <w:bookmarkStart w:id="41" w:name="_Toc211859856"/>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0"/>
      <w:bookmarkEnd w:id="41"/>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77777777" w:rsidR="00D4604A" w:rsidRDefault="00D4604A" w:rsidP="00D4604A">
      <w:pPr>
        <w:jc w:val="both"/>
        <w:rPr>
          <w:lang w:eastAsia="zh-CN" w:bidi="ar-KW"/>
        </w:rPr>
      </w:pPr>
      <w:r w:rsidRPr="00C2681D">
        <w:rPr>
          <w:b/>
        </w:rPr>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for a specified area described in the form of civic address</w:t>
      </w:r>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42" w:name="_Toc207722348"/>
      <w:bookmarkStart w:id="43" w:name="_Toc211859857"/>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2"/>
      <w:bookmarkEnd w:id="43"/>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FF04183" w14:textId="67C8063C" w:rsidR="00D4604A" w:rsidRDefault="0082056F" w:rsidP="00D4604A">
      <w:r>
        <w:lastRenderedPageBreak/>
        <w:t xml:space="preserve">- CivicAddressContext, </w:t>
      </w:r>
      <w:r w:rsidRPr="008B22C7">
        <w:t xml:space="preserve">the coverage areas for the </w:t>
      </w:r>
      <w:r>
        <w:t>Radio Service</w:t>
      </w:r>
      <w:r w:rsidRPr="008B22C7">
        <w:t xml:space="preserve"> that the intent expectation is applied in the form of </w:t>
      </w:r>
      <w:r>
        <w:t xml:space="preserve">civic address </w:t>
      </w:r>
      <w:r w:rsidRPr="00FF0043">
        <w:t xml:space="preserve">(e.g. streets, districts, </w:t>
      </w:r>
      <w:r>
        <w:t xml:space="preserve">seats, </w:t>
      </w:r>
      <w:r w:rsidRPr="00FF0043">
        <w:t>etc.)</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44" w:name="_Toc207722349"/>
      <w:bookmarkStart w:id="45" w:name="_Toc211859858"/>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4"/>
      <w:bookmarkEnd w:id="45"/>
    </w:p>
    <w:p w14:paraId="5F0118C7" w14:textId="346BC417" w:rsidR="00D4604A" w:rsidRPr="00C2681D" w:rsidRDefault="00D4604A" w:rsidP="00D533ED">
      <w:pPr>
        <w:rPr>
          <w:lang w:eastAsia="zh-CN"/>
        </w:rPr>
      </w:pPr>
      <w:r w:rsidRPr="00C2681D">
        <w:rPr>
          <w:rFonts w:hint="eastAsia"/>
          <w:lang w:eastAsia="zh-CN"/>
        </w:rPr>
        <w:t>T</w:t>
      </w:r>
      <w:r w:rsidRPr="00C2681D">
        <w:rPr>
          <w:lang w:eastAsia="zh-CN"/>
        </w:rPr>
        <w:t>BD</w:t>
      </w:r>
    </w:p>
    <w:p w14:paraId="27D7E104" w14:textId="5F774439" w:rsidR="00577E72" w:rsidRPr="00C2681D" w:rsidRDefault="00577E72" w:rsidP="00577E72">
      <w:pPr>
        <w:pStyle w:val="Heading2"/>
      </w:pPr>
      <w:bookmarkStart w:id="46" w:name="_Toc207722350"/>
      <w:bookmarkStart w:id="47" w:name="_Toc211859859"/>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
      <w:bookmarkEnd w:id="47"/>
    </w:p>
    <w:p w14:paraId="1FE020B6" w14:textId="31E807EC" w:rsidR="00577E72" w:rsidRPr="00C2681D" w:rsidRDefault="00577E72" w:rsidP="00577E72">
      <w:pPr>
        <w:pStyle w:val="Heading3"/>
        <w:rPr>
          <w:rStyle w:val="SubtleEmphasis"/>
          <w:i w:val="0"/>
          <w:iCs w:val="0"/>
        </w:rPr>
      </w:pPr>
      <w:bookmarkStart w:id="48" w:name="_Toc207722351"/>
      <w:bookmarkStart w:id="49" w:name="_Toc211859860"/>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
      <w:bookmarkEnd w:id="49"/>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50" w:name="_Toc207722352"/>
      <w:bookmarkStart w:id="51" w:name="_Toc211859861"/>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50"/>
      <w:bookmarkEnd w:id="51"/>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52" w:name="_Toc207722353"/>
      <w:bookmarkStart w:id="53" w:name="_Toc211859862"/>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52"/>
      <w:bookmarkEnd w:id="53"/>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77F3DFC7" w14:textId="0F5B1D74" w:rsidR="00A971AD" w:rsidRDefault="00A971AD" w:rsidP="00A971AD">
      <w:pPr>
        <w:ind w:left="284" w:firstLine="284"/>
        <w:jc w:val="both"/>
        <w:rPr>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589FA012" w14:textId="73C427C6" w:rsidR="00577E72" w:rsidRPr="00C2681D" w:rsidRDefault="00A971AD" w:rsidP="00577E72">
      <w:pPr>
        <w:pStyle w:val="Heading3"/>
        <w:rPr>
          <w:rStyle w:val="SubtleEmphasis"/>
          <w:i w:val="0"/>
          <w:iCs w:val="0"/>
        </w:rPr>
      </w:pPr>
      <w:bookmarkStart w:id="54" w:name="_Toc211854024"/>
      <w:bookmarkStart w:id="55" w:name="_Toc211859767"/>
      <w:bookmarkStart w:id="56" w:name="_Toc211859863"/>
      <w:r>
        <w:rPr>
          <w:rFonts w:hint="eastAsia"/>
          <w:noProof/>
          <w:lang w:eastAsia="zh-CN"/>
        </w:rPr>
        <w:lastRenderedPageBreak/>
        <w:t>N</w:t>
      </w:r>
      <w:r>
        <w:rPr>
          <w:noProof/>
          <w:lang w:eastAsia="zh-CN"/>
        </w:rPr>
        <w:t>ote: allowed values can be exteneded based on RAN specifications.</w:t>
      </w:r>
      <w:bookmarkStart w:id="57" w:name="_Toc207722354"/>
      <w:bookmarkEnd w:id="54"/>
      <w:r w:rsidR="00577E72" w:rsidRPr="00CA29AF">
        <w:rPr>
          <w:rStyle w:val="SubtleEmphasis"/>
          <w:i w:val="0"/>
          <w:iCs w:val="0"/>
        </w:rPr>
        <w:t>4.</w:t>
      </w:r>
      <w:r w:rsidR="00A13FB0" w:rsidRPr="00CA29AF">
        <w:rPr>
          <w:rStyle w:val="SubtleEmphasis"/>
          <w:i w:val="0"/>
          <w:iCs w:val="0"/>
        </w:rPr>
        <w:t>2</w:t>
      </w:r>
      <w:r w:rsidR="00577E72" w:rsidRPr="00CA29AF">
        <w:rPr>
          <w:rStyle w:val="SubtleEmphasis"/>
          <w:i w:val="0"/>
          <w:iCs w:val="0"/>
        </w:rPr>
        <w:t>.4 Evaluation of potential solutions</w:t>
      </w:r>
      <w:bookmarkEnd w:id="55"/>
      <w:bookmarkEnd w:id="56"/>
      <w:bookmarkEnd w:id="57"/>
    </w:p>
    <w:p w14:paraId="33CF81C7" w14:textId="368A8723" w:rsidR="00DF29A1" w:rsidRDefault="00577E72" w:rsidP="00577E72">
      <w:pPr>
        <w:rPr>
          <w:lang w:eastAsia="zh-CN"/>
        </w:rPr>
      </w:pPr>
      <w:r w:rsidRPr="00C2681D">
        <w:rPr>
          <w:rFonts w:hint="eastAsia"/>
          <w:lang w:eastAsia="zh-CN"/>
        </w:rPr>
        <w:t>T</w:t>
      </w:r>
      <w:r w:rsidRPr="00C2681D">
        <w:rPr>
          <w:lang w:eastAsia="zh-CN"/>
        </w:rPr>
        <w:t>BD</w:t>
      </w:r>
    </w:p>
    <w:p w14:paraId="434A3BDE" w14:textId="2522229E" w:rsidR="00D22987" w:rsidRDefault="00D22987" w:rsidP="00D22987">
      <w:pPr>
        <w:pStyle w:val="Heading3"/>
        <w:rPr>
          <w:rStyle w:val="SubtleEmphasis"/>
          <w:i w:val="0"/>
          <w:iCs w:val="0"/>
        </w:rPr>
      </w:pPr>
      <w:bookmarkStart w:id="58" w:name="_Toc21185986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58"/>
    </w:p>
    <w:p w14:paraId="0ACBB9B0" w14:textId="30C4DA32" w:rsidR="00D22987" w:rsidRPr="00D22987" w:rsidRDefault="00D22987" w:rsidP="00D22987">
      <w:r>
        <w:t>TBD</w:t>
      </w:r>
    </w:p>
    <w:p w14:paraId="0DB0BE79" w14:textId="5DDF6384" w:rsidR="00DF29A1" w:rsidRPr="00C2681D" w:rsidRDefault="00DF29A1" w:rsidP="00CA29AF">
      <w:pPr>
        <w:pStyle w:val="Heading2"/>
      </w:pPr>
      <w:bookmarkStart w:id="59" w:name="_Toc207722355"/>
      <w:bookmarkStart w:id="60" w:name="_Toc211859865"/>
      <w:bookmarkStart w:id="61" w:name="_Toc176958032"/>
      <w:bookmarkStart w:id="62" w:name="_Toc176963360"/>
      <w:bookmarkStart w:id="63" w:name="_Toc180568508"/>
      <w:r w:rsidRPr="00C2681D">
        <w:t>4.3 Use case #3:  Assisting and reporting intent decomposition across intent handling functions</w:t>
      </w:r>
      <w:bookmarkEnd w:id="59"/>
      <w:bookmarkEnd w:id="60"/>
    </w:p>
    <w:p w14:paraId="5087D4FD" w14:textId="76CE62C3" w:rsidR="00DF29A1" w:rsidRPr="00CA29AF" w:rsidRDefault="00DF29A1" w:rsidP="00CA29AF">
      <w:pPr>
        <w:pStyle w:val="Heading3"/>
        <w:rPr>
          <w:rStyle w:val="SubtleEmphasis"/>
          <w:i w:val="0"/>
          <w:iCs w:val="0"/>
        </w:rPr>
      </w:pPr>
      <w:bookmarkStart w:id="64" w:name="_Toc207722356"/>
      <w:bookmarkStart w:id="65" w:name="_Toc211859866"/>
      <w:r w:rsidRPr="00CA29AF">
        <w:rPr>
          <w:rStyle w:val="SubtleEmphasis"/>
          <w:i w:val="0"/>
          <w:iCs w:val="0"/>
        </w:rPr>
        <w:t>4.3.1</w:t>
      </w:r>
      <w:r w:rsidRPr="00CA29AF">
        <w:rPr>
          <w:rStyle w:val="SubtleEmphasis"/>
          <w:i w:val="0"/>
          <w:iCs w:val="0"/>
        </w:rPr>
        <w:tab/>
        <w:t>Description</w:t>
      </w:r>
      <w:bookmarkEnd w:id="61"/>
      <w:bookmarkEnd w:id="62"/>
      <w:bookmarkEnd w:id="63"/>
      <w:bookmarkEnd w:id="64"/>
      <w:bookmarkEnd w:id="65"/>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66" w:name="_Toc176958033"/>
      <w:bookmarkStart w:id="67" w:name="_Toc176963361"/>
      <w:bookmarkStart w:id="68" w:name="_Toc180568509"/>
      <w:bookmarkStart w:id="69" w:name="_Toc207722357"/>
      <w:bookmarkStart w:id="70" w:name="_Toc21185986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66"/>
      <w:bookmarkEnd w:id="67"/>
      <w:bookmarkEnd w:id="68"/>
      <w:bookmarkEnd w:id="69"/>
      <w:bookmarkEnd w:id="70"/>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71" w:name="_Toc176958034"/>
      <w:bookmarkStart w:id="72" w:name="_Toc176963362"/>
      <w:bookmarkStart w:id="73" w:name="_Toc180568510"/>
      <w:bookmarkStart w:id="74" w:name="_Toc207722358"/>
      <w:bookmarkStart w:id="75" w:name="_Toc211859868"/>
      <w:r w:rsidRPr="00C2681D">
        <w:t>4.3.3</w:t>
      </w:r>
      <w:r w:rsidRPr="00C2681D">
        <w:tab/>
      </w:r>
      <w:r w:rsidRPr="00C2681D">
        <w:rPr>
          <w:rFonts w:hint="eastAsia"/>
        </w:rPr>
        <w:t>Potential</w:t>
      </w:r>
      <w:r w:rsidRPr="00C2681D">
        <w:t xml:space="preserve"> </w:t>
      </w:r>
      <w:r w:rsidRPr="00C2681D">
        <w:rPr>
          <w:rFonts w:hint="eastAsia"/>
        </w:rPr>
        <w:t>solutions</w:t>
      </w:r>
      <w:bookmarkEnd w:id="71"/>
      <w:bookmarkEnd w:id="72"/>
      <w:bookmarkEnd w:id="73"/>
      <w:bookmarkEnd w:id="74"/>
      <w:bookmarkEnd w:id="75"/>
    </w:p>
    <w:p w14:paraId="13940BCB" w14:textId="77777777" w:rsidR="006009DD" w:rsidRDefault="006009DD" w:rsidP="006009DD">
      <w:pPr>
        <w:pStyle w:val="Heading4"/>
      </w:pPr>
      <w:bookmarkStart w:id="76" w:name="_Toc211854030"/>
      <w:bookmarkStart w:id="77" w:name="_Toc211859773"/>
      <w:bookmarkStart w:id="78" w:name="_Toc211859869"/>
      <w:r>
        <w:t>4.3</w:t>
      </w:r>
      <w:r w:rsidRPr="0046187A">
        <w:t>.3.1</w:t>
      </w:r>
      <w:r w:rsidRPr="0046187A">
        <w:tab/>
        <w:t>Potential solution #1</w:t>
      </w:r>
      <w:bookmarkEnd w:id="76"/>
      <w:bookmarkEnd w:id="77"/>
      <w:bookmarkEnd w:id="78"/>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9" w:name="_Toc207722359"/>
      <w:bookmarkStart w:id="80" w:name="_Toc211859870"/>
      <w:r w:rsidRPr="00C2681D">
        <w:t>4.3.4</w:t>
      </w:r>
      <w:r w:rsidRPr="00C2681D">
        <w:tab/>
      </w:r>
      <w:r w:rsidR="00286539" w:rsidRPr="00C2681D">
        <w:t>Evaluation of potential solutions</w:t>
      </w:r>
      <w:bookmarkEnd w:id="79"/>
      <w:bookmarkEnd w:id="80"/>
    </w:p>
    <w:p w14:paraId="2AE53830" w14:textId="77777777" w:rsidR="00C608E2" w:rsidRPr="00C2681D" w:rsidRDefault="00C608E2" w:rsidP="00C608E2">
      <w:pPr>
        <w:rPr>
          <w:lang w:eastAsia="zh-CN"/>
        </w:rPr>
      </w:pPr>
      <w:r w:rsidRPr="00C2681D">
        <w:rPr>
          <w:lang w:eastAsia="zh-CN" w:bidi="ar-KW"/>
        </w:rPr>
        <w:t>TBD</w:t>
      </w:r>
    </w:p>
    <w:p w14:paraId="172EADE7" w14:textId="4B46F859" w:rsidR="00C608E2" w:rsidRPr="00C2681D" w:rsidRDefault="00C608E2" w:rsidP="00CA29AF">
      <w:pPr>
        <w:pStyle w:val="Heading2"/>
      </w:pPr>
      <w:bookmarkStart w:id="81" w:name="_Toc207722360"/>
      <w:bookmarkStart w:id="82" w:name="_Toc211859871"/>
      <w:r w:rsidRPr="00C2681D">
        <w:lastRenderedPageBreak/>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83" w:name="_Hlk156555811"/>
      <w:r w:rsidRPr="00C2681D">
        <w:t>Intent traceability</w:t>
      </w:r>
      <w:bookmarkEnd w:id="81"/>
      <w:bookmarkEnd w:id="82"/>
      <w:bookmarkEnd w:id="83"/>
    </w:p>
    <w:p w14:paraId="74D24331" w14:textId="0D4E95A1" w:rsidR="00C608E2" w:rsidRPr="00CA29AF" w:rsidRDefault="00C608E2" w:rsidP="00CA29AF">
      <w:pPr>
        <w:pStyle w:val="Heading3"/>
      </w:pPr>
      <w:bookmarkStart w:id="84" w:name="_Toc207722361"/>
      <w:bookmarkStart w:id="85" w:name="_Toc211859872"/>
      <w:r w:rsidRPr="00CA29AF">
        <w:t>4.</w:t>
      </w:r>
      <w:r w:rsidR="00906878" w:rsidRPr="00CA29AF">
        <w:t>4</w:t>
      </w:r>
      <w:r w:rsidRPr="00CA29AF">
        <w:t>.1 Description</w:t>
      </w:r>
      <w:bookmarkEnd w:id="84"/>
      <w:bookmarkEnd w:id="85"/>
    </w:p>
    <w:p w14:paraId="4168AB8E" w14:textId="77777777" w:rsidR="00C608E2" w:rsidRPr="00C2681D" w:rsidRDefault="00C608E2" w:rsidP="00C608E2">
      <w:bookmarkStart w:id="86"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87" w:name="_Toc207722362"/>
      <w:bookmarkStart w:id="88" w:name="_Toc21185987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86"/>
      <w:bookmarkEnd w:id="87"/>
      <w:bookmarkEnd w:id="88"/>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89" w:name="_Toc211859874"/>
      <w:r w:rsidRPr="00C2681D">
        <w:t>4.</w:t>
      </w:r>
      <w:bookmarkStart w:id="90"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89"/>
      <w:bookmarkEnd w:id="90"/>
    </w:p>
    <w:p w14:paraId="46E6E124" w14:textId="7CC1E70C" w:rsidR="009F4FD4" w:rsidRPr="00DB7D9E" w:rsidRDefault="009F4FD4" w:rsidP="009F4FD4">
      <w:pPr>
        <w:pStyle w:val="Heading4"/>
      </w:pPr>
      <w:bookmarkStart w:id="91" w:name="_Toc138424026"/>
      <w:bookmarkStart w:id="92" w:name="_Toc164642002"/>
      <w:bookmarkStart w:id="93" w:name="_Toc164642301"/>
      <w:bookmarkStart w:id="94" w:name="_Hlk161680725"/>
      <w:bookmarkStart w:id="95" w:name="_Toc211854036"/>
      <w:bookmarkStart w:id="96" w:name="_Toc211859779"/>
      <w:bookmarkStart w:id="97" w:name="_Toc211859875"/>
      <w:r>
        <w:t>4</w:t>
      </w:r>
      <w:r w:rsidRPr="00134FFA">
        <w:t>.</w:t>
      </w:r>
      <w:r>
        <w:t>4</w:t>
      </w:r>
      <w:r w:rsidRPr="00134FFA">
        <w:t>.3.1</w:t>
      </w:r>
      <w:r>
        <w:t xml:space="preserve"> </w:t>
      </w:r>
      <w:r w:rsidRPr="00134FFA">
        <w:t>Potential solution #1</w:t>
      </w:r>
      <w:bookmarkEnd w:id="91"/>
      <w:bookmarkEnd w:id="92"/>
      <w:bookmarkEnd w:id="93"/>
      <w:bookmarkEnd w:id="94"/>
      <w:bookmarkEnd w:id="95"/>
      <w:bookmarkEnd w:id="96"/>
      <w:bookmarkEnd w:id="97"/>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98" w:name="_Toc211854037"/>
      <w:bookmarkStart w:id="99" w:name="_Toc211859780"/>
      <w:bookmarkStart w:id="100" w:name="_Toc211859876"/>
      <w:r>
        <w:t>4</w:t>
      </w:r>
      <w:r w:rsidRPr="00134FFA">
        <w:t>.</w:t>
      </w:r>
      <w:r>
        <w:t>4</w:t>
      </w:r>
      <w:r w:rsidRPr="00134FFA">
        <w:t>.3.1</w:t>
      </w:r>
      <w:r>
        <w:t xml:space="preserve"> </w:t>
      </w:r>
      <w:r w:rsidRPr="00134FFA">
        <w:t>Potential solution #</w:t>
      </w:r>
      <w:r>
        <w:t>2</w:t>
      </w:r>
      <w:bookmarkEnd w:id="98"/>
      <w:bookmarkEnd w:id="99"/>
      <w:bookmarkEnd w:id="100"/>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101" w:name="_Toc211859877"/>
      <w:r w:rsidRPr="00C2681D">
        <w:lastRenderedPageBreak/>
        <w:t>4.</w:t>
      </w:r>
      <w:r w:rsidR="00583BA5">
        <w:t>4</w:t>
      </w:r>
      <w:bookmarkStart w:id="102" w:name="_Toc207722364"/>
      <w:r w:rsidRPr="00C2681D">
        <w:t>.4</w:t>
      </w:r>
      <w:r w:rsidRPr="00C2681D">
        <w:tab/>
        <w:t>Evaluation of potential solutions</w:t>
      </w:r>
      <w:bookmarkEnd w:id="101"/>
      <w:bookmarkEnd w:id="102"/>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3" w:name="_Toc176958089"/>
      <w:bookmarkStart w:id="104" w:name="_Toc176963417"/>
      <w:bookmarkStart w:id="105" w:name="_Toc176964524"/>
      <w:bookmarkStart w:id="106" w:name="_Toc207722365"/>
      <w:bookmarkStart w:id="107" w:name="_Toc211859878"/>
      <w:bookmarkStart w:id="108" w:name="_Toc176958107"/>
      <w:bookmarkStart w:id="109" w:name="_Toc176963438"/>
      <w:bookmarkStart w:id="110" w:name="_Toc176964545"/>
      <w:r w:rsidRPr="00C2681D">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3"/>
      <w:bookmarkEnd w:id="104"/>
      <w:bookmarkEnd w:id="105"/>
      <w:r w:rsidR="00945100" w:rsidRPr="00C2681D">
        <w:t>Invariant Guidance in Intent Contexts</w:t>
      </w:r>
      <w:bookmarkEnd w:id="106"/>
      <w:bookmarkEnd w:id="107"/>
    </w:p>
    <w:p w14:paraId="75E74A2E" w14:textId="788CD9F7" w:rsidR="00945100" w:rsidRPr="00CA29AF" w:rsidRDefault="00322E62" w:rsidP="00DA0CAA">
      <w:pPr>
        <w:pStyle w:val="Heading3"/>
      </w:pPr>
      <w:bookmarkStart w:id="111" w:name="_Toc176963418"/>
      <w:bookmarkStart w:id="112" w:name="_Toc176964525"/>
      <w:bookmarkStart w:id="113" w:name="_Toc207722366"/>
      <w:bookmarkStart w:id="114" w:name="_Toc211859879"/>
      <w:r w:rsidRPr="00CA29AF">
        <w:t>4</w:t>
      </w:r>
      <w:r w:rsidR="00945100" w:rsidRPr="00CA29AF">
        <w:t>.</w:t>
      </w:r>
      <w:r w:rsidRPr="00CA29AF">
        <w:t>5</w:t>
      </w:r>
      <w:r w:rsidR="00945100" w:rsidRPr="00CA29AF">
        <w:t>.1 Description</w:t>
      </w:r>
      <w:bookmarkEnd w:id="111"/>
      <w:bookmarkEnd w:id="112"/>
      <w:bookmarkEnd w:id="113"/>
      <w:bookmarkEnd w:id="114"/>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15" w:name="_Toc176963419"/>
      <w:bookmarkStart w:id="116" w:name="_Toc176964526"/>
      <w:bookmarkStart w:id="117" w:name="_Toc207722367"/>
      <w:bookmarkStart w:id="118" w:name="_Toc21185988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15"/>
      <w:bookmarkEnd w:id="116"/>
      <w:bookmarkEnd w:id="117"/>
      <w:bookmarkEnd w:id="118"/>
    </w:p>
    <w:p w14:paraId="75328C34" w14:textId="0593753D"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19" w:name="_Toc207722368"/>
      <w:bookmarkStart w:id="120" w:name="_Toc211859881"/>
      <w:bookmarkEnd w:id="108"/>
      <w:bookmarkEnd w:id="109"/>
      <w:bookmarkEnd w:id="110"/>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19"/>
      <w:bookmarkEnd w:id="120"/>
    </w:p>
    <w:p w14:paraId="4ED5379B" w14:textId="7CFAF776" w:rsidR="00945100" w:rsidRPr="00C2681D" w:rsidRDefault="00945100" w:rsidP="00945100">
      <w:r w:rsidRPr="00C2681D">
        <w:t>TB</w:t>
      </w:r>
      <w:r w:rsidR="000406D3" w:rsidRPr="00C2681D">
        <w:t>A</w:t>
      </w:r>
    </w:p>
    <w:p w14:paraId="64C32374" w14:textId="02BCB9AD" w:rsidR="00945100" w:rsidRPr="00C2681D" w:rsidRDefault="00945100" w:rsidP="00945100">
      <w:pPr>
        <w:pStyle w:val="Heading3"/>
        <w:rPr>
          <w:rStyle w:val="SubtleEmphasis"/>
          <w:i w:val="0"/>
          <w:iCs w:val="0"/>
        </w:rPr>
      </w:pPr>
      <w:bookmarkStart w:id="121" w:name="_Toc207722369"/>
      <w:bookmarkStart w:id="122" w:name="_Toc211859882"/>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121"/>
      <w:bookmarkEnd w:id="122"/>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23" w:name="_Toc207722370"/>
      <w:bookmarkStart w:id="124" w:name="_Toc211859883"/>
      <w:r w:rsidRPr="00C2681D">
        <w:lastRenderedPageBreak/>
        <w:t>4.6</w:t>
      </w:r>
      <w:r w:rsidRPr="00C2681D">
        <w:tab/>
        <w:t>Use case #6</w:t>
      </w:r>
      <w:r w:rsidRPr="00C2681D" w:rsidDel="00604F49">
        <w:t>:</w:t>
      </w:r>
      <w:r w:rsidRPr="00C2681D">
        <w:t xml:space="preserve"> Intent Interpretation Assistance Information</w:t>
      </w:r>
      <w:bookmarkEnd w:id="123"/>
      <w:bookmarkEnd w:id="124"/>
    </w:p>
    <w:p w14:paraId="4EA7969C" w14:textId="471DE40C" w:rsidR="00FA09B1" w:rsidRPr="00C2681D" w:rsidRDefault="00FA09B1" w:rsidP="00FA09B1">
      <w:pPr>
        <w:pStyle w:val="Heading3"/>
        <w:rPr>
          <w:rStyle w:val="SubtleEmphasis"/>
          <w:i w:val="0"/>
          <w:iCs w:val="0"/>
        </w:rPr>
      </w:pPr>
      <w:bookmarkStart w:id="125" w:name="_Toc207722371"/>
      <w:bookmarkStart w:id="126" w:name="_Toc211859884"/>
      <w:r w:rsidRPr="00CA29AF">
        <w:rPr>
          <w:rStyle w:val="SubtleEmphasis"/>
          <w:i w:val="0"/>
          <w:iCs w:val="0"/>
        </w:rPr>
        <w:t>4.6.1 Description</w:t>
      </w:r>
      <w:bookmarkEnd w:id="125"/>
      <w:bookmarkEnd w:id="126"/>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77777777"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to other MnS producers. The MnS consumer compiles prior interactions with intent handlers,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other intent handlers.</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37B7BB19" w14:textId="675A2B3A" w:rsidR="00FA09B1" w:rsidRPr="00C2681D" w:rsidRDefault="00FA09B1" w:rsidP="00FA09B1">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27" w:name="_Toc207722372"/>
      <w:bookmarkStart w:id="128" w:name="_Toc21185988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27"/>
      <w:bookmarkEnd w:id="128"/>
    </w:p>
    <w:p w14:paraId="51996913" w14:textId="7777777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containing prior  intent negotiations to other intent handlers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29" w:name="_Toc207722373"/>
      <w:bookmarkStart w:id="130" w:name="_Toc211859886"/>
      <w:r w:rsidRPr="00CA29AF">
        <w:rPr>
          <w:rStyle w:val="SubtleEmphasis"/>
          <w:i w:val="0"/>
          <w:iCs w:val="0"/>
        </w:rPr>
        <w:t>4.6.3 Potential solutions</w:t>
      </w:r>
      <w:bookmarkEnd w:id="129"/>
      <w:bookmarkEnd w:id="130"/>
    </w:p>
    <w:p w14:paraId="72AB3E61" w14:textId="77777777" w:rsidR="00FA09B1" w:rsidRPr="00C2681D" w:rsidRDefault="00FA09B1" w:rsidP="00FA09B1">
      <w:r w:rsidRPr="00C2681D">
        <w:t>TBA</w:t>
      </w:r>
    </w:p>
    <w:p w14:paraId="2E84F5D1" w14:textId="47076A85" w:rsidR="00FA09B1" w:rsidRPr="00C2681D" w:rsidRDefault="00FA09B1" w:rsidP="00FA09B1">
      <w:pPr>
        <w:pStyle w:val="Heading3"/>
        <w:rPr>
          <w:rStyle w:val="SubtleEmphasis"/>
          <w:i w:val="0"/>
          <w:iCs w:val="0"/>
        </w:rPr>
      </w:pPr>
      <w:bookmarkStart w:id="131" w:name="_Toc207722374"/>
      <w:bookmarkStart w:id="132" w:name="_Toc211859887"/>
      <w:r w:rsidRPr="00CA29AF">
        <w:rPr>
          <w:rStyle w:val="SubtleEmphasis"/>
          <w:i w:val="0"/>
          <w:iCs w:val="0"/>
        </w:rPr>
        <w:t>4.6.4  Evaluation of potential solutions</w:t>
      </w:r>
      <w:bookmarkEnd w:id="131"/>
      <w:bookmarkEnd w:id="132"/>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33" w:name="_Toc207722375"/>
      <w:bookmarkStart w:id="134" w:name="_Toc211859888"/>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33"/>
      <w:bookmarkEnd w:id="134"/>
    </w:p>
    <w:p w14:paraId="7A7425DD" w14:textId="008B94AB" w:rsidR="00836FBD" w:rsidRPr="00C2681D" w:rsidRDefault="00836FBD" w:rsidP="00836FBD">
      <w:pPr>
        <w:pStyle w:val="Heading3"/>
        <w:rPr>
          <w:rStyle w:val="SubtleEmphasis"/>
          <w:i w:val="0"/>
          <w:iCs w:val="0"/>
        </w:rPr>
      </w:pPr>
      <w:bookmarkStart w:id="135" w:name="_Toc207722376"/>
      <w:bookmarkStart w:id="136" w:name="_Toc211859889"/>
      <w:r w:rsidRPr="00CA29AF">
        <w:rPr>
          <w:rStyle w:val="SubtleEmphasis"/>
          <w:rFonts w:hint="eastAsia"/>
          <w:i w:val="0"/>
          <w:iCs w:val="0"/>
        </w:rPr>
        <w:t>4</w:t>
      </w:r>
      <w:r w:rsidRPr="00CA29AF">
        <w:rPr>
          <w:rStyle w:val="SubtleEmphasis"/>
          <w:i w:val="0"/>
          <w:iCs w:val="0"/>
        </w:rPr>
        <w:t>.7.1 Description</w:t>
      </w:r>
      <w:bookmarkEnd w:id="135"/>
      <w:bookmarkEnd w:id="136"/>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137" w:name="_Toc207722377"/>
      <w:bookmarkStart w:id="138" w:name="_Toc211859890"/>
      <w:r w:rsidRPr="00CA29AF">
        <w:rPr>
          <w:rStyle w:val="SubtleEmphasis"/>
          <w:i w:val="0"/>
          <w:iCs w:val="0"/>
        </w:rPr>
        <w:lastRenderedPageBreak/>
        <w:t>4.7.2 Potential requirements</w:t>
      </w:r>
      <w:bookmarkEnd w:id="137"/>
      <w:bookmarkEnd w:id="138"/>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139" w:name="_Toc207722378"/>
      <w:bookmarkStart w:id="140" w:name="_Toc211859891"/>
      <w:r w:rsidRPr="00CA29AF">
        <w:rPr>
          <w:rStyle w:val="SubtleEmphasis"/>
          <w:i w:val="0"/>
          <w:iCs w:val="0"/>
        </w:rPr>
        <w:t>4.7.3 Potential solution</w:t>
      </w:r>
      <w:bookmarkEnd w:id="139"/>
      <w:bookmarkEnd w:id="140"/>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77777777"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should be used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41"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41"/>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42" w:name="_Toc207722379"/>
      <w:bookmarkStart w:id="143" w:name="_Toc211859892"/>
      <w:r w:rsidRPr="00E414D5">
        <w:t>4.7.4 Evaluation of potential solutions</w:t>
      </w:r>
      <w:bookmarkEnd w:id="142"/>
      <w:bookmarkEnd w:id="143"/>
    </w:p>
    <w:p w14:paraId="1DC280B3" w14:textId="332BB9B8" w:rsidR="00836FBD" w:rsidRPr="00C2681D" w:rsidRDefault="00836FBD" w:rsidP="00836FBD">
      <w:pPr>
        <w:jc w:val="both"/>
        <w:rPr>
          <w:lang w:eastAsia="zh-CN"/>
        </w:rPr>
      </w:pPr>
      <w:r w:rsidRPr="00C2681D">
        <w:rPr>
          <w:rFonts w:hint="eastAsia"/>
          <w:lang w:eastAsia="zh-CN"/>
        </w:rPr>
        <w:t>T</w:t>
      </w:r>
      <w:r w:rsidRPr="00C2681D">
        <w:rPr>
          <w:lang w:eastAsia="zh-CN"/>
        </w:rPr>
        <w:t>BD</w:t>
      </w:r>
    </w:p>
    <w:p w14:paraId="54737D18" w14:textId="142A5D1E" w:rsidR="006B46D5" w:rsidRPr="00C2681D" w:rsidRDefault="006B46D5" w:rsidP="006B46D5">
      <w:pPr>
        <w:pStyle w:val="Heading2"/>
      </w:pPr>
      <w:bookmarkStart w:id="144" w:name="_Toc207722380"/>
      <w:bookmarkStart w:id="145" w:name="_Toc21185989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44"/>
      <w:bookmarkEnd w:id="145"/>
    </w:p>
    <w:p w14:paraId="6D92E0CD" w14:textId="63CBBE4D" w:rsidR="006B46D5" w:rsidRPr="00C2681D" w:rsidRDefault="006B46D5" w:rsidP="006B46D5">
      <w:pPr>
        <w:pStyle w:val="Heading3"/>
        <w:rPr>
          <w:rStyle w:val="SubtleEmphasis"/>
          <w:i w:val="0"/>
          <w:iCs w:val="0"/>
        </w:rPr>
      </w:pPr>
      <w:bookmarkStart w:id="146" w:name="_Toc207722381"/>
      <w:bookmarkStart w:id="147" w:name="_Toc211859894"/>
      <w:r w:rsidRPr="00CA29AF">
        <w:rPr>
          <w:rStyle w:val="SubtleEmphasis"/>
          <w:rFonts w:hint="eastAsia"/>
          <w:i w:val="0"/>
          <w:iCs w:val="0"/>
        </w:rPr>
        <w:t>4</w:t>
      </w:r>
      <w:r w:rsidRPr="00CA29AF">
        <w:rPr>
          <w:rStyle w:val="SubtleEmphasis"/>
          <w:i w:val="0"/>
          <w:iCs w:val="0"/>
        </w:rPr>
        <w:t>.8.1 Description</w:t>
      </w:r>
      <w:bookmarkEnd w:id="146"/>
      <w:bookmarkEnd w:id="147"/>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 xml:space="preserve">Additionally, after an MnS Producer has classified an intent as “FEASIBLE” following the initial feasibility </w:t>
      </w:r>
      <w:r w:rsidRPr="00C2681D">
        <w:lastRenderedPageBreak/>
        <w:t>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77777777" w:rsidR="008A4492" w:rsidRPr="003B5E43" w:rsidRDefault="008A4492" w:rsidP="008A4492">
      <w:pPr>
        <w:jc w:val="both"/>
        <w:rPr>
          <w:lang w:val="en-US"/>
        </w:rPr>
      </w:pPr>
      <w:r w:rsidRPr="003B5E43">
        <w:rPr>
          <w:lang w:val="en-US"/>
        </w:rPr>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096797D2" w14:textId="77777777" w:rsidR="008A4492" w:rsidRDefault="008A4492" w:rsidP="008A4492">
      <w:pPr>
        <w:jc w:val="both"/>
        <w:rPr>
          <w:lang w:val="en-US"/>
        </w:rPr>
      </w:pPr>
      <w:r w:rsidRPr="003B5E43">
        <w:rPr>
          <w:lang w:val="en-US"/>
        </w:rPr>
        <w:t xml:space="preserve">Since guarantees may not extend indefinitely, the MnS consumer may specify a guarantee period </w:t>
      </w:r>
      <w:r>
        <w:rPr>
          <w:lang w:val="en-US"/>
        </w:rPr>
        <w:t>over which the MnS producer provides the confidence level</w:t>
      </w:r>
      <w:r w:rsidRPr="003B5E43">
        <w:rPr>
          <w:lang w:val="en-US"/>
        </w:rPr>
        <w:t>. The guarantee period begins when an intent is created or updated.</w:t>
      </w:r>
    </w:p>
    <w:p w14:paraId="38B05FF5" w14:textId="77777777" w:rsidR="008A4492" w:rsidRPr="00E520F6" w:rsidRDefault="008A4492" w:rsidP="006B46D5">
      <w:pPr>
        <w:jc w:val="both"/>
        <w:rPr>
          <w:lang w:val="en-US"/>
        </w:rPr>
      </w:pPr>
    </w:p>
    <w:p w14:paraId="474E2B96" w14:textId="1AEF789F" w:rsidR="006B46D5" w:rsidRPr="00C2681D" w:rsidRDefault="006B46D5" w:rsidP="006B46D5">
      <w:pPr>
        <w:pStyle w:val="Heading3"/>
        <w:tabs>
          <w:tab w:val="left" w:pos="4020"/>
        </w:tabs>
        <w:rPr>
          <w:rStyle w:val="SubtleEmphasis"/>
          <w:i w:val="0"/>
          <w:iCs w:val="0"/>
        </w:rPr>
      </w:pPr>
      <w:bookmarkStart w:id="148" w:name="_Toc207722382"/>
      <w:bookmarkStart w:id="149" w:name="_Toc211859895"/>
      <w:r w:rsidRPr="00CA29AF">
        <w:rPr>
          <w:rStyle w:val="SubtleEmphasis"/>
          <w:i w:val="0"/>
          <w:iCs w:val="0"/>
        </w:rPr>
        <w:t>4.8.2 Potential requirements</w:t>
      </w:r>
      <w:bookmarkEnd w:id="148"/>
      <w:bookmarkEnd w:id="149"/>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rStyle w:val="SubtleEmphasis"/>
          <w:i w:val="0"/>
          <w:iCs w:val="0"/>
          <w:lang w:eastAsia="zh-CN"/>
        </w:rPr>
      </w:pPr>
      <w:bookmarkStart w:id="150" w:name="_Toc207722383"/>
      <w:bookmarkStart w:id="151" w:name="_Toc211859896"/>
      <w:r w:rsidRPr="00CA29AF">
        <w:rPr>
          <w:rStyle w:val="SubtleEmphasis"/>
          <w:i w:val="0"/>
          <w:iCs w:val="0"/>
        </w:rPr>
        <w:t>4.8.3 Potential solution</w:t>
      </w:r>
      <w:r w:rsidRPr="00CA29AF">
        <w:rPr>
          <w:rStyle w:val="SubtleEmphasis"/>
          <w:rFonts w:hint="eastAsia"/>
          <w:i w:val="0"/>
          <w:iCs w:val="0"/>
          <w:lang w:eastAsia="zh-CN"/>
        </w:rPr>
        <w:t>s</w:t>
      </w:r>
      <w:bookmarkEnd w:id="150"/>
      <w:bookmarkEnd w:id="151"/>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Pr="00E520F6" w:rsidRDefault="007D7EB5" w:rsidP="00E520F6">
      <w:pPr>
        <w:rPr>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792079F9" w14:textId="191EC663" w:rsidR="006B46D5" w:rsidRPr="00CA29AF" w:rsidRDefault="006B46D5" w:rsidP="006B46D5">
      <w:pPr>
        <w:pStyle w:val="Heading3"/>
        <w:rPr>
          <w:rStyle w:val="SubtleEmphasis"/>
          <w:i w:val="0"/>
          <w:iCs w:val="0"/>
        </w:rPr>
      </w:pPr>
      <w:bookmarkStart w:id="152" w:name="_Toc207722384"/>
      <w:bookmarkStart w:id="153" w:name="_Toc211859897"/>
      <w:r w:rsidRPr="00CA29AF">
        <w:rPr>
          <w:rStyle w:val="SubtleEmphasis"/>
          <w:i w:val="0"/>
          <w:iCs w:val="0"/>
        </w:rPr>
        <w:t>4.8.4  Evaluation of potential solutions</w:t>
      </w:r>
      <w:bookmarkEnd w:id="152"/>
      <w:bookmarkEnd w:id="153"/>
    </w:p>
    <w:p w14:paraId="200354D5" w14:textId="51D2337C" w:rsidR="00757CED" w:rsidRPr="00C2681D" w:rsidRDefault="00757CED" w:rsidP="00757CED">
      <w:pPr>
        <w:pStyle w:val="Heading2"/>
      </w:pPr>
      <w:bookmarkStart w:id="154" w:name="_Toc207722385"/>
      <w:bookmarkStart w:id="155" w:name="_Toc211859898"/>
      <w:r w:rsidRPr="00C2681D">
        <w:rPr>
          <w:rFonts w:hint="eastAsia"/>
        </w:rPr>
        <w:t>4</w:t>
      </w:r>
      <w:r w:rsidRPr="00C2681D">
        <w:t>.9 Use case</w:t>
      </w:r>
      <w:r w:rsidR="003C58B1" w:rsidRPr="00C2681D">
        <w:t xml:space="preserve"> </w:t>
      </w:r>
      <w:r w:rsidRPr="00C2681D">
        <w:t>#9: Intent handling capability configuration, registration and discovery</w:t>
      </w:r>
      <w:bookmarkEnd w:id="154"/>
      <w:bookmarkEnd w:id="155"/>
    </w:p>
    <w:p w14:paraId="60D40381" w14:textId="6FC21E02" w:rsidR="00DF73E6" w:rsidRPr="00CA29AF" w:rsidRDefault="00757CED" w:rsidP="00757CED">
      <w:pPr>
        <w:pStyle w:val="Heading3"/>
        <w:rPr>
          <w:rStyle w:val="SubtleEmphasis"/>
          <w:i w:val="0"/>
          <w:iCs w:val="0"/>
        </w:rPr>
      </w:pPr>
      <w:bookmarkStart w:id="156" w:name="_Toc207722386"/>
      <w:bookmarkStart w:id="157" w:name="_Toc21185989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56"/>
      <w:bookmarkEnd w:id="157"/>
    </w:p>
    <w:p w14:paraId="3ADA2780" w14:textId="79266F54" w:rsidR="00757CED" w:rsidRPr="00C2681D" w:rsidRDefault="00757CED" w:rsidP="00E414D5">
      <w:pPr>
        <w:pStyle w:val="Heading4"/>
        <w:rPr>
          <w:rStyle w:val="SubtleEmphasis"/>
          <w:i w:val="0"/>
          <w:iCs w:val="0"/>
        </w:rPr>
      </w:pPr>
      <w:bookmarkStart w:id="158" w:name="_Toc211854061"/>
      <w:bookmarkStart w:id="159" w:name="_Toc207722387"/>
      <w:bookmarkStart w:id="160" w:name="_Toc211859804"/>
      <w:bookmarkStart w:id="161" w:name="_Toc211859900"/>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58"/>
      <w:bookmarkEnd w:id="159"/>
      <w:bookmarkEnd w:id="160"/>
      <w:bookmarkEnd w:id="161"/>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w:t>
      </w:r>
      <w:r w:rsidRPr="00C2681D">
        <w:rPr>
          <w:lang w:eastAsia="zh-CN"/>
        </w:rPr>
        <w:lastRenderedPageBreak/>
        <w:t>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62" w:name="_Toc211854062"/>
      <w:bookmarkStart w:id="163" w:name="_Toc207722388"/>
      <w:bookmarkStart w:id="164" w:name="_Toc211859805"/>
      <w:bookmarkStart w:id="165" w:name="_Toc21185990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62"/>
      <w:bookmarkEnd w:id="163"/>
      <w:bookmarkEnd w:id="164"/>
      <w:bookmarkEnd w:id="165"/>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66" w:name="_Toc211854063"/>
      <w:bookmarkStart w:id="167" w:name="_Toc207722389"/>
      <w:bookmarkStart w:id="168" w:name="_Toc211859806"/>
      <w:bookmarkStart w:id="169" w:name="_Toc21185990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66"/>
      <w:bookmarkEnd w:id="167"/>
      <w:bookmarkEnd w:id="168"/>
      <w:bookmarkEnd w:id="169"/>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70" w:name="_Toc207722390"/>
      <w:bookmarkStart w:id="171" w:name="_Toc211859903"/>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70"/>
      <w:bookmarkEnd w:id="171"/>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1E43A448" w14:textId="1A7DA027" w:rsidR="00F82248" w:rsidRPr="00C2681D" w:rsidRDefault="00F82248" w:rsidP="00E520F6">
      <w:pPr>
        <w:ind w:firstLine="284"/>
        <w:jc w:val="both"/>
      </w:pPr>
      <w:r w:rsidRPr="64974093">
        <w:t>NOTE: Examples of contexts to be included as part of the intent handling capabilities are the ObjectContexts and the ExpectationContexts as defined in clause 6.2.2.1 of 3GPP TS 28.312 [2].</w:t>
      </w:r>
    </w:p>
    <w:p w14:paraId="4CA9060B" w14:textId="5A8C1997" w:rsidR="00757CED" w:rsidRPr="00C2681D" w:rsidRDefault="00757CED" w:rsidP="00757CED">
      <w:pPr>
        <w:jc w:val="both"/>
        <w:rPr>
          <w:lang w:eastAsia="zh-CN"/>
        </w:rPr>
      </w:pPr>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57CED">
      <w:pPr>
        <w:jc w:val="both"/>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72" w:name="_Toc207722391"/>
      <w:bookmarkStart w:id="173" w:name="_Toc211859904"/>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172"/>
      <w:bookmarkEnd w:id="173"/>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lastRenderedPageBreak/>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74" w:name="_Toc207722392"/>
      <w:bookmarkStart w:id="175" w:name="_Toc211859905"/>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74"/>
      <w:bookmarkEnd w:id="175"/>
    </w:p>
    <w:p w14:paraId="1DE30B14" w14:textId="22DB27CB" w:rsidR="00757CED" w:rsidRDefault="00757CED" w:rsidP="00CA29AF">
      <w:pPr>
        <w:rPr>
          <w:lang w:eastAsia="zh-CN"/>
        </w:rPr>
      </w:pPr>
      <w:r w:rsidRPr="00C2681D">
        <w:rPr>
          <w:rFonts w:hint="eastAsia"/>
          <w:lang w:eastAsia="zh-CN"/>
        </w:rPr>
        <w:t>T</w:t>
      </w:r>
      <w:r w:rsidRPr="00C2681D">
        <w:rPr>
          <w:lang w:eastAsia="zh-CN"/>
        </w:rPr>
        <w:t>BD</w:t>
      </w:r>
    </w:p>
    <w:p w14:paraId="18D19B18" w14:textId="5F31597B" w:rsidR="00372C6D" w:rsidRDefault="00372C6D" w:rsidP="00372C6D">
      <w:pPr>
        <w:pStyle w:val="Heading2"/>
      </w:pPr>
      <w:bookmarkStart w:id="176" w:name="_Toc211859906"/>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76"/>
    </w:p>
    <w:p w14:paraId="3C3793B4" w14:textId="343E1E4E" w:rsidR="00372C6D" w:rsidRDefault="00372C6D" w:rsidP="009D3E42">
      <w:pPr>
        <w:pStyle w:val="Heading3"/>
        <w:rPr>
          <w:rStyle w:val="1"/>
          <w:i w:val="0"/>
        </w:rPr>
      </w:pPr>
      <w:bookmarkStart w:id="177" w:name="_Toc211859907"/>
      <w:r>
        <w:rPr>
          <w:rStyle w:val="1"/>
          <w:rFonts w:hint="eastAsia"/>
        </w:rPr>
        <w:t>4</w:t>
      </w:r>
      <w:r>
        <w:rPr>
          <w:rStyle w:val="1"/>
        </w:rPr>
        <w:t>.10.1 Description</w:t>
      </w:r>
      <w:bookmarkEnd w:id="177"/>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78" w:name="_Toc211859908"/>
      <w:r>
        <w:rPr>
          <w:rStyle w:val="1"/>
        </w:rPr>
        <w:t>4.10.2 Potential requirements</w:t>
      </w:r>
      <w:bookmarkEnd w:id="178"/>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79" w:name="_Toc211859909"/>
      <w:r>
        <w:rPr>
          <w:rStyle w:val="1"/>
        </w:rPr>
        <w:t>4.10.3 Potential solution</w:t>
      </w:r>
      <w:bookmarkEnd w:id="179"/>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80" w:name="_Toc211859910"/>
      <w:r>
        <w:rPr>
          <w:rStyle w:val="1"/>
        </w:rPr>
        <w:t>4.10.4 Evaluation of potential solutions</w:t>
      </w:r>
      <w:bookmarkEnd w:id="180"/>
    </w:p>
    <w:p w14:paraId="63A1D401" w14:textId="77777777" w:rsidR="00372C6D" w:rsidRDefault="00372C6D" w:rsidP="00372C6D">
      <w:pPr>
        <w:rPr>
          <w:lang w:eastAsia="zh-CN"/>
        </w:rPr>
      </w:pPr>
      <w:r>
        <w:rPr>
          <w:rFonts w:hint="eastAsia"/>
          <w:lang w:eastAsia="zh-CN"/>
        </w:rPr>
        <w:t>T</w:t>
      </w:r>
      <w:r>
        <w:rPr>
          <w:lang w:eastAsia="zh-CN"/>
        </w:rPr>
        <w:t>BD</w:t>
      </w:r>
    </w:p>
    <w:p w14:paraId="2E4F0FC7" w14:textId="7E737BC6" w:rsidR="009B65B2" w:rsidRDefault="009B65B2" w:rsidP="009B65B2">
      <w:pPr>
        <w:pStyle w:val="Heading2"/>
      </w:pPr>
      <w:bookmarkStart w:id="181" w:name="_Toc176958031"/>
      <w:bookmarkStart w:id="182" w:name="_Toc176963359"/>
      <w:bookmarkStart w:id="183" w:name="_Toc180568507"/>
      <w:bookmarkStart w:id="184" w:name="_Toc211859911"/>
      <w:r>
        <w:lastRenderedPageBreak/>
        <w:t>4</w:t>
      </w:r>
      <w:r w:rsidRPr="0046187A">
        <w:t>.</w:t>
      </w:r>
      <w:r>
        <w:t>11</w:t>
      </w:r>
      <w:r w:rsidRPr="0046187A">
        <w:tab/>
        <w:t>Use case #</w:t>
      </w:r>
      <w:r>
        <w:rPr>
          <w:lang w:eastAsia="zh-CN"/>
        </w:rPr>
        <w:t>11</w:t>
      </w:r>
      <w:r w:rsidRPr="0046187A">
        <w:t xml:space="preserve">: </w:t>
      </w:r>
      <w:bookmarkEnd w:id="181"/>
      <w:bookmarkEnd w:id="182"/>
      <w:bookmarkEnd w:id="183"/>
      <w:r>
        <w:t>Enhancing intent feasibility check capability</w:t>
      </w:r>
      <w:bookmarkEnd w:id="184"/>
      <w:r>
        <w:t xml:space="preserve"> </w:t>
      </w:r>
    </w:p>
    <w:p w14:paraId="2A1D176B" w14:textId="11F2A130" w:rsidR="009B65B2" w:rsidRPr="00B03AAC" w:rsidRDefault="009B65B2" w:rsidP="008672DF">
      <w:pPr>
        <w:pStyle w:val="Heading3"/>
      </w:pPr>
      <w:bookmarkStart w:id="185" w:name="_Toc211859912"/>
      <w:r>
        <w:t>4</w:t>
      </w:r>
      <w:r w:rsidRPr="00B03AAC">
        <w:t>.</w:t>
      </w:r>
      <w:r>
        <w:t>11</w:t>
      </w:r>
      <w:r w:rsidRPr="00B03AAC">
        <w:t>.1</w:t>
      </w:r>
      <w:r w:rsidRPr="00B03AAC">
        <w:tab/>
        <w:t>Description</w:t>
      </w:r>
      <w:bookmarkEnd w:id="185"/>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86" w:name="_Toc211859913"/>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86"/>
    </w:p>
    <w:p w14:paraId="1DECF652" w14:textId="2FCBB20F"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 xml:space="preserve">to enable the authorized MnS consumer to receive </w:t>
      </w:r>
      <w:r w:rsidRPr="009E3FFF">
        <w:rPr>
          <w:lang w:eastAsia="zh-CN"/>
        </w:rPr>
        <w:t xml:space="preserve">the </w:t>
      </w:r>
      <w:r>
        <w:rPr>
          <w:lang w:eastAsia="zh-CN"/>
        </w:rPr>
        <w:t xml:space="preserve">intent exploration report together with intent feasibility check report, if the feasibility check result is infeasible. </w:t>
      </w:r>
    </w:p>
    <w:p w14:paraId="25BFB638" w14:textId="3D3E0B21" w:rsidR="009B65B2" w:rsidRPr="00FF0CDC" w:rsidRDefault="009B65B2" w:rsidP="008672DF">
      <w:pPr>
        <w:pStyle w:val="Heading3"/>
      </w:pPr>
      <w:bookmarkStart w:id="187" w:name="_Toc211859914"/>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87"/>
    </w:p>
    <w:p w14:paraId="5B9B454F" w14:textId="4BFBDD42" w:rsidR="009B65B2" w:rsidRPr="0046187A" w:rsidRDefault="009B65B2" w:rsidP="008672DF">
      <w:pPr>
        <w:pStyle w:val="Heading4"/>
      </w:pPr>
      <w:bookmarkStart w:id="188" w:name="_Toc211854073"/>
      <w:bookmarkStart w:id="189" w:name="_Toc211859816"/>
      <w:bookmarkStart w:id="190" w:name="_Toc211859915"/>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88"/>
      <w:bookmarkEnd w:id="189"/>
      <w:bookmarkEnd w:id="190"/>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34100BE3" w14:textId="77777777" w:rsidR="009B65B2" w:rsidRPr="00BC6D21" w:rsidRDefault="009B65B2" w:rsidP="009B65B2">
      <w:pPr>
        <w:overflowPunct w:val="0"/>
        <w:autoSpaceDE w:val="0"/>
        <w:autoSpaceDN w:val="0"/>
        <w:adjustRightInd w:val="0"/>
        <w:jc w:val="both"/>
        <w:textAlignment w:val="baseline"/>
        <w:rPr>
          <w:lang w:val="en-US" w:eastAsia="zh-CN" w:bidi="ar-KW"/>
        </w:rPr>
      </w:pPr>
      <w:r w:rsidRPr="00BC6D21">
        <w:rPr>
          <w:lang w:val="en-US" w:eastAsia="zh-CN" w:bidi="ar-KW"/>
        </w:rPr>
        <w:t>Editor's note: This study may need to investigate how adding a new value to the intentMgmtPurpose attribute affects the state machine of the intent handling function.</w:t>
      </w:r>
    </w:p>
    <w:p w14:paraId="5152D37F" w14:textId="3F06350B" w:rsidR="009B0558" w:rsidRPr="00E520F6" w:rsidRDefault="009B0558" w:rsidP="008672DF">
      <w:pPr>
        <w:pStyle w:val="Heading3"/>
        <w:rPr>
          <w:rStyle w:val="SubtleEmphasis"/>
          <w:color w:val="000000" w:themeColor="text1"/>
        </w:rPr>
      </w:pPr>
      <w:bookmarkStart w:id="191" w:name="_Toc211859916"/>
      <w:r w:rsidRPr="00E520F6">
        <w:rPr>
          <w:rStyle w:val="SubtleEmphasis"/>
          <w:color w:val="000000" w:themeColor="text1"/>
        </w:rPr>
        <w:t>4.11.4 Evaluation of potential solutions</w:t>
      </w:r>
      <w:bookmarkEnd w:id="191"/>
    </w:p>
    <w:p w14:paraId="33C26B6B" w14:textId="77777777" w:rsidR="00171E49" w:rsidRDefault="009B0558" w:rsidP="00E414D5">
      <w:pPr>
        <w:rPr>
          <w:lang w:eastAsia="zh-CN"/>
        </w:rPr>
      </w:pPr>
      <w:r>
        <w:rPr>
          <w:rFonts w:hint="eastAsia"/>
          <w:lang w:eastAsia="zh-CN"/>
        </w:rPr>
        <w:t>T</w:t>
      </w:r>
      <w:r>
        <w:rPr>
          <w:lang w:eastAsia="zh-CN"/>
        </w:rPr>
        <w:t>BD</w:t>
      </w:r>
    </w:p>
    <w:p w14:paraId="329B01F4" w14:textId="47E1103B" w:rsidR="00171E49" w:rsidRPr="00C74F9B" w:rsidRDefault="00171E49" w:rsidP="00171E49">
      <w:pPr>
        <w:pStyle w:val="Heading2"/>
        <w:rPr>
          <w:color w:val="000000" w:themeColor="text1"/>
        </w:rPr>
      </w:pPr>
      <w:bookmarkStart w:id="192" w:name="_Toc211859917"/>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192"/>
    </w:p>
    <w:p w14:paraId="7FA6C933" w14:textId="7A5F9F56" w:rsidR="00171E49" w:rsidRPr="00C74F9B" w:rsidRDefault="00171E49" w:rsidP="00171E49">
      <w:pPr>
        <w:pStyle w:val="Heading3"/>
        <w:rPr>
          <w:rStyle w:val="SubtleEmphasis"/>
          <w:i w:val="0"/>
          <w:iCs w:val="0"/>
          <w:color w:val="000000" w:themeColor="text1"/>
        </w:rPr>
      </w:pPr>
      <w:bookmarkStart w:id="193" w:name="_Toc211859918"/>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193"/>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xml:space="preserve">, intent exploration, intent feasibility check, intent report management) are introduced in different releases. </w:t>
      </w:r>
      <w:r>
        <w:rPr>
          <w:color w:val="000000" w:themeColor="text1"/>
          <w:lang w:eastAsia="zh-CN"/>
        </w:rPr>
        <w:lastRenderedPageBreak/>
        <w:t>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194" w:name="_Toc211859919"/>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194"/>
    </w:p>
    <w:p w14:paraId="55257F02" w14:textId="7B9D1672" w:rsidR="00171E49" w:rsidRDefault="00171E49" w:rsidP="00171E49">
      <w:pPr>
        <w:pStyle w:val="Heading3"/>
        <w:rPr>
          <w:rStyle w:val="SubtleEmphasis"/>
          <w:i w:val="0"/>
          <w:color w:val="000000" w:themeColor="text1"/>
        </w:rPr>
      </w:pPr>
      <w:bookmarkStart w:id="195" w:name="_Toc211859920"/>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195"/>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Pr="004E61A3" w:rsidRDefault="00171E49" w:rsidP="00171E49">
      <w:pPr>
        <w:snapToGrid w:val="0"/>
        <w:spacing w:afterLines="50" w:after="120"/>
        <w:jc w:val="both"/>
        <w:rPr>
          <w:lang w:eastAsia="zh-CN"/>
        </w:rPr>
      </w:pPr>
      <w:r>
        <w:rPr>
          <w:lang w:eastAsia="zh-CN"/>
        </w:rPr>
        <w:t>Editor’s Note: The above content maybe updated based on R20 progress.</w:t>
      </w:r>
    </w:p>
    <w:p w14:paraId="4BD9073A" w14:textId="55130346" w:rsidR="00171E49" w:rsidRPr="00C74F9B" w:rsidRDefault="00171E49" w:rsidP="00171E49">
      <w:pPr>
        <w:pStyle w:val="Heading3"/>
        <w:rPr>
          <w:rStyle w:val="SubtleEmphasis"/>
          <w:i w:val="0"/>
          <w:color w:val="000000" w:themeColor="text1"/>
        </w:rPr>
      </w:pPr>
      <w:bookmarkStart w:id="196" w:name="_Toc211859921"/>
      <w:r w:rsidRPr="00C74F9B">
        <w:rPr>
          <w:rStyle w:val="SubtleEmphasis"/>
          <w:color w:val="000000" w:themeColor="text1"/>
        </w:rPr>
        <w:lastRenderedPageBreak/>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196"/>
    </w:p>
    <w:p w14:paraId="72CF99AF" w14:textId="77777777" w:rsidR="00F5555F" w:rsidRDefault="00171E49" w:rsidP="00CA29AF">
      <w:pPr>
        <w:rPr>
          <w:lang w:eastAsia="zh-CN"/>
        </w:rPr>
      </w:pPr>
      <w:r w:rsidRPr="00F65693">
        <w:rPr>
          <w:rFonts w:hint="eastAsia"/>
          <w:lang w:eastAsia="zh-CN"/>
        </w:rPr>
        <w:t>T</w:t>
      </w:r>
      <w:r w:rsidRPr="00F65693">
        <w:rPr>
          <w:lang w:eastAsia="zh-CN"/>
        </w:rPr>
        <w:t>B</w:t>
      </w:r>
      <w:r w:rsidR="00F5555F">
        <w:rPr>
          <w:lang w:eastAsia="zh-CN"/>
        </w:rPr>
        <w:t>D</w:t>
      </w:r>
    </w:p>
    <w:p w14:paraId="37FB8638" w14:textId="6B134552" w:rsidR="00BA2D36" w:rsidRPr="00C2681D" w:rsidRDefault="00BA2D36" w:rsidP="00BA2D36">
      <w:pPr>
        <w:pStyle w:val="Heading2"/>
      </w:pPr>
      <w:bookmarkStart w:id="197" w:name="_Toc211859922"/>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98" w:name="_Hlk209607621"/>
      <w:r w:rsidRPr="006E33CA">
        <w:t xml:space="preserve">on the </w:t>
      </w:r>
      <w:bookmarkEnd w:id="198"/>
      <w:r>
        <w:rPr>
          <w:lang w:eastAsia="zh-CN"/>
        </w:rPr>
        <w:t>i</w:t>
      </w:r>
      <w:r w:rsidRPr="00203151">
        <w:t xml:space="preserve">ntent </w:t>
      </w:r>
      <w:r>
        <w:t>l</w:t>
      </w:r>
      <w:r w:rsidRPr="00203151">
        <w:t>ifecycle management state transition</w:t>
      </w:r>
      <w:bookmarkEnd w:id="197"/>
    </w:p>
    <w:p w14:paraId="4758E43E" w14:textId="71B04A8B" w:rsidR="00BA2D36" w:rsidRDefault="00BA2D36" w:rsidP="00BA2D36">
      <w:pPr>
        <w:pStyle w:val="Heading3"/>
        <w:rPr>
          <w:rStyle w:val="SubtleEmphasis"/>
          <w:i w:val="0"/>
        </w:rPr>
      </w:pPr>
      <w:bookmarkStart w:id="199" w:name="_Toc211859923"/>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199"/>
    </w:p>
    <w:p w14:paraId="3838E675" w14:textId="03A50F53" w:rsidR="00BA2D36" w:rsidRDefault="00BA2D36" w:rsidP="00BA2D36">
      <w:pPr>
        <w:jc w:val="both"/>
        <w:rPr>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636DAA0A" w14:textId="40052CC0" w:rsidR="00BA0A46" w:rsidRPr="00E520F6" w:rsidRDefault="00BA0A46" w:rsidP="00E520F6">
      <w:pPr>
        <w:pStyle w:val="Heading3"/>
        <w:rPr>
          <w:iCs/>
          <w:color w:val="404040"/>
        </w:rPr>
      </w:pPr>
      <w:bookmarkStart w:id="200" w:name="_Toc211859924"/>
      <w:r w:rsidRPr="00493C01">
        <w:rPr>
          <w:rStyle w:val="SubtleEmphasis"/>
          <w:rFonts w:hint="eastAsia"/>
        </w:rPr>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200"/>
    </w:p>
    <w:p w14:paraId="79EDD85D" w14:textId="37260960" w:rsidR="00BA2D36" w:rsidRPr="00493C01" w:rsidRDefault="00BA2D36" w:rsidP="00BA2D36">
      <w:pPr>
        <w:pStyle w:val="Heading3"/>
        <w:rPr>
          <w:rStyle w:val="SubtleEmphasis"/>
          <w:i w:val="0"/>
          <w:iCs w:val="0"/>
        </w:rPr>
      </w:pPr>
      <w:bookmarkStart w:id="201" w:name="_Toc211859925"/>
      <w:r w:rsidRPr="00493C01">
        <w:rPr>
          <w:rStyle w:val="SubtleEmphasis"/>
        </w:rPr>
        <w:t>4.</w:t>
      </w:r>
      <w:r>
        <w:rPr>
          <w:rStyle w:val="SubtleEmphasis"/>
        </w:rPr>
        <w:t>13</w:t>
      </w:r>
      <w:r w:rsidRPr="00493C01">
        <w:rPr>
          <w:rStyle w:val="SubtleEmphasis"/>
        </w:rPr>
        <w:t>.</w:t>
      </w:r>
      <w:r w:rsidR="00BA0A46">
        <w:rPr>
          <w:rStyle w:val="SubtleEmphasis"/>
        </w:rPr>
        <w:t>3</w:t>
      </w:r>
      <w:r w:rsidRPr="00493C01">
        <w:rPr>
          <w:rStyle w:val="SubtleEmphasis"/>
        </w:rPr>
        <w:t xml:space="preserve"> Potential solution</w:t>
      </w:r>
      <w:bookmarkEnd w:id="201"/>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77777777" w:rsidR="00BA2D36" w:rsidRDefault="00BA2D36" w:rsidP="00BA2D36">
      <w:pPr>
        <w:jc w:val="center"/>
        <w:rPr>
          <w:lang w:eastAsia="zh-CN" w:bidi="ar-KW"/>
        </w:rPr>
      </w:pPr>
      <w:r>
        <w:rPr>
          <w:noProof/>
          <w:lang w:eastAsia="zh-CN" w:bidi="ar-KW"/>
        </w:rPr>
        <w:drawing>
          <wp:inline distT="0" distB="0" distL="0" distR="0" wp14:anchorId="1D2F5919" wp14:editId="0897E578">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lastRenderedPageBreak/>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202"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202"/>
      <w:r w:rsidRPr="009C00ED">
        <w:rPr>
          <w:rFonts w:ascii="Arial" w:hAnsi="Arial"/>
          <w:b/>
        </w:rPr>
        <w:t>:</w:t>
      </w:r>
      <w:bookmarkStart w:id="203" w:name="_Hlk209624506"/>
      <w:r w:rsidRPr="009C00ED">
        <w:rPr>
          <w:rFonts w:ascii="Arial" w:hAnsi="Arial"/>
          <w:b/>
        </w:rPr>
        <w:t xml:space="preserve"> </w:t>
      </w:r>
      <w:bookmarkStart w:id="204" w:name="_Hlk209607533"/>
      <w:r w:rsidRPr="009C00ED">
        <w:rPr>
          <w:rFonts w:ascii="Arial" w:hAnsi="Arial"/>
          <w:b/>
        </w:rPr>
        <w:t xml:space="preserve">The </w:t>
      </w:r>
      <w:bookmarkStart w:id="205" w:name="_Hlk209624152"/>
      <w:bookmarkEnd w:id="204"/>
      <w:r w:rsidRPr="00640E95">
        <w:rPr>
          <w:rFonts w:ascii="Arial" w:hAnsi="Arial"/>
          <w:b/>
        </w:rPr>
        <w:t xml:space="preserve">intent lifecycle management state transition diagram </w:t>
      </w:r>
      <w:r w:rsidRPr="009C00ED">
        <w:rPr>
          <w:rFonts w:ascii="Arial" w:hAnsi="Arial"/>
          <w:b/>
        </w:rPr>
        <w:t>table</w:t>
      </w:r>
      <w:bookmarkEnd w:id="203"/>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FA3AC6">
            <w:pPr>
              <w:jc w:val="both"/>
              <w:rPr>
                <w:iCs/>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t>2</w:t>
            </w:r>
          </w:p>
        </w:tc>
        <w:tc>
          <w:tcPr>
            <w:tcW w:w="5954" w:type="dxa"/>
          </w:tcPr>
          <w:p w14:paraId="79277A10" w14:textId="77777777" w:rsidR="00BA2D36" w:rsidRPr="009C00ED" w:rsidRDefault="00BA2D36" w:rsidP="00FA3AC6">
            <w:pPr>
              <w:jc w:val="both"/>
              <w:rPr>
                <w:iCs/>
              </w:rPr>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BA2D36" w:rsidRPr="009C00ED" w14:paraId="687E9C6E" w14:textId="77777777" w:rsidTr="00FA3AC6">
        <w:tc>
          <w:tcPr>
            <w:tcW w:w="1129" w:type="dxa"/>
          </w:tcPr>
          <w:p w14:paraId="091B5E55" w14:textId="77777777" w:rsidR="00BA2D36" w:rsidRPr="009C00ED" w:rsidRDefault="00BA2D36" w:rsidP="00FA3AC6">
            <w:pPr>
              <w:jc w:val="both"/>
              <w:rPr>
                <w:iCs/>
              </w:rPr>
            </w:pPr>
            <w:r w:rsidRPr="009C00ED">
              <w:t>3</w:t>
            </w:r>
          </w:p>
        </w:tc>
        <w:tc>
          <w:tcPr>
            <w:tcW w:w="5954" w:type="dxa"/>
          </w:tcPr>
          <w:p w14:paraId="79FE9B60" w14:textId="77777777" w:rsidR="00BA2D36" w:rsidRPr="009C00ED" w:rsidRDefault="00BA2D36" w:rsidP="00FA3AC6">
            <w:pPr>
              <w:jc w:val="both"/>
              <w:rPr>
                <w:iCs/>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06" w:name="_Hlk209616640"/>
            <w:r w:rsidRPr="009C00ED">
              <w:rPr>
                <w:color w:val="000000"/>
              </w:rPr>
              <w:t>during fulfilment phase</w:t>
            </w:r>
            <w:bookmarkEnd w:id="206"/>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77777777" w:rsidR="00BA2D36" w:rsidRPr="009C00ED" w:rsidRDefault="00BA2D36" w:rsidP="00FA3AC6">
            <w:pPr>
              <w:jc w:val="both"/>
              <w:rPr>
                <w:iCs/>
              </w:rPr>
            </w:pPr>
            <w:r w:rsidRPr="009C00ED">
              <w:t>4</w:t>
            </w:r>
          </w:p>
        </w:tc>
        <w:tc>
          <w:tcPr>
            <w:tcW w:w="5954" w:type="dxa"/>
          </w:tcPr>
          <w:p w14:paraId="3BF11A03" w14:textId="77777777" w:rsidR="00BA2D36" w:rsidRPr="009C00ED" w:rsidRDefault="00BA2D36" w:rsidP="00FA3AC6">
            <w:pPr>
              <w:jc w:val="both"/>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77777777" w:rsidR="00BA2D36" w:rsidRPr="009C00ED" w:rsidRDefault="00BA2D36" w:rsidP="00FA3AC6">
            <w:pPr>
              <w:jc w:val="both"/>
              <w:rPr>
                <w:lang w:eastAsia="zh-CN"/>
              </w:rPr>
            </w:pPr>
            <w:r>
              <w:rPr>
                <w:rFonts w:hint="eastAsia"/>
                <w:lang w:eastAsia="zh-CN"/>
              </w:rPr>
              <w:t>5</w:t>
            </w:r>
          </w:p>
        </w:tc>
        <w:tc>
          <w:tcPr>
            <w:tcW w:w="5954" w:type="dxa"/>
          </w:tcPr>
          <w:p w14:paraId="33636224" w14:textId="77777777" w:rsidR="00BA2D36" w:rsidRPr="00A66539" w:rsidRDefault="00BA2D36" w:rsidP="00FA3AC6">
            <w:pPr>
              <w:jc w:val="both"/>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1199AFB2" w14:textId="77777777" w:rsidR="00BA2D36" w:rsidRPr="009C00ED" w:rsidRDefault="00BA2D36" w:rsidP="00E520F6">
      <w:pPr>
        <w:rPr>
          <w:lang w:eastAsia="zh-CN" w:bidi="ar-KW"/>
        </w:rPr>
      </w:pPr>
    </w:p>
    <w:p w14:paraId="4FF5F610" w14:textId="0D3F54AD" w:rsidR="00BA2D36" w:rsidRPr="00493C01" w:rsidRDefault="00BA2D36" w:rsidP="00BA2D36">
      <w:pPr>
        <w:pStyle w:val="Heading3"/>
        <w:rPr>
          <w:rStyle w:val="SubtleEmphasis"/>
          <w:i w:val="0"/>
          <w:iCs w:val="0"/>
        </w:rPr>
      </w:pPr>
      <w:bookmarkStart w:id="207" w:name="_Toc211859926"/>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207"/>
    </w:p>
    <w:p w14:paraId="69F1A98D" w14:textId="5A821ECD" w:rsidR="006955F3" w:rsidRPr="006618DF" w:rsidRDefault="00BA2D36" w:rsidP="00E414D5">
      <w:pPr>
        <w:pStyle w:val="CRCoverPage"/>
      </w:pPr>
      <w:r w:rsidRPr="00E414D5">
        <w:rPr>
          <w:rFonts w:ascii="Times New Roman" w:hAnsi="Times New Roman"/>
        </w:rPr>
        <w:t>TB</w:t>
      </w:r>
      <w:r w:rsidR="00555D19" w:rsidRPr="00E414D5">
        <w:rPr>
          <w:rFonts w:ascii="Times New Roman" w:hAnsi="Times New Roman"/>
        </w:rPr>
        <w:t>D</w:t>
      </w:r>
    </w:p>
    <w:p w14:paraId="1149D2AE" w14:textId="07A94D8F" w:rsidR="006955F3" w:rsidRPr="00C2681D" w:rsidRDefault="006955F3" w:rsidP="006955F3">
      <w:pPr>
        <w:pStyle w:val="Heading2"/>
      </w:pPr>
      <w:bookmarkStart w:id="208" w:name="_Toc211859927"/>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208"/>
    </w:p>
    <w:p w14:paraId="58241AA7" w14:textId="54CBAE27" w:rsidR="006955F3" w:rsidRPr="00C300D2" w:rsidRDefault="006955F3" w:rsidP="009D3E42">
      <w:pPr>
        <w:pStyle w:val="Heading3"/>
        <w:rPr>
          <w:rStyle w:val="SubtleEmphasis"/>
          <w:i w:val="0"/>
          <w:iCs w:val="0"/>
        </w:rPr>
      </w:pPr>
      <w:bookmarkStart w:id="209" w:name="_Toc211859928"/>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209"/>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210" w:name="_Toc211859929"/>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210"/>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211" w:name="_Toc211859930"/>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211"/>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212" w:name="_Toc211859931"/>
      <w:r w:rsidRPr="00493C01">
        <w:rPr>
          <w:rStyle w:val="SubtleEmphasis"/>
        </w:rPr>
        <w:lastRenderedPageBreak/>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212"/>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213" w:name="_Toc211859932"/>
      <w:r>
        <w:t>4</w:t>
      </w:r>
      <w:r w:rsidRPr="0046187A">
        <w:t>.</w:t>
      </w:r>
      <w:r>
        <w:t>15</w:t>
      </w:r>
      <w:r w:rsidRPr="0046187A">
        <w:tab/>
        <w:t>Use case #</w:t>
      </w:r>
      <w:r>
        <w:rPr>
          <w:lang w:eastAsia="zh-CN"/>
        </w:rPr>
        <w:t>15</w:t>
      </w:r>
      <w:r w:rsidRPr="0046187A">
        <w:t xml:space="preserve">: </w:t>
      </w:r>
      <w:r>
        <w:t>Relation and Interaction with MnS producers for AI/ML Management</w:t>
      </w:r>
      <w:bookmarkEnd w:id="213"/>
    </w:p>
    <w:p w14:paraId="36791266" w14:textId="154F4BB4" w:rsidR="000E6A47" w:rsidRPr="00B03AAC" w:rsidRDefault="000E6A47" w:rsidP="00D22987">
      <w:pPr>
        <w:pStyle w:val="Heading3"/>
      </w:pPr>
      <w:bookmarkStart w:id="214" w:name="_Toc211859933"/>
      <w:r>
        <w:t>4</w:t>
      </w:r>
      <w:r w:rsidRPr="00B03AAC">
        <w:t>.</w:t>
      </w:r>
      <w:r>
        <w:t>15</w:t>
      </w:r>
      <w:r w:rsidRPr="00B03AAC">
        <w:t>.1</w:t>
      </w:r>
      <w:r w:rsidRPr="00B03AAC">
        <w:tab/>
        <w:t>Description</w:t>
      </w:r>
      <w:bookmarkEnd w:id="214"/>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215" w:name="_Toc211859934"/>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215"/>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216" w:name="_Toc211859935"/>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216"/>
    </w:p>
    <w:p w14:paraId="1E3FAB33" w14:textId="1C5E3D13" w:rsidR="00DA6FFD" w:rsidRPr="00B6282A" w:rsidRDefault="000E6A47" w:rsidP="00DA6FFD">
      <w:r>
        <w:rPr>
          <w:lang w:eastAsia="zh-CN" w:bidi="ar-KW"/>
        </w:rPr>
        <w:t>TBD</w:t>
      </w:r>
    </w:p>
    <w:p w14:paraId="0B977356" w14:textId="45A0F2F3" w:rsidR="00DA6FFD" w:rsidRPr="00493C01" w:rsidRDefault="00DA6FFD" w:rsidP="009D3E42">
      <w:pPr>
        <w:pStyle w:val="Heading3"/>
        <w:rPr>
          <w:rStyle w:val="SubtleEmphasis"/>
          <w:i w:val="0"/>
          <w:iCs w:val="0"/>
        </w:rPr>
      </w:pPr>
      <w:bookmarkStart w:id="217" w:name="_Toc211854091"/>
      <w:bookmarkStart w:id="218" w:name="_Toc211859936"/>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217"/>
      <w:bookmarkEnd w:id="218"/>
    </w:p>
    <w:p w14:paraId="1A70004E" w14:textId="7F297C92" w:rsidR="00372C6D" w:rsidRDefault="00DA6FFD" w:rsidP="004D775F">
      <w:pPr>
        <w:rPr>
          <w:lang w:eastAsia="zh-CN" w:bidi="ar-KW"/>
        </w:rPr>
      </w:pPr>
      <w:r w:rsidRPr="009B70A1">
        <w:rPr>
          <w:rFonts w:hint="eastAsia"/>
          <w:lang w:eastAsia="zh-CN" w:bidi="ar-KW"/>
        </w:rPr>
        <w:t>T</w:t>
      </w:r>
      <w:r w:rsidRPr="009B70A1">
        <w:rPr>
          <w:lang w:eastAsia="zh-CN" w:bidi="ar-KW"/>
        </w:rPr>
        <w:t>B</w:t>
      </w:r>
      <w:r w:rsidR="00BD2A05">
        <w:rPr>
          <w:lang w:eastAsia="zh-CN" w:bidi="ar-KW"/>
        </w:rPr>
        <w:t>D</w:t>
      </w:r>
    </w:p>
    <w:p w14:paraId="61FA7F44" w14:textId="3766025B" w:rsidR="00BD2A05" w:rsidRPr="00C2681D" w:rsidRDefault="00BD2A05" w:rsidP="00BD2A05">
      <w:pPr>
        <w:pStyle w:val="Heading2"/>
      </w:pPr>
      <w:bookmarkStart w:id="219" w:name="_Toc211859937"/>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219"/>
    </w:p>
    <w:p w14:paraId="61F132A3" w14:textId="5361F241" w:rsidR="00BD2A05" w:rsidRDefault="00BD2A05" w:rsidP="00BD2A05">
      <w:pPr>
        <w:pStyle w:val="Heading3"/>
        <w:rPr>
          <w:rStyle w:val="SubtleEmphasis"/>
          <w:i w:val="0"/>
        </w:rPr>
      </w:pPr>
      <w:bookmarkStart w:id="220" w:name="_Toc211859938"/>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220"/>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lang w:eastAsia="zh-CN"/>
        </w:rPr>
      </w:pPr>
      <w:bookmarkStart w:id="221" w:name="_Hlk209549710"/>
      <w:r>
        <w:rPr>
          <w:b/>
          <w:lang w:eastAsia="zh-CN"/>
        </w:rPr>
        <w:t>S</w:t>
      </w:r>
      <w:r w:rsidRPr="00EF4C6C">
        <w:rPr>
          <w:b/>
          <w:lang w:eastAsia="zh-CN"/>
        </w:rPr>
        <w:t>cnenario#1</w:t>
      </w:r>
      <w:bookmarkEnd w:id="221"/>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w:t>
      </w:r>
      <w:r w:rsidRPr="000F21B6">
        <w:rPr>
          <w:lang w:eastAsia="zh-CN"/>
        </w:rPr>
        <w:lastRenderedPageBreak/>
        <w:t>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Pr="005F240D" w:rsidRDefault="00BD2A05" w:rsidP="00BD2A05">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0FFF6238" w14:textId="0ABCAB3F" w:rsidR="00BD2A05" w:rsidRPr="00493C01" w:rsidRDefault="00BD2A05" w:rsidP="009D3E42">
      <w:pPr>
        <w:pStyle w:val="Heading3"/>
        <w:rPr>
          <w:rStyle w:val="SubtleEmphasis"/>
          <w:i w:val="0"/>
          <w:iCs w:val="0"/>
        </w:rPr>
      </w:pPr>
      <w:bookmarkStart w:id="222" w:name="_Toc211859939"/>
      <w:r w:rsidRPr="00493C01">
        <w:rPr>
          <w:rStyle w:val="SubtleEmphasis"/>
        </w:rPr>
        <w:t>4.</w:t>
      </w:r>
      <w:r>
        <w:rPr>
          <w:rStyle w:val="SubtleEmphasis"/>
        </w:rPr>
        <w:t>16</w:t>
      </w:r>
      <w:r w:rsidRPr="00493C01">
        <w:rPr>
          <w:rStyle w:val="SubtleEmphasis"/>
        </w:rPr>
        <w:t>.</w:t>
      </w:r>
      <w:r>
        <w:rPr>
          <w:rStyle w:val="SubtleEmphasis"/>
        </w:rPr>
        <w:t>2</w:t>
      </w:r>
      <w:r w:rsidRPr="00493C01">
        <w:rPr>
          <w:rStyle w:val="SubtleEmphasis"/>
        </w:rPr>
        <w:t xml:space="preserve"> Potential </w:t>
      </w:r>
      <w:r>
        <w:rPr>
          <w:rStyle w:val="SubtleEmphasis"/>
        </w:rPr>
        <w:t>requirements</w:t>
      </w:r>
      <w:bookmarkEnd w:id="222"/>
    </w:p>
    <w:p w14:paraId="5367C586" w14:textId="77777777" w:rsidR="00BD2A05" w:rsidRPr="0005405C" w:rsidRDefault="00BD2A05" w:rsidP="00BD2A05">
      <w:pPr>
        <w:rPr>
          <w:lang w:eastAsia="zh-CN"/>
        </w:rPr>
      </w:pPr>
      <w:r>
        <w:rPr>
          <w:rFonts w:hint="eastAsia"/>
          <w:lang w:eastAsia="zh-CN"/>
        </w:rPr>
        <w:t>T</w:t>
      </w:r>
      <w:r>
        <w:rPr>
          <w:lang w:eastAsia="zh-CN"/>
        </w:rPr>
        <w:t>BD</w:t>
      </w:r>
    </w:p>
    <w:p w14:paraId="4F1194F3" w14:textId="028FE041" w:rsidR="00BD2A05" w:rsidRPr="00493C01" w:rsidRDefault="00BD2A05" w:rsidP="009D3E42">
      <w:pPr>
        <w:pStyle w:val="Heading3"/>
        <w:rPr>
          <w:rStyle w:val="SubtleEmphasis"/>
          <w:i w:val="0"/>
          <w:iCs w:val="0"/>
        </w:rPr>
      </w:pPr>
      <w:bookmarkStart w:id="223" w:name="_Toc211859940"/>
      <w:r w:rsidRPr="00493C01">
        <w:rPr>
          <w:rStyle w:val="SubtleEmphasis"/>
        </w:rPr>
        <w:t>4.</w:t>
      </w:r>
      <w:r>
        <w:rPr>
          <w:rStyle w:val="SubtleEmphasis"/>
        </w:rPr>
        <w:t>16</w:t>
      </w:r>
      <w:r w:rsidRPr="00493C01">
        <w:rPr>
          <w:rStyle w:val="SubtleEmphasis"/>
        </w:rPr>
        <w:t>.</w:t>
      </w:r>
      <w:r>
        <w:rPr>
          <w:rStyle w:val="SubtleEmphasis"/>
        </w:rPr>
        <w:t>3</w:t>
      </w:r>
      <w:r w:rsidRPr="00493C01">
        <w:rPr>
          <w:rStyle w:val="SubtleEmphasis"/>
        </w:rPr>
        <w:t xml:space="preserve"> Potential solution</w:t>
      </w:r>
      <w:bookmarkEnd w:id="223"/>
    </w:p>
    <w:p w14:paraId="708BFE00" w14:textId="77777777" w:rsidR="00BD2A05" w:rsidRPr="00493C01" w:rsidRDefault="00BD2A05" w:rsidP="00BD2A05">
      <w:pPr>
        <w:jc w:val="both"/>
        <w:rPr>
          <w:lang w:eastAsia="zh-CN" w:bidi="ar-KW"/>
        </w:rPr>
      </w:pPr>
      <w:r>
        <w:rPr>
          <w:lang w:eastAsia="zh-CN" w:bidi="ar-KW"/>
        </w:rPr>
        <w:t>TBD</w:t>
      </w:r>
    </w:p>
    <w:p w14:paraId="459C2A07" w14:textId="2CE8BB91" w:rsidR="00BD2A05" w:rsidRPr="00493C01" w:rsidRDefault="00BD2A05" w:rsidP="009D3E42">
      <w:pPr>
        <w:pStyle w:val="Heading3"/>
        <w:rPr>
          <w:rStyle w:val="SubtleEmphasis"/>
          <w:i w:val="0"/>
          <w:iCs w:val="0"/>
        </w:rPr>
      </w:pPr>
      <w:bookmarkStart w:id="224" w:name="_Toc211859941"/>
      <w:r w:rsidRPr="00493C01">
        <w:rPr>
          <w:rStyle w:val="SubtleEmphasis"/>
        </w:rPr>
        <w:t>4.</w:t>
      </w:r>
      <w:r>
        <w:rPr>
          <w:rStyle w:val="SubtleEmphasis"/>
        </w:rPr>
        <w:t>16</w:t>
      </w:r>
      <w:r w:rsidRPr="00493C01">
        <w:rPr>
          <w:rStyle w:val="SubtleEmphasis"/>
        </w:rPr>
        <w:t>.</w:t>
      </w:r>
      <w:r>
        <w:rPr>
          <w:rStyle w:val="SubtleEmphasis"/>
        </w:rPr>
        <w:t>4</w:t>
      </w:r>
      <w:r w:rsidRPr="00493C01">
        <w:rPr>
          <w:rStyle w:val="SubtleEmphasis"/>
        </w:rPr>
        <w:t xml:space="preserve"> Evaluation of potential solutions</w:t>
      </w:r>
      <w:bookmarkEnd w:id="224"/>
    </w:p>
    <w:p w14:paraId="13053B44" w14:textId="77777777" w:rsidR="00BD2A05" w:rsidRPr="009B70A1" w:rsidRDefault="00BD2A05" w:rsidP="00BD2A05">
      <w:pPr>
        <w:pStyle w:val="CRCoverPage"/>
        <w:rPr>
          <w:rFonts w:ascii="Times New Roman" w:hAnsi="Times New Roman"/>
          <w:lang w:eastAsia="zh-CN" w:bidi="ar-KW"/>
        </w:rPr>
      </w:pPr>
      <w:r w:rsidRPr="009B70A1">
        <w:rPr>
          <w:rFonts w:ascii="Times New Roman" w:hAnsi="Times New Roman" w:hint="eastAsia"/>
          <w:lang w:eastAsia="zh-CN" w:bidi="ar-KW"/>
        </w:rPr>
        <w:t>T</w:t>
      </w:r>
      <w:r w:rsidRPr="009B70A1">
        <w:rPr>
          <w:rFonts w:ascii="Times New Roman" w:hAnsi="Times New Roman"/>
          <w:lang w:eastAsia="zh-CN" w:bidi="ar-KW"/>
        </w:rPr>
        <w:t>BD</w:t>
      </w:r>
    </w:p>
    <w:p w14:paraId="26A18C7C" w14:textId="77777777" w:rsidR="00BD2A05" w:rsidRPr="00CA29AF" w:rsidRDefault="00BD2A05" w:rsidP="004D775F">
      <w:pPr>
        <w:rPr>
          <w:lang w:eastAsia="zh-CN" w:bidi="ar-KW"/>
        </w:rPr>
      </w:pPr>
    </w:p>
    <w:p w14:paraId="70FC6620" w14:textId="77777777" w:rsidR="00D533ED" w:rsidRPr="00C2681D" w:rsidRDefault="00D533ED" w:rsidP="00D533ED">
      <w:pPr>
        <w:pStyle w:val="Heading1"/>
      </w:pPr>
      <w:bookmarkStart w:id="225" w:name="_Toc207722393"/>
      <w:bookmarkStart w:id="226"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25"/>
      <w:bookmarkEnd w:id="226"/>
    </w:p>
    <w:p w14:paraId="5D7A3672" w14:textId="1DE6C78C" w:rsidR="003C7CBC" w:rsidRPr="00C2681D" w:rsidRDefault="00D533ED" w:rsidP="00D533ED">
      <w:pPr>
        <w:pStyle w:val="EW"/>
      </w:pPr>
      <w:r w:rsidRPr="00C2681D">
        <w:t>Editor's note: this clause will contain conclusions and recommendations for corresponding key issues identified in clause 4.</w:t>
      </w:r>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227" w:name="_Toc129708892"/>
      <w:bookmarkStart w:id="228" w:name="_Toc207722394"/>
      <w:bookmarkStart w:id="229" w:name="_Toc211859943"/>
      <w:r w:rsidRPr="00C2681D">
        <w:t xml:space="preserve">Annex </w:t>
      </w:r>
      <w:r w:rsidR="00A67167" w:rsidRPr="00C2681D">
        <w:t>A</w:t>
      </w:r>
      <w:r w:rsidRPr="00C2681D">
        <w:t>:</w:t>
      </w:r>
      <w:r w:rsidRPr="00C2681D">
        <w:br/>
        <w:t>Change history</w:t>
      </w:r>
      <w:bookmarkEnd w:id="227"/>
      <w:bookmarkEnd w:id="228"/>
      <w:bookmarkEnd w:id="229"/>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30" w:name="historyclause"/>
            <w:bookmarkEnd w:id="230"/>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bl>
    <w:p w14:paraId="72092C29" w14:textId="77777777" w:rsidR="003C7CBC" w:rsidRPr="00C2681D" w:rsidRDefault="003C7CBC">
      <w:pPr>
        <w:pStyle w:val="EW"/>
      </w:pPr>
    </w:p>
    <w:sectPr w:rsidR="003C7CBC" w:rsidRPr="00C2681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FB8D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A3E">
      <w:rPr>
        <w:rFonts w:ascii="Arial" w:hAnsi="Arial" w:cs="Arial"/>
        <w:b/>
        <w:noProof/>
        <w:sz w:val="18"/>
        <w:szCs w:val="18"/>
      </w:rPr>
      <w:t>3GPP TR 28.881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8053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A3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3"/>
  </w:num>
  <w:num w:numId="16" w16cid:durableId="369232837">
    <w:abstractNumId w:val="12"/>
  </w:num>
  <w:num w:numId="17" w16cid:durableId="175727307">
    <w:abstractNumId w:val="16"/>
  </w:num>
  <w:num w:numId="18" w16cid:durableId="1886285589">
    <w:abstractNumId w:val="17"/>
  </w:num>
  <w:num w:numId="19" w16cid:durableId="7601748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2023"/>
    <w:rsid w:val="000655A6"/>
    <w:rsid w:val="0007150B"/>
    <w:rsid w:val="00080512"/>
    <w:rsid w:val="00084E16"/>
    <w:rsid w:val="00087092"/>
    <w:rsid w:val="00094F70"/>
    <w:rsid w:val="000968E6"/>
    <w:rsid w:val="0009700D"/>
    <w:rsid w:val="000A3858"/>
    <w:rsid w:val="000A6E56"/>
    <w:rsid w:val="000B0551"/>
    <w:rsid w:val="000C47C3"/>
    <w:rsid w:val="000D58AB"/>
    <w:rsid w:val="000E1511"/>
    <w:rsid w:val="000E3080"/>
    <w:rsid w:val="000E6A47"/>
    <w:rsid w:val="000F2477"/>
    <w:rsid w:val="000F7475"/>
    <w:rsid w:val="0010268D"/>
    <w:rsid w:val="001262BE"/>
    <w:rsid w:val="00133525"/>
    <w:rsid w:val="00143159"/>
    <w:rsid w:val="00162635"/>
    <w:rsid w:val="0016378D"/>
    <w:rsid w:val="00171E49"/>
    <w:rsid w:val="00173E3B"/>
    <w:rsid w:val="00174E78"/>
    <w:rsid w:val="0017678F"/>
    <w:rsid w:val="00191A1E"/>
    <w:rsid w:val="00196BFC"/>
    <w:rsid w:val="00196E4C"/>
    <w:rsid w:val="001A0650"/>
    <w:rsid w:val="001A4C42"/>
    <w:rsid w:val="001A7420"/>
    <w:rsid w:val="001B2F37"/>
    <w:rsid w:val="001B6637"/>
    <w:rsid w:val="001C1D36"/>
    <w:rsid w:val="001C21C3"/>
    <w:rsid w:val="001C4B2B"/>
    <w:rsid w:val="001D02C2"/>
    <w:rsid w:val="001E1151"/>
    <w:rsid w:val="001F045A"/>
    <w:rsid w:val="001F0C1D"/>
    <w:rsid w:val="001F1132"/>
    <w:rsid w:val="001F168B"/>
    <w:rsid w:val="002068EC"/>
    <w:rsid w:val="002109A3"/>
    <w:rsid w:val="002133D3"/>
    <w:rsid w:val="00224D57"/>
    <w:rsid w:val="002264B5"/>
    <w:rsid w:val="002347A2"/>
    <w:rsid w:val="002540B1"/>
    <w:rsid w:val="00255C5C"/>
    <w:rsid w:val="002675F0"/>
    <w:rsid w:val="002760EE"/>
    <w:rsid w:val="00276AF2"/>
    <w:rsid w:val="002832E6"/>
    <w:rsid w:val="00286539"/>
    <w:rsid w:val="00292B56"/>
    <w:rsid w:val="002949B6"/>
    <w:rsid w:val="002964DB"/>
    <w:rsid w:val="002A639B"/>
    <w:rsid w:val="002B6339"/>
    <w:rsid w:val="002E00EE"/>
    <w:rsid w:val="002E19B0"/>
    <w:rsid w:val="002E3088"/>
    <w:rsid w:val="002F41A9"/>
    <w:rsid w:val="0030778E"/>
    <w:rsid w:val="00315B85"/>
    <w:rsid w:val="003172DC"/>
    <w:rsid w:val="00322E62"/>
    <w:rsid w:val="00327708"/>
    <w:rsid w:val="00333208"/>
    <w:rsid w:val="0034000B"/>
    <w:rsid w:val="00345160"/>
    <w:rsid w:val="003508B7"/>
    <w:rsid w:val="00351E6D"/>
    <w:rsid w:val="0035462D"/>
    <w:rsid w:val="00356555"/>
    <w:rsid w:val="00357D96"/>
    <w:rsid w:val="003610D4"/>
    <w:rsid w:val="003676C9"/>
    <w:rsid w:val="003677D1"/>
    <w:rsid w:val="00372C6D"/>
    <w:rsid w:val="003765B8"/>
    <w:rsid w:val="00395058"/>
    <w:rsid w:val="00397729"/>
    <w:rsid w:val="003B69AB"/>
    <w:rsid w:val="003C2EFF"/>
    <w:rsid w:val="003C3971"/>
    <w:rsid w:val="003C516A"/>
    <w:rsid w:val="003C58B1"/>
    <w:rsid w:val="003C7CBC"/>
    <w:rsid w:val="003D00EE"/>
    <w:rsid w:val="003E01D1"/>
    <w:rsid w:val="003E26D5"/>
    <w:rsid w:val="003E384F"/>
    <w:rsid w:val="004030B6"/>
    <w:rsid w:val="00423334"/>
    <w:rsid w:val="00426316"/>
    <w:rsid w:val="00427267"/>
    <w:rsid w:val="004345EC"/>
    <w:rsid w:val="00462A0E"/>
    <w:rsid w:val="00464BC0"/>
    <w:rsid w:val="00465515"/>
    <w:rsid w:val="00466A1B"/>
    <w:rsid w:val="00473408"/>
    <w:rsid w:val="00483A97"/>
    <w:rsid w:val="00491C58"/>
    <w:rsid w:val="004922D6"/>
    <w:rsid w:val="0049751D"/>
    <w:rsid w:val="004B37F5"/>
    <w:rsid w:val="004C30AC"/>
    <w:rsid w:val="004C64DC"/>
    <w:rsid w:val="004D3578"/>
    <w:rsid w:val="004D775F"/>
    <w:rsid w:val="004E1C51"/>
    <w:rsid w:val="004E207D"/>
    <w:rsid w:val="004E213A"/>
    <w:rsid w:val="004E4A1C"/>
    <w:rsid w:val="004F03BD"/>
    <w:rsid w:val="004F04B9"/>
    <w:rsid w:val="004F0988"/>
    <w:rsid w:val="004F2F71"/>
    <w:rsid w:val="004F3340"/>
    <w:rsid w:val="00517D06"/>
    <w:rsid w:val="00526059"/>
    <w:rsid w:val="0053388B"/>
    <w:rsid w:val="00535773"/>
    <w:rsid w:val="00542C66"/>
    <w:rsid w:val="00543E6C"/>
    <w:rsid w:val="00554A3E"/>
    <w:rsid w:val="00555D19"/>
    <w:rsid w:val="005574B3"/>
    <w:rsid w:val="005613C7"/>
    <w:rsid w:val="00561D7B"/>
    <w:rsid w:val="00565087"/>
    <w:rsid w:val="005723C0"/>
    <w:rsid w:val="00577E72"/>
    <w:rsid w:val="00582D9D"/>
    <w:rsid w:val="00583BA5"/>
    <w:rsid w:val="00597B11"/>
    <w:rsid w:val="005B24FA"/>
    <w:rsid w:val="005D2E01"/>
    <w:rsid w:val="005D7526"/>
    <w:rsid w:val="005E4BB2"/>
    <w:rsid w:val="005F0299"/>
    <w:rsid w:val="005F788A"/>
    <w:rsid w:val="006009DD"/>
    <w:rsid w:val="00602AEA"/>
    <w:rsid w:val="00613599"/>
    <w:rsid w:val="00614FDF"/>
    <w:rsid w:val="006255BC"/>
    <w:rsid w:val="0063543D"/>
    <w:rsid w:val="00640023"/>
    <w:rsid w:val="0064262B"/>
    <w:rsid w:val="00647114"/>
    <w:rsid w:val="006519F0"/>
    <w:rsid w:val="006618DF"/>
    <w:rsid w:val="006626C8"/>
    <w:rsid w:val="00670B92"/>
    <w:rsid w:val="00670CF4"/>
    <w:rsid w:val="006912E9"/>
    <w:rsid w:val="0069344C"/>
    <w:rsid w:val="006955F3"/>
    <w:rsid w:val="006A16A7"/>
    <w:rsid w:val="006A323F"/>
    <w:rsid w:val="006B21E0"/>
    <w:rsid w:val="006B30D0"/>
    <w:rsid w:val="006B46D5"/>
    <w:rsid w:val="006C3D95"/>
    <w:rsid w:val="006D345E"/>
    <w:rsid w:val="006D4B8A"/>
    <w:rsid w:val="006E5C86"/>
    <w:rsid w:val="006E770F"/>
    <w:rsid w:val="006F3C23"/>
    <w:rsid w:val="007000D6"/>
    <w:rsid w:val="00701116"/>
    <w:rsid w:val="00701BC6"/>
    <w:rsid w:val="00701F7D"/>
    <w:rsid w:val="0071174C"/>
    <w:rsid w:val="00713C44"/>
    <w:rsid w:val="00720DB4"/>
    <w:rsid w:val="00734A5B"/>
    <w:rsid w:val="0074026F"/>
    <w:rsid w:val="0074085A"/>
    <w:rsid w:val="007429F6"/>
    <w:rsid w:val="00744E76"/>
    <w:rsid w:val="00753B90"/>
    <w:rsid w:val="0075457A"/>
    <w:rsid w:val="00755C78"/>
    <w:rsid w:val="00757CED"/>
    <w:rsid w:val="00765EA3"/>
    <w:rsid w:val="00774DA4"/>
    <w:rsid w:val="00781308"/>
    <w:rsid w:val="00781F0F"/>
    <w:rsid w:val="00782D54"/>
    <w:rsid w:val="00796768"/>
    <w:rsid w:val="007B600E"/>
    <w:rsid w:val="007D1F55"/>
    <w:rsid w:val="007D7EB5"/>
    <w:rsid w:val="007F0F4A"/>
    <w:rsid w:val="007F5688"/>
    <w:rsid w:val="008028A4"/>
    <w:rsid w:val="0080349B"/>
    <w:rsid w:val="0082056F"/>
    <w:rsid w:val="008214DB"/>
    <w:rsid w:val="008269F6"/>
    <w:rsid w:val="00830747"/>
    <w:rsid w:val="00830904"/>
    <w:rsid w:val="00836FBD"/>
    <w:rsid w:val="00850CB5"/>
    <w:rsid w:val="008672DF"/>
    <w:rsid w:val="008768CA"/>
    <w:rsid w:val="008851CA"/>
    <w:rsid w:val="00886284"/>
    <w:rsid w:val="00886E97"/>
    <w:rsid w:val="00891716"/>
    <w:rsid w:val="008A3287"/>
    <w:rsid w:val="008A4492"/>
    <w:rsid w:val="008A690F"/>
    <w:rsid w:val="008B1484"/>
    <w:rsid w:val="008C384C"/>
    <w:rsid w:val="008C38C1"/>
    <w:rsid w:val="008C7B64"/>
    <w:rsid w:val="008D0593"/>
    <w:rsid w:val="008E2D68"/>
    <w:rsid w:val="008E6756"/>
    <w:rsid w:val="008F797D"/>
    <w:rsid w:val="00900C47"/>
    <w:rsid w:val="0090271F"/>
    <w:rsid w:val="00902E23"/>
    <w:rsid w:val="0090584C"/>
    <w:rsid w:val="00906878"/>
    <w:rsid w:val="009114D7"/>
    <w:rsid w:val="0091348E"/>
    <w:rsid w:val="00917809"/>
    <w:rsid w:val="00917CCB"/>
    <w:rsid w:val="00933FB0"/>
    <w:rsid w:val="00942E84"/>
    <w:rsid w:val="00942EC2"/>
    <w:rsid w:val="00945100"/>
    <w:rsid w:val="0095334E"/>
    <w:rsid w:val="00973952"/>
    <w:rsid w:val="00975DAE"/>
    <w:rsid w:val="00993C5C"/>
    <w:rsid w:val="00996996"/>
    <w:rsid w:val="009B0558"/>
    <w:rsid w:val="009B65B2"/>
    <w:rsid w:val="009C14CE"/>
    <w:rsid w:val="009D3D37"/>
    <w:rsid w:val="009D3E42"/>
    <w:rsid w:val="009E0127"/>
    <w:rsid w:val="009E2532"/>
    <w:rsid w:val="009E4B59"/>
    <w:rsid w:val="009F28E0"/>
    <w:rsid w:val="009F37B7"/>
    <w:rsid w:val="009F4FD4"/>
    <w:rsid w:val="00A07623"/>
    <w:rsid w:val="00A10F02"/>
    <w:rsid w:val="00A13FB0"/>
    <w:rsid w:val="00A164B4"/>
    <w:rsid w:val="00A2050B"/>
    <w:rsid w:val="00A26956"/>
    <w:rsid w:val="00A27486"/>
    <w:rsid w:val="00A36D89"/>
    <w:rsid w:val="00A53724"/>
    <w:rsid w:val="00A56066"/>
    <w:rsid w:val="00A67167"/>
    <w:rsid w:val="00A73129"/>
    <w:rsid w:val="00A82346"/>
    <w:rsid w:val="00A85ED3"/>
    <w:rsid w:val="00A92BA1"/>
    <w:rsid w:val="00A95A32"/>
    <w:rsid w:val="00A95CC1"/>
    <w:rsid w:val="00A971AD"/>
    <w:rsid w:val="00A97E6E"/>
    <w:rsid w:val="00AA1BA0"/>
    <w:rsid w:val="00AA7B02"/>
    <w:rsid w:val="00AB4A5D"/>
    <w:rsid w:val="00AC1E9A"/>
    <w:rsid w:val="00AC507D"/>
    <w:rsid w:val="00AC6BC6"/>
    <w:rsid w:val="00AD15E1"/>
    <w:rsid w:val="00AD31F8"/>
    <w:rsid w:val="00AD45A1"/>
    <w:rsid w:val="00AD77DE"/>
    <w:rsid w:val="00AE4B17"/>
    <w:rsid w:val="00AE6164"/>
    <w:rsid w:val="00AE65E2"/>
    <w:rsid w:val="00AF00E4"/>
    <w:rsid w:val="00AF1460"/>
    <w:rsid w:val="00AF170B"/>
    <w:rsid w:val="00AF3CAA"/>
    <w:rsid w:val="00AF69B0"/>
    <w:rsid w:val="00B02E87"/>
    <w:rsid w:val="00B07081"/>
    <w:rsid w:val="00B07F4F"/>
    <w:rsid w:val="00B11544"/>
    <w:rsid w:val="00B15449"/>
    <w:rsid w:val="00B176AE"/>
    <w:rsid w:val="00B222AE"/>
    <w:rsid w:val="00B3573B"/>
    <w:rsid w:val="00B36160"/>
    <w:rsid w:val="00B557E6"/>
    <w:rsid w:val="00B6282A"/>
    <w:rsid w:val="00B75D59"/>
    <w:rsid w:val="00B7746D"/>
    <w:rsid w:val="00B93086"/>
    <w:rsid w:val="00BA0A46"/>
    <w:rsid w:val="00BA1093"/>
    <w:rsid w:val="00BA19ED"/>
    <w:rsid w:val="00BA2D36"/>
    <w:rsid w:val="00BA4B8D"/>
    <w:rsid w:val="00BC0858"/>
    <w:rsid w:val="00BC0F7D"/>
    <w:rsid w:val="00BC1C4B"/>
    <w:rsid w:val="00BC36F8"/>
    <w:rsid w:val="00BC4D28"/>
    <w:rsid w:val="00BC7A0C"/>
    <w:rsid w:val="00BD2A05"/>
    <w:rsid w:val="00BD68E8"/>
    <w:rsid w:val="00BD7D31"/>
    <w:rsid w:val="00BE3255"/>
    <w:rsid w:val="00BE7D9C"/>
    <w:rsid w:val="00BF128E"/>
    <w:rsid w:val="00C06877"/>
    <w:rsid w:val="00C074DD"/>
    <w:rsid w:val="00C12CFC"/>
    <w:rsid w:val="00C1496A"/>
    <w:rsid w:val="00C14FE8"/>
    <w:rsid w:val="00C2681D"/>
    <w:rsid w:val="00C26A72"/>
    <w:rsid w:val="00C33079"/>
    <w:rsid w:val="00C44673"/>
    <w:rsid w:val="00C45231"/>
    <w:rsid w:val="00C551FF"/>
    <w:rsid w:val="00C608E2"/>
    <w:rsid w:val="00C6688B"/>
    <w:rsid w:val="00C72833"/>
    <w:rsid w:val="00C80F1D"/>
    <w:rsid w:val="00C91962"/>
    <w:rsid w:val="00C92517"/>
    <w:rsid w:val="00C93F40"/>
    <w:rsid w:val="00CA29AF"/>
    <w:rsid w:val="00CA3D0C"/>
    <w:rsid w:val="00CC07AD"/>
    <w:rsid w:val="00CD3EB4"/>
    <w:rsid w:val="00CF5378"/>
    <w:rsid w:val="00D22987"/>
    <w:rsid w:val="00D4604A"/>
    <w:rsid w:val="00D47507"/>
    <w:rsid w:val="00D533ED"/>
    <w:rsid w:val="00D57972"/>
    <w:rsid w:val="00D62923"/>
    <w:rsid w:val="00D675A9"/>
    <w:rsid w:val="00D738D6"/>
    <w:rsid w:val="00D755EB"/>
    <w:rsid w:val="00D76048"/>
    <w:rsid w:val="00D82E6F"/>
    <w:rsid w:val="00D87E00"/>
    <w:rsid w:val="00D9134D"/>
    <w:rsid w:val="00D942F5"/>
    <w:rsid w:val="00D95C4C"/>
    <w:rsid w:val="00DA0CAA"/>
    <w:rsid w:val="00DA6FFD"/>
    <w:rsid w:val="00DA7A03"/>
    <w:rsid w:val="00DB1818"/>
    <w:rsid w:val="00DC309B"/>
    <w:rsid w:val="00DC4DA2"/>
    <w:rsid w:val="00DC5599"/>
    <w:rsid w:val="00DC598C"/>
    <w:rsid w:val="00DD4C17"/>
    <w:rsid w:val="00DD74A5"/>
    <w:rsid w:val="00DF29A1"/>
    <w:rsid w:val="00DF2B1F"/>
    <w:rsid w:val="00DF62CD"/>
    <w:rsid w:val="00DF73E6"/>
    <w:rsid w:val="00E00FA7"/>
    <w:rsid w:val="00E16509"/>
    <w:rsid w:val="00E23B97"/>
    <w:rsid w:val="00E24999"/>
    <w:rsid w:val="00E31385"/>
    <w:rsid w:val="00E3522F"/>
    <w:rsid w:val="00E365D6"/>
    <w:rsid w:val="00E414D5"/>
    <w:rsid w:val="00E44582"/>
    <w:rsid w:val="00E44FFC"/>
    <w:rsid w:val="00E520F6"/>
    <w:rsid w:val="00E5577E"/>
    <w:rsid w:val="00E71200"/>
    <w:rsid w:val="00E76122"/>
    <w:rsid w:val="00E77645"/>
    <w:rsid w:val="00EA15B0"/>
    <w:rsid w:val="00EA5EA7"/>
    <w:rsid w:val="00EA66BD"/>
    <w:rsid w:val="00EB0ECE"/>
    <w:rsid w:val="00EC4A25"/>
    <w:rsid w:val="00EC58D1"/>
    <w:rsid w:val="00EC648F"/>
    <w:rsid w:val="00EF4D7B"/>
    <w:rsid w:val="00EF608C"/>
    <w:rsid w:val="00F025A2"/>
    <w:rsid w:val="00F04712"/>
    <w:rsid w:val="00F0534F"/>
    <w:rsid w:val="00F13360"/>
    <w:rsid w:val="00F1526C"/>
    <w:rsid w:val="00F15B1D"/>
    <w:rsid w:val="00F1656C"/>
    <w:rsid w:val="00F22EC7"/>
    <w:rsid w:val="00F27E75"/>
    <w:rsid w:val="00F325C8"/>
    <w:rsid w:val="00F34834"/>
    <w:rsid w:val="00F4040A"/>
    <w:rsid w:val="00F45CE7"/>
    <w:rsid w:val="00F45DAD"/>
    <w:rsid w:val="00F52E6D"/>
    <w:rsid w:val="00F5555F"/>
    <w:rsid w:val="00F61D01"/>
    <w:rsid w:val="00F653B8"/>
    <w:rsid w:val="00F77322"/>
    <w:rsid w:val="00F774C2"/>
    <w:rsid w:val="00F81C0D"/>
    <w:rsid w:val="00F82248"/>
    <w:rsid w:val="00F9008D"/>
    <w:rsid w:val="00F94FB2"/>
    <w:rsid w:val="00FA09B1"/>
    <w:rsid w:val="00FA1266"/>
    <w:rsid w:val="00FA27E1"/>
    <w:rsid w:val="00FA359C"/>
    <w:rsid w:val="00FB53A1"/>
    <w:rsid w:val="00FB53D9"/>
    <w:rsid w:val="00FB565A"/>
    <w:rsid w:val="00FC1192"/>
    <w:rsid w:val="00FC1910"/>
    <w:rsid w:val="00FC1D0C"/>
    <w:rsid w:val="00FC2AD2"/>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tmp"/><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25</Pages>
  <Words>9682</Words>
  <Characters>55188</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12</cp:revision>
  <cp:lastPrinted>2019-02-25T14:05:00Z</cp:lastPrinted>
  <dcterms:created xsi:type="dcterms:W3CDTF">2025-10-20T16:20:00Z</dcterms:created>
  <dcterms:modified xsi:type="dcterms:W3CDTF">2025-10-20T18:00:00Z</dcterms:modified>
</cp:coreProperties>
</file>