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0317" w14:textId="26621155" w:rsidR="00F428DB" w:rsidRDefault="00F428DB" w:rsidP="00F428DB">
      <w:pPr>
        <w:tabs>
          <w:tab w:val="right" w:pos="9639"/>
        </w:tabs>
        <w:spacing w:after="0"/>
        <w:rPr>
          <w:rFonts w:ascii="Arial" w:hAnsi="Arial" w:cs="Arial"/>
          <w:b/>
          <w:sz w:val="22"/>
          <w:szCs w:val="22"/>
          <w:lang w:eastAsia="en-GB"/>
        </w:rPr>
      </w:pPr>
      <w:r>
        <w:rPr>
          <w:rFonts w:ascii="Arial" w:hAnsi="Arial" w:cs="Arial"/>
          <w:b/>
          <w:sz w:val="22"/>
          <w:szCs w:val="22"/>
        </w:rPr>
        <w:t>3GPP TSG-SA3 Meeting #</w:t>
      </w:r>
      <w:r w:rsidR="00640C80">
        <w:rPr>
          <w:rFonts w:ascii="Arial" w:hAnsi="Arial" w:cs="Arial"/>
          <w:b/>
          <w:sz w:val="22"/>
          <w:szCs w:val="22"/>
        </w:rPr>
        <w:t>12</w:t>
      </w:r>
      <w:r w:rsidR="00E617AA">
        <w:rPr>
          <w:rFonts w:ascii="Arial" w:hAnsi="Arial" w:cs="Arial"/>
          <w:b/>
          <w:sz w:val="22"/>
          <w:szCs w:val="22"/>
        </w:rPr>
        <w:t>1</w:t>
      </w:r>
      <w:r>
        <w:rPr>
          <w:rFonts w:ascii="Arial" w:hAnsi="Arial" w:cs="Arial"/>
          <w:b/>
          <w:sz w:val="22"/>
          <w:szCs w:val="22"/>
        </w:rPr>
        <w:tab/>
      </w:r>
      <w:r w:rsidR="00E617AA">
        <w:rPr>
          <w:rFonts w:ascii="Arial" w:hAnsi="Arial" w:cs="Arial"/>
          <w:b/>
          <w:sz w:val="22"/>
          <w:szCs w:val="22"/>
        </w:rPr>
        <w:t>S3-25xxxx</w:t>
      </w:r>
    </w:p>
    <w:p w14:paraId="51CC9681" w14:textId="4A9AE75C" w:rsidR="003A7B2F" w:rsidRDefault="00E617AA" w:rsidP="00F428DB">
      <w:pPr>
        <w:pStyle w:val="Header"/>
        <w:rPr>
          <w:sz w:val="22"/>
          <w:szCs w:val="22"/>
        </w:rPr>
      </w:pPr>
      <w:r>
        <w:rPr>
          <w:rFonts w:cs="Arial"/>
          <w:sz w:val="22"/>
          <w:szCs w:val="22"/>
        </w:rPr>
        <w:t>Gothenburg, SWEDEN</w:t>
      </w:r>
      <w:r w:rsidR="008078B9">
        <w:rPr>
          <w:rFonts w:cs="Arial"/>
          <w:sz w:val="22"/>
          <w:szCs w:val="22"/>
        </w:rPr>
        <w:t>,</w:t>
      </w:r>
      <w:r w:rsidR="00F428DB">
        <w:rPr>
          <w:rFonts w:cs="Arial"/>
          <w:sz w:val="22"/>
          <w:szCs w:val="22"/>
        </w:rPr>
        <w:t xml:space="preserve"> </w:t>
      </w:r>
      <w:r w:rsidR="00C71EBB">
        <w:rPr>
          <w:rFonts w:cs="Arial"/>
          <w:sz w:val="22"/>
          <w:szCs w:val="22"/>
        </w:rPr>
        <w:t>7</w:t>
      </w:r>
      <w:r w:rsidR="008078B9">
        <w:rPr>
          <w:rFonts w:cs="Arial"/>
          <w:sz w:val="22"/>
          <w:szCs w:val="22"/>
        </w:rPr>
        <w:t>-</w:t>
      </w:r>
      <w:r>
        <w:rPr>
          <w:rFonts w:cs="Arial"/>
          <w:sz w:val="22"/>
          <w:szCs w:val="22"/>
        </w:rPr>
        <w:t xml:space="preserve">11 April </w:t>
      </w:r>
      <w:r w:rsidR="00F428DB">
        <w:rPr>
          <w:rFonts w:cs="Arial"/>
          <w:sz w:val="22"/>
          <w:szCs w:val="22"/>
        </w:rPr>
        <w:t>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1A30A0" w:rsidR="001E41F3" w:rsidRPr="00410371" w:rsidRDefault="00472A05" w:rsidP="00E13F3D">
            <w:pPr>
              <w:pStyle w:val="CRCoverPage"/>
              <w:spacing w:after="0"/>
              <w:jc w:val="right"/>
              <w:rPr>
                <w:b/>
                <w:noProof/>
                <w:sz w:val="28"/>
              </w:rPr>
            </w:pPr>
            <w:r>
              <w:rPr>
                <w:b/>
                <w:noProof/>
                <w:sz w:val="28"/>
              </w:rPr>
              <w:t>33.122</w:t>
            </w:r>
            <w:fldSimple w:instr=" DOCPROPERTY  Spec#  \* MERGEFORMAT "/>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12212FB" w14:textId="77777777" w:rsidR="00E617AA" w:rsidRDefault="00E617AA" w:rsidP="00547111">
            <w:pPr>
              <w:pStyle w:val="CRCoverPage"/>
              <w:spacing w:after="0"/>
              <w:rPr>
                <w:ins w:id="0" w:author="aj" w:date="2025-03-18T09:48:00Z" w16du:dateUtc="2025-03-18T08:48:00Z"/>
                <w:b/>
                <w:noProof/>
                <w:sz w:val="28"/>
              </w:rPr>
            </w:pPr>
            <w:ins w:id="1" w:author="aj" w:date="2025-03-18T09:48:00Z" w16du:dateUtc="2025-03-18T08:48:00Z">
              <w:r w:rsidRPr="00E617AA">
                <w:rPr>
                  <w:b/>
                  <w:noProof/>
                  <w:sz w:val="28"/>
                  <w:highlight w:val="yellow"/>
                </w:rPr>
                <w:t>DRAFT</w:t>
              </w:r>
            </w:ins>
          </w:p>
          <w:p w14:paraId="6CAED29D" w14:textId="53C469F7" w:rsidR="001E41F3" w:rsidRPr="00410371" w:rsidRDefault="00C71EBB" w:rsidP="00547111">
            <w:pPr>
              <w:pStyle w:val="CRCoverPage"/>
              <w:spacing w:after="0"/>
              <w:rPr>
                <w:noProof/>
              </w:rPr>
            </w:pPr>
            <w:r>
              <w:rPr>
                <w:b/>
                <w:noProof/>
                <w:sz w:val="28"/>
              </w:rPr>
              <w:t>0085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82621" w:rsidR="001E41F3" w:rsidRPr="00410371" w:rsidRDefault="00DF2E8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C53A26" w:rsidR="001E41F3" w:rsidRPr="00410371" w:rsidRDefault="000E0848">
            <w:pPr>
              <w:pStyle w:val="CRCoverPage"/>
              <w:spacing w:after="0"/>
              <w:jc w:val="center"/>
              <w:rPr>
                <w:noProof/>
                <w:sz w:val="28"/>
              </w:rPr>
            </w:pPr>
            <w:r w:rsidRPr="00274081">
              <w:rPr>
                <w:b/>
                <w:noProof/>
                <w:sz w:val="28"/>
                <w:highlight w:val="cyan"/>
              </w:rPr>
              <w:t>18.4.0</w:t>
            </w:r>
            <w:fldSimple w:instr=" DOCPROPERTY  Version  \* MERGEFORMAT "/>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19A4E9" w:rsidR="00F25D98" w:rsidRDefault="007260E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ACA489" w:rsidR="00F25D98" w:rsidRDefault="00400F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3458CC" w:rsidR="001E41F3" w:rsidRDefault="001D3DC4">
            <w:pPr>
              <w:pStyle w:val="CRCoverPage"/>
              <w:spacing w:after="0"/>
              <w:ind w:left="100"/>
              <w:rPr>
                <w:noProof/>
              </w:rPr>
            </w:pPr>
            <w:fldSimple w:instr=" DOCPROPERTY  CrTitle  \* MERGEFORMAT ">
              <w:r w:rsidRPr="001D3DC4">
                <w:t>CAPIF-8</w:t>
              </w:r>
            </w:fldSimple>
            <w:r w:rsidR="001F6890">
              <w:t xml:space="preserve"> - Authorization for finer level service API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F6B2C1" w:rsidR="001E41F3" w:rsidRDefault="00400F63">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1F8D08" w:rsidR="001E41F3" w:rsidRDefault="00472A05">
            <w:pPr>
              <w:pStyle w:val="CRCoverPage"/>
              <w:spacing w:after="0"/>
              <w:ind w:left="100"/>
              <w:rPr>
                <w:noProof/>
              </w:rPr>
            </w:pPr>
            <w:r w:rsidRPr="00F747B8">
              <w:rPr>
                <w:rFonts w:cs="Arial"/>
              </w:rPr>
              <w:t>CAPIF_Ph3_sec</w:t>
            </w:r>
            <w:r>
              <w:t xml:space="preserve"> </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B157939"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D540A2" w:rsidR="001E41F3" w:rsidRDefault="004D5235">
            <w:pPr>
              <w:pStyle w:val="CRCoverPage"/>
              <w:spacing w:after="0"/>
              <w:ind w:left="100"/>
              <w:rPr>
                <w:noProof/>
              </w:rPr>
            </w:pPr>
            <w:r>
              <w:t>202</w:t>
            </w:r>
            <w:r w:rsidR="008078B9">
              <w:t>5</w:t>
            </w:r>
            <w:r>
              <w:t>-</w:t>
            </w:r>
            <w:r w:rsidR="008078B9">
              <w:t>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5A2C50" w:rsidR="001E41F3" w:rsidRPr="00577280" w:rsidRDefault="0051472E" w:rsidP="00D24991">
            <w:pPr>
              <w:pStyle w:val="CRCoverPage"/>
              <w:spacing w:after="0"/>
              <w:ind w:left="100" w:right="-609"/>
              <w:rPr>
                <w:b/>
                <w:noProof/>
              </w:rPr>
            </w:pPr>
            <w:r w:rsidRPr="00577280">
              <w:rPr>
                <w:b/>
              </w:rPr>
              <w:t>B</w:t>
            </w:r>
            <w:r w:rsidR="00D24991" w:rsidRPr="00577280">
              <w:rPr>
                <w:b/>
              </w:rPr>
              <w:fldChar w:fldCharType="begin"/>
            </w:r>
            <w:r w:rsidR="00D24991" w:rsidRPr="00577280">
              <w:rPr>
                <w:b/>
              </w:rPr>
              <w:instrText xml:space="preserve"> DOCPROPERTY  Cat  \* MERGEFORMAT </w:instrText>
            </w:r>
            <w:r w:rsidR="00D24991" w:rsidRPr="00577280">
              <w:rPr>
                <w:b/>
              </w:rPr>
              <w:fldChar w:fldCharType="separate"/>
            </w:r>
            <w:r w:rsidR="00D24991" w:rsidRPr="00577280">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7A804" w:rsidR="001E41F3" w:rsidRDefault="004D5235">
            <w:pPr>
              <w:pStyle w:val="CRCoverPage"/>
              <w:spacing w:after="0"/>
              <w:ind w:left="100"/>
              <w:rPr>
                <w:noProof/>
              </w:rPr>
            </w:pPr>
            <w:r>
              <w:t>Rel-</w:t>
            </w:r>
            <w:r w:rsidR="008078B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C9317C" w:rsidR="001E41F3" w:rsidRDefault="001D3DC4">
            <w:pPr>
              <w:pStyle w:val="CRCoverPage"/>
              <w:spacing w:after="0"/>
              <w:ind w:left="100"/>
              <w:rPr>
                <w:noProof/>
              </w:rPr>
            </w:pPr>
            <w:r>
              <w:rPr>
                <w:noProof/>
              </w:rPr>
              <w:t>Security details for CAPIF-8 were out of scope in Rel-18 and need to be addressed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CAE7D0" w14:textId="6A828665" w:rsidR="001E41F3" w:rsidRDefault="001D3DC4">
            <w:pPr>
              <w:pStyle w:val="CRCoverPage"/>
              <w:spacing w:after="0"/>
              <w:ind w:left="100"/>
              <w:rPr>
                <w:noProof/>
              </w:rPr>
            </w:pPr>
            <w:r>
              <w:rPr>
                <w:noProof/>
              </w:rPr>
              <w:t xml:space="preserve">CAPIF-8 </w:t>
            </w:r>
            <w:r w:rsidR="001F6890">
              <w:rPr>
                <w:noProof/>
              </w:rPr>
              <w:t xml:space="preserve">solution on </w:t>
            </w:r>
            <w:r w:rsidR="00565DD4">
              <w:rPr>
                <w:noProof/>
              </w:rPr>
              <w:t>finer level of granularity</w:t>
            </w:r>
            <w:r>
              <w:rPr>
                <w:noProof/>
              </w:rPr>
              <w:t>.</w:t>
            </w:r>
          </w:p>
          <w:p w14:paraId="31C656EC" w14:textId="6FFA396C" w:rsidR="007260E6" w:rsidRDefault="007260E6" w:rsidP="007260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0EF4F6" w:rsidR="001E41F3" w:rsidRDefault="001D3DC4">
            <w:pPr>
              <w:pStyle w:val="CRCoverPage"/>
              <w:spacing w:after="0"/>
              <w:ind w:left="100"/>
              <w:rPr>
                <w:noProof/>
              </w:rPr>
            </w:pPr>
            <w:r>
              <w:rPr>
                <w:noProof/>
              </w:rPr>
              <w:t>No security solution for CAPIF-8</w:t>
            </w:r>
            <w:r w:rsidR="001F6890">
              <w:rPr>
                <w:noProof/>
              </w:rPr>
              <w:t xml:space="preserve"> </w:t>
            </w:r>
            <w:r w:rsidR="00565DD4">
              <w:rPr>
                <w:noProof/>
              </w:rPr>
              <w:t>on finer level of granularity</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E62EF0" w:rsidR="001E41F3" w:rsidRDefault="002F0883">
            <w:pPr>
              <w:pStyle w:val="CRCoverPage"/>
              <w:spacing w:after="0"/>
              <w:ind w:left="100"/>
              <w:rPr>
                <w:noProof/>
              </w:rPr>
            </w:pPr>
            <w:ins w:id="3" w:author="Nokia-14" w:date="2025-02-19T14:12:00Z" w16du:dateUtc="2025-02-19T13:12:00Z">
              <w:r>
                <w:rPr>
                  <w:noProof/>
                </w:rPr>
                <w:t xml:space="preserve">6.5.3, 6.5.3.1, 6.5.3.2, 6.5.3.3, 6.5.3.4, </w:t>
              </w:r>
            </w:ins>
            <w:r w:rsidR="0082463B">
              <w:rPr>
                <w:noProof/>
              </w:rPr>
              <w:t>6.Y (new), 6.Y.1 (new), 6.Y.2 (new)</w:t>
            </w:r>
            <w:r w:rsidR="007260E6">
              <w:rPr>
                <w:noProof/>
              </w:rPr>
              <w:t>, 6.Y.3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7B0893" w:rsidR="001E41F3" w:rsidRDefault="003A3C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04EBF0" w:rsidR="001E41F3" w:rsidRDefault="003A3C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DC0551" w:rsidR="001E41F3" w:rsidRDefault="003A3C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EB4F" w14:textId="6AEB5EA6" w:rsidR="00DF2E80" w:rsidRDefault="00DF2E80" w:rsidP="00DF2E80">
            <w:pPr>
              <w:pStyle w:val="CRCoverPage"/>
              <w:spacing w:after="0"/>
              <w:ind w:left="100"/>
              <w:rPr>
                <w:noProof/>
              </w:rPr>
            </w:pPr>
            <w:r>
              <w:rPr>
                <w:noProof/>
              </w:rPr>
              <w:t>Merger of S3-250412 and S3-250478</w:t>
            </w:r>
          </w:p>
          <w:p w14:paraId="6ACA4173" w14:textId="5912ADD1" w:rsidR="008863B9" w:rsidRDefault="008863B9" w:rsidP="00DF2E8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6FE33ABF" w14:textId="162FAE85" w:rsidR="0051472E" w:rsidRDefault="0051472E">
      <w:pPr>
        <w:rPr>
          <w:noProof/>
          <w:sz w:val="40"/>
          <w:szCs w:val="40"/>
        </w:rPr>
      </w:pPr>
      <w:r w:rsidRPr="0051472E">
        <w:rPr>
          <w:noProof/>
          <w:sz w:val="40"/>
          <w:szCs w:val="40"/>
        </w:rPr>
        <w:t>******* START OF CHANGES</w:t>
      </w:r>
    </w:p>
    <w:p w14:paraId="62F59F4A" w14:textId="77777777" w:rsidR="00F104FC" w:rsidRPr="0051472E" w:rsidRDefault="00F104FC">
      <w:pPr>
        <w:rPr>
          <w:noProof/>
          <w:sz w:val="40"/>
          <w:szCs w:val="40"/>
        </w:rPr>
      </w:pPr>
    </w:p>
    <w:p w14:paraId="7BA9A091" w14:textId="77777777" w:rsidR="00F104FC" w:rsidRDefault="00F104FC" w:rsidP="00F104FC">
      <w:pPr>
        <w:pStyle w:val="Heading3"/>
      </w:pPr>
      <w:bookmarkStart w:id="4" w:name="_Toc161750971"/>
      <w:r w:rsidRPr="002E38E8">
        <w:t>6.</w:t>
      </w:r>
      <w:r>
        <w:t>5.3</w:t>
      </w:r>
      <w:r w:rsidRPr="002E38E8">
        <w:tab/>
        <w:t xml:space="preserve">Authentication and </w:t>
      </w:r>
      <w:r>
        <w:t>a</w:t>
      </w:r>
      <w:r w:rsidRPr="002E38E8">
        <w:t>uthorization</w:t>
      </w:r>
      <w:r>
        <w:t xml:space="preserve"> for RNAA</w:t>
      </w:r>
      <w:bookmarkEnd w:id="4"/>
    </w:p>
    <w:p w14:paraId="3581DA48" w14:textId="77777777" w:rsidR="00F104FC" w:rsidRDefault="00F104FC" w:rsidP="00F104FC">
      <w:pPr>
        <w:pStyle w:val="Heading4"/>
      </w:pPr>
      <w:bookmarkStart w:id="5" w:name="_Toc161750972"/>
      <w:r w:rsidRPr="0074082F">
        <w:t>6.5.</w:t>
      </w:r>
      <w:r w:rsidRPr="00A9641B">
        <w:t>3.</w:t>
      </w:r>
      <w:r w:rsidRPr="0074082F">
        <w:t>1</w:t>
      </w:r>
      <w:r>
        <w:tab/>
        <w:t>General</w:t>
      </w:r>
      <w:bookmarkEnd w:id="5"/>
      <w:r>
        <w:t xml:space="preserve"> </w:t>
      </w:r>
    </w:p>
    <w:p w14:paraId="519FBC85" w14:textId="77777777" w:rsidR="00F104FC" w:rsidRDefault="00F104FC" w:rsidP="00F104FC">
      <w:pPr>
        <w:rPr>
          <w:ins w:id="6" w:author="Zander Lei" w:date="2025-01-27T17:54:00Z"/>
        </w:rPr>
      </w:pPr>
      <w:r w:rsidRPr="00E72472">
        <w:t>The authorization function shall obtain the necessary permission from the resource owner for allowing the API invoker to access a northbound API.</w:t>
      </w:r>
      <w:ins w:id="7" w:author="Zander Lei" w:date="2025-01-27T17:54:00Z">
        <w:r>
          <w:t xml:space="preserve"> </w:t>
        </w:r>
      </w:ins>
    </w:p>
    <w:p w14:paraId="0AD495C2" w14:textId="229BF159" w:rsidR="00F104FC" w:rsidRDefault="00F104FC" w:rsidP="00F104FC">
      <w:pPr>
        <w:rPr>
          <w:ins w:id="8" w:author="Nokia-14" w:date="2025-02-19T14:02:00Z" w16du:dateUtc="2025-02-19T13:02:00Z"/>
        </w:rPr>
      </w:pPr>
      <w:ins w:id="9" w:author="Nokia-14" w:date="2025-02-19T14:02:00Z" w16du:dateUtc="2025-02-19T13:02:00Z">
        <w:r>
          <w:t>The authorization function shall support finer level authorization</w:t>
        </w:r>
        <w:r w:rsidR="004C28D4">
          <w:t xml:space="preserve"> as </w:t>
        </w:r>
      </w:ins>
      <w:ins w:id="10" w:author="Nokia-14" w:date="2025-02-19T14:03:00Z" w16du:dateUtc="2025-02-19T13:03:00Z">
        <w:r w:rsidR="004C28D4">
          <w:t>specified in TS 23.222 [X]</w:t>
        </w:r>
      </w:ins>
      <w:ins w:id="11" w:author="Nokia-14" w:date="2025-02-19T14:02:00Z" w16du:dateUtc="2025-02-19T13:02:00Z">
        <w:r>
          <w:t>.</w:t>
        </w:r>
      </w:ins>
    </w:p>
    <w:p w14:paraId="45C783D6" w14:textId="04D3DB73" w:rsidR="004C28D4" w:rsidRDefault="004C28D4" w:rsidP="004C28D4">
      <w:pPr>
        <w:rPr>
          <w:ins w:id="12" w:author="Nokia-14" w:date="2025-02-19T14:02:00Z" w16du:dateUtc="2025-02-19T13:02:00Z"/>
        </w:rPr>
      </w:pPr>
      <w:ins w:id="13" w:author="Nokia-14" w:date="2025-02-19T14:02:00Z" w16du:dateUtc="2025-02-19T13:02:00Z">
        <w:r>
          <w:t>The ROF may support finer level authorization</w:t>
        </w:r>
      </w:ins>
      <w:ins w:id="14" w:author="Nokia-14" w:date="2025-02-19T14:03:00Z" w16du:dateUtc="2025-02-19T13:03:00Z">
        <w:r>
          <w:t xml:space="preserve"> as specified in TS 23.222 [X].</w:t>
        </w:r>
      </w:ins>
    </w:p>
    <w:p w14:paraId="78101547" w14:textId="42C89F89" w:rsidR="00F104FC" w:rsidDel="004C28D4" w:rsidRDefault="004C28D4" w:rsidP="00F104FC">
      <w:pPr>
        <w:rPr>
          <w:del w:id="15" w:author="Nokia-14" w:date="2025-02-19T14:03:00Z" w16du:dateUtc="2025-02-19T13:03:00Z"/>
        </w:rPr>
      </w:pPr>
      <w:ins w:id="16" w:author="Nokia-14" w:date="2025-02-19T14:02:00Z" w16du:dateUtc="2025-02-19T13:02:00Z">
        <w:r>
          <w:t xml:space="preserve"> </w:t>
        </w:r>
      </w:ins>
      <w:ins w:id="17" w:author="Zander Lei" w:date="2025-01-27T17:54:00Z">
        <w:del w:id="18" w:author="Nokia-14" w:date="2025-02-19T14:03:00Z" w16du:dateUtc="2025-02-19T13:03:00Z">
          <w:r w:rsidR="00F104FC" w:rsidDel="004C28D4">
            <w:delText xml:space="preserve">The authorization </w:delText>
          </w:r>
        </w:del>
      </w:ins>
      <w:ins w:id="19" w:author="Zander Lei" w:date="2025-01-27T17:55:00Z">
        <w:del w:id="20" w:author="Nokia-14" w:date="2025-02-19T14:03:00Z" w16du:dateUtc="2025-02-19T13:03:00Z">
          <w:r w:rsidR="00F104FC" w:rsidDel="004C28D4">
            <w:delText xml:space="preserve">function supports </w:delText>
          </w:r>
          <w:r w:rsidR="00F104FC" w:rsidRPr="00E72472" w:rsidDel="004C28D4">
            <w:delText xml:space="preserve">authorization </w:delText>
          </w:r>
        </w:del>
      </w:ins>
      <w:ins w:id="21" w:author="Zander Lei" w:date="2025-01-27T17:54:00Z">
        <w:del w:id="22" w:author="Nokia-14" w:date="2025-02-19T14:03:00Z" w16du:dateUtc="2025-02-19T13:03:00Z">
          <w:r w:rsidR="00F104FC" w:rsidDel="004C28D4">
            <w:delText xml:space="preserve">granularty </w:delText>
          </w:r>
        </w:del>
      </w:ins>
      <w:ins w:id="23" w:author="Zander Lei" w:date="2025-01-27T17:55:00Z">
        <w:del w:id="24" w:author="Nokia-14" w:date="2025-02-19T14:03:00Z" w16du:dateUtc="2025-02-19T13:03:00Z">
          <w:r w:rsidR="00F104FC" w:rsidDel="004C28D4">
            <w:delText>at</w:delText>
          </w:r>
        </w:del>
      </w:ins>
      <w:ins w:id="25" w:author="Zander Lei" w:date="2025-01-27T17:54:00Z">
        <w:del w:id="26" w:author="Nokia-14" w:date="2025-02-19T14:03:00Z" w16du:dateUtc="2025-02-19T13:03:00Z">
          <w:r w:rsidR="00F104FC" w:rsidDel="004C28D4">
            <w:delText xml:space="preserve"> the </w:delText>
          </w:r>
          <w:r w:rsidR="00F104FC" w:rsidRPr="00181A07" w:rsidDel="004C28D4">
            <w:delText>service operation level and</w:delText>
          </w:r>
        </w:del>
      </w:ins>
      <w:ins w:id="27" w:author="Zander Lei" w:date="2025-01-27T18:03:00Z">
        <w:del w:id="28" w:author="Nokia-14" w:date="2025-02-19T14:03:00Z" w16du:dateUtc="2025-02-19T13:03:00Z">
          <w:r w:rsidR="00F104FC" w:rsidDel="004C28D4">
            <w:delText>/or</w:delText>
          </w:r>
        </w:del>
      </w:ins>
      <w:ins w:id="29" w:author="Zander Lei" w:date="2025-01-27T17:54:00Z">
        <w:del w:id="30" w:author="Nokia-14" w:date="2025-02-19T14:03:00Z" w16du:dateUtc="2025-02-19T13:03:00Z">
          <w:r w:rsidR="00F104FC" w:rsidRPr="00181A07" w:rsidDel="004C28D4">
            <w:delText xml:space="preserve"> </w:delText>
          </w:r>
        </w:del>
      </w:ins>
      <w:ins w:id="31" w:author="Zander Lei" w:date="2025-01-27T17:56:00Z">
        <w:del w:id="32" w:author="Nokia-14" w:date="2025-02-19T14:03:00Z" w16du:dateUtc="2025-02-19T13:03:00Z">
          <w:r w:rsidR="00F104FC" w:rsidDel="004C28D4">
            <w:delText xml:space="preserve">the </w:delText>
          </w:r>
        </w:del>
      </w:ins>
      <w:ins w:id="33" w:author="Zander Lei" w:date="2025-01-27T17:54:00Z">
        <w:del w:id="34" w:author="Nokia-14" w:date="2025-02-19T14:03:00Z" w16du:dateUtc="2025-02-19T13:03:00Z">
          <w:r w:rsidR="00F104FC" w:rsidRPr="00181A07" w:rsidDel="004C28D4">
            <w:delText>resource level.</w:delText>
          </w:r>
          <w:r w:rsidR="00F104FC" w:rsidDel="004C28D4">
            <w:delText xml:space="preserve"> </w:delText>
          </w:r>
        </w:del>
      </w:ins>
    </w:p>
    <w:p w14:paraId="1C0D3244" w14:textId="71E58382" w:rsidR="00F104FC" w:rsidRPr="00181A07" w:rsidDel="004C28D4" w:rsidRDefault="00F104FC" w:rsidP="00F104FC">
      <w:pPr>
        <w:rPr>
          <w:ins w:id="35" w:author="Zander Lei" w:date="2025-01-27T17:53:00Z"/>
          <w:del w:id="36" w:author="Nokia-14" w:date="2025-02-19T14:03:00Z" w16du:dateUtc="2025-02-19T13:03:00Z"/>
        </w:rPr>
      </w:pPr>
      <w:ins w:id="37" w:author="Zander Lei" w:date="2025-01-27T17:55:00Z">
        <w:del w:id="38" w:author="Nokia-14" w:date="2025-02-19T14:03:00Z" w16du:dateUtc="2025-02-19T13:03:00Z">
          <w:r w:rsidDel="004C28D4">
            <w:delText xml:space="preserve">The </w:delText>
          </w:r>
        </w:del>
      </w:ins>
      <w:ins w:id="39" w:author="Zander Lei" w:date="2025-01-27T17:53:00Z">
        <w:del w:id="40" w:author="Nokia-14" w:date="2025-02-19T14:03:00Z" w16du:dateUtc="2025-02-19T13:03:00Z">
          <w:r w:rsidDel="004C28D4">
            <w:delText xml:space="preserve">ROF may support </w:delText>
          </w:r>
        </w:del>
      </w:ins>
      <w:ins w:id="41" w:author="Zander Lei" w:date="2025-01-27T17:55:00Z">
        <w:del w:id="42" w:author="Nokia-14" w:date="2025-02-19T14:03:00Z" w16du:dateUtc="2025-02-19T13:03:00Z">
          <w:r w:rsidRPr="00E72472" w:rsidDel="004C28D4">
            <w:delText xml:space="preserve">authorization </w:delText>
          </w:r>
          <w:r w:rsidDel="004C28D4">
            <w:delText xml:space="preserve">granularty at </w:delText>
          </w:r>
        </w:del>
      </w:ins>
      <w:ins w:id="43" w:author="Zander Lei" w:date="2025-01-27T17:56:00Z">
        <w:del w:id="44" w:author="Nokia-14" w:date="2025-02-19T14:03:00Z" w16du:dateUtc="2025-02-19T13:03:00Z">
          <w:r w:rsidDel="004C28D4">
            <w:delText xml:space="preserve">the </w:delText>
          </w:r>
        </w:del>
      </w:ins>
      <w:ins w:id="45" w:author="Zander Lei" w:date="2025-01-27T17:53:00Z">
        <w:del w:id="46" w:author="Nokia-14" w:date="2025-02-19T14:03:00Z" w16du:dateUtc="2025-02-19T13:03:00Z">
          <w:r w:rsidDel="004C28D4">
            <w:delText>service operation level and</w:delText>
          </w:r>
        </w:del>
      </w:ins>
      <w:ins w:id="47" w:author="Zander Lei" w:date="2025-01-27T18:03:00Z">
        <w:del w:id="48" w:author="Nokia-14" w:date="2025-02-19T14:03:00Z" w16du:dateUtc="2025-02-19T13:03:00Z">
          <w:r w:rsidDel="004C28D4">
            <w:delText>/or</w:delText>
          </w:r>
        </w:del>
      </w:ins>
      <w:ins w:id="49" w:author="Zander Lei" w:date="2025-01-27T17:53:00Z">
        <w:del w:id="50" w:author="Nokia-14" w:date="2025-02-19T14:03:00Z" w16du:dateUtc="2025-02-19T13:03:00Z">
          <w:r w:rsidDel="004C28D4">
            <w:delText xml:space="preserve"> </w:delText>
          </w:r>
        </w:del>
      </w:ins>
      <w:ins w:id="51" w:author="Zander Lei" w:date="2025-01-27T17:56:00Z">
        <w:del w:id="52" w:author="Nokia-14" w:date="2025-02-19T14:03:00Z" w16du:dateUtc="2025-02-19T13:03:00Z">
          <w:r w:rsidDel="004C28D4">
            <w:delText xml:space="preserve">the </w:delText>
          </w:r>
        </w:del>
      </w:ins>
      <w:ins w:id="53" w:author="Zander Lei" w:date="2025-01-27T17:53:00Z">
        <w:del w:id="54" w:author="Nokia-14" w:date="2025-02-19T14:03:00Z" w16du:dateUtc="2025-02-19T13:03:00Z">
          <w:r w:rsidDel="004C28D4">
            <w:delText>resource level.</w:delText>
          </w:r>
        </w:del>
      </w:ins>
    </w:p>
    <w:p w14:paraId="414E1CB7" w14:textId="77777777" w:rsidR="00F104FC" w:rsidRDefault="00F104FC" w:rsidP="00F104FC">
      <w:r>
        <w:t xml:space="preserve">RNAA shall use token-based authorization using OAuth 2.0 framework with the following roles: </w:t>
      </w:r>
    </w:p>
    <w:p w14:paraId="6CB0734B" w14:textId="77777777" w:rsidR="00F104FC" w:rsidRDefault="00F104FC" w:rsidP="00F104FC">
      <w:pPr>
        <w:pStyle w:val="B1"/>
      </w:pPr>
      <w:r>
        <w:t>-</w:t>
      </w:r>
      <w:r>
        <w:tab/>
        <w:t xml:space="preserve">The API invoker has the role of the OAuth 2.0 client. </w:t>
      </w:r>
    </w:p>
    <w:p w14:paraId="4843E3C8" w14:textId="77777777" w:rsidR="00F104FC" w:rsidRDefault="00F104FC" w:rsidP="00F104FC">
      <w:pPr>
        <w:pStyle w:val="B1"/>
      </w:pPr>
      <w:r>
        <w:t>-</w:t>
      </w:r>
      <w:r>
        <w:tab/>
        <w:t xml:space="preserve">The CCF has the role of the OAuth 2.0 authorization server, i.e., providing the access token used for RNAA. </w:t>
      </w:r>
    </w:p>
    <w:p w14:paraId="6F8639E8" w14:textId="77777777" w:rsidR="00F104FC" w:rsidRDefault="00F104FC" w:rsidP="00F104FC">
      <w:pPr>
        <w:pStyle w:val="B1"/>
        <w:rPr>
          <w:color w:val="000000"/>
          <w:sz w:val="21"/>
        </w:rPr>
      </w:pPr>
      <w:r>
        <w:t>-</w:t>
      </w:r>
      <w:r>
        <w:tab/>
        <w:t xml:space="preserve">The AEF has the role of the resource server. </w:t>
      </w:r>
    </w:p>
    <w:p w14:paraId="0B6879B6" w14:textId="77777777" w:rsidR="00F104FC" w:rsidRDefault="00F104FC" w:rsidP="00F104FC">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4211FB7B" w14:textId="77777777" w:rsidR="00F104FC" w:rsidRDefault="00F104FC" w:rsidP="00F104FC">
      <w:r>
        <w:t>T</w:t>
      </w:r>
      <w:r w:rsidRPr="008849F7">
        <w:t>he resource owner</w:t>
      </w:r>
      <w:r w:rsidRPr="00725A2F">
        <w:t xml:space="preserve"> may be the user of the UE or the owner of the subscription depending on the use case and regulations.</w:t>
      </w:r>
      <w:ins w:id="55" w:author="Zander Lei" w:date="2025-01-28T09:37:00Z">
        <w:r>
          <w:t xml:space="preserve"> </w:t>
        </w:r>
      </w:ins>
      <w:r w:rsidRPr="00725A2F">
        <w:t xml:space="preserve">The </w:t>
      </w:r>
      <w:r w:rsidRPr="008849F7">
        <w:t>resource owner ID is specified as the GPSI of the corresponding UE if the resource is related to a UE.</w:t>
      </w:r>
    </w:p>
    <w:p w14:paraId="46E978A5" w14:textId="77777777" w:rsidR="00F104FC" w:rsidRPr="00E41902" w:rsidRDefault="00F104FC" w:rsidP="00F104FC">
      <w:pPr>
        <w:pStyle w:val="NO"/>
      </w:pPr>
      <w:r w:rsidRPr="00E41902">
        <w:t>NOTE: The present document does not specify the resource owner.</w:t>
      </w:r>
    </w:p>
    <w:p w14:paraId="05C63F6A" w14:textId="77777777" w:rsidR="00F104FC" w:rsidRDefault="00F104FC" w:rsidP="00F104FC">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17B8772" w14:textId="77777777" w:rsidR="00F104FC" w:rsidRPr="0046258F" w:rsidRDefault="00F104FC" w:rsidP="00F104FC">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1B07F443" w14:textId="77777777" w:rsidR="00F104FC" w:rsidRDefault="00F104FC" w:rsidP="00F104FC">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B326BA2" w14:textId="77777777" w:rsidR="00F104FC" w:rsidRDefault="00F104FC" w:rsidP="00F104FC">
      <w:pPr>
        <w:pStyle w:val="B1"/>
      </w:pPr>
      <w:r w:rsidRPr="007B4CDE">
        <w:t xml:space="preserve">1) checking the token integrity and </w:t>
      </w:r>
    </w:p>
    <w:p w14:paraId="7857EFA7" w14:textId="77777777" w:rsidR="00F104FC" w:rsidRPr="00653DD3" w:rsidRDefault="00F104FC" w:rsidP="00F104FC">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6091D6A6" w14:textId="77777777" w:rsidR="00F104FC" w:rsidRPr="00356483" w:rsidRDefault="00F104FC" w:rsidP="00F104FC">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55E4773E" w14:textId="77777777" w:rsidR="00F104FC" w:rsidRDefault="00F104FC" w:rsidP="00F104FC">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38BF76AA" w14:textId="77777777" w:rsidR="00F104FC" w:rsidRDefault="00F104FC" w:rsidP="00F104FC">
      <w:r>
        <w:t xml:space="preserve">For authorization, the following </w:t>
      </w:r>
      <w:r w:rsidRPr="008D131F">
        <w:t xml:space="preserve">OAuth 2.0 </w:t>
      </w:r>
      <w:r>
        <w:t xml:space="preserve">flows </w:t>
      </w:r>
      <w:r w:rsidRPr="00CC2AC1">
        <w:t xml:space="preserve">may </w:t>
      </w:r>
      <w:r>
        <w:t>be used:</w:t>
      </w:r>
    </w:p>
    <w:p w14:paraId="24383C3D" w14:textId="77777777" w:rsidR="00F104FC" w:rsidRDefault="00F104FC" w:rsidP="00F104FC">
      <w:pPr>
        <w:pStyle w:val="B1"/>
      </w:pPr>
      <w:r>
        <w:t>-</w:t>
      </w:r>
      <w:r>
        <w:tab/>
        <w:t xml:space="preserve">Client credential flow (according to </w:t>
      </w:r>
      <w:r w:rsidRPr="005C7D27">
        <w:rPr>
          <w:lang w:val="en-US"/>
        </w:rPr>
        <w:t>RFC 6749 [4])</w:t>
      </w:r>
      <w:r>
        <w:t>,</w:t>
      </w:r>
    </w:p>
    <w:p w14:paraId="1C6BB9E4" w14:textId="77777777" w:rsidR="00F104FC" w:rsidRDefault="00F104FC" w:rsidP="00F104FC">
      <w:pPr>
        <w:pStyle w:val="B1"/>
      </w:pPr>
      <w:r>
        <w:t>-</w:t>
      </w:r>
      <w:r>
        <w:tab/>
        <w:t xml:space="preserve">Authorization code flow (according to </w:t>
      </w:r>
      <w:r w:rsidRPr="005C7D27">
        <w:rPr>
          <w:lang w:val="en-US"/>
        </w:rPr>
        <w:t>RFC 6749 [4])</w:t>
      </w:r>
      <w:r>
        <w:t xml:space="preserve">, or </w:t>
      </w:r>
    </w:p>
    <w:p w14:paraId="6BC72F79" w14:textId="77777777" w:rsidR="00F104FC" w:rsidRDefault="00F104FC" w:rsidP="00F104FC">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3753861" w14:textId="77777777" w:rsidR="00F104FC" w:rsidRDefault="00F104FC" w:rsidP="00F104FC">
      <w:r>
        <w:t xml:space="preserve">CCF shall indicate the </w:t>
      </w:r>
      <w:r w:rsidRPr="008D131F">
        <w:t xml:space="preserve">selected </w:t>
      </w:r>
      <w:r>
        <w:t>flows to the API invoker.</w:t>
      </w:r>
    </w:p>
    <w:p w14:paraId="5300D228" w14:textId="77777777" w:rsidR="00F104FC" w:rsidRDefault="00F104FC" w:rsidP="00F104FC">
      <w:r>
        <w:t>CCF shall give service authorization which subscribers or users can use RNAA.</w:t>
      </w:r>
    </w:p>
    <w:p w14:paraId="618B181A" w14:textId="77777777" w:rsidR="00F104FC" w:rsidRDefault="00F104FC" w:rsidP="00F104FC">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302899E7" w14:textId="77777777" w:rsidR="00F104FC" w:rsidRDefault="00F104FC" w:rsidP="00F104FC">
      <w:pPr>
        <w:pStyle w:val="NO"/>
      </w:pPr>
      <w:r w:rsidRPr="00DB0FAE">
        <w:t xml:space="preserve">NOTE: In </w:t>
      </w:r>
      <w:r>
        <w:t>the present document</w:t>
      </w:r>
      <w:r w:rsidRPr="00DB0FAE">
        <w:t>, only a UE accessing its own resources is considered if the API invoker is on a UE.</w:t>
      </w:r>
    </w:p>
    <w:p w14:paraId="20A50172" w14:textId="77777777" w:rsidR="00F104FC" w:rsidRDefault="00F104FC" w:rsidP="00F104FC">
      <w:pPr>
        <w:pStyle w:val="Heading4"/>
      </w:pPr>
      <w:bookmarkStart w:id="56" w:name="_Toc161750973"/>
      <w:r>
        <w:t>6.5</w:t>
      </w:r>
      <w:r w:rsidRPr="0074082F">
        <w:t>.</w:t>
      </w:r>
      <w:r w:rsidRPr="00A9641B">
        <w:t>3.2</w:t>
      </w:r>
      <w:r>
        <w:tab/>
        <w:t xml:space="preserve">Authorization using </w:t>
      </w:r>
      <w:proofErr w:type="spellStart"/>
      <w:r>
        <w:t>oauth</w:t>
      </w:r>
      <w:proofErr w:type="spellEnd"/>
      <w:r>
        <w:t xml:space="preserve"> client credential flow</w:t>
      </w:r>
      <w:bookmarkEnd w:id="56"/>
    </w:p>
    <w:p w14:paraId="753533AC" w14:textId="77777777" w:rsidR="00F104FC" w:rsidRPr="002D0D44" w:rsidRDefault="00F104FC" w:rsidP="00F104FC">
      <w:pPr>
        <w:rPr>
          <w:lang w:val="en-US" w:eastAsia="zh-CN"/>
        </w:rPr>
      </w:pPr>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p>
    <w:p w14:paraId="150C55B5" w14:textId="33CA0086" w:rsidR="00F104FC" w:rsidRDefault="00F104FC" w:rsidP="00F104FC">
      <w:pPr>
        <w:pStyle w:val="B1"/>
        <w:rPr>
          <w:lang w:val="en-US"/>
        </w:rPr>
      </w:pPr>
      <w:r>
        <w:rPr>
          <w:lang w:val="en-US"/>
        </w:rPr>
        <w:t>-</w:t>
      </w:r>
      <w:r>
        <w:rPr>
          <w:lang w:val="en-US"/>
        </w:rPr>
        <w:tab/>
        <w:t>The access token request message</w:t>
      </w:r>
      <w:r w:rsidRPr="00356483">
        <w:rPr>
          <w:lang w:val="en-US"/>
        </w:rPr>
        <w:t xml:space="preserve"> may </w:t>
      </w:r>
      <w:r>
        <w:rPr>
          <w:lang w:val="en-US"/>
        </w:rPr>
        <w:t>include the resource owner ID</w:t>
      </w:r>
      <w:ins w:id="57" w:author="Nokia-14" w:date="2025-02-19T14:04:00Z" w16du:dateUtc="2025-02-19T13:04:00Z">
        <w:r w:rsidR="004C28D4">
          <w:rPr>
            <w:lang w:val="en-US"/>
          </w:rPr>
          <w:t xml:space="preserve"> and details on finer level authorization</w:t>
        </w:r>
      </w:ins>
      <w:del w:id="58" w:author="Nokia-14" w:date="2025-02-19T14:04:00Z" w16du:dateUtc="2025-02-19T13:04:00Z">
        <w:r w:rsidDel="004C28D4">
          <w:rPr>
            <w:lang w:val="en-US"/>
          </w:rPr>
          <w:delText xml:space="preserve">, </w:delText>
        </w:r>
      </w:del>
      <w:ins w:id="59" w:author="Zander Lei" w:date="2025-01-27T17:54:00Z">
        <w:del w:id="60" w:author="Nokia-14" w:date="2025-02-19T14:04:00Z" w16du:dateUtc="2025-02-19T13:04:00Z">
          <w:r w:rsidDel="004C28D4">
            <w:delText xml:space="preserve">the </w:delText>
          </w:r>
          <w:r w:rsidRPr="00181A07" w:rsidDel="004C28D4">
            <w:delText>service operation level and</w:delText>
          </w:r>
        </w:del>
      </w:ins>
      <w:ins w:id="61" w:author="Zander Lei" w:date="2025-01-27T18:03:00Z">
        <w:del w:id="62" w:author="Nokia-14" w:date="2025-02-19T14:04:00Z" w16du:dateUtc="2025-02-19T13:04:00Z">
          <w:r w:rsidDel="004C28D4">
            <w:delText xml:space="preserve">/or </w:delText>
          </w:r>
        </w:del>
      </w:ins>
      <w:ins w:id="63" w:author="Zander Lei" w:date="2025-01-27T17:56:00Z">
        <w:del w:id="64" w:author="Nokia-14" w:date="2025-02-19T14:04:00Z" w16du:dateUtc="2025-02-19T13:04:00Z">
          <w:r w:rsidDel="004C28D4">
            <w:delText xml:space="preserve">the </w:delText>
          </w:r>
        </w:del>
      </w:ins>
      <w:ins w:id="65" w:author="Zander Lei" w:date="2025-01-27T17:54:00Z">
        <w:del w:id="66" w:author="Nokia-14" w:date="2025-02-19T14:04:00Z" w16du:dateUtc="2025-02-19T13:04:00Z">
          <w:r w:rsidRPr="00181A07" w:rsidDel="004C28D4">
            <w:delText>resource level</w:delText>
          </w:r>
        </w:del>
      </w:ins>
      <w:r>
        <w:rPr>
          <w:lang w:val="en-US"/>
        </w:rPr>
        <w:t xml:space="preserve">. </w:t>
      </w:r>
    </w:p>
    <w:p w14:paraId="1540BCED" w14:textId="77777777" w:rsidR="00F104FC" w:rsidRDefault="00F104FC" w:rsidP="00F104FC">
      <w:pPr>
        <w:pStyle w:val="NO"/>
        <w:rPr>
          <w:lang w:val="en-US"/>
        </w:rPr>
      </w:pPr>
      <w:r>
        <w:rPr>
          <w:lang w:val="en-US"/>
        </w:rPr>
        <w:t xml:space="preserve">NOTE 1: If the API invoker is on a UE, the CCF obtains its GPSI during authentication. </w:t>
      </w:r>
    </w:p>
    <w:p w14:paraId="6F9C7E1A" w14:textId="77777777" w:rsidR="00F104FC" w:rsidRPr="00133C1F" w:rsidRDefault="00F104FC" w:rsidP="00F104FC">
      <w:pPr>
        <w:pStyle w:val="EditorsNote"/>
        <w:rPr>
          <w:lang w:val="en-US"/>
        </w:rPr>
      </w:pPr>
      <w:r w:rsidRPr="00133C1F">
        <w:rPr>
          <w:lang w:val="en-US"/>
        </w:rPr>
        <w:t>Editor</w:t>
      </w:r>
      <w:r>
        <w:rPr>
          <w:lang w:val="en-US"/>
        </w:rPr>
        <w:t>’</w:t>
      </w:r>
      <w:r w:rsidRPr="00133C1F">
        <w:rPr>
          <w:lang w:val="en-US"/>
        </w:rPr>
        <w:t>s note: the mapping of API Invoker ID and GPSI is left for stage 3.</w:t>
      </w:r>
    </w:p>
    <w:p w14:paraId="619E9983" w14:textId="5BD3DB48" w:rsidR="00F104FC" w:rsidRDefault="00F104FC" w:rsidP="00F104FC">
      <w:pPr>
        <w:pStyle w:val="B1"/>
        <w:rPr>
          <w:lang w:val="en-US"/>
        </w:rPr>
      </w:pPr>
      <w:r>
        <w:rPr>
          <w:lang w:val="en-US"/>
        </w:rPr>
        <w:t>-</w:t>
      </w:r>
      <w:r>
        <w:rPr>
          <w:lang w:val="en-US"/>
        </w:rPr>
        <w:tab/>
        <w:t xml:space="preserve">The CCF shall check whether the API invoker is entitled to consume the API and allowed to access the resources of the resource owner, </w:t>
      </w:r>
      <w:ins w:id="67" w:author="Zander Lei" w:date="2025-01-27T17:54:00Z">
        <w:del w:id="68" w:author="Nokia-14" w:date="2025-02-19T14:05:00Z" w16du:dateUtc="2025-02-19T13:05:00Z">
          <w:r w:rsidDel="006A72DC">
            <w:delText xml:space="preserve">the </w:delText>
          </w:r>
          <w:r w:rsidRPr="00181A07" w:rsidDel="006A72DC">
            <w:delText>service operation level and</w:delText>
          </w:r>
        </w:del>
      </w:ins>
      <w:ins w:id="69" w:author="Zander Lei" w:date="2025-01-27T18:03:00Z">
        <w:del w:id="70" w:author="Nokia-14" w:date="2025-02-19T14:05:00Z" w16du:dateUtc="2025-02-19T13:05:00Z">
          <w:r w:rsidDel="006A72DC">
            <w:delText>/or</w:delText>
          </w:r>
        </w:del>
      </w:ins>
      <w:ins w:id="71" w:author="Zander Lei" w:date="2025-01-27T17:54:00Z">
        <w:del w:id="72" w:author="Nokia-14" w:date="2025-02-19T14:05:00Z" w16du:dateUtc="2025-02-19T13:05:00Z">
          <w:r w:rsidRPr="00181A07" w:rsidDel="006A72DC">
            <w:delText xml:space="preserve"> </w:delText>
          </w:r>
        </w:del>
      </w:ins>
      <w:ins w:id="73" w:author="Zander Lei" w:date="2025-01-27T17:56:00Z">
        <w:del w:id="74" w:author="Nokia-14" w:date="2025-02-19T14:05:00Z" w16du:dateUtc="2025-02-19T13:05:00Z">
          <w:r w:rsidDel="006A72DC">
            <w:delText xml:space="preserve">the </w:delText>
          </w:r>
        </w:del>
      </w:ins>
      <w:ins w:id="75" w:author="Zander Lei" w:date="2025-01-27T17:54:00Z">
        <w:del w:id="76" w:author="Nokia-14" w:date="2025-02-19T14:05:00Z" w16du:dateUtc="2025-02-19T13:05:00Z">
          <w:r w:rsidRPr="00181A07" w:rsidDel="006A72DC">
            <w:delText>resource level</w:delText>
          </w:r>
        </w:del>
      </w:ins>
      <w:del w:id="77" w:author="Nokia-14" w:date="2025-02-19T14:05:00Z" w16du:dateUtc="2025-02-19T13:05:00Z">
        <w:r w:rsidDel="006A72DC">
          <w:rPr>
            <w:lang w:val="en-US"/>
          </w:rPr>
          <w:delText xml:space="preserve"> </w:delText>
        </w:r>
      </w:del>
      <w:r>
        <w:rPr>
          <w:lang w:val="en-US"/>
        </w:rPr>
        <w:t>by using authorization information available in the CCF.</w:t>
      </w:r>
    </w:p>
    <w:p w14:paraId="1C74305A" w14:textId="77777777" w:rsidR="00F104FC" w:rsidRDefault="00F104FC" w:rsidP="00F104FC">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306FA68B" w14:textId="77777777" w:rsidR="00F104FC" w:rsidRDefault="00F104FC" w:rsidP="00F104FC">
      <w:pPr>
        <w:pStyle w:val="NO"/>
      </w:pPr>
      <w:r>
        <w:t>NOTE 2: How to get the authorization from the resource owner and store it in the CCF is out of scope of the present document.</w:t>
      </w:r>
    </w:p>
    <w:p w14:paraId="4654DEAA" w14:textId="77777777" w:rsidR="00F104FC" w:rsidRDefault="00F104FC" w:rsidP="00F104FC">
      <w:pPr>
        <w:pStyle w:val="Heading4"/>
      </w:pPr>
      <w:bookmarkStart w:id="78" w:name="_Toc161750974"/>
      <w:r>
        <w:t>6.5</w:t>
      </w:r>
      <w:r w:rsidRPr="0074082F">
        <w:t>.</w:t>
      </w:r>
      <w:r w:rsidRPr="00A9641B">
        <w:t>3.3</w:t>
      </w:r>
      <w:r>
        <w:tab/>
        <w:t>Authorization using authorization code (optional PKCE) flow</w:t>
      </w:r>
      <w:bookmarkEnd w:id="78"/>
      <w:r>
        <w:t xml:space="preserve"> </w:t>
      </w:r>
    </w:p>
    <w:p w14:paraId="40EEF421" w14:textId="77777777" w:rsidR="00F104FC" w:rsidRPr="004D0CDA" w:rsidRDefault="00F104FC" w:rsidP="00F104FC">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[11]</w:t>
      </w:r>
      <w:r>
        <w:t xml:space="preserve"> </w:t>
      </w:r>
      <w:r>
        <w:rPr>
          <w:lang w:val="en-US"/>
        </w:rPr>
        <w:t>shall be followed, with the following profile:</w:t>
      </w:r>
    </w:p>
    <w:p w14:paraId="2A185DB2" w14:textId="07A131C9" w:rsidR="00F104FC" w:rsidRDefault="00F104FC" w:rsidP="00F104FC">
      <w:pPr>
        <w:pStyle w:val="B1"/>
        <w:rPr>
          <w:lang w:val="en-US"/>
        </w:rPr>
      </w:pPr>
      <w:r w:rsidRPr="005C7D27">
        <w:rPr>
          <w:lang w:val="en-US"/>
        </w:rPr>
        <w:t>-</w:t>
      </w:r>
      <w:r w:rsidRPr="005C7D27">
        <w:rPr>
          <w:lang w:val="en-US"/>
        </w:rPr>
        <w:tab/>
        <w:t xml:space="preserve">The authorization token and/or authorization request may include the resource owner ID. </w:t>
      </w:r>
      <w:ins w:id="79" w:author="Zander Lei" w:date="2025-01-27T18:00:00Z">
        <w:r>
          <w:rPr>
            <w:lang w:val="en-US"/>
          </w:rPr>
          <w:t xml:space="preserve">It may also </w:t>
        </w:r>
      </w:ins>
      <w:ins w:id="80" w:author="Zander Lei" w:date="2025-01-27T18:01:00Z">
        <w:r>
          <w:rPr>
            <w:lang w:val="en-US"/>
          </w:rPr>
          <w:t xml:space="preserve">include </w:t>
        </w:r>
      </w:ins>
      <w:ins w:id="81" w:author="Zander Lei" w:date="2025-01-27T18:00:00Z">
        <w:del w:id="82" w:author="Nokia-14" w:date="2025-02-19T14:05:00Z" w16du:dateUtc="2025-02-19T13:05:00Z">
          <w:r w:rsidDel="006A72DC">
            <w:delText xml:space="preserve">the </w:delText>
          </w:r>
          <w:r w:rsidRPr="00181A07" w:rsidDel="006A72DC">
            <w:delText>service operation level and</w:delText>
          </w:r>
        </w:del>
      </w:ins>
      <w:ins w:id="83" w:author="Zander Lei" w:date="2025-01-27T18:02:00Z">
        <w:del w:id="84" w:author="Nokia-14" w:date="2025-02-19T14:05:00Z" w16du:dateUtc="2025-02-19T13:05:00Z">
          <w:r w:rsidDel="006A72DC">
            <w:delText>/or</w:delText>
          </w:r>
        </w:del>
      </w:ins>
      <w:ins w:id="85" w:author="Zander Lei" w:date="2025-01-27T18:00:00Z">
        <w:del w:id="86" w:author="Nokia-14" w:date="2025-02-19T14:05:00Z" w16du:dateUtc="2025-02-19T13:05:00Z">
          <w:r w:rsidRPr="00181A07" w:rsidDel="006A72DC">
            <w:delText xml:space="preserve"> </w:delText>
          </w:r>
          <w:r w:rsidDel="006A72DC">
            <w:delText xml:space="preserve">the </w:delText>
          </w:r>
          <w:r w:rsidRPr="00181A07" w:rsidDel="006A72DC">
            <w:delText>resource level</w:delText>
          </w:r>
        </w:del>
      </w:ins>
      <w:ins w:id="87" w:author="Nokia-14" w:date="2025-02-19T14:05:00Z" w16du:dateUtc="2025-02-19T13:05:00Z">
        <w:r w:rsidR="006A72DC">
          <w:t>finer level authorization information</w:t>
        </w:r>
      </w:ins>
      <w:ins w:id="88" w:author="Zander Lei" w:date="2025-01-27T18:01:00Z">
        <w:r>
          <w:t xml:space="preserve">. </w:t>
        </w:r>
      </w:ins>
    </w:p>
    <w:p w14:paraId="03CF48FD" w14:textId="77777777" w:rsidR="00F104FC" w:rsidRDefault="00F104FC" w:rsidP="00F104FC">
      <w:pPr>
        <w:pStyle w:val="NO"/>
        <w:rPr>
          <w:lang w:val="en-US"/>
        </w:rPr>
      </w:pPr>
      <w:r>
        <w:rPr>
          <w:lang w:val="en-US"/>
        </w:rPr>
        <w:t xml:space="preserve">NOTE: If the API invoker is on a UE, the CCF obtains its GPSI during authentication. </w:t>
      </w:r>
    </w:p>
    <w:p w14:paraId="422FC4C9" w14:textId="77777777" w:rsidR="00F104FC" w:rsidRDefault="00F104FC" w:rsidP="00F104FC">
      <w:pPr>
        <w:pStyle w:val="EditorsNote"/>
        <w:rPr>
          <w:lang w:val="en-US"/>
        </w:rPr>
      </w:pPr>
      <w:r w:rsidRPr="00133C1F">
        <w:rPr>
          <w:lang w:val="en-US"/>
        </w:rPr>
        <w:t>Editor's note: the mapping of API Invoker ID and GPSI is left for stage 3.</w:t>
      </w:r>
    </w:p>
    <w:p w14:paraId="3D9D39AC" w14:textId="4BCB4F3F" w:rsidR="00F104FC" w:rsidRDefault="00F104FC" w:rsidP="00F104FC">
      <w:pPr>
        <w:pStyle w:val="B1"/>
        <w:rPr>
          <w:lang w:val="en-US"/>
        </w:rPr>
      </w:pPr>
      <w:r>
        <w:rPr>
          <w:lang w:val="en-US"/>
        </w:rPr>
        <w:t>-</w:t>
      </w:r>
      <w:r>
        <w:rPr>
          <w:lang w:val="en-US"/>
        </w:rPr>
        <w:tab/>
        <w:t xml:space="preserve">The resource owner dynamically </w:t>
      </w:r>
      <w:r w:rsidRPr="007B4CDE">
        <w:rPr>
          <w:lang w:val="en-US"/>
        </w:rPr>
        <w:t xml:space="preserve">authorizes </w:t>
      </w:r>
      <w:r>
        <w:rPr>
          <w:lang w:val="en-US"/>
        </w:rPr>
        <w:t>the API invoker to access the resource owner's resources</w:t>
      </w:r>
      <w:ins w:id="89" w:author="Zander Lei" w:date="2025-01-27T18:02:00Z">
        <w:del w:id="90" w:author="Nokia-14" w:date="2025-02-19T14:06:00Z" w16du:dateUtc="2025-02-19T13:06:00Z">
          <w:r w:rsidDel="006A72DC">
            <w:rPr>
              <w:lang w:val="en-US"/>
            </w:rPr>
            <w:delText>,</w:delText>
          </w:r>
        </w:del>
      </w:ins>
      <w:ins w:id="91" w:author="Zander Lei" w:date="2025-01-27T18:03:00Z">
        <w:del w:id="92" w:author="Nokia-14" w:date="2025-02-19T14:06:00Z" w16du:dateUtc="2025-02-19T13:06:00Z">
          <w:r w:rsidDel="006A72DC">
            <w:rPr>
              <w:lang w:val="en-US"/>
            </w:rPr>
            <w:delText xml:space="preserve"> </w:delText>
          </w:r>
          <w:r w:rsidRPr="00181A07" w:rsidDel="006A72DC">
            <w:delText>service operation level and</w:delText>
          </w:r>
          <w:r w:rsidDel="006A72DC">
            <w:delText>/or</w:delText>
          </w:r>
          <w:r w:rsidRPr="00181A07" w:rsidDel="006A72DC">
            <w:delText xml:space="preserve"> </w:delText>
          </w:r>
          <w:r w:rsidDel="006A72DC">
            <w:delText xml:space="preserve">the </w:delText>
          </w:r>
          <w:r w:rsidRPr="00181A07" w:rsidDel="006A72DC">
            <w:delText>resource level</w:delText>
          </w:r>
        </w:del>
        <w:r>
          <w:t>,</w:t>
        </w:r>
      </w:ins>
      <w:r>
        <w:rPr>
          <w:lang w:val="en-US"/>
        </w:rPr>
        <w:t xml:space="preserve"> as described in RFC 6749 [4] and optionally RFC </w:t>
      </w:r>
      <w:r w:rsidRPr="00882345">
        <w:t>7636</w:t>
      </w:r>
      <w:r>
        <w:rPr>
          <w:lang w:val="en-US"/>
        </w:rPr>
        <w:t xml:space="preserve"> [11].</w:t>
      </w:r>
    </w:p>
    <w:p w14:paraId="53BA4F7A" w14:textId="3D938725" w:rsidR="00F104FC" w:rsidRDefault="00F104FC" w:rsidP="00F104FC">
      <w:pPr>
        <w:pStyle w:val="B1"/>
      </w:pPr>
      <w:r>
        <w:rPr>
          <w:lang w:val="en-US"/>
        </w:rPr>
        <w:t>-</w:t>
      </w:r>
      <w:r>
        <w:rPr>
          <w:lang w:val="en-US"/>
        </w:rPr>
        <w:tab/>
      </w:r>
      <w:ins w:id="93" w:author="Zander Lei" w:date="2025-01-27T18:04:00Z">
        <w:r>
          <w:rPr>
            <w:lang w:val="en-US"/>
          </w:rPr>
          <w:t xml:space="preserve">The CCF shall check the </w:t>
        </w:r>
        <w:del w:id="94" w:author="Nokia-14" w:date="2025-02-19T14:06:00Z" w16du:dateUtc="2025-02-19T13:06:00Z">
          <w:r w:rsidDel="00BD3EC7">
            <w:rPr>
              <w:lang w:val="en-US"/>
            </w:rPr>
            <w:delText xml:space="preserve">service operation </w:delText>
          </w:r>
        </w:del>
      </w:ins>
      <w:ins w:id="95" w:author="Zander Lei" w:date="2025-01-27T18:05:00Z">
        <w:del w:id="96" w:author="Nokia-14" w:date="2025-02-19T14:06:00Z" w16du:dateUtc="2025-02-19T13:06:00Z">
          <w:r w:rsidRPr="00181A07" w:rsidDel="00BD3EC7">
            <w:delText>level and</w:delText>
          </w:r>
          <w:r w:rsidDel="00BD3EC7">
            <w:delText>/or</w:delText>
          </w:r>
          <w:r w:rsidRPr="00181A07" w:rsidDel="00BD3EC7">
            <w:delText xml:space="preserve"> </w:delText>
          </w:r>
          <w:r w:rsidDel="00BD3EC7">
            <w:delText xml:space="preserve">the </w:delText>
          </w:r>
          <w:r w:rsidRPr="00181A07" w:rsidDel="00BD3EC7">
            <w:delText>resource level</w:delText>
          </w:r>
          <w:r w:rsidDel="00BD3EC7">
            <w:delText xml:space="preserve"> if</w:delText>
          </w:r>
        </w:del>
      </w:ins>
      <w:ins w:id="97" w:author="Nokia-14" w:date="2025-02-19T14:06:00Z" w16du:dateUtc="2025-02-19T13:06:00Z">
        <w:r w:rsidR="00BD3EC7">
          <w:rPr>
            <w:lang w:val="en-US"/>
          </w:rPr>
          <w:t>finer level authorization if included in</w:t>
        </w:r>
      </w:ins>
      <w:ins w:id="98" w:author="Zander Lei" w:date="2025-01-27T18:05:00Z">
        <w:r>
          <w:t xml:space="preserve"> the request</w:t>
        </w:r>
        <w:del w:id="99" w:author="Nokia-14" w:date="2025-02-19T14:06:00Z" w16du:dateUtc="2025-02-19T13:06:00Z">
          <w:r w:rsidDel="00BD3EC7">
            <w:delText xml:space="preserve"> include</w:delText>
          </w:r>
        </w:del>
      </w:ins>
      <w:ins w:id="100" w:author="Zander Lei" w:date="2025-01-27T18:06:00Z">
        <w:del w:id="101" w:author="Nokia-14" w:date="2025-02-19T14:06:00Z" w16du:dateUtc="2025-02-19T13:06:00Z">
          <w:r w:rsidDel="00BD3EC7">
            <w:delText>s</w:delText>
          </w:r>
        </w:del>
      </w:ins>
      <w:ins w:id="102" w:author="Zander Lei" w:date="2025-01-27T18:05:00Z">
        <w:del w:id="103" w:author="Nokia-14" w:date="2025-02-19T14:06:00Z" w16du:dateUtc="2025-02-19T13:06:00Z">
          <w:r w:rsidDel="00BD3EC7">
            <w:delText xml:space="preserve"> the information</w:delText>
          </w:r>
        </w:del>
        <w:r>
          <w:t>.</w:t>
        </w:r>
        <w:r>
          <w:rPr>
            <w:lang w:val="en-US"/>
          </w:rPr>
          <w:t xml:space="preserve"> </w:t>
        </w:r>
      </w:ins>
      <w:r>
        <w:rPr>
          <w:lang w:val="en-US"/>
        </w:rPr>
        <w:t xml:space="preserve">If the API invoker is on a UE, the CCF shall check that the UE is accessing its own resources. The access token shall contain the resource owner ID (i.e. GPSI) and the API invoker ID. If the API invoker is an AF not on a UE, the check is omitted. </w:t>
      </w:r>
    </w:p>
    <w:p w14:paraId="2D87ECEA" w14:textId="77777777" w:rsidR="00F104FC" w:rsidRDefault="00F104FC" w:rsidP="00F104FC">
      <w:pPr>
        <w:pStyle w:val="Heading4"/>
      </w:pPr>
      <w:bookmarkStart w:id="104" w:name="_Toc161750975"/>
      <w:r>
        <w:t>6.5.</w:t>
      </w:r>
      <w:r w:rsidRPr="00A9641B">
        <w:t>3.4</w:t>
      </w:r>
      <w:r w:rsidRPr="0074082F">
        <w:tab/>
        <w:t>Revocation</w:t>
      </w:r>
      <w:bookmarkEnd w:id="104"/>
      <w:r w:rsidRPr="00A9641B">
        <w:t xml:space="preserve"> </w:t>
      </w:r>
    </w:p>
    <w:p w14:paraId="52988E92" w14:textId="6E79A4B4" w:rsidR="00F104FC" w:rsidRDefault="00F104FC" w:rsidP="00F104FC">
      <w:r w:rsidRPr="00D01A1B">
        <w:t xml:space="preserve">The </w:t>
      </w:r>
      <w:r w:rsidRPr="00D01A1B">
        <w:rPr>
          <w:lang w:eastAsia="zh-CN"/>
        </w:rPr>
        <w:t xml:space="preserve">CCF can initiate the </w:t>
      </w:r>
      <w:r w:rsidRPr="00D01A1B">
        <w:t>Authorization Revocation Request message as d</w:t>
      </w:r>
      <w:r w:rsidRPr="00D01A1B">
        <w:rPr>
          <w:lang w:eastAsia="zh-CN"/>
        </w:rPr>
        <w:t xml:space="preserve">efined in clause 8.23.4 of TS 23.222 [3] with </w:t>
      </w:r>
      <w:r w:rsidRPr="00D01A1B">
        <w:t>additional information to identify the RNAA-related revoked token.</w:t>
      </w:r>
      <w:r>
        <w:t xml:space="preserve"> </w:t>
      </w:r>
      <w:ins w:id="105" w:author="Zander Lei" w:date="2025-01-28T09:34:00Z">
        <w:r>
          <w:t>The add</w:t>
        </w:r>
      </w:ins>
      <w:ins w:id="106" w:author="Zander Lei" w:date="2025-01-28T09:35:00Z">
        <w:r>
          <w:t>itional information</w:t>
        </w:r>
      </w:ins>
      <w:ins w:id="107" w:author="Zander Lei" w:date="2025-01-28T09:34:00Z">
        <w:r>
          <w:t xml:space="preserve"> may </w:t>
        </w:r>
      </w:ins>
      <w:ins w:id="108" w:author="Zander Lei" w:date="2025-01-28T09:35:00Z">
        <w:r>
          <w:t xml:space="preserve">include information </w:t>
        </w:r>
        <w:del w:id="109" w:author="Nokia-14" w:date="2025-02-19T14:07:00Z" w16du:dateUtc="2025-02-19T13:07:00Z">
          <w:r w:rsidDel="00BD3EC7">
            <w:delText xml:space="preserve">at a </w:delText>
          </w:r>
        </w:del>
      </w:ins>
      <w:ins w:id="110" w:author="Zander Lei" w:date="2025-01-28T09:34:00Z">
        <w:del w:id="111" w:author="Nokia-14" w:date="2025-02-19T14:07:00Z" w16du:dateUtc="2025-02-19T13:07:00Z">
          <w:r w:rsidDel="00BD3EC7">
            <w:delText xml:space="preserve">server operation level and/or </w:delText>
          </w:r>
        </w:del>
      </w:ins>
      <w:ins w:id="112" w:author="Zander Lei" w:date="2025-01-28T09:35:00Z">
        <w:del w:id="113" w:author="Nokia-14" w:date="2025-02-19T14:07:00Z" w16du:dateUtc="2025-02-19T13:07:00Z">
          <w:r w:rsidDel="00BD3EC7">
            <w:delText>a</w:delText>
          </w:r>
        </w:del>
      </w:ins>
      <w:ins w:id="114" w:author="Zander Lei" w:date="2025-01-28T09:34:00Z">
        <w:del w:id="115" w:author="Nokia-14" w:date="2025-02-19T14:07:00Z" w16du:dateUtc="2025-02-19T13:07:00Z">
          <w:r w:rsidDel="00BD3EC7">
            <w:delText xml:space="preserve"> resource level</w:delText>
          </w:r>
        </w:del>
      </w:ins>
      <w:ins w:id="116" w:author="Nokia-14" w:date="2025-02-19T14:07:00Z" w16du:dateUtc="2025-02-19T13:07:00Z">
        <w:r w:rsidR="00BD3EC7">
          <w:t>for finer level authorization</w:t>
        </w:r>
      </w:ins>
      <w:ins w:id="117" w:author="Zander Lei" w:date="2025-01-28T09:34:00Z">
        <w:r>
          <w:t xml:space="preserve">. </w:t>
        </w:r>
      </w:ins>
    </w:p>
    <w:p w14:paraId="41A24E68" w14:textId="77777777" w:rsidR="00F104FC" w:rsidRDefault="00F104FC" w:rsidP="00F104FC">
      <w:pPr>
        <w:pStyle w:val="NO"/>
      </w:pPr>
      <w:r>
        <w:t xml:space="preserve">NOTE:  The CCF can </w:t>
      </w:r>
      <w:r w:rsidRPr="00A74D65">
        <w:t>receive a revocation request message from</w:t>
      </w:r>
      <w:r>
        <w:t xml:space="preserve"> the resource owner via</w:t>
      </w:r>
      <w:r w:rsidRPr="00A74D65">
        <w:t xml:space="preserve"> the UE, resource owner </w:t>
      </w:r>
      <w:r w:rsidRPr="00DA28C6">
        <w:t>function</w:t>
      </w:r>
      <w:r w:rsidRPr="00A74D65">
        <w:t>, web page</w:t>
      </w:r>
      <w:r>
        <w:t xml:space="preserve"> etc. </w:t>
      </w:r>
      <w:r>
        <w:rPr>
          <w:rFonts w:hint="eastAsia"/>
          <w:lang w:eastAsia="zh-CN"/>
        </w:rPr>
        <w:t>All</w:t>
      </w:r>
      <w:r>
        <w:t xml:space="preserve"> </w:t>
      </w:r>
      <w:r>
        <w:rPr>
          <w:rFonts w:hint="eastAsia"/>
          <w:lang w:eastAsia="zh-CN"/>
        </w:rPr>
        <w:t>these</w:t>
      </w:r>
      <w:r>
        <w:t xml:space="preserve"> mechanism</w:t>
      </w:r>
      <w:r>
        <w:rPr>
          <w:rFonts w:hint="eastAsia"/>
          <w:lang w:eastAsia="zh-CN"/>
        </w:rPr>
        <w:t>s</w:t>
      </w:r>
      <w:r>
        <w:rPr>
          <w:lang w:eastAsia="zh-CN"/>
        </w:rPr>
        <w:t xml:space="preserve"> are</w:t>
      </w:r>
      <w:r>
        <w:t xml:space="preserve"> out of the scope of the present document. </w:t>
      </w:r>
    </w:p>
    <w:p w14:paraId="0AA6BDAE" w14:textId="77777777" w:rsidR="00F104FC" w:rsidRDefault="00F104FC" w:rsidP="00F104FC">
      <w:r>
        <w:t xml:space="preserve">AEF, storing the information about the RNAA-related revoked token, shall check whether the token presented by an API invoker is revoked or not, before responding to the API invoker’s invocation request. </w:t>
      </w:r>
    </w:p>
    <w:p w14:paraId="39C78425" w14:textId="77777777" w:rsidR="00F104FC" w:rsidRPr="002E38E8" w:rsidRDefault="00F104FC" w:rsidP="00F104FC">
      <w:pPr>
        <w:rPr>
          <w:lang w:eastAsia="ja-JP"/>
        </w:rPr>
      </w:pPr>
      <w:r>
        <w:t xml:space="preserve">The CCF provided </w:t>
      </w:r>
      <w:r>
        <w:rPr>
          <w:lang w:eastAsia="zh-CN"/>
        </w:rPr>
        <w:t xml:space="preserve">notification message to the API invoker shall include the </w:t>
      </w:r>
      <w:r>
        <w:t>information to identify the RNAA-related revoked token</w:t>
      </w:r>
      <w:r w:rsidRPr="00C378A1">
        <w:t>.</w:t>
      </w:r>
    </w:p>
    <w:p w14:paraId="52A61199" w14:textId="77777777" w:rsidR="00F104FC" w:rsidRDefault="00F104FC" w:rsidP="00F104FC">
      <w:pPr>
        <w:rPr>
          <w:noProof/>
        </w:rPr>
      </w:pPr>
    </w:p>
    <w:p w14:paraId="47FDF099" w14:textId="2950621D" w:rsidR="00F104FC" w:rsidRPr="0051472E" w:rsidRDefault="00F104FC" w:rsidP="00F104FC">
      <w:pPr>
        <w:rPr>
          <w:noProof/>
          <w:sz w:val="40"/>
          <w:szCs w:val="40"/>
        </w:rPr>
      </w:pPr>
      <w:r w:rsidRPr="0051472E">
        <w:rPr>
          <w:noProof/>
          <w:sz w:val="40"/>
          <w:szCs w:val="40"/>
        </w:rPr>
        <w:t xml:space="preserve">******* </w:t>
      </w:r>
      <w:r>
        <w:rPr>
          <w:noProof/>
          <w:sz w:val="40"/>
          <w:szCs w:val="40"/>
        </w:rPr>
        <w:t>NEXT</w:t>
      </w:r>
      <w:r w:rsidRPr="0051472E">
        <w:rPr>
          <w:noProof/>
          <w:sz w:val="40"/>
          <w:szCs w:val="40"/>
        </w:rPr>
        <w:t xml:space="preserve"> CHANGE</w:t>
      </w:r>
    </w:p>
    <w:p w14:paraId="59C76CCE" w14:textId="77777777" w:rsidR="00F104FC" w:rsidRDefault="00F104FC" w:rsidP="001F6890">
      <w:pPr>
        <w:pStyle w:val="Heading2"/>
      </w:pPr>
    </w:p>
    <w:p w14:paraId="3E0C7FC6" w14:textId="579DBF79" w:rsidR="007260E6" w:rsidRDefault="007260E6" w:rsidP="001F6890">
      <w:pPr>
        <w:pStyle w:val="Heading2"/>
        <w:rPr>
          <w:ins w:id="118" w:author="Nokia" w:date="2025-02-09T19:46:00Z" w16du:dateUtc="2025-02-09T18:46:00Z"/>
        </w:rPr>
      </w:pPr>
      <w:ins w:id="119" w:author="Nokia" w:date="2025-02-09T19:46:00Z" w16du:dateUtc="2025-02-09T18:46:00Z">
        <w:r>
          <w:t>6.Y</w:t>
        </w:r>
        <w:r>
          <w:tab/>
          <w:t>Authorization for finer level service API access</w:t>
        </w:r>
      </w:ins>
    </w:p>
    <w:p w14:paraId="008EB6C9" w14:textId="0B01D2A6" w:rsidR="007260E6" w:rsidRDefault="007260E6" w:rsidP="007260E6">
      <w:pPr>
        <w:rPr>
          <w:ins w:id="120" w:author="Nokia" w:date="2025-02-09T19:46:00Z" w16du:dateUtc="2025-02-09T18:46:00Z"/>
        </w:rPr>
      </w:pPr>
      <w:ins w:id="121" w:author="Nokia" w:date="2025-02-09T19:46:00Z" w16du:dateUtc="2025-02-09T18:46:00Z">
        <w:r>
          <w:t>For finer level service API access,</w:t>
        </w:r>
        <w:r w:rsidRPr="007E26A9">
          <w:t xml:space="preserve"> the authorization request includes the indication of the requested service</w:t>
        </w:r>
      </w:ins>
      <w:ins w:id="122" w:author="Nokia-14" w:date="2025-02-19T14:10:00Z" w16du:dateUtc="2025-02-19T13:10:00Z">
        <w:r w:rsidR="00075FFD">
          <w:t xml:space="preserve"> at the respective granularity</w:t>
        </w:r>
      </w:ins>
      <w:ins w:id="123" w:author="Nokia" w:date="2025-02-09T19:46:00Z" w16du:dateUtc="2025-02-09T18:46:00Z">
        <w:del w:id="124" w:author="Nokia-14" w:date="2025-02-19T14:10:00Z" w16du:dateUtc="2025-02-19T13:10:00Z">
          <w:r w:rsidRPr="007E26A9" w:rsidDel="00075FFD">
            <w:delText xml:space="preserve"> operation/resource</w:delText>
          </w:r>
        </w:del>
        <w:r w:rsidRPr="007E26A9">
          <w:t xml:space="preserve">. For RNAA, the request also includes the GPSI of the UE. </w:t>
        </w:r>
      </w:ins>
    </w:p>
    <w:p w14:paraId="7E06E70D" w14:textId="30AAE9B9" w:rsidR="007260E6" w:rsidRPr="007E26A9" w:rsidRDefault="007260E6" w:rsidP="007260E6">
      <w:pPr>
        <w:rPr>
          <w:ins w:id="125" w:author="Nokia" w:date="2025-02-09T19:46:00Z" w16du:dateUtc="2025-02-09T18:46:00Z"/>
        </w:rPr>
      </w:pPr>
      <w:ins w:id="126" w:author="Nokia" w:date="2025-02-09T19:46:00Z" w16du:dateUtc="2025-02-09T18:46:00Z">
        <w:r>
          <w:t xml:space="preserve">CCF </w:t>
        </w:r>
        <w:r w:rsidRPr="007E26A9">
          <w:t>verifies the API invoker ID and the requested service operation/resource</w:t>
        </w:r>
      </w:ins>
      <w:ins w:id="127" w:author="Nokia-14" w:date="2025-02-19T14:10:00Z" w16du:dateUtc="2025-02-19T13:10:00Z">
        <w:r w:rsidR="00075FFD">
          <w:t>/feature</w:t>
        </w:r>
      </w:ins>
      <w:ins w:id="128" w:author="Nokia" w:date="2025-02-09T19:46:00Z" w16du:dateUtc="2025-02-09T18:46:00Z">
        <w:r w:rsidRPr="007E26A9">
          <w:t xml:space="preserve">, if available. The authorization result is sent to the API invoker if </w:t>
        </w:r>
        <w:r>
          <w:t xml:space="preserve">the </w:t>
        </w:r>
        <w:r w:rsidRPr="007E26A9">
          <w:t xml:space="preserve">verification is successful. </w:t>
        </w:r>
        <w:r>
          <w:t xml:space="preserve">The </w:t>
        </w:r>
        <w:r w:rsidRPr="00B6078B">
          <w:t>API Invoker include</w:t>
        </w:r>
        <w:r>
          <w:t>s</w:t>
        </w:r>
        <w:r w:rsidRPr="00B6078B">
          <w:t xml:space="preserve"> the required additional information to CCF during the Access token Request. </w:t>
        </w:r>
      </w:ins>
    </w:p>
    <w:p w14:paraId="69DADA1A" w14:textId="49B0B949" w:rsidR="007260E6" w:rsidRPr="00B6078B" w:rsidRDefault="007260E6" w:rsidP="007260E6">
      <w:pPr>
        <w:pStyle w:val="NO"/>
        <w:rPr>
          <w:ins w:id="129" w:author="Nokia" w:date="2025-02-09T19:46:00Z" w16du:dateUtc="2025-02-09T18:46:00Z"/>
        </w:rPr>
      </w:pPr>
      <w:ins w:id="130" w:author="Nokia" w:date="2025-02-09T19:46:00Z" w16du:dateUtc="2025-02-09T18:46:00Z">
        <w:r w:rsidRPr="00B6078B">
          <w:t xml:space="preserve">NOTE 1: A finer </w:t>
        </w:r>
      </w:ins>
      <w:ins w:id="131" w:author="Nokia-14" w:date="2025-02-19T14:11:00Z" w16du:dateUtc="2025-02-19T13:11:00Z">
        <w:r w:rsidR="002F0883">
          <w:t xml:space="preserve">level </w:t>
        </w:r>
      </w:ins>
      <w:ins w:id="132" w:author="Nokia" w:date="2025-02-09T19:46:00Z" w16du:dateUtc="2025-02-09T18:46:00Z">
        <w:r w:rsidRPr="00B6078B">
          <w:t>granularity can include: Resource Owner ID, operations (e.g. retrieve, create, etc), features (e.g. feature 1, feature 2, etc) and resources (e.g. resource 1, resource 2, etc).</w:t>
        </w:r>
      </w:ins>
    </w:p>
    <w:p w14:paraId="0BEE10E8" w14:textId="79562A37" w:rsidR="007260E6" w:rsidRPr="00B6078B" w:rsidDel="00075FFD" w:rsidRDefault="007260E6" w:rsidP="007260E6">
      <w:pPr>
        <w:rPr>
          <w:ins w:id="133" w:author="Nokia" w:date="2025-02-09T19:46:00Z" w16du:dateUtc="2025-02-09T18:46:00Z"/>
          <w:del w:id="134" w:author="Nokia-14" w:date="2025-02-19T14:09:00Z" w16du:dateUtc="2025-02-19T13:09:00Z"/>
        </w:rPr>
      </w:pPr>
      <w:ins w:id="135" w:author="Nokia" w:date="2025-02-09T19:46:00Z" w16du:dateUtc="2025-02-09T18:46:00Z">
        <w:del w:id="136" w:author="Nokia-14" w:date="2025-02-19T14:09:00Z" w16du:dateUtc="2025-02-19T13:09:00Z">
          <w:r w:rsidRPr="00B6078B" w:rsidDel="00075FFD">
            <w:delText xml:space="preserve">The API Invoker will include </w:delText>
          </w:r>
          <w:r w:rsidDel="00075FFD">
            <w:delText xml:space="preserve">the additional </w:delText>
          </w:r>
          <w:r w:rsidRPr="00B6078B" w:rsidDel="00075FFD">
            <w:delText xml:space="preserve">authorization details in the scope parameter </w:delText>
          </w:r>
          <w:r w:rsidDel="00075FFD">
            <w:delText>to</w:delText>
          </w:r>
          <w:r w:rsidRPr="00B6078B" w:rsidDel="00075FFD">
            <w:delText xml:space="preserve"> allow to distinguish both the resource owner and the resources that </w:delText>
          </w:r>
          <w:r w:rsidDel="00075FFD">
            <w:delText xml:space="preserve">the </w:delText>
          </w:r>
          <w:r w:rsidRPr="00B6078B" w:rsidDel="00075FFD">
            <w:delText xml:space="preserve">API Invoker intends to access. This will allow the CCF to verify if the resource owner allowed this specific API Invoker to access the requested resources. </w:delText>
          </w:r>
        </w:del>
      </w:ins>
    </w:p>
    <w:p w14:paraId="470B589E" w14:textId="77777777" w:rsidR="007260E6" w:rsidRPr="00B6078B" w:rsidRDefault="007260E6" w:rsidP="007260E6">
      <w:pPr>
        <w:rPr>
          <w:ins w:id="137" w:author="Nokia" w:date="2025-02-09T19:46:00Z" w16du:dateUtc="2025-02-09T18:46:00Z"/>
        </w:rPr>
      </w:pPr>
      <w:ins w:id="138" w:author="Nokia" w:date="2025-02-09T19:46:00Z" w16du:dateUtc="2025-02-09T18:46:00Z">
        <w:r w:rsidRPr="00B6078B">
          <w:t>When the verification is completed, the CCF will include the authorization details, with the new granularity, into the access token returned to the API Invoker.</w:t>
        </w:r>
      </w:ins>
    </w:p>
    <w:p w14:paraId="1953720E" w14:textId="5C7204E3" w:rsidR="007260E6" w:rsidRPr="00B6078B" w:rsidRDefault="007260E6" w:rsidP="007260E6">
      <w:pPr>
        <w:rPr>
          <w:ins w:id="139" w:author="Nokia" w:date="2025-02-09T19:46:00Z" w16du:dateUtc="2025-02-09T18:46:00Z"/>
        </w:rPr>
      </w:pPr>
      <w:ins w:id="140" w:author="Nokia" w:date="2025-02-09T19:46:00Z" w16du:dateUtc="2025-02-09T18:46:00Z">
        <w:r w:rsidRPr="00B6078B">
          <w:t xml:space="preserve">The previously provided access token will allow the AEF to correctly authorize, or deny, the request by the mechanism already available to AEF. AEF </w:t>
        </w:r>
        <w:del w:id="141" w:author="Nokia-14" w:date="2025-02-19T14:11:00Z" w16du:dateUtc="2025-02-19T13:11:00Z">
          <w:r w:rsidRPr="00B6078B" w:rsidDel="002F0883">
            <w:delText>must</w:delText>
          </w:r>
        </w:del>
      </w:ins>
      <w:ins w:id="142" w:author="Nokia-14" w:date="2025-02-19T14:11:00Z" w16du:dateUtc="2025-02-19T13:11:00Z">
        <w:r w:rsidR="002F0883">
          <w:t>shall</w:t>
        </w:r>
      </w:ins>
      <w:ins w:id="143" w:author="Nokia" w:date="2025-02-09T19:46:00Z" w16du:dateUtc="2025-02-09T18:46:00Z">
        <w:r w:rsidRPr="00B6078B">
          <w:t xml:space="preserve"> be able to verify the details for finer granularity access control.</w:t>
        </w:r>
      </w:ins>
    </w:p>
    <w:p w14:paraId="253715B5" w14:textId="78241214" w:rsidR="007260E6" w:rsidDel="002F0883" w:rsidRDefault="007260E6" w:rsidP="00565DD4">
      <w:pPr>
        <w:pStyle w:val="NO"/>
        <w:rPr>
          <w:ins w:id="144" w:author="Nokia" w:date="2025-02-09T19:46:00Z" w16du:dateUtc="2025-02-09T18:46:00Z"/>
          <w:del w:id="145" w:author="Nokia-14" w:date="2025-02-19T14:11:00Z" w16du:dateUtc="2025-02-19T13:11:00Z"/>
          <w:noProof/>
        </w:rPr>
      </w:pPr>
      <w:ins w:id="146" w:author="Nokia" w:date="2025-02-09T19:46:00Z" w16du:dateUtc="2025-02-09T18:46:00Z">
        <w:del w:id="147" w:author="Nokia-14" w:date="2025-02-19T14:11:00Z" w16du:dateUtc="2025-02-19T13:11:00Z">
          <w:r w:rsidRPr="00B6078B" w:rsidDel="002F0883">
            <w:delText xml:space="preserve">NOTE 2: </w:delText>
          </w:r>
          <w:r w:rsidDel="002F0883">
            <w:delText>If finer level granularity is used, the</w:delText>
          </w:r>
          <w:r w:rsidRPr="00B6078B" w:rsidDel="002F0883">
            <w:delText xml:space="preserve"> inclusion of resource owner identifier is a scope parameter while in Rel-18 RO </w:delText>
          </w:r>
          <w:r w:rsidDel="002F0883">
            <w:delText>ID</w:delText>
          </w:r>
          <w:r w:rsidRPr="00B6078B" w:rsidDel="002F0883">
            <w:delText xml:space="preserve"> is part of claim</w:delText>
          </w:r>
          <w:r w:rsidDel="002F0883">
            <w:delText>, which would be left empty in this case.</w:delText>
          </w:r>
          <w:r w:rsidRPr="00B6078B" w:rsidDel="002F0883">
            <w:delText xml:space="preserve"> This allows to distinguish between Rel-19 and Rel-18</w:delText>
          </w:r>
          <w:r w:rsidDel="002F0883">
            <w:delText xml:space="preserve"> to</w:delText>
          </w:r>
          <w:r w:rsidRPr="00B6078B" w:rsidDel="002F0883">
            <w:delText xml:space="preserve"> avoid backward compatibility problems.</w:delText>
          </w:r>
        </w:del>
      </w:ins>
    </w:p>
    <w:p w14:paraId="3F8C2A24" w14:textId="1727C3BB" w:rsidR="0051472E" w:rsidDel="007260E6" w:rsidRDefault="0051472E" w:rsidP="008D620A">
      <w:pPr>
        <w:pStyle w:val="Heading3"/>
        <w:rPr>
          <w:del w:id="148" w:author="Nokia" w:date="2025-02-09T19:46:00Z" w16du:dateUtc="2025-02-09T18:46:00Z"/>
          <w:noProof/>
        </w:rPr>
      </w:pPr>
    </w:p>
    <w:p w14:paraId="20A5745B" w14:textId="77777777" w:rsidR="0051472E" w:rsidRDefault="0051472E">
      <w:pPr>
        <w:rPr>
          <w:noProof/>
        </w:rPr>
      </w:pPr>
    </w:p>
    <w:p w14:paraId="4EBBECA1" w14:textId="77777777" w:rsidR="0051472E" w:rsidRDefault="0051472E">
      <w:pPr>
        <w:rPr>
          <w:noProof/>
        </w:rPr>
      </w:pPr>
    </w:p>
    <w:p w14:paraId="156FBD15" w14:textId="0DBA4E70" w:rsidR="0051472E" w:rsidRPr="0051472E" w:rsidRDefault="0051472E">
      <w:pPr>
        <w:rPr>
          <w:noProof/>
          <w:sz w:val="40"/>
          <w:szCs w:val="40"/>
        </w:rPr>
      </w:pPr>
      <w:r w:rsidRPr="0051472E">
        <w:rPr>
          <w:noProof/>
          <w:sz w:val="40"/>
          <w:szCs w:val="40"/>
        </w:rPr>
        <w:t>******* END OF CHANGES</w:t>
      </w:r>
    </w:p>
    <w:sectPr w:rsidR="0051472E" w:rsidRPr="0051472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B366" w14:textId="77777777" w:rsidR="00B55181" w:rsidRDefault="00B55181">
      <w:r>
        <w:separator/>
      </w:r>
    </w:p>
  </w:endnote>
  <w:endnote w:type="continuationSeparator" w:id="0">
    <w:p w14:paraId="3884F74F" w14:textId="77777777" w:rsidR="00B55181" w:rsidRDefault="00B55181">
      <w:r>
        <w:continuationSeparator/>
      </w:r>
    </w:p>
  </w:endnote>
  <w:endnote w:type="continuationNotice" w:id="1">
    <w:p w14:paraId="725ECEC4" w14:textId="77777777" w:rsidR="00B55181" w:rsidRDefault="00B55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AF2F" w14:textId="77777777" w:rsidR="00B55181" w:rsidRDefault="00B55181">
      <w:r>
        <w:separator/>
      </w:r>
    </w:p>
  </w:footnote>
  <w:footnote w:type="continuationSeparator" w:id="0">
    <w:p w14:paraId="73A3F1FF" w14:textId="77777777" w:rsidR="00B55181" w:rsidRDefault="00B55181">
      <w:r>
        <w:continuationSeparator/>
      </w:r>
    </w:p>
  </w:footnote>
  <w:footnote w:type="continuationNotice" w:id="1">
    <w:p w14:paraId="3A991F0B" w14:textId="77777777" w:rsidR="00B55181" w:rsidRDefault="00B55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j">
    <w15:presenceInfo w15:providerId="None" w15:userId="aj"/>
  </w15:person>
  <w15:person w15:author="Nokia-14">
    <w15:presenceInfo w15:providerId="None" w15:userId="Nokia-14"/>
  </w15:person>
  <w15:person w15:author="Zander Lei">
    <w15:presenceInfo w15:providerId="None" w15:userId="Zander L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4C6"/>
    <w:rsid w:val="00022E4A"/>
    <w:rsid w:val="000373F3"/>
    <w:rsid w:val="000440B7"/>
    <w:rsid w:val="00075FFD"/>
    <w:rsid w:val="000A6394"/>
    <w:rsid w:val="000B7FED"/>
    <w:rsid w:val="000C038A"/>
    <w:rsid w:val="000C6598"/>
    <w:rsid w:val="000D44B3"/>
    <w:rsid w:val="000E014D"/>
    <w:rsid w:val="000E0848"/>
    <w:rsid w:val="00145D43"/>
    <w:rsid w:val="00154320"/>
    <w:rsid w:val="00156BE0"/>
    <w:rsid w:val="00182AD0"/>
    <w:rsid w:val="00190B12"/>
    <w:rsid w:val="00192C46"/>
    <w:rsid w:val="001A08B3"/>
    <w:rsid w:val="001A7B60"/>
    <w:rsid w:val="001B52F0"/>
    <w:rsid w:val="001B7A65"/>
    <w:rsid w:val="001C7BA7"/>
    <w:rsid w:val="001D3DC4"/>
    <w:rsid w:val="001E41F3"/>
    <w:rsid w:val="001F6890"/>
    <w:rsid w:val="0026004D"/>
    <w:rsid w:val="00261462"/>
    <w:rsid w:val="002640DD"/>
    <w:rsid w:val="00274081"/>
    <w:rsid w:val="00275D12"/>
    <w:rsid w:val="0028237C"/>
    <w:rsid w:val="00284FEB"/>
    <w:rsid w:val="002860C4"/>
    <w:rsid w:val="00294E31"/>
    <w:rsid w:val="002A550C"/>
    <w:rsid w:val="002B5741"/>
    <w:rsid w:val="002E472E"/>
    <w:rsid w:val="002F0883"/>
    <w:rsid w:val="00305409"/>
    <w:rsid w:val="00306034"/>
    <w:rsid w:val="0034108E"/>
    <w:rsid w:val="00344C1E"/>
    <w:rsid w:val="003609EF"/>
    <w:rsid w:val="0036231A"/>
    <w:rsid w:val="00374DD4"/>
    <w:rsid w:val="003A3C57"/>
    <w:rsid w:val="003A7B2F"/>
    <w:rsid w:val="003B4AB9"/>
    <w:rsid w:val="003C2DBE"/>
    <w:rsid w:val="003E1A36"/>
    <w:rsid w:val="00400F63"/>
    <w:rsid w:val="00410371"/>
    <w:rsid w:val="004242F1"/>
    <w:rsid w:val="00432FF2"/>
    <w:rsid w:val="00472A05"/>
    <w:rsid w:val="00482288"/>
    <w:rsid w:val="004A1BFA"/>
    <w:rsid w:val="004A3065"/>
    <w:rsid w:val="004A52C6"/>
    <w:rsid w:val="004B75B7"/>
    <w:rsid w:val="004C28D4"/>
    <w:rsid w:val="004D5235"/>
    <w:rsid w:val="004E52BE"/>
    <w:rsid w:val="004E5699"/>
    <w:rsid w:val="005009D9"/>
    <w:rsid w:val="00504BC1"/>
    <w:rsid w:val="0051472E"/>
    <w:rsid w:val="0051580D"/>
    <w:rsid w:val="00546764"/>
    <w:rsid w:val="00547111"/>
    <w:rsid w:val="00550765"/>
    <w:rsid w:val="00565DD4"/>
    <w:rsid w:val="00577280"/>
    <w:rsid w:val="00592D74"/>
    <w:rsid w:val="005A7585"/>
    <w:rsid w:val="005E2C44"/>
    <w:rsid w:val="005F3868"/>
    <w:rsid w:val="00602B70"/>
    <w:rsid w:val="00617903"/>
    <w:rsid w:val="00621188"/>
    <w:rsid w:val="006257ED"/>
    <w:rsid w:val="00640C80"/>
    <w:rsid w:val="0065536E"/>
    <w:rsid w:val="00665C47"/>
    <w:rsid w:val="00687C50"/>
    <w:rsid w:val="00695808"/>
    <w:rsid w:val="00695A6C"/>
    <w:rsid w:val="006A72DC"/>
    <w:rsid w:val="006B3467"/>
    <w:rsid w:val="006B46FB"/>
    <w:rsid w:val="006C0D86"/>
    <w:rsid w:val="006E21FB"/>
    <w:rsid w:val="007260E6"/>
    <w:rsid w:val="007330FE"/>
    <w:rsid w:val="0078484F"/>
    <w:rsid w:val="00785599"/>
    <w:rsid w:val="00792342"/>
    <w:rsid w:val="007977A8"/>
    <w:rsid w:val="007B512A"/>
    <w:rsid w:val="007C2097"/>
    <w:rsid w:val="007D6A07"/>
    <w:rsid w:val="007F7259"/>
    <w:rsid w:val="008040A8"/>
    <w:rsid w:val="008078B9"/>
    <w:rsid w:val="00813C3E"/>
    <w:rsid w:val="0082463B"/>
    <w:rsid w:val="008279FA"/>
    <w:rsid w:val="00834465"/>
    <w:rsid w:val="008626E7"/>
    <w:rsid w:val="00870EE7"/>
    <w:rsid w:val="00880A55"/>
    <w:rsid w:val="008863B9"/>
    <w:rsid w:val="0088765D"/>
    <w:rsid w:val="00887DA0"/>
    <w:rsid w:val="008A45A6"/>
    <w:rsid w:val="008B68BD"/>
    <w:rsid w:val="008B7764"/>
    <w:rsid w:val="008C3836"/>
    <w:rsid w:val="008D39FE"/>
    <w:rsid w:val="008D620A"/>
    <w:rsid w:val="008F3789"/>
    <w:rsid w:val="008F686C"/>
    <w:rsid w:val="009148DE"/>
    <w:rsid w:val="00921737"/>
    <w:rsid w:val="00941E30"/>
    <w:rsid w:val="009777D9"/>
    <w:rsid w:val="00991B88"/>
    <w:rsid w:val="009A5753"/>
    <w:rsid w:val="009A579D"/>
    <w:rsid w:val="009E3297"/>
    <w:rsid w:val="009F734F"/>
    <w:rsid w:val="00A1069F"/>
    <w:rsid w:val="00A11F8F"/>
    <w:rsid w:val="00A246B6"/>
    <w:rsid w:val="00A26B2E"/>
    <w:rsid w:val="00A47E70"/>
    <w:rsid w:val="00A50CF0"/>
    <w:rsid w:val="00A7671C"/>
    <w:rsid w:val="00AA2CBC"/>
    <w:rsid w:val="00AC5820"/>
    <w:rsid w:val="00AD1CD8"/>
    <w:rsid w:val="00B00F32"/>
    <w:rsid w:val="00B13F88"/>
    <w:rsid w:val="00B258BB"/>
    <w:rsid w:val="00B55181"/>
    <w:rsid w:val="00B67B97"/>
    <w:rsid w:val="00B74410"/>
    <w:rsid w:val="00B968C8"/>
    <w:rsid w:val="00BA3EC5"/>
    <w:rsid w:val="00BA51D9"/>
    <w:rsid w:val="00BB5DFC"/>
    <w:rsid w:val="00BD279D"/>
    <w:rsid w:val="00BD3EC7"/>
    <w:rsid w:val="00BD6BB8"/>
    <w:rsid w:val="00C029D9"/>
    <w:rsid w:val="00C12D8A"/>
    <w:rsid w:val="00C66BA2"/>
    <w:rsid w:val="00C71EBB"/>
    <w:rsid w:val="00C95985"/>
    <w:rsid w:val="00CC5026"/>
    <w:rsid w:val="00CC68D0"/>
    <w:rsid w:val="00CF5C18"/>
    <w:rsid w:val="00D006F4"/>
    <w:rsid w:val="00D03F9A"/>
    <w:rsid w:val="00D06D51"/>
    <w:rsid w:val="00D24991"/>
    <w:rsid w:val="00D26931"/>
    <w:rsid w:val="00D50255"/>
    <w:rsid w:val="00D50E69"/>
    <w:rsid w:val="00D55BE4"/>
    <w:rsid w:val="00D66520"/>
    <w:rsid w:val="00D769C2"/>
    <w:rsid w:val="00D9340F"/>
    <w:rsid w:val="00DA4B34"/>
    <w:rsid w:val="00DA4CF3"/>
    <w:rsid w:val="00DB3BA9"/>
    <w:rsid w:val="00DE34CF"/>
    <w:rsid w:val="00DF2E80"/>
    <w:rsid w:val="00E13F3D"/>
    <w:rsid w:val="00E17DB0"/>
    <w:rsid w:val="00E339EB"/>
    <w:rsid w:val="00E34898"/>
    <w:rsid w:val="00E349C0"/>
    <w:rsid w:val="00E356CA"/>
    <w:rsid w:val="00E55C56"/>
    <w:rsid w:val="00E617AA"/>
    <w:rsid w:val="00E9108A"/>
    <w:rsid w:val="00EB09B7"/>
    <w:rsid w:val="00EB2AE2"/>
    <w:rsid w:val="00ED60F1"/>
    <w:rsid w:val="00EE7D7C"/>
    <w:rsid w:val="00F104FC"/>
    <w:rsid w:val="00F25D98"/>
    <w:rsid w:val="00F300FB"/>
    <w:rsid w:val="00F428DB"/>
    <w:rsid w:val="00F51B7A"/>
    <w:rsid w:val="00F540EC"/>
    <w:rsid w:val="00FA0559"/>
    <w:rsid w:val="00FB0032"/>
    <w:rsid w:val="00FB6386"/>
    <w:rsid w:val="00FC0C54"/>
    <w:rsid w:val="00FC6A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4F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82463B"/>
    <w:rPr>
      <w:rFonts w:ascii="Times New Roman" w:hAnsi="Times New Roman"/>
      <w:lang w:val="en-GB" w:eastAsia="en-US"/>
    </w:rPr>
  </w:style>
  <w:style w:type="character" w:customStyle="1" w:styleId="Heading3Char">
    <w:name w:val="Heading 3 Char"/>
    <w:basedOn w:val="DefaultParagraphFont"/>
    <w:link w:val="Heading3"/>
    <w:rsid w:val="00B00F32"/>
    <w:rPr>
      <w:rFonts w:ascii="Arial" w:hAnsi="Arial"/>
      <w:sz w:val="28"/>
      <w:lang w:val="en-GB" w:eastAsia="en-US"/>
    </w:rPr>
  </w:style>
  <w:style w:type="character" w:customStyle="1" w:styleId="NOZchn">
    <w:name w:val="NO Zchn"/>
    <w:link w:val="NO"/>
    <w:qFormat/>
    <w:rsid w:val="007330FE"/>
    <w:rPr>
      <w:rFonts w:ascii="Times New Roman" w:hAnsi="Times New Roman"/>
      <w:lang w:val="en-GB" w:eastAsia="en-US"/>
    </w:rPr>
  </w:style>
  <w:style w:type="character" w:customStyle="1" w:styleId="B1Char">
    <w:name w:val="B1 Char"/>
    <w:link w:val="B1"/>
    <w:qFormat/>
    <w:rsid w:val="007330FE"/>
    <w:rPr>
      <w:rFonts w:ascii="Times New Roman" w:hAnsi="Times New Roman"/>
      <w:lang w:val="en-GB" w:eastAsia="en-US"/>
    </w:rPr>
  </w:style>
  <w:style w:type="character" w:customStyle="1" w:styleId="Heading2Char">
    <w:name w:val="Heading 2 Char"/>
    <w:basedOn w:val="DefaultParagraphFont"/>
    <w:link w:val="Heading2"/>
    <w:rsid w:val="007260E6"/>
    <w:rPr>
      <w:rFonts w:ascii="Arial" w:hAnsi="Arial"/>
      <w:sz w:val="32"/>
      <w:lang w:val="en-GB" w:eastAsia="en-US"/>
    </w:rPr>
  </w:style>
  <w:style w:type="character" w:customStyle="1" w:styleId="EditorsNoteCharChar">
    <w:name w:val="Editor's Note Char Char"/>
    <w:link w:val="EditorsNote"/>
    <w:qFormat/>
    <w:locked/>
    <w:rsid w:val="00F104FC"/>
    <w:rPr>
      <w:rFonts w:ascii="Times New Roman" w:hAnsi="Times New Roman"/>
      <w:color w:val="FF0000"/>
      <w:lang w:val="en-GB" w:eastAsia="en-US"/>
    </w:rPr>
  </w:style>
  <w:style w:type="character" w:customStyle="1" w:styleId="NOChar">
    <w:name w:val="NO Char"/>
    <w:qFormat/>
    <w:rsid w:val="00F104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c28a0b-b32a-4b78-bc54-8c1cee764bad">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RBI5PAMIO524-1169491133-2509</_dlc_DocId>
    <_dlc_DocIdUrl xmlns="71c5aaf6-e6ce-465b-b873-5148d2a4c105">
      <Url>https://nokia.sharepoint.com/sites/gxp/_layouts/15/DocIdRedir.aspx?ID=RBI5PAMIO524-1169491133-2509</Url>
      <Description>RBI5PAMIO524-1169491133-2509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3F60557222B749861FE32294B1317E" ma:contentTypeVersion="14" ma:contentTypeDescription="Create a new document." ma:contentTypeScope="" ma:versionID="3dc88e5a99be7bd78d08c1e9aed6d617">
  <xsd:schema xmlns:xsd="http://www.w3.org/2001/XMLSchema" xmlns:xs="http://www.w3.org/2001/XMLSchema" xmlns:p="http://schemas.microsoft.com/office/2006/metadata/properties" xmlns:ns2="71c5aaf6-e6ce-465b-b873-5148d2a4c105" xmlns:ns3="16c28a0b-b32a-4b78-bc54-8c1cee764bad" xmlns:ns4="7275bb01-7583-478d-bc14-e839a2dd5989" targetNamespace="http://schemas.microsoft.com/office/2006/metadata/properties" ma:root="true" ma:fieldsID="ac0882cdbcbc13dc86ff3f9205ec4e2f" ns2:_="" ns3:_="" ns4:_="">
    <xsd:import namespace="71c5aaf6-e6ce-465b-b873-5148d2a4c105"/>
    <xsd:import namespace="16c28a0b-b32a-4b78-bc54-8c1cee764ba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28a0b-b32a-4b78-bc54-8c1cee764ba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25379-8485-4F34-BA65-E9ECEFCD7649}">
  <ds:schemaRefs>
    <ds:schemaRef ds:uri="Microsoft.SharePoint.Taxonomy.ContentTypeSync"/>
  </ds:schemaRefs>
</ds:datastoreItem>
</file>

<file path=customXml/itemProps2.xml><?xml version="1.0" encoding="utf-8"?>
<ds:datastoreItem xmlns:ds="http://schemas.openxmlformats.org/officeDocument/2006/customXml" ds:itemID="{4AA1BBD6-FEE7-4155-80B4-D1769A2DBCEF}">
  <ds:schemaRefs>
    <ds:schemaRef ds:uri="http://schemas.microsoft.com/sharepoint/events"/>
  </ds:schemaRefs>
</ds:datastoreItem>
</file>

<file path=customXml/itemProps3.xml><?xml version="1.0" encoding="utf-8"?>
<ds:datastoreItem xmlns:ds="http://schemas.openxmlformats.org/officeDocument/2006/customXml" ds:itemID="{E8DCECBB-0F35-4225-8A23-4FB6BC08BFFC}">
  <ds:schemaRefs>
    <ds:schemaRef ds:uri="http://schemas.microsoft.com/office/2006/metadata/properties"/>
    <ds:schemaRef ds:uri="http://schemas.microsoft.com/office/infopath/2007/PartnerControls"/>
    <ds:schemaRef ds:uri="16c28a0b-b32a-4b78-bc54-8c1cee764bad"/>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9350D65C-203F-4DF8-8C9D-ACFAEE97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6c28a0b-b32a-4b78-bc54-8c1cee764ba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17992C-AC57-4204-A068-DCF66B85ECC0}">
  <ds:schemaRefs>
    <ds:schemaRef ds:uri="http://schemas.microsoft.com/sharepoint/v3/contenttype/form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87</TotalTime>
  <Pages>4</Pages>
  <Words>1606</Words>
  <Characters>9159</Characters>
  <Application>Microsoft Office Word</Application>
  <DocSecurity>0</DocSecurity>
  <Lines>76</Lines>
  <Paragraphs>21</Paragraphs>
  <ScaleCrop>false</ScaleCrop>
  <HeadingPairs>
    <vt:vector size="6" baseType="variant">
      <vt:variant>
        <vt:lpstr>Title</vt:lpstr>
      </vt:variant>
      <vt:variant>
        <vt:i4>1</vt:i4>
      </vt:variant>
      <vt:variant>
        <vt:lpstr>Headings</vt:lpstr>
      </vt:variant>
      <vt:variant>
        <vt:i4>5</vt:i4>
      </vt:variant>
      <vt:variant>
        <vt:lpstr>Titre</vt:lpstr>
      </vt:variant>
      <vt:variant>
        <vt:i4>1</vt:i4>
      </vt:variant>
    </vt:vector>
  </HeadingPairs>
  <TitlesOfParts>
    <vt:vector size="7" baseType="lpstr">
      <vt:lpstr>MTG_TITLE</vt:lpstr>
      <vt:lpstr/>
      <vt:lpstr>        6.5.3	Authentication and authorization for RNAA</vt:lpstr>
      <vt:lpstr>    </vt:lpstr>
      <vt:lpstr>    6.Y	Authorization for finer level service API access</vt:lpstr>
      <vt:lpstr>        </vt:lpstr>
      <vt:lpstr>MTG_TITLE</vt:lpstr>
    </vt:vector>
  </TitlesOfParts>
  <Company>3GPP Support Team</Company>
  <LinksUpToDate>false</LinksUpToDate>
  <CharactersWithSpaces>10744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aj</cp:lastModifiedBy>
  <cp:revision>4</cp:revision>
  <cp:lastPrinted>1899-12-31T23:00:00Z</cp:lastPrinted>
  <dcterms:created xsi:type="dcterms:W3CDTF">2025-03-18T08:46:00Z</dcterms:created>
  <dcterms:modified xsi:type="dcterms:W3CDTF">2025-03-18T12:30:00Z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0x010100773F60557222B749861FE32294B1317E</vt:lpwstr>
  </property>
  <property fmtid="{D5CDD505-2E9C-101B-9397-08002B2CF9AE}" pid="22" name="_dlc_DocIdItemGuid">
    <vt:lpwstr>994cd275-c709-4a28-b9e3-b0a7e689af63</vt:lpwstr>
  </property>
  <property fmtid="{D5CDD505-2E9C-101B-9397-08002B2CF9AE}" pid="23" name="MediaServiceImageTags">
    <vt:lpwstr/>
  </property>
</Properties>
</file>