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DD5D8" w14:textId="6AC75760" w:rsidR="0060589D" w:rsidRPr="00482263" w:rsidRDefault="00482263" w:rsidP="007E128B">
      <w:pPr>
        <w:keepNext/>
        <w:rPr>
          <w:b/>
          <w:bCs/>
          <w:sz w:val="28"/>
          <w:szCs w:val="28"/>
        </w:rPr>
      </w:pPr>
      <w:r w:rsidRPr="00482263">
        <w:rPr>
          <w:b/>
          <w:bCs/>
          <w:sz w:val="28"/>
          <w:szCs w:val="28"/>
        </w:rPr>
        <w:t xml:space="preserve">FS_eNS_Ph2 Agenda: </w:t>
      </w:r>
    </w:p>
    <w:p w14:paraId="19ACC192" w14:textId="6D6EB855" w:rsidR="00265A5E" w:rsidRPr="00482263" w:rsidRDefault="00482263" w:rsidP="0048226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482263">
        <w:rPr>
          <w:sz w:val="28"/>
          <w:szCs w:val="28"/>
          <w:u w:val="single"/>
        </w:rPr>
        <w:t>CC#1: </w:t>
      </w:r>
      <w:r w:rsidR="00265A5E">
        <w:rPr>
          <w:sz w:val="28"/>
          <w:szCs w:val="28"/>
          <w:u w:val="single"/>
        </w:rPr>
        <w:t xml:space="preserve"> March 25</w:t>
      </w:r>
      <w:r w:rsidR="00265A5E" w:rsidRPr="00265A5E">
        <w:rPr>
          <w:sz w:val="28"/>
          <w:szCs w:val="28"/>
          <w:u w:val="single"/>
          <w:vertAlign w:val="superscript"/>
        </w:rPr>
        <w:t>th</w:t>
      </w:r>
      <w:r w:rsidR="00265A5E">
        <w:rPr>
          <w:sz w:val="28"/>
          <w:szCs w:val="28"/>
          <w:u w:val="single"/>
        </w:rPr>
        <w:t xml:space="preserve"> (Wed.) (</w:t>
      </w:r>
      <w:proofErr w:type="spellStart"/>
      <w:r w:rsidR="00265A5E" w:rsidRPr="00265A5E">
        <w:rPr>
          <w:color w:val="4472C4" w:themeColor="accent1"/>
          <w:sz w:val="28"/>
          <w:szCs w:val="28"/>
          <w:u w:val="single"/>
        </w:rPr>
        <w:t>tdoc</w:t>
      </w:r>
      <w:proofErr w:type="spellEnd"/>
      <w:r w:rsidR="00265A5E" w:rsidRPr="00265A5E">
        <w:rPr>
          <w:color w:val="4472C4" w:themeColor="accent1"/>
          <w:sz w:val="28"/>
          <w:szCs w:val="28"/>
          <w:u w:val="single"/>
        </w:rPr>
        <w:t xml:space="preserve"> deadline March 23</w:t>
      </w:r>
      <w:r w:rsidR="00265A5E" w:rsidRPr="00265A5E">
        <w:rPr>
          <w:color w:val="4472C4" w:themeColor="accent1"/>
          <w:sz w:val="28"/>
          <w:szCs w:val="28"/>
          <w:u w:val="single"/>
          <w:vertAlign w:val="superscript"/>
        </w:rPr>
        <w:t>rd</w:t>
      </w:r>
      <w:r w:rsidR="00265A5E" w:rsidRPr="00265A5E">
        <w:rPr>
          <w:color w:val="4472C4" w:themeColor="accent1"/>
          <w:sz w:val="28"/>
          <w:szCs w:val="28"/>
          <w:u w:val="single"/>
        </w:rPr>
        <w:t xml:space="preserve"> (Mon.) @6 am Pacific Time</w:t>
      </w:r>
      <w:r w:rsidR="00265A5E">
        <w:rPr>
          <w:sz w:val="28"/>
          <w:szCs w:val="28"/>
          <w:u w:val="single"/>
        </w:rPr>
        <w:t>)</w:t>
      </w:r>
    </w:p>
    <w:p w14:paraId="3CA72AE7" w14:textId="77777777" w:rsidR="00482263" w:rsidRPr="00482263" w:rsidRDefault="00482263" w:rsidP="0048226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2263">
        <w:rPr>
          <w:sz w:val="28"/>
          <w:szCs w:val="28"/>
        </w:rPr>
        <w:t>- Review and discuss the proposed merge solutions for KI#1 and KI#2 (refer to CC plan attached)</w:t>
      </w:r>
    </w:p>
    <w:p w14:paraId="7425A9A5" w14:textId="77777777" w:rsidR="00482263" w:rsidRPr="00482263" w:rsidRDefault="00482263" w:rsidP="0048226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2263">
        <w:rPr>
          <w:sz w:val="28"/>
          <w:szCs w:val="28"/>
        </w:rPr>
        <w:t>- Review and</w:t>
      </w:r>
      <w:r w:rsidRPr="00482263">
        <w:rPr>
          <w:rStyle w:val="apple-converted-space"/>
          <w:sz w:val="28"/>
          <w:szCs w:val="28"/>
        </w:rPr>
        <w:t> </w:t>
      </w:r>
      <w:r w:rsidRPr="00482263">
        <w:rPr>
          <w:sz w:val="28"/>
          <w:szCs w:val="28"/>
        </w:rPr>
        <w:t>work on the merger of</w:t>
      </w:r>
      <w:r w:rsidRPr="00482263">
        <w:rPr>
          <w:rStyle w:val="apple-converted-space"/>
          <w:sz w:val="28"/>
          <w:szCs w:val="28"/>
        </w:rPr>
        <w:t> </w:t>
      </w:r>
      <w:r w:rsidRPr="00482263">
        <w:rPr>
          <w:sz w:val="28"/>
          <w:szCs w:val="28"/>
        </w:rPr>
        <w:t>the Unhandled/revised PCRs from SA2#136 F2F meeting for KI#1 - KI#4 </w:t>
      </w:r>
    </w:p>
    <w:p w14:paraId="63EA14F4" w14:textId="2AB54036" w:rsidR="00482263" w:rsidRDefault="00482263" w:rsidP="0048226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2263">
        <w:rPr>
          <w:sz w:val="28"/>
          <w:szCs w:val="28"/>
        </w:rPr>
        <w:t>- If time permit, review new PCRs to determine if they are within the scope of KI#1-KI#4 in order to be considered as the potential solution</w:t>
      </w:r>
    </w:p>
    <w:p w14:paraId="066D0F38" w14:textId="77777777" w:rsidR="00482263" w:rsidRPr="00482263" w:rsidRDefault="00482263" w:rsidP="0048226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2632B1C7" w14:textId="024B269B" w:rsidR="00482263" w:rsidRPr="00482263" w:rsidRDefault="00482263" w:rsidP="0048226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482263">
        <w:rPr>
          <w:sz w:val="28"/>
          <w:szCs w:val="28"/>
          <w:u w:val="single"/>
        </w:rPr>
        <w:t>CC#2: </w:t>
      </w:r>
      <w:r w:rsidR="00265A5E">
        <w:rPr>
          <w:sz w:val="28"/>
          <w:szCs w:val="28"/>
          <w:u w:val="single"/>
        </w:rPr>
        <w:t>April 3</w:t>
      </w:r>
      <w:r w:rsidR="00265A5E" w:rsidRPr="00265A5E">
        <w:rPr>
          <w:sz w:val="28"/>
          <w:szCs w:val="28"/>
          <w:u w:val="single"/>
          <w:vertAlign w:val="superscript"/>
        </w:rPr>
        <w:t>rd</w:t>
      </w:r>
      <w:r w:rsidR="00265A5E">
        <w:rPr>
          <w:sz w:val="28"/>
          <w:szCs w:val="28"/>
          <w:u w:val="single"/>
        </w:rPr>
        <w:t xml:space="preserve"> (Fri.) </w:t>
      </w:r>
      <w:r w:rsidR="00265A5E">
        <w:rPr>
          <w:sz w:val="28"/>
          <w:szCs w:val="28"/>
          <w:u w:val="single"/>
        </w:rPr>
        <w:t>(</w:t>
      </w:r>
      <w:proofErr w:type="spellStart"/>
      <w:r w:rsidR="00265A5E" w:rsidRPr="00265A5E">
        <w:rPr>
          <w:color w:val="4472C4" w:themeColor="accent1"/>
          <w:sz w:val="28"/>
          <w:szCs w:val="28"/>
          <w:u w:val="single"/>
        </w:rPr>
        <w:t>tdoc</w:t>
      </w:r>
      <w:proofErr w:type="spellEnd"/>
      <w:r w:rsidR="00265A5E" w:rsidRPr="00265A5E">
        <w:rPr>
          <w:color w:val="4472C4" w:themeColor="accent1"/>
          <w:sz w:val="28"/>
          <w:szCs w:val="28"/>
          <w:u w:val="single"/>
        </w:rPr>
        <w:t xml:space="preserve"> deadline March </w:t>
      </w:r>
      <w:r w:rsidR="00265A5E" w:rsidRPr="00265A5E">
        <w:rPr>
          <w:color w:val="4472C4" w:themeColor="accent1"/>
          <w:sz w:val="28"/>
          <w:szCs w:val="28"/>
          <w:u w:val="single"/>
        </w:rPr>
        <w:t>31</w:t>
      </w:r>
      <w:r w:rsidR="00265A5E" w:rsidRPr="00265A5E">
        <w:rPr>
          <w:color w:val="4472C4" w:themeColor="accent1"/>
          <w:sz w:val="28"/>
          <w:szCs w:val="28"/>
          <w:u w:val="single"/>
          <w:vertAlign w:val="superscript"/>
        </w:rPr>
        <w:t>st</w:t>
      </w:r>
      <w:r w:rsidR="00265A5E" w:rsidRPr="00265A5E">
        <w:rPr>
          <w:color w:val="4472C4" w:themeColor="accent1"/>
          <w:sz w:val="28"/>
          <w:szCs w:val="28"/>
          <w:u w:val="single"/>
        </w:rPr>
        <w:t xml:space="preserve"> (Tue.) </w:t>
      </w:r>
      <w:r w:rsidR="00265A5E" w:rsidRPr="00265A5E">
        <w:rPr>
          <w:color w:val="4472C4" w:themeColor="accent1"/>
          <w:sz w:val="28"/>
          <w:szCs w:val="28"/>
          <w:u w:val="single"/>
        </w:rPr>
        <w:t>@6 am Pacific Time</w:t>
      </w:r>
      <w:r w:rsidR="00265A5E">
        <w:rPr>
          <w:sz w:val="28"/>
          <w:szCs w:val="28"/>
          <w:u w:val="single"/>
        </w:rPr>
        <w:t>)</w:t>
      </w:r>
    </w:p>
    <w:p w14:paraId="01DAF0AB" w14:textId="77777777" w:rsidR="00482263" w:rsidRPr="00482263" w:rsidRDefault="00482263" w:rsidP="0048226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2263">
        <w:rPr>
          <w:sz w:val="28"/>
          <w:szCs w:val="28"/>
        </w:rPr>
        <w:t>- Review and</w:t>
      </w:r>
      <w:r w:rsidRPr="00482263">
        <w:rPr>
          <w:rStyle w:val="apple-converted-space"/>
          <w:sz w:val="28"/>
          <w:szCs w:val="28"/>
        </w:rPr>
        <w:t> </w:t>
      </w:r>
      <w:r w:rsidRPr="00482263">
        <w:rPr>
          <w:sz w:val="28"/>
          <w:szCs w:val="28"/>
        </w:rPr>
        <w:t>work on the merger of</w:t>
      </w:r>
      <w:r w:rsidRPr="00482263">
        <w:rPr>
          <w:rStyle w:val="apple-converted-space"/>
          <w:sz w:val="28"/>
          <w:szCs w:val="28"/>
        </w:rPr>
        <w:t> </w:t>
      </w:r>
      <w:r w:rsidRPr="00482263">
        <w:rPr>
          <w:sz w:val="28"/>
          <w:szCs w:val="28"/>
        </w:rPr>
        <w:t>the Unhandled/revised PCRs from SA2#136 F2F meeting for KI#5 - KI#8</w:t>
      </w:r>
    </w:p>
    <w:p w14:paraId="474F8DA3" w14:textId="77777777" w:rsidR="00482263" w:rsidRPr="00482263" w:rsidRDefault="00482263" w:rsidP="0048226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2263">
        <w:rPr>
          <w:sz w:val="28"/>
          <w:szCs w:val="28"/>
        </w:rPr>
        <w:t>- If time permit, review new PCRs to determine if they are within the scope of KI#5-KI#8 in order to be considered as the potential solution</w:t>
      </w:r>
    </w:p>
    <w:p w14:paraId="5B9CAB48" w14:textId="79F0D5A4" w:rsidR="00482263" w:rsidRDefault="00482263" w:rsidP="007E128B">
      <w:pPr>
        <w:keepNext/>
        <w:rPr>
          <w:sz w:val="28"/>
          <w:szCs w:val="28"/>
        </w:rPr>
      </w:pPr>
    </w:p>
    <w:p w14:paraId="6ACEE9A8" w14:textId="339212FB" w:rsidR="0011198D" w:rsidRDefault="0011198D" w:rsidP="007E128B">
      <w:pPr>
        <w:keepNext/>
        <w:rPr>
          <w:color w:val="FF0000"/>
          <w:sz w:val="28"/>
          <w:szCs w:val="28"/>
          <w:highlight w:val="yellow"/>
        </w:rPr>
      </w:pPr>
      <w:r>
        <w:rPr>
          <w:color w:val="FF0000"/>
          <w:sz w:val="28"/>
          <w:szCs w:val="28"/>
          <w:highlight w:val="yellow"/>
        </w:rPr>
        <w:t xml:space="preserve">NOTE-1: Merge proposal will have priority to be handled during the CC. </w:t>
      </w:r>
      <w:bookmarkStart w:id="0" w:name="_GoBack"/>
      <w:bookmarkEnd w:id="0"/>
    </w:p>
    <w:p w14:paraId="2740DFCD" w14:textId="5FBCD89D" w:rsidR="00265A5E" w:rsidRPr="00482263" w:rsidRDefault="00265A5E" w:rsidP="007E128B">
      <w:pPr>
        <w:keepNext/>
        <w:rPr>
          <w:sz w:val="28"/>
          <w:szCs w:val="28"/>
        </w:rPr>
      </w:pPr>
      <w:r w:rsidRPr="00265A5E">
        <w:rPr>
          <w:color w:val="FF0000"/>
          <w:sz w:val="28"/>
          <w:szCs w:val="28"/>
          <w:highlight w:val="yellow"/>
        </w:rPr>
        <w:t>NOTE</w:t>
      </w:r>
      <w:r w:rsidR="0011198D">
        <w:rPr>
          <w:color w:val="FF0000"/>
          <w:sz w:val="28"/>
          <w:szCs w:val="28"/>
          <w:highlight w:val="yellow"/>
        </w:rPr>
        <w:t>-2:</w:t>
      </w:r>
      <w:r w:rsidRPr="00265A5E">
        <w:rPr>
          <w:color w:val="FF0000"/>
          <w:sz w:val="28"/>
          <w:szCs w:val="28"/>
          <w:highlight w:val="yellow"/>
        </w:rPr>
        <w:t xml:space="preserve"> Following SA2 Vice Chair’s </w:t>
      </w:r>
      <w:r>
        <w:rPr>
          <w:color w:val="FF0000"/>
          <w:sz w:val="28"/>
          <w:szCs w:val="28"/>
          <w:highlight w:val="yellow"/>
        </w:rPr>
        <w:t>instructions</w:t>
      </w:r>
      <w:r w:rsidRPr="00265A5E">
        <w:rPr>
          <w:color w:val="FF0000"/>
          <w:sz w:val="28"/>
          <w:szCs w:val="28"/>
          <w:highlight w:val="yellow"/>
        </w:rPr>
        <w:t xml:space="preserve">, even for the SA2#136ah unhandled </w:t>
      </w:r>
      <w:proofErr w:type="spellStart"/>
      <w:r w:rsidRPr="00265A5E">
        <w:rPr>
          <w:color w:val="FF0000"/>
          <w:sz w:val="28"/>
          <w:szCs w:val="28"/>
          <w:highlight w:val="yellow"/>
        </w:rPr>
        <w:t>tdoc</w:t>
      </w:r>
      <w:proofErr w:type="spellEnd"/>
      <w:r w:rsidRPr="00265A5E">
        <w:rPr>
          <w:color w:val="FF0000"/>
          <w:sz w:val="28"/>
          <w:szCs w:val="28"/>
          <w:highlight w:val="yellow"/>
        </w:rPr>
        <w:t xml:space="preserve">, please kindly resubmitted your revision.   If no revision is received, there will be no discussion on the unhandled </w:t>
      </w:r>
      <w:proofErr w:type="spellStart"/>
      <w:r w:rsidRPr="00265A5E">
        <w:rPr>
          <w:color w:val="FF0000"/>
          <w:sz w:val="28"/>
          <w:szCs w:val="28"/>
          <w:highlight w:val="yellow"/>
        </w:rPr>
        <w:t>tdoc</w:t>
      </w:r>
      <w:proofErr w:type="spellEnd"/>
      <w:r w:rsidRPr="00265A5E">
        <w:rPr>
          <w:color w:val="FF0000"/>
          <w:sz w:val="28"/>
          <w:szCs w:val="28"/>
          <w:highlight w:val="yellow"/>
        </w:rPr>
        <w:t>.</w:t>
      </w:r>
      <w:r w:rsidRPr="00265A5E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2250A168" w14:textId="77777777" w:rsidR="00482263" w:rsidRDefault="00482263" w:rsidP="007E128B">
      <w:pPr>
        <w:keepNext/>
      </w:pPr>
    </w:p>
    <w:p w14:paraId="07999E34" w14:textId="19EADC03" w:rsidR="0060589D" w:rsidRPr="007F4FC8" w:rsidRDefault="007F4FC8" w:rsidP="007E128B">
      <w:pPr>
        <w:pStyle w:val="TH"/>
        <w:keepLines w:val="0"/>
        <w:rPr>
          <w:sz w:val="36"/>
          <w:szCs w:val="36"/>
        </w:rPr>
      </w:pPr>
      <w:r>
        <w:rPr>
          <w:sz w:val="36"/>
          <w:szCs w:val="36"/>
        </w:rPr>
        <w:t>Rapporteur Proposed Merged</w:t>
      </w:r>
      <w:r w:rsidR="0060589D" w:rsidRPr="007F4FC8">
        <w:rPr>
          <w:sz w:val="36"/>
          <w:szCs w:val="36"/>
        </w:rPr>
        <w:t xml:space="preserve"> Solutions </w:t>
      </w:r>
      <w:r>
        <w:rPr>
          <w:sz w:val="36"/>
          <w:szCs w:val="36"/>
        </w:rPr>
        <w:t>Considerations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0"/>
        <w:gridCol w:w="3611"/>
        <w:gridCol w:w="998"/>
        <w:gridCol w:w="1562"/>
        <w:gridCol w:w="2450"/>
        <w:gridCol w:w="2989"/>
      </w:tblGrid>
      <w:tr w:rsidR="003242DE" w:rsidRPr="00DF0011" w14:paraId="5D77FB68" w14:textId="4831B86A" w:rsidTr="00776A21">
        <w:tc>
          <w:tcPr>
            <w:tcW w:w="517" w:type="pct"/>
            <w:tcBorders>
              <w:bottom w:val="single" w:sz="4" w:space="0" w:color="auto"/>
            </w:tcBorders>
            <w:shd w:val="solid" w:color="E7E6E6" w:themeColor="background2" w:fill="E7E6E6" w:themeFill="background2"/>
          </w:tcPr>
          <w:p w14:paraId="2B56F3E1" w14:textId="0D75300E" w:rsidR="003242DE" w:rsidRPr="00DF0011" w:rsidRDefault="003242DE" w:rsidP="007E128B">
            <w:pPr>
              <w:pStyle w:val="TAH"/>
              <w:keepNext w:val="0"/>
              <w:keepLines w:val="0"/>
              <w:rPr>
                <w:sz w:val="20"/>
              </w:rPr>
            </w:pPr>
            <w:proofErr w:type="spellStart"/>
            <w:r w:rsidRPr="00DF0011">
              <w:rPr>
                <w:sz w:val="20"/>
              </w:rPr>
              <w:t>Solution#'s</w:t>
            </w:r>
            <w:proofErr w:type="spellEnd"/>
            <w:r w:rsidRPr="00DF0011">
              <w:rPr>
                <w:sz w:val="20"/>
              </w:rPr>
              <w:t xml:space="preserve"> or SA2#136AH </w:t>
            </w:r>
            <w:proofErr w:type="spellStart"/>
            <w:r w:rsidRPr="00DF0011">
              <w:rPr>
                <w:sz w:val="20"/>
              </w:rPr>
              <w:t>tdoc</w:t>
            </w:r>
            <w:proofErr w:type="spellEnd"/>
            <w:r w:rsidRPr="00DF0011">
              <w:rPr>
                <w:sz w:val="20"/>
              </w:rPr>
              <w:t xml:space="preserve">#’s </w:t>
            </w:r>
          </w:p>
        </w:tc>
        <w:tc>
          <w:tcPr>
            <w:tcW w:w="1394" w:type="pct"/>
            <w:tcBorders>
              <w:bottom w:val="single" w:sz="4" w:space="0" w:color="auto"/>
            </w:tcBorders>
            <w:shd w:val="solid" w:color="E7E6E6" w:themeColor="background2" w:fill="E7E6E6" w:themeFill="background2"/>
          </w:tcPr>
          <w:p w14:paraId="5D01F158" w14:textId="77777777" w:rsidR="00DF0011" w:rsidRDefault="00DF0011" w:rsidP="007E128B">
            <w:pPr>
              <w:pStyle w:val="TAH"/>
              <w:keepNext w:val="0"/>
              <w:keepLines w:val="0"/>
              <w:rPr>
                <w:sz w:val="20"/>
              </w:rPr>
            </w:pPr>
          </w:p>
          <w:p w14:paraId="41D6C10D" w14:textId="165F31B0" w:rsidR="003242DE" w:rsidRPr="00DF0011" w:rsidRDefault="003242DE" w:rsidP="007E128B">
            <w:pPr>
              <w:pStyle w:val="TAH"/>
              <w:keepNext w:val="0"/>
              <w:keepLines w:val="0"/>
              <w:rPr>
                <w:sz w:val="20"/>
              </w:rPr>
            </w:pPr>
            <w:r w:rsidRPr="00DF0011">
              <w:rPr>
                <w:sz w:val="20"/>
              </w:rPr>
              <w:t>Solution Titles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solid" w:color="E7E6E6" w:themeColor="background2" w:fill="E7E6E6" w:themeFill="background2"/>
          </w:tcPr>
          <w:p w14:paraId="66B8E00B" w14:textId="77777777" w:rsidR="003242DE" w:rsidRPr="00DF0011" w:rsidRDefault="003242DE" w:rsidP="007E128B">
            <w:pPr>
              <w:pStyle w:val="TAH"/>
              <w:keepNext w:val="0"/>
              <w:keepLines w:val="0"/>
              <w:rPr>
                <w:sz w:val="20"/>
              </w:rPr>
            </w:pPr>
            <w:r w:rsidRPr="00DF0011">
              <w:rPr>
                <w:sz w:val="20"/>
              </w:rPr>
              <w:t xml:space="preserve">Key </w:t>
            </w:r>
            <w:proofErr w:type="spellStart"/>
            <w:r w:rsidRPr="00DF0011">
              <w:rPr>
                <w:sz w:val="20"/>
              </w:rPr>
              <w:t>Issue#'s</w:t>
            </w:r>
            <w:proofErr w:type="spellEnd"/>
          </w:p>
        </w:tc>
        <w:tc>
          <w:tcPr>
            <w:tcW w:w="603" w:type="pct"/>
            <w:tcBorders>
              <w:bottom w:val="single" w:sz="4" w:space="0" w:color="auto"/>
            </w:tcBorders>
            <w:shd w:val="solid" w:color="E7E6E6" w:themeColor="background2" w:fill="E7E6E6" w:themeFill="background2"/>
          </w:tcPr>
          <w:p w14:paraId="77685EE5" w14:textId="77777777" w:rsidR="003242DE" w:rsidRPr="00DF0011" w:rsidRDefault="003242DE" w:rsidP="007E128B">
            <w:pPr>
              <w:pStyle w:val="TAH"/>
              <w:keepNext w:val="0"/>
              <w:keepLines w:val="0"/>
              <w:rPr>
                <w:sz w:val="20"/>
              </w:rPr>
            </w:pPr>
          </w:p>
          <w:p w14:paraId="4EB04CE6" w14:textId="4DC41BB9" w:rsidR="003242DE" w:rsidRPr="00DF0011" w:rsidRDefault="003242DE" w:rsidP="007E128B">
            <w:pPr>
              <w:pStyle w:val="TAH"/>
              <w:keepNext w:val="0"/>
              <w:keepLines w:val="0"/>
              <w:rPr>
                <w:sz w:val="20"/>
              </w:rPr>
            </w:pPr>
            <w:r w:rsidRPr="00DF0011">
              <w:rPr>
                <w:sz w:val="20"/>
              </w:rPr>
              <w:t>Contributor(s)</w:t>
            </w:r>
          </w:p>
        </w:tc>
        <w:tc>
          <w:tcPr>
            <w:tcW w:w="946" w:type="pct"/>
            <w:tcBorders>
              <w:bottom w:val="single" w:sz="4" w:space="0" w:color="auto"/>
            </w:tcBorders>
            <w:shd w:val="solid" w:color="E7E6E6" w:themeColor="background2" w:fill="E7E6E6" w:themeFill="background2"/>
          </w:tcPr>
          <w:p w14:paraId="56A667AA" w14:textId="77777777" w:rsidR="003242DE" w:rsidRPr="00DF0011" w:rsidRDefault="003242DE" w:rsidP="007E128B">
            <w:pPr>
              <w:pStyle w:val="TAH"/>
              <w:keepNext w:val="0"/>
              <w:keepLines w:val="0"/>
              <w:rPr>
                <w:sz w:val="20"/>
              </w:rPr>
            </w:pPr>
          </w:p>
          <w:p w14:paraId="5CA12CF0" w14:textId="730D0C86" w:rsidR="003242DE" w:rsidRPr="00DF0011" w:rsidRDefault="003242DE" w:rsidP="007E128B">
            <w:pPr>
              <w:pStyle w:val="TAH"/>
              <w:keepNext w:val="0"/>
              <w:keepLines w:val="0"/>
              <w:rPr>
                <w:sz w:val="20"/>
              </w:rPr>
            </w:pPr>
            <w:r w:rsidRPr="00DF0011">
              <w:rPr>
                <w:sz w:val="20"/>
              </w:rPr>
              <w:t xml:space="preserve">Rapporteur’s proposal for Merging </w:t>
            </w:r>
          </w:p>
        </w:tc>
        <w:tc>
          <w:tcPr>
            <w:tcW w:w="1154" w:type="pct"/>
            <w:tcBorders>
              <w:bottom w:val="single" w:sz="4" w:space="0" w:color="auto"/>
            </w:tcBorders>
            <w:shd w:val="solid" w:color="E7E6E6" w:themeColor="background2" w:fill="E7E6E6" w:themeFill="background2"/>
          </w:tcPr>
          <w:p w14:paraId="4AEADA58" w14:textId="77777777" w:rsidR="003242DE" w:rsidRPr="00DF0011" w:rsidRDefault="003242DE" w:rsidP="007E128B">
            <w:pPr>
              <w:pStyle w:val="TAH"/>
              <w:keepNext w:val="0"/>
              <w:keepLines w:val="0"/>
              <w:rPr>
                <w:sz w:val="20"/>
              </w:rPr>
            </w:pPr>
          </w:p>
          <w:p w14:paraId="367C9A44" w14:textId="590DEF9E" w:rsidR="003242DE" w:rsidRPr="00DF0011" w:rsidRDefault="003242DE" w:rsidP="007E128B">
            <w:pPr>
              <w:pStyle w:val="TAH"/>
              <w:keepNext w:val="0"/>
              <w:keepLines w:val="0"/>
              <w:rPr>
                <w:sz w:val="20"/>
              </w:rPr>
            </w:pPr>
            <w:r w:rsidRPr="00DF0011">
              <w:rPr>
                <w:sz w:val="20"/>
              </w:rPr>
              <w:t xml:space="preserve">Outcome </w:t>
            </w:r>
          </w:p>
        </w:tc>
      </w:tr>
      <w:tr w:rsidR="003242DE" w:rsidRPr="00DF0011" w14:paraId="2736BE33" w14:textId="653701C9" w:rsidTr="00776A21">
        <w:tc>
          <w:tcPr>
            <w:tcW w:w="517" w:type="pct"/>
            <w:shd w:val="solid" w:color="E2EFD9" w:themeColor="accent6" w:themeTint="33" w:fill="E2EFD9" w:themeFill="accent6" w:themeFillTint="33"/>
          </w:tcPr>
          <w:p w14:paraId="5EF4B6D2" w14:textId="77777777" w:rsidR="003242DE" w:rsidRPr="00DF0011" w:rsidRDefault="003242DE" w:rsidP="007E128B">
            <w:pPr>
              <w:pStyle w:val="TAH"/>
              <w:keepNext w:val="0"/>
              <w:keepLines w:val="0"/>
              <w:rPr>
                <w:rFonts w:cs="Arial"/>
                <w:sz w:val="20"/>
              </w:rPr>
            </w:pPr>
            <w:r w:rsidRPr="00DF0011">
              <w:rPr>
                <w:rFonts w:cs="Arial"/>
                <w:sz w:val="20"/>
              </w:rPr>
              <w:t>1</w:t>
            </w:r>
          </w:p>
        </w:tc>
        <w:tc>
          <w:tcPr>
            <w:tcW w:w="1394" w:type="pct"/>
            <w:shd w:val="solid" w:color="E2EFD9" w:themeColor="accent6" w:themeTint="33" w:fill="E2EFD9" w:themeFill="accent6" w:themeFillTint="33"/>
          </w:tcPr>
          <w:p w14:paraId="6D1681A9" w14:textId="77777777" w:rsidR="003242DE" w:rsidRPr="00DF0011" w:rsidRDefault="003242DE" w:rsidP="007E128B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  <w:r w:rsidRPr="00DF0011">
              <w:rPr>
                <w:rFonts w:cs="Arial"/>
                <w:sz w:val="20"/>
              </w:rPr>
              <w:t xml:space="preserve">PCF </w:t>
            </w:r>
            <w:proofErr w:type="gramStart"/>
            <w:r w:rsidRPr="00DF0011">
              <w:rPr>
                <w:rFonts w:cs="Arial"/>
                <w:sz w:val="20"/>
              </w:rPr>
              <w:t>measurement based</w:t>
            </w:r>
            <w:proofErr w:type="gramEnd"/>
            <w:r w:rsidRPr="00DF0011">
              <w:rPr>
                <w:rFonts w:cs="Arial"/>
                <w:sz w:val="20"/>
              </w:rPr>
              <w:t xml:space="preserve"> Network Slice SLA control for Maximum Number of UEs parameter</w:t>
            </w:r>
          </w:p>
        </w:tc>
        <w:tc>
          <w:tcPr>
            <w:tcW w:w="385" w:type="pct"/>
            <w:shd w:val="solid" w:color="E2EFD9" w:themeColor="accent6" w:themeTint="33" w:fill="E2EFD9" w:themeFill="accent6" w:themeFillTint="33"/>
          </w:tcPr>
          <w:p w14:paraId="13791567" w14:textId="77777777" w:rsidR="003242DE" w:rsidRPr="00DF0011" w:rsidRDefault="003242DE" w:rsidP="007E128B">
            <w:pPr>
              <w:pStyle w:val="TAC"/>
              <w:keepNext w:val="0"/>
              <w:keepLines w:val="0"/>
              <w:rPr>
                <w:rFonts w:cs="Arial"/>
                <w:color w:val="4472C4" w:themeColor="accent1"/>
                <w:sz w:val="20"/>
              </w:rPr>
            </w:pPr>
            <w:r w:rsidRPr="00DF0011">
              <w:rPr>
                <w:rFonts w:cs="Arial"/>
                <w:color w:val="4472C4" w:themeColor="accent1"/>
                <w:sz w:val="20"/>
              </w:rPr>
              <w:t>1</w:t>
            </w:r>
          </w:p>
        </w:tc>
        <w:tc>
          <w:tcPr>
            <w:tcW w:w="603" w:type="pct"/>
            <w:shd w:val="solid" w:color="E2EFD9" w:themeColor="accent6" w:themeTint="33" w:fill="E2EFD9" w:themeFill="accent6" w:themeFillTint="33"/>
          </w:tcPr>
          <w:p w14:paraId="6399EAD1" w14:textId="77777777" w:rsidR="003242DE" w:rsidRPr="00DF0011" w:rsidRDefault="003242DE" w:rsidP="007E128B">
            <w:pPr>
              <w:pStyle w:val="TAC"/>
              <w:keepNext w:val="0"/>
              <w:keepLines w:val="0"/>
              <w:rPr>
                <w:rFonts w:cs="Arial"/>
                <w:sz w:val="20"/>
              </w:rPr>
            </w:pPr>
          </w:p>
          <w:p w14:paraId="27D3F69B" w14:textId="66D74844" w:rsidR="003242DE" w:rsidRPr="00DF0011" w:rsidRDefault="003242DE" w:rsidP="007E128B">
            <w:pPr>
              <w:pStyle w:val="TAC"/>
              <w:keepNext w:val="0"/>
              <w:keepLines w:val="0"/>
              <w:rPr>
                <w:rFonts w:cs="Arial"/>
                <w:sz w:val="20"/>
              </w:rPr>
            </w:pPr>
            <w:r w:rsidRPr="00DF0011">
              <w:rPr>
                <w:rFonts w:cs="Arial"/>
                <w:sz w:val="20"/>
              </w:rPr>
              <w:t xml:space="preserve">HW </w:t>
            </w:r>
          </w:p>
        </w:tc>
        <w:tc>
          <w:tcPr>
            <w:tcW w:w="946" w:type="pct"/>
            <w:shd w:val="solid" w:color="E2EFD9" w:themeColor="accent6" w:themeTint="33" w:fill="E2EFD9" w:themeFill="accent6" w:themeFillTint="33"/>
          </w:tcPr>
          <w:p w14:paraId="4B9A2061" w14:textId="77777777" w:rsidR="003242DE" w:rsidRPr="00DF0011" w:rsidRDefault="003242DE" w:rsidP="007E128B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</w:p>
        </w:tc>
        <w:tc>
          <w:tcPr>
            <w:tcW w:w="1154" w:type="pct"/>
            <w:shd w:val="solid" w:color="E2EFD9" w:themeColor="accent6" w:themeTint="33" w:fill="E2EFD9" w:themeFill="accent6" w:themeFillTint="33"/>
          </w:tcPr>
          <w:p w14:paraId="0A4C691E" w14:textId="77777777" w:rsidR="003242DE" w:rsidRPr="00DF0011" w:rsidRDefault="003242DE" w:rsidP="007E128B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</w:p>
        </w:tc>
      </w:tr>
      <w:tr w:rsidR="001D779A" w:rsidRPr="00DF0011" w14:paraId="46BC8B57" w14:textId="77777777" w:rsidTr="00776A21">
        <w:tc>
          <w:tcPr>
            <w:tcW w:w="517" w:type="pct"/>
            <w:shd w:val="solid" w:color="E2EFD9" w:themeColor="accent6" w:themeTint="33" w:fill="E2EFD9" w:themeFill="accent6" w:themeFillTint="33"/>
          </w:tcPr>
          <w:p w14:paraId="39BD8659" w14:textId="366B379C" w:rsidR="001D779A" w:rsidRPr="00DF0011" w:rsidRDefault="001D779A" w:rsidP="007E128B">
            <w:pPr>
              <w:pStyle w:val="TAH"/>
              <w:keepNext w:val="0"/>
              <w:keepLines w:val="0"/>
              <w:rPr>
                <w:rFonts w:cs="Arial"/>
                <w:sz w:val="20"/>
              </w:rPr>
            </w:pPr>
            <w:r w:rsidRPr="00DF0011">
              <w:rPr>
                <w:rFonts w:cs="Arial"/>
                <w:sz w:val="20"/>
              </w:rPr>
              <w:t>S2-2000630</w:t>
            </w:r>
          </w:p>
        </w:tc>
        <w:tc>
          <w:tcPr>
            <w:tcW w:w="1394" w:type="pct"/>
            <w:shd w:val="solid" w:color="E2EFD9" w:themeColor="accent6" w:themeTint="33" w:fill="E2EFD9" w:themeFill="accent6" w:themeFillTint="33"/>
          </w:tcPr>
          <w:p w14:paraId="36D7D4E1" w14:textId="4A412434" w:rsidR="001D779A" w:rsidRPr="00DF0011" w:rsidRDefault="001D779A" w:rsidP="007E128B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  <w:r w:rsidRPr="00DF0011">
              <w:rPr>
                <w:sz w:val="20"/>
              </w:rPr>
              <w:t>Solution#1 Updates: architectural assumptions and ENs clarification</w:t>
            </w:r>
          </w:p>
        </w:tc>
        <w:tc>
          <w:tcPr>
            <w:tcW w:w="385" w:type="pct"/>
            <w:shd w:val="solid" w:color="E2EFD9" w:themeColor="accent6" w:themeTint="33" w:fill="E2EFD9" w:themeFill="accent6" w:themeFillTint="33"/>
          </w:tcPr>
          <w:p w14:paraId="110E9FB2" w14:textId="005E4053" w:rsidR="001D779A" w:rsidRPr="00DF0011" w:rsidRDefault="001D779A" w:rsidP="007E128B">
            <w:pPr>
              <w:pStyle w:val="TAC"/>
              <w:keepNext w:val="0"/>
              <w:keepLines w:val="0"/>
              <w:rPr>
                <w:rFonts w:cs="Arial"/>
                <w:color w:val="4472C4" w:themeColor="accent1"/>
                <w:sz w:val="20"/>
              </w:rPr>
            </w:pPr>
            <w:r w:rsidRPr="00DF0011">
              <w:rPr>
                <w:rFonts w:cs="Arial"/>
                <w:color w:val="4472C4" w:themeColor="accent1"/>
                <w:sz w:val="20"/>
              </w:rPr>
              <w:t>1</w:t>
            </w:r>
          </w:p>
        </w:tc>
        <w:tc>
          <w:tcPr>
            <w:tcW w:w="603" w:type="pct"/>
            <w:shd w:val="solid" w:color="E2EFD9" w:themeColor="accent6" w:themeTint="33" w:fill="E2EFD9" w:themeFill="accent6" w:themeFillTint="33"/>
          </w:tcPr>
          <w:p w14:paraId="79112EFA" w14:textId="4CCA53E5" w:rsidR="001D779A" w:rsidRPr="00DF0011" w:rsidRDefault="001D779A" w:rsidP="007E128B">
            <w:pPr>
              <w:pStyle w:val="TAC"/>
              <w:keepNext w:val="0"/>
              <w:keepLines w:val="0"/>
              <w:rPr>
                <w:rFonts w:cs="Arial"/>
                <w:sz w:val="20"/>
              </w:rPr>
            </w:pPr>
            <w:r w:rsidRPr="00DF0011">
              <w:rPr>
                <w:rFonts w:cs="Arial"/>
                <w:sz w:val="20"/>
              </w:rPr>
              <w:t>HW</w:t>
            </w:r>
          </w:p>
        </w:tc>
        <w:tc>
          <w:tcPr>
            <w:tcW w:w="946" w:type="pct"/>
            <w:shd w:val="solid" w:color="E2EFD9" w:themeColor="accent6" w:themeTint="33" w:fill="E2EFD9" w:themeFill="accent6" w:themeFillTint="33"/>
          </w:tcPr>
          <w:p w14:paraId="23441952" w14:textId="77777777" w:rsidR="001D779A" w:rsidRPr="00DF0011" w:rsidRDefault="001D779A" w:rsidP="007E128B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</w:p>
        </w:tc>
        <w:tc>
          <w:tcPr>
            <w:tcW w:w="1154" w:type="pct"/>
            <w:shd w:val="solid" w:color="E2EFD9" w:themeColor="accent6" w:themeTint="33" w:fill="E2EFD9" w:themeFill="accent6" w:themeFillTint="33"/>
          </w:tcPr>
          <w:p w14:paraId="068C12DE" w14:textId="77777777" w:rsidR="001D779A" w:rsidRPr="00DF0011" w:rsidRDefault="001D779A" w:rsidP="007E128B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</w:p>
        </w:tc>
      </w:tr>
      <w:tr w:rsidR="007E1E3D" w:rsidRPr="00DF0011" w14:paraId="21F7D237" w14:textId="77777777" w:rsidTr="00776A21">
        <w:tc>
          <w:tcPr>
            <w:tcW w:w="517" w:type="pct"/>
            <w:tcBorders>
              <w:bottom w:val="single" w:sz="4" w:space="0" w:color="auto"/>
            </w:tcBorders>
            <w:shd w:val="solid" w:color="E2EFD9" w:themeColor="accent6" w:themeTint="33" w:fill="E2EFD9" w:themeFill="accent6" w:themeFillTint="33"/>
          </w:tcPr>
          <w:p w14:paraId="0442C0DF" w14:textId="77777777" w:rsidR="007E1E3D" w:rsidRPr="00DF0011" w:rsidRDefault="007E1E3D" w:rsidP="00AB47EE">
            <w:pPr>
              <w:pStyle w:val="TAH"/>
              <w:keepNext w:val="0"/>
              <w:keepLines w:val="0"/>
              <w:jc w:val="left"/>
              <w:rPr>
                <w:rFonts w:cs="Arial"/>
                <w:sz w:val="20"/>
              </w:rPr>
            </w:pPr>
            <w:r w:rsidRPr="00DF0011">
              <w:rPr>
                <w:sz w:val="20"/>
              </w:rPr>
              <w:t>S2-2000175</w:t>
            </w:r>
          </w:p>
        </w:tc>
        <w:tc>
          <w:tcPr>
            <w:tcW w:w="1394" w:type="pct"/>
            <w:tcBorders>
              <w:bottom w:val="single" w:sz="4" w:space="0" w:color="auto"/>
            </w:tcBorders>
            <w:shd w:val="solid" w:color="E2EFD9" w:themeColor="accent6" w:themeTint="33" w:fill="E2EFD9" w:themeFill="accent6" w:themeFillTint="33"/>
          </w:tcPr>
          <w:p w14:paraId="0FEDD87F" w14:textId="77777777" w:rsidR="007E1E3D" w:rsidRPr="00DF0011" w:rsidRDefault="007E1E3D" w:rsidP="00AB47EE">
            <w:pPr>
              <w:spacing w:after="0"/>
              <w:rPr>
                <w:rFonts w:ascii="Arial" w:hAnsi="Arial" w:cs="Arial"/>
              </w:rPr>
            </w:pPr>
            <w:r w:rsidRPr="00DF0011">
              <w:rPr>
                <w:rFonts w:ascii="Arial" w:hAnsi="Arial" w:cs="Arial"/>
              </w:rPr>
              <w:t>Update to Solution 1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solid" w:color="E2EFD9" w:themeColor="accent6" w:themeTint="33" w:fill="E2EFD9" w:themeFill="accent6" w:themeFillTint="33"/>
          </w:tcPr>
          <w:p w14:paraId="32973D6E" w14:textId="77777777" w:rsidR="007E1E3D" w:rsidRPr="00DF0011" w:rsidRDefault="007E1E3D" w:rsidP="00AB47EE">
            <w:pPr>
              <w:pStyle w:val="TAC"/>
              <w:keepNext w:val="0"/>
              <w:keepLines w:val="0"/>
              <w:rPr>
                <w:rFonts w:cs="Arial"/>
                <w:color w:val="4472C4" w:themeColor="accent1"/>
                <w:sz w:val="20"/>
              </w:rPr>
            </w:pPr>
            <w:r w:rsidRPr="00DF0011">
              <w:rPr>
                <w:rFonts w:cs="Arial"/>
                <w:color w:val="4472C4" w:themeColor="accent1"/>
                <w:sz w:val="20"/>
              </w:rPr>
              <w:t>1</w:t>
            </w:r>
          </w:p>
        </w:tc>
        <w:tc>
          <w:tcPr>
            <w:tcW w:w="603" w:type="pct"/>
            <w:tcBorders>
              <w:bottom w:val="single" w:sz="4" w:space="0" w:color="auto"/>
            </w:tcBorders>
            <w:shd w:val="solid" w:color="E2EFD9" w:themeColor="accent6" w:themeTint="33" w:fill="E2EFD9" w:themeFill="accent6" w:themeFillTint="33"/>
          </w:tcPr>
          <w:p w14:paraId="6F1C6EC3" w14:textId="77777777" w:rsidR="007E1E3D" w:rsidRPr="00DF0011" w:rsidRDefault="007E1E3D" w:rsidP="00AB47EE">
            <w:pPr>
              <w:pStyle w:val="TAC"/>
              <w:keepNext w:val="0"/>
              <w:keepLines w:val="0"/>
              <w:rPr>
                <w:rFonts w:cs="Arial"/>
                <w:sz w:val="20"/>
              </w:rPr>
            </w:pPr>
            <w:r w:rsidRPr="00DF0011">
              <w:rPr>
                <w:rFonts w:cs="Arial"/>
                <w:sz w:val="20"/>
              </w:rPr>
              <w:t>E///</w:t>
            </w:r>
          </w:p>
        </w:tc>
        <w:tc>
          <w:tcPr>
            <w:tcW w:w="946" w:type="pct"/>
            <w:tcBorders>
              <w:bottom w:val="single" w:sz="4" w:space="0" w:color="auto"/>
            </w:tcBorders>
            <w:shd w:val="solid" w:color="E2EFD9" w:themeColor="accent6" w:themeTint="33" w:fill="E2EFD9" w:themeFill="accent6" w:themeFillTint="33"/>
          </w:tcPr>
          <w:p w14:paraId="45A5BC4E" w14:textId="5C48F7E6" w:rsidR="007E1E3D" w:rsidRPr="00DF0011" w:rsidRDefault="007E1E3D" w:rsidP="007E1E3D">
            <w:pPr>
              <w:pStyle w:val="TAC"/>
              <w:keepNext w:val="0"/>
              <w:keepLines w:val="0"/>
              <w:numPr>
                <w:ilvl w:val="0"/>
                <w:numId w:val="1"/>
              </w:numPr>
              <w:ind w:left="391"/>
              <w:jc w:val="left"/>
              <w:rPr>
                <w:rFonts w:cs="Arial"/>
                <w:sz w:val="20"/>
                <w:highlight w:val="yellow"/>
              </w:rPr>
            </w:pPr>
            <w:r w:rsidRPr="00DF0011">
              <w:rPr>
                <w:rFonts w:cs="Arial"/>
                <w:sz w:val="20"/>
                <w:highlight w:val="yellow"/>
              </w:rPr>
              <w:t xml:space="preserve">Possible merge with </w:t>
            </w:r>
            <w:r w:rsidR="001D779A" w:rsidRPr="00DF0011">
              <w:rPr>
                <w:rFonts w:cs="Arial"/>
                <w:sz w:val="20"/>
                <w:highlight w:val="yellow"/>
              </w:rPr>
              <w:t>S2-2000630</w:t>
            </w:r>
            <w:r w:rsidRPr="00DF0011">
              <w:rPr>
                <w:rFonts w:cs="Arial"/>
                <w:sz w:val="20"/>
                <w:highlight w:val="yellow"/>
              </w:rPr>
              <w:t xml:space="preserve"> above? </w:t>
            </w:r>
          </w:p>
          <w:p w14:paraId="765B2AD0" w14:textId="6629F296" w:rsidR="00D157D2" w:rsidRPr="00DF0011" w:rsidRDefault="00D157D2" w:rsidP="00D157D2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  <w:r w:rsidRPr="00DF0011">
              <w:rPr>
                <w:rFonts w:cs="Arial"/>
                <w:sz w:val="20"/>
              </w:rPr>
              <w:lastRenderedPageBreak/>
              <w:t>Mainly Editor’s notes</w:t>
            </w:r>
          </w:p>
          <w:p w14:paraId="30D22BD2" w14:textId="77777777" w:rsidR="007E1E3D" w:rsidRPr="00DF0011" w:rsidRDefault="007E1E3D" w:rsidP="00AB47EE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</w:p>
        </w:tc>
        <w:tc>
          <w:tcPr>
            <w:tcW w:w="1154" w:type="pct"/>
            <w:tcBorders>
              <w:bottom w:val="single" w:sz="4" w:space="0" w:color="auto"/>
            </w:tcBorders>
            <w:shd w:val="solid" w:color="E2EFD9" w:themeColor="accent6" w:themeTint="33" w:fill="E2EFD9" w:themeFill="accent6" w:themeFillTint="33"/>
          </w:tcPr>
          <w:p w14:paraId="09E7F03C" w14:textId="77777777" w:rsidR="007E1E3D" w:rsidRPr="00DF0011" w:rsidRDefault="007E1E3D" w:rsidP="00AB47EE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</w:p>
        </w:tc>
      </w:tr>
      <w:tr w:rsidR="003242DE" w:rsidRPr="00DF0011" w14:paraId="1C3E4F8F" w14:textId="3069695C" w:rsidTr="00776A21">
        <w:tc>
          <w:tcPr>
            <w:tcW w:w="517" w:type="pct"/>
            <w:shd w:val="solid" w:color="DEEAF6" w:themeColor="accent5" w:themeTint="33" w:fill="DEEAF6" w:themeFill="accent5" w:themeFillTint="33"/>
          </w:tcPr>
          <w:p w14:paraId="7A2B83B0" w14:textId="77777777" w:rsidR="003242DE" w:rsidRPr="00DF0011" w:rsidRDefault="003242DE" w:rsidP="007E128B">
            <w:pPr>
              <w:pStyle w:val="TAH"/>
              <w:keepNext w:val="0"/>
              <w:keepLines w:val="0"/>
              <w:rPr>
                <w:rFonts w:cs="Arial"/>
                <w:sz w:val="20"/>
              </w:rPr>
            </w:pPr>
            <w:r w:rsidRPr="00DF0011">
              <w:rPr>
                <w:rFonts w:cs="Arial"/>
                <w:sz w:val="20"/>
              </w:rPr>
              <w:t>2</w:t>
            </w:r>
          </w:p>
        </w:tc>
        <w:tc>
          <w:tcPr>
            <w:tcW w:w="1394" w:type="pct"/>
            <w:shd w:val="solid" w:color="DEEAF6" w:themeColor="accent5" w:themeTint="33" w:fill="DEEAF6" w:themeFill="accent5" w:themeFillTint="33"/>
          </w:tcPr>
          <w:p w14:paraId="7267FCFB" w14:textId="77777777" w:rsidR="003242DE" w:rsidRPr="00DF0011" w:rsidRDefault="003242DE" w:rsidP="007E128B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  <w:r w:rsidRPr="00DF0011">
              <w:rPr>
                <w:rFonts w:cs="Arial"/>
                <w:sz w:val="20"/>
                <w:lang w:val="en-US"/>
              </w:rPr>
              <w:t>Max number of UEs per Network Slice control at registration</w:t>
            </w:r>
          </w:p>
        </w:tc>
        <w:tc>
          <w:tcPr>
            <w:tcW w:w="385" w:type="pct"/>
            <w:shd w:val="solid" w:color="DEEAF6" w:themeColor="accent5" w:themeTint="33" w:fill="DEEAF6" w:themeFill="accent5" w:themeFillTint="33"/>
          </w:tcPr>
          <w:p w14:paraId="1A6127BD" w14:textId="77777777" w:rsidR="003242DE" w:rsidRPr="00DF0011" w:rsidRDefault="003242DE" w:rsidP="007E128B">
            <w:pPr>
              <w:pStyle w:val="TAC"/>
              <w:keepNext w:val="0"/>
              <w:keepLines w:val="0"/>
              <w:rPr>
                <w:rFonts w:cs="Arial"/>
                <w:color w:val="4472C4" w:themeColor="accent1"/>
                <w:sz w:val="20"/>
              </w:rPr>
            </w:pPr>
            <w:r w:rsidRPr="00DF0011">
              <w:rPr>
                <w:rFonts w:cs="Arial"/>
                <w:color w:val="4472C4" w:themeColor="accent1"/>
                <w:sz w:val="20"/>
              </w:rPr>
              <w:t>1</w:t>
            </w:r>
          </w:p>
        </w:tc>
        <w:tc>
          <w:tcPr>
            <w:tcW w:w="603" w:type="pct"/>
            <w:shd w:val="solid" w:color="DEEAF6" w:themeColor="accent5" w:themeTint="33" w:fill="DEEAF6" w:themeFill="accent5" w:themeFillTint="33"/>
          </w:tcPr>
          <w:p w14:paraId="18E8EA43" w14:textId="396252EA" w:rsidR="003242DE" w:rsidRPr="00DF0011" w:rsidRDefault="00A90C4A" w:rsidP="007E128B">
            <w:pPr>
              <w:pStyle w:val="TAC"/>
              <w:keepNext w:val="0"/>
              <w:keepLines w:val="0"/>
              <w:rPr>
                <w:rFonts w:cs="Arial"/>
                <w:sz w:val="20"/>
              </w:rPr>
            </w:pPr>
            <w:r w:rsidRPr="00DF0011">
              <w:rPr>
                <w:rFonts w:cs="Arial"/>
                <w:sz w:val="20"/>
              </w:rPr>
              <w:t>NEC</w:t>
            </w:r>
          </w:p>
        </w:tc>
        <w:tc>
          <w:tcPr>
            <w:tcW w:w="946" w:type="pct"/>
            <w:shd w:val="solid" w:color="DEEAF6" w:themeColor="accent5" w:themeTint="33" w:fill="DEEAF6" w:themeFill="accent5" w:themeFillTint="33"/>
          </w:tcPr>
          <w:p w14:paraId="0CE18AB7" w14:textId="77777777" w:rsidR="003242DE" w:rsidRPr="00DF0011" w:rsidRDefault="003242DE" w:rsidP="007E128B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</w:p>
        </w:tc>
        <w:tc>
          <w:tcPr>
            <w:tcW w:w="1154" w:type="pct"/>
            <w:shd w:val="solid" w:color="DEEAF6" w:themeColor="accent5" w:themeTint="33" w:fill="DEEAF6" w:themeFill="accent5" w:themeFillTint="33"/>
          </w:tcPr>
          <w:p w14:paraId="56FBB082" w14:textId="77777777" w:rsidR="003242DE" w:rsidRPr="00DF0011" w:rsidRDefault="003242DE" w:rsidP="007E128B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</w:p>
        </w:tc>
      </w:tr>
      <w:tr w:rsidR="001D779A" w:rsidRPr="00DF0011" w14:paraId="1C31F74E" w14:textId="77777777" w:rsidTr="00776A21">
        <w:tc>
          <w:tcPr>
            <w:tcW w:w="517" w:type="pct"/>
            <w:shd w:val="solid" w:color="DEEAF6" w:themeColor="accent5" w:themeTint="33" w:fill="DEEAF6" w:themeFill="accent5" w:themeFillTint="33"/>
          </w:tcPr>
          <w:p w14:paraId="0A73635A" w14:textId="2819259E" w:rsidR="001D779A" w:rsidRPr="00DF0011" w:rsidRDefault="001D779A" w:rsidP="007E128B">
            <w:pPr>
              <w:pStyle w:val="TAH"/>
              <w:keepNext w:val="0"/>
              <w:keepLines w:val="0"/>
              <w:rPr>
                <w:rFonts w:cs="Arial"/>
                <w:sz w:val="20"/>
              </w:rPr>
            </w:pPr>
            <w:r w:rsidRPr="00DF0011">
              <w:rPr>
                <w:rFonts w:cs="Arial"/>
                <w:sz w:val="20"/>
              </w:rPr>
              <w:t>S2-2000317</w:t>
            </w:r>
          </w:p>
        </w:tc>
        <w:tc>
          <w:tcPr>
            <w:tcW w:w="1394" w:type="pct"/>
            <w:shd w:val="solid" w:color="DEEAF6" w:themeColor="accent5" w:themeTint="33" w:fill="DEEAF6" w:themeFill="accent5" w:themeFillTint="33"/>
          </w:tcPr>
          <w:p w14:paraId="07B726BA" w14:textId="07B0EDA6" w:rsidR="001D779A" w:rsidRPr="00DF0011" w:rsidRDefault="001D779A" w:rsidP="007E128B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  <w:lang w:val="en-US"/>
              </w:rPr>
            </w:pPr>
            <w:r w:rsidRPr="00DF0011">
              <w:rPr>
                <w:sz w:val="20"/>
              </w:rPr>
              <w:t>Updates to Solution #2 Max number of UEs per Network Slice control at registration</w:t>
            </w:r>
          </w:p>
        </w:tc>
        <w:tc>
          <w:tcPr>
            <w:tcW w:w="385" w:type="pct"/>
            <w:shd w:val="solid" w:color="DEEAF6" w:themeColor="accent5" w:themeTint="33" w:fill="DEEAF6" w:themeFill="accent5" w:themeFillTint="33"/>
          </w:tcPr>
          <w:p w14:paraId="1855556F" w14:textId="14D4B58E" w:rsidR="001D779A" w:rsidRPr="00DF0011" w:rsidRDefault="001D779A" w:rsidP="007E128B">
            <w:pPr>
              <w:pStyle w:val="TAC"/>
              <w:keepNext w:val="0"/>
              <w:keepLines w:val="0"/>
              <w:rPr>
                <w:rFonts w:cs="Arial"/>
                <w:color w:val="4472C4" w:themeColor="accent1"/>
                <w:sz w:val="20"/>
              </w:rPr>
            </w:pPr>
            <w:r w:rsidRPr="00DF0011">
              <w:rPr>
                <w:rFonts w:cs="Arial"/>
                <w:color w:val="4472C4" w:themeColor="accent1"/>
                <w:sz w:val="20"/>
              </w:rPr>
              <w:t>1</w:t>
            </w:r>
          </w:p>
        </w:tc>
        <w:tc>
          <w:tcPr>
            <w:tcW w:w="603" w:type="pct"/>
            <w:shd w:val="solid" w:color="DEEAF6" w:themeColor="accent5" w:themeTint="33" w:fill="DEEAF6" w:themeFill="accent5" w:themeFillTint="33"/>
          </w:tcPr>
          <w:p w14:paraId="1CBB4F14" w14:textId="5E977954" w:rsidR="001D779A" w:rsidRPr="00DF0011" w:rsidRDefault="001D779A" w:rsidP="007E128B">
            <w:pPr>
              <w:pStyle w:val="TAC"/>
              <w:keepNext w:val="0"/>
              <w:keepLines w:val="0"/>
              <w:rPr>
                <w:rFonts w:cs="Arial"/>
                <w:sz w:val="20"/>
              </w:rPr>
            </w:pPr>
            <w:r w:rsidRPr="00DF0011">
              <w:rPr>
                <w:rFonts w:cs="Arial"/>
                <w:sz w:val="20"/>
              </w:rPr>
              <w:t>NEC</w:t>
            </w:r>
          </w:p>
        </w:tc>
        <w:tc>
          <w:tcPr>
            <w:tcW w:w="946" w:type="pct"/>
            <w:shd w:val="solid" w:color="DEEAF6" w:themeColor="accent5" w:themeTint="33" w:fill="DEEAF6" w:themeFill="accent5" w:themeFillTint="33"/>
          </w:tcPr>
          <w:p w14:paraId="58D57E3E" w14:textId="77777777" w:rsidR="001D779A" w:rsidRPr="00DF0011" w:rsidRDefault="001D779A" w:rsidP="007E128B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</w:p>
        </w:tc>
        <w:tc>
          <w:tcPr>
            <w:tcW w:w="1154" w:type="pct"/>
            <w:shd w:val="solid" w:color="DEEAF6" w:themeColor="accent5" w:themeTint="33" w:fill="DEEAF6" w:themeFill="accent5" w:themeFillTint="33"/>
          </w:tcPr>
          <w:p w14:paraId="1158F169" w14:textId="77777777" w:rsidR="001D779A" w:rsidRPr="00DF0011" w:rsidRDefault="001D779A" w:rsidP="007E128B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</w:p>
        </w:tc>
      </w:tr>
      <w:tr w:rsidR="007E1E3D" w:rsidRPr="00DF0011" w14:paraId="597214BA" w14:textId="77777777" w:rsidTr="00776A21">
        <w:tc>
          <w:tcPr>
            <w:tcW w:w="517" w:type="pct"/>
            <w:shd w:val="solid" w:color="DEEAF6" w:themeColor="accent5" w:themeTint="33" w:fill="DEEAF6" w:themeFill="accent5" w:themeFillTint="33"/>
          </w:tcPr>
          <w:p w14:paraId="195AA886" w14:textId="77777777" w:rsidR="007E1E3D" w:rsidRPr="00DF0011" w:rsidRDefault="007E1E3D" w:rsidP="00AB47EE">
            <w:pPr>
              <w:pStyle w:val="TAH"/>
              <w:keepNext w:val="0"/>
              <w:keepLines w:val="0"/>
              <w:jc w:val="left"/>
              <w:rPr>
                <w:rFonts w:cs="Arial"/>
                <w:sz w:val="20"/>
              </w:rPr>
            </w:pPr>
            <w:r w:rsidRPr="00DF0011">
              <w:rPr>
                <w:sz w:val="20"/>
              </w:rPr>
              <w:t>S2-2000176</w:t>
            </w:r>
          </w:p>
        </w:tc>
        <w:tc>
          <w:tcPr>
            <w:tcW w:w="1394" w:type="pct"/>
            <w:shd w:val="solid" w:color="DEEAF6" w:themeColor="accent5" w:themeTint="33" w:fill="DEEAF6" w:themeFill="accent5" w:themeFillTint="33"/>
          </w:tcPr>
          <w:p w14:paraId="45FFEAD4" w14:textId="77777777" w:rsidR="007E1E3D" w:rsidRPr="00DF0011" w:rsidRDefault="007E1E3D" w:rsidP="00AB47EE">
            <w:pPr>
              <w:spacing w:after="0"/>
              <w:rPr>
                <w:rFonts w:ascii="Arial" w:hAnsi="Arial" w:cs="Arial"/>
              </w:rPr>
            </w:pPr>
            <w:r w:rsidRPr="00DF0011">
              <w:rPr>
                <w:rFonts w:ascii="Arial" w:hAnsi="Arial" w:cs="Arial"/>
              </w:rPr>
              <w:t>Update of Solution 2</w:t>
            </w:r>
          </w:p>
        </w:tc>
        <w:tc>
          <w:tcPr>
            <w:tcW w:w="385" w:type="pct"/>
            <w:shd w:val="solid" w:color="DEEAF6" w:themeColor="accent5" w:themeTint="33" w:fill="DEEAF6" w:themeFill="accent5" w:themeFillTint="33"/>
          </w:tcPr>
          <w:p w14:paraId="05E0B22B" w14:textId="77777777" w:rsidR="007E1E3D" w:rsidRPr="00DF0011" w:rsidRDefault="007E1E3D" w:rsidP="00AB47EE">
            <w:pPr>
              <w:pStyle w:val="TAC"/>
              <w:keepNext w:val="0"/>
              <w:keepLines w:val="0"/>
              <w:rPr>
                <w:rFonts w:cs="Arial"/>
                <w:color w:val="4472C4" w:themeColor="accent1"/>
                <w:sz w:val="20"/>
              </w:rPr>
            </w:pPr>
            <w:r w:rsidRPr="00DF0011">
              <w:rPr>
                <w:rFonts w:cs="Arial"/>
                <w:color w:val="4472C4" w:themeColor="accent1"/>
                <w:sz w:val="20"/>
              </w:rPr>
              <w:t>1</w:t>
            </w:r>
          </w:p>
        </w:tc>
        <w:tc>
          <w:tcPr>
            <w:tcW w:w="603" w:type="pct"/>
            <w:shd w:val="solid" w:color="DEEAF6" w:themeColor="accent5" w:themeTint="33" w:fill="DEEAF6" w:themeFill="accent5" w:themeFillTint="33"/>
          </w:tcPr>
          <w:p w14:paraId="181FC55C" w14:textId="77777777" w:rsidR="007E1E3D" w:rsidRPr="00DF0011" w:rsidRDefault="007E1E3D" w:rsidP="00AB47EE">
            <w:pPr>
              <w:pStyle w:val="TAC"/>
              <w:keepNext w:val="0"/>
              <w:keepLines w:val="0"/>
              <w:rPr>
                <w:rFonts w:cs="Arial"/>
                <w:sz w:val="20"/>
              </w:rPr>
            </w:pPr>
            <w:r w:rsidRPr="00DF0011">
              <w:rPr>
                <w:rFonts w:cs="Arial"/>
                <w:sz w:val="20"/>
              </w:rPr>
              <w:t>E///</w:t>
            </w:r>
          </w:p>
        </w:tc>
        <w:tc>
          <w:tcPr>
            <w:tcW w:w="946" w:type="pct"/>
            <w:shd w:val="solid" w:color="DEEAF6" w:themeColor="accent5" w:themeTint="33" w:fill="DEEAF6" w:themeFill="accent5" w:themeFillTint="33"/>
          </w:tcPr>
          <w:p w14:paraId="0EB3C2CD" w14:textId="77777777" w:rsidR="007E1E3D" w:rsidRPr="00DF0011" w:rsidRDefault="00D157D2" w:rsidP="00AB47EE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  <w:r w:rsidRPr="00DF0011">
              <w:rPr>
                <w:rFonts w:cs="Arial"/>
                <w:sz w:val="20"/>
              </w:rPr>
              <w:t>Mainly Editor’s notes</w:t>
            </w:r>
          </w:p>
          <w:p w14:paraId="15E31492" w14:textId="5954364B" w:rsidR="00D32EE6" w:rsidRPr="00DF0011" w:rsidRDefault="00D32EE6" w:rsidP="00AB47EE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</w:p>
        </w:tc>
        <w:tc>
          <w:tcPr>
            <w:tcW w:w="1154" w:type="pct"/>
            <w:shd w:val="solid" w:color="DEEAF6" w:themeColor="accent5" w:themeTint="33" w:fill="DEEAF6" w:themeFill="accent5" w:themeFillTint="33"/>
          </w:tcPr>
          <w:p w14:paraId="4398D6B7" w14:textId="0ACA8310" w:rsidR="007E1E3D" w:rsidRPr="00DF0011" w:rsidRDefault="00776A21" w:rsidP="00AB47EE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 plan for resubmission</w:t>
            </w:r>
          </w:p>
        </w:tc>
      </w:tr>
      <w:tr w:rsidR="00D157D2" w:rsidRPr="00DF0011" w14:paraId="52703D22" w14:textId="77777777" w:rsidTr="00776A21">
        <w:tc>
          <w:tcPr>
            <w:tcW w:w="517" w:type="pct"/>
            <w:tcBorders>
              <w:bottom w:val="single" w:sz="4" w:space="0" w:color="auto"/>
            </w:tcBorders>
            <w:shd w:val="solid" w:color="DEEAF6" w:themeColor="accent5" w:themeTint="33" w:fill="DEEAF6" w:themeFill="accent5" w:themeFillTint="33"/>
          </w:tcPr>
          <w:p w14:paraId="76085395" w14:textId="48E3F032" w:rsidR="00D157D2" w:rsidRPr="00DF0011" w:rsidRDefault="00D157D2" w:rsidP="00AB47EE">
            <w:pPr>
              <w:pStyle w:val="TAH"/>
              <w:keepNext w:val="0"/>
              <w:keepLines w:val="0"/>
              <w:jc w:val="left"/>
              <w:rPr>
                <w:sz w:val="20"/>
              </w:rPr>
            </w:pPr>
            <w:r w:rsidRPr="00DF0011">
              <w:rPr>
                <w:sz w:val="20"/>
              </w:rPr>
              <w:t>S2-2000932</w:t>
            </w:r>
          </w:p>
        </w:tc>
        <w:tc>
          <w:tcPr>
            <w:tcW w:w="1394" w:type="pct"/>
            <w:tcBorders>
              <w:bottom w:val="single" w:sz="4" w:space="0" w:color="auto"/>
            </w:tcBorders>
            <w:shd w:val="solid" w:color="DEEAF6" w:themeColor="accent5" w:themeTint="33" w:fill="DEEAF6" w:themeFill="accent5" w:themeFillTint="33"/>
          </w:tcPr>
          <w:p w14:paraId="387B721E" w14:textId="5EB0C026" w:rsidR="00D157D2" w:rsidRPr="00DF0011" w:rsidRDefault="00D157D2" w:rsidP="00AB47EE">
            <w:pPr>
              <w:spacing w:after="0"/>
              <w:rPr>
                <w:rFonts w:ascii="Arial" w:hAnsi="Arial" w:cs="Arial"/>
              </w:rPr>
            </w:pPr>
            <w:r w:rsidRPr="00DF0011">
              <w:rPr>
                <w:rFonts w:ascii="Arial" w:hAnsi="Arial" w:cs="Arial"/>
              </w:rPr>
              <w:t>Solution of Key Issue #1: Maximum number of UEs per Network Slice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solid" w:color="DEEAF6" w:themeColor="accent5" w:themeTint="33" w:fill="DEEAF6" w:themeFill="accent5" w:themeFillTint="33"/>
          </w:tcPr>
          <w:p w14:paraId="72D5AD74" w14:textId="0B1C4B18" w:rsidR="00D157D2" w:rsidRPr="00DF0011" w:rsidRDefault="00D157D2" w:rsidP="00AB47EE">
            <w:pPr>
              <w:pStyle w:val="TAC"/>
              <w:keepNext w:val="0"/>
              <w:keepLines w:val="0"/>
              <w:rPr>
                <w:rFonts w:cs="Arial"/>
                <w:color w:val="4472C4" w:themeColor="accent1"/>
                <w:sz w:val="20"/>
              </w:rPr>
            </w:pPr>
            <w:r w:rsidRPr="00DF0011">
              <w:rPr>
                <w:rFonts w:cs="Arial"/>
                <w:color w:val="4472C4" w:themeColor="accent1"/>
                <w:sz w:val="20"/>
              </w:rPr>
              <w:t>1</w:t>
            </w:r>
          </w:p>
        </w:tc>
        <w:tc>
          <w:tcPr>
            <w:tcW w:w="603" w:type="pct"/>
            <w:tcBorders>
              <w:bottom w:val="single" w:sz="4" w:space="0" w:color="auto"/>
            </w:tcBorders>
            <w:shd w:val="solid" w:color="DEEAF6" w:themeColor="accent5" w:themeTint="33" w:fill="DEEAF6" w:themeFill="accent5" w:themeFillTint="33"/>
          </w:tcPr>
          <w:p w14:paraId="0A6C4310" w14:textId="21B48732" w:rsidR="00D157D2" w:rsidRPr="00DF0011" w:rsidRDefault="00D157D2" w:rsidP="00AB47EE">
            <w:pPr>
              <w:pStyle w:val="TAC"/>
              <w:keepNext w:val="0"/>
              <w:keepLines w:val="0"/>
              <w:rPr>
                <w:rFonts w:cs="Arial"/>
                <w:sz w:val="20"/>
              </w:rPr>
            </w:pPr>
            <w:r w:rsidRPr="00DF0011">
              <w:rPr>
                <w:rFonts w:cs="Arial"/>
                <w:sz w:val="20"/>
              </w:rPr>
              <w:t>Apple</w:t>
            </w:r>
          </w:p>
        </w:tc>
        <w:tc>
          <w:tcPr>
            <w:tcW w:w="946" w:type="pct"/>
            <w:tcBorders>
              <w:bottom w:val="single" w:sz="4" w:space="0" w:color="auto"/>
            </w:tcBorders>
            <w:shd w:val="solid" w:color="DEEAF6" w:themeColor="accent5" w:themeTint="33" w:fill="DEEAF6" w:themeFill="accent5" w:themeFillTint="33"/>
          </w:tcPr>
          <w:p w14:paraId="6B5EAB23" w14:textId="77777777" w:rsidR="00D157D2" w:rsidRPr="00DF0011" w:rsidRDefault="00D157D2" w:rsidP="00D157D2">
            <w:pPr>
              <w:pStyle w:val="TAC"/>
              <w:keepNext w:val="0"/>
              <w:keepLines w:val="0"/>
              <w:numPr>
                <w:ilvl w:val="0"/>
                <w:numId w:val="1"/>
              </w:numPr>
              <w:ind w:left="391"/>
              <w:jc w:val="left"/>
              <w:rPr>
                <w:rFonts w:cs="Arial"/>
                <w:sz w:val="20"/>
                <w:highlight w:val="yellow"/>
              </w:rPr>
            </w:pPr>
            <w:r w:rsidRPr="00DF0011">
              <w:rPr>
                <w:rFonts w:cs="Arial"/>
                <w:sz w:val="20"/>
                <w:highlight w:val="yellow"/>
              </w:rPr>
              <w:t xml:space="preserve">Possible merge with S2-2000317 above? </w:t>
            </w:r>
          </w:p>
          <w:p w14:paraId="76558378" w14:textId="5740A337" w:rsidR="00D32EE6" w:rsidRPr="00DF0011" w:rsidRDefault="00635D18" w:rsidP="00635D18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  <w:highlight w:val="yellow"/>
              </w:rPr>
            </w:pPr>
            <w:r w:rsidRPr="00DF0011">
              <w:rPr>
                <w:rFonts w:cs="Arial"/>
                <w:sz w:val="20"/>
              </w:rPr>
              <w:t xml:space="preserve">Apple proposed additional “proactive” approach from NSQM to notify AMF when quota becomes available to accept more UE(s) per network slice.  </w:t>
            </w:r>
          </w:p>
        </w:tc>
        <w:tc>
          <w:tcPr>
            <w:tcW w:w="1154" w:type="pct"/>
            <w:tcBorders>
              <w:bottom w:val="single" w:sz="4" w:space="0" w:color="auto"/>
            </w:tcBorders>
            <w:shd w:val="solid" w:color="DEEAF6" w:themeColor="accent5" w:themeTint="33" w:fill="DEEAF6" w:themeFill="accent5" w:themeFillTint="33"/>
          </w:tcPr>
          <w:p w14:paraId="49A17772" w14:textId="77777777" w:rsidR="00D157D2" w:rsidRPr="00DF0011" w:rsidRDefault="00D157D2" w:rsidP="00AB47EE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</w:p>
        </w:tc>
      </w:tr>
      <w:tr w:rsidR="003242DE" w:rsidRPr="00DF0011" w14:paraId="35D51116" w14:textId="10AF4D03" w:rsidTr="00776A21">
        <w:tc>
          <w:tcPr>
            <w:tcW w:w="517" w:type="pct"/>
            <w:shd w:val="solid" w:color="FFF2CC" w:themeColor="accent4" w:themeTint="33" w:fill="FFF2CC" w:themeFill="accent4" w:themeFillTint="33"/>
          </w:tcPr>
          <w:p w14:paraId="1D7EE8E2" w14:textId="77777777" w:rsidR="003242DE" w:rsidRPr="00DF0011" w:rsidRDefault="003242DE" w:rsidP="007E128B">
            <w:pPr>
              <w:pStyle w:val="TAH"/>
              <w:keepNext w:val="0"/>
              <w:keepLines w:val="0"/>
              <w:rPr>
                <w:rFonts w:cs="Arial"/>
                <w:sz w:val="20"/>
              </w:rPr>
            </w:pPr>
            <w:r w:rsidRPr="00DF0011">
              <w:rPr>
                <w:rFonts w:cs="Arial"/>
                <w:sz w:val="20"/>
              </w:rPr>
              <w:t>3</w:t>
            </w:r>
          </w:p>
        </w:tc>
        <w:tc>
          <w:tcPr>
            <w:tcW w:w="1394" w:type="pct"/>
            <w:shd w:val="solid" w:color="FFF2CC" w:themeColor="accent4" w:themeTint="33" w:fill="FFF2CC" w:themeFill="accent4" w:themeFillTint="33"/>
          </w:tcPr>
          <w:p w14:paraId="28B8E7F7" w14:textId="77777777" w:rsidR="003242DE" w:rsidRPr="00DF0011" w:rsidRDefault="003242DE" w:rsidP="007E128B">
            <w:pPr>
              <w:spacing w:after="0"/>
              <w:rPr>
                <w:rFonts w:cs="Arial"/>
              </w:rPr>
            </w:pPr>
            <w:bookmarkStart w:id="1" w:name="_Toc25971112"/>
            <w:r w:rsidRPr="00DF0011">
              <w:rPr>
                <w:rFonts w:ascii="Arial" w:hAnsi="Arial" w:cs="Arial"/>
              </w:rPr>
              <w:t>AMF/NSSF based counting of UEs in a Network Slice</w:t>
            </w:r>
            <w:bookmarkEnd w:id="1"/>
          </w:p>
        </w:tc>
        <w:tc>
          <w:tcPr>
            <w:tcW w:w="385" w:type="pct"/>
            <w:shd w:val="solid" w:color="FFF2CC" w:themeColor="accent4" w:themeTint="33" w:fill="FFF2CC" w:themeFill="accent4" w:themeFillTint="33"/>
          </w:tcPr>
          <w:p w14:paraId="58A7BB9B" w14:textId="77777777" w:rsidR="003242DE" w:rsidRPr="00DF0011" w:rsidRDefault="003242DE" w:rsidP="007E128B">
            <w:pPr>
              <w:pStyle w:val="TAC"/>
              <w:keepNext w:val="0"/>
              <w:keepLines w:val="0"/>
              <w:rPr>
                <w:rFonts w:cs="Arial"/>
                <w:color w:val="4472C4" w:themeColor="accent1"/>
                <w:sz w:val="20"/>
              </w:rPr>
            </w:pPr>
            <w:r w:rsidRPr="00DF0011">
              <w:rPr>
                <w:rFonts w:cs="Arial"/>
                <w:color w:val="4472C4" w:themeColor="accent1"/>
                <w:sz w:val="20"/>
              </w:rPr>
              <w:t>1</w:t>
            </w:r>
          </w:p>
        </w:tc>
        <w:tc>
          <w:tcPr>
            <w:tcW w:w="603" w:type="pct"/>
            <w:shd w:val="solid" w:color="FFF2CC" w:themeColor="accent4" w:themeTint="33" w:fill="FFF2CC" w:themeFill="accent4" w:themeFillTint="33"/>
          </w:tcPr>
          <w:p w14:paraId="6EDBE70A" w14:textId="34A1487A" w:rsidR="003242DE" w:rsidRPr="00DF0011" w:rsidRDefault="00A90C4A" w:rsidP="007E128B">
            <w:pPr>
              <w:pStyle w:val="TAC"/>
              <w:keepNext w:val="0"/>
              <w:keepLines w:val="0"/>
              <w:rPr>
                <w:rFonts w:cs="Arial"/>
                <w:sz w:val="20"/>
              </w:rPr>
            </w:pPr>
            <w:r w:rsidRPr="00DF0011">
              <w:rPr>
                <w:rFonts w:cs="Arial"/>
                <w:sz w:val="20"/>
              </w:rPr>
              <w:t>Nokia, TI, KDDI, Sprint</w:t>
            </w:r>
          </w:p>
        </w:tc>
        <w:tc>
          <w:tcPr>
            <w:tcW w:w="946" w:type="pct"/>
            <w:shd w:val="solid" w:color="FFF2CC" w:themeColor="accent4" w:themeTint="33" w:fill="FFF2CC" w:themeFill="accent4" w:themeFillTint="33"/>
          </w:tcPr>
          <w:p w14:paraId="01ACB8D2" w14:textId="77777777" w:rsidR="003242DE" w:rsidRPr="00DF0011" w:rsidRDefault="003242DE" w:rsidP="007E128B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</w:p>
        </w:tc>
        <w:tc>
          <w:tcPr>
            <w:tcW w:w="1154" w:type="pct"/>
            <w:shd w:val="solid" w:color="FFF2CC" w:themeColor="accent4" w:themeTint="33" w:fill="FFF2CC" w:themeFill="accent4" w:themeFillTint="33"/>
          </w:tcPr>
          <w:p w14:paraId="302A2124" w14:textId="77777777" w:rsidR="003242DE" w:rsidRPr="00DF0011" w:rsidRDefault="003242DE" w:rsidP="007E128B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</w:p>
        </w:tc>
      </w:tr>
      <w:tr w:rsidR="007E1E3D" w:rsidRPr="00DF0011" w14:paraId="1FF51AFC" w14:textId="77777777" w:rsidTr="00776A21">
        <w:tc>
          <w:tcPr>
            <w:tcW w:w="517" w:type="pct"/>
            <w:shd w:val="solid" w:color="FFF2CC" w:themeColor="accent4" w:themeTint="33" w:fill="FFF2CC" w:themeFill="accent4" w:themeFillTint="33"/>
          </w:tcPr>
          <w:p w14:paraId="0A3682AA" w14:textId="77777777" w:rsidR="007E1E3D" w:rsidRPr="00DF0011" w:rsidRDefault="007E1E3D" w:rsidP="00AB47EE">
            <w:pPr>
              <w:pStyle w:val="TAH"/>
              <w:keepNext w:val="0"/>
              <w:keepLines w:val="0"/>
              <w:jc w:val="left"/>
              <w:rPr>
                <w:rFonts w:cs="Arial"/>
                <w:sz w:val="20"/>
              </w:rPr>
            </w:pPr>
            <w:r w:rsidRPr="00DF0011">
              <w:rPr>
                <w:sz w:val="20"/>
              </w:rPr>
              <w:t>S2-2000177</w:t>
            </w:r>
          </w:p>
        </w:tc>
        <w:tc>
          <w:tcPr>
            <w:tcW w:w="1394" w:type="pct"/>
            <w:shd w:val="solid" w:color="FFF2CC" w:themeColor="accent4" w:themeTint="33" w:fill="FFF2CC" w:themeFill="accent4" w:themeFillTint="33"/>
          </w:tcPr>
          <w:p w14:paraId="683F5878" w14:textId="77777777" w:rsidR="007E1E3D" w:rsidRPr="00DF0011" w:rsidRDefault="007E1E3D" w:rsidP="00AB47EE">
            <w:pPr>
              <w:spacing w:after="0"/>
              <w:rPr>
                <w:rFonts w:ascii="Arial" w:hAnsi="Arial" w:cs="Arial"/>
              </w:rPr>
            </w:pPr>
            <w:r w:rsidRPr="00DF0011">
              <w:rPr>
                <w:rFonts w:ascii="Arial" w:hAnsi="Arial" w:cs="Arial"/>
              </w:rPr>
              <w:t>Update to Solution 3</w:t>
            </w:r>
          </w:p>
        </w:tc>
        <w:tc>
          <w:tcPr>
            <w:tcW w:w="385" w:type="pct"/>
            <w:shd w:val="solid" w:color="FFF2CC" w:themeColor="accent4" w:themeTint="33" w:fill="FFF2CC" w:themeFill="accent4" w:themeFillTint="33"/>
          </w:tcPr>
          <w:p w14:paraId="6131F3F2" w14:textId="77777777" w:rsidR="007E1E3D" w:rsidRPr="00DF0011" w:rsidRDefault="007E1E3D" w:rsidP="00AB47EE">
            <w:pPr>
              <w:pStyle w:val="TAC"/>
              <w:keepNext w:val="0"/>
              <w:keepLines w:val="0"/>
              <w:rPr>
                <w:rFonts w:cs="Arial"/>
                <w:color w:val="4472C4" w:themeColor="accent1"/>
                <w:sz w:val="20"/>
              </w:rPr>
            </w:pPr>
            <w:r w:rsidRPr="00DF0011">
              <w:rPr>
                <w:rFonts w:cs="Arial"/>
                <w:color w:val="4472C4" w:themeColor="accent1"/>
                <w:sz w:val="20"/>
              </w:rPr>
              <w:t>1</w:t>
            </w:r>
          </w:p>
        </w:tc>
        <w:tc>
          <w:tcPr>
            <w:tcW w:w="603" w:type="pct"/>
            <w:shd w:val="solid" w:color="FFF2CC" w:themeColor="accent4" w:themeTint="33" w:fill="FFF2CC" w:themeFill="accent4" w:themeFillTint="33"/>
          </w:tcPr>
          <w:p w14:paraId="54686A86" w14:textId="77777777" w:rsidR="007E1E3D" w:rsidRPr="00DF0011" w:rsidRDefault="007E1E3D" w:rsidP="00AB47EE">
            <w:pPr>
              <w:pStyle w:val="TAC"/>
              <w:keepNext w:val="0"/>
              <w:keepLines w:val="0"/>
              <w:rPr>
                <w:rFonts w:cs="Arial"/>
                <w:sz w:val="20"/>
              </w:rPr>
            </w:pPr>
            <w:r w:rsidRPr="00DF0011">
              <w:rPr>
                <w:rFonts w:cs="Arial"/>
                <w:sz w:val="20"/>
              </w:rPr>
              <w:t>E///</w:t>
            </w:r>
          </w:p>
        </w:tc>
        <w:tc>
          <w:tcPr>
            <w:tcW w:w="946" w:type="pct"/>
            <w:shd w:val="solid" w:color="FFF2CC" w:themeColor="accent4" w:themeTint="33" w:fill="FFF2CC" w:themeFill="accent4" w:themeFillTint="33"/>
          </w:tcPr>
          <w:p w14:paraId="699244AF" w14:textId="77777777" w:rsidR="00D157D2" w:rsidRPr="00DF0011" w:rsidRDefault="00D157D2" w:rsidP="00D157D2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  <w:r w:rsidRPr="00DF0011">
              <w:rPr>
                <w:rFonts w:cs="Arial"/>
                <w:sz w:val="20"/>
              </w:rPr>
              <w:t>Mainly Editor’s notes</w:t>
            </w:r>
          </w:p>
          <w:p w14:paraId="44CB67D4" w14:textId="77777777" w:rsidR="007E1E3D" w:rsidRPr="00DF0011" w:rsidRDefault="007E1E3D" w:rsidP="00AB47EE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</w:p>
        </w:tc>
        <w:tc>
          <w:tcPr>
            <w:tcW w:w="1154" w:type="pct"/>
            <w:shd w:val="solid" w:color="FFF2CC" w:themeColor="accent4" w:themeTint="33" w:fill="FFF2CC" w:themeFill="accent4" w:themeFillTint="33"/>
          </w:tcPr>
          <w:p w14:paraId="4A5AFEFD" w14:textId="64D57611" w:rsidR="007E1E3D" w:rsidRPr="00DF0011" w:rsidRDefault="00776A21" w:rsidP="00AB47EE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 plan for resubmission</w:t>
            </w:r>
          </w:p>
        </w:tc>
      </w:tr>
      <w:tr w:rsidR="001D779A" w:rsidRPr="00DF0011" w14:paraId="5A77277D" w14:textId="77777777" w:rsidTr="00776A21">
        <w:tc>
          <w:tcPr>
            <w:tcW w:w="517" w:type="pct"/>
            <w:tcBorders>
              <w:bottom w:val="single" w:sz="4" w:space="0" w:color="auto"/>
            </w:tcBorders>
            <w:shd w:val="solid" w:color="FFF2CC" w:themeColor="accent4" w:themeTint="33" w:fill="FFF2CC" w:themeFill="accent4" w:themeFillTint="33"/>
          </w:tcPr>
          <w:p w14:paraId="4AD272FD" w14:textId="733CAD3B" w:rsidR="001D779A" w:rsidRPr="00DF0011" w:rsidRDefault="001D779A" w:rsidP="00AB47EE">
            <w:pPr>
              <w:pStyle w:val="TAH"/>
              <w:keepNext w:val="0"/>
              <w:keepLines w:val="0"/>
              <w:jc w:val="left"/>
              <w:rPr>
                <w:sz w:val="20"/>
              </w:rPr>
            </w:pPr>
            <w:r w:rsidRPr="00DF0011">
              <w:rPr>
                <w:sz w:val="20"/>
              </w:rPr>
              <w:t>S2-2000482</w:t>
            </w:r>
          </w:p>
        </w:tc>
        <w:tc>
          <w:tcPr>
            <w:tcW w:w="1394" w:type="pct"/>
            <w:tcBorders>
              <w:bottom w:val="single" w:sz="4" w:space="0" w:color="auto"/>
            </w:tcBorders>
            <w:shd w:val="solid" w:color="FFF2CC" w:themeColor="accent4" w:themeTint="33" w:fill="FFF2CC" w:themeFill="accent4" w:themeFillTint="33"/>
          </w:tcPr>
          <w:p w14:paraId="069222D0" w14:textId="02E45B00" w:rsidR="001D779A" w:rsidRPr="00DF0011" w:rsidRDefault="001D779A" w:rsidP="00AB47EE">
            <w:pPr>
              <w:spacing w:after="0"/>
              <w:rPr>
                <w:rFonts w:ascii="Arial" w:hAnsi="Arial" w:cs="Arial"/>
              </w:rPr>
            </w:pPr>
            <w:r w:rsidRPr="00DF0011">
              <w:rPr>
                <w:rFonts w:ascii="Arial" w:hAnsi="Arial" w:cs="Arial"/>
              </w:rPr>
              <w:t>Use of OAM based slice information by the AMF/NSSF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solid" w:color="FFF2CC" w:themeColor="accent4" w:themeTint="33" w:fill="FFF2CC" w:themeFill="accent4" w:themeFillTint="33"/>
          </w:tcPr>
          <w:p w14:paraId="2F4E434E" w14:textId="1A58C88F" w:rsidR="001D779A" w:rsidRPr="00DF0011" w:rsidRDefault="001D779A" w:rsidP="00AB47EE">
            <w:pPr>
              <w:pStyle w:val="TAC"/>
              <w:keepNext w:val="0"/>
              <w:keepLines w:val="0"/>
              <w:rPr>
                <w:rFonts w:cs="Arial"/>
                <w:color w:val="4472C4" w:themeColor="accent1"/>
                <w:sz w:val="20"/>
              </w:rPr>
            </w:pPr>
            <w:r w:rsidRPr="00DF0011">
              <w:rPr>
                <w:rFonts w:cs="Arial"/>
                <w:color w:val="4472C4" w:themeColor="accent1"/>
                <w:sz w:val="20"/>
              </w:rPr>
              <w:t>1</w:t>
            </w:r>
          </w:p>
        </w:tc>
        <w:tc>
          <w:tcPr>
            <w:tcW w:w="603" w:type="pct"/>
            <w:tcBorders>
              <w:bottom w:val="single" w:sz="4" w:space="0" w:color="auto"/>
            </w:tcBorders>
            <w:shd w:val="solid" w:color="FFF2CC" w:themeColor="accent4" w:themeTint="33" w:fill="FFF2CC" w:themeFill="accent4" w:themeFillTint="33"/>
          </w:tcPr>
          <w:p w14:paraId="6878D496" w14:textId="68D8577E" w:rsidR="001D779A" w:rsidRPr="00DF0011" w:rsidRDefault="001D779A" w:rsidP="00AB47EE">
            <w:pPr>
              <w:pStyle w:val="TAC"/>
              <w:keepNext w:val="0"/>
              <w:keepLines w:val="0"/>
              <w:rPr>
                <w:rFonts w:cs="Arial"/>
                <w:sz w:val="20"/>
              </w:rPr>
            </w:pPr>
            <w:r w:rsidRPr="00DF0011">
              <w:rPr>
                <w:rFonts w:cs="Arial"/>
                <w:sz w:val="20"/>
              </w:rPr>
              <w:t>AT&amp;T</w:t>
            </w:r>
          </w:p>
        </w:tc>
        <w:tc>
          <w:tcPr>
            <w:tcW w:w="946" w:type="pct"/>
            <w:tcBorders>
              <w:bottom w:val="single" w:sz="4" w:space="0" w:color="auto"/>
            </w:tcBorders>
            <w:shd w:val="solid" w:color="FFF2CC" w:themeColor="accent4" w:themeTint="33" w:fill="FFF2CC" w:themeFill="accent4" w:themeFillTint="33"/>
          </w:tcPr>
          <w:p w14:paraId="69A0F442" w14:textId="77777777" w:rsidR="001D779A" w:rsidRPr="00DF0011" w:rsidRDefault="00C50E9A" w:rsidP="00C50E9A">
            <w:pPr>
              <w:pStyle w:val="TAC"/>
              <w:keepNext w:val="0"/>
              <w:keepLines w:val="0"/>
              <w:numPr>
                <w:ilvl w:val="0"/>
                <w:numId w:val="1"/>
              </w:numPr>
              <w:ind w:left="391"/>
              <w:jc w:val="left"/>
              <w:rPr>
                <w:rFonts w:cs="Arial"/>
                <w:sz w:val="20"/>
                <w:highlight w:val="yellow"/>
              </w:rPr>
            </w:pPr>
            <w:r w:rsidRPr="00DF0011">
              <w:rPr>
                <w:rFonts w:cs="Arial"/>
                <w:sz w:val="20"/>
                <w:highlight w:val="yellow"/>
              </w:rPr>
              <w:t xml:space="preserve">Possible merge with Solution#3 above? </w:t>
            </w:r>
          </w:p>
          <w:p w14:paraId="7E8062BE" w14:textId="29D84A23" w:rsidR="00D32EE6" w:rsidRPr="00DF0011" w:rsidRDefault="00D32EE6" w:rsidP="00D32EE6">
            <w:pPr>
              <w:pStyle w:val="TAC"/>
              <w:keepNext w:val="0"/>
              <w:keepLines w:val="0"/>
              <w:ind w:left="391"/>
              <w:jc w:val="left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154" w:type="pct"/>
            <w:tcBorders>
              <w:bottom w:val="single" w:sz="4" w:space="0" w:color="auto"/>
            </w:tcBorders>
            <w:shd w:val="solid" w:color="FFF2CC" w:themeColor="accent4" w:themeTint="33" w:fill="FFF2CC" w:themeFill="accent4" w:themeFillTint="33"/>
          </w:tcPr>
          <w:p w14:paraId="1E591494" w14:textId="77777777" w:rsidR="001D779A" w:rsidRPr="00DF0011" w:rsidRDefault="001D779A" w:rsidP="00AB47EE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</w:p>
        </w:tc>
      </w:tr>
      <w:tr w:rsidR="003242DE" w:rsidRPr="00DF0011" w14:paraId="201CA55B" w14:textId="5B462CA1" w:rsidTr="00776A21">
        <w:tc>
          <w:tcPr>
            <w:tcW w:w="517" w:type="pct"/>
            <w:shd w:val="solid" w:color="FBE4D5" w:themeColor="accent2" w:themeTint="33" w:fill="FBE4D5" w:themeFill="accent2" w:themeFillTint="33"/>
          </w:tcPr>
          <w:p w14:paraId="49FD426C" w14:textId="77777777" w:rsidR="003242DE" w:rsidRPr="00DF0011" w:rsidRDefault="003242DE" w:rsidP="007E128B">
            <w:pPr>
              <w:pStyle w:val="TAH"/>
              <w:keepNext w:val="0"/>
              <w:keepLines w:val="0"/>
              <w:rPr>
                <w:rFonts w:cs="Arial"/>
                <w:sz w:val="20"/>
              </w:rPr>
            </w:pPr>
            <w:r w:rsidRPr="00DF0011">
              <w:rPr>
                <w:rFonts w:cs="Arial"/>
                <w:sz w:val="20"/>
              </w:rPr>
              <w:t>4</w:t>
            </w:r>
          </w:p>
        </w:tc>
        <w:tc>
          <w:tcPr>
            <w:tcW w:w="1394" w:type="pct"/>
            <w:shd w:val="solid" w:color="FBE4D5" w:themeColor="accent2" w:themeTint="33" w:fill="FBE4D5" w:themeFill="accent2" w:themeFillTint="33"/>
          </w:tcPr>
          <w:p w14:paraId="13EA0360" w14:textId="77777777" w:rsidR="003242DE" w:rsidRPr="00DF0011" w:rsidRDefault="003242DE" w:rsidP="007E128B">
            <w:pPr>
              <w:spacing w:after="0"/>
              <w:rPr>
                <w:rFonts w:cs="Arial"/>
              </w:rPr>
            </w:pPr>
            <w:r w:rsidRPr="00DF0011">
              <w:rPr>
                <w:rFonts w:ascii="Arial" w:eastAsia="SimSun" w:hAnsi="Arial" w:cs="Arial"/>
              </w:rPr>
              <w:t>NWDAF enhancements for supporting of network slice quota on the maximum number of UEs</w:t>
            </w:r>
          </w:p>
        </w:tc>
        <w:tc>
          <w:tcPr>
            <w:tcW w:w="385" w:type="pct"/>
            <w:shd w:val="solid" w:color="FBE4D5" w:themeColor="accent2" w:themeTint="33" w:fill="FBE4D5" w:themeFill="accent2" w:themeFillTint="33"/>
          </w:tcPr>
          <w:p w14:paraId="1390410F" w14:textId="77777777" w:rsidR="003242DE" w:rsidRPr="00DF0011" w:rsidRDefault="003242DE" w:rsidP="007E128B">
            <w:pPr>
              <w:pStyle w:val="TAC"/>
              <w:keepNext w:val="0"/>
              <w:keepLines w:val="0"/>
              <w:rPr>
                <w:rFonts w:cs="Arial"/>
                <w:color w:val="4472C4" w:themeColor="accent1"/>
                <w:sz w:val="20"/>
              </w:rPr>
            </w:pPr>
            <w:r w:rsidRPr="00DF0011">
              <w:rPr>
                <w:rFonts w:cs="Arial"/>
                <w:color w:val="4472C4" w:themeColor="accent1"/>
                <w:sz w:val="20"/>
              </w:rPr>
              <w:t>1</w:t>
            </w:r>
          </w:p>
        </w:tc>
        <w:tc>
          <w:tcPr>
            <w:tcW w:w="603" w:type="pct"/>
            <w:shd w:val="solid" w:color="FBE4D5" w:themeColor="accent2" w:themeTint="33" w:fill="FBE4D5" w:themeFill="accent2" w:themeFillTint="33"/>
          </w:tcPr>
          <w:p w14:paraId="5236B43B" w14:textId="03E2A22E" w:rsidR="003242DE" w:rsidRPr="00DF0011" w:rsidRDefault="00A90C4A" w:rsidP="007E128B">
            <w:pPr>
              <w:pStyle w:val="TAC"/>
              <w:keepNext w:val="0"/>
              <w:keepLines w:val="0"/>
              <w:rPr>
                <w:rFonts w:cs="Arial"/>
                <w:sz w:val="20"/>
              </w:rPr>
            </w:pPr>
            <w:r w:rsidRPr="00DF0011">
              <w:rPr>
                <w:rFonts w:cs="Arial"/>
                <w:sz w:val="20"/>
              </w:rPr>
              <w:t>DoCoMo</w:t>
            </w:r>
          </w:p>
        </w:tc>
        <w:tc>
          <w:tcPr>
            <w:tcW w:w="946" w:type="pct"/>
            <w:shd w:val="solid" w:color="FBE4D5" w:themeColor="accent2" w:themeTint="33" w:fill="FBE4D5" w:themeFill="accent2" w:themeFillTint="33"/>
          </w:tcPr>
          <w:p w14:paraId="24658F61" w14:textId="77777777" w:rsidR="003242DE" w:rsidRPr="00DF0011" w:rsidRDefault="003242DE" w:rsidP="007E128B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</w:p>
        </w:tc>
        <w:tc>
          <w:tcPr>
            <w:tcW w:w="1154" w:type="pct"/>
            <w:shd w:val="solid" w:color="FBE4D5" w:themeColor="accent2" w:themeTint="33" w:fill="FBE4D5" w:themeFill="accent2" w:themeFillTint="33"/>
          </w:tcPr>
          <w:p w14:paraId="2E2B126D" w14:textId="77777777" w:rsidR="003242DE" w:rsidRPr="00DF0011" w:rsidRDefault="003242DE" w:rsidP="007E128B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</w:p>
        </w:tc>
      </w:tr>
      <w:tr w:rsidR="0084595D" w:rsidRPr="00DF0011" w14:paraId="7B33B440" w14:textId="77777777" w:rsidTr="00776A21">
        <w:tc>
          <w:tcPr>
            <w:tcW w:w="517" w:type="pct"/>
            <w:shd w:val="solid" w:color="FBE4D5" w:themeColor="accent2" w:themeTint="33" w:fill="FBE4D5" w:themeFill="accent2" w:themeFillTint="33"/>
          </w:tcPr>
          <w:p w14:paraId="62B7DC90" w14:textId="7FBDFF97" w:rsidR="0084595D" w:rsidRPr="00DF0011" w:rsidRDefault="0084595D" w:rsidP="007E128B">
            <w:pPr>
              <w:pStyle w:val="TAH"/>
              <w:keepNext w:val="0"/>
              <w:keepLines w:val="0"/>
              <w:rPr>
                <w:rFonts w:cs="Arial"/>
                <w:sz w:val="20"/>
              </w:rPr>
            </w:pPr>
            <w:r w:rsidRPr="00DF0011">
              <w:rPr>
                <w:rFonts w:cs="Arial"/>
                <w:sz w:val="20"/>
              </w:rPr>
              <w:t>S2-2000076</w:t>
            </w:r>
          </w:p>
        </w:tc>
        <w:tc>
          <w:tcPr>
            <w:tcW w:w="1394" w:type="pct"/>
            <w:shd w:val="solid" w:color="FBE4D5" w:themeColor="accent2" w:themeTint="33" w:fill="FBE4D5" w:themeFill="accent2" w:themeFillTint="33"/>
          </w:tcPr>
          <w:p w14:paraId="42956D42" w14:textId="70FF3C4E" w:rsidR="0084595D" w:rsidRPr="00DF0011" w:rsidRDefault="0084595D" w:rsidP="007E128B">
            <w:pPr>
              <w:spacing w:after="0"/>
              <w:rPr>
                <w:rFonts w:ascii="Arial" w:eastAsia="SimSun" w:hAnsi="Arial" w:cs="Arial"/>
              </w:rPr>
            </w:pPr>
            <w:r w:rsidRPr="00DF0011">
              <w:rPr>
                <w:rFonts w:ascii="Arial" w:hAnsi="Arial" w:cs="Arial"/>
              </w:rPr>
              <w:t>Update of Solution#4 for Key Issue #1</w:t>
            </w:r>
          </w:p>
        </w:tc>
        <w:tc>
          <w:tcPr>
            <w:tcW w:w="385" w:type="pct"/>
            <w:shd w:val="solid" w:color="FBE4D5" w:themeColor="accent2" w:themeTint="33" w:fill="FBE4D5" w:themeFill="accent2" w:themeFillTint="33"/>
          </w:tcPr>
          <w:p w14:paraId="798D5ADC" w14:textId="4C94E291" w:rsidR="0084595D" w:rsidRPr="00DF0011" w:rsidRDefault="0084595D" w:rsidP="007E128B">
            <w:pPr>
              <w:pStyle w:val="TAC"/>
              <w:keepNext w:val="0"/>
              <w:keepLines w:val="0"/>
              <w:rPr>
                <w:rFonts w:cs="Arial"/>
                <w:color w:val="4472C4" w:themeColor="accent1"/>
                <w:sz w:val="20"/>
              </w:rPr>
            </w:pPr>
            <w:r w:rsidRPr="00DF0011">
              <w:rPr>
                <w:rFonts w:cs="Arial"/>
                <w:color w:val="4472C4" w:themeColor="accent1"/>
                <w:sz w:val="20"/>
              </w:rPr>
              <w:t>1</w:t>
            </w:r>
          </w:p>
        </w:tc>
        <w:tc>
          <w:tcPr>
            <w:tcW w:w="603" w:type="pct"/>
            <w:shd w:val="solid" w:color="FBE4D5" w:themeColor="accent2" w:themeTint="33" w:fill="FBE4D5" w:themeFill="accent2" w:themeFillTint="33"/>
          </w:tcPr>
          <w:p w14:paraId="3EE39A9D" w14:textId="7C15D7F3" w:rsidR="0084595D" w:rsidRPr="00DF0011" w:rsidRDefault="0084595D" w:rsidP="007E128B">
            <w:pPr>
              <w:pStyle w:val="TAC"/>
              <w:keepNext w:val="0"/>
              <w:keepLines w:val="0"/>
              <w:rPr>
                <w:rFonts w:cs="Arial"/>
                <w:sz w:val="20"/>
              </w:rPr>
            </w:pPr>
            <w:r w:rsidRPr="00DF0011">
              <w:rPr>
                <w:rFonts w:cs="Arial"/>
                <w:sz w:val="20"/>
              </w:rPr>
              <w:t>DoCoMo</w:t>
            </w:r>
          </w:p>
        </w:tc>
        <w:tc>
          <w:tcPr>
            <w:tcW w:w="946" w:type="pct"/>
            <w:shd w:val="solid" w:color="FBE4D5" w:themeColor="accent2" w:themeTint="33" w:fill="FBE4D5" w:themeFill="accent2" w:themeFillTint="33"/>
          </w:tcPr>
          <w:p w14:paraId="3CAF5A11" w14:textId="77777777" w:rsidR="0084595D" w:rsidRPr="00DF0011" w:rsidRDefault="0084595D" w:rsidP="007E128B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</w:p>
        </w:tc>
        <w:tc>
          <w:tcPr>
            <w:tcW w:w="1154" w:type="pct"/>
            <w:shd w:val="solid" w:color="FBE4D5" w:themeColor="accent2" w:themeTint="33" w:fill="FBE4D5" w:themeFill="accent2" w:themeFillTint="33"/>
          </w:tcPr>
          <w:p w14:paraId="2E1F20A2" w14:textId="77777777" w:rsidR="0084595D" w:rsidRPr="00DF0011" w:rsidRDefault="0084595D" w:rsidP="007E128B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</w:p>
        </w:tc>
      </w:tr>
      <w:tr w:rsidR="00776A21" w:rsidRPr="00DF0011" w14:paraId="03E05201" w14:textId="77777777" w:rsidTr="00776A21">
        <w:tc>
          <w:tcPr>
            <w:tcW w:w="517" w:type="pct"/>
            <w:shd w:val="solid" w:color="FBE4D5" w:themeColor="accent2" w:themeTint="33" w:fill="FBE4D5" w:themeFill="accent2" w:themeFillTint="33"/>
          </w:tcPr>
          <w:p w14:paraId="568E9C89" w14:textId="77777777" w:rsidR="00776A21" w:rsidRPr="00DF0011" w:rsidRDefault="00776A21" w:rsidP="00776A21">
            <w:pPr>
              <w:pStyle w:val="TAH"/>
              <w:keepNext w:val="0"/>
              <w:keepLines w:val="0"/>
              <w:jc w:val="left"/>
              <w:rPr>
                <w:rFonts w:cs="Arial"/>
                <w:sz w:val="20"/>
              </w:rPr>
            </w:pPr>
            <w:r w:rsidRPr="00DF0011">
              <w:rPr>
                <w:sz w:val="20"/>
              </w:rPr>
              <w:t>S2-2000178</w:t>
            </w:r>
          </w:p>
        </w:tc>
        <w:tc>
          <w:tcPr>
            <w:tcW w:w="1394" w:type="pct"/>
            <w:shd w:val="solid" w:color="FBE4D5" w:themeColor="accent2" w:themeTint="33" w:fill="FBE4D5" w:themeFill="accent2" w:themeFillTint="33"/>
          </w:tcPr>
          <w:p w14:paraId="38182609" w14:textId="77777777" w:rsidR="00776A21" w:rsidRPr="00DF0011" w:rsidRDefault="00776A21" w:rsidP="00776A21">
            <w:pPr>
              <w:spacing w:after="0"/>
              <w:rPr>
                <w:rFonts w:ascii="Arial" w:hAnsi="Arial" w:cs="Arial"/>
              </w:rPr>
            </w:pPr>
            <w:r w:rsidRPr="00DF0011">
              <w:rPr>
                <w:rFonts w:ascii="Arial" w:hAnsi="Arial" w:cs="Arial"/>
              </w:rPr>
              <w:t>Update to Solution 4</w:t>
            </w:r>
          </w:p>
        </w:tc>
        <w:tc>
          <w:tcPr>
            <w:tcW w:w="385" w:type="pct"/>
            <w:shd w:val="solid" w:color="FBE4D5" w:themeColor="accent2" w:themeTint="33" w:fill="FBE4D5" w:themeFill="accent2" w:themeFillTint="33"/>
          </w:tcPr>
          <w:p w14:paraId="11780130" w14:textId="77777777" w:rsidR="00776A21" w:rsidRPr="00DF0011" w:rsidRDefault="00776A21" w:rsidP="00776A21">
            <w:pPr>
              <w:pStyle w:val="TAC"/>
              <w:keepNext w:val="0"/>
              <w:keepLines w:val="0"/>
              <w:rPr>
                <w:rFonts w:cs="Arial"/>
                <w:color w:val="4472C4" w:themeColor="accent1"/>
                <w:sz w:val="20"/>
              </w:rPr>
            </w:pPr>
            <w:r w:rsidRPr="00DF0011">
              <w:rPr>
                <w:rFonts w:cs="Arial"/>
                <w:color w:val="4472C4" w:themeColor="accent1"/>
                <w:sz w:val="20"/>
              </w:rPr>
              <w:t>1</w:t>
            </w:r>
          </w:p>
        </w:tc>
        <w:tc>
          <w:tcPr>
            <w:tcW w:w="603" w:type="pct"/>
            <w:shd w:val="solid" w:color="FBE4D5" w:themeColor="accent2" w:themeTint="33" w:fill="FBE4D5" w:themeFill="accent2" w:themeFillTint="33"/>
          </w:tcPr>
          <w:p w14:paraId="43D240B7" w14:textId="77777777" w:rsidR="00776A21" w:rsidRPr="00DF0011" w:rsidRDefault="00776A21" w:rsidP="00776A21">
            <w:pPr>
              <w:pStyle w:val="TAC"/>
              <w:keepNext w:val="0"/>
              <w:keepLines w:val="0"/>
              <w:rPr>
                <w:rFonts w:cs="Arial"/>
                <w:sz w:val="20"/>
              </w:rPr>
            </w:pPr>
            <w:r w:rsidRPr="00DF0011">
              <w:rPr>
                <w:rFonts w:cs="Arial"/>
                <w:sz w:val="20"/>
              </w:rPr>
              <w:t>E///</w:t>
            </w:r>
          </w:p>
        </w:tc>
        <w:tc>
          <w:tcPr>
            <w:tcW w:w="946" w:type="pct"/>
            <w:shd w:val="solid" w:color="FBE4D5" w:themeColor="accent2" w:themeTint="33" w:fill="FBE4D5" w:themeFill="accent2" w:themeFillTint="33"/>
          </w:tcPr>
          <w:p w14:paraId="250B5D8D" w14:textId="77777777" w:rsidR="00776A21" w:rsidRPr="00DF0011" w:rsidRDefault="00776A21" w:rsidP="00776A21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  <w:r w:rsidRPr="00DF0011">
              <w:rPr>
                <w:rFonts w:cs="Arial"/>
                <w:sz w:val="20"/>
              </w:rPr>
              <w:t>Mainly Editor’s notes</w:t>
            </w:r>
          </w:p>
          <w:p w14:paraId="740981BF" w14:textId="5EC7761F" w:rsidR="00776A21" w:rsidRPr="00DF0011" w:rsidRDefault="00776A21" w:rsidP="00776A21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</w:p>
        </w:tc>
        <w:tc>
          <w:tcPr>
            <w:tcW w:w="1154" w:type="pct"/>
            <w:shd w:val="solid" w:color="FBE4D5" w:themeColor="accent2" w:themeTint="33" w:fill="FBE4D5" w:themeFill="accent2" w:themeFillTint="33"/>
          </w:tcPr>
          <w:p w14:paraId="2BC3715A" w14:textId="14CF58D2" w:rsidR="00776A21" w:rsidRPr="00DF0011" w:rsidRDefault="00776A21" w:rsidP="00776A21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 plan for resubmission</w:t>
            </w:r>
          </w:p>
        </w:tc>
      </w:tr>
      <w:tr w:rsidR="00776A21" w:rsidRPr="00DF0011" w14:paraId="3B3AA422" w14:textId="77777777" w:rsidTr="00776A21">
        <w:tc>
          <w:tcPr>
            <w:tcW w:w="517" w:type="pct"/>
            <w:shd w:val="clear" w:color="auto" w:fill="auto"/>
          </w:tcPr>
          <w:p w14:paraId="3F17AB3C" w14:textId="77777777" w:rsidR="00776A21" w:rsidRPr="00DF0011" w:rsidRDefault="00776A21" w:rsidP="00776A21">
            <w:pPr>
              <w:pStyle w:val="TAH"/>
              <w:keepNext w:val="0"/>
              <w:keepLines w:val="0"/>
              <w:jc w:val="left"/>
              <w:rPr>
                <w:rFonts w:cs="Arial"/>
                <w:sz w:val="20"/>
              </w:rPr>
            </w:pPr>
            <w:r w:rsidRPr="00DF0011">
              <w:rPr>
                <w:sz w:val="20"/>
              </w:rPr>
              <w:t>S2-2000686</w:t>
            </w:r>
          </w:p>
        </w:tc>
        <w:tc>
          <w:tcPr>
            <w:tcW w:w="1394" w:type="pct"/>
            <w:shd w:val="clear" w:color="auto" w:fill="auto"/>
          </w:tcPr>
          <w:p w14:paraId="0A10EF5F" w14:textId="77777777" w:rsidR="00776A21" w:rsidRPr="00DF0011" w:rsidRDefault="00776A21" w:rsidP="00776A21">
            <w:pPr>
              <w:spacing w:after="0"/>
              <w:rPr>
                <w:rFonts w:ascii="Arial" w:hAnsi="Arial" w:cs="Arial"/>
              </w:rPr>
            </w:pPr>
            <w:r w:rsidRPr="00DF0011">
              <w:t>Solution for KI #1 with back-off timer</w:t>
            </w:r>
          </w:p>
        </w:tc>
        <w:tc>
          <w:tcPr>
            <w:tcW w:w="385" w:type="pct"/>
            <w:shd w:val="clear" w:color="auto" w:fill="auto"/>
          </w:tcPr>
          <w:p w14:paraId="46BBC96E" w14:textId="77777777" w:rsidR="00776A21" w:rsidRPr="00DF0011" w:rsidRDefault="00776A21" w:rsidP="00776A21">
            <w:pPr>
              <w:pStyle w:val="TAC"/>
              <w:keepNext w:val="0"/>
              <w:keepLines w:val="0"/>
              <w:rPr>
                <w:rFonts w:cs="Arial"/>
                <w:color w:val="525252" w:themeColor="accent3" w:themeShade="80"/>
                <w:sz w:val="20"/>
              </w:rPr>
            </w:pPr>
            <w:r w:rsidRPr="00DF0011">
              <w:rPr>
                <w:rFonts w:cs="Arial"/>
                <w:color w:val="4472C4" w:themeColor="accent1"/>
                <w:sz w:val="20"/>
              </w:rPr>
              <w:t>1</w:t>
            </w:r>
          </w:p>
        </w:tc>
        <w:tc>
          <w:tcPr>
            <w:tcW w:w="603" w:type="pct"/>
          </w:tcPr>
          <w:p w14:paraId="2D2B6A76" w14:textId="77777777" w:rsidR="00776A21" w:rsidRPr="00DF0011" w:rsidRDefault="00776A21" w:rsidP="00776A21">
            <w:pPr>
              <w:pStyle w:val="TAC"/>
              <w:keepNext w:val="0"/>
              <w:keepLines w:val="0"/>
              <w:rPr>
                <w:rFonts w:cs="Arial"/>
                <w:sz w:val="20"/>
              </w:rPr>
            </w:pPr>
            <w:r w:rsidRPr="00DF0011">
              <w:rPr>
                <w:rFonts w:cs="Arial"/>
                <w:sz w:val="20"/>
              </w:rPr>
              <w:t>Samsung</w:t>
            </w:r>
          </w:p>
        </w:tc>
        <w:tc>
          <w:tcPr>
            <w:tcW w:w="946" w:type="pct"/>
          </w:tcPr>
          <w:p w14:paraId="75A0011D" w14:textId="77777777" w:rsidR="00776A21" w:rsidRPr="00DF0011" w:rsidRDefault="00776A21" w:rsidP="00776A21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</w:p>
        </w:tc>
        <w:tc>
          <w:tcPr>
            <w:tcW w:w="1154" w:type="pct"/>
          </w:tcPr>
          <w:p w14:paraId="1657A3FB" w14:textId="77777777" w:rsidR="00776A21" w:rsidRPr="00DF0011" w:rsidRDefault="00776A21" w:rsidP="00776A21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</w:p>
        </w:tc>
      </w:tr>
      <w:tr w:rsidR="00776A21" w:rsidRPr="00DF0011" w14:paraId="695EC5B7" w14:textId="456EB5B1" w:rsidTr="00776A21">
        <w:tc>
          <w:tcPr>
            <w:tcW w:w="517" w:type="pct"/>
            <w:tcBorders>
              <w:bottom w:val="single" w:sz="4" w:space="0" w:color="auto"/>
            </w:tcBorders>
            <w:shd w:val="clear" w:color="auto" w:fill="auto"/>
          </w:tcPr>
          <w:p w14:paraId="060063C9" w14:textId="77777777" w:rsidR="00776A21" w:rsidRPr="00DF0011" w:rsidRDefault="00776A21" w:rsidP="00776A21">
            <w:pPr>
              <w:pStyle w:val="TAH"/>
              <w:keepNext w:val="0"/>
              <w:keepLines w:val="0"/>
              <w:rPr>
                <w:rFonts w:cs="Arial"/>
                <w:sz w:val="20"/>
              </w:rPr>
            </w:pPr>
            <w:r w:rsidRPr="00DF0011">
              <w:rPr>
                <w:rFonts w:cs="Arial"/>
                <w:sz w:val="20"/>
              </w:rPr>
              <w:t>5</w:t>
            </w:r>
          </w:p>
        </w:tc>
        <w:tc>
          <w:tcPr>
            <w:tcW w:w="1394" w:type="pct"/>
            <w:tcBorders>
              <w:bottom w:val="single" w:sz="4" w:space="0" w:color="auto"/>
            </w:tcBorders>
            <w:shd w:val="clear" w:color="auto" w:fill="auto"/>
          </w:tcPr>
          <w:p w14:paraId="5800D3AF" w14:textId="77777777" w:rsidR="00776A21" w:rsidRPr="00DF0011" w:rsidRDefault="00776A21" w:rsidP="00776A21">
            <w:pPr>
              <w:spacing w:after="0"/>
              <w:rPr>
                <w:rFonts w:ascii="Arial" w:eastAsia="SimSun" w:hAnsi="Arial" w:cs="Arial"/>
              </w:rPr>
            </w:pPr>
            <w:r w:rsidRPr="00DF0011">
              <w:rPr>
                <w:rFonts w:ascii="Arial" w:eastAsia="SimSun" w:hAnsi="Arial" w:cs="Arial"/>
              </w:rPr>
              <w:t>NWDAF enhancements for supporting of network slice quota on the maximum number of PDU Sessions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auto"/>
          </w:tcPr>
          <w:p w14:paraId="32C5CD39" w14:textId="77777777" w:rsidR="00776A21" w:rsidRPr="00DF0011" w:rsidRDefault="00776A21" w:rsidP="00776A21">
            <w:pPr>
              <w:pStyle w:val="TAC"/>
              <w:keepNext w:val="0"/>
              <w:keepLines w:val="0"/>
              <w:rPr>
                <w:rFonts w:cs="Arial"/>
                <w:color w:val="00B050"/>
                <w:sz w:val="20"/>
              </w:rPr>
            </w:pPr>
            <w:r w:rsidRPr="00DF0011">
              <w:rPr>
                <w:rFonts w:cs="Arial"/>
                <w:color w:val="00B050"/>
                <w:sz w:val="20"/>
              </w:rPr>
              <w:t>2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14:paraId="687A348E" w14:textId="236DD569" w:rsidR="00776A21" w:rsidRPr="00DF0011" w:rsidRDefault="00776A21" w:rsidP="00776A21">
            <w:pPr>
              <w:pStyle w:val="TAC"/>
              <w:keepNext w:val="0"/>
              <w:keepLines w:val="0"/>
              <w:rPr>
                <w:rFonts w:cs="Arial"/>
                <w:sz w:val="20"/>
              </w:rPr>
            </w:pPr>
            <w:r w:rsidRPr="00DF0011">
              <w:rPr>
                <w:rFonts w:cs="Arial"/>
                <w:sz w:val="20"/>
              </w:rPr>
              <w:t>DoCoMo</w:t>
            </w:r>
          </w:p>
        </w:tc>
        <w:tc>
          <w:tcPr>
            <w:tcW w:w="946" w:type="pct"/>
            <w:tcBorders>
              <w:bottom w:val="single" w:sz="4" w:space="0" w:color="auto"/>
            </w:tcBorders>
          </w:tcPr>
          <w:p w14:paraId="42F9BAF7" w14:textId="77777777" w:rsidR="00776A21" w:rsidRPr="00DF0011" w:rsidRDefault="00776A21" w:rsidP="00776A21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</w:p>
        </w:tc>
        <w:tc>
          <w:tcPr>
            <w:tcW w:w="1154" w:type="pct"/>
            <w:tcBorders>
              <w:bottom w:val="single" w:sz="4" w:space="0" w:color="auto"/>
            </w:tcBorders>
          </w:tcPr>
          <w:p w14:paraId="433D15D3" w14:textId="77777777" w:rsidR="00776A21" w:rsidRPr="00DF0011" w:rsidRDefault="00776A21" w:rsidP="00776A21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</w:p>
        </w:tc>
      </w:tr>
      <w:tr w:rsidR="00776A21" w:rsidRPr="00DF0011" w14:paraId="2DA1DA87" w14:textId="197B2748" w:rsidTr="00776A21">
        <w:tc>
          <w:tcPr>
            <w:tcW w:w="517" w:type="pct"/>
            <w:shd w:val="solid" w:color="D9E2F3" w:themeColor="accent1" w:themeTint="33" w:fill="D9E2F3" w:themeFill="accent1" w:themeFillTint="33"/>
          </w:tcPr>
          <w:p w14:paraId="73D3FEA7" w14:textId="77777777" w:rsidR="00776A21" w:rsidRPr="00DF0011" w:rsidRDefault="00776A21" w:rsidP="00776A21">
            <w:pPr>
              <w:pStyle w:val="TAH"/>
              <w:keepNext w:val="0"/>
              <w:keepLines w:val="0"/>
              <w:rPr>
                <w:rFonts w:cs="Arial"/>
                <w:sz w:val="20"/>
              </w:rPr>
            </w:pPr>
            <w:r w:rsidRPr="00DF0011">
              <w:rPr>
                <w:rFonts w:cs="Arial"/>
                <w:sz w:val="20"/>
              </w:rPr>
              <w:t>6</w:t>
            </w:r>
          </w:p>
        </w:tc>
        <w:tc>
          <w:tcPr>
            <w:tcW w:w="1394" w:type="pct"/>
            <w:shd w:val="solid" w:color="D9E2F3" w:themeColor="accent1" w:themeTint="33" w:fill="D9E2F3" w:themeFill="accent1" w:themeFillTint="33"/>
          </w:tcPr>
          <w:p w14:paraId="26DD5291" w14:textId="77777777" w:rsidR="00776A21" w:rsidRPr="00DF0011" w:rsidRDefault="00776A21" w:rsidP="00776A21">
            <w:pPr>
              <w:spacing w:after="0"/>
              <w:rPr>
                <w:rFonts w:ascii="Arial" w:eastAsia="SimSun" w:hAnsi="Arial" w:cs="Arial"/>
              </w:rPr>
            </w:pPr>
            <w:r w:rsidRPr="00DF0011">
              <w:rPr>
                <w:rFonts w:ascii="Arial" w:hAnsi="Arial" w:cs="Arial"/>
              </w:rPr>
              <w:t>PCF-based counting of PDU Sessions in a Network Slice</w:t>
            </w:r>
          </w:p>
        </w:tc>
        <w:tc>
          <w:tcPr>
            <w:tcW w:w="385" w:type="pct"/>
            <w:shd w:val="solid" w:color="D9E2F3" w:themeColor="accent1" w:themeTint="33" w:fill="D9E2F3" w:themeFill="accent1" w:themeFillTint="33"/>
          </w:tcPr>
          <w:p w14:paraId="13B54EEF" w14:textId="77777777" w:rsidR="00776A21" w:rsidRPr="00DF0011" w:rsidRDefault="00776A21" w:rsidP="00776A21">
            <w:pPr>
              <w:pStyle w:val="TAC"/>
              <w:keepNext w:val="0"/>
              <w:keepLines w:val="0"/>
              <w:rPr>
                <w:rFonts w:cs="Arial"/>
                <w:color w:val="00B050"/>
                <w:sz w:val="20"/>
              </w:rPr>
            </w:pPr>
            <w:r w:rsidRPr="00DF0011">
              <w:rPr>
                <w:rFonts w:cs="Arial"/>
                <w:color w:val="00B050"/>
                <w:sz w:val="20"/>
              </w:rPr>
              <w:t>2</w:t>
            </w:r>
          </w:p>
        </w:tc>
        <w:tc>
          <w:tcPr>
            <w:tcW w:w="603" w:type="pct"/>
            <w:shd w:val="solid" w:color="D9E2F3" w:themeColor="accent1" w:themeTint="33" w:fill="D9E2F3" w:themeFill="accent1" w:themeFillTint="33"/>
          </w:tcPr>
          <w:p w14:paraId="145E1129" w14:textId="21EB0657" w:rsidR="00776A21" w:rsidRPr="00DF0011" w:rsidRDefault="00776A21" w:rsidP="00776A21">
            <w:pPr>
              <w:pStyle w:val="TAC"/>
              <w:keepNext w:val="0"/>
              <w:keepLines w:val="0"/>
              <w:rPr>
                <w:rFonts w:cs="Arial"/>
                <w:sz w:val="20"/>
              </w:rPr>
            </w:pPr>
            <w:r w:rsidRPr="00DF0011">
              <w:rPr>
                <w:rFonts w:cs="Arial"/>
                <w:sz w:val="20"/>
              </w:rPr>
              <w:t>Nokia, TI, KDDI, Sprint</w:t>
            </w:r>
          </w:p>
        </w:tc>
        <w:tc>
          <w:tcPr>
            <w:tcW w:w="946" w:type="pct"/>
            <w:shd w:val="solid" w:color="D9E2F3" w:themeColor="accent1" w:themeTint="33" w:fill="D9E2F3" w:themeFill="accent1" w:themeFillTint="33"/>
          </w:tcPr>
          <w:p w14:paraId="363A697A" w14:textId="75EBC34B" w:rsidR="00776A21" w:rsidRPr="00DF0011" w:rsidRDefault="00776A21" w:rsidP="00776A21">
            <w:pPr>
              <w:pStyle w:val="TAC"/>
              <w:keepNext w:val="0"/>
              <w:keepLines w:val="0"/>
              <w:numPr>
                <w:ilvl w:val="0"/>
                <w:numId w:val="1"/>
              </w:numPr>
              <w:ind w:left="391"/>
              <w:jc w:val="left"/>
              <w:rPr>
                <w:rFonts w:cs="Arial"/>
                <w:sz w:val="20"/>
                <w:highlight w:val="yellow"/>
              </w:rPr>
            </w:pPr>
            <w:r w:rsidRPr="00DF0011">
              <w:rPr>
                <w:rFonts w:cs="Arial"/>
                <w:sz w:val="20"/>
                <w:highlight w:val="yellow"/>
              </w:rPr>
              <w:t xml:space="preserve">Possible merge with Solution#7 below? </w:t>
            </w:r>
          </w:p>
          <w:p w14:paraId="7E95A094" w14:textId="77777777" w:rsidR="00776A21" w:rsidRPr="00DF0011" w:rsidRDefault="00776A21" w:rsidP="00776A21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  <w:r w:rsidRPr="00DF0011">
              <w:rPr>
                <w:rFonts w:cs="Arial"/>
                <w:sz w:val="20"/>
              </w:rPr>
              <w:t xml:space="preserve">Although Solution#6 is more focusing on the centralized PCF </w:t>
            </w:r>
            <w:r w:rsidRPr="00DF0011">
              <w:rPr>
                <w:rFonts w:cs="Arial"/>
                <w:sz w:val="20"/>
              </w:rPr>
              <w:lastRenderedPageBreak/>
              <w:t xml:space="preserve">approach, whereas Solution#7 is more focused on the distributed PCFs approach, both solutions do not seem to have any conflicts against each other and could be complementary with each other. </w:t>
            </w:r>
          </w:p>
          <w:p w14:paraId="1D536723" w14:textId="1551CF97" w:rsidR="00776A21" w:rsidRPr="00DF0011" w:rsidRDefault="00776A21" w:rsidP="00776A21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</w:p>
        </w:tc>
        <w:tc>
          <w:tcPr>
            <w:tcW w:w="1154" w:type="pct"/>
            <w:shd w:val="solid" w:color="D9E2F3" w:themeColor="accent1" w:themeTint="33" w:fill="D9E2F3" w:themeFill="accent1" w:themeFillTint="33"/>
          </w:tcPr>
          <w:p w14:paraId="249EB0A7" w14:textId="77777777" w:rsidR="00776A21" w:rsidRPr="00DF0011" w:rsidRDefault="00776A21" w:rsidP="00776A21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</w:p>
        </w:tc>
      </w:tr>
      <w:tr w:rsidR="00776A21" w:rsidRPr="00DF0011" w14:paraId="3C4F08AB" w14:textId="76EBB2AF" w:rsidTr="00776A21">
        <w:tc>
          <w:tcPr>
            <w:tcW w:w="517" w:type="pct"/>
            <w:shd w:val="solid" w:color="D9E2F3" w:themeColor="accent1" w:themeTint="33" w:fill="D9E2F3" w:themeFill="accent1" w:themeFillTint="33"/>
          </w:tcPr>
          <w:p w14:paraId="35492D42" w14:textId="77777777" w:rsidR="00776A21" w:rsidRPr="00DF0011" w:rsidRDefault="00776A21" w:rsidP="00776A21">
            <w:pPr>
              <w:pStyle w:val="TAH"/>
              <w:keepNext w:val="0"/>
              <w:keepLines w:val="0"/>
              <w:rPr>
                <w:rFonts w:cs="Arial"/>
                <w:sz w:val="20"/>
              </w:rPr>
            </w:pPr>
            <w:r w:rsidRPr="00DF0011">
              <w:rPr>
                <w:rFonts w:cs="Arial"/>
                <w:sz w:val="20"/>
              </w:rPr>
              <w:t>7</w:t>
            </w:r>
          </w:p>
        </w:tc>
        <w:tc>
          <w:tcPr>
            <w:tcW w:w="1394" w:type="pct"/>
            <w:shd w:val="solid" w:color="D9E2F3" w:themeColor="accent1" w:themeTint="33" w:fill="D9E2F3" w:themeFill="accent1" w:themeFillTint="33"/>
          </w:tcPr>
          <w:p w14:paraId="535A0A01" w14:textId="77777777" w:rsidR="00776A21" w:rsidRPr="00DF0011" w:rsidRDefault="00776A21" w:rsidP="00776A21">
            <w:pPr>
              <w:spacing w:after="0"/>
              <w:rPr>
                <w:rFonts w:ascii="Arial" w:hAnsi="Arial" w:cs="Arial"/>
              </w:rPr>
            </w:pPr>
            <w:r w:rsidRPr="00DF0011">
              <w:rPr>
                <w:rFonts w:ascii="Arial" w:hAnsi="Arial" w:cs="Arial"/>
              </w:rPr>
              <w:t>Support of Network Slice SLA for Maximum Number of PDU sessions parameter</w:t>
            </w:r>
          </w:p>
        </w:tc>
        <w:tc>
          <w:tcPr>
            <w:tcW w:w="385" w:type="pct"/>
            <w:shd w:val="solid" w:color="D9E2F3" w:themeColor="accent1" w:themeTint="33" w:fill="D9E2F3" w:themeFill="accent1" w:themeFillTint="33"/>
          </w:tcPr>
          <w:p w14:paraId="403E97B6" w14:textId="77777777" w:rsidR="00776A21" w:rsidRPr="00DF0011" w:rsidRDefault="00776A21" w:rsidP="00776A21">
            <w:pPr>
              <w:pStyle w:val="TAC"/>
              <w:keepNext w:val="0"/>
              <w:keepLines w:val="0"/>
              <w:rPr>
                <w:rFonts w:cs="Arial"/>
                <w:color w:val="00B050"/>
                <w:sz w:val="20"/>
              </w:rPr>
            </w:pPr>
            <w:r w:rsidRPr="00DF0011">
              <w:rPr>
                <w:rFonts w:cs="Arial"/>
                <w:color w:val="00B050"/>
                <w:sz w:val="20"/>
              </w:rPr>
              <w:t>2</w:t>
            </w:r>
          </w:p>
        </w:tc>
        <w:tc>
          <w:tcPr>
            <w:tcW w:w="603" w:type="pct"/>
            <w:shd w:val="solid" w:color="D9E2F3" w:themeColor="accent1" w:themeTint="33" w:fill="D9E2F3" w:themeFill="accent1" w:themeFillTint="33"/>
          </w:tcPr>
          <w:p w14:paraId="5CE1B9E1" w14:textId="03F57BC3" w:rsidR="00776A21" w:rsidRPr="00DF0011" w:rsidRDefault="00776A21" w:rsidP="00776A21">
            <w:pPr>
              <w:pStyle w:val="TAC"/>
              <w:keepNext w:val="0"/>
              <w:keepLines w:val="0"/>
              <w:rPr>
                <w:rFonts w:cs="Arial"/>
                <w:sz w:val="20"/>
              </w:rPr>
            </w:pPr>
            <w:r w:rsidRPr="00DF0011">
              <w:rPr>
                <w:rFonts w:cs="Arial"/>
                <w:sz w:val="20"/>
              </w:rPr>
              <w:t>HW</w:t>
            </w:r>
          </w:p>
        </w:tc>
        <w:tc>
          <w:tcPr>
            <w:tcW w:w="946" w:type="pct"/>
            <w:shd w:val="solid" w:color="D9E2F3" w:themeColor="accent1" w:themeTint="33" w:fill="D9E2F3" w:themeFill="accent1" w:themeFillTint="33"/>
          </w:tcPr>
          <w:p w14:paraId="1031BE0A" w14:textId="7250E46E" w:rsidR="00776A21" w:rsidRPr="00DF0011" w:rsidRDefault="00776A21" w:rsidP="00776A21">
            <w:pPr>
              <w:pStyle w:val="TAC"/>
              <w:keepNext w:val="0"/>
              <w:keepLines w:val="0"/>
              <w:numPr>
                <w:ilvl w:val="0"/>
                <w:numId w:val="1"/>
              </w:numPr>
              <w:ind w:left="391"/>
              <w:jc w:val="left"/>
              <w:rPr>
                <w:rFonts w:cs="Arial"/>
                <w:sz w:val="20"/>
                <w:highlight w:val="yellow"/>
              </w:rPr>
            </w:pPr>
            <w:r w:rsidRPr="00DF0011">
              <w:rPr>
                <w:rFonts w:cs="Arial"/>
                <w:sz w:val="20"/>
                <w:highlight w:val="yellow"/>
              </w:rPr>
              <w:t xml:space="preserve">Possible merge with Solution#6 above? </w:t>
            </w:r>
          </w:p>
          <w:p w14:paraId="6A41F4D7" w14:textId="77777777" w:rsidR="00776A21" w:rsidRPr="00DF0011" w:rsidRDefault="00776A21" w:rsidP="00776A21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  <w:r w:rsidRPr="00DF0011">
              <w:rPr>
                <w:rFonts w:cs="Arial"/>
                <w:sz w:val="20"/>
              </w:rPr>
              <w:t>See comments Solution#6 above….</w:t>
            </w:r>
          </w:p>
          <w:p w14:paraId="0E0612BA" w14:textId="4D3E4DF8" w:rsidR="00776A21" w:rsidRPr="00DF0011" w:rsidRDefault="00776A21" w:rsidP="00776A21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</w:p>
        </w:tc>
        <w:tc>
          <w:tcPr>
            <w:tcW w:w="1154" w:type="pct"/>
            <w:shd w:val="solid" w:color="D9E2F3" w:themeColor="accent1" w:themeTint="33" w:fill="D9E2F3" w:themeFill="accent1" w:themeFillTint="33"/>
          </w:tcPr>
          <w:p w14:paraId="4B32D05F" w14:textId="77777777" w:rsidR="00776A21" w:rsidRPr="00DF0011" w:rsidRDefault="00776A21" w:rsidP="00776A21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</w:p>
        </w:tc>
      </w:tr>
      <w:tr w:rsidR="00776A21" w:rsidRPr="00DF0011" w14:paraId="31E1B83F" w14:textId="77709C75" w:rsidTr="00776A21">
        <w:tc>
          <w:tcPr>
            <w:tcW w:w="517" w:type="pct"/>
            <w:shd w:val="clear" w:color="auto" w:fill="auto"/>
          </w:tcPr>
          <w:p w14:paraId="3F0C6302" w14:textId="77777777" w:rsidR="00776A21" w:rsidRPr="00DF0011" w:rsidRDefault="00776A21" w:rsidP="00776A21">
            <w:pPr>
              <w:pStyle w:val="TAH"/>
              <w:keepNext w:val="0"/>
              <w:keepLines w:val="0"/>
              <w:rPr>
                <w:rFonts w:cs="Arial"/>
                <w:sz w:val="20"/>
              </w:rPr>
            </w:pPr>
            <w:r w:rsidRPr="00DF0011">
              <w:rPr>
                <w:rFonts w:cs="Arial"/>
                <w:sz w:val="20"/>
              </w:rPr>
              <w:t>8</w:t>
            </w:r>
          </w:p>
        </w:tc>
        <w:tc>
          <w:tcPr>
            <w:tcW w:w="1394" w:type="pct"/>
            <w:shd w:val="clear" w:color="auto" w:fill="auto"/>
          </w:tcPr>
          <w:p w14:paraId="593F2A3A" w14:textId="77777777" w:rsidR="00776A21" w:rsidRPr="00DF0011" w:rsidRDefault="00776A21" w:rsidP="00776A21">
            <w:pPr>
              <w:spacing w:after="0"/>
              <w:rPr>
                <w:rFonts w:ascii="Arial" w:hAnsi="Arial" w:cs="Arial"/>
              </w:rPr>
            </w:pPr>
            <w:r w:rsidRPr="00DF0011">
              <w:rPr>
                <w:rFonts w:ascii="Arial" w:eastAsia="SimSun" w:hAnsi="Arial" w:cs="Arial"/>
              </w:rPr>
              <w:t>AMF and O&amp;M based solution</w:t>
            </w:r>
          </w:p>
        </w:tc>
        <w:tc>
          <w:tcPr>
            <w:tcW w:w="385" w:type="pct"/>
            <w:shd w:val="clear" w:color="auto" w:fill="auto"/>
          </w:tcPr>
          <w:p w14:paraId="6743DF7D" w14:textId="77777777" w:rsidR="00776A21" w:rsidRPr="00DF0011" w:rsidRDefault="00776A21" w:rsidP="00776A21">
            <w:pPr>
              <w:pStyle w:val="TAC"/>
              <w:keepNext w:val="0"/>
              <w:keepLines w:val="0"/>
              <w:rPr>
                <w:rFonts w:cs="Arial"/>
                <w:sz w:val="20"/>
              </w:rPr>
            </w:pPr>
            <w:r w:rsidRPr="00DF0011">
              <w:rPr>
                <w:rFonts w:cs="Arial"/>
                <w:color w:val="4472C4" w:themeColor="accent1"/>
                <w:sz w:val="20"/>
              </w:rPr>
              <w:t>1</w:t>
            </w:r>
            <w:r w:rsidRPr="00DF0011">
              <w:rPr>
                <w:rFonts w:cs="Arial"/>
                <w:sz w:val="20"/>
              </w:rPr>
              <w:t xml:space="preserve">, </w:t>
            </w:r>
            <w:r w:rsidRPr="00DF0011">
              <w:rPr>
                <w:rFonts w:cs="Arial"/>
                <w:color w:val="00B050"/>
                <w:sz w:val="20"/>
              </w:rPr>
              <w:t xml:space="preserve">2 </w:t>
            </w:r>
            <w:r w:rsidRPr="00DF0011">
              <w:rPr>
                <w:rFonts w:cs="Arial"/>
                <w:sz w:val="20"/>
              </w:rPr>
              <w:t xml:space="preserve">&amp; </w:t>
            </w:r>
            <w:r w:rsidRPr="00DF0011">
              <w:rPr>
                <w:rFonts w:cs="Arial"/>
                <w:color w:val="ED7D31" w:themeColor="accent2"/>
                <w:sz w:val="20"/>
              </w:rPr>
              <w:t>4</w:t>
            </w:r>
          </w:p>
        </w:tc>
        <w:tc>
          <w:tcPr>
            <w:tcW w:w="603" w:type="pct"/>
          </w:tcPr>
          <w:p w14:paraId="01C146A5" w14:textId="592DBEB0" w:rsidR="00776A21" w:rsidRPr="00DF0011" w:rsidRDefault="00776A21" w:rsidP="00776A21">
            <w:pPr>
              <w:pStyle w:val="TAC"/>
              <w:keepNext w:val="0"/>
              <w:keepLines w:val="0"/>
              <w:rPr>
                <w:rFonts w:cs="Arial"/>
                <w:sz w:val="20"/>
              </w:rPr>
            </w:pPr>
            <w:r w:rsidRPr="00DF0011">
              <w:rPr>
                <w:rFonts w:cs="Arial"/>
                <w:sz w:val="20"/>
              </w:rPr>
              <w:t>E///</w:t>
            </w:r>
          </w:p>
        </w:tc>
        <w:tc>
          <w:tcPr>
            <w:tcW w:w="946" w:type="pct"/>
          </w:tcPr>
          <w:p w14:paraId="6AD0156A" w14:textId="77777777" w:rsidR="00776A21" w:rsidRPr="00DF0011" w:rsidRDefault="00776A21" w:rsidP="00776A21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</w:p>
        </w:tc>
        <w:tc>
          <w:tcPr>
            <w:tcW w:w="1154" w:type="pct"/>
          </w:tcPr>
          <w:p w14:paraId="362F2D70" w14:textId="77777777" w:rsidR="00776A21" w:rsidRPr="00DF0011" w:rsidRDefault="00776A21" w:rsidP="00776A21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</w:p>
        </w:tc>
      </w:tr>
      <w:tr w:rsidR="00776A21" w:rsidRPr="00DF0011" w14:paraId="540A9582" w14:textId="4AEF021F" w:rsidTr="00776A21">
        <w:tc>
          <w:tcPr>
            <w:tcW w:w="517" w:type="pct"/>
            <w:shd w:val="clear" w:color="auto" w:fill="auto"/>
          </w:tcPr>
          <w:p w14:paraId="3B6609B3" w14:textId="77777777" w:rsidR="00776A21" w:rsidRPr="00DF0011" w:rsidRDefault="00776A21" w:rsidP="00776A21">
            <w:pPr>
              <w:pStyle w:val="TAH"/>
              <w:keepNext w:val="0"/>
              <w:keepLines w:val="0"/>
              <w:rPr>
                <w:rFonts w:cs="Arial"/>
                <w:sz w:val="20"/>
              </w:rPr>
            </w:pPr>
            <w:r w:rsidRPr="00DF0011">
              <w:rPr>
                <w:rFonts w:cs="Arial"/>
                <w:sz w:val="20"/>
              </w:rPr>
              <w:t>9</w:t>
            </w:r>
          </w:p>
        </w:tc>
        <w:tc>
          <w:tcPr>
            <w:tcW w:w="1394" w:type="pct"/>
            <w:shd w:val="clear" w:color="auto" w:fill="auto"/>
          </w:tcPr>
          <w:p w14:paraId="548EF670" w14:textId="77777777" w:rsidR="00776A21" w:rsidRPr="00DF0011" w:rsidRDefault="00776A21" w:rsidP="00776A21">
            <w:pPr>
              <w:spacing w:after="0"/>
              <w:rPr>
                <w:rFonts w:ascii="Arial" w:eastAsia="SimSun" w:hAnsi="Arial" w:cs="Arial"/>
              </w:rPr>
            </w:pPr>
            <w:r w:rsidRPr="00DF0011">
              <w:rPr>
                <w:rFonts w:ascii="Arial" w:eastAsia="Malgun Gothic" w:hAnsi="Arial" w:cs="Arial"/>
                <w:noProof/>
              </w:rPr>
              <w:t>Monitoring multiple quotas of number of UEs/PDU Sessions per S-NSSAI at NWDAF</w:t>
            </w:r>
          </w:p>
        </w:tc>
        <w:tc>
          <w:tcPr>
            <w:tcW w:w="385" w:type="pct"/>
            <w:shd w:val="clear" w:color="auto" w:fill="auto"/>
          </w:tcPr>
          <w:p w14:paraId="0B90FB6F" w14:textId="77777777" w:rsidR="00776A21" w:rsidRPr="00DF0011" w:rsidRDefault="00776A21" w:rsidP="00776A21">
            <w:pPr>
              <w:pStyle w:val="TAC"/>
              <w:keepNext w:val="0"/>
              <w:keepLines w:val="0"/>
              <w:rPr>
                <w:rFonts w:cs="Arial"/>
                <w:sz w:val="20"/>
              </w:rPr>
            </w:pPr>
            <w:r w:rsidRPr="00DF0011">
              <w:rPr>
                <w:rFonts w:cs="Arial"/>
                <w:color w:val="4472C4" w:themeColor="accent1"/>
                <w:sz w:val="20"/>
              </w:rPr>
              <w:t>1</w:t>
            </w:r>
            <w:r w:rsidRPr="00DF0011">
              <w:rPr>
                <w:rFonts w:cs="Arial"/>
                <w:sz w:val="20"/>
              </w:rPr>
              <w:t xml:space="preserve">, </w:t>
            </w:r>
            <w:r w:rsidRPr="00DF0011">
              <w:rPr>
                <w:rFonts w:cs="Arial"/>
                <w:color w:val="00B050"/>
                <w:sz w:val="20"/>
              </w:rPr>
              <w:t>2</w:t>
            </w:r>
            <w:r w:rsidRPr="00DF0011">
              <w:rPr>
                <w:rFonts w:cs="Arial"/>
                <w:sz w:val="20"/>
              </w:rPr>
              <w:t xml:space="preserve"> &amp; </w:t>
            </w:r>
            <w:r w:rsidRPr="00DF0011">
              <w:rPr>
                <w:rFonts w:cs="Arial"/>
                <w:color w:val="ED7D31" w:themeColor="accent2"/>
                <w:sz w:val="20"/>
              </w:rPr>
              <w:t>4</w:t>
            </w:r>
          </w:p>
        </w:tc>
        <w:tc>
          <w:tcPr>
            <w:tcW w:w="603" w:type="pct"/>
          </w:tcPr>
          <w:p w14:paraId="4FF2B953" w14:textId="3B0B775B" w:rsidR="00776A21" w:rsidRPr="00DF0011" w:rsidRDefault="00776A21" w:rsidP="00776A21">
            <w:pPr>
              <w:pStyle w:val="TAC"/>
              <w:keepNext w:val="0"/>
              <w:keepLines w:val="0"/>
              <w:rPr>
                <w:rFonts w:cs="Arial"/>
                <w:sz w:val="20"/>
              </w:rPr>
            </w:pPr>
            <w:r w:rsidRPr="00DF0011">
              <w:rPr>
                <w:rFonts w:cs="Arial"/>
                <w:sz w:val="20"/>
              </w:rPr>
              <w:t>Moto</w:t>
            </w:r>
          </w:p>
        </w:tc>
        <w:tc>
          <w:tcPr>
            <w:tcW w:w="946" w:type="pct"/>
          </w:tcPr>
          <w:p w14:paraId="612A1768" w14:textId="77777777" w:rsidR="00776A21" w:rsidRPr="00DF0011" w:rsidRDefault="00776A21" w:rsidP="00776A21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</w:p>
        </w:tc>
        <w:tc>
          <w:tcPr>
            <w:tcW w:w="1154" w:type="pct"/>
          </w:tcPr>
          <w:p w14:paraId="4E313055" w14:textId="77777777" w:rsidR="00776A21" w:rsidRPr="00DF0011" w:rsidRDefault="00776A21" w:rsidP="00776A21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</w:p>
        </w:tc>
      </w:tr>
      <w:tr w:rsidR="00776A21" w:rsidRPr="00DF0011" w14:paraId="7694D058" w14:textId="50181B3F" w:rsidTr="00776A21">
        <w:tc>
          <w:tcPr>
            <w:tcW w:w="517" w:type="pct"/>
            <w:shd w:val="clear" w:color="auto" w:fill="auto"/>
          </w:tcPr>
          <w:p w14:paraId="3516814E" w14:textId="77777777" w:rsidR="00776A21" w:rsidRPr="00DF0011" w:rsidRDefault="00776A21" w:rsidP="00776A21">
            <w:pPr>
              <w:pStyle w:val="TAH"/>
              <w:keepNext w:val="0"/>
              <w:keepLines w:val="0"/>
              <w:rPr>
                <w:rFonts w:cs="Arial"/>
                <w:sz w:val="20"/>
              </w:rPr>
            </w:pPr>
            <w:r w:rsidRPr="00DF0011">
              <w:rPr>
                <w:rFonts w:cs="Arial"/>
                <w:sz w:val="20"/>
              </w:rPr>
              <w:t>10</w:t>
            </w:r>
          </w:p>
        </w:tc>
        <w:tc>
          <w:tcPr>
            <w:tcW w:w="1394" w:type="pct"/>
            <w:shd w:val="clear" w:color="auto" w:fill="auto"/>
          </w:tcPr>
          <w:p w14:paraId="3B6B6873" w14:textId="77777777" w:rsidR="00776A21" w:rsidRPr="00DF0011" w:rsidRDefault="00776A21" w:rsidP="00776A21">
            <w:pPr>
              <w:spacing w:after="0"/>
              <w:rPr>
                <w:rFonts w:ascii="Arial" w:eastAsia="Malgun Gothic" w:hAnsi="Arial" w:cs="Arial"/>
                <w:noProof/>
              </w:rPr>
            </w:pPr>
            <w:r w:rsidRPr="00DF0011">
              <w:rPr>
                <w:rFonts w:ascii="Arial" w:hAnsi="Arial" w:cs="Arial"/>
                <w:lang w:val="en-US"/>
              </w:rPr>
              <w:t>Max number of PDU Sessions per Network Slice control via NSQ function</w:t>
            </w:r>
          </w:p>
        </w:tc>
        <w:tc>
          <w:tcPr>
            <w:tcW w:w="385" w:type="pct"/>
            <w:shd w:val="clear" w:color="auto" w:fill="auto"/>
          </w:tcPr>
          <w:p w14:paraId="2292D8D3" w14:textId="77777777" w:rsidR="00776A21" w:rsidRPr="00DF0011" w:rsidRDefault="00776A21" w:rsidP="00776A21">
            <w:pPr>
              <w:pStyle w:val="TAC"/>
              <w:keepNext w:val="0"/>
              <w:keepLines w:val="0"/>
              <w:rPr>
                <w:rFonts w:cs="Arial"/>
                <w:color w:val="00B050"/>
                <w:sz w:val="20"/>
              </w:rPr>
            </w:pPr>
            <w:r w:rsidRPr="00DF0011">
              <w:rPr>
                <w:rFonts w:cs="Arial"/>
                <w:color w:val="00B050"/>
                <w:sz w:val="20"/>
              </w:rPr>
              <w:t>2</w:t>
            </w:r>
          </w:p>
        </w:tc>
        <w:tc>
          <w:tcPr>
            <w:tcW w:w="603" w:type="pct"/>
          </w:tcPr>
          <w:p w14:paraId="31A03C1F" w14:textId="1B3FF7DA" w:rsidR="00776A21" w:rsidRPr="00DF0011" w:rsidRDefault="00776A21" w:rsidP="00776A21">
            <w:pPr>
              <w:pStyle w:val="TAC"/>
              <w:keepNext w:val="0"/>
              <w:keepLines w:val="0"/>
              <w:rPr>
                <w:rFonts w:cs="Arial"/>
                <w:sz w:val="20"/>
              </w:rPr>
            </w:pPr>
            <w:r w:rsidRPr="00DF0011">
              <w:rPr>
                <w:rFonts w:cs="Arial"/>
                <w:sz w:val="20"/>
              </w:rPr>
              <w:t>NEC, Apple</w:t>
            </w:r>
          </w:p>
        </w:tc>
        <w:tc>
          <w:tcPr>
            <w:tcW w:w="946" w:type="pct"/>
          </w:tcPr>
          <w:p w14:paraId="336A2264" w14:textId="77777777" w:rsidR="00776A21" w:rsidRPr="00DF0011" w:rsidRDefault="00776A21" w:rsidP="00776A21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</w:p>
        </w:tc>
        <w:tc>
          <w:tcPr>
            <w:tcW w:w="1154" w:type="pct"/>
          </w:tcPr>
          <w:p w14:paraId="47DA2F15" w14:textId="77777777" w:rsidR="00776A21" w:rsidRPr="00DF0011" w:rsidRDefault="00776A21" w:rsidP="00776A21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</w:p>
        </w:tc>
      </w:tr>
      <w:tr w:rsidR="00776A21" w:rsidRPr="00DF0011" w14:paraId="4E2CD828" w14:textId="184D0163" w:rsidTr="00776A21">
        <w:tc>
          <w:tcPr>
            <w:tcW w:w="517" w:type="pct"/>
            <w:tcBorders>
              <w:bottom w:val="single" w:sz="4" w:space="0" w:color="auto"/>
            </w:tcBorders>
            <w:shd w:val="clear" w:color="auto" w:fill="auto"/>
          </w:tcPr>
          <w:p w14:paraId="4609BAED" w14:textId="77777777" w:rsidR="00776A21" w:rsidRPr="00DF0011" w:rsidRDefault="00776A21" w:rsidP="00776A21">
            <w:pPr>
              <w:pStyle w:val="TAH"/>
              <w:keepNext w:val="0"/>
              <w:keepLines w:val="0"/>
              <w:rPr>
                <w:rFonts w:cs="Arial"/>
                <w:sz w:val="20"/>
              </w:rPr>
            </w:pPr>
            <w:r w:rsidRPr="00DF0011">
              <w:rPr>
                <w:rFonts w:cs="Arial"/>
                <w:sz w:val="20"/>
              </w:rPr>
              <w:t>11</w:t>
            </w:r>
          </w:p>
        </w:tc>
        <w:tc>
          <w:tcPr>
            <w:tcW w:w="1394" w:type="pct"/>
            <w:tcBorders>
              <w:bottom w:val="single" w:sz="4" w:space="0" w:color="auto"/>
            </w:tcBorders>
            <w:shd w:val="clear" w:color="auto" w:fill="auto"/>
          </w:tcPr>
          <w:p w14:paraId="7E54F2C8" w14:textId="77777777" w:rsidR="00776A21" w:rsidRPr="00DF0011" w:rsidRDefault="00776A21" w:rsidP="00776A21">
            <w:pPr>
              <w:spacing w:after="0"/>
              <w:rPr>
                <w:rFonts w:ascii="Arial" w:hAnsi="Arial" w:cs="Arial"/>
                <w:lang w:val="en-US"/>
              </w:rPr>
            </w:pPr>
            <w:r w:rsidRPr="00DF0011">
              <w:rPr>
                <w:rFonts w:ascii="Arial" w:hAnsi="Arial" w:cs="Arial"/>
              </w:rPr>
              <w:t>Handling maximum number of sessions using NF status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auto"/>
          </w:tcPr>
          <w:p w14:paraId="1BF2D6F3" w14:textId="77777777" w:rsidR="00776A21" w:rsidRPr="00DF0011" w:rsidRDefault="00776A21" w:rsidP="00776A21">
            <w:pPr>
              <w:pStyle w:val="TAC"/>
              <w:keepNext w:val="0"/>
              <w:keepLines w:val="0"/>
              <w:rPr>
                <w:rFonts w:cs="Arial"/>
                <w:color w:val="00B050"/>
                <w:sz w:val="20"/>
              </w:rPr>
            </w:pPr>
            <w:r w:rsidRPr="00DF0011">
              <w:rPr>
                <w:rFonts w:cs="Arial"/>
                <w:color w:val="00B050"/>
                <w:sz w:val="20"/>
              </w:rPr>
              <w:t>2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14:paraId="0EEB46EF" w14:textId="7287056A" w:rsidR="00776A21" w:rsidRPr="00DF0011" w:rsidRDefault="00776A21" w:rsidP="00776A21">
            <w:pPr>
              <w:pStyle w:val="TAC"/>
              <w:keepNext w:val="0"/>
              <w:keepLines w:val="0"/>
              <w:rPr>
                <w:rFonts w:cs="Arial"/>
                <w:sz w:val="20"/>
              </w:rPr>
            </w:pPr>
            <w:r w:rsidRPr="00DF0011">
              <w:rPr>
                <w:rFonts w:cs="Arial"/>
                <w:sz w:val="20"/>
              </w:rPr>
              <w:t>Samsung</w:t>
            </w:r>
          </w:p>
        </w:tc>
        <w:tc>
          <w:tcPr>
            <w:tcW w:w="946" w:type="pct"/>
            <w:tcBorders>
              <w:bottom w:val="single" w:sz="4" w:space="0" w:color="auto"/>
            </w:tcBorders>
          </w:tcPr>
          <w:p w14:paraId="2C3AA09D" w14:textId="77777777" w:rsidR="00776A21" w:rsidRPr="00DF0011" w:rsidRDefault="00776A21" w:rsidP="00776A21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</w:p>
        </w:tc>
        <w:tc>
          <w:tcPr>
            <w:tcW w:w="1154" w:type="pct"/>
            <w:tcBorders>
              <w:bottom w:val="single" w:sz="4" w:space="0" w:color="auto"/>
            </w:tcBorders>
          </w:tcPr>
          <w:p w14:paraId="5D3AF4C0" w14:textId="77777777" w:rsidR="00776A21" w:rsidRPr="00DF0011" w:rsidRDefault="00776A21" w:rsidP="00776A21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</w:p>
        </w:tc>
      </w:tr>
      <w:tr w:rsidR="00776A21" w:rsidRPr="00DF0011" w14:paraId="14DB9322" w14:textId="77777777" w:rsidTr="00776A21">
        <w:tc>
          <w:tcPr>
            <w:tcW w:w="517" w:type="pct"/>
            <w:shd w:val="solid" w:color="D0CECE" w:themeColor="background2" w:themeShade="E6" w:fill="D0CECE" w:themeFill="background2" w:themeFillShade="E6"/>
          </w:tcPr>
          <w:p w14:paraId="1D6AA7E2" w14:textId="649AE9A7" w:rsidR="00776A21" w:rsidRPr="00DF0011" w:rsidRDefault="00776A21" w:rsidP="00776A21">
            <w:pPr>
              <w:pStyle w:val="TAH"/>
              <w:keepNext w:val="0"/>
              <w:keepLines w:val="0"/>
              <w:rPr>
                <w:rFonts w:cs="Arial"/>
                <w:sz w:val="20"/>
              </w:rPr>
            </w:pPr>
            <w:r w:rsidRPr="00DF0011">
              <w:rPr>
                <w:rFonts w:cs="Arial"/>
                <w:sz w:val="20"/>
              </w:rPr>
              <w:t xml:space="preserve">S2-2000379 </w:t>
            </w:r>
          </w:p>
        </w:tc>
        <w:tc>
          <w:tcPr>
            <w:tcW w:w="1394" w:type="pct"/>
            <w:shd w:val="solid" w:color="D0CECE" w:themeColor="background2" w:themeShade="E6" w:fill="D0CECE" w:themeFill="background2" w:themeFillShade="E6"/>
          </w:tcPr>
          <w:p w14:paraId="1FB75AED" w14:textId="600EB4C0" w:rsidR="00776A21" w:rsidRPr="00DF0011" w:rsidRDefault="00776A21" w:rsidP="00776A21">
            <w:pPr>
              <w:spacing w:after="0"/>
              <w:rPr>
                <w:rFonts w:ascii="Arial" w:hAnsi="Arial" w:cs="Arial"/>
              </w:rPr>
            </w:pPr>
            <w:r w:rsidRPr="00DF0011">
              <w:rPr>
                <w:rFonts w:ascii="Arial" w:hAnsi="Arial" w:cs="Arial"/>
              </w:rPr>
              <w:t>Data rate limitation per UE per slice</w:t>
            </w:r>
          </w:p>
        </w:tc>
        <w:tc>
          <w:tcPr>
            <w:tcW w:w="385" w:type="pct"/>
            <w:shd w:val="solid" w:color="D0CECE" w:themeColor="background2" w:themeShade="E6" w:fill="D0CECE" w:themeFill="background2" w:themeFillShade="E6"/>
          </w:tcPr>
          <w:p w14:paraId="5827F70F" w14:textId="3051BB14" w:rsidR="00776A21" w:rsidRPr="00DF0011" w:rsidRDefault="00776A21" w:rsidP="00776A21">
            <w:pPr>
              <w:pStyle w:val="TAC"/>
              <w:keepNext w:val="0"/>
              <w:keepLines w:val="0"/>
              <w:rPr>
                <w:rFonts w:cs="Arial"/>
                <w:color w:val="525252" w:themeColor="accent3" w:themeShade="80"/>
                <w:sz w:val="20"/>
              </w:rPr>
            </w:pPr>
            <w:r w:rsidRPr="00DF0011">
              <w:rPr>
                <w:rFonts w:cs="Arial"/>
                <w:color w:val="525252" w:themeColor="accent3" w:themeShade="80"/>
                <w:sz w:val="20"/>
              </w:rPr>
              <w:t>3</w:t>
            </w:r>
          </w:p>
        </w:tc>
        <w:tc>
          <w:tcPr>
            <w:tcW w:w="603" w:type="pct"/>
            <w:shd w:val="solid" w:color="D0CECE" w:themeColor="background2" w:themeShade="E6" w:fill="D0CECE" w:themeFill="background2" w:themeFillShade="E6"/>
          </w:tcPr>
          <w:p w14:paraId="587F77CB" w14:textId="77777777" w:rsidR="00776A21" w:rsidRPr="00DF0011" w:rsidRDefault="00776A21" w:rsidP="00776A21">
            <w:pPr>
              <w:pStyle w:val="TAC"/>
              <w:keepNext w:val="0"/>
              <w:keepLines w:val="0"/>
              <w:rPr>
                <w:rFonts w:cs="Arial"/>
                <w:sz w:val="20"/>
              </w:rPr>
            </w:pPr>
            <w:r w:rsidRPr="00DF0011">
              <w:rPr>
                <w:rFonts w:cs="Arial"/>
                <w:sz w:val="20"/>
              </w:rPr>
              <w:t>ZTE</w:t>
            </w:r>
          </w:p>
          <w:p w14:paraId="103DE6CC" w14:textId="18F1108F" w:rsidR="00776A21" w:rsidRPr="00DF0011" w:rsidRDefault="00776A21" w:rsidP="00776A21">
            <w:pPr>
              <w:pStyle w:val="TAC"/>
              <w:keepNext w:val="0"/>
              <w:keepLines w:val="0"/>
              <w:rPr>
                <w:rFonts w:cs="Arial"/>
                <w:sz w:val="20"/>
              </w:rPr>
            </w:pPr>
          </w:p>
        </w:tc>
        <w:tc>
          <w:tcPr>
            <w:tcW w:w="946" w:type="pct"/>
            <w:shd w:val="solid" w:color="D0CECE" w:themeColor="background2" w:themeShade="E6" w:fill="D0CECE" w:themeFill="background2" w:themeFillShade="E6"/>
          </w:tcPr>
          <w:p w14:paraId="5C41D534" w14:textId="77777777" w:rsidR="00776A21" w:rsidRPr="00DF0011" w:rsidRDefault="00776A21" w:rsidP="00776A21">
            <w:pPr>
              <w:pStyle w:val="TAC"/>
              <w:keepNext w:val="0"/>
              <w:keepLines w:val="0"/>
              <w:numPr>
                <w:ilvl w:val="0"/>
                <w:numId w:val="1"/>
              </w:numPr>
              <w:ind w:left="211" w:hanging="270"/>
              <w:jc w:val="left"/>
              <w:rPr>
                <w:rFonts w:cs="Arial"/>
                <w:sz w:val="20"/>
                <w:highlight w:val="yellow"/>
              </w:rPr>
            </w:pPr>
            <w:r w:rsidRPr="00DF0011">
              <w:rPr>
                <w:rFonts w:cs="Arial"/>
                <w:sz w:val="20"/>
                <w:highlight w:val="yellow"/>
              </w:rPr>
              <w:t xml:space="preserve">Possible merge with S2-2000515 below? </w:t>
            </w:r>
          </w:p>
          <w:p w14:paraId="56FCEB55" w14:textId="77777777" w:rsidR="00776A21" w:rsidRPr="00DF0011" w:rsidRDefault="00776A21" w:rsidP="00776A21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  <w:r w:rsidRPr="00DF0011">
              <w:rPr>
                <w:rFonts w:cs="Arial"/>
                <w:sz w:val="20"/>
              </w:rPr>
              <w:t>Very similar approach to have the serving AMF to perform the enforcement of the UL/DL rate.</w:t>
            </w:r>
          </w:p>
          <w:p w14:paraId="31CBEC9D" w14:textId="7F5ABC76" w:rsidR="00776A21" w:rsidRPr="00DF0011" w:rsidRDefault="00776A21" w:rsidP="00776A21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</w:p>
        </w:tc>
        <w:tc>
          <w:tcPr>
            <w:tcW w:w="1154" w:type="pct"/>
            <w:shd w:val="solid" w:color="D0CECE" w:themeColor="background2" w:themeShade="E6" w:fill="D0CECE" w:themeFill="background2" w:themeFillShade="E6"/>
          </w:tcPr>
          <w:p w14:paraId="774107F7" w14:textId="77777777" w:rsidR="00776A21" w:rsidRPr="00DF0011" w:rsidRDefault="00776A21" w:rsidP="00776A21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</w:p>
        </w:tc>
      </w:tr>
      <w:tr w:rsidR="00776A21" w:rsidRPr="00DF0011" w14:paraId="1F3C294F" w14:textId="77777777" w:rsidTr="00776A21">
        <w:tc>
          <w:tcPr>
            <w:tcW w:w="517" w:type="pct"/>
            <w:shd w:val="solid" w:color="D0CECE" w:themeColor="background2" w:themeShade="E6" w:fill="D0CECE" w:themeFill="background2" w:themeFillShade="E6"/>
          </w:tcPr>
          <w:p w14:paraId="2B66BCE4" w14:textId="15299EA4" w:rsidR="00776A21" w:rsidRPr="00DF0011" w:rsidRDefault="00776A21" w:rsidP="00776A21">
            <w:pPr>
              <w:pStyle w:val="TAH"/>
              <w:keepNext w:val="0"/>
              <w:keepLines w:val="0"/>
              <w:rPr>
                <w:rFonts w:cs="Arial"/>
                <w:sz w:val="20"/>
              </w:rPr>
            </w:pPr>
            <w:r w:rsidRPr="00DF0011">
              <w:rPr>
                <w:rFonts w:cs="Arial"/>
                <w:sz w:val="20"/>
              </w:rPr>
              <w:t>S2-2000515</w:t>
            </w:r>
          </w:p>
        </w:tc>
        <w:tc>
          <w:tcPr>
            <w:tcW w:w="1394" w:type="pct"/>
            <w:shd w:val="solid" w:color="D0CECE" w:themeColor="background2" w:themeShade="E6" w:fill="D0CECE" w:themeFill="background2" w:themeFillShade="E6"/>
          </w:tcPr>
          <w:p w14:paraId="1F694176" w14:textId="08812B97" w:rsidR="00776A21" w:rsidRPr="00DF0011" w:rsidRDefault="00776A21" w:rsidP="00776A21">
            <w:pPr>
              <w:spacing w:after="0"/>
              <w:rPr>
                <w:rFonts w:ascii="Arial" w:hAnsi="Arial" w:cs="Arial"/>
              </w:rPr>
            </w:pPr>
            <w:r w:rsidRPr="00DF0011">
              <w:rPr>
                <w:rFonts w:ascii="Arial" w:hAnsi="Arial" w:cs="Arial"/>
              </w:rPr>
              <w:t>Solution on limitation of data rate per Network Slice in UL and DL per UE</w:t>
            </w:r>
          </w:p>
        </w:tc>
        <w:tc>
          <w:tcPr>
            <w:tcW w:w="385" w:type="pct"/>
            <w:shd w:val="solid" w:color="D0CECE" w:themeColor="background2" w:themeShade="E6" w:fill="D0CECE" w:themeFill="background2" w:themeFillShade="E6"/>
          </w:tcPr>
          <w:p w14:paraId="2400FC0C" w14:textId="3B76FFCF" w:rsidR="00776A21" w:rsidRPr="00DF0011" w:rsidRDefault="00776A21" w:rsidP="00776A21">
            <w:pPr>
              <w:pStyle w:val="TAC"/>
              <w:keepNext w:val="0"/>
              <w:keepLines w:val="0"/>
              <w:rPr>
                <w:rFonts w:cs="Arial"/>
                <w:color w:val="525252" w:themeColor="accent3" w:themeShade="80"/>
                <w:sz w:val="20"/>
              </w:rPr>
            </w:pPr>
            <w:r w:rsidRPr="00DF0011">
              <w:rPr>
                <w:rFonts w:cs="Arial"/>
                <w:color w:val="525252" w:themeColor="accent3" w:themeShade="80"/>
                <w:sz w:val="20"/>
              </w:rPr>
              <w:t>3</w:t>
            </w:r>
          </w:p>
        </w:tc>
        <w:tc>
          <w:tcPr>
            <w:tcW w:w="603" w:type="pct"/>
            <w:shd w:val="solid" w:color="D0CECE" w:themeColor="background2" w:themeShade="E6" w:fill="D0CECE" w:themeFill="background2" w:themeFillShade="E6"/>
          </w:tcPr>
          <w:p w14:paraId="54D22A54" w14:textId="48FD48FA" w:rsidR="00776A21" w:rsidRPr="00DF0011" w:rsidRDefault="00776A21" w:rsidP="00776A21">
            <w:pPr>
              <w:pStyle w:val="TAC"/>
              <w:keepNext w:val="0"/>
              <w:keepLines w:val="0"/>
              <w:rPr>
                <w:rFonts w:cs="Arial"/>
                <w:sz w:val="20"/>
              </w:rPr>
            </w:pPr>
            <w:r w:rsidRPr="00DF0011">
              <w:rPr>
                <w:rFonts w:cs="Arial"/>
                <w:sz w:val="20"/>
              </w:rPr>
              <w:t>HW</w:t>
            </w:r>
          </w:p>
        </w:tc>
        <w:tc>
          <w:tcPr>
            <w:tcW w:w="946" w:type="pct"/>
            <w:shd w:val="solid" w:color="D0CECE" w:themeColor="background2" w:themeShade="E6" w:fill="D0CECE" w:themeFill="background2" w:themeFillShade="E6"/>
          </w:tcPr>
          <w:p w14:paraId="23280F94" w14:textId="6A3990D5" w:rsidR="00776A21" w:rsidRPr="00DF0011" w:rsidRDefault="00776A21" w:rsidP="00776A21">
            <w:pPr>
              <w:pStyle w:val="TAC"/>
              <w:keepNext w:val="0"/>
              <w:keepLines w:val="0"/>
              <w:numPr>
                <w:ilvl w:val="0"/>
                <w:numId w:val="1"/>
              </w:numPr>
              <w:ind w:left="211" w:hanging="270"/>
              <w:jc w:val="left"/>
              <w:rPr>
                <w:rFonts w:cs="Arial"/>
                <w:sz w:val="20"/>
                <w:highlight w:val="yellow"/>
              </w:rPr>
            </w:pPr>
            <w:r w:rsidRPr="00DF0011">
              <w:rPr>
                <w:rFonts w:cs="Arial"/>
                <w:sz w:val="20"/>
                <w:highlight w:val="yellow"/>
              </w:rPr>
              <w:t xml:space="preserve">Possible merge with S2-2000379 above? </w:t>
            </w:r>
          </w:p>
          <w:p w14:paraId="1E7FFAD7" w14:textId="77777777" w:rsidR="00776A21" w:rsidRPr="00DF0011" w:rsidRDefault="00776A21" w:rsidP="00776A21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  <w:r w:rsidRPr="00DF0011">
              <w:rPr>
                <w:rFonts w:cs="Arial"/>
                <w:sz w:val="20"/>
              </w:rPr>
              <w:t>Very similar approach to have the serving AMF to perform the enforcement of the UL/DL rate.</w:t>
            </w:r>
          </w:p>
          <w:p w14:paraId="1DAECDC8" w14:textId="3FDD0E72" w:rsidR="00776A21" w:rsidRPr="00DF0011" w:rsidRDefault="00776A21" w:rsidP="00776A21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</w:p>
        </w:tc>
        <w:tc>
          <w:tcPr>
            <w:tcW w:w="1154" w:type="pct"/>
            <w:shd w:val="solid" w:color="D0CECE" w:themeColor="background2" w:themeShade="E6" w:fill="D0CECE" w:themeFill="background2" w:themeFillShade="E6"/>
          </w:tcPr>
          <w:p w14:paraId="56192F65" w14:textId="77777777" w:rsidR="00776A21" w:rsidRPr="00DF0011" w:rsidRDefault="00776A21" w:rsidP="00776A21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</w:p>
        </w:tc>
      </w:tr>
      <w:tr w:rsidR="00776A21" w:rsidRPr="00DF0011" w14:paraId="39810A9B" w14:textId="77777777" w:rsidTr="00776A21">
        <w:tc>
          <w:tcPr>
            <w:tcW w:w="517" w:type="pct"/>
            <w:shd w:val="clear" w:color="auto" w:fill="auto"/>
          </w:tcPr>
          <w:p w14:paraId="4D8FAC70" w14:textId="78952FA4" w:rsidR="00776A21" w:rsidRPr="00DF0011" w:rsidRDefault="00776A21" w:rsidP="00776A21">
            <w:pPr>
              <w:pStyle w:val="TAH"/>
              <w:keepNext w:val="0"/>
              <w:keepLines w:val="0"/>
              <w:rPr>
                <w:rFonts w:cs="Arial"/>
                <w:sz w:val="20"/>
              </w:rPr>
            </w:pPr>
            <w:r w:rsidRPr="00DF0011">
              <w:rPr>
                <w:rFonts w:cs="Arial"/>
                <w:sz w:val="20"/>
              </w:rPr>
              <w:lastRenderedPageBreak/>
              <w:t>S2-2000694</w:t>
            </w:r>
          </w:p>
        </w:tc>
        <w:tc>
          <w:tcPr>
            <w:tcW w:w="1394" w:type="pct"/>
            <w:shd w:val="clear" w:color="auto" w:fill="auto"/>
          </w:tcPr>
          <w:p w14:paraId="1BD71C6E" w14:textId="1A6990C5" w:rsidR="00776A21" w:rsidRPr="00DF0011" w:rsidRDefault="00776A21" w:rsidP="00776A21">
            <w:pPr>
              <w:spacing w:after="0"/>
              <w:rPr>
                <w:rFonts w:ascii="Arial" w:hAnsi="Arial" w:cs="Arial"/>
              </w:rPr>
            </w:pPr>
            <w:r w:rsidRPr="00DF0011">
              <w:rPr>
                <w:rFonts w:ascii="Arial" w:hAnsi="Arial" w:cs="Arial"/>
              </w:rPr>
              <w:t>Solution for KI#3 limitation of data rate per network slice</w:t>
            </w:r>
          </w:p>
        </w:tc>
        <w:tc>
          <w:tcPr>
            <w:tcW w:w="385" w:type="pct"/>
            <w:shd w:val="clear" w:color="auto" w:fill="auto"/>
          </w:tcPr>
          <w:p w14:paraId="266A7656" w14:textId="3533EBD7" w:rsidR="00776A21" w:rsidRPr="00DF0011" w:rsidRDefault="00776A21" w:rsidP="00776A21">
            <w:pPr>
              <w:pStyle w:val="TAC"/>
              <w:keepNext w:val="0"/>
              <w:keepLines w:val="0"/>
              <w:rPr>
                <w:rFonts w:cs="Arial"/>
                <w:color w:val="525252" w:themeColor="accent3" w:themeShade="80"/>
                <w:sz w:val="20"/>
              </w:rPr>
            </w:pPr>
            <w:r w:rsidRPr="00DF0011">
              <w:rPr>
                <w:rFonts w:cs="Arial"/>
                <w:color w:val="525252" w:themeColor="accent3" w:themeShade="80"/>
                <w:sz w:val="20"/>
              </w:rPr>
              <w:t>3</w:t>
            </w:r>
          </w:p>
        </w:tc>
        <w:tc>
          <w:tcPr>
            <w:tcW w:w="603" w:type="pct"/>
          </w:tcPr>
          <w:p w14:paraId="5D4A9AEE" w14:textId="090AAB8F" w:rsidR="00776A21" w:rsidRPr="00DF0011" w:rsidRDefault="00776A21" w:rsidP="00776A21">
            <w:pPr>
              <w:pStyle w:val="TAC"/>
              <w:keepNext w:val="0"/>
              <w:keepLines w:val="0"/>
              <w:rPr>
                <w:rFonts w:cs="Arial"/>
                <w:sz w:val="20"/>
              </w:rPr>
            </w:pPr>
            <w:r w:rsidRPr="00DF0011">
              <w:rPr>
                <w:rFonts w:cs="Arial"/>
                <w:sz w:val="20"/>
              </w:rPr>
              <w:t>Samsung</w:t>
            </w:r>
          </w:p>
        </w:tc>
        <w:tc>
          <w:tcPr>
            <w:tcW w:w="946" w:type="pct"/>
          </w:tcPr>
          <w:p w14:paraId="1C7D2B1C" w14:textId="77777777" w:rsidR="00776A21" w:rsidRPr="00DF0011" w:rsidRDefault="00776A21" w:rsidP="00776A21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  <w:r w:rsidRPr="00DF0011">
              <w:rPr>
                <w:rFonts w:cs="Arial"/>
                <w:sz w:val="20"/>
              </w:rPr>
              <w:t>The Slice-AMBR is signalled to the (R)AN. The (R)AN performs Slice-AMBR enforcement.</w:t>
            </w:r>
          </w:p>
          <w:p w14:paraId="12268690" w14:textId="2EC6D243" w:rsidR="00776A21" w:rsidRPr="00DF0011" w:rsidRDefault="00776A21" w:rsidP="00776A21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</w:p>
        </w:tc>
        <w:tc>
          <w:tcPr>
            <w:tcW w:w="1154" w:type="pct"/>
          </w:tcPr>
          <w:p w14:paraId="6B04FD94" w14:textId="77777777" w:rsidR="00776A21" w:rsidRPr="00DF0011" w:rsidRDefault="00776A21" w:rsidP="00776A21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</w:p>
        </w:tc>
      </w:tr>
      <w:tr w:rsidR="00776A21" w:rsidRPr="00DF0011" w14:paraId="059DFB50" w14:textId="77777777" w:rsidTr="00776A21">
        <w:tc>
          <w:tcPr>
            <w:tcW w:w="517" w:type="pct"/>
            <w:shd w:val="clear" w:color="auto" w:fill="auto"/>
          </w:tcPr>
          <w:p w14:paraId="0D5061D9" w14:textId="46A3320A" w:rsidR="00776A21" w:rsidRPr="00DF0011" w:rsidRDefault="00776A21" w:rsidP="00776A21">
            <w:pPr>
              <w:pStyle w:val="TAH"/>
              <w:keepNext w:val="0"/>
              <w:keepLines w:val="0"/>
              <w:jc w:val="left"/>
              <w:rPr>
                <w:sz w:val="20"/>
              </w:rPr>
            </w:pPr>
            <w:r w:rsidRPr="00DF0011">
              <w:rPr>
                <w:sz w:val="20"/>
              </w:rPr>
              <w:t>S2-2000564</w:t>
            </w:r>
          </w:p>
        </w:tc>
        <w:tc>
          <w:tcPr>
            <w:tcW w:w="1394" w:type="pct"/>
            <w:shd w:val="clear" w:color="auto" w:fill="auto"/>
          </w:tcPr>
          <w:p w14:paraId="5FC68531" w14:textId="7DC3845E" w:rsidR="00776A21" w:rsidRPr="00DF0011" w:rsidRDefault="00776A21" w:rsidP="00776A21">
            <w:pPr>
              <w:spacing w:after="0"/>
              <w:rPr>
                <w:rFonts w:ascii="Arial" w:hAnsi="Arial" w:cs="Arial"/>
              </w:rPr>
            </w:pPr>
            <w:r w:rsidRPr="00DF0011">
              <w:rPr>
                <w:rFonts w:ascii="Arial" w:hAnsi="Arial" w:cs="Arial"/>
              </w:rPr>
              <w:t>ENS_Ph2 Solution for handling at NAS level restrictions imposed by GST parameters</w:t>
            </w:r>
          </w:p>
        </w:tc>
        <w:tc>
          <w:tcPr>
            <w:tcW w:w="385" w:type="pct"/>
            <w:shd w:val="clear" w:color="auto" w:fill="auto"/>
          </w:tcPr>
          <w:p w14:paraId="5DF08DF4" w14:textId="23054E50" w:rsidR="00776A21" w:rsidRPr="00DF0011" w:rsidRDefault="00776A21" w:rsidP="00776A21">
            <w:pPr>
              <w:pStyle w:val="TAC"/>
              <w:keepNext w:val="0"/>
              <w:keepLines w:val="0"/>
              <w:rPr>
                <w:rFonts w:cs="Arial"/>
                <w:color w:val="525252" w:themeColor="accent3" w:themeShade="80"/>
                <w:sz w:val="20"/>
              </w:rPr>
            </w:pPr>
            <w:r w:rsidRPr="00DF0011">
              <w:rPr>
                <w:rFonts w:cs="Arial"/>
                <w:color w:val="525252" w:themeColor="accent3" w:themeShade="80"/>
                <w:sz w:val="20"/>
              </w:rPr>
              <w:t>all</w:t>
            </w:r>
          </w:p>
        </w:tc>
        <w:tc>
          <w:tcPr>
            <w:tcW w:w="603" w:type="pct"/>
          </w:tcPr>
          <w:p w14:paraId="7082ABB8" w14:textId="3983A799" w:rsidR="00776A21" w:rsidRPr="00DF0011" w:rsidRDefault="00776A21" w:rsidP="00776A21">
            <w:pPr>
              <w:pStyle w:val="TAC"/>
              <w:keepNext w:val="0"/>
              <w:keepLines w:val="0"/>
              <w:rPr>
                <w:rFonts w:cs="Arial"/>
                <w:sz w:val="20"/>
              </w:rPr>
            </w:pPr>
            <w:r w:rsidRPr="00DF0011">
              <w:rPr>
                <w:rFonts w:cs="Arial"/>
                <w:sz w:val="20"/>
              </w:rPr>
              <w:t>QC</w:t>
            </w:r>
          </w:p>
        </w:tc>
        <w:tc>
          <w:tcPr>
            <w:tcW w:w="946" w:type="pct"/>
          </w:tcPr>
          <w:p w14:paraId="6002A921" w14:textId="77777777" w:rsidR="00776A21" w:rsidRPr="00DF0011" w:rsidRDefault="00776A21" w:rsidP="00776A21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</w:p>
        </w:tc>
        <w:tc>
          <w:tcPr>
            <w:tcW w:w="1154" w:type="pct"/>
          </w:tcPr>
          <w:p w14:paraId="611F376B" w14:textId="77777777" w:rsidR="00776A21" w:rsidRPr="00DF0011" w:rsidRDefault="00776A21" w:rsidP="00776A21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</w:p>
        </w:tc>
      </w:tr>
      <w:tr w:rsidR="00776A21" w:rsidRPr="00DF0011" w14:paraId="5307C3CE" w14:textId="77777777" w:rsidTr="00776A21">
        <w:tc>
          <w:tcPr>
            <w:tcW w:w="517" w:type="pct"/>
            <w:shd w:val="clear" w:color="auto" w:fill="auto"/>
          </w:tcPr>
          <w:p w14:paraId="04CFF02E" w14:textId="31858FD5" w:rsidR="00776A21" w:rsidRPr="00DF0011" w:rsidRDefault="00776A21" w:rsidP="00776A21">
            <w:pPr>
              <w:pStyle w:val="TAH"/>
              <w:keepNext w:val="0"/>
              <w:keepLines w:val="0"/>
              <w:jc w:val="left"/>
              <w:rPr>
                <w:sz w:val="20"/>
              </w:rPr>
            </w:pPr>
            <w:r w:rsidRPr="00DF0011">
              <w:rPr>
                <w:sz w:val="20"/>
              </w:rPr>
              <w:t>S2-2000884</w:t>
            </w:r>
          </w:p>
        </w:tc>
        <w:tc>
          <w:tcPr>
            <w:tcW w:w="1394" w:type="pct"/>
            <w:shd w:val="clear" w:color="auto" w:fill="auto"/>
          </w:tcPr>
          <w:p w14:paraId="383DC318" w14:textId="6BEB9EAA" w:rsidR="00776A21" w:rsidRPr="00DF0011" w:rsidRDefault="00776A21" w:rsidP="00776A21">
            <w:pPr>
              <w:spacing w:after="0"/>
              <w:rPr>
                <w:rFonts w:ascii="Arial" w:hAnsi="Arial" w:cs="Arial"/>
              </w:rPr>
            </w:pPr>
            <w:r w:rsidRPr="00DF0011">
              <w:rPr>
                <w:rFonts w:ascii="Arial" w:hAnsi="Arial" w:cs="Arial"/>
              </w:rPr>
              <w:t>On Simultaneous use of the network slice - solution</w:t>
            </w:r>
          </w:p>
        </w:tc>
        <w:tc>
          <w:tcPr>
            <w:tcW w:w="385" w:type="pct"/>
            <w:shd w:val="clear" w:color="auto" w:fill="auto"/>
          </w:tcPr>
          <w:p w14:paraId="347233E8" w14:textId="363016E6" w:rsidR="00776A21" w:rsidRPr="00DF0011" w:rsidRDefault="00776A21" w:rsidP="00776A21">
            <w:pPr>
              <w:pStyle w:val="TAC"/>
              <w:keepNext w:val="0"/>
              <w:keepLines w:val="0"/>
              <w:rPr>
                <w:rFonts w:cs="Arial"/>
                <w:color w:val="525252" w:themeColor="accent3" w:themeShade="80"/>
                <w:sz w:val="20"/>
              </w:rPr>
            </w:pPr>
            <w:r w:rsidRPr="00DF0011">
              <w:rPr>
                <w:rFonts w:cs="Arial"/>
                <w:color w:val="C00000"/>
                <w:sz w:val="20"/>
              </w:rPr>
              <w:t>6</w:t>
            </w:r>
          </w:p>
        </w:tc>
        <w:tc>
          <w:tcPr>
            <w:tcW w:w="603" w:type="pct"/>
          </w:tcPr>
          <w:p w14:paraId="1C3E0A00" w14:textId="63744347" w:rsidR="00776A21" w:rsidRPr="00DF0011" w:rsidRDefault="00776A21" w:rsidP="00776A21">
            <w:pPr>
              <w:pStyle w:val="TAC"/>
              <w:keepNext w:val="0"/>
              <w:keepLines w:val="0"/>
              <w:rPr>
                <w:rFonts w:cs="Arial"/>
                <w:sz w:val="20"/>
              </w:rPr>
            </w:pPr>
            <w:r w:rsidRPr="00DF0011">
              <w:rPr>
                <w:rFonts w:cs="Arial"/>
                <w:sz w:val="20"/>
              </w:rPr>
              <w:t>Nokia, TI, KDDI, Sprint, ZTE</w:t>
            </w:r>
          </w:p>
        </w:tc>
        <w:tc>
          <w:tcPr>
            <w:tcW w:w="946" w:type="pct"/>
          </w:tcPr>
          <w:p w14:paraId="131256C1" w14:textId="77777777" w:rsidR="00776A21" w:rsidRPr="00DF0011" w:rsidRDefault="00776A21" w:rsidP="00776A21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</w:p>
        </w:tc>
        <w:tc>
          <w:tcPr>
            <w:tcW w:w="1154" w:type="pct"/>
          </w:tcPr>
          <w:p w14:paraId="4196D8CB" w14:textId="77777777" w:rsidR="00776A21" w:rsidRPr="00DF0011" w:rsidRDefault="00776A21" w:rsidP="00776A21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</w:p>
        </w:tc>
      </w:tr>
    </w:tbl>
    <w:p w14:paraId="38DCBF09" w14:textId="77777777" w:rsidR="0060589D" w:rsidRDefault="0060589D"/>
    <w:sectPr w:rsidR="0060589D" w:rsidSect="0060589D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81D9B" w14:textId="77777777" w:rsidR="004C54B9" w:rsidRDefault="004C54B9" w:rsidP="00855CC9">
      <w:pPr>
        <w:spacing w:after="0"/>
      </w:pPr>
      <w:r>
        <w:separator/>
      </w:r>
    </w:p>
  </w:endnote>
  <w:endnote w:type="continuationSeparator" w:id="0">
    <w:p w14:paraId="5F01EBE3" w14:textId="77777777" w:rsidR="004C54B9" w:rsidRDefault="004C54B9" w:rsidP="00855C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94422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55D450" w14:textId="7AE08D14" w:rsidR="00855CC9" w:rsidRDefault="00855C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45D23C" w14:textId="77777777" w:rsidR="00855CC9" w:rsidRDefault="00855C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3C9BF" w14:textId="77777777" w:rsidR="004C54B9" w:rsidRDefault="004C54B9" w:rsidP="00855CC9">
      <w:pPr>
        <w:spacing w:after="0"/>
      </w:pPr>
      <w:r>
        <w:separator/>
      </w:r>
    </w:p>
  </w:footnote>
  <w:footnote w:type="continuationSeparator" w:id="0">
    <w:p w14:paraId="114FB35E" w14:textId="77777777" w:rsidR="004C54B9" w:rsidRDefault="004C54B9" w:rsidP="00855CC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45BD5"/>
    <w:multiLevelType w:val="hybridMultilevel"/>
    <w:tmpl w:val="DF541A30"/>
    <w:lvl w:ilvl="0" w:tplc="38DEFF40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89D"/>
    <w:rsid w:val="000B788E"/>
    <w:rsid w:val="0011198D"/>
    <w:rsid w:val="001D779A"/>
    <w:rsid w:val="00265A5E"/>
    <w:rsid w:val="002C43B9"/>
    <w:rsid w:val="00310E91"/>
    <w:rsid w:val="003242DE"/>
    <w:rsid w:val="00327F77"/>
    <w:rsid w:val="003B20E2"/>
    <w:rsid w:val="003B4931"/>
    <w:rsid w:val="00482263"/>
    <w:rsid w:val="004C54B9"/>
    <w:rsid w:val="00593915"/>
    <w:rsid w:val="0060589D"/>
    <w:rsid w:val="00635D18"/>
    <w:rsid w:val="00776A21"/>
    <w:rsid w:val="007958B3"/>
    <w:rsid w:val="007E128B"/>
    <w:rsid w:val="007E1E3D"/>
    <w:rsid w:val="007F4FC8"/>
    <w:rsid w:val="0084595D"/>
    <w:rsid w:val="00855CC9"/>
    <w:rsid w:val="0091518F"/>
    <w:rsid w:val="00A90C4A"/>
    <w:rsid w:val="00BD487A"/>
    <w:rsid w:val="00C50E9A"/>
    <w:rsid w:val="00D157D2"/>
    <w:rsid w:val="00D32EE6"/>
    <w:rsid w:val="00DF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CC155"/>
  <w15:chartTrackingRefBased/>
  <w15:docId w15:val="{C61871B8-91C5-4E2E-A6C7-DD60BD12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89D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H">
    <w:name w:val="TAH"/>
    <w:basedOn w:val="TAC"/>
    <w:link w:val="TAHCar"/>
    <w:rsid w:val="0060589D"/>
    <w:rPr>
      <w:b/>
    </w:rPr>
  </w:style>
  <w:style w:type="paragraph" w:customStyle="1" w:styleId="TAC">
    <w:name w:val="TAC"/>
    <w:basedOn w:val="Normal"/>
    <w:rsid w:val="0060589D"/>
    <w:pPr>
      <w:keepNext/>
      <w:keepLines/>
      <w:spacing w:after="0"/>
      <w:jc w:val="center"/>
    </w:pPr>
    <w:rPr>
      <w:rFonts w:ascii="Arial" w:hAnsi="Arial"/>
      <w:sz w:val="18"/>
    </w:rPr>
  </w:style>
  <w:style w:type="paragraph" w:customStyle="1" w:styleId="TH">
    <w:name w:val="TH"/>
    <w:basedOn w:val="Normal"/>
    <w:link w:val="THChar"/>
    <w:qFormat/>
    <w:rsid w:val="0060589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AHCar">
    <w:name w:val="TAH Car"/>
    <w:link w:val="TAH"/>
    <w:qFormat/>
    <w:rsid w:val="0060589D"/>
    <w:rPr>
      <w:rFonts w:ascii="Arial" w:eastAsia="Times New Roman" w:hAnsi="Arial" w:cs="Times New Roman"/>
      <w:b/>
      <w:sz w:val="18"/>
      <w:szCs w:val="20"/>
      <w:lang w:val="en-GB"/>
    </w:rPr>
  </w:style>
  <w:style w:type="character" w:customStyle="1" w:styleId="THChar">
    <w:name w:val="TH Char"/>
    <w:link w:val="TH"/>
    <w:qFormat/>
    <w:rsid w:val="0060589D"/>
    <w:rPr>
      <w:rFonts w:ascii="Arial" w:eastAsia="Times New Roman" w:hAnsi="Arial" w:cs="Times New Roman"/>
      <w:b/>
      <w:sz w:val="20"/>
      <w:szCs w:val="20"/>
      <w:lang w:val="en-GB"/>
    </w:rPr>
  </w:style>
  <w:style w:type="character" w:styleId="Hyperlink">
    <w:name w:val="Hyperlink"/>
    <w:uiPriority w:val="99"/>
    <w:rsid w:val="007E1E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82263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482263"/>
  </w:style>
  <w:style w:type="paragraph" w:styleId="Header">
    <w:name w:val="header"/>
    <w:basedOn w:val="Normal"/>
    <w:link w:val="HeaderChar"/>
    <w:uiPriority w:val="99"/>
    <w:unhideWhenUsed/>
    <w:rsid w:val="00855CC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55CC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55CC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55CC9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3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4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rapp</dc:creator>
  <cp:keywords/>
  <dc:description/>
  <cp:lastModifiedBy>zte</cp:lastModifiedBy>
  <cp:revision>6</cp:revision>
  <dcterms:created xsi:type="dcterms:W3CDTF">2020-03-05T06:52:00Z</dcterms:created>
  <dcterms:modified xsi:type="dcterms:W3CDTF">2020-03-18T02:54:00Z</dcterms:modified>
</cp:coreProperties>
</file>