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F742" w14:textId="34D45996" w:rsidR="00E301A7" w:rsidRPr="00824A05" w:rsidRDefault="00E301A7" w:rsidP="00E301A7">
      <w:pPr>
        <w:tabs>
          <w:tab w:val="right" w:pos="9781"/>
        </w:tabs>
        <w:overflowPunct/>
        <w:autoSpaceDE/>
        <w:autoSpaceDN/>
        <w:adjustRightInd/>
        <w:spacing w:after="0"/>
        <w:textAlignment w:val="auto"/>
        <w:rPr>
          <w:rFonts w:ascii="Arial" w:hAnsi="Arial" w:cs="SimSun"/>
          <w:b/>
          <w:noProof/>
          <w:sz w:val="24"/>
          <w:szCs w:val="24"/>
          <w:lang w:val="en-US"/>
        </w:rPr>
      </w:pPr>
      <w:bookmarkStart w:id="0" w:name="Title"/>
      <w:bookmarkStart w:id="1" w:name="_Hlk162609689"/>
      <w:bookmarkStart w:id="2" w:name="DocumentFor"/>
      <w:bookmarkStart w:id="3" w:name="_Hlk40295327"/>
      <w:bookmarkStart w:id="4" w:name="_Hlk54275161"/>
      <w:bookmarkStart w:id="5" w:name="_Hlk142299101"/>
      <w:bookmarkEnd w:id="0"/>
      <w:bookmarkEnd w:id="1"/>
      <w:bookmarkEnd w:id="2"/>
      <w:bookmarkEnd w:id="3"/>
      <w:bookmarkEnd w:id="4"/>
      <w:bookmarkEnd w:id="5"/>
      <w:r w:rsidRPr="00824A05">
        <w:rPr>
          <w:rFonts w:ascii="Arial" w:eastAsia="DengXian" w:hAnsi="Arial" w:cs="SimSun"/>
          <w:b/>
          <w:noProof/>
          <w:sz w:val="24"/>
          <w:szCs w:val="24"/>
          <w:lang w:val="en-US" w:eastAsia="zh-CN"/>
        </w:rPr>
        <w:t>3GPP TSG RAN WG2#13</w:t>
      </w:r>
      <w:r w:rsidRPr="00824A05">
        <w:rPr>
          <w:rFonts w:ascii="Arial" w:hAnsi="Arial" w:cs="SimSun"/>
          <w:b/>
          <w:noProof/>
          <w:sz w:val="24"/>
          <w:szCs w:val="24"/>
          <w:lang w:val="en-US"/>
        </w:rPr>
        <w:t>3</w:t>
      </w:r>
      <w:r w:rsidRPr="00824A05">
        <w:rPr>
          <w:rFonts w:ascii="Arial" w:eastAsia="DengXian" w:hAnsi="Arial" w:cs="SimSun"/>
          <w:b/>
          <w:noProof/>
          <w:sz w:val="24"/>
          <w:szCs w:val="24"/>
          <w:lang w:val="en-US" w:eastAsia="zh-CN"/>
        </w:rPr>
        <w:tab/>
        <w:t>R2-260</w:t>
      </w:r>
      <w:r w:rsidR="00304556">
        <w:rPr>
          <w:rFonts w:ascii="Arial" w:hAnsi="Arial" w:cs="SimSun"/>
          <w:b/>
          <w:noProof/>
          <w:sz w:val="24"/>
          <w:szCs w:val="24"/>
          <w:lang w:val="en-US"/>
        </w:rPr>
        <w:t>xxxx</w:t>
      </w:r>
    </w:p>
    <w:p w14:paraId="13F665F0" w14:textId="77777777" w:rsidR="00E301A7" w:rsidRPr="00824A05" w:rsidRDefault="00E301A7" w:rsidP="00E301A7">
      <w:pPr>
        <w:tabs>
          <w:tab w:val="right" w:pos="9216"/>
        </w:tabs>
        <w:overflowPunct/>
        <w:autoSpaceDE/>
        <w:autoSpaceDN/>
        <w:adjustRightInd/>
        <w:spacing w:after="0"/>
        <w:textAlignment w:val="auto"/>
        <w:rPr>
          <w:rFonts w:ascii="Arial" w:eastAsia="DengXian" w:hAnsi="Arial" w:cs="SimSun"/>
          <w:b/>
          <w:noProof/>
          <w:sz w:val="24"/>
          <w:szCs w:val="24"/>
          <w:lang w:val="en-US" w:eastAsia="zh-CN"/>
        </w:rPr>
      </w:pPr>
      <w:r w:rsidRPr="00824A05">
        <w:rPr>
          <w:rFonts w:ascii="Arial" w:hAnsi="Arial" w:cs="SimSun"/>
          <w:b/>
          <w:noProof/>
          <w:sz w:val="24"/>
          <w:szCs w:val="24"/>
          <w:lang w:val="en-US"/>
        </w:rPr>
        <w:t>Gothenburg, Sweden</w:t>
      </w:r>
      <w:r w:rsidRPr="00824A05">
        <w:rPr>
          <w:rFonts w:ascii="Arial" w:eastAsia="DengXian" w:hAnsi="Arial" w:cs="SimSun"/>
          <w:b/>
          <w:noProof/>
          <w:sz w:val="24"/>
          <w:szCs w:val="24"/>
          <w:lang w:val="en-US" w:eastAsia="zh-CN"/>
        </w:rPr>
        <w:t>, 9</w:t>
      </w:r>
      <w:r w:rsidRPr="00824A05">
        <w:rPr>
          <w:rFonts w:ascii="Arial" w:hAnsi="Arial" w:cs="SimSun" w:hint="eastAsia"/>
          <w:b/>
          <w:noProof/>
          <w:sz w:val="24"/>
          <w:szCs w:val="24"/>
          <w:vertAlign w:val="superscript"/>
          <w:lang w:val="en-US"/>
        </w:rPr>
        <w:t>th</w:t>
      </w:r>
      <w:r w:rsidRPr="00824A05">
        <w:rPr>
          <w:rFonts w:ascii="Arial" w:hAnsi="Arial" w:cs="SimSun"/>
          <w:b/>
          <w:noProof/>
          <w:sz w:val="24"/>
          <w:szCs w:val="24"/>
          <w:lang w:val="en-US"/>
        </w:rPr>
        <w:t xml:space="preserve"> </w:t>
      </w:r>
      <w:r w:rsidRPr="00824A05">
        <w:rPr>
          <w:rFonts w:ascii="Arial" w:hAnsi="Arial" w:cs="SimSun" w:hint="eastAsia"/>
          <w:b/>
          <w:noProof/>
          <w:sz w:val="24"/>
          <w:szCs w:val="24"/>
          <w:lang w:val="en-US"/>
        </w:rPr>
        <w:t>- 1</w:t>
      </w:r>
      <w:r w:rsidRPr="00824A05">
        <w:rPr>
          <w:rFonts w:ascii="Arial" w:hAnsi="Arial" w:cs="SimSun"/>
          <w:b/>
          <w:noProof/>
          <w:sz w:val="24"/>
          <w:szCs w:val="24"/>
          <w:lang w:val="en-US"/>
        </w:rPr>
        <w:t>3</w:t>
      </w:r>
      <w:r w:rsidRPr="00824A05">
        <w:rPr>
          <w:rFonts w:ascii="Arial" w:hAnsi="Arial" w:cs="SimSun" w:hint="eastAsia"/>
          <w:b/>
          <w:noProof/>
          <w:sz w:val="24"/>
          <w:szCs w:val="24"/>
          <w:vertAlign w:val="superscript"/>
          <w:lang w:val="en-US"/>
        </w:rPr>
        <w:t>t</w:t>
      </w:r>
      <w:r w:rsidRPr="00824A05">
        <w:rPr>
          <w:rFonts w:ascii="Arial" w:hAnsi="Arial" w:cs="SimSun"/>
          <w:b/>
          <w:noProof/>
          <w:sz w:val="24"/>
          <w:szCs w:val="24"/>
          <w:vertAlign w:val="superscript"/>
          <w:lang w:val="en-US"/>
        </w:rPr>
        <w:t>h</w:t>
      </w:r>
      <w:r w:rsidRPr="00824A05">
        <w:rPr>
          <w:rFonts w:ascii="Arial" w:hAnsi="Arial" w:cs="SimSun" w:hint="eastAsia"/>
          <w:b/>
          <w:noProof/>
          <w:sz w:val="24"/>
          <w:szCs w:val="24"/>
          <w:lang w:val="en-US"/>
        </w:rPr>
        <w:t xml:space="preserve">, </w:t>
      </w:r>
      <w:r w:rsidRPr="00824A05">
        <w:rPr>
          <w:rFonts w:ascii="Arial" w:hAnsi="Arial" w:cs="SimSun"/>
          <w:b/>
          <w:noProof/>
          <w:sz w:val="24"/>
          <w:szCs w:val="24"/>
          <w:lang w:val="en-US"/>
        </w:rPr>
        <w:t>February</w:t>
      </w:r>
      <w:r w:rsidRPr="00824A05">
        <w:rPr>
          <w:rFonts w:ascii="Arial" w:eastAsia="DengXian" w:hAnsi="Arial" w:cs="SimSun"/>
          <w:b/>
          <w:noProof/>
          <w:sz w:val="24"/>
          <w:szCs w:val="24"/>
          <w:lang w:val="en-US" w:eastAsia="zh-CN"/>
        </w:rPr>
        <w:t xml:space="preserve"> 2026</w:t>
      </w:r>
    </w:p>
    <w:p w14:paraId="35F0D332" w14:textId="77777777" w:rsidR="00B97703" w:rsidRPr="00AA2831" w:rsidRDefault="00B97703">
      <w:pPr>
        <w:rPr>
          <w:rFonts w:ascii="Arial" w:hAnsi="Arial" w:cs="Arial"/>
        </w:rPr>
      </w:pPr>
    </w:p>
    <w:p w14:paraId="72E2ED64" w14:textId="2DA8EC8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304556" w:rsidRPr="00304556">
        <w:rPr>
          <w:rFonts w:ascii="Arial" w:hAnsi="Arial" w:cs="Arial"/>
          <w:b/>
          <w:sz w:val="22"/>
          <w:szCs w:val="22"/>
          <w:highlight w:val="yellow"/>
        </w:rPr>
        <w:t>draft-</w:t>
      </w:r>
      <w:r w:rsidR="00304556">
        <w:rPr>
          <w:rFonts w:ascii="Arial" w:hAnsi="Arial" w:cs="Arial"/>
          <w:b/>
          <w:sz w:val="22"/>
          <w:szCs w:val="22"/>
        </w:rPr>
        <w:t xml:space="preserve">LS on AS security aspects </w:t>
      </w:r>
    </w:p>
    <w:p w14:paraId="06BA196E" w14:textId="62CCE680"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p>
    <w:p w14:paraId="2C6E4D6E" w14:textId="2C3B24C4" w:rsidR="00B97703" w:rsidRPr="004E3939" w:rsidRDefault="00B97703">
      <w:pPr>
        <w:spacing w:after="60"/>
        <w:ind w:left="1985" w:hanging="1985"/>
        <w:rPr>
          <w:rFonts w:ascii="Arial" w:hAnsi="Arial" w:cs="Arial"/>
          <w:b/>
          <w:bCs/>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9D192D">
        <w:rPr>
          <w:rFonts w:ascii="Arial" w:hAnsi="Arial" w:cs="Arial"/>
          <w:b/>
          <w:bCs/>
          <w:sz w:val="22"/>
          <w:szCs w:val="22"/>
        </w:rPr>
        <w:t>Rel-20</w:t>
      </w:r>
    </w:p>
    <w:bookmarkEnd w:id="8"/>
    <w:bookmarkEnd w:id="9"/>
    <w:bookmarkEnd w:id="10"/>
    <w:p w14:paraId="1E9D3ED8" w14:textId="647803C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63E84" w:rsidRPr="00163E84">
        <w:rPr>
          <w:rFonts w:ascii="Arial" w:hAnsi="Arial" w:cs="Arial"/>
          <w:b/>
          <w:bCs/>
          <w:sz w:val="22"/>
          <w:szCs w:val="22"/>
        </w:rPr>
        <w:t>Study on 6G Radio [New RAN1 led SI: FS_6G_Radio]</w:t>
      </w:r>
    </w:p>
    <w:p w14:paraId="11809BB2" w14:textId="77777777" w:rsidR="00B97703" w:rsidRPr="004E3939" w:rsidRDefault="00B97703">
      <w:pPr>
        <w:spacing w:after="60"/>
        <w:ind w:left="1985" w:hanging="1985"/>
        <w:rPr>
          <w:rFonts w:ascii="Arial" w:hAnsi="Arial" w:cs="Arial"/>
          <w:b/>
          <w:sz w:val="22"/>
          <w:szCs w:val="22"/>
        </w:rPr>
      </w:pPr>
    </w:p>
    <w:p w14:paraId="0DE1AA1F" w14:textId="3E44013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4556" w:rsidRPr="00304556">
        <w:rPr>
          <w:rFonts w:ascii="Arial" w:hAnsi="Arial" w:cs="Arial"/>
          <w:b/>
          <w:sz w:val="22"/>
          <w:szCs w:val="22"/>
          <w:highlight w:val="yellow"/>
        </w:rPr>
        <w:t>[To be]</w:t>
      </w:r>
      <w:r w:rsidR="00304556">
        <w:rPr>
          <w:rFonts w:ascii="Arial" w:hAnsi="Arial" w:cs="Arial"/>
          <w:b/>
          <w:sz w:val="22"/>
          <w:szCs w:val="22"/>
        </w:rPr>
        <w:t xml:space="preserve"> RAN2</w:t>
      </w:r>
    </w:p>
    <w:p w14:paraId="2548326B" w14:textId="25CD8653"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304556">
        <w:rPr>
          <w:rFonts w:ascii="Arial" w:hAnsi="Arial" w:cs="Arial"/>
          <w:b/>
          <w:bCs/>
          <w:sz w:val="22"/>
          <w:szCs w:val="22"/>
        </w:rPr>
        <w:t>SA3</w:t>
      </w:r>
    </w:p>
    <w:p w14:paraId="5DC2ED77" w14:textId="7E5D77E1"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r w:rsidR="00304556">
        <w:rPr>
          <w:rFonts w:ascii="Arial" w:hAnsi="Arial" w:cs="Arial"/>
          <w:b/>
          <w:bCs/>
          <w:sz w:val="22"/>
          <w:szCs w:val="22"/>
        </w:rPr>
        <w:t>RAN</w:t>
      </w:r>
    </w:p>
    <w:bookmarkEnd w:id="11"/>
    <w:bookmarkEnd w:id="12"/>
    <w:p w14:paraId="1A1CC9B8" w14:textId="77777777" w:rsidR="00B97703" w:rsidRDefault="00B97703">
      <w:pPr>
        <w:spacing w:after="60"/>
        <w:ind w:left="1985" w:hanging="1985"/>
        <w:rPr>
          <w:rFonts w:ascii="Arial" w:hAnsi="Arial" w:cs="Arial"/>
          <w:bCs/>
        </w:rPr>
      </w:pPr>
    </w:p>
    <w:p w14:paraId="5D73695D" w14:textId="4E06BBE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4556">
        <w:rPr>
          <w:rFonts w:ascii="Arial" w:hAnsi="Arial" w:cs="Arial"/>
          <w:b/>
          <w:bCs/>
          <w:sz w:val="22"/>
          <w:szCs w:val="22"/>
        </w:rPr>
        <w:t>Eswar Vutukuri</w:t>
      </w:r>
    </w:p>
    <w:p w14:paraId="2F9E069A" w14:textId="535B738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4556">
        <w:rPr>
          <w:rFonts w:ascii="Arial" w:hAnsi="Arial" w:cs="Arial"/>
          <w:b/>
          <w:bCs/>
          <w:sz w:val="22"/>
          <w:szCs w:val="22"/>
        </w:rPr>
        <w:t>eswar.vutukuri</w:t>
      </w:r>
      <w:r w:rsidR="000D1DF6" w:rsidRPr="000D1DF6">
        <w:rPr>
          <w:rFonts w:ascii="Arial" w:hAnsi="Arial" w:cs="Arial"/>
          <w:b/>
          <w:bCs/>
          <w:sz w:val="22"/>
          <w:szCs w:val="22"/>
        </w:rPr>
        <w:t>@</w:t>
      </w:r>
      <w:r w:rsidR="00304556">
        <w:rPr>
          <w:rFonts w:ascii="Arial" w:hAnsi="Arial" w:cs="Arial"/>
          <w:b/>
          <w:bCs/>
          <w:sz w:val="22"/>
          <w:szCs w:val="22"/>
        </w:rPr>
        <w:t>zte</w:t>
      </w:r>
      <w:r w:rsidR="000D1DF6" w:rsidRPr="000D1DF6">
        <w:rPr>
          <w:rFonts w:ascii="Arial" w:hAnsi="Arial" w:cs="Arial"/>
          <w:b/>
          <w:bCs/>
          <w:sz w:val="22"/>
          <w:szCs w:val="22"/>
        </w:rPr>
        <w:t>.com</w:t>
      </w:r>
      <w:r w:rsidR="00304556">
        <w:rPr>
          <w:rFonts w:ascii="Arial" w:hAnsi="Arial" w:cs="Arial"/>
          <w:b/>
          <w:bCs/>
          <w:sz w:val="22"/>
          <w:szCs w:val="22"/>
        </w:rPr>
        <w:t>.cn</w:t>
      </w:r>
    </w:p>
    <w:p w14:paraId="5C701869" w14:textId="7BB6AC83" w:rsidR="00B97703" w:rsidRPr="004E3939" w:rsidRDefault="00B97703" w:rsidP="00B97703">
      <w:pPr>
        <w:spacing w:after="60"/>
        <w:ind w:left="1985" w:hanging="1985"/>
        <w:rPr>
          <w:rFonts w:ascii="Arial" w:hAnsi="Arial" w:cs="Arial"/>
          <w:b/>
          <w:bCs/>
          <w:sz w:val="22"/>
          <w:szCs w:val="22"/>
        </w:rPr>
      </w:pP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2CF3A3B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13A21">
        <w:rPr>
          <w:rFonts w:ascii="Arial" w:hAnsi="Arial" w:cs="Arial"/>
          <w:bCs/>
        </w:rPr>
        <w:t>None</w:t>
      </w:r>
    </w:p>
    <w:p w14:paraId="3E630144" w14:textId="77777777" w:rsidR="00B97703" w:rsidRDefault="00B97703">
      <w:pPr>
        <w:rPr>
          <w:rFonts w:ascii="Arial" w:hAnsi="Arial" w:cs="Arial"/>
        </w:rPr>
      </w:pPr>
    </w:p>
    <w:p w14:paraId="7734673D" w14:textId="77777777" w:rsidR="00B97703" w:rsidRDefault="000F6242" w:rsidP="00B97703">
      <w:pPr>
        <w:pStyle w:val="berschrift1"/>
      </w:pPr>
      <w:r>
        <w:t>1</w:t>
      </w:r>
      <w:r w:rsidR="002F1940">
        <w:tab/>
      </w:r>
      <w:r>
        <w:t>Overall description</w:t>
      </w:r>
    </w:p>
    <w:p w14:paraId="2BA76351" w14:textId="30C97064" w:rsidR="00D4756F" w:rsidRDefault="000A5352" w:rsidP="00D4756F">
      <w:r>
        <w:t>RAN2</w:t>
      </w:r>
      <w:r w:rsidR="00D4756F" w:rsidRPr="00D4756F">
        <w:t xml:space="preserve"> </w:t>
      </w:r>
      <w:r w:rsidR="00304556">
        <w:t xml:space="preserve">had further discussion on the </w:t>
      </w:r>
      <w:r w:rsidRPr="000A5352">
        <w:t>Access Stratum security aspects</w:t>
      </w:r>
      <w:r w:rsidR="00304556">
        <w:t xml:space="preserve"> for 6G and made the following agreements: </w:t>
      </w:r>
    </w:p>
    <w:tbl>
      <w:tblPr>
        <w:tblStyle w:val="Tabellenraster"/>
        <w:tblW w:w="9923" w:type="dxa"/>
        <w:tblInd w:w="-5" w:type="dxa"/>
        <w:tblLook w:val="04A0" w:firstRow="1" w:lastRow="0" w:firstColumn="1" w:lastColumn="0" w:noHBand="0" w:noVBand="1"/>
      </w:tblPr>
      <w:tblGrid>
        <w:gridCol w:w="9923"/>
      </w:tblGrid>
      <w:tr w:rsidR="00304556" w14:paraId="67A96BEC" w14:textId="77777777" w:rsidTr="000C74B6">
        <w:trPr>
          <w:trHeight w:val="380"/>
        </w:trPr>
        <w:tc>
          <w:tcPr>
            <w:tcW w:w="9923" w:type="dxa"/>
          </w:tcPr>
          <w:p w14:paraId="189FAD72" w14:textId="739ABEEA" w:rsidR="00304556" w:rsidRPr="000C74B6" w:rsidRDefault="00304556" w:rsidP="00083C71">
            <w:pPr>
              <w:pStyle w:val="Doc-text2"/>
              <w:ind w:left="363"/>
              <w:rPr>
                <w:rFonts w:ascii="Times New Roman" w:hAnsi="Times New Roman"/>
                <w:b/>
                <w:bCs/>
              </w:rPr>
            </w:pPr>
            <w:r w:rsidRPr="000C74B6">
              <w:rPr>
                <w:rFonts w:ascii="Times New Roman" w:hAnsi="Times New Roman"/>
                <w:b/>
                <w:bCs/>
              </w:rPr>
              <w:t xml:space="preserve">Agreements </w:t>
            </w:r>
          </w:p>
          <w:p w14:paraId="357FE903" w14:textId="77777777" w:rsidR="003747A0" w:rsidRDefault="003747A0" w:rsidP="003747A0">
            <w:pPr>
              <w:pStyle w:val="Listenabsatz"/>
              <w:numPr>
                <w:ilvl w:val="0"/>
                <w:numId w:val="9"/>
              </w:numPr>
            </w:pPr>
            <w:r>
              <w:t xml:space="preserve">Currently, in 5G: </w:t>
            </w:r>
          </w:p>
          <w:p w14:paraId="071AE891" w14:textId="0C3A5FE7" w:rsidR="003747A0" w:rsidRDefault="003747A0" w:rsidP="003747A0">
            <w:pPr>
              <w:pStyle w:val="Listenabsatz"/>
              <w:numPr>
                <w:ilvl w:val="1"/>
                <w:numId w:val="9"/>
              </w:numPr>
            </w:pPr>
            <w:r w:rsidRPr="003747A0">
              <w:t>MAC layer has no Sequence Number and no in-sequence delivery</w:t>
            </w:r>
          </w:p>
          <w:p w14:paraId="2E58B94D" w14:textId="0F75BCA5" w:rsidR="003747A0" w:rsidRDefault="003747A0" w:rsidP="003747A0">
            <w:pPr>
              <w:pStyle w:val="Listenabsatz"/>
              <w:numPr>
                <w:ilvl w:val="1"/>
                <w:numId w:val="9"/>
              </w:numPr>
            </w:pPr>
            <w:r w:rsidRPr="003747A0">
              <w:t>MAC CEs can be grouped together with other MAC CEs and/or MAC SDUs</w:t>
            </w:r>
          </w:p>
          <w:p w14:paraId="39E35CB9" w14:textId="2A796F55" w:rsidR="00F348D2" w:rsidRDefault="003747A0" w:rsidP="00F348D2">
            <w:pPr>
              <w:pStyle w:val="Listenabsatz"/>
              <w:numPr>
                <w:ilvl w:val="0"/>
                <w:numId w:val="9"/>
              </w:numPr>
            </w:pPr>
            <w:r>
              <w:t>Certain MAC CEs (e.g. BSR, PHR</w:t>
            </w:r>
            <w:ins w:id="13" w:author="Lenovo (Prateek)" w:date="2026-02-18T22:36:00Z" w16du:dateUtc="2026-02-18T21:36:00Z">
              <w:r w:rsidR="00FA601B">
                <w:t xml:space="preserve">) and </w:t>
              </w:r>
            </w:ins>
            <w:r>
              <w:t>, TA</w:t>
            </w:r>
            <w:ins w:id="14" w:author="Lenovo (Prateek)" w:date="2026-02-18T22:37:00Z" w16du:dateUtc="2026-02-18T21:37:00Z">
              <w:r w:rsidR="00FA601B">
                <w:t xml:space="preserve"> value in MAC RAR (Msg2</w:t>
              </w:r>
            </w:ins>
            <w:r>
              <w:t>) need to be sent before security establishment</w:t>
            </w:r>
            <w:ins w:id="15" w:author="Lenovo (Prateek)" w:date="2026-02-18T22:37:00Z" w16du:dateUtc="2026-02-18T21:37:00Z">
              <w:r w:rsidR="00FA601B">
                <w:t xml:space="preserve">. </w:t>
              </w:r>
              <w:r w:rsidR="00FA601B" w:rsidRPr="00FA601B">
                <w:t>But these are also sent after security activation.</w:t>
              </w:r>
            </w:ins>
          </w:p>
          <w:p w14:paraId="45D3C74A" w14:textId="06565ABB" w:rsidR="00F348D2" w:rsidRPr="00F348D2" w:rsidRDefault="007E6CF0" w:rsidP="00F348D2">
            <w:pPr>
              <w:pStyle w:val="Listenabsatz"/>
              <w:numPr>
                <w:ilvl w:val="0"/>
                <w:numId w:val="9"/>
              </w:numPr>
            </w:pPr>
            <w:r w:rsidRPr="00F348D2">
              <w:t>RAN2 will study the impact of MAC CE SA3 security algorithms (with early guidance to</w:t>
            </w:r>
            <w:del w:id="16" w:author="ZTE(Eswar)" w:date="2026-02-16T14:22:00Z">
              <w:r w:rsidRPr="00F348D2" w:rsidDel="007804F1">
                <w:delText xml:space="preserve"> </w:delText>
              </w:r>
              <w:commentRangeStart w:id="17"/>
              <w:r w:rsidRPr="00F348D2" w:rsidDel="007804F1">
                <w:delText>RAN2</w:delText>
              </w:r>
            </w:del>
            <w:ins w:id="18" w:author="ZTE(Eswar)" w:date="2026-02-16T14:22:00Z">
              <w:r w:rsidR="007804F1" w:rsidRPr="00F348D2">
                <w:t xml:space="preserve"> </w:t>
              </w:r>
              <w:commentRangeEnd w:id="17"/>
              <w:r w:rsidR="007804F1">
                <w:rPr>
                  <w:rStyle w:val="Kommentarzeichen"/>
                  <w:rFonts w:ascii="Arial" w:eastAsiaTheme="minorEastAsia" w:hAnsi="Arial"/>
                  <w:lang w:val="en-GB" w:eastAsia="en-GB"/>
                </w:rPr>
                <w:commentReference w:id="17"/>
              </w:r>
              <w:r w:rsidR="007804F1" w:rsidRPr="00F348D2">
                <w:t>SA3</w:t>
              </w:r>
            </w:ins>
            <w:r w:rsidRPr="00F348D2">
              <w:t>) on RAN2 areas like processing, complexity, latency etc. in close collaboration with SA3.</w:t>
            </w:r>
            <w:r w:rsidR="00F348D2" w:rsidRPr="00F348D2">
              <w:t xml:space="preserve"> </w:t>
            </w:r>
          </w:p>
          <w:p w14:paraId="76D1BF6B" w14:textId="1C500B72" w:rsidR="00F348D2" w:rsidRPr="00F348D2" w:rsidRDefault="00F348D2" w:rsidP="00F348D2">
            <w:pPr>
              <w:pStyle w:val="Listenabsatz"/>
              <w:numPr>
                <w:ilvl w:val="0"/>
                <w:numId w:val="9"/>
              </w:numPr>
            </w:pPr>
            <w:r w:rsidRPr="00F348D2">
              <w:t>RAN2 will discuss based on new requirements coming from SA3 how to design the MAC</w:t>
            </w:r>
          </w:p>
        </w:tc>
      </w:tr>
    </w:tbl>
    <w:p w14:paraId="2851D963" w14:textId="77777777" w:rsidR="00304556" w:rsidRDefault="00304556" w:rsidP="00D4756F"/>
    <w:p w14:paraId="6DD7AB02" w14:textId="417FF10F" w:rsidR="005110A4" w:rsidRDefault="005110A4" w:rsidP="00D4756F">
      <w:r>
        <w:t xml:space="preserve">In addition to the above, RAN2 would like to </w:t>
      </w:r>
      <w:r w:rsidR="000C74B6">
        <w:t>provide</w:t>
      </w:r>
      <w:r>
        <w:t xml:space="preserve"> SA3 the following</w:t>
      </w:r>
      <w:r w:rsidR="000C74B6">
        <w:t xml:space="preserve"> information</w:t>
      </w:r>
      <w:r>
        <w:t xml:space="preserve">: </w:t>
      </w:r>
    </w:p>
    <w:p w14:paraId="2DB174DA" w14:textId="67BE0D41" w:rsidR="006601B0" w:rsidRDefault="006601B0" w:rsidP="006601B0">
      <w:pPr>
        <w:pStyle w:val="Listenabsatz"/>
        <w:numPr>
          <w:ilvl w:val="0"/>
          <w:numId w:val="10"/>
        </w:numPr>
      </w:pPr>
      <w:r>
        <w:t>BSR/DSR/PHR are “time critical” MAC CEs</w:t>
      </w:r>
      <w:r w:rsidR="00CA11A2">
        <w:t xml:space="preserve">. </w:t>
      </w:r>
      <w:r>
        <w:t xml:space="preserve"> </w:t>
      </w:r>
      <w:r w:rsidR="00CA11A2" w:rsidRPr="00CA11A2">
        <w:rPr>
          <w:highlight w:val="yellow"/>
        </w:rPr>
        <w:t xml:space="preserve">For example, the content of these </w:t>
      </w:r>
      <w:r w:rsidR="00CA11A2">
        <w:rPr>
          <w:highlight w:val="yellow"/>
        </w:rPr>
        <w:t xml:space="preserve">MAC </w:t>
      </w:r>
      <w:r w:rsidR="00CA11A2" w:rsidRPr="00CA11A2">
        <w:rPr>
          <w:highlight w:val="yellow"/>
        </w:rPr>
        <w:t xml:space="preserve">CEs—and the decision on whether to include them in a transport block (TB)—may only be finalized late in the TB construction process </w:t>
      </w:r>
      <w:r w:rsidR="00CA11A2">
        <w:rPr>
          <w:highlight w:val="yellow"/>
        </w:rPr>
        <w:t xml:space="preserve">(e.g. </w:t>
      </w:r>
      <w:r w:rsidR="00CA11A2" w:rsidRPr="00CA11A2">
        <w:rPr>
          <w:highlight w:val="yellow"/>
        </w:rPr>
        <w:t>after reception of the uplink UL grant</w:t>
      </w:r>
      <w:r w:rsidR="00CA11A2">
        <w:rPr>
          <w:highlight w:val="yellow"/>
        </w:rPr>
        <w:t>)</w:t>
      </w:r>
      <w:r w:rsidR="00AD2A03">
        <w:rPr>
          <w:highlight w:val="yellow"/>
        </w:rPr>
        <w:t xml:space="preserve"> and there</w:t>
      </w:r>
      <w:r w:rsidR="00CA11A2" w:rsidRPr="00CA11A2">
        <w:rPr>
          <w:highlight w:val="yellow"/>
        </w:rPr>
        <w:t xml:space="preserve"> is a strict deadline by which these MAC CEs must be ready for transmission.</w:t>
      </w:r>
    </w:p>
    <w:p w14:paraId="4E584F7C" w14:textId="48003C1A" w:rsidR="006601B0" w:rsidRDefault="000C74B6" w:rsidP="00212D33">
      <w:pPr>
        <w:pStyle w:val="Listenabsatz"/>
        <w:numPr>
          <w:ilvl w:val="0"/>
          <w:numId w:val="10"/>
        </w:numPr>
      </w:pPr>
      <w:r>
        <w:t>For other</w:t>
      </w:r>
      <w:r w:rsidRPr="000C74B6">
        <w:t xml:space="preserve"> MAC CE</w:t>
      </w:r>
      <w:r>
        <w:t>s</w:t>
      </w:r>
      <w:r w:rsidRPr="000C74B6">
        <w:t xml:space="preserve"> </w:t>
      </w:r>
      <w:r>
        <w:t xml:space="preserve">(i.e. </w:t>
      </w:r>
      <w:r w:rsidR="003747A0">
        <w:t>other than BSR/DSR/PHR</w:t>
      </w:r>
      <w:r>
        <w:t>)</w:t>
      </w:r>
      <w:r w:rsidRPr="000C74B6">
        <w:t>, it doesn’t mean there are no other RAN2 concerns/considerations. For instance, overhead and complexity is still a strong consideration and may be an issue for MAC CEs in general</w:t>
      </w:r>
    </w:p>
    <w:p w14:paraId="721E54BE" w14:textId="10A5F4E9" w:rsidR="00F348D2" w:rsidRDefault="00F348D2" w:rsidP="00212D33">
      <w:pPr>
        <w:pStyle w:val="Listenabsatz"/>
        <w:numPr>
          <w:ilvl w:val="0"/>
          <w:numId w:val="10"/>
        </w:numPr>
      </w:pPr>
      <w:r w:rsidRPr="00F348D2">
        <w:rPr>
          <w:highlight w:val="yellow"/>
          <w:lang w:val="en-US" w:eastAsia="ko-KR"/>
        </w:rPr>
        <w:t>RAN2 will</w:t>
      </w:r>
      <w:r w:rsidRPr="00F348D2">
        <w:rPr>
          <w:lang w:val="en-US" w:eastAsia="ko-KR"/>
        </w:rPr>
        <w:t xml:space="preserve"> continue to study further the time criticality of all other MAC CEs in UL and DL considering that there are both TX side and RX side processing requirements with the aim to prepare ourselves with an answer if SA3 ask any questions for these.</w:t>
      </w:r>
    </w:p>
    <w:p w14:paraId="0FA88471" w14:textId="2290AB29" w:rsidR="000C74B6" w:rsidRDefault="000C74B6" w:rsidP="00D4756F">
      <w:r>
        <w:t xml:space="preserve">RAN2 would like to ask SA3 </w:t>
      </w:r>
      <w:r w:rsidR="007804F1">
        <w:t>the following</w:t>
      </w:r>
      <w:r>
        <w:t xml:space="preserve">: </w:t>
      </w:r>
    </w:p>
    <w:p w14:paraId="1600072A" w14:textId="1F698D6D" w:rsidR="00CA11A2" w:rsidRPr="00CA11A2" w:rsidRDefault="00CA11A2" w:rsidP="00D4756F">
      <w:pPr>
        <w:rPr>
          <w:u w:val="single"/>
        </w:rPr>
      </w:pPr>
      <w:r w:rsidRPr="00CA11A2">
        <w:rPr>
          <w:u w:val="single"/>
        </w:rPr>
        <w:t>For lower layer security:</w:t>
      </w:r>
    </w:p>
    <w:p w14:paraId="3A0C9339" w14:textId="77777777" w:rsidR="00F348D2" w:rsidRDefault="00F348D2" w:rsidP="00F348D2">
      <w:pPr>
        <w:pStyle w:val="Listenabsatz"/>
        <w:numPr>
          <w:ilvl w:val="0"/>
          <w:numId w:val="13"/>
        </w:numPr>
      </w:pPr>
      <w:r w:rsidRPr="00081A08">
        <w:t>From RAN2 point of view, it would be desirable that SA3 provides RAN2 with some understanding of the security algorithm complexity for the lower layer security</w:t>
      </w:r>
      <w:r>
        <w:t xml:space="preserve"> </w:t>
      </w:r>
      <w:r w:rsidRPr="007804F1">
        <w:rPr>
          <w:highlight w:val="yellow"/>
        </w:rPr>
        <w:t xml:space="preserve">– Can SA3 </w:t>
      </w:r>
      <w:r>
        <w:rPr>
          <w:highlight w:val="yellow"/>
        </w:rPr>
        <w:t xml:space="preserve">kindly </w:t>
      </w:r>
      <w:r w:rsidRPr="007804F1">
        <w:rPr>
          <w:highlight w:val="yellow"/>
        </w:rPr>
        <w:t>provide this information?</w:t>
      </w:r>
      <w:r>
        <w:t xml:space="preserve"> </w:t>
      </w:r>
    </w:p>
    <w:p w14:paraId="1309699B" w14:textId="310DDFC9" w:rsidR="00CA11A2" w:rsidRPr="00CA11A2" w:rsidRDefault="00CA11A2" w:rsidP="00CA11A2">
      <w:pPr>
        <w:rPr>
          <w:u w:val="single"/>
        </w:rPr>
      </w:pPr>
      <w:r w:rsidRPr="00CA11A2">
        <w:rPr>
          <w:u w:val="single"/>
        </w:rPr>
        <w:t>Other aspects:</w:t>
      </w:r>
    </w:p>
    <w:p w14:paraId="53754137" w14:textId="14A50388" w:rsidR="000C74B6" w:rsidRDefault="003747A0" w:rsidP="00F348D2">
      <w:pPr>
        <w:pStyle w:val="Listenabsatz"/>
        <w:numPr>
          <w:ilvl w:val="0"/>
          <w:numId w:val="13"/>
        </w:numPr>
      </w:pPr>
      <w:r>
        <w:lastRenderedPageBreak/>
        <w:t xml:space="preserve">Is PQC applicable to the air interface? </w:t>
      </w:r>
    </w:p>
    <w:p w14:paraId="7C471FFB" w14:textId="0580AA23" w:rsidR="007804F1" w:rsidRDefault="003747A0" w:rsidP="00AD2A03">
      <w:pPr>
        <w:pStyle w:val="Listenabsatz"/>
        <w:numPr>
          <w:ilvl w:val="0"/>
          <w:numId w:val="13"/>
        </w:numPr>
      </w:pPr>
      <w:r>
        <w:t>Is SA3 considering security (integrity protection) for system information and if yes what is the associated overhead?</w:t>
      </w:r>
    </w:p>
    <w:p w14:paraId="08AF3A7D" w14:textId="77777777" w:rsidR="00B97703" w:rsidRDefault="002F1940" w:rsidP="000F6242">
      <w:pPr>
        <w:pStyle w:val="berschrift1"/>
      </w:pPr>
      <w:r>
        <w:t>2</w:t>
      </w:r>
      <w:r>
        <w:tab/>
      </w:r>
      <w:r w:rsidR="000F6242">
        <w:t>Actions</w:t>
      </w:r>
    </w:p>
    <w:p w14:paraId="45637978" w14:textId="48DB8B6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747A0">
        <w:rPr>
          <w:rFonts w:ascii="Arial" w:hAnsi="Arial" w:cs="Arial"/>
          <w:b/>
        </w:rPr>
        <w:t>SA3</w:t>
      </w:r>
      <w:r>
        <w:rPr>
          <w:rFonts w:ascii="Arial" w:hAnsi="Arial" w:cs="Arial"/>
          <w:b/>
        </w:rPr>
        <w:t xml:space="preserve"> </w:t>
      </w:r>
    </w:p>
    <w:p w14:paraId="066613F7" w14:textId="27295283" w:rsidR="00B97703" w:rsidRDefault="00B97703">
      <w:pPr>
        <w:spacing w:after="120"/>
        <w:ind w:left="993" w:hanging="993"/>
        <w:rPr>
          <w:rFonts w:eastAsia="DengXian"/>
          <w:kern w:val="2"/>
          <w:lang w:val="en-US" w:eastAsia="zh-CN"/>
          <w14:ligatures w14:val="standardContextual"/>
        </w:rPr>
      </w:pPr>
      <w:r>
        <w:rPr>
          <w:rFonts w:ascii="Arial" w:hAnsi="Arial" w:cs="Arial"/>
          <w:b/>
        </w:rPr>
        <w:t xml:space="preserve">ACTION: </w:t>
      </w:r>
      <w:r w:rsidR="003747A0">
        <w:rPr>
          <w:rFonts w:eastAsia="DengXian"/>
          <w:kern w:val="2"/>
          <w:lang w:val="en-US" w:eastAsia="zh-CN"/>
          <w14:ligatures w14:val="standardContextual"/>
        </w:rPr>
        <w:t>RAN2</w:t>
      </w:r>
      <w:r w:rsidR="004F38A0" w:rsidRPr="00A93019">
        <w:rPr>
          <w:rFonts w:eastAsia="DengXian"/>
          <w:kern w:val="2"/>
          <w:lang w:val="en-US" w:eastAsia="zh-CN"/>
          <w14:ligatures w14:val="standardContextual"/>
        </w:rPr>
        <w:t xml:space="preserve"> kindly asks </w:t>
      </w:r>
      <w:r w:rsidR="003747A0">
        <w:rPr>
          <w:rFonts w:eastAsia="DengXian"/>
          <w:kern w:val="2"/>
          <w:lang w:val="en-US" w:eastAsia="zh-CN"/>
          <w14:ligatures w14:val="standardContextual"/>
        </w:rPr>
        <w:t>SA3</w:t>
      </w:r>
      <w:r w:rsidR="004F38A0" w:rsidRPr="00A93019">
        <w:rPr>
          <w:rFonts w:eastAsia="DengXian"/>
          <w:kern w:val="2"/>
          <w:lang w:val="en-US" w:eastAsia="zh-CN"/>
          <w14:ligatures w14:val="standardContextual"/>
        </w:rPr>
        <w:t xml:space="preserve"> to take the above </w:t>
      </w:r>
      <w:r w:rsidR="003747A0">
        <w:rPr>
          <w:rFonts w:eastAsia="DengXian"/>
          <w:kern w:val="2"/>
          <w:lang w:val="en-US" w:eastAsia="zh-CN"/>
          <w14:ligatures w14:val="standardContextual"/>
        </w:rPr>
        <w:t>i</w:t>
      </w:r>
      <w:r w:rsidR="004F38A0" w:rsidRPr="00A93019">
        <w:rPr>
          <w:rFonts w:eastAsia="DengXian"/>
          <w:kern w:val="2"/>
          <w:lang w:val="en-US" w:eastAsia="zh-CN"/>
          <w14:ligatures w14:val="standardContextual"/>
        </w:rPr>
        <w:t>nformation</w:t>
      </w:r>
      <w:r w:rsidR="00A93019" w:rsidRPr="00A93019">
        <w:rPr>
          <w:rFonts w:eastAsia="DengXian"/>
          <w:kern w:val="2"/>
          <w:lang w:val="en-US" w:eastAsia="zh-CN"/>
          <w14:ligatures w14:val="standardContextual"/>
        </w:rPr>
        <w:t xml:space="preserve"> into accoun</w:t>
      </w:r>
      <w:r w:rsidR="003747A0">
        <w:rPr>
          <w:rFonts w:eastAsia="DengXian"/>
          <w:kern w:val="2"/>
          <w:lang w:val="en-US" w:eastAsia="zh-CN"/>
          <w14:ligatures w14:val="standardContextual"/>
        </w:rPr>
        <w:t>t</w:t>
      </w:r>
      <w:r w:rsidR="00AD2A03">
        <w:rPr>
          <w:rFonts w:eastAsia="DengXian"/>
          <w:kern w:val="2"/>
          <w:lang w:val="en-US" w:eastAsia="zh-CN"/>
          <w14:ligatures w14:val="standardContextual"/>
        </w:rPr>
        <w:t>, provide any feedback</w:t>
      </w:r>
      <w:r w:rsidR="003747A0">
        <w:rPr>
          <w:rFonts w:eastAsia="DengXian"/>
          <w:kern w:val="2"/>
          <w:lang w:val="en-US" w:eastAsia="zh-CN"/>
          <w14:ligatures w14:val="standardContextual"/>
        </w:rPr>
        <w:t xml:space="preserve"> and answer the above questions. </w:t>
      </w:r>
    </w:p>
    <w:p w14:paraId="1518937F" w14:textId="7C42C151" w:rsidR="00B97703" w:rsidRDefault="00B97703" w:rsidP="000F6242">
      <w:pPr>
        <w:pStyle w:val="berschrift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81A08">
        <w:rPr>
          <w:rFonts w:cs="Arial"/>
          <w:szCs w:val="36"/>
        </w:rPr>
        <w:t>RAN WG2</w:t>
      </w:r>
      <w:r w:rsidR="000F6242">
        <w:rPr>
          <w:szCs w:val="36"/>
        </w:rPr>
        <w:t xml:space="preserve"> m</w:t>
      </w:r>
      <w:r w:rsidR="000F6242" w:rsidRPr="000F6242">
        <w:rPr>
          <w:szCs w:val="36"/>
        </w:rPr>
        <w:t>eetings</w:t>
      </w:r>
    </w:p>
    <w:p w14:paraId="4615814B" w14:textId="790B7229" w:rsidR="00C52A49" w:rsidRDefault="00C52A49" w:rsidP="002F1940">
      <w:pPr>
        <w:rPr>
          <w:lang w:val="en-US"/>
        </w:rPr>
      </w:pPr>
      <w:r w:rsidRPr="00C52A49">
        <w:rPr>
          <w:lang w:val="en-US"/>
        </w:rPr>
        <w:t xml:space="preserve">TSG </w:t>
      </w:r>
      <w:r w:rsidR="00081A08">
        <w:rPr>
          <w:lang w:val="en-US"/>
        </w:rPr>
        <w:t>RAN</w:t>
      </w:r>
      <w:r w:rsidRPr="00C52A49">
        <w:rPr>
          <w:lang w:val="en-US"/>
        </w:rPr>
        <w:t xml:space="preserve"> WG</w:t>
      </w:r>
      <w:r w:rsidR="00081A08">
        <w:rPr>
          <w:lang w:val="en-US"/>
        </w:rPr>
        <w:t>2</w:t>
      </w:r>
      <w:r w:rsidRPr="00C52A49">
        <w:rPr>
          <w:lang w:val="en-US"/>
        </w:rPr>
        <w:t xml:space="preserve"> Meeting #1</w:t>
      </w:r>
      <w:r w:rsidR="00081A08">
        <w:rPr>
          <w:lang w:val="en-US"/>
        </w:rPr>
        <w:t>33-bis</w:t>
      </w:r>
      <w:r w:rsidRPr="00C52A49">
        <w:rPr>
          <w:lang w:val="en-US"/>
        </w:rPr>
        <w:t xml:space="preserve"> </w:t>
      </w:r>
      <w:r w:rsidRPr="00C52A49">
        <w:rPr>
          <w:lang w:val="en-US"/>
        </w:rPr>
        <w:tab/>
      </w:r>
      <w:r w:rsidR="00081A08">
        <w:rPr>
          <w:lang w:val="en-US"/>
        </w:rPr>
        <w:tab/>
      </w:r>
      <w:r w:rsidRPr="00C52A49">
        <w:rPr>
          <w:lang w:val="en-US"/>
        </w:rPr>
        <w:t>2026‑04‑13</w:t>
      </w:r>
      <w:r w:rsidR="00081A08">
        <w:rPr>
          <w:lang w:val="sv-SE"/>
        </w:rPr>
        <w:t xml:space="preserve"> to</w:t>
      </w:r>
      <w:r w:rsidRPr="00E13A21">
        <w:rPr>
          <w:lang w:val="sv-SE"/>
        </w:rPr>
        <w:t xml:space="preserve"> </w:t>
      </w:r>
      <w:r w:rsidRPr="00C52A49">
        <w:rPr>
          <w:lang w:val="en-US"/>
        </w:rPr>
        <w:t>2026‑04‑17</w:t>
      </w:r>
      <w:r w:rsidRPr="00C52A49">
        <w:rPr>
          <w:lang w:val="en-US"/>
        </w:rPr>
        <w:tab/>
      </w:r>
      <w:r w:rsidR="00081A08">
        <w:rPr>
          <w:lang w:val="en-US"/>
        </w:rPr>
        <w:tab/>
      </w:r>
      <w:r w:rsidR="00FA1AEA">
        <w:rPr>
          <w:lang w:val="en-US"/>
        </w:rPr>
        <w:t>Malta</w:t>
      </w:r>
    </w:p>
    <w:p w14:paraId="040B6319" w14:textId="66125FB8" w:rsidR="00081A08" w:rsidRPr="00C52A49" w:rsidRDefault="00081A08" w:rsidP="00081A08">
      <w:pPr>
        <w:rPr>
          <w:lang w:val="en-US"/>
        </w:rPr>
      </w:pPr>
      <w:r w:rsidRPr="00C52A49">
        <w:rPr>
          <w:lang w:val="en-US"/>
        </w:rPr>
        <w:t xml:space="preserve">TSG </w:t>
      </w:r>
      <w:r>
        <w:rPr>
          <w:lang w:val="en-US"/>
        </w:rPr>
        <w:t>RAN</w:t>
      </w:r>
      <w:r w:rsidRPr="00C52A49">
        <w:rPr>
          <w:lang w:val="en-US"/>
        </w:rPr>
        <w:t xml:space="preserve"> WG</w:t>
      </w:r>
      <w:r>
        <w:rPr>
          <w:lang w:val="en-US"/>
        </w:rPr>
        <w:t>2</w:t>
      </w:r>
      <w:r w:rsidRPr="00C52A49">
        <w:rPr>
          <w:lang w:val="en-US"/>
        </w:rPr>
        <w:t xml:space="preserve"> Meeting #1</w:t>
      </w:r>
      <w:r>
        <w:rPr>
          <w:lang w:val="en-US"/>
        </w:rPr>
        <w:t>34</w:t>
      </w:r>
      <w:r w:rsidRPr="00C52A49">
        <w:rPr>
          <w:lang w:val="en-US"/>
        </w:rPr>
        <w:t xml:space="preserve"> </w:t>
      </w:r>
      <w:r w:rsidRPr="00C52A49">
        <w:rPr>
          <w:lang w:val="en-US"/>
        </w:rPr>
        <w:tab/>
      </w:r>
      <w:r>
        <w:rPr>
          <w:lang w:val="en-US"/>
        </w:rPr>
        <w:tab/>
      </w:r>
      <w:r w:rsidRPr="00C52A49">
        <w:rPr>
          <w:lang w:val="en-US"/>
        </w:rPr>
        <w:t>2026‑0</w:t>
      </w:r>
      <w:r>
        <w:rPr>
          <w:lang w:val="en-US"/>
        </w:rPr>
        <w:t>5</w:t>
      </w:r>
      <w:r w:rsidRPr="00C52A49">
        <w:rPr>
          <w:lang w:val="en-US"/>
        </w:rPr>
        <w:t>‑1</w:t>
      </w:r>
      <w:r>
        <w:rPr>
          <w:lang w:val="en-US"/>
        </w:rPr>
        <w:t>8</w:t>
      </w:r>
      <w:r>
        <w:rPr>
          <w:lang w:val="sv-SE"/>
        </w:rPr>
        <w:t xml:space="preserve"> to</w:t>
      </w:r>
      <w:r w:rsidRPr="00E13A21">
        <w:rPr>
          <w:lang w:val="sv-SE"/>
        </w:rPr>
        <w:t xml:space="preserve"> </w:t>
      </w:r>
      <w:r w:rsidRPr="00C52A49">
        <w:rPr>
          <w:lang w:val="en-US"/>
        </w:rPr>
        <w:t>2026‑0</w:t>
      </w:r>
      <w:r>
        <w:rPr>
          <w:lang w:val="en-US"/>
        </w:rPr>
        <w:t>5</w:t>
      </w:r>
      <w:r w:rsidRPr="00C52A49">
        <w:rPr>
          <w:lang w:val="en-US"/>
        </w:rPr>
        <w:t>‑</w:t>
      </w:r>
      <w:r>
        <w:rPr>
          <w:lang w:val="en-US"/>
        </w:rPr>
        <w:t>22</w:t>
      </w:r>
      <w:r w:rsidRPr="00C52A49">
        <w:rPr>
          <w:lang w:val="en-US"/>
        </w:rPr>
        <w:tab/>
      </w:r>
      <w:r>
        <w:rPr>
          <w:lang w:val="en-US"/>
        </w:rPr>
        <w:tab/>
        <w:t>Dalian</w:t>
      </w:r>
    </w:p>
    <w:p w14:paraId="1BC58852" w14:textId="77777777" w:rsidR="00081A08" w:rsidRPr="00C52A49" w:rsidRDefault="00081A08" w:rsidP="002F1940">
      <w:pPr>
        <w:rPr>
          <w:lang w:val="en-US"/>
        </w:rPr>
      </w:pPr>
    </w:p>
    <w:sectPr w:rsidR="00081A08" w:rsidRPr="00C52A49">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ZTE(Eswar)" w:date="2026-02-16T14:22:00Z" w:initials="EV">
    <w:p w14:paraId="130F0C35" w14:textId="77777777" w:rsidR="0088781F" w:rsidRDefault="007804F1">
      <w:pPr>
        <w:pStyle w:val="Kommentartext"/>
      </w:pPr>
      <w:r>
        <w:rPr>
          <w:rStyle w:val="Kommentarzeichen"/>
        </w:rPr>
        <w:annotationRef/>
      </w:r>
      <w:r>
        <w:t>Seems this was a typo in the agreement</w:t>
      </w:r>
      <w:r w:rsidR="0088781F">
        <w:t>.</w:t>
      </w:r>
      <w:r>
        <w:t xml:space="preserve"> </w:t>
      </w:r>
      <w:r w:rsidR="00924262">
        <w:t xml:space="preserve">Thanks to Tero for pointing this out. </w:t>
      </w:r>
    </w:p>
    <w:p w14:paraId="5E8C62C8" w14:textId="28503123" w:rsidR="00BB7EDA" w:rsidRDefault="0088781F">
      <w:pPr>
        <w:pStyle w:val="Kommentartext"/>
      </w:pPr>
      <w:r>
        <w:t xml:space="preserve">Seems the intention was about guidance to SA3 (as guidance from SA3 to RAN2 is already captured in Q1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8C62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C55E60" w16cex:dateUtc="2026-02-16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8C62C8" w16cid:durableId="10C55E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8787" w14:textId="77777777" w:rsidR="00131A19" w:rsidRDefault="00131A19">
      <w:pPr>
        <w:spacing w:after="0"/>
      </w:pPr>
      <w:r>
        <w:separator/>
      </w:r>
    </w:p>
  </w:endnote>
  <w:endnote w:type="continuationSeparator" w:id="0">
    <w:p w14:paraId="5C28AA6D" w14:textId="77777777" w:rsidR="00131A19" w:rsidRDefault="00131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8700" w14:textId="77777777" w:rsidR="0088781F" w:rsidRDefault="008878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33A6" w14:textId="77777777" w:rsidR="0088781F" w:rsidRDefault="0088781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2A2C" w14:textId="77777777" w:rsidR="0088781F" w:rsidRDefault="008878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4837" w14:textId="77777777" w:rsidR="00131A19" w:rsidRDefault="00131A19">
      <w:pPr>
        <w:spacing w:after="0"/>
      </w:pPr>
      <w:r>
        <w:separator/>
      </w:r>
    </w:p>
  </w:footnote>
  <w:footnote w:type="continuationSeparator" w:id="0">
    <w:p w14:paraId="544C862A" w14:textId="77777777" w:rsidR="00131A19" w:rsidRDefault="00131A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FBD2" w14:textId="77777777" w:rsidR="0088781F" w:rsidRDefault="008878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750A" w14:textId="77777777" w:rsidR="0088781F" w:rsidRDefault="0088781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A52A" w14:textId="77777777" w:rsidR="0088781F" w:rsidRDefault="008878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C4DE6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ennumm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A7D2FE1"/>
    <w:multiLevelType w:val="hybridMultilevel"/>
    <w:tmpl w:val="EE6AD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B41942"/>
    <w:multiLevelType w:val="hybridMultilevel"/>
    <w:tmpl w:val="2C2E6182"/>
    <w:lvl w:ilvl="0" w:tplc="36B4F5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A986810"/>
    <w:multiLevelType w:val="hybridMultilevel"/>
    <w:tmpl w:val="E506C2F0"/>
    <w:lvl w:ilvl="0" w:tplc="D89A1ADA">
      <w:start w:val="1"/>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49F2891"/>
    <w:multiLevelType w:val="hybridMultilevel"/>
    <w:tmpl w:val="C81EDEF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AAD79DC"/>
    <w:multiLevelType w:val="hybridMultilevel"/>
    <w:tmpl w:val="478C3DC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E67822"/>
    <w:multiLevelType w:val="hybridMultilevel"/>
    <w:tmpl w:val="FAF66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FD4478"/>
    <w:multiLevelType w:val="hybridMultilevel"/>
    <w:tmpl w:val="C9BA8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948437445">
    <w:abstractNumId w:val="13"/>
  </w:num>
  <w:num w:numId="2" w16cid:durableId="957880522">
    <w:abstractNumId w:val="8"/>
  </w:num>
  <w:num w:numId="3" w16cid:durableId="394471540">
    <w:abstractNumId w:val="6"/>
  </w:num>
  <w:num w:numId="4" w16cid:durableId="1101872558">
    <w:abstractNumId w:val="3"/>
  </w:num>
  <w:num w:numId="5" w16cid:durableId="187720411">
    <w:abstractNumId w:val="2"/>
  </w:num>
  <w:num w:numId="6" w16cid:durableId="1261765719">
    <w:abstractNumId w:val="1"/>
  </w:num>
  <w:num w:numId="7" w16cid:durableId="660618280">
    <w:abstractNumId w:val="0"/>
  </w:num>
  <w:num w:numId="8" w16cid:durableId="799424713">
    <w:abstractNumId w:val="5"/>
  </w:num>
  <w:num w:numId="9" w16cid:durableId="1919974827">
    <w:abstractNumId w:val="12"/>
  </w:num>
  <w:num w:numId="10" w16cid:durableId="688022813">
    <w:abstractNumId w:val="11"/>
  </w:num>
  <w:num w:numId="11" w16cid:durableId="247887890">
    <w:abstractNumId w:val="4"/>
  </w:num>
  <w:num w:numId="12" w16cid:durableId="1134178478">
    <w:abstractNumId w:val="10"/>
  </w:num>
  <w:num w:numId="13" w16cid:durableId="2069380229">
    <w:abstractNumId w:val="9"/>
  </w:num>
  <w:num w:numId="14" w16cid:durableId="87360340">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Prateek)">
    <w15:presenceInfo w15:providerId="None" w15:userId="Lenovo (Prateek)"/>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attachedTemplate r:id="rId1"/>
  <w:trackRevisions/>
  <w:doNotTrackFormatting/>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6746"/>
    <w:rsid w:val="00017F23"/>
    <w:rsid w:val="000201B1"/>
    <w:rsid w:val="00031A89"/>
    <w:rsid w:val="00036B4C"/>
    <w:rsid w:val="000377D1"/>
    <w:rsid w:val="00046AA9"/>
    <w:rsid w:val="0005250E"/>
    <w:rsid w:val="00056E12"/>
    <w:rsid w:val="000644C6"/>
    <w:rsid w:val="00073D85"/>
    <w:rsid w:val="00074D3C"/>
    <w:rsid w:val="00077CFF"/>
    <w:rsid w:val="00081A08"/>
    <w:rsid w:val="00084D35"/>
    <w:rsid w:val="000A5352"/>
    <w:rsid w:val="000B21DF"/>
    <w:rsid w:val="000B4AD7"/>
    <w:rsid w:val="000C74B6"/>
    <w:rsid w:val="000D1DF6"/>
    <w:rsid w:val="000E6116"/>
    <w:rsid w:val="000F5061"/>
    <w:rsid w:val="000F6242"/>
    <w:rsid w:val="00102107"/>
    <w:rsid w:val="00103FF1"/>
    <w:rsid w:val="00131A19"/>
    <w:rsid w:val="001473D2"/>
    <w:rsid w:val="00163E84"/>
    <w:rsid w:val="0016719A"/>
    <w:rsid w:val="00196B59"/>
    <w:rsid w:val="001A14F2"/>
    <w:rsid w:val="001A61A4"/>
    <w:rsid w:val="001B3A86"/>
    <w:rsid w:val="001B763F"/>
    <w:rsid w:val="001C2CC9"/>
    <w:rsid w:val="001D1F34"/>
    <w:rsid w:val="001D5171"/>
    <w:rsid w:val="001E6824"/>
    <w:rsid w:val="00215C2C"/>
    <w:rsid w:val="00220060"/>
    <w:rsid w:val="0022310C"/>
    <w:rsid w:val="00226381"/>
    <w:rsid w:val="0022712D"/>
    <w:rsid w:val="002375CD"/>
    <w:rsid w:val="002415C0"/>
    <w:rsid w:val="00241BAD"/>
    <w:rsid w:val="0024461C"/>
    <w:rsid w:val="002473B2"/>
    <w:rsid w:val="00260CBA"/>
    <w:rsid w:val="002869FE"/>
    <w:rsid w:val="002C009B"/>
    <w:rsid w:val="002C1C91"/>
    <w:rsid w:val="002C6D82"/>
    <w:rsid w:val="002C71A8"/>
    <w:rsid w:val="002E01C1"/>
    <w:rsid w:val="002F1940"/>
    <w:rsid w:val="00304451"/>
    <w:rsid w:val="00304556"/>
    <w:rsid w:val="00321FED"/>
    <w:rsid w:val="00322204"/>
    <w:rsid w:val="003279B6"/>
    <w:rsid w:val="003453AD"/>
    <w:rsid w:val="003747A0"/>
    <w:rsid w:val="00383545"/>
    <w:rsid w:val="003924A3"/>
    <w:rsid w:val="0039260E"/>
    <w:rsid w:val="003A2A0E"/>
    <w:rsid w:val="003A76EE"/>
    <w:rsid w:val="003B0667"/>
    <w:rsid w:val="003B53B6"/>
    <w:rsid w:val="003C06D2"/>
    <w:rsid w:val="003C7FC7"/>
    <w:rsid w:val="003D6B03"/>
    <w:rsid w:val="003F5E20"/>
    <w:rsid w:val="00433500"/>
    <w:rsid w:val="00433F71"/>
    <w:rsid w:val="0043559E"/>
    <w:rsid w:val="00440D43"/>
    <w:rsid w:val="00441B3A"/>
    <w:rsid w:val="0045407B"/>
    <w:rsid w:val="004572F7"/>
    <w:rsid w:val="00470DF6"/>
    <w:rsid w:val="004730F9"/>
    <w:rsid w:val="00490D22"/>
    <w:rsid w:val="004E0856"/>
    <w:rsid w:val="004E2209"/>
    <w:rsid w:val="004E3939"/>
    <w:rsid w:val="004E65B2"/>
    <w:rsid w:val="004F32F4"/>
    <w:rsid w:val="004F38A0"/>
    <w:rsid w:val="004F77F7"/>
    <w:rsid w:val="004F78E1"/>
    <w:rsid w:val="005110A4"/>
    <w:rsid w:val="00512C3C"/>
    <w:rsid w:val="00525B28"/>
    <w:rsid w:val="00526DDD"/>
    <w:rsid w:val="00547677"/>
    <w:rsid w:val="00577ADE"/>
    <w:rsid w:val="005A5F33"/>
    <w:rsid w:val="005B31F0"/>
    <w:rsid w:val="005B6433"/>
    <w:rsid w:val="005F0766"/>
    <w:rsid w:val="00604935"/>
    <w:rsid w:val="0060508C"/>
    <w:rsid w:val="006052AD"/>
    <w:rsid w:val="006061F6"/>
    <w:rsid w:val="00630F09"/>
    <w:rsid w:val="006373C0"/>
    <w:rsid w:val="00656738"/>
    <w:rsid w:val="006601B0"/>
    <w:rsid w:val="00661FD0"/>
    <w:rsid w:val="00673609"/>
    <w:rsid w:val="00686085"/>
    <w:rsid w:val="00696906"/>
    <w:rsid w:val="006E799E"/>
    <w:rsid w:val="0073766B"/>
    <w:rsid w:val="007408D7"/>
    <w:rsid w:val="00754870"/>
    <w:rsid w:val="00774317"/>
    <w:rsid w:val="007804F1"/>
    <w:rsid w:val="00795053"/>
    <w:rsid w:val="007B43D4"/>
    <w:rsid w:val="007C3DEB"/>
    <w:rsid w:val="007C4FF7"/>
    <w:rsid w:val="007E6CF0"/>
    <w:rsid w:val="007F4F92"/>
    <w:rsid w:val="007F7523"/>
    <w:rsid w:val="00804851"/>
    <w:rsid w:val="00835A6A"/>
    <w:rsid w:val="008758B0"/>
    <w:rsid w:val="0088781F"/>
    <w:rsid w:val="0089005A"/>
    <w:rsid w:val="008A7D8A"/>
    <w:rsid w:val="008D3E9C"/>
    <w:rsid w:val="008D772F"/>
    <w:rsid w:val="008E7CA8"/>
    <w:rsid w:val="008F1015"/>
    <w:rsid w:val="00906B36"/>
    <w:rsid w:val="00914CD1"/>
    <w:rsid w:val="00924262"/>
    <w:rsid w:val="00926367"/>
    <w:rsid w:val="009417B7"/>
    <w:rsid w:val="009528CF"/>
    <w:rsid w:val="0095419A"/>
    <w:rsid w:val="009603F6"/>
    <w:rsid w:val="0098701F"/>
    <w:rsid w:val="009963AC"/>
    <w:rsid w:val="0099764C"/>
    <w:rsid w:val="00997A55"/>
    <w:rsid w:val="009B6DA9"/>
    <w:rsid w:val="009C01E1"/>
    <w:rsid w:val="009D052B"/>
    <w:rsid w:val="009D192D"/>
    <w:rsid w:val="009E0B14"/>
    <w:rsid w:val="00A11183"/>
    <w:rsid w:val="00A446D0"/>
    <w:rsid w:val="00A455B0"/>
    <w:rsid w:val="00A57D88"/>
    <w:rsid w:val="00A651F2"/>
    <w:rsid w:val="00A70448"/>
    <w:rsid w:val="00A75132"/>
    <w:rsid w:val="00A93019"/>
    <w:rsid w:val="00AA2831"/>
    <w:rsid w:val="00AA4FF3"/>
    <w:rsid w:val="00AA799D"/>
    <w:rsid w:val="00AB0BF0"/>
    <w:rsid w:val="00AD2A03"/>
    <w:rsid w:val="00AD7CCE"/>
    <w:rsid w:val="00AE1B3E"/>
    <w:rsid w:val="00B35644"/>
    <w:rsid w:val="00B41019"/>
    <w:rsid w:val="00B724D3"/>
    <w:rsid w:val="00B84BC5"/>
    <w:rsid w:val="00B97703"/>
    <w:rsid w:val="00BA3D66"/>
    <w:rsid w:val="00BB7EDA"/>
    <w:rsid w:val="00BC0ACC"/>
    <w:rsid w:val="00BD5F1D"/>
    <w:rsid w:val="00C04BFC"/>
    <w:rsid w:val="00C17229"/>
    <w:rsid w:val="00C177B5"/>
    <w:rsid w:val="00C4388B"/>
    <w:rsid w:val="00C52A49"/>
    <w:rsid w:val="00C56F8B"/>
    <w:rsid w:val="00C90EC3"/>
    <w:rsid w:val="00C91EF3"/>
    <w:rsid w:val="00C93E72"/>
    <w:rsid w:val="00CA11A2"/>
    <w:rsid w:val="00CA7CFF"/>
    <w:rsid w:val="00CB2B16"/>
    <w:rsid w:val="00CF0010"/>
    <w:rsid w:val="00CF4249"/>
    <w:rsid w:val="00CF6087"/>
    <w:rsid w:val="00CF63C3"/>
    <w:rsid w:val="00D14BB6"/>
    <w:rsid w:val="00D21DBC"/>
    <w:rsid w:val="00D31981"/>
    <w:rsid w:val="00D33624"/>
    <w:rsid w:val="00D35061"/>
    <w:rsid w:val="00D414DC"/>
    <w:rsid w:val="00D4756F"/>
    <w:rsid w:val="00D7484B"/>
    <w:rsid w:val="00D91A4F"/>
    <w:rsid w:val="00DB7CA4"/>
    <w:rsid w:val="00DC47B4"/>
    <w:rsid w:val="00DC77EE"/>
    <w:rsid w:val="00DD2936"/>
    <w:rsid w:val="00DD3C95"/>
    <w:rsid w:val="00DE145F"/>
    <w:rsid w:val="00E003DF"/>
    <w:rsid w:val="00E13A21"/>
    <w:rsid w:val="00E2241D"/>
    <w:rsid w:val="00E301A7"/>
    <w:rsid w:val="00E312CB"/>
    <w:rsid w:val="00E61300"/>
    <w:rsid w:val="00E665BE"/>
    <w:rsid w:val="00E81FBD"/>
    <w:rsid w:val="00E87EFF"/>
    <w:rsid w:val="00EB0BC7"/>
    <w:rsid w:val="00EC3916"/>
    <w:rsid w:val="00EE31A4"/>
    <w:rsid w:val="00F00591"/>
    <w:rsid w:val="00F109C7"/>
    <w:rsid w:val="00F25496"/>
    <w:rsid w:val="00F348D2"/>
    <w:rsid w:val="00F667CF"/>
    <w:rsid w:val="00F70404"/>
    <w:rsid w:val="00F803BE"/>
    <w:rsid w:val="00FA1AEA"/>
    <w:rsid w:val="00FA601B"/>
    <w:rsid w:val="00FB2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0DF6"/>
    <w:pPr>
      <w:overflowPunct w:val="0"/>
      <w:autoSpaceDE w:val="0"/>
      <w:autoSpaceDN w:val="0"/>
      <w:adjustRightInd w:val="0"/>
      <w:spacing w:after="180"/>
      <w:textAlignment w:val="baseline"/>
    </w:pPr>
  </w:style>
  <w:style w:type="paragraph" w:styleId="berschrift1">
    <w:name w:val="heading 1"/>
    <w:aliases w:val="H1,h1"/>
    <w:next w:val="Standard"/>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berschrift2">
    <w:name w:val="heading 2"/>
    <w:aliases w:val="H2,h2"/>
    <w:basedOn w:val="berschrift1"/>
    <w:next w:val="Standard"/>
    <w:qFormat/>
    <w:rsid w:val="00470DF6"/>
    <w:pPr>
      <w:pBdr>
        <w:top w:val="none" w:sz="0" w:space="0" w:color="auto"/>
      </w:pBdr>
      <w:spacing w:before="180"/>
      <w:outlineLvl w:val="1"/>
    </w:pPr>
    <w:rPr>
      <w:sz w:val="32"/>
    </w:rPr>
  </w:style>
  <w:style w:type="paragraph" w:styleId="berschrift3">
    <w:name w:val="heading 3"/>
    <w:aliases w:val="H3,h3"/>
    <w:basedOn w:val="berschrift2"/>
    <w:next w:val="Standard"/>
    <w:qFormat/>
    <w:rsid w:val="00470DF6"/>
    <w:pPr>
      <w:spacing w:before="120"/>
      <w:outlineLvl w:val="2"/>
    </w:pPr>
    <w:rPr>
      <w:sz w:val="28"/>
    </w:rPr>
  </w:style>
  <w:style w:type="paragraph" w:styleId="berschrift4">
    <w:name w:val="heading 4"/>
    <w:aliases w:val="h4"/>
    <w:basedOn w:val="berschrift3"/>
    <w:next w:val="Standard"/>
    <w:qFormat/>
    <w:rsid w:val="00470DF6"/>
    <w:pPr>
      <w:ind w:left="1418" w:hanging="1418"/>
      <w:outlineLvl w:val="3"/>
    </w:pPr>
    <w:rPr>
      <w:sz w:val="24"/>
    </w:rPr>
  </w:style>
  <w:style w:type="paragraph" w:styleId="berschrift5">
    <w:name w:val="heading 5"/>
    <w:aliases w:val="h5"/>
    <w:basedOn w:val="berschrift4"/>
    <w:next w:val="Standard"/>
    <w:qFormat/>
    <w:rsid w:val="00470DF6"/>
    <w:pPr>
      <w:ind w:left="1701" w:hanging="1701"/>
      <w:outlineLvl w:val="4"/>
    </w:pPr>
    <w:rPr>
      <w:sz w:val="22"/>
    </w:rPr>
  </w:style>
  <w:style w:type="paragraph" w:styleId="berschrift6">
    <w:name w:val="heading 6"/>
    <w:aliases w:val="h6"/>
    <w:basedOn w:val="H6"/>
    <w:next w:val="Standard"/>
    <w:qFormat/>
    <w:rsid w:val="00470DF6"/>
    <w:pPr>
      <w:outlineLvl w:val="5"/>
    </w:pPr>
  </w:style>
  <w:style w:type="paragraph" w:styleId="berschrift7">
    <w:name w:val="heading 7"/>
    <w:basedOn w:val="H6"/>
    <w:next w:val="Standard"/>
    <w:qFormat/>
    <w:rsid w:val="00470DF6"/>
    <w:pPr>
      <w:outlineLvl w:val="6"/>
    </w:pPr>
  </w:style>
  <w:style w:type="paragraph" w:styleId="berschrift8">
    <w:name w:val="heading 8"/>
    <w:basedOn w:val="berschrift1"/>
    <w:next w:val="Standard"/>
    <w:qFormat/>
    <w:rsid w:val="00470DF6"/>
    <w:pPr>
      <w:ind w:left="0" w:firstLine="0"/>
      <w:outlineLvl w:val="7"/>
    </w:pPr>
  </w:style>
  <w:style w:type="paragraph" w:styleId="berschrift9">
    <w:name w:val="heading 9"/>
    <w:basedOn w:val="berschrift8"/>
    <w:next w:val="Standard"/>
    <w:qFormat/>
    <w:rsid w:val="00470DF6"/>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rsid w:val="00470DF6"/>
    <w:pPr>
      <w:widowControl w:val="0"/>
      <w:overflowPunct w:val="0"/>
      <w:autoSpaceDE w:val="0"/>
      <w:autoSpaceDN w:val="0"/>
      <w:adjustRightInd w:val="0"/>
      <w:textAlignment w:val="baseline"/>
    </w:pPr>
    <w:rPr>
      <w:rFonts w:ascii="Arial" w:hAnsi="Arial"/>
      <w:b/>
      <w:sz w:val="18"/>
    </w:rPr>
  </w:style>
  <w:style w:type="paragraph" w:styleId="Fuzeile">
    <w:name w:val="footer"/>
    <w:basedOn w:val="Kopfzeile"/>
    <w:semiHidden/>
    <w:rsid w:val="00470DF6"/>
    <w:pPr>
      <w:jc w:val="center"/>
    </w:pPr>
    <w:rPr>
      <w:i/>
    </w:rPr>
  </w:style>
  <w:style w:type="paragraph" w:styleId="Kommentartext">
    <w:name w:val="annotation text"/>
    <w:basedOn w:val="Standard"/>
    <w:link w:val="KommentartextZchn"/>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style>
  <w:style w:type="paragraph" w:customStyle="1" w:styleId="B1">
    <w:name w:val="B1"/>
    <w:basedOn w:val="Liste"/>
    <w:rsid w:val="00470DF6"/>
  </w:style>
  <w:style w:type="paragraph" w:customStyle="1" w:styleId="00BodyText">
    <w:name w:val="00 BodyText"/>
    <w:basedOn w:val="Standard"/>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Kommentarzeichen">
    <w:name w:val="annotation reference"/>
    <w:semiHidden/>
    <w:rPr>
      <w:sz w:val="16"/>
    </w:rPr>
  </w:style>
  <w:style w:type="paragraph" w:customStyle="1" w:styleId="DECISION">
    <w:name w:val="DECISION"/>
    <w:basedOn w:val="Standard"/>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Standard"/>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Textkrper">
    <w:name w:val="Body Text"/>
    <w:basedOn w:val="Standard"/>
    <w:link w:val="TextkrperZchn"/>
    <w:semiHidden/>
    <w:rPr>
      <w:rFonts w:ascii="Arial" w:hAnsi="Arial" w:cs="Arial"/>
      <w:color w:val="FF0000"/>
    </w:rPr>
  </w:style>
  <w:style w:type="paragraph" w:styleId="Sprechblasentext">
    <w:name w:val="Balloon Text"/>
    <w:basedOn w:val="Standard"/>
    <w:link w:val="SprechblasentextZchn"/>
    <w:uiPriority w:val="99"/>
    <w:semiHidden/>
    <w:unhideWhenUsed/>
    <w:rsid w:val="004E3939"/>
    <w:rPr>
      <w:rFonts w:ascii="Tahoma" w:hAnsi="Tahoma" w:cs="Tahoma"/>
      <w:sz w:val="16"/>
      <w:szCs w:val="16"/>
    </w:rPr>
  </w:style>
  <w:style w:type="character" w:customStyle="1" w:styleId="SprechblasentextZchn">
    <w:name w:val="Sprechblasentext Zchn"/>
    <w:link w:val="Sprechblasentext"/>
    <w:uiPriority w:val="99"/>
    <w:semiHidden/>
    <w:rsid w:val="004E3939"/>
    <w:rPr>
      <w:rFonts w:ascii="Tahoma" w:hAnsi="Tahoma" w:cs="Tahoma"/>
      <w:sz w:val="16"/>
      <w:szCs w:val="16"/>
    </w:rPr>
  </w:style>
  <w:style w:type="character" w:customStyle="1" w:styleId="KopfzeileZchn">
    <w:name w:val="Kopfzeile Zchn"/>
    <w:link w:val="Kopfzeile"/>
    <w:rsid w:val="004E3939"/>
    <w:rPr>
      <w:rFonts w:ascii="Arial" w:hAnsi="Arial"/>
      <w:b/>
      <w:sz w:val="18"/>
    </w:rPr>
  </w:style>
  <w:style w:type="paragraph" w:styleId="Verzeichnis8">
    <w:name w:val="toc 8"/>
    <w:basedOn w:val="Verzeichnis1"/>
    <w:semiHidden/>
    <w:rsid w:val="00470DF6"/>
    <w:pPr>
      <w:spacing w:before="180"/>
      <w:ind w:left="2693" w:hanging="2693"/>
    </w:pPr>
    <w:rPr>
      <w:b/>
    </w:rPr>
  </w:style>
  <w:style w:type="paragraph" w:styleId="Verzeichnis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Verzeichnis5">
    <w:name w:val="toc 5"/>
    <w:basedOn w:val="Verzeichnis4"/>
    <w:semiHidden/>
    <w:rsid w:val="00470DF6"/>
    <w:pPr>
      <w:ind w:left="1701" w:hanging="1701"/>
    </w:pPr>
  </w:style>
  <w:style w:type="paragraph" w:styleId="Verzeichnis4">
    <w:name w:val="toc 4"/>
    <w:basedOn w:val="Verzeichnis3"/>
    <w:semiHidden/>
    <w:rsid w:val="00470DF6"/>
    <w:pPr>
      <w:ind w:left="1418" w:hanging="1418"/>
    </w:pPr>
  </w:style>
  <w:style w:type="paragraph" w:styleId="Verzeichnis3">
    <w:name w:val="toc 3"/>
    <w:basedOn w:val="Verzeichnis2"/>
    <w:semiHidden/>
    <w:rsid w:val="00470DF6"/>
    <w:pPr>
      <w:ind w:left="1134" w:hanging="1134"/>
    </w:pPr>
  </w:style>
  <w:style w:type="paragraph" w:styleId="Verzeichnis2">
    <w:name w:val="toc 2"/>
    <w:basedOn w:val="Verzeichnis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Standard"/>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berschrift1"/>
    <w:next w:val="Standard"/>
    <w:rsid w:val="00470DF6"/>
    <w:pPr>
      <w:outlineLvl w:val="9"/>
    </w:pPr>
  </w:style>
  <w:style w:type="paragraph" w:styleId="Listennummer2">
    <w:name w:val="List Number 2"/>
    <w:basedOn w:val="Listennummer"/>
    <w:semiHidden/>
    <w:rsid w:val="00470DF6"/>
    <w:pPr>
      <w:ind w:left="851"/>
    </w:pPr>
  </w:style>
  <w:style w:type="character" w:styleId="Funotenzeichen">
    <w:name w:val="footnote reference"/>
    <w:basedOn w:val="Absatz-Standardschriftart"/>
    <w:semiHidden/>
    <w:rsid w:val="00470DF6"/>
    <w:rPr>
      <w:b/>
      <w:position w:val="6"/>
      <w:sz w:val="16"/>
    </w:rPr>
  </w:style>
  <w:style w:type="paragraph" w:styleId="Funotentext">
    <w:name w:val="footnote text"/>
    <w:basedOn w:val="Standard"/>
    <w:link w:val="FunotentextZchn"/>
    <w:semiHidden/>
    <w:rsid w:val="00470DF6"/>
    <w:pPr>
      <w:keepLines/>
      <w:spacing w:after="0"/>
      <w:ind w:left="454" w:hanging="454"/>
    </w:pPr>
    <w:rPr>
      <w:sz w:val="16"/>
    </w:rPr>
  </w:style>
  <w:style w:type="character" w:customStyle="1" w:styleId="FunotentextZchn">
    <w:name w:val="Fußnotentext Zchn"/>
    <w:link w:val="Funoten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Standard"/>
    <w:rsid w:val="00470DF6"/>
    <w:pPr>
      <w:keepLines/>
      <w:ind w:left="1135" w:hanging="851"/>
    </w:pPr>
  </w:style>
  <w:style w:type="paragraph" w:styleId="Verzeichnis9">
    <w:name w:val="toc 9"/>
    <w:basedOn w:val="Verzeichnis8"/>
    <w:semiHidden/>
    <w:rsid w:val="00470DF6"/>
    <w:pPr>
      <w:ind w:left="1418" w:hanging="1418"/>
    </w:pPr>
  </w:style>
  <w:style w:type="paragraph" w:customStyle="1" w:styleId="EX">
    <w:name w:val="EX"/>
    <w:basedOn w:val="Standard"/>
    <w:rsid w:val="00470DF6"/>
    <w:pPr>
      <w:keepLines/>
      <w:ind w:left="1702" w:hanging="1418"/>
    </w:pPr>
  </w:style>
  <w:style w:type="paragraph" w:customStyle="1" w:styleId="FP">
    <w:name w:val="FP"/>
    <w:basedOn w:val="Standard"/>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Verzeichnis6">
    <w:name w:val="toc 6"/>
    <w:basedOn w:val="Verzeichnis5"/>
    <w:next w:val="Standard"/>
    <w:semiHidden/>
    <w:rsid w:val="00470DF6"/>
    <w:pPr>
      <w:ind w:left="1985" w:hanging="1985"/>
    </w:pPr>
  </w:style>
  <w:style w:type="paragraph" w:styleId="Verzeichnis7">
    <w:name w:val="toc 7"/>
    <w:basedOn w:val="Verzeichnis6"/>
    <w:next w:val="Standard"/>
    <w:semiHidden/>
    <w:rsid w:val="00470DF6"/>
    <w:pPr>
      <w:ind w:left="2268" w:hanging="2268"/>
    </w:pPr>
  </w:style>
  <w:style w:type="paragraph" w:styleId="Aufzhlungszeichen2">
    <w:name w:val="List Bullet 2"/>
    <w:basedOn w:val="Aufzhlungszeichen"/>
    <w:semiHidden/>
    <w:rsid w:val="00470DF6"/>
    <w:pPr>
      <w:ind w:left="851"/>
    </w:pPr>
  </w:style>
  <w:style w:type="paragraph" w:styleId="Aufzhlungszeichen3">
    <w:name w:val="List Bullet 3"/>
    <w:basedOn w:val="Aufzhlungszeichen2"/>
    <w:semiHidden/>
    <w:rsid w:val="00470DF6"/>
    <w:pPr>
      <w:ind w:left="1135"/>
    </w:pPr>
  </w:style>
  <w:style w:type="paragraph" w:styleId="Listennummer">
    <w:name w:val="List Number"/>
    <w:basedOn w:val="Liste"/>
    <w:semiHidden/>
    <w:rsid w:val="00470DF6"/>
  </w:style>
  <w:style w:type="paragraph" w:customStyle="1" w:styleId="EQ">
    <w:name w:val="EQ"/>
    <w:basedOn w:val="Standard"/>
    <w:next w:val="Standard"/>
    <w:rsid w:val="00470DF6"/>
    <w:pPr>
      <w:keepLines/>
      <w:tabs>
        <w:tab w:val="center" w:pos="4536"/>
        <w:tab w:val="right" w:pos="9072"/>
      </w:tabs>
    </w:pPr>
  </w:style>
  <w:style w:type="paragraph" w:customStyle="1" w:styleId="TH">
    <w:name w:val="TH"/>
    <w:basedOn w:val="Standard"/>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berschrift5"/>
    <w:next w:val="Standard"/>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Standard"/>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e2">
    <w:name w:val="List 2"/>
    <w:basedOn w:val="Liste"/>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semiHidden/>
    <w:rsid w:val="00470DF6"/>
    <w:pPr>
      <w:ind w:left="1135"/>
    </w:pPr>
  </w:style>
  <w:style w:type="paragraph" w:styleId="Liste4">
    <w:name w:val="List 4"/>
    <w:basedOn w:val="Liste3"/>
    <w:semiHidden/>
    <w:rsid w:val="00470DF6"/>
    <w:pPr>
      <w:ind w:left="1418"/>
    </w:pPr>
  </w:style>
  <w:style w:type="paragraph" w:styleId="Liste5">
    <w:name w:val="List 5"/>
    <w:basedOn w:val="Liste4"/>
    <w:semiHidden/>
    <w:rsid w:val="00470DF6"/>
    <w:pPr>
      <w:ind w:left="1702"/>
    </w:pPr>
  </w:style>
  <w:style w:type="paragraph" w:customStyle="1" w:styleId="EditorsNote">
    <w:name w:val="Editor's Note"/>
    <w:basedOn w:val="NO"/>
    <w:rsid w:val="00470DF6"/>
    <w:rPr>
      <w:color w:val="FF0000"/>
    </w:rPr>
  </w:style>
  <w:style w:type="paragraph" w:styleId="Liste">
    <w:name w:val="List"/>
    <w:basedOn w:val="Standard"/>
    <w:semiHidden/>
    <w:rsid w:val="00470DF6"/>
    <w:pPr>
      <w:ind w:left="568" w:hanging="284"/>
    </w:pPr>
  </w:style>
  <w:style w:type="paragraph" w:styleId="Aufzhlungszeichen">
    <w:name w:val="List Bullet"/>
    <w:basedOn w:val="Liste"/>
    <w:semiHidden/>
    <w:rsid w:val="00470DF6"/>
  </w:style>
  <w:style w:type="paragraph" w:styleId="Aufzhlungszeichen4">
    <w:name w:val="List Bullet 4"/>
    <w:basedOn w:val="Aufzhlungszeichen3"/>
    <w:semiHidden/>
    <w:rsid w:val="00470DF6"/>
    <w:pPr>
      <w:ind w:left="1418"/>
    </w:pPr>
  </w:style>
  <w:style w:type="paragraph" w:styleId="Aufzhlungszeichen5">
    <w:name w:val="List Bullet 5"/>
    <w:basedOn w:val="Aufzhlungszeichen4"/>
    <w:semiHidden/>
    <w:rsid w:val="00470DF6"/>
    <w:pPr>
      <w:ind w:left="1702"/>
    </w:pPr>
  </w:style>
  <w:style w:type="paragraph" w:customStyle="1" w:styleId="B2">
    <w:name w:val="B2"/>
    <w:basedOn w:val="Liste2"/>
    <w:rsid w:val="00470DF6"/>
  </w:style>
  <w:style w:type="paragraph" w:customStyle="1" w:styleId="B3">
    <w:name w:val="B3"/>
    <w:basedOn w:val="Liste3"/>
    <w:rsid w:val="00470DF6"/>
  </w:style>
  <w:style w:type="paragraph" w:customStyle="1" w:styleId="B4">
    <w:name w:val="B4"/>
    <w:basedOn w:val="Liste4"/>
    <w:rsid w:val="00470DF6"/>
  </w:style>
  <w:style w:type="paragraph" w:customStyle="1" w:styleId="B5">
    <w:name w:val="B5"/>
    <w:basedOn w:val="Liste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qFormat/>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Literaturverzeichnis">
    <w:name w:val="Bibliography"/>
    <w:basedOn w:val="Standard"/>
    <w:next w:val="Standard"/>
    <w:uiPriority w:val="37"/>
    <w:semiHidden/>
    <w:unhideWhenUsed/>
    <w:rsid w:val="00470DF6"/>
  </w:style>
  <w:style w:type="paragraph" w:styleId="Blocktext">
    <w:name w:val="Block Text"/>
    <w:basedOn w:val="Standard"/>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Textkrper2">
    <w:name w:val="Body Text 2"/>
    <w:basedOn w:val="Standard"/>
    <w:link w:val="Textkrper2Zchn"/>
    <w:uiPriority w:val="99"/>
    <w:semiHidden/>
    <w:unhideWhenUsed/>
    <w:rsid w:val="00470DF6"/>
    <w:pPr>
      <w:spacing w:after="120" w:line="480" w:lineRule="auto"/>
    </w:pPr>
  </w:style>
  <w:style w:type="character" w:customStyle="1" w:styleId="Textkrper2Zchn">
    <w:name w:val="Textkörper 2 Zchn"/>
    <w:basedOn w:val="Absatz-Standardschriftart"/>
    <w:link w:val="Textkrper2"/>
    <w:uiPriority w:val="99"/>
    <w:semiHidden/>
    <w:rsid w:val="00470DF6"/>
  </w:style>
  <w:style w:type="paragraph" w:styleId="Textkrper3">
    <w:name w:val="Body Text 3"/>
    <w:basedOn w:val="Standard"/>
    <w:link w:val="Textkrper3Zchn"/>
    <w:uiPriority w:val="99"/>
    <w:semiHidden/>
    <w:unhideWhenUsed/>
    <w:rsid w:val="00470DF6"/>
    <w:pPr>
      <w:spacing w:after="120"/>
    </w:pPr>
    <w:rPr>
      <w:sz w:val="16"/>
      <w:szCs w:val="16"/>
    </w:rPr>
  </w:style>
  <w:style w:type="character" w:customStyle="1" w:styleId="Textkrper3Zchn">
    <w:name w:val="Textkörper 3 Zchn"/>
    <w:basedOn w:val="Absatz-Standardschriftart"/>
    <w:link w:val="Textkrper3"/>
    <w:uiPriority w:val="99"/>
    <w:semiHidden/>
    <w:rsid w:val="00470DF6"/>
    <w:rPr>
      <w:sz w:val="16"/>
      <w:szCs w:val="16"/>
    </w:rPr>
  </w:style>
  <w:style w:type="paragraph" w:styleId="Textkrper-Erstzeileneinzug">
    <w:name w:val="Body Text First Indent"/>
    <w:basedOn w:val="Textkrper"/>
    <w:link w:val="Textkrper-ErstzeileneinzugZchn"/>
    <w:uiPriority w:val="99"/>
    <w:semiHidden/>
    <w:unhideWhenUsed/>
    <w:rsid w:val="00470DF6"/>
    <w:pPr>
      <w:ind w:firstLine="360"/>
    </w:pPr>
    <w:rPr>
      <w:rFonts w:ascii="Times New Roman" w:hAnsi="Times New Roman" w:cs="Times New Roman"/>
      <w:color w:val="auto"/>
    </w:rPr>
  </w:style>
  <w:style w:type="character" w:customStyle="1" w:styleId="TextkrperZchn">
    <w:name w:val="Textkörper Zchn"/>
    <w:basedOn w:val="Absatz-Standardschriftart"/>
    <w:link w:val="Textkrper"/>
    <w:semiHidden/>
    <w:rsid w:val="00470DF6"/>
    <w:rPr>
      <w:rFonts w:ascii="Arial" w:hAnsi="Arial" w:cs="Arial"/>
      <w:color w:val="FF0000"/>
    </w:rPr>
  </w:style>
  <w:style w:type="character" w:customStyle="1" w:styleId="Textkrper-ErstzeileneinzugZchn">
    <w:name w:val="Textkörper-Erstzeileneinzug Zchn"/>
    <w:basedOn w:val="TextkrperZchn"/>
    <w:link w:val="Textkrper-Erstzeileneinzug"/>
    <w:uiPriority w:val="99"/>
    <w:semiHidden/>
    <w:rsid w:val="00470DF6"/>
    <w:rPr>
      <w:rFonts w:ascii="Arial" w:hAnsi="Arial" w:cs="Arial"/>
      <w:color w:val="FF0000"/>
    </w:rPr>
  </w:style>
  <w:style w:type="paragraph" w:styleId="Textkrper-Zeileneinzug">
    <w:name w:val="Body Text Indent"/>
    <w:basedOn w:val="Standard"/>
    <w:link w:val="Textkrper-ZeileneinzugZchn"/>
    <w:uiPriority w:val="99"/>
    <w:semiHidden/>
    <w:unhideWhenUsed/>
    <w:rsid w:val="00470DF6"/>
    <w:pPr>
      <w:spacing w:after="120"/>
      <w:ind w:left="283"/>
    </w:pPr>
  </w:style>
  <w:style w:type="character" w:customStyle="1" w:styleId="Textkrper-ZeileneinzugZchn">
    <w:name w:val="Textkörper-Zeileneinzug Zchn"/>
    <w:basedOn w:val="Absatz-Standardschriftart"/>
    <w:link w:val="Textkrper-Zeileneinzug"/>
    <w:uiPriority w:val="99"/>
    <w:semiHidden/>
    <w:rsid w:val="00470DF6"/>
  </w:style>
  <w:style w:type="paragraph" w:styleId="Textkrper-Erstzeileneinzug2">
    <w:name w:val="Body Text First Indent 2"/>
    <w:basedOn w:val="Textkrper-Zeileneinzug"/>
    <w:link w:val="Textkrper-Erstzeileneinzug2Zchn"/>
    <w:uiPriority w:val="99"/>
    <w:semiHidden/>
    <w:unhideWhenUsed/>
    <w:rsid w:val="00470DF6"/>
    <w:pPr>
      <w:spacing w:after="18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70DF6"/>
  </w:style>
  <w:style w:type="paragraph" w:styleId="Textkrper-Einzug2">
    <w:name w:val="Body Text Indent 2"/>
    <w:basedOn w:val="Standard"/>
    <w:link w:val="Textkrper-Einzug2Zchn"/>
    <w:uiPriority w:val="99"/>
    <w:semiHidden/>
    <w:unhideWhenUsed/>
    <w:rsid w:val="00470DF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70DF6"/>
  </w:style>
  <w:style w:type="paragraph" w:styleId="Textkrper-Einzug3">
    <w:name w:val="Body Text Indent 3"/>
    <w:basedOn w:val="Standard"/>
    <w:link w:val="Textkrper-Einzug3Zchn"/>
    <w:uiPriority w:val="99"/>
    <w:semiHidden/>
    <w:unhideWhenUsed/>
    <w:rsid w:val="00470DF6"/>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70DF6"/>
    <w:rPr>
      <w:sz w:val="16"/>
      <w:szCs w:val="16"/>
    </w:rPr>
  </w:style>
  <w:style w:type="paragraph" w:styleId="Beschriftung">
    <w:name w:val="caption"/>
    <w:basedOn w:val="Standard"/>
    <w:next w:val="Standard"/>
    <w:uiPriority w:val="35"/>
    <w:semiHidden/>
    <w:unhideWhenUsed/>
    <w:qFormat/>
    <w:rsid w:val="00470DF6"/>
    <w:pPr>
      <w:spacing w:after="200"/>
    </w:pPr>
    <w:rPr>
      <w:i/>
      <w:iCs/>
      <w:color w:val="44546A" w:themeColor="text2"/>
      <w:sz w:val="18"/>
      <w:szCs w:val="18"/>
    </w:rPr>
  </w:style>
  <w:style w:type="paragraph" w:styleId="Gruformel">
    <w:name w:val="Closing"/>
    <w:basedOn w:val="Standard"/>
    <w:link w:val="GruformelZchn"/>
    <w:uiPriority w:val="99"/>
    <w:semiHidden/>
    <w:unhideWhenUsed/>
    <w:rsid w:val="00470DF6"/>
    <w:pPr>
      <w:spacing w:after="0"/>
      <w:ind w:left="4252"/>
    </w:pPr>
  </w:style>
  <w:style w:type="character" w:customStyle="1" w:styleId="GruformelZchn">
    <w:name w:val="Grußformel Zchn"/>
    <w:basedOn w:val="Absatz-Standardschriftart"/>
    <w:link w:val="Gruformel"/>
    <w:uiPriority w:val="99"/>
    <w:semiHidden/>
    <w:rsid w:val="00470DF6"/>
  </w:style>
  <w:style w:type="paragraph" w:styleId="Kommentarthema">
    <w:name w:val="annotation subject"/>
    <w:basedOn w:val="Kommentartext"/>
    <w:next w:val="Kommentartext"/>
    <w:link w:val="KommentarthemaZchn"/>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KommentartextZchn">
    <w:name w:val="Kommentartext Zchn"/>
    <w:basedOn w:val="Absatz-Standardschriftart"/>
    <w:link w:val="Kommentartext"/>
    <w:semiHidden/>
    <w:rsid w:val="00470DF6"/>
    <w:rPr>
      <w:rFonts w:ascii="Arial" w:hAnsi="Arial"/>
    </w:rPr>
  </w:style>
  <w:style w:type="character" w:customStyle="1" w:styleId="KommentarthemaZchn">
    <w:name w:val="Kommentarthema Zchn"/>
    <w:basedOn w:val="KommentartextZchn"/>
    <w:link w:val="Kommentarthema"/>
    <w:uiPriority w:val="99"/>
    <w:semiHidden/>
    <w:rsid w:val="00470DF6"/>
    <w:rPr>
      <w:rFonts w:ascii="Arial" w:hAnsi="Arial"/>
      <w:b/>
      <w:bCs/>
    </w:rPr>
  </w:style>
  <w:style w:type="paragraph" w:styleId="Datum">
    <w:name w:val="Date"/>
    <w:basedOn w:val="Standard"/>
    <w:next w:val="Standard"/>
    <w:link w:val="DatumZchn"/>
    <w:uiPriority w:val="99"/>
    <w:semiHidden/>
    <w:unhideWhenUsed/>
    <w:rsid w:val="00470DF6"/>
  </w:style>
  <w:style w:type="character" w:customStyle="1" w:styleId="DatumZchn">
    <w:name w:val="Datum Zchn"/>
    <w:basedOn w:val="Absatz-Standardschriftart"/>
    <w:link w:val="Datum"/>
    <w:uiPriority w:val="99"/>
    <w:semiHidden/>
    <w:rsid w:val="00470DF6"/>
  </w:style>
  <w:style w:type="paragraph" w:styleId="Dokumentstruktur">
    <w:name w:val="Document Map"/>
    <w:basedOn w:val="Standard"/>
    <w:link w:val="DokumentstrukturZchn"/>
    <w:uiPriority w:val="99"/>
    <w:semiHidden/>
    <w:unhideWhenUsed/>
    <w:rsid w:val="00470DF6"/>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70DF6"/>
    <w:rPr>
      <w:rFonts w:ascii="Segoe UI" w:hAnsi="Segoe UI" w:cs="Segoe UI"/>
      <w:sz w:val="16"/>
      <w:szCs w:val="16"/>
    </w:rPr>
  </w:style>
  <w:style w:type="paragraph" w:styleId="E-Mail-Signatur">
    <w:name w:val="E-mail Signature"/>
    <w:basedOn w:val="Standard"/>
    <w:link w:val="E-Mail-SignaturZchn"/>
    <w:uiPriority w:val="99"/>
    <w:semiHidden/>
    <w:unhideWhenUsed/>
    <w:rsid w:val="00470DF6"/>
    <w:pPr>
      <w:spacing w:after="0"/>
    </w:pPr>
  </w:style>
  <w:style w:type="character" w:customStyle="1" w:styleId="E-Mail-SignaturZchn">
    <w:name w:val="E-Mail-Signatur Zchn"/>
    <w:basedOn w:val="Absatz-Standardschriftart"/>
    <w:link w:val="E-Mail-Signatur"/>
    <w:uiPriority w:val="99"/>
    <w:semiHidden/>
    <w:rsid w:val="00470DF6"/>
  </w:style>
  <w:style w:type="paragraph" w:styleId="Endnotentext">
    <w:name w:val="endnote text"/>
    <w:basedOn w:val="Standard"/>
    <w:link w:val="EndnotentextZchn"/>
    <w:uiPriority w:val="99"/>
    <w:semiHidden/>
    <w:unhideWhenUsed/>
    <w:rsid w:val="00470DF6"/>
    <w:pPr>
      <w:spacing w:after="0"/>
    </w:pPr>
  </w:style>
  <w:style w:type="character" w:customStyle="1" w:styleId="EndnotentextZchn">
    <w:name w:val="Endnotentext Zchn"/>
    <w:basedOn w:val="Absatz-Standardschriftart"/>
    <w:link w:val="Endnotentext"/>
    <w:uiPriority w:val="99"/>
    <w:semiHidden/>
    <w:rsid w:val="00470DF6"/>
  </w:style>
  <w:style w:type="paragraph" w:styleId="Umschlagadresse">
    <w:name w:val="envelope address"/>
    <w:basedOn w:val="Standard"/>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470DF6"/>
    <w:pPr>
      <w:spacing w:after="0"/>
    </w:pPr>
    <w:rPr>
      <w:rFonts w:asciiTheme="majorHAnsi" w:eastAsiaTheme="majorEastAsia" w:hAnsiTheme="majorHAnsi" w:cstheme="majorBidi"/>
    </w:rPr>
  </w:style>
  <w:style w:type="paragraph" w:styleId="HTMLAdresse">
    <w:name w:val="HTML Address"/>
    <w:basedOn w:val="Standard"/>
    <w:link w:val="HTMLAdresseZchn"/>
    <w:uiPriority w:val="99"/>
    <w:semiHidden/>
    <w:unhideWhenUsed/>
    <w:rsid w:val="00470DF6"/>
    <w:pPr>
      <w:spacing w:after="0"/>
    </w:pPr>
    <w:rPr>
      <w:i/>
      <w:iCs/>
    </w:rPr>
  </w:style>
  <w:style w:type="character" w:customStyle="1" w:styleId="HTMLAdresseZchn">
    <w:name w:val="HTML Adresse Zchn"/>
    <w:basedOn w:val="Absatz-Standardschriftart"/>
    <w:link w:val="HTMLAdresse"/>
    <w:uiPriority w:val="99"/>
    <w:semiHidden/>
    <w:rsid w:val="00470DF6"/>
    <w:rPr>
      <w:i/>
      <w:iCs/>
    </w:rPr>
  </w:style>
  <w:style w:type="paragraph" w:styleId="HTMLVorformatiert">
    <w:name w:val="HTML Preformatted"/>
    <w:basedOn w:val="Standard"/>
    <w:link w:val="HTMLVorformatiertZchn"/>
    <w:uiPriority w:val="99"/>
    <w:semiHidden/>
    <w:unhideWhenUsed/>
    <w:rsid w:val="00470DF6"/>
    <w:pPr>
      <w:spacing w:after="0"/>
    </w:pPr>
    <w:rPr>
      <w:rFonts w:ascii="Consolas" w:hAnsi="Consolas"/>
    </w:rPr>
  </w:style>
  <w:style w:type="character" w:customStyle="1" w:styleId="HTMLVorformatiertZchn">
    <w:name w:val="HTML Vorformatiert Zchn"/>
    <w:basedOn w:val="Absatz-Standardschriftart"/>
    <w:link w:val="HTMLVorformatiert"/>
    <w:uiPriority w:val="99"/>
    <w:semiHidden/>
    <w:rsid w:val="00470DF6"/>
    <w:rPr>
      <w:rFonts w:ascii="Consolas" w:hAnsi="Consolas"/>
    </w:rPr>
  </w:style>
  <w:style w:type="paragraph" w:styleId="Index3">
    <w:name w:val="index 3"/>
    <w:basedOn w:val="Standard"/>
    <w:next w:val="Standard"/>
    <w:uiPriority w:val="99"/>
    <w:semiHidden/>
    <w:unhideWhenUsed/>
    <w:rsid w:val="00470DF6"/>
    <w:pPr>
      <w:spacing w:after="0"/>
      <w:ind w:left="600" w:hanging="200"/>
    </w:pPr>
  </w:style>
  <w:style w:type="paragraph" w:styleId="Index4">
    <w:name w:val="index 4"/>
    <w:basedOn w:val="Standard"/>
    <w:next w:val="Standard"/>
    <w:uiPriority w:val="99"/>
    <w:semiHidden/>
    <w:unhideWhenUsed/>
    <w:rsid w:val="00470DF6"/>
    <w:pPr>
      <w:spacing w:after="0"/>
      <w:ind w:left="800" w:hanging="200"/>
    </w:pPr>
  </w:style>
  <w:style w:type="paragraph" w:styleId="Index5">
    <w:name w:val="index 5"/>
    <w:basedOn w:val="Standard"/>
    <w:next w:val="Standard"/>
    <w:uiPriority w:val="99"/>
    <w:semiHidden/>
    <w:unhideWhenUsed/>
    <w:rsid w:val="00470DF6"/>
    <w:pPr>
      <w:spacing w:after="0"/>
      <w:ind w:left="1000" w:hanging="200"/>
    </w:pPr>
  </w:style>
  <w:style w:type="paragraph" w:styleId="Index6">
    <w:name w:val="index 6"/>
    <w:basedOn w:val="Standard"/>
    <w:next w:val="Standard"/>
    <w:uiPriority w:val="99"/>
    <w:semiHidden/>
    <w:unhideWhenUsed/>
    <w:rsid w:val="00470DF6"/>
    <w:pPr>
      <w:spacing w:after="0"/>
      <w:ind w:left="1200" w:hanging="200"/>
    </w:pPr>
  </w:style>
  <w:style w:type="paragraph" w:styleId="Index7">
    <w:name w:val="index 7"/>
    <w:basedOn w:val="Standard"/>
    <w:next w:val="Standard"/>
    <w:uiPriority w:val="99"/>
    <w:semiHidden/>
    <w:unhideWhenUsed/>
    <w:rsid w:val="00470DF6"/>
    <w:pPr>
      <w:spacing w:after="0"/>
      <w:ind w:left="1400" w:hanging="200"/>
    </w:pPr>
  </w:style>
  <w:style w:type="paragraph" w:styleId="Index8">
    <w:name w:val="index 8"/>
    <w:basedOn w:val="Standard"/>
    <w:next w:val="Standard"/>
    <w:uiPriority w:val="99"/>
    <w:semiHidden/>
    <w:unhideWhenUsed/>
    <w:rsid w:val="00470DF6"/>
    <w:pPr>
      <w:spacing w:after="0"/>
      <w:ind w:left="1600" w:hanging="200"/>
    </w:pPr>
  </w:style>
  <w:style w:type="paragraph" w:styleId="Index9">
    <w:name w:val="index 9"/>
    <w:basedOn w:val="Standard"/>
    <w:next w:val="Standard"/>
    <w:uiPriority w:val="99"/>
    <w:semiHidden/>
    <w:unhideWhenUsed/>
    <w:rsid w:val="00470DF6"/>
    <w:pPr>
      <w:spacing w:after="0"/>
      <w:ind w:left="1800" w:hanging="200"/>
    </w:pPr>
  </w:style>
  <w:style w:type="paragraph" w:styleId="Indexberschrift">
    <w:name w:val="index heading"/>
    <w:basedOn w:val="Standard"/>
    <w:next w:val="Index1"/>
    <w:uiPriority w:val="99"/>
    <w:semiHidden/>
    <w:unhideWhenUsed/>
    <w:rsid w:val="00470DF6"/>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70DF6"/>
    <w:rPr>
      <w:i/>
      <w:iCs/>
      <w:color w:val="4472C4" w:themeColor="accent1"/>
    </w:rPr>
  </w:style>
  <w:style w:type="paragraph" w:styleId="Listenfortsetzung">
    <w:name w:val="List Continue"/>
    <w:basedOn w:val="Standard"/>
    <w:uiPriority w:val="99"/>
    <w:semiHidden/>
    <w:unhideWhenUsed/>
    <w:rsid w:val="00470DF6"/>
    <w:pPr>
      <w:spacing w:after="120"/>
      <w:ind w:left="283"/>
      <w:contextualSpacing/>
    </w:pPr>
  </w:style>
  <w:style w:type="paragraph" w:styleId="Listenfortsetzung2">
    <w:name w:val="List Continue 2"/>
    <w:basedOn w:val="Standard"/>
    <w:uiPriority w:val="99"/>
    <w:semiHidden/>
    <w:unhideWhenUsed/>
    <w:rsid w:val="00470DF6"/>
    <w:pPr>
      <w:spacing w:after="120"/>
      <w:ind w:left="566"/>
      <w:contextualSpacing/>
    </w:pPr>
  </w:style>
  <w:style w:type="paragraph" w:styleId="Listenfortsetzung3">
    <w:name w:val="List Continue 3"/>
    <w:basedOn w:val="Standard"/>
    <w:uiPriority w:val="99"/>
    <w:semiHidden/>
    <w:unhideWhenUsed/>
    <w:rsid w:val="00470DF6"/>
    <w:pPr>
      <w:spacing w:after="120"/>
      <w:ind w:left="849"/>
      <w:contextualSpacing/>
    </w:pPr>
  </w:style>
  <w:style w:type="paragraph" w:styleId="Listenfortsetzung4">
    <w:name w:val="List Continue 4"/>
    <w:basedOn w:val="Standard"/>
    <w:uiPriority w:val="99"/>
    <w:semiHidden/>
    <w:unhideWhenUsed/>
    <w:rsid w:val="00470DF6"/>
    <w:pPr>
      <w:spacing w:after="120"/>
      <w:ind w:left="1132"/>
      <w:contextualSpacing/>
    </w:pPr>
  </w:style>
  <w:style w:type="paragraph" w:styleId="Listenfortsetzung5">
    <w:name w:val="List Continue 5"/>
    <w:basedOn w:val="Standard"/>
    <w:uiPriority w:val="99"/>
    <w:semiHidden/>
    <w:unhideWhenUsed/>
    <w:rsid w:val="00470DF6"/>
    <w:pPr>
      <w:spacing w:after="120"/>
      <w:ind w:left="1415"/>
      <w:contextualSpacing/>
    </w:pPr>
  </w:style>
  <w:style w:type="paragraph" w:styleId="Listennummer3">
    <w:name w:val="List Number 3"/>
    <w:basedOn w:val="Standard"/>
    <w:uiPriority w:val="99"/>
    <w:semiHidden/>
    <w:unhideWhenUsed/>
    <w:rsid w:val="00470DF6"/>
    <w:pPr>
      <w:numPr>
        <w:numId w:val="5"/>
      </w:numPr>
      <w:contextualSpacing/>
    </w:pPr>
  </w:style>
  <w:style w:type="paragraph" w:styleId="Listennummer4">
    <w:name w:val="List Number 4"/>
    <w:basedOn w:val="Standard"/>
    <w:uiPriority w:val="99"/>
    <w:semiHidden/>
    <w:unhideWhenUsed/>
    <w:rsid w:val="00470DF6"/>
    <w:pPr>
      <w:numPr>
        <w:numId w:val="6"/>
      </w:numPr>
      <w:contextualSpacing/>
    </w:pPr>
  </w:style>
  <w:style w:type="paragraph" w:styleId="Listennummer5">
    <w:name w:val="List Number 5"/>
    <w:basedOn w:val="Standard"/>
    <w:uiPriority w:val="99"/>
    <w:semiHidden/>
    <w:unhideWhenUsed/>
    <w:rsid w:val="00470DF6"/>
    <w:pPr>
      <w:numPr>
        <w:numId w:val="7"/>
      </w:numPr>
      <w:contextualSpacing/>
    </w:pPr>
  </w:style>
  <w:style w:type="paragraph" w:styleId="Listenabsatz">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Standard"/>
    <w:link w:val="ListenabsatzZchn"/>
    <w:uiPriority w:val="34"/>
    <w:qFormat/>
    <w:rsid w:val="00470DF6"/>
    <w:pPr>
      <w:ind w:left="720"/>
      <w:contextualSpacing/>
    </w:pPr>
  </w:style>
  <w:style w:type="paragraph" w:styleId="Makrotext">
    <w:name w:val="macro"/>
    <w:link w:val="MakrotextZchn"/>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krotextZchn">
    <w:name w:val="Makrotext Zchn"/>
    <w:basedOn w:val="Absatz-Standardschriftart"/>
    <w:link w:val="Makrotext"/>
    <w:uiPriority w:val="99"/>
    <w:semiHidden/>
    <w:rsid w:val="00470DF6"/>
    <w:rPr>
      <w:rFonts w:ascii="Consolas" w:hAnsi="Consolas"/>
    </w:rPr>
  </w:style>
  <w:style w:type="paragraph" w:styleId="Nachrichtenkopf">
    <w:name w:val="Message Header"/>
    <w:basedOn w:val="Standard"/>
    <w:link w:val="NachrichtenkopfZchn"/>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70DF6"/>
    <w:rPr>
      <w:rFonts w:asciiTheme="majorHAnsi" w:eastAsiaTheme="majorEastAsia" w:hAnsiTheme="majorHAnsi" w:cstheme="majorBidi"/>
      <w:sz w:val="24"/>
      <w:szCs w:val="24"/>
      <w:shd w:val="pct20" w:color="auto" w:fill="auto"/>
    </w:rPr>
  </w:style>
  <w:style w:type="paragraph" w:styleId="KeinLeerraum">
    <w:name w:val="No Spacing"/>
    <w:uiPriority w:val="1"/>
    <w:qFormat/>
    <w:rsid w:val="00470DF6"/>
    <w:pPr>
      <w:overflowPunct w:val="0"/>
      <w:autoSpaceDE w:val="0"/>
      <w:autoSpaceDN w:val="0"/>
      <w:adjustRightInd w:val="0"/>
      <w:textAlignment w:val="baseline"/>
    </w:pPr>
  </w:style>
  <w:style w:type="paragraph" w:styleId="StandardWeb">
    <w:name w:val="Normal (Web)"/>
    <w:basedOn w:val="Standard"/>
    <w:uiPriority w:val="99"/>
    <w:semiHidden/>
    <w:unhideWhenUsed/>
    <w:rsid w:val="00470DF6"/>
    <w:rPr>
      <w:sz w:val="24"/>
      <w:szCs w:val="24"/>
    </w:rPr>
  </w:style>
  <w:style w:type="paragraph" w:styleId="Standardeinzug">
    <w:name w:val="Normal Indent"/>
    <w:basedOn w:val="Standard"/>
    <w:uiPriority w:val="99"/>
    <w:semiHidden/>
    <w:unhideWhenUsed/>
    <w:rsid w:val="00470DF6"/>
    <w:pPr>
      <w:ind w:left="720"/>
    </w:pPr>
  </w:style>
  <w:style w:type="paragraph" w:styleId="Fu-Endnotenberschrift">
    <w:name w:val="Note Heading"/>
    <w:basedOn w:val="Standard"/>
    <w:next w:val="Standard"/>
    <w:link w:val="Fu-EndnotenberschriftZchn"/>
    <w:uiPriority w:val="99"/>
    <w:semiHidden/>
    <w:unhideWhenUsed/>
    <w:rsid w:val="00470DF6"/>
    <w:pPr>
      <w:spacing w:after="0"/>
    </w:pPr>
  </w:style>
  <w:style w:type="character" w:customStyle="1" w:styleId="Fu-EndnotenberschriftZchn">
    <w:name w:val="Fuß/-Endnotenüberschrift Zchn"/>
    <w:basedOn w:val="Absatz-Standardschriftart"/>
    <w:link w:val="Fu-Endnotenberschrift"/>
    <w:uiPriority w:val="99"/>
    <w:semiHidden/>
    <w:rsid w:val="00470DF6"/>
  </w:style>
  <w:style w:type="paragraph" w:styleId="NurText">
    <w:name w:val="Plain Text"/>
    <w:basedOn w:val="Standard"/>
    <w:link w:val="NurTextZchn"/>
    <w:uiPriority w:val="99"/>
    <w:semiHidden/>
    <w:unhideWhenUsed/>
    <w:rsid w:val="00470DF6"/>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470DF6"/>
    <w:rPr>
      <w:rFonts w:ascii="Consolas" w:hAnsi="Consolas"/>
      <w:sz w:val="21"/>
      <w:szCs w:val="21"/>
    </w:rPr>
  </w:style>
  <w:style w:type="paragraph" w:styleId="Zitat">
    <w:name w:val="Quote"/>
    <w:basedOn w:val="Standard"/>
    <w:next w:val="Standard"/>
    <w:link w:val="ZitatZchn"/>
    <w:uiPriority w:val="29"/>
    <w:qFormat/>
    <w:rsid w:val="00470DF6"/>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70DF6"/>
    <w:rPr>
      <w:i/>
      <w:iCs/>
      <w:color w:val="404040" w:themeColor="text1" w:themeTint="BF"/>
    </w:rPr>
  </w:style>
  <w:style w:type="paragraph" w:styleId="Anrede">
    <w:name w:val="Salutation"/>
    <w:basedOn w:val="Standard"/>
    <w:next w:val="Standard"/>
    <w:link w:val="AnredeZchn"/>
    <w:uiPriority w:val="99"/>
    <w:semiHidden/>
    <w:unhideWhenUsed/>
    <w:rsid w:val="00470DF6"/>
  </w:style>
  <w:style w:type="character" w:customStyle="1" w:styleId="AnredeZchn">
    <w:name w:val="Anrede Zchn"/>
    <w:basedOn w:val="Absatz-Standardschriftart"/>
    <w:link w:val="Anrede"/>
    <w:uiPriority w:val="99"/>
    <w:semiHidden/>
    <w:rsid w:val="00470DF6"/>
  </w:style>
  <w:style w:type="paragraph" w:styleId="Unterschrift">
    <w:name w:val="Signature"/>
    <w:basedOn w:val="Standard"/>
    <w:link w:val="UnterschriftZchn"/>
    <w:uiPriority w:val="99"/>
    <w:semiHidden/>
    <w:unhideWhenUsed/>
    <w:rsid w:val="00470DF6"/>
    <w:pPr>
      <w:spacing w:after="0"/>
      <w:ind w:left="4252"/>
    </w:pPr>
  </w:style>
  <w:style w:type="character" w:customStyle="1" w:styleId="UnterschriftZchn">
    <w:name w:val="Unterschrift Zchn"/>
    <w:basedOn w:val="Absatz-Standardschriftart"/>
    <w:link w:val="Unterschrift"/>
    <w:uiPriority w:val="99"/>
    <w:semiHidden/>
    <w:rsid w:val="00470DF6"/>
  </w:style>
  <w:style w:type="paragraph" w:styleId="Untertitel">
    <w:name w:val="Subtitle"/>
    <w:basedOn w:val="Standard"/>
    <w:next w:val="Standard"/>
    <w:link w:val="UntertitelZchn"/>
    <w:uiPriority w:val="11"/>
    <w:qFormat/>
    <w:rsid w:val="00470DF6"/>
    <w:pPr>
      <w:numPr>
        <w:ilvl w:val="1"/>
      </w:numPr>
      <w:spacing w:after="160"/>
    </w:pPr>
    <w:rPr>
      <w:rFonts w:asciiTheme="minorHAnsi"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470DF6"/>
    <w:rPr>
      <w:rFonts w:asciiTheme="minorHAnsi" w:eastAsiaTheme="minorEastAsia" w:hAnsiTheme="minorHAnsi" w:cstheme="minorBidi"/>
      <w:color w:val="5A5A5A" w:themeColor="text1" w:themeTint="A5"/>
      <w:spacing w:val="15"/>
      <w:sz w:val="22"/>
      <w:szCs w:val="22"/>
    </w:rPr>
  </w:style>
  <w:style w:type="paragraph" w:styleId="Rechtsgrundlagenverzeichnis">
    <w:name w:val="table of authorities"/>
    <w:basedOn w:val="Standard"/>
    <w:next w:val="Standard"/>
    <w:uiPriority w:val="99"/>
    <w:semiHidden/>
    <w:unhideWhenUsed/>
    <w:rsid w:val="00470DF6"/>
    <w:pPr>
      <w:spacing w:after="0"/>
      <w:ind w:left="200" w:hanging="200"/>
    </w:pPr>
  </w:style>
  <w:style w:type="paragraph" w:styleId="Abbildungsverzeichnis">
    <w:name w:val="table of figures"/>
    <w:basedOn w:val="Standard"/>
    <w:next w:val="Standard"/>
    <w:uiPriority w:val="99"/>
    <w:semiHidden/>
    <w:unhideWhenUsed/>
    <w:rsid w:val="00470DF6"/>
    <w:pPr>
      <w:spacing w:after="0"/>
    </w:pPr>
  </w:style>
  <w:style w:type="paragraph" w:styleId="Titel">
    <w:name w:val="Title"/>
    <w:basedOn w:val="Standard"/>
    <w:next w:val="Standard"/>
    <w:link w:val="TitelZchn"/>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0DF6"/>
    <w:rPr>
      <w:rFonts w:asciiTheme="majorHAnsi" w:eastAsiaTheme="majorEastAsia" w:hAnsiTheme="majorHAnsi" w:cstheme="majorBidi"/>
      <w:spacing w:val="-10"/>
      <w:kern w:val="28"/>
      <w:sz w:val="56"/>
      <w:szCs w:val="56"/>
    </w:rPr>
  </w:style>
  <w:style w:type="paragraph" w:styleId="RGV-berschrift">
    <w:name w:val="toa heading"/>
    <w:basedOn w:val="Standard"/>
    <w:next w:val="Standard"/>
    <w:uiPriority w:val="99"/>
    <w:semiHidden/>
    <w:unhideWhenUsed/>
    <w:rsid w:val="00470DF6"/>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berarbeitung">
    <w:name w:val="Revision"/>
    <w:hidden/>
    <w:uiPriority w:val="99"/>
    <w:semiHidden/>
    <w:rsid w:val="006E799E"/>
  </w:style>
  <w:style w:type="character" w:styleId="BesuchterLink">
    <w:name w:val="FollowedHyperlink"/>
    <w:basedOn w:val="Absatz-Standardschriftart"/>
    <w:uiPriority w:val="99"/>
    <w:semiHidden/>
    <w:unhideWhenUsed/>
    <w:rsid w:val="00304556"/>
    <w:rPr>
      <w:color w:val="954F72" w:themeColor="followedHyperlink"/>
      <w:u w:val="single"/>
    </w:rPr>
  </w:style>
  <w:style w:type="paragraph" w:customStyle="1" w:styleId="Doc-text2">
    <w:name w:val="Doc-text2"/>
    <w:basedOn w:val="Standard"/>
    <w:link w:val="Doc-text2Char"/>
    <w:qFormat/>
    <w:rsid w:val="00304556"/>
    <w:pPr>
      <w:tabs>
        <w:tab w:val="left" w:pos="1622"/>
      </w:tabs>
      <w:overflowPunct/>
      <w:autoSpaceDE/>
      <w:autoSpaceDN/>
      <w:adjustRightInd/>
      <w:spacing w:after="0"/>
      <w:ind w:left="1622" w:hanging="363"/>
      <w:textAlignment w:val="auto"/>
    </w:pPr>
    <w:rPr>
      <w:rFonts w:ascii="Arial" w:eastAsia="MS Mincho" w:hAnsi="Arial"/>
      <w:szCs w:val="24"/>
    </w:rPr>
  </w:style>
  <w:style w:type="table" w:styleId="Tabellenraster">
    <w:name w:val="Table Grid"/>
    <w:aliases w:val="TableGrid"/>
    <w:basedOn w:val="NormaleTabelle"/>
    <w:qFormat/>
    <w:rsid w:val="0030455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sid w:val="00304556"/>
    <w:rPr>
      <w:rFonts w:ascii="Arial" w:eastAsia="MS Mincho" w:hAnsi="Arial"/>
      <w:szCs w:val="24"/>
    </w:rPr>
  </w:style>
  <w:style w:type="character" w:customStyle="1" w:styleId="ListenabsatzZchn">
    <w:name w:val="Listenabsatz Zchn"/>
    <w:aliases w:val="- Bullets Zchn,목록 단락 Zchn,リスト段落 Zchn,?? ?? Zchn,????? Zchn,???? Zchn,Lista1 Zchn,列出段落1 Zchn,中等深浅网格 1 - 着色 21 Zchn,¥¡¡¡¡ì¬º¥¹¥È¶ÎÂä Zchn,ÁÐ³ö¶ÎÂä Zchn,列表段落1 Zchn,—ño’i—Ž Zchn,¥ê¥¹¥È¶ÎÂä Zchn,1st level - Bullet List Paragraph Zchn"/>
    <w:link w:val="Listenabsatz"/>
    <w:uiPriority w:val="34"/>
    <w:qFormat/>
    <w:rsid w:val="00304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2827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 (Prateek)</cp:lastModifiedBy>
  <cp:revision>3</cp:revision>
  <cp:lastPrinted>2002-04-23T07:10:00Z</cp:lastPrinted>
  <dcterms:created xsi:type="dcterms:W3CDTF">2026-02-18T21:35:00Z</dcterms:created>
  <dcterms:modified xsi:type="dcterms:W3CDTF">2026-02-18T21:39:00Z</dcterms:modified>
</cp:coreProperties>
</file>