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E8C65" w14:textId="1B231E15" w:rsidR="00BB226F" w:rsidRPr="00730DBC" w:rsidRDefault="00BB226F" w:rsidP="00BB226F">
      <w:pPr>
        <w:pStyle w:val="CRCoverPage"/>
        <w:tabs>
          <w:tab w:val="right" w:pos="9639"/>
        </w:tabs>
        <w:spacing w:after="0" w:line="276" w:lineRule="auto"/>
        <w:rPr>
          <w:rFonts w:eastAsia="等线"/>
          <w:b/>
          <w:noProof/>
          <w:sz w:val="24"/>
          <w:szCs w:val="24"/>
          <w:lang w:val="sv-SE" w:eastAsia="zh-CN"/>
        </w:rPr>
      </w:pPr>
      <w:bookmarkStart w:id="0" w:name="OLE_LINK5"/>
      <w:bookmarkStart w:id="1" w:name="_Toc51762535"/>
      <w:bookmarkStart w:id="2" w:name="_Toc29390634"/>
      <w:bookmarkStart w:id="3" w:name="_Toc56521350"/>
      <w:bookmarkStart w:id="4" w:name="_Toc36556875"/>
      <w:bookmarkStart w:id="5" w:name="_Toc51763445"/>
      <w:bookmarkStart w:id="6" w:name="_Toc20955844"/>
      <w:bookmarkStart w:id="7" w:name="_Toc36551371"/>
      <w:bookmarkStart w:id="8" w:name="_Toc45831582"/>
      <w:bookmarkStart w:id="9" w:name="_Toc45832265"/>
      <w:bookmarkStart w:id="10" w:name="_Toc29892938"/>
      <w:bookmarkStart w:id="11" w:name="_Toc52131783"/>
      <w:bookmarkStart w:id="12" w:name="_Toc20953457"/>
      <w:bookmarkStart w:id="13" w:name="page1"/>
      <w:r>
        <w:rPr>
          <w:b/>
          <w:noProof/>
          <w:sz w:val="24"/>
          <w:szCs w:val="24"/>
          <w:lang w:val="sv-SE"/>
        </w:rPr>
        <w:t>3GPP TSG-RAN WG2 Meeting #13</w:t>
      </w:r>
      <w:r w:rsidR="00CD13AA">
        <w:rPr>
          <w:b/>
          <w:noProof/>
          <w:sz w:val="24"/>
          <w:szCs w:val="24"/>
          <w:lang w:val="sv-SE"/>
        </w:rPr>
        <w:t>1bis</w:t>
      </w:r>
      <w:r>
        <w:rPr>
          <w:b/>
          <w:i/>
          <w:sz w:val="28"/>
          <w:lang w:eastAsia="zh-TW"/>
        </w:rPr>
        <w:tab/>
      </w:r>
      <w:r w:rsidR="0063143C">
        <w:rPr>
          <w:b/>
          <w:i/>
          <w:sz w:val="28"/>
          <w:lang w:eastAsia="zh-TW"/>
        </w:rPr>
        <w:t xml:space="preserve">                  </w:t>
      </w:r>
      <w:r>
        <w:rPr>
          <w:rFonts w:cs="Arial"/>
          <w:b/>
          <w:i/>
          <w:sz w:val="28"/>
          <w:lang w:eastAsia="zh-TW"/>
        </w:rPr>
        <w:t>R2-250</w:t>
      </w:r>
      <w:r w:rsidR="0063143C">
        <w:rPr>
          <w:rFonts w:eastAsia="等线" w:cs="Arial"/>
          <w:b/>
          <w:i/>
          <w:sz w:val="28"/>
          <w:lang w:eastAsia="zh-CN"/>
        </w:rPr>
        <w:t>xxxx</w:t>
      </w:r>
    </w:p>
    <w:bookmarkEnd w:id="0"/>
    <w:p w14:paraId="1F584B2B" w14:textId="1D7B7113" w:rsidR="00CD13AA" w:rsidRPr="006333EF" w:rsidRDefault="00CD13AA" w:rsidP="00CD13AA">
      <w:pPr>
        <w:tabs>
          <w:tab w:val="left" w:pos="1979"/>
          <w:tab w:val="left" w:pos="2100"/>
          <w:tab w:val="left" w:pos="2520"/>
          <w:tab w:val="left" w:pos="4180"/>
        </w:tabs>
        <w:spacing w:line="276" w:lineRule="auto"/>
        <w:rPr>
          <w:rFonts w:ascii="Arial" w:hAnsi="Arial"/>
          <w:b/>
          <w:noProof/>
          <w:sz w:val="24"/>
        </w:rPr>
      </w:pPr>
      <w:r>
        <w:rPr>
          <w:rFonts w:ascii="Arial" w:hAnsi="Arial"/>
          <w:b/>
          <w:noProof/>
          <w:sz w:val="24"/>
          <w:szCs w:val="24"/>
          <w:lang w:val="sv-SE" w:eastAsia="en-US"/>
        </w:rPr>
        <w:t>Prague,</w:t>
      </w:r>
      <w:r w:rsidRPr="002B584B">
        <w:rPr>
          <w:rFonts w:ascii="Arial" w:hAnsi="Arial"/>
          <w:b/>
          <w:noProof/>
          <w:sz w:val="24"/>
        </w:rPr>
        <w:t xml:space="preserve"> </w:t>
      </w:r>
      <w:r>
        <w:rPr>
          <w:rFonts w:ascii="Arial" w:hAnsi="Arial"/>
          <w:b/>
          <w:noProof/>
          <w:sz w:val="24"/>
        </w:rPr>
        <w:t>13</w:t>
      </w:r>
      <w:r w:rsidRPr="002910E8">
        <w:rPr>
          <w:rFonts w:ascii="Arial" w:hAnsi="Arial"/>
          <w:b/>
          <w:noProof/>
          <w:sz w:val="24"/>
          <w:vertAlign w:val="superscript"/>
        </w:rPr>
        <w:t>th</w:t>
      </w:r>
      <w:r w:rsidRPr="002B584B">
        <w:rPr>
          <w:rFonts w:ascii="Arial" w:hAnsi="Arial"/>
          <w:b/>
          <w:noProof/>
          <w:sz w:val="24"/>
        </w:rPr>
        <w:t xml:space="preserve"> –</w:t>
      </w:r>
      <w:r>
        <w:rPr>
          <w:rFonts w:ascii="Arial" w:hAnsi="Arial"/>
          <w:b/>
          <w:noProof/>
          <w:sz w:val="24"/>
        </w:rPr>
        <w:t>17</w:t>
      </w:r>
      <w:r w:rsidRPr="002910E8">
        <w:rPr>
          <w:rFonts w:ascii="Arial" w:hAnsi="Arial"/>
          <w:b/>
          <w:noProof/>
          <w:sz w:val="24"/>
          <w:vertAlign w:val="superscript"/>
        </w:rPr>
        <w:t>th</w:t>
      </w:r>
      <w:r w:rsidRPr="002B584B">
        <w:rPr>
          <w:rFonts w:ascii="Arial" w:hAnsi="Arial"/>
          <w:b/>
          <w:noProof/>
          <w:sz w:val="24"/>
        </w:rPr>
        <w:t xml:space="preserve"> </w:t>
      </w:r>
      <w:r>
        <w:rPr>
          <w:rFonts w:ascii="Arial" w:hAnsi="Arial"/>
          <w:b/>
          <w:noProof/>
          <w:sz w:val="24"/>
        </w:rPr>
        <w:t>October</w:t>
      </w:r>
      <w:r w:rsidRPr="007E3034">
        <w:rPr>
          <w:rFonts w:ascii="Arial" w:hAnsi="Arial"/>
          <w:b/>
          <w:noProof/>
          <w:sz w:val="24"/>
        </w:rPr>
        <w:t xml:space="preserve">, </w:t>
      </w:r>
      <w:r w:rsidRPr="002B584B">
        <w:rPr>
          <w:rFonts w:ascii="Arial" w:hAnsi="Arial"/>
          <w:b/>
          <w:noProof/>
          <w:sz w:val="24"/>
        </w:rPr>
        <w:t>202</w:t>
      </w:r>
      <w:r>
        <w:rPr>
          <w:rFonts w:ascii="Arial" w:hAnsi="Arial"/>
          <w:b/>
          <w:noProof/>
          <w:sz w:val="24"/>
        </w:rPr>
        <w:t>5</w:t>
      </w:r>
    </w:p>
    <w:p w14:paraId="739415EE" w14:textId="30AAE62D" w:rsidR="00BB226F" w:rsidRDefault="00BB226F" w:rsidP="00BB226F">
      <w:pPr>
        <w:pStyle w:val="3GPPHeader"/>
        <w:spacing w:afterLines="50" w:after="120"/>
        <w:rPr>
          <w:rFonts w:ascii="Arial" w:hAnsi="Arial" w:cs="Arial"/>
          <w:sz w:val="22"/>
          <w:lang w:eastAsia="zh-TW"/>
        </w:rPr>
      </w:pPr>
      <w:r>
        <w:rPr>
          <w:rFonts w:ascii="Arial" w:hAnsi="Arial" w:cs="Arial"/>
          <w:sz w:val="22"/>
          <w:lang w:eastAsia="zh-TW"/>
        </w:rPr>
        <w:t>Agenda Item:</w:t>
      </w:r>
      <w:r>
        <w:rPr>
          <w:rFonts w:ascii="Arial" w:hAnsi="Arial" w:cs="Arial"/>
          <w:sz w:val="22"/>
          <w:lang w:eastAsia="zh-TW"/>
        </w:rPr>
        <w:tab/>
        <w:t>8.5.</w:t>
      </w:r>
      <w:r w:rsidR="0063143C">
        <w:rPr>
          <w:rFonts w:ascii="Arial" w:hAnsi="Arial" w:cs="Arial"/>
          <w:sz w:val="22"/>
          <w:lang w:eastAsia="zh-TW"/>
        </w:rPr>
        <w:t>2</w:t>
      </w:r>
    </w:p>
    <w:p w14:paraId="131A4333" w14:textId="77777777" w:rsidR="00BB226F" w:rsidRDefault="00BB226F" w:rsidP="00BB226F">
      <w:pPr>
        <w:pStyle w:val="3GPPHeader"/>
        <w:spacing w:afterLines="50" w:after="120"/>
        <w:rPr>
          <w:rFonts w:ascii="Arial" w:eastAsiaTheme="minorEastAsia" w:hAnsi="Arial" w:cs="Arial"/>
          <w:sz w:val="22"/>
        </w:rPr>
      </w:pPr>
      <w:r>
        <w:rPr>
          <w:rFonts w:ascii="Arial" w:hAnsi="Arial" w:cs="Arial"/>
          <w:sz w:val="22"/>
          <w:lang w:eastAsia="zh-TW"/>
        </w:rPr>
        <w:t xml:space="preserve">Source: </w:t>
      </w:r>
      <w:r>
        <w:rPr>
          <w:rFonts w:ascii="Arial" w:hAnsi="Arial" w:cs="Arial"/>
          <w:sz w:val="22"/>
          <w:lang w:eastAsia="zh-TW"/>
        </w:rPr>
        <w:tab/>
        <w:t>Xiaomi</w:t>
      </w:r>
    </w:p>
    <w:p w14:paraId="7190B931" w14:textId="4AE00C74" w:rsidR="00BB226F" w:rsidRPr="00730DBC" w:rsidRDefault="00BB226F">
      <w:pPr>
        <w:pStyle w:val="3GPPHeader"/>
        <w:spacing w:afterLines="50" w:after="120"/>
        <w:ind w:left="1702" w:hangingChars="773" w:hanging="1702"/>
        <w:rPr>
          <w:rFonts w:ascii="Arial" w:eastAsia="等线" w:hAnsi="Arial" w:cs="Arial"/>
          <w:color w:val="FF0000"/>
          <w:sz w:val="22"/>
        </w:rPr>
      </w:pPr>
      <w:r>
        <w:rPr>
          <w:rFonts w:ascii="Arial" w:hAnsi="Arial" w:cs="Arial"/>
          <w:sz w:val="22"/>
          <w:lang w:eastAsia="zh-TW"/>
        </w:rPr>
        <w:t xml:space="preserve">Title:  </w:t>
      </w:r>
      <w:r>
        <w:rPr>
          <w:rFonts w:ascii="Arial" w:hAnsi="Arial" w:cs="Arial"/>
          <w:sz w:val="22"/>
          <w:lang w:eastAsia="zh-TW"/>
        </w:rPr>
        <w:tab/>
      </w:r>
      <w:r w:rsidR="000657C3">
        <w:rPr>
          <w:rFonts w:ascii="Arial" w:eastAsia="等线" w:hAnsi="Arial" w:cs="Arial"/>
          <w:sz w:val="22"/>
        </w:rPr>
        <w:t>OD-SSB and CSI-RS measurements</w:t>
      </w:r>
    </w:p>
    <w:p w14:paraId="581D7972" w14:textId="77777777" w:rsidR="00BB226F" w:rsidRDefault="00BB226F" w:rsidP="00BB226F">
      <w:pPr>
        <w:pStyle w:val="3GPPHeader"/>
        <w:spacing w:afterLines="50" w:after="120"/>
        <w:rPr>
          <w:rFonts w:ascii="Arial" w:hAnsi="Arial" w:cs="Arial"/>
          <w:sz w:val="22"/>
        </w:rPr>
      </w:pPr>
      <w:r>
        <w:rPr>
          <w:rFonts w:ascii="Arial" w:hAnsi="Arial" w:cs="Arial"/>
          <w:sz w:val="22"/>
          <w:lang w:eastAsia="zh-TW"/>
        </w:rPr>
        <w:t>Document for:</w:t>
      </w:r>
      <w:r>
        <w:rPr>
          <w:rFonts w:ascii="Arial" w:hAnsi="Arial" w:cs="Arial"/>
          <w:sz w:val="22"/>
          <w:lang w:eastAsia="zh-TW"/>
        </w:rPr>
        <w:tab/>
        <w:t>Discussion and Decision</w:t>
      </w:r>
    </w:p>
    <w:p w14:paraId="7DC8F2F0" w14:textId="77777777" w:rsidR="00BB226F" w:rsidRDefault="00BB226F" w:rsidP="00BB226F">
      <w:pPr>
        <w:pStyle w:val="1"/>
        <w:spacing w:before="100" w:beforeAutospacing="1" w:after="100" w:afterAutospacing="1" w:line="276" w:lineRule="auto"/>
        <w:ind w:left="0" w:firstLine="0"/>
        <w:jc w:val="both"/>
        <w:rPr>
          <w:rFonts w:cs="Arial"/>
          <w:lang w:eastAsia="zh-CN"/>
        </w:rPr>
      </w:pPr>
      <w:r>
        <w:rPr>
          <w:rFonts w:cs="Arial"/>
          <w:lang w:eastAsia="zh-CN"/>
        </w:rPr>
        <w:t>1</w:t>
      </w:r>
      <w:r>
        <w:rPr>
          <w:rFonts w:cs="Arial"/>
          <w:lang w:eastAsia="zh-CN"/>
        </w:rPr>
        <w:tab/>
        <w:t>Introduction</w:t>
      </w:r>
    </w:p>
    <w:p w14:paraId="211CC9F1" w14:textId="3E50F883" w:rsidR="00BB226F" w:rsidRDefault="00730DBC" w:rsidP="00BB226F">
      <w:pPr>
        <w:spacing w:before="120" w:after="120"/>
        <w:rPr>
          <w:rFonts w:ascii="Arial" w:eastAsia="等线" w:hAnsi="Arial" w:cs="Arial"/>
        </w:rPr>
      </w:pPr>
      <w:r w:rsidRPr="00730DBC">
        <w:rPr>
          <w:rFonts w:ascii="Arial" w:hAnsi="Arial" w:cs="Arial"/>
        </w:rPr>
        <w:t xml:space="preserve">This </w:t>
      </w:r>
      <w:r w:rsidR="000657C3">
        <w:rPr>
          <w:rFonts w:ascii="Arial" w:hAnsi="Arial" w:cs="Arial"/>
        </w:rPr>
        <w:t>is to kick off</w:t>
      </w:r>
      <w:r>
        <w:rPr>
          <w:rFonts w:ascii="Arial" w:eastAsia="等线" w:hAnsi="Arial" w:cs="Arial" w:hint="eastAsia"/>
        </w:rPr>
        <w:t xml:space="preserve"> </w:t>
      </w:r>
      <w:r w:rsidRPr="00730DBC">
        <w:rPr>
          <w:rFonts w:ascii="Arial" w:hAnsi="Arial" w:cs="Arial"/>
        </w:rPr>
        <w:t xml:space="preserve">the following </w:t>
      </w:r>
      <w:r w:rsidR="000657C3">
        <w:rPr>
          <w:rFonts w:ascii="Arial" w:hAnsi="Arial" w:cs="Arial"/>
        </w:rPr>
        <w:t>post meeting</w:t>
      </w:r>
      <w:r w:rsidRPr="00730DBC">
        <w:rPr>
          <w:rFonts w:ascii="Arial" w:hAnsi="Arial" w:cs="Arial"/>
        </w:rPr>
        <w:t xml:space="preserve"> </w:t>
      </w:r>
      <w:r w:rsidR="00AC7F36">
        <w:rPr>
          <w:rFonts w:ascii="Arial" w:hAnsi="Arial" w:cs="Arial"/>
        </w:rPr>
        <w:t xml:space="preserve">email </w:t>
      </w:r>
      <w:r w:rsidRPr="00730DBC">
        <w:rPr>
          <w:rFonts w:ascii="Arial" w:hAnsi="Arial" w:cs="Arial"/>
        </w:rPr>
        <w:t>discussion:</w:t>
      </w:r>
    </w:p>
    <w:p w14:paraId="3231AA07" w14:textId="77777777" w:rsidR="000657C3" w:rsidRDefault="000657C3" w:rsidP="000657C3">
      <w:pPr>
        <w:pStyle w:val="EmailDiscussion"/>
        <w:numPr>
          <w:ilvl w:val="0"/>
          <w:numId w:val="7"/>
        </w:numPr>
        <w:tabs>
          <w:tab w:val="left" w:pos="1619"/>
        </w:tabs>
        <w:spacing w:line="240" w:lineRule="auto"/>
        <w:rPr>
          <w:lang w:val="en-GB"/>
        </w:rPr>
      </w:pPr>
      <w:r>
        <w:t>[Post131bis][</w:t>
      </w:r>
      <w:proofErr w:type="gramStart"/>
      <w:r>
        <w:t>301][</w:t>
      </w:r>
      <w:proofErr w:type="gramEnd"/>
      <w:r>
        <w:t>NES] OD-SSB  CSI-RS measurements (Xiaomi)</w:t>
      </w:r>
    </w:p>
    <w:p w14:paraId="36548D42" w14:textId="77777777" w:rsidR="000657C3" w:rsidRDefault="000657C3" w:rsidP="000657C3">
      <w:pPr>
        <w:pStyle w:val="EmailDiscussion2"/>
      </w:pPr>
      <w:r>
        <w:tab/>
        <w:t xml:space="preserve">Scope: Discuss procedural text for OD-SSB and CSI-RS measurements and for SMTC setup for SSB adaptation/OD-SSB </w:t>
      </w:r>
    </w:p>
    <w:p w14:paraId="64BBF816" w14:textId="77777777" w:rsidR="000657C3" w:rsidRDefault="000657C3" w:rsidP="000657C3">
      <w:pPr>
        <w:pStyle w:val="EmailDiscussion2"/>
      </w:pPr>
      <w:r>
        <w:tab/>
        <w:t>Intended outcome: email discussion summary</w:t>
      </w:r>
    </w:p>
    <w:p w14:paraId="1A295F67" w14:textId="77777777" w:rsidR="000657C3" w:rsidRDefault="000657C3" w:rsidP="000657C3">
      <w:pPr>
        <w:pStyle w:val="EmailDiscussion2"/>
      </w:pPr>
      <w:r>
        <w:tab/>
        <w:t>Deadline:  long</w:t>
      </w:r>
    </w:p>
    <w:p w14:paraId="3FF479EE" w14:textId="10C0B369" w:rsidR="00AC7F36" w:rsidRDefault="00AC7F36" w:rsidP="00BB226F">
      <w:pPr>
        <w:pStyle w:val="1"/>
        <w:spacing w:before="100" w:beforeAutospacing="1" w:after="100" w:afterAutospacing="1"/>
        <w:ind w:left="425" w:hanging="425"/>
        <w:jc w:val="both"/>
        <w:rPr>
          <w:rFonts w:cs="Arial"/>
        </w:rPr>
      </w:pPr>
      <w:r w:rsidRPr="00AC7F36">
        <w:rPr>
          <w:rFonts w:cs="Arial" w:hint="eastAsia"/>
        </w:rPr>
        <w:t>2</w:t>
      </w:r>
      <w:r w:rsidRPr="00AC7F36">
        <w:rPr>
          <w:rFonts w:cs="Arial"/>
        </w:rPr>
        <w:t xml:space="preserve"> </w:t>
      </w:r>
      <w:r>
        <w:rPr>
          <w:rFonts w:cs="Arial"/>
        </w:rPr>
        <w:t>SMTC for OD-SSB</w:t>
      </w:r>
    </w:p>
    <w:p w14:paraId="632BD918" w14:textId="1C5BDFA9" w:rsidR="00AC7F36" w:rsidRDefault="00AC7F36" w:rsidP="00AC7F36">
      <w:pPr>
        <w:rPr>
          <w:rFonts w:ascii="Arial" w:hAnsi="Arial" w:cs="Arial"/>
        </w:rPr>
      </w:pPr>
      <w:r w:rsidRPr="00AC7F36">
        <w:rPr>
          <w:rFonts w:ascii="Arial" w:eastAsia="Times New Roman" w:hAnsi="Arial" w:cs="Arial"/>
        </w:rPr>
        <w:t xml:space="preserve">During last meeting, </w:t>
      </w:r>
      <w:r>
        <w:rPr>
          <w:rFonts w:ascii="Arial" w:hAnsi="Arial" w:cs="Arial"/>
        </w:rPr>
        <w:t xml:space="preserve">SMTC setup for OD-SSB was not discussed. </w:t>
      </w:r>
    </w:p>
    <w:tbl>
      <w:tblPr>
        <w:tblStyle w:val="af7"/>
        <w:tblW w:w="0" w:type="auto"/>
        <w:tblLook w:val="04A0" w:firstRow="1" w:lastRow="0" w:firstColumn="1" w:lastColumn="0" w:noHBand="0" w:noVBand="1"/>
      </w:tblPr>
      <w:tblGrid>
        <w:gridCol w:w="14278"/>
      </w:tblGrid>
      <w:tr w:rsidR="00AC7F36" w14:paraId="1B378F48" w14:textId="77777777" w:rsidTr="00AC7F36">
        <w:tc>
          <w:tcPr>
            <w:tcW w:w="14278" w:type="dxa"/>
          </w:tcPr>
          <w:p w14:paraId="2E5282FE" w14:textId="77777777" w:rsidR="00AC7F36" w:rsidRPr="006F33B7" w:rsidRDefault="00AC7F36" w:rsidP="00AC7F36">
            <w:pPr>
              <w:pStyle w:val="Comments"/>
              <w:spacing w:line="240" w:lineRule="auto"/>
              <w:ind w:left="720"/>
              <w:rPr>
                <w:noProof/>
                <w:lang w:eastAsia="zh-CN"/>
              </w:rPr>
            </w:pPr>
            <w:r w:rsidRPr="006F33B7">
              <w:rPr>
                <w:noProof/>
                <w:lang w:eastAsia="zh-CN"/>
              </w:rPr>
              <w:t xml:space="preserve">RRC issue </w:t>
            </w:r>
            <w:r>
              <w:rPr>
                <w:noProof/>
                <w:lang w:eastAsia="zh-CN"/>
              </w:rPr>
              <w:t>8</w:t>
            </w:r>
            <w:r w:rsidRPr="006F33B7">
              <w:rPr>
                <w:noProof/>
                <w:lang w:eastAsia="zh-CN"/>
              </w:rPr>
              <w:t xml:space="preserve">: </w:t>
            </w:r>
            <w:r>
              <w:rPr>
                <w:noProof/>
                <w:lang w:eastAsia="zh-CN"/>
              </w:rPr>
              <w:t xml:space="preserve">[X200/A103/N001/J001] Procedural </w:t>
            </w:r>
            <w:r w:rsidRPr="006F33B7">
              <w:rPr>
                <w:noProof/>
                <w:lang w:eastAsia="zh-CN"/>
              </w:rPr>
              <w:t>text of OD-SSB SMTC setup</w:t>
            </w:r>
            <w:r>
              <w:rPr>
                <w:noProof/>
                <w:lang w:eastAsia="zh-CN"/>
              </w:rPr>
              <w:t xml:space="preserve"> </w:t>
            </w:r>
          </w:p>
          <w:p w14:paraId="2E7823BD" w14:textId="77777777" w:rsidR="00AC7F36" w:rsidRDefault="00507DA5" w:rsidP="00AC7F36">
            <w:pPr>
              <w:pStyle w:val="Doc-title"/>
            </w:pPr>
            <w:hyperlink r:id="rId12" w:tooltip="C:Data3GPPExtractsR2-2507115 - Control plane open issues on Rel-19 NES.docx" w:history="1">
              <w:r w:rsidR="00AC7F36" w:rsidRPr="000A3AC5">
                <w:rPr>
                  <w:rStyle w:val="af9"/>
                </w:rPr>
                <w:t>R2-2507115</w:t>
              </w:r>
            </w:hyperlink>
            <w:r w:rsidR="00AC7F36">
              <w:tab/>
              <w:t>Control plane open issues on Rel-19 NES (including RIL E204/E205/A103/X200/O005)</w:t>
            </w:r>
            <w:r w:rsidR="00AC7F36">
              <w:tab/>
              <w:t>Apple</w:t>
            </w:r>
            <w:r w:rsidR="00AC7F36">
              <w:tab/>
              <w:t>discussion</w:t>
            </w:r>
            <w:r w:rsidR="00AC7F36">
              <w:tab/>
              <w:t>Rel-19</w:t>
            </w:r>
            <w:r w:rsidR="00AC7F36">
              <w:tab/>
            </w:r>
            <w:proofErr w:type="spellStart"/>
            <w:r w:rsidR="00AC7F36">
              <w:t>Netw_Energy_NR_enh</w:t>
            </w:r>
            <w:proofErr w:type="spellEnd"/>
            <w:r w:rsidR="00AC7F36">
              <w:t>-Core</w:t>
            </w:r>
          </w:p>
          <w:p w14:paraId="51FFDEDA" w14:textId="77777777" w:rsidR="00AC7F36" w:rsidRPr="009573BE" w:rsidRDefault="00AC7F36" w:rsidP="00AC7F36">
            <w:pPr>
              <w:pStyle w:val="Comments"/>
            </w:pPr>
            <w:r w:rsidRPr="009573BE">
              <w:t>Proposal 4 (A103/X200): RAN2 adopt the following spec changes to simplify and align the procedure text of handling SMTC for OD-SSB and SSB adaptation:</w:t>
            </w:r>
          </w:p>
          <w:p w14:paraId="60153F30" w14:textId="77777777" w:rsidR="00AC7F36" w:rsidRPr="009573BE" w:rsidRDefault="00AC7F36" w:rsidP="00AC7F36">
            <w:pPr>
              <w:pStyle w:val="Comments"/>
              <w:numPr>
                <w:ilvl w:val="0"/>
                <w:numId w:val="9"/>
              </w:numPr>
              <w:spacing w:line="240" w:lineRule="auto"/>
            </w:pPr>
            <w:r w:rsidRPr="009573BE">
              <w:t xml:space="preserve">In ASN.1, modify </w:t>
            </w:r>
            <w:r w:rsidRPr="009573BE">
              <w:rPr>
                <w:iCs/>
              </w:rPr>
              <w:t>SSB-MTCxList-r1</w:t>
            </w:r>
            <w:r w:rsidRPr="009573BE">
              <w:rPr>
                <w:rFonts w:hint="eastAsia"/>
                <w:iCs/>
              </w:rPr>
              <w:t>9</w:t>
            </w:r>
            <w:r w:rsidRPr="009573BE">
              <w:t xml:space="preserve"> and </w:t>
            </w:r>
            <w:r w:rsidRPr="009573BE">
              <w:rPr>
                <w:iCs/>
              </w:rPr>
              <w:t>SSB-MTC-SSBAdapt-r19</w:t>
            </w:r>
            <w:r w:rsidRPr="009573BE">
              <w:t xml:space="preserve"> to use same IE type (</w:t>
            </w:r>
            <w:proofErr w:type="gramStart"/>
            <w:r w:rsidRPr="009573BE">
              <w:t>e.g.</w:t>
            </w:r>
            <w:proofErr w:type="gramEnd"/>
            <w:r w:rsidRPr="009573BE">
              <w:t xml:space="preserve"> </w:t>
            </w:r>
            <w:r w:rsidRPr="009573BE">
              <w:rPr>
                <w:iCs/>
              </w:rPr>
              <w:t>SSB-MTCx-r19</w:t>
            </w:r>
            <w:r w:rsidRPr="009573BE">
              <w:t xml:space="preserve">) which explicitly includes the mapped SSB periodicity. </w:t>
            </w:r>
          </w:p>
          <w:p w14:paraId="2A260728" w14:textId="77777777" w:rsidR="00AC7F36" w:rsidRDefault="00AC7F36" w:rsidP="00AC7F36">
            <w:pPr>
              <w:pStyle w:val="Comments"/>
              <w:numPr>
                <w:ilvl w:val="0"/>
                <w:numId w:val="9"/>
              </w:numPr>
              <w:spacing w:line="240" w:lineRule="auto"/>
            </w:pPr>
            <w:r w:rsidRPr="009573BE">
              <w:t xml:space="preserve">In Section 5.5.2.10, modify the procedure of OD-SSB and SSB adaptation with aligned wording that the SMTC with same mapped SSB periodicity is selected. </w:t>
            </w:r>
          </w:p>
          <w:p w14:paraId="0FED4088" w14:textId="77777777" w:rsidR="00AC7F36" w:rsidRPr="00AC7F36" w:rsidRDefault="00AC7F36" w:rsidP="00AC7F36">
            <w:pPr>
              <w:pStyle w:val="Agreement"/>
              <w:spacing w:line="240" w:lineRule="auto"/>
              <w:rPr>
                <w:highlight w:val="yellow"/>
              </w:rPr>
            </w:pPr>
            <w:r w:rsidRPr="00AC7F36">
              <w:rPr>
                <w:highlight w:val="yellow"/>
              </w:rPr>
              <w:t xml:space="preserve">Continue the discussion after progress on the other </w:t>
            </w:r>
            <w:proofErr w:type="gramStart"/>
            <w:r w:rsidRPr="00AC7F36">
              <w:rPr>
                <w:highlight w:val="yellow"/>
              </w:rPr>
              <w:t>higher level</w:t>
            </w:r>
            <w:proofErr w:type="gramEnd"/>
            <w:r w:rsidRPr="00AC7F36">
              <w:rPr>
                <w:highlight w:val="yellow"/>
              </w:rPr>
              <w:t xml:space="preserve"> principles</w:t>
            </w:r>
          </w:p>
          <w:p w14:paraId="1BD16153" w14:textId="77777777" w:rsidR="00AC7F36" w:rsidRDefault="00AC7F36" w:rsidP="00AC7F36">
            <w:pPr>
              <w:pStyle w:val="Comments"/>
            </w:pPr>
          </w:p>
          <w:p w14:paraId="4A8F5E4E" w14:textId="77777777" w:rsidR="00AC7F36" w:rsidRDefault="00507DA5" w:rsidP="00AC7F36">
            <w:pPr>
              <w:pStyle w:val="Doc-title"/>
            </w:pPr>
            <w:hyperlink r:id="rId13" w:tooltip="C:Data3GPPExtractsR2-2506936 [H126][L201][X200][A103][H128][H129][X201][H131][H130][H127] Control plane issues.docx" w:history="1">
              <w:r w:rsidR="00AC7F36" w:rsidRPr="000A3AC5">
                <w:rPr>
                  <w:rStyle w:val="af9"/>
                </w:rPr>
                <w:t>R2-2506936</w:t>
              </w:r>
            </w:hyperlink>
            <w:r w:rsidR="00AC7F36">
              <w:tab/>
              <w:t>[H</w:t>
            </w:r>
            <w:proofErr w:type="gramStart"/>
            <w:r w:rsidR="00AC7F36">
              <w:t>126][</w:t>
            </w:r>
            <w:proofErr w:type="gramEnd"/>
            <w:r w:rsidR="00AC7F36">
              <w:t>L201][X200][A103][H128][H129][X201][H131][H130][H127] Control plane issues</w:t>
            </w:r>
            <w:r w:rsidR="00AC7F36">
              <w:tab/>
              <w:t>Huawei, HiSilicon</w:t>
            </w:r>
            <w:r w:rsidR="00AC7F36">
              <w:tab/>
              <w:t>discussion</w:t>
            </w:r>
            <w:r w:rsidR="00AC7F36">
              <w:tab/>
              <w:t>Rel-19</w:t>
            </w:r>
            <w:r w:rsidR="00AC7F36">
              <w:tab/>
            </w:r>
            <w:proofErr w:type="spellStart"/>
            <w:r w:rsidR="00AC7F36">
              <w:t>Netw_Energy_NR_enh</w:t>
            </w:r>
            <w:proofErr w:type="spellEnd"/>
            <w:r w:rsidR="00AC7F36">
              <w:t>-Core</w:t>
            </w:r>
          </w:p>
          <w:p w14:paraId="6DDB9031" w14:textId="1D5675AD" w:rsidR="00AC7F36" w:rsidRPr="00AC7F36" w:rsidRDefault="00AC7F36" w:rsidP="00AC7F36">
            <w:pPr>
              <w:pStyle w:val="Comments"/>
              <w:rPr>
                <w:rFonts w:cs="Times New Roman"/>
                <w:lang w:val="en-GB" w:eastAsia="zh-CN"/>
              </w:rPr>
            </w:pPr>
            <w:r w:rsidRPr="0073120B">
              <w:rPr>
                <w:lang w:eastAsia="zh-CN"/>
              </w:rPr>
              <w:t>Proposal 4: On [X</w:t>
            </w:r>
            <w:proofErr w:type="gramStart"/>
            <w:r w:rsidRPr="0073120B">
              <w:rPr>
                <w:lang w:eastAsia="zh-CN"/>
              </w:rPr>
              <w:t>200][</w:t>
            </w:r>
            <w:proofErr w:type="gramEnd"/>
            <w:r w:rsidRPr="0073120B">
              <w:rPr>
                <w:lang w:eastAsia="zh-CN"/>
              </w:rPr>
              <w:t>A103]: Extend the maximum number of OD-SSB specific SMTCs from 6 to 12, no change to the procedure text is needed.</w:t>
            </w:r>
          </w:p>
        </w:tc>
      </w:tr>
    </w:tbl>
    <w:p w14:paraId="402B58C6" w14:textId="77777777" w:rsidR="00AC7F36" w:rsidRDefault="00AC7F36" w:rsidP="00AC7F36">
      <w:pPr>
        <w:rPr>
          <w:rFonts w:ascii="Arial" w:hAnsi="Arial" w:cs="Arial"/>
        </w:rPr>
      </w:pPr>
    </w:p>
    <w:p w14:paraId="2D0DB56D" w14:textId="600FB9F5" w:rsidR="00AC7F36" w:rsidRDefault="00AC7F36" w:rsidP="00AC7F36">
      <w:pPr>
        <w:rPr>
          <w:ins w:id="14" w:author="Qianxi Lu" w:date="2025-10-22T10:06:00Z"/>
          <w:rFonts w:ascii="Arial" w:eastAsia="等线" w:hAnsi="Arial" w:cs="Arial"/>
        </w:rPr>
      </w:pPr>
      <w:r>
        <w:rPr>
          <w:rFonts w:ascii="Arial" w:eastAsia="等线" w:hAnsi="Arial" w:cs="Arial"/>
        </w:rPr>
        <w:t xml:space="preserve">Since this issue is quite related to the text procedure for SMTC setup, rapporteur would like to firstly check companies views on this issue. </w:t>
      </w:r>
      <w:r w:rsidR="000C3EFF">
        <w:rPr>
          <w:rFonts w:ascii="Arial" w:eastAsia="等线" w:hAnsi="Arial" w:cs="Arial"/>
        </w:rPr>
        <w:t xml:space="preserve">The existing maximum OD-SSB specific SMTC is 6, based on the assumption that SMTC is only adapted according to OD-SSB periodicity and there are at most 6 </w:t>
      </w:r>
      <w:r w:rsidR="000C3EFF">
        <w:rPr>
          <w:rFonts w:ascii="Arial" w:eastAsia="等线" w:hAnsi="Arial" w:cs="Arial"/>
        </w:rPr>
        <w:lastRenderedPageBreak/>
        <w:t xml:space="preserve">candidate OD-SSB periodicity values. </w:t>
      </w:r>
      <w:r>
        <w:rPr>
          <w:rFonts w:ascii="Arial" w:eastAsia="等线" w:hAnsi="Arial" w:cs="Arial"/>
        </w:rPr>
        <w:t>Actually</w:t>
      </w:r>
      <w:r w:rsidR="00BA4AC7">
        <w:rPr>
          <w:rFonts w:ascii="Arial" w:eastAsia="等线" w:hAnsi="Arial" w:cs="Arial"/>
        </w:rPr>
        <w:t>,</w:t>
      </w:r>
      <w:r>
        <w:rPr>
          <w:rFonts w:ascii="Arial" w:eastAsia="等线" w:hAnsi="Arial" w:cs="Arial"/>
        </w:rPr>
        <w:t xml:space="preserve"> during ASN.1 review, Nokia raised a RIL</w:t>
      </w:r>
      <w:r w:rsidR="00BA4AC7">
        <w:rPr>
          <w:rFonts w:ascii="Arial" w:eastAsia="等线" w:hAnsi="Arial" w:cs="Arial"/>
        </w:rPr>
        <w:t xml:space="preserve"> N002</w:t>
      </w:r>
      <w:r>
        <w:rPr>
          <w:rFonts w:ascii="Arial" w:eastAsia="等线" w:hAnsi="Arial" w:cs="Arial"/>
        </w:rPr>
        <w:t xml:space="preserve"> to remove SFN offset and half</w:t>
      </w:r>
      <w:r w:rsidR="00BA4AC7">
        <w:rPr>
          <w:rFonts w:ascii="Arial" w:eastAsia="等线" w:hAnsi="Arial" w:cs="Arial"/>
        </w:rPr>
        <w:t xml:space="preserve"> </w:t>
      </w:r>
      <w:r>
        <w:rPr>
          <w:rFonts w:ascii="Arial" w:eastAsia="等线" w:hAnsi="Arial" w:cs="Arial"/>
        </w:rPr>
        <w:t>frame</w:t>
      </w:r>
      <w:r w:rsidR="00BA4AC7">
        <w:rPr>
          <w:rFonts w:ascii="Arial" w:eastAsia="等线" w:hAnsi="Arial" w:cs="Arial"/>
        </w:rPr>
        <w:t xml:space="preserve"> </w:t>
      </w:r>
      <w:r>
        <w:rPr>
          <w:rFonts w:ascii="Arial" w:eastAsia="等线" w:hAnsi="Arial" w:cs="Arial"/>
        </w:rPr>
        <w:t xml:space="preserve">index within OD-SSB config, the status of which is </w:t>
      </w:r>
      <w:proofErr w:type="spellStart"/>
      <w:r>
        <w:rPr>
          <w:rFonts w:ascii="Arial" w:eastAsia="等线" w:hAnsi="Arial" w:cs="Arial"/>
        </w:rPr>
        <w:t>Pro</w:t>
      </w:r>
      <w:r w:rsidR="00BA4AC7">
        <w:rPr>
          <w:rFonts w:ascii="Arial" w:eastAsia="等线" w:hAnsi="Arial" w:cs="Arial"/>
        </w:rPr>
        <w:t>p</w:t>
      </w:r>
      <w:r>
        <w:rPr>
          <w:rFonts w:ascii="Arial" w:eastAsia="等线" w:hAnsi="Arial" w:cs="Arial"/>
        </w:rPr>
        <w:t>Agree</w:t>
      </w:r>
      <w:proofErr w:type="spellEnd"/>
      <w:r>
        <w:rPr>
          <w:rFonts w:ascii="Arial" w:eastAsia="等线" w:hAnsi="Arial" w:cs="Arial"/>
        </w:rPr>
        <w:t xml:space="preserve"> and already captured in the spec. </w:t>
      </w:r>
      <w:r w:rsidR="000C3EFF">
        <w:rPr>
          <w:rFonts w:ascii="Arial" w:eastAsia="等线" w:hAnsi="Arial" w:cs="Arial"/>
        </w:rPr>
        <w:t>I</w:t>
      </w:r>
      <w:r w:rsidR="00BA4AC7">
        <w:rPr>
          <w:rFonts w:ascii="Arial" w:eastAsia="等线" w:hAnsi="Arial" w:cs="Arial"/>
        </w:rPr>
        <w:t xml:space="preserve">n this case, </w:t>
      </w:r>
      <w:r w:rsidR="00BA4AC7" w:rsidRPr="00BA4AC7">
        <w:rPr>
          <w:rFonts w:ascii="Arial" w:eastAsia="等线" w:hAnsi="Arial" w:cs="Arial"/>
        </w:rPr>
        <w:t>SMTC window</w:t>
      </w:r>
      <w:r w:rsidR="00BA4AC7">
        <w:rPr>
          <w:rFonts w:ascii="Arial" w:eastAsia="等线" w:hAnsi="Arial" w:cs="Arial"/>
        </w:rPr>
        <w:t xml:space="preserve"> should not be adapted only based on SSB periodicity, e.g., same SSB periodicity but different SFN offset or different half frame index should be associated with different SMTC</w:t>
      </w:r>
      <w:r w:rsidR="00BA4AC7" w:rsidRPr="00BA4AC7">
        <w:rPr>
          <w:rFonts w:ascii="Arial" w:eastAsia="等线" w:hAnsi="Arial" w:cs="Arial"/>
        </w:rPr>
        <w:t xml:space="preserve">. </w:t>
      </w:r>
      <w:r w:rsidR="00BA4AC7">
        <w:rPr>
          <w:rFonts w:ascii="Arial" w:eastAsia="等线" w:hAnsi="Arial" w:cs="Arial"/>
        </w:rPr>
        <w:t>Please note for SSB adaptation, the SMTC is adapted</w:t>
      </w:r>
      <w:r w:rsidR="00EA46BF">
        <w:rPr>
          <w:rFonts w:ascii="Arial" w:eastAsia="等线" w:hAnsi="Arial" w:cs="Arial"/>
        </w:rPr>
        <w:t xml:space="preserve"> based on</w:t>
      </w:r>
      <w:r w:rsidR="00EA46BF" w:rsidRPr="00EA46BF">
        <w:rPr>
          <w:rFonts w:ascii="Arial" w:eastAsia="等线" w:hAnsi="Arial" w:cs="Arial"/>
          <w:i/>
          <w:iCs/>
        </w:rPr>
        <w:t xml:space="preserve"> </w:t>
      </w:r>
      <w:r w:rsidR="00EA46BF" w:rsidRPr="00BA4AC7">
        <w:rPr>
          <w:rFonts w:ascii="Arial" w:eastAsia="等线" w:hAnsi="Arial" w:cs="Arial"/>
          <w:i/>
          <w:iCs/>
          <w:sz w:val="20"/>
        </w:rPr>
        <w:t>Adapt-SSB-BurstPeriodicity-r19</w:t>
      </w:r>
      <w:r w:rsidR="00EA46BF">
        <w:rPr>
          <w:rFonts w:ascii="Arial" w:eastAsia="等线" w:hAnsi="Arial" w:cs="Arial"/>
        </w:rPr>
        <w:t xml:space="preserve"> which also includes SSB periodicity, SFN offset and half frame index. Considering there are at most 2 candidate values for </w:t>
      </w:r>
      <w:r w:rsidR="00EA46BF" w:rsidRPr="00BA4AC7">
        <w:rPr>
          <w:rFonts w:ascii="Arial" w:eastAsia="等线" w:hAnsi="Arial" w:cs="Arial"/>
          <w:i/>
          <w:iCs/>
          <w:sz w:val="20"/>
        </w:rPr>
        <w:t>Adapt-SSB-BurstPeriodicity-r19</w:t>
      </w:r>
      <w:r w:rsidR="00EA46BF">
        <w:rPr>
          <w:rFonts w:ascii="Arial" w:eastAsia="等线" w:hAnsi="Arial" w:cs="Arial"/>
          <w:sz w:val="20"/>
        </w:rPr>
        <w:t xml:space="preserve">, </w:t>
      </w:r>
      <w:r w:rsidR="00EA46BF" w:rsidRPr="00EA46BF">
        <w:rPr>
          <w:rFonts w:ascii="Arial" w:eastAsia="等线" w:hAnsi="Arial" w:cs="Arial"/>
        </w:rPr>
        <w:t xml:space="preserve">the </w:t>
      </w:r>
      <w:r w:rsidR="00685B43">
        <w:rPr>
          <w:rFonts w:ascii="Arial" w:eastAsia="等线" w:hAnsi="Arial" w:cs="Arial"/>
        </w:rPr>
        <w:t xml:space="preserve">maximum </w:t>
      </w:r>
      <w:r w:rsidR="00EA46BF" w:rsidRPr="00EA46BF">
        <w:rPr>
          <w:rFonts w:ascii="Arial" w:eastAsia="等线" w:hAnsi="Arial" w:cs="Arial"/>
        </w:rPr>
        <w:t xml:space="preserve">number of adapted </w:t>
      </w:r>
      <w:r w:rsidR="00EA46BF">
        <w:rPr>
          <w:rFonts w:ascii="Arial" w:eastAsia="等线" w:hAnsi="Arial" w:cs="Arial"/>
        </w:rPr>
        <w:t>SM</w:t>
      </w:r>
      <w:r w:rsidR="00EA46BF" w:rsidRPr="00EA46BF">
        <w:rPr>
          <w:rFonts w:ascii="Arial" w:eastAsia="等线" w:hAnsi="Arial" w:cs="Arial"/>
        </w:rPr>
        <w:t xml:space="preserve">TC is 2. </w:t>
      </w:r>
    </w:p>
    <w:p w14:paraId="565DDEF1" w14:textId="77777777" w:rsidR="00B56668" w:rsidRPr="00EA46BF" w:rsidRDefault="00B56668" w:rsidP="00AC7F36">
      <w:pPr>
        <w:rPr>
          <w:rFonts w:ascii="Arial" w:eastAsia="等线" w:hAnsi="Arial" w:cs="Arial"/>
        </w:rPr>
      </w:pPr>
    </w:p>
    <w:tbl>
      <w:tblPr>
        <w:tblStyle w:val="af7"/>
        <w:tblW w:w="0" w:type="auto"/>
        <w:tblLook w:val="04A0" w:firstRow="1" w:lastRow="0" w:firstColumn="1" w:lastColumn="0" w:noHBand="0" w:noVBand="1"/>
      </w:tblPr>
      <w:tblGrid>
        <w:gridCol w:w="14278"/>
      </w:tblGrid>
      <w:tr w:rsidR="00AC7F36" w14:paraId="489574FD" w14:textId="77777777" w:rsidTr="00AC7F36">
        <w:tc>
          <w:tcPr>
            <w:tcW w:w="14278" w:type="dxa"/>
          </w:tcPr>
          <w:p w14:paraId="57297899" w14:textId="11A97AD0" w:rsidR="00BA4AC7" w:rsidRPr="00BA4AC7" w:rsidRDefault="00BA4AC7" w:rsidP="00BA4AC7">
            <w:pPr>
              <w:keepNext/>
              <w:keepLines/>
              <w:spacing w:before="120"/>
              <w:ind w:left="1418" w:hanging="1418"/>
              <w:outlineLvl w:val="3"/>
              <w:rPr>
                <w:rFonts w:ascii="Arial" w:hAnsi="Arial"/>
                <w:sz w:val="24"/>
              </w:rPr>
            </w:pPr>
            <w:bookmarkStart w:id="15" w:name="_Toc210311940"/>
            <w:r w:rsidRPr="00BA4AC7">
              <w:rPr>
                <w:rFonts w:ascii="Arial" w:hAnsi="Arial"/>
                <w:sz w:val="24"/>
              </w:rPr>
              <w:t>–</w:t>
            </w:r>
            <w:r w:rsidRPr="00BA4AC7">
              <w:rPr>
                <w:rFonts w:ascii="Arial" w:hAnsi="Arial"/>
                <w:sz w:val="24"/>
              </w:rPr>
              <w:tab/>
            </w:r>
            <w:r w:rsidRPr="00BA4AC7">
              <w:rPr>
                <w:rFonts w:ascii="Arial" w:hAnsi="Arial"/>
                <w:i/>
                <w:sz w:val="24"/>
              </w:rPr>
              <w:t>OD-SSB-Confi</w:t>
            </w:r>
            <w:bookmarkEnd w:id="15"/>
            <w:r w:rsidR="000C3EFF">
              <w:rPr>
                <w:rFonts w:ascii="Arial" w:hAnsi="Arial"/>
                <w:i/>
                <w:sz w:val="24"/>
              </w:rPr>
              <w:t>g</w:t>
            </w:r>
          </w:p>
          <w:p w14:paraId="6D045740" w14:textId="77777777" w:rsidR="00BA4AC7" w:rsidRPr="00BA4AC7" w:rsidRDefault="00BA4AC7" w:rsidP="00BA4AC7">
            <w:r w:rsidRPr="00BA4AC7">
              <w:t xml:space="preserve">The IE </w:t>
            </w:r>
            <w:r w:rsidRPr="00BA4AC7">
              <w:rPr>
                <w:i/>
              </w:rPr>
              <w:t xml:space="preserve">OD-SSB-Config </w:t>
            </w:r>
            <w:r w:rsidRPr="00BA4AC7">
              <w:t xml:space="preserve">is used to configure the OD-SSB activated by </w:t>
            </w:r>
            <w:r w:rsidRPr="00BA4AC7">
              <w:rPr>
                <w:i/>
                <w:iCs/>
              </w:rPr>
              <w:t>od-</w:t>
            </w:r>
            <w:proofErr w:type="spellStart"/>
            <w:r w:rsidRPr="00BA4AC7">
              <w:rPr>
                <w:i/>
                <w:iCs/>
              </w:rPr>
              <w:t>ssb</w:t>
            </w:r>
            <w:proofErr w:type="spellEnd"/>
            <w:r w:rsidRPr="00BA4AC7">
              <w:rPr>
                <w:i/>
                <w:iCs/>
              </w:rPr>
              <w:t>-</w:t>
            </w:r>
            <w:proofErr w:type="spellStart"/>
            <w:r w:rsidRPr="00BA4AC7">
              <w:rPr>
                <w:i/>
                <w:iCs/>
              </w:rPr>
              <w:t>ActivationStatus</w:t>
            </w:r>
            <w:proofErr w:type="spellEnd"/>
            <w:r w:rsidRPr="00BA4AC7">
              <w:t xml:space="preserve"> or by a MAC CE see TS 38.321 [3], clause 6.1.3.88.</w:t>
            </w:r>
          </w:p>
          <w:p w14:paraId="5A943200" w14:textId="77777777" w:rsidR="00BA4AC7" w:rsidRPr="00BA4AC7" w:rsidRDefault="00BA4AC7" w:rsidP="00BA4AC7">
            <w:pPr>
              <w:keepNext/>
              <w:keepLines/>
              <w:spacing w:before="60"/>
              <w:jc w:val="center"/>
              <w:rPr>
                <w:rFonts w:ascii="Arial" w:hAnsi="Arial"/>
                <w:b/>
              </w:rPr>
            </w:pPr>
            <w:r w:rsidRPr="00BA4AC7">
              <w:rPr>
                <w:rFonts w:ascii="Arial" w:hAnsi="Arial"/>
                <w:b/>
                <w:i/>
              </w:rPr>
              <w:t xml:space="preserve">OD-SSB-Config </w:t>
            </w:r>
            <w:r w:rsidRPr="00BA4AC7">
              <w:rPr>
                <w:rFonts w:ascii="Arial" w:hAnsi="Arial"/>
                <w:b/>
              </w:rPr>
              <w:t>information element</w:t>
            </w:r>
          </w:p>
          <w:p w14:paraId="024F1EAB"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6"/>
                <w:lang w:eastAsia="en-GB"/>
              </w:rPr>
            </w:pPr>
            <w:r w:rsidRPr="00BA4AC7">
              <w:rPr>
                <w:rFonts w:ascii="Courier New" w:hAnsi="Courier New"/>
                <w:color w:val="808080"/>
                <w:sz w:val="16"/>
                <w:lang w:eastAsia="en-GB"/>
              </w:rPr>
              <w:t>-- ASN1START</w:t>
            </w:r>
          </w:p>
          <w:p w14:paraId="3058327B"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6"/>
                <w:lang w:eastAsia="en-GB"/>
              </w:rPr>
            </w:pPr>
            <w:r w:rsidRPr="00BA4AC7">
              <w:rPr>
                <w:rFonts w:ascii="Courier New" w:hAnsi="Courier New"/>
                <w:color w:val="808080"/>
                <w:sz w:val="16"/>
                <w:lang w:eastAsia="en-GB"/>
              </w:rPr>
              <w:t>-- TAG-OD-SSB-CONFIG-START</w:t>
            </w:r>
          </w:p>
          <w:p w14:paraId="4295608B"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p>
          <w:p w14:paraId="77A58664"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sidRPr="00BA4AC7">
              <w:rPr>
                <w:rFonts w:ascii="Courier New" w:hAnsi="Courier New"/>
                <w:sz w:val="16"/>
                <w:lang w:eastAsia="en-GB"/>
              </w:rPr>
              <w:t>OD-SSB-Config-r</w:t>
            </w:r>
            <w:proofErr w:type="gramStart"/>
            <w:r w:rsidRPr="00BA4AC7">
              <w:rPr>
                <w:rFonts w:ascii="Courier New" w:hAnsi="Courier New"/>
                <w:sz w:val="16"/>
                <w:lang w:eastAsia="en-GB"/>
              </w:rPr>
              <w:t>19 ::=</w:t>
            </w:r>
            <w:proofErr w:type="gramEnd"/>
            <w:r w:rsidRPr="00BA4AC7">
              <w:rPr>
                <w:rFonts w:ascii="Courier New" w:hAnsi="Courier New"/>
                <w:sz w:val="16"/>
                <w:lang w:eastAsia="en-GB"/>
              </w:rPr>
              <w:t xml:space="preserve"> </w:t>
            </w:r>
            <w:r w:rsidRPr="00BA4AC7">
              <w:rPr>
                <w:rFonts w:ascii="Courier New" w:hAnsi="Courier New"/>
                <w:color w:val="993366"/>
                <w:sz w:val="16"/>
                <w:lang w:eastAsia="en-GB"/>
              </w:rPr>
              <w:t>SEQUENCE</w:t>
            </w:r>
            <w:r w:rsidRPr="00BA4AC7">
              <w:rPr>
                <w:rFonts w:ascii="Courier New" w:hAnsi="Courier New"/>
                <w:sz w:val="16"/>
                <w:lang w:eastAsia="en-GB"/>
              </w:rPr>
              <w:t xml:space="preserve"> {</w:t>
            </w:r>
          </w:p>
          <w:p w14:paraId="242198A0"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sidRPr="00BA4AC7">
              <w:rPr>
                <w:rFonts w:ascii="Courier New" w:hAnsi="Courier New"/>
                <w:sz w:val="16"/>
                <w:lang w:eastAsia="en-GB"/>
              </w:rPr>
              <w:t xml:space="preserve">    od-ssb-ConfigId-r19           </w:t>
            </w:r>
            <w:proofErr w:type="spellStart"/>
            <w:r w:rsidRPr="00BA4AC7">
              <w:rPr>
                <w:rFonts w:ascii="Courier New" w:hAnsi="Courier New"/>
                <w:sz w:val="16"/>
                <w:lang w:eastAsia="en-GB"/>
              </w:rPr>
              <w:t>OD-SSB-ConfigId-r19</w:t>
            </w:r>
            <w:proofErr w:type="spellEnd"/>
            <w:r w:rsidRPr="00BA4AC7">
              <w:rPr>
                <w:rFonts w:ascii="Courier New" w:hAnsi="Courier New"/>
                <w:sz w:val="16"/>
                <w:lang w:eastAsia="en-GB"/>
              </w:rPr>
              <w:t>,</w:t>
            </w:r>
          </w:p>
          <w:p w14:paraId="37E8F3FD"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6"/>
                <w:highlight w:val="green"/>
                <w:lang w:eastAsia="en-GB"/>
              </w:rPr>
            </w:pPr>
            <w:r w:rsidRPr="00BA4AC7">
              <w:rPr>
                <w:rFonts w:ascii="Courier New" w:hAnsi="Courier New"/>
                <w:sz w:val="16"/>
                <w:lang w:eastAsia="en-GB"/>
              </w:rPr>
              <w:t xml:space="preserve">    </w:t>
            </w:r>
            <w:r w:rsidRPr="00BA4AC7">
              <w:rPr>
                <w:rFonts w:ascii="Courier New" w:hAnsi="Courier New"/>
                <w:sz w:val="16"/>
                <w:highlight w:val="green"/>
                <w:lang w:eastAsia="en-GB"/>
              </w:rPr>
              <w:t xml:space="preserve">od-ssb-SFN-Offset-r19         </w:t>
            </w:r>
            <w:r w:rsidRPr="00BA4AC7">
              <w:rPr>
                <w:rFonts w:ascii="Courier New" w:hAnsi="Courier New"/>
                <w:color w:val="993366"/>
                <w:sz w:val="16"/>
                <w:highlight w:val="green"/>
                <w:lang w:eastAsia="en-GB"/>
              </w:rPr>
              <w:t>INTEGER</w:t>
            </w:r>
            <w:r w:rsidRPr="00BA4AC7">
              <w:rPr>
                <w:rFonts w:ascii="Courier New" w:hAnsi="Courier New"/>
                <w:sz w:val="16"/>
                <w:highlight w:val="green"/>
                <w:lang w:eastAsia="en-GB"/>
              </w:rPr>
              <w:t xml:space="preserve"> (</w:t>
            </w:r>
            <w:proofErr w:type="gramStart"/>
            <w:r w:rsidRPr="00BA4AC7">
              <w:rPr>
                <w:rFonts w:ascii="Courier New" w:hAnsi="Courier New"/>
                <w:sz w:val="16"/>
                <w:highlight w:val="green"/>
                <w:lang w:eastAsia="en-GB"/>
              </w:rPr>
              <w:t>0..</w:t>
            </w:r>
            <w:proofErr w:type="gramEnd"/>
            <w:r w:rsidRPr="00BA4AC7">
              <w:rPr>
                <w:rFonts w:ascii="Courier New" w:hAnsi="Courier New"/>
                <w:sz w:val="16"/>
                <w:highlight w:val="green"/>
                <w:lang w:eastAsia="en-GB"/>
              </w:rPr>
              <w:t xml:space="preserve">15)                                                           </w:t>
            </w:r>
            <w:r w:rsidRPr="00BA4AC7">
              <w:rPr>
                <w:rFonts w:ascii="Courier New" w:hAnsi="Courier New"/>
                <w:color w:val="993366"/>
                <w:sz w:val="16"/>
                <w:highlight w:val="green"/>
                <w:lang w:eastAsia="en-GB"/>
              </w:rPr>
              <w:t>OPTIONAL</w:t>
            </w:r>
            <w:r w:rsidRPr="00BA4AC7">
              <w:rPr>
                <w:rFonts w:ascii="Courier New" w:hAnsi="Courier New"/>
                <w:sz w:val="16"/>
                <w:highlight w:val="green"/>
                <w:lang w:eastAsia="en-GB"/>
              </w:rPr>
              <w:t xml:space="preserve">, </w:t>
            </w:r>
            <w:r w:rsidRPr="00BA4AC7">
              <w:rPr>
                <w:rFonts w:ascii="Courier New" w:hAnsi="Courier New"/>
                <w:color w:val="808080"/>
                <w:sz w:val="16"/>
                <w:highlight w:val="green"/>
                <w:lang w:eastAsia="en-GB"/>
              </w:rPr>
              <w:t>-- Need R</w:t>
            </w:r>
          </w:p>
          <w:p w14:paraId="7EE4FDC8"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6"/>
                <w:lang w:eastAsia="en-GB"/>
              </w:rPr>
            </w:pPr>
            <w:r w:rsidRPr="00BA4AC7">
              <w:rPr>
                <w:rFonts w:ascii="Courier New" w:hAnsi="Courier New"/>
                <w:sz w:val="16"/>
                <w:highlight w:val="green"/>
                <w:lang w:eastAsia="en-GB"/>
              </w:rPr>
              <w:t xml:space="preserve">    od-ssb-halfFrameIndex-r19     </w:t>
            </w:r>
            <w:r w:rsidRPr="00BA4AC7">
              <w:rPr>
                <w:rFonts w:ascii="Courier New" w:hAnsi="Courier New"/>
                <w:color w:val="993366"/>
                <w:sz w:val="16"/>
                <w:highlight w:val="green"/>
                <w:lang w:eastAsia="en-GB"/>
              </w:rPr>
              <w:t>ENUMERATED</w:t>
            </w:r>
            <w:r w:rsidRPr="00BA4AC7">
              <w:rPr>
                <w:rFonts w:ascii="Courier New" w:hAnsi="Courier New"/>
                <w:sz w:val="16"/>
                <w:highlight w:val="green"/>
                <w:lang w:eastAsia="en-GB"/>
              </w:rPr>
              <w:t xml:space="preserve"> {zero, </w:t>
            </w:r>
            <w:proofErr w:type="gramStart"/>
            <w:r w:rsidRPr="00BA4AC7">
              <w:rPr>
                <w:rFonts w:ascii="Courier New" w:hAnsi="Courier New"/>
                <w:sz w:val="16"/>
                <w:highlight w:val="green"/>
                <w:lang w:eastAsia="en-GB"/>
              </w:rPr>
              <w:t xml:space="preserve">one}   </w:t>
            </w:r>
            <w:proofErr w:type="gramEnd"/>
            <w:r w:rsidRPr="00BA4AC7">
              <w:rPr>
                <w:rFonts w:ascii="Courier New" w:hAnsi="Courier New"/>
                <w:sz w:val="16"/>
                <w:highlight w:val="green"/>
                <w:lang w:eastAsia="en-GB"/>
              </w:rPr>
              <w:t xml:space="preserve">                                                 </w:t>
            </w:r>
            <w:r w:rsidRPr="00BA4AC7">
              <w:rPr>
                <w:rFonts w:ascii="Courier New" w:hAnsi="Courier New"/>
                <w:color w:val="993366"/>
                <w:sz w:val="16"/>
                <w:highlight w:val="green"/>
                <w:lang w:eastAsia="en-GB"/>
              </w:rPr>
              <w:t>OPTIONAL</w:t>
            </w:r>
            <w:r w:rsidRPr="00BA4AC7">
              <w:rPr>
                <w:rFonts w:ascii="Courier New" w:hAnsi="Courier New"/>
                <w:sz w:val="16"/>
                <w:highlight w:val="green"/>
                <w:lang w:eastAsia="en-GB"/>
              </w:rPr>
              <w:t xml:space="preserve">, </w:t>
            </w:r>
            <w:r w:rsidRPr="00BA4AC7">
              <w:rPr>
                <w:rFonts w:ascii="Courier New" w:hAnsi="Courier New"/>
                <w:color w:val="808080"/>
                <w:sz w:val="16"/>
                <w:highlight w:val="green"/>
                <w:lang w:eastAsia="en-GB"/>
              </w:rPr>
              <w:t>-- Need R</w:t>
            </w:r>
          </w:p>
          <w:p w14:paraId="31E8EFCC"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6"/>
                <w:lang w:eastAsia="en-GB"/>
              </w:rPr>
            </w:pPr>
            <w:r w:rsidRPr="00BA4AC7">
              <w:rPr>
                <w:rFonts w:ascii="Courier New" w:hAnsi="Courier New"/>
                <w:sz w:val="16"/>
                <w:lang w:eastAsia="en-GB"/>
              </w:rPr>
              <w:t xml:space="preserve">    od-ssb-ActivationStatus-r19   </w:t>
            </w:r>
            <w:r w:rsidRPr="00BA4AC7">
              <w:rPr>
                <w:rFonts w:ascii="Courier New" w:hAnsi="Courier New"/>
                <w:color w:val="993366"/>
                <w:sz w:val="16"/>
                <w:lang w:eastAsia="en-GB"/>
              </w:rPr>
              <w:t>ENUMERATED</w:t>
            </w:r>
            <w:r w:rsidRPr="00BA4AC7">
              <w:rPr>
                <w:rFonts w:ascii="Courier New" w:hAnsi="Courier New"/>
                <w:sz w:val="16"/>
                <w:lang w:eastAsia="en-GB"/>
              </w:rPr>
              <w:t xml:space="preserve"> {</w:t>
            </w:r>
            <w:proofErr w:type="gramStart"/>
            <w:r w:rsidRPr="00BA4AC7">
              <w:rPr>
                <w:rFonts w:ascii="Courier New" w:hAnsi="Courier New"/>
                <w:sz w:val="16"/>
                <w:lang w:eastAsia="en-GB"/>
              </w:rPr>
              <w:t xml:space="preserve">activated}   </w:t>
            </w:r>
            <w:proofErr w:type="gramEnd"/>
            <w:r w:rsidRPr="00BA4AC7">
              <w:rPr>
                <w:rFonts w:ascii="Courier New" w:hAnsi="Courier New"/>
                <w:sz w:val="16"/>
                <w:lang w:eastAsia="en-GB"/>
              </w:rPr>
              <w:t xml:space="preserve">                                                 </w:t>
            </w:r>
            <w:r w:rsidRPr="00BA4AC7">
              <w:rPr>
                <w:rFonts w:ascii="Courier New" w:hAnsi="Courier New"/>
                <w:color w:val="993366"/>
                <w:sz w:val="16"/>
                <w:lang w:eastAsia="en-GB"/>
              </w:rPr>
              <w:t>OPTIONAL</w:t>
            </w:r>
            <w:r w:rsidRPr="00BA4AC7">
              <w:rPr>
                <w:rFonts w:ascii="Courier New" w:hAnsi="Courier New"/>
                <w:sz w:val="16"/>
                <w:lang w:eastAsia="en-GB"/>
              </w:rPr>
              <w:t xml:space="preserve">, </w:t>
            </w:r>
            <w:r w:rsidRPr="00BA4AC7">
              <w:rPr>
                <w:rFonts w:ascii="Courier New" w:hAnsi="Courier New"/>
                <w:color w:val="808080"/>
                <w:sz w:val="16"/>
                <w:lang w:eastAsia="en-GB"/>
              </w:rPr>
              <w:t>-- Need S</w:t>
            </w:r>
          </w:p>
          <w:p w14:paraId="50442E9D"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sidRPr="00BA4AC7">
              <w:rPr>
                <w:rFonts w:ascii="Courier New" w:hAnsi="Courier New"/>
                <w:sz w:val="16"/>
                <w:lang w:eastAsia="en-GB"/>
              </w:rPr>
              <w:t xml:space="preserve">    od-ssb-Periodicity-r19        </w:t>
            </w:r>
            <w:r w:rsidRPr="00BA4AC7">
              <w:rPr>
                <w:rFonts w:ascii="Courier New" w:hAnsi="Courier New"/>
                <w:color w:val="993366"/>
                <w:sz w:val="16"/>
                <w:lang w:eastAsia="en-GB"/>
              </w:rPr>
              <w:t>ENUMERATED</w:t>
            </w:r>
            <w:r w:rsidRPr="00BA4AC7">
              <w:rPr>
                <w:rFonts w:ascii="Courier New" w:hAnsi="Courier New"/>
                <w:sz w:val="16"/>
                <w:lang w:eastAsia="en-GB"/>
              </w:rPr>
              <w:t xml:space="preserve"> </w:t>
            </w:r>
            <w:proofErr w:type="gramStart"/>
            <w:r w:rsidRPr="00BA4AC7">
              <w:rPr>
                <w:rFonts w:ascii="Courier New" w:hAnsi="Courier New"/>
                <w:sz w:val="16"/>
                <w:lang w:eastAsia="en-GB"/>
              </w:rPr>
              <w:t>{ ms</w:t>
            </w:r>
            <w:proofErr w:type="gramEnd"/>
            <w:r w:rsidRPr="00BA4AC7">
              <w:rPr>
                <w:rFonts w:ascii="Courier New" w:hAnsi="Courier New"/>
                <w:sz w:val="16"/>
                <w:lang w:eastAsia="en-GB"/>
              </w:rPr>
              <w:t>5, ms10, ms20, ms40, ms80, ms160, spare2, spare1 },</w:t>
            </w:r>
          </w:p>
          <w:p w14:paraId="62BD1E24"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sidRPr="00BA4AC7">
              <w:rPr>
                <w:rFonts w:ascii="Courier New" w:hAnsi="Courier New"/>
                <w:sz w:val="16"/>
                <w:lang w:eastAsia="en-GB"/>
              </w:rPr>
              <w:t xml:space="preserve">    od-ssb-PositionsInBurst-r19   </w:t>
            </w:r>
            <w:r w:rsidRPr="00BA4AC7">
              <w:rPr>
                <w:rFonts w:ascii="Courier New" w:hAnsi="Courier New"/>
                <w:color w:val="993366"/>
                <w:sz w:val="16"/>
                <w:lang w:eastAsia="en-GB"/>
              </w:rPr>
              <w:t>CHOICE</w:t>
            </w:r>
            <w:r w:rsidRPr="00BA4AC7">
              <w:rPr>
                <w:rFonts w:ascii="Courier New" w:hAnsi="Courier New"/>
                <w:sz w:val="16"/>
                <w:lang w:eastAsia="en-GB"/>
              </w:rPr>
              <w:t xml:space="preserve"> {</w:t>
            </w:r>
          </w:p>
          <w:p w14:paraId="0C3A3481"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sidRPr="00BA4AC7">
              <w:rPr>
                <w:rFonts w:ascii="Courier New" w:hAnsi="Courier New"/>
                <w:sz w:val="16"/>
                <w:lang w:eastAsia="en-GB"/>
              </w:rPr>
              <w:t xml:space="preserve">        </w:t>
            </w:r>
            <w:proofErr w:type="spellStart"/>
            <w:r w:rsidRPr="00BA4AC7">
              <w:rPr>
                <w:rFonts w:ascii="Courier New" w:hAnsi="Courier New"/>
                <w:sz w:val="16"/>
                <w:lang w:eastAsia="en-GB"/>
              </w:rPr>
              <w:t>shortBitmap</w:t>
            </w:r>
            <w:proofErr w:type="spellEnd"/>
            <w:r w:rsidRPr="00BA4AC7">
              <w:rPr>
                <w:rFonts w:ascii="Courier New" w:hAnsi="Courier New"/>
                <w:sz w:val="16"/>
                <w:lang w:eastAsia="en-GB"/>
              </w:rPr>
              <w:t xml:space="preserve">                   </w:t>
            </w:r>
            <w:r w:rsidRPr="00BA4AC7">
              <w:rPr>
                <w:rFonts w:ascii="Courier New" w:hAnsi="Courier New"/>
                <w:color w:val="993366"/>
                <w:sz w:val="16"/>
                <w:lang w:eastAsia="en-GB"/>
              </w:rPr>
              <w:t>BIT</w:t>
            </w:r>
            <w:r w:rsidRPr="00BA4AC7">
              <w:rPr>
                <w:rFonts w:ascii="Courier New" w:hAnsi="Courier New"/>
                <w:sz w:val="16"/>
                <w:lang w:eastAsia="en-GB"/>
              </w:rPr>
              <w:t xml:space="preserve"> </w:t>
            </w:r>
            <w:r w:rsidRPr="00BA4AC7">
              <w:rPr>
                <w:rFonts w:ascii="Courier New" w:hAnsi="Courier New"/>
                <w:color w:val="993366"/>
                <w:sz w:val="16"/>
                <w:lang w:eastAsia="en-GB"/>
              </w:rPr>
              <w:t>STRING</w:t>
            </w:r>
            <w:r w:rsidRPr="00BA4AC7">
              <w:rPr>
                <w:rFonts w:ascii="Courier New" w:hAnsi="Courier New"/>
                <w:sz w:val="16"/>
                <w:lang w:eastAsia="en-GB"/>
              </w:rPr>
              <w:t xml:space="preserve"> (</w:t>
            </w:r>
            <w:r w:rsidRPr="00BA4AC7">
              <w:rPr>
                <w:rFonts w:ascii="Courier New" w:hAnsi="Courier New"/>
                <w:color w:val="993366"/>
                <w:sz w:val="16"/>
                <w:lang w:eastAsia="en-GB"/>
              </w:rPr>
              <w:t>SIZE</w:t>
            </w:r>
            <w:r w:rsidRPr="00BA4AC7">
              <w:rPr>
                <w:rFonts w:ascii="Courier New" w:hAnsi="Courier New"/>
                <w:sz w:val="16"/>
                <w:lang w:eastAsia="en-GB"/>
              </w:rPr>
              <w:t xml:space="preserve"> (4)),</w:t>
            </w:r>
          </w:p>
          <w:p w14:paraId="2FFD0225"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sidRPr="00BA4AC7">
              <w:rPr>
                <w:rFonts w:ascii="Courier New" w:hAnsi="Courier New"/>
                <w:sz w:val="16"/>
                <w:lang w:eastAsia="en-GB"/>
              </w:rPr>
              <w:t xml:space="preserve">        </w:t>
            </w:r>
            <w:proofErr w:type="spellStart"/>
            <w:r w:rsidRPr="00BA4AC7">
              <w:rPr>
                <w:rFonts w:ascii="Courier New" w:hAnsi="Courier New"/>
                <w:sz w:val="16"/>
                <w:lang w:eastAsia="en-GB"/>
              </w:rPr>
              <w:t>mediumBitmap</w:t>
            </w:r>
            <w:proofErr w:type="spellEnd"/>
            <w:r w:rsidRPr="00BA4AC7">
              <w:rPr>
                <w:rFonts w:ascii="Courier New" w:hAnsi="Courier New"/>
                <w:sz w:val="16"/>
                <w:lang w:eastAsia="en-GB"/>
              </w:rPr>
              <w:t xml:space="preserve">                  </w:t>
            </w:r>
            <w:r w:rsidRPr="00BA4AC7">
              <w:rPr>
                <w:rFonts w:ascii="Courier New" w:hAnsi="Courier New"/>
                <w:color w:val="993366"/>
                <w:sz w:val="16"/>
                <w:lang w:eastAsia="en-GB"/>
              </w:rPr>
              <w:t>BIT</w:t>
            </w:r>
            <w:r w:rsidRPr="00BA4AC7">
              <w:rPr>
                <w:rFonts w:ascii="Courier New" w:hAnsi="Courier New"/>
                <w:sz w:val="16"/>
                <w:lang w:eastAsia="en-GB"/>
              </w:rPr>
              <w:t xml:space="preserve"> </w:t>
            </w:r>
            <w:r w:rsidRPr="00BA4AC7">
              <w:rPr>
                <w:rFonts w:ascii="Courier New" w:hAnsi="Courier New"/>
                <w:color w:val="993366"/>
                <w:sz w:val="16"/>
                <w:lang w:eastAsia="en-GB"/>
              </w:rPr>
              <w:t>STRING</w:t>
            </w:r>
            <w:r w:rsidRPr="00BA4AC7">
              <w:rPr>
                <w:rFonts w:ascii="Courier New" w:hAnsi="Courier New"/>
                <w:sz w:val="16"/>
                <w:lang w:eastAsia="en-GB"/>
              </w:rPr>
              <w:t xml:space="preserve"> (</w:t>
            </w:r>
            <w:r w:rsidRPr="00BA4AC7">
              <w:rPr>
                <w:rFonts w:ascii="Courier New" w:hAnsi="Courier New"/>
                <w:color w:val="993366"/>
                <w:sz w:val="16"/>
                <w:lang w:eastAsia="en-GB"/>
              </w:rPr>
              <w:t>SIZE</w:t>
            </w:r>
            <w:r w:rsidRPr="00BA4AC7">
              <w:rPr>
                <w:rFonts w:ascii="Courier New" w:hAnsi="Courier New"/>
                <w:sz w:val="16"/>
                <w:lang w:eastAsia="en-GB"/>
              </w:rPr>
              <w:t xml:space="preserve"> (8)),</w:t>
            </w:r>
          </w:p>
          <w:p w14:paraId="184811A5"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sidRPr="00BA4AC7">
              <w:rPr>
                <w:rFonts w:ascii="Courier New" w:hAnsi="Courier New"/>
                <w:sz w:val="16"/>
                <w:lang w:eastAsia="en-GB"/>
              </w:rPr>
              <w:t xml:space="preserve">        </w:t>
            </w:r>
            <w:proofErr w:type="spellStart"/>
            <w:r w:rsidRPr="00BA4AC7">
              <w:rPr>
                <w:rFonts w:ascii="Courier New" w:hAnsi="Courier New"/>
                <w:sz w:val="16"/>
                <w:lang w:eastAsia="en-GB"/>
              </w:rPr>
              <w:t>longBitmap</w:t>
            </w:r>
            <w:proofErr w:type="spellEnd"/>
            <w:r w:rsidRPr="00BA4AC7">
              <w:rPr>
                <w:rFonts w:ascii="Courier New" w:hAnsi="Courier New"/>
                <w:sz w:val="16"/>
                <w:lang w:eastAsia="en-GB"/>
              </w:rPr>
              <w:t xml:space="preserve">                    </w:t>
            </w:r>
            <w:r w:rsidRPr="00BA4AC7">
              <w:rPr>
                <w:rFonts w:ascii="Courier New" w:hAnsi="Courier New"/>
                <w:color w:val="993366"/>
                <w:sz w:val="16"/>
                <w:lang w:eastAsia="en-GB"/>
              </w:rPr>
              <w:t>BIT</w:t>
            </w:r>
            <w:r w:rsidRPr="00BA4AC7">
              <w:rPr>
                <w:rFonts w:ascii="Courier New" w:hAnsi="Courier New"/>
                <w:sz w:val="16"/>
                <w:lang w:eastAsia="en-GB"/>
              </w:rPr>
              <w:t xml:space="preserve"> </w:t>
            </w:r>
            <w:r w:rsidRPr="00BA4AC7">
              <w:rPr>
                <w:rFonts w:ascii="Courier New" w:hAnsi="Courier New"/>
                <w:color w:val="993366"/>
                <w:sz w:val="16"/>
                <w:lang w:eastAsia="en-GB"/>
              </w:rPr>
              <w:t>STRING</w:t>
            </w:r>
            <w:r w:rsidRPr="00BA4AC7">
              <w:rPr>
                <w:rFonts w:ascii="Courier New" w:hAnsi="Courier New"/>
                <w:sz w:val="16"/>
                <w:lang w:eastAsia="en-GB"/>
              </w:rPr>
              <w:t xml:space="preserve"> (</w:t>
            </w:r>
            <w:r w:rsidRPr="00BA4AC7">
              <w:rPr>
                <w:rFonts w:ascii="Courier New" w:hAnsi="Courier New"/>
                <w:color w:val="993366"/>
                <w:sz w:val="16"/>
                <w:lang w:eastAsia="en-GB"/>
              </w:rPr>
              <w:t>SIZE</w:t>
            </w:r>
            <w:r w:rsidRPr="00BA4AC7">
              <w:rPr>
                <w:rFonts w:ascii="Courier New" w:hAnsi="Courier New"/>
                <w:sz w:val="16"/>
                <w:lang w:eastAsia="en-GB"/>
              </w:rPr>
              <w:t xml:space="preserve"> (64))</w:t>
            </w:r>
          </w:p>
          <w:p w14:paraId="1FD9B65E"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6"/>
                <w:lang w:eastAsia="en-GB"/>
              </w:rPr>
            </w:pPr>
            <w:r w:rsidRPr="00BA4AC7">
              <w:rPr>
                <w:rFonts w:ascii="Courier New" w:hAnsi="Courier New"/>
                <w:sz w:val="16"/>
                <w:lang w:eastAsia="en-GB"/>
              </w:rPr>
              <w:t xml:space="preserve">    </w:t>
            </w:r>
            <w:proofErr w:type="gramStart"/>
            <w:r w:rsidRPr="00BA4AC7">
              <w:rPr>
                <w:rFonts w:ascii="Courier New" w:hAnsi="Courier New"/>
                <w:sz w:val="16"/>
                <w:lang w:eastAsia="en-GB"/>
              </w:rPr>
              <w:t xml:space="preserve">}   </w:t>
            </w:r>
            <w:proofErr w:type="gramEnd"/>
            <w:r w:rsidRPr="00BA4AC7">
              <w:rPr>
                <w:rFonts w:ascii="Courier New" w:hAnsi="Courier New"/>
                <w:sz w:val="16"/>
                <w:lang w:eastAsia="en-GB"/>
              </w:rPr>
              <w:t xml:space="preserve">                                                                                                    </w:t>
            </w:r>
            <w:r w:rsidRPr="00BA4AC7">
              <w:rPr>
                <w:rFonts w:ascii="Courier New" w:hAnsi="Courier New"/>
                <w:color w:val="993366"/>
                <w:sz w:val="16"/>
                <w:lang w:eastAsia="en-GB"/>
              </w:rPr>
              <w:t>OPTIONAL</w:t>
            </w:r>
            <w:r w:rsidRPr="00BA4AC7">
              <w:rPr>
                <w:rFonts w:ascii="Courier New" w:hAnsi="Courier New"/>
                <w:sz w:val="16"/>
                <w:lang w:eastAsia="en-GB"/>
              </w:rPr>
              <w:t xml:space="preserve">, </w:t>
            </w:r>
            <w:r w:rsidRPr="00BA4AC7">
              <w:rPr>
                <w:rFonts w:ascii="Courier New" w:hAnsi="Courier New"/>
                <w:color w:val="808080"/>
                <w:sz w:val="16"/>
                <w:lang w:eastAsia="en-GB"/>
              </w:rPr>
              <w:t xml:space="preserve">-- Cond </w:t>
            </w:r>
            <w:proofErr w:type="spellStart"/>
            <w:r w:rsidRPr="00BA4AC7">
              <w:rPr>
                <w:rFonts w:ascii="Courier New" w:hAnsi="Courier New"/>
                <w:color w:val="808080"/>
                <w:sz w:val="16"/>
                <w:lang w:eastAsia="en-GB"/>
              </w:rPr>
              <w:t>ODssbAOssb</w:t>
            </w:r>
            <w:proofErr w:type="spellEnd"/>
          </w:p>
          <w:p w14:paraId="7E35FC4D"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6"/>
                <w:lang w:eastAsia="en-GB"/>
              </w:rPr>
            </w:pPr>
            <w:r w:rsidRPr="00BA4AC7">
              <w:rPr>
                <w:rFonts w:ascii="Courier New" w:hAnsi="Courier New"/>
                <w:sz w:val="16"/>
                <w:lang w:eastAsia="en-GB"/>
              </w:rPr>
              <w:t xml:space="preserve">    od-ssb-NrofBursts-r19         </w:t>
            </w:r>
            <w:r w:rsidRPr="00BA4AC7">
              <w:rPr>
                <w:rFonts w:ascii="Courier New" w:hAnsi="Courier New"/>
                <w:color w:val="993366"/>
                <w:sz w:val="16"/>
                <w:lang w:eastAsia="en-GB"/>
              </w:rPr>
              <w:t>ENUMERATED</w:t>
            </w:r>
            <w:r w:rsidRPr="00BA4AC7">
              <w:rPr>
                <w:rFonts w:ascii="Courier New" w:hAnsi="Courier New"/>
                <w:sz w:val="16"/>
                <w:lang w:eastAsia="en-GB"/>
              </w:rPr>
              <w:t xml:space="preserve"> {n5, n10, n15, n20, n25, n30, n40, n50, n75, n100, n150, n200} </w:t>
            </w:r>
            <w:r w:rsidRPr="00BA4AC7">
              <w:rPr>
                <w:rFonts w:ascii="Courier New" w:hAnsi="Courier New"/>
                <w:color w:val="993366"/>
                <w:sz w:val="16"/>
                <w:lang w:eastAsia="en-GB"/>
              </w:rPr>
              <w:t>OPTIONAL</w:t>
            </w:r>
            <w:r w:rsidRPr="00BA4AC7">
              <w:rPr>
                <w:rFonts w:ascii="Courier New" w:hAnsi="Courier New"/>
                <w:sz w:val="16"/>
                <w:lang w:eastAsia="en-GB"/>
              </w:rPr>
              <w:t xml:space="preserve">, </w:t>
            </w:r>
            <w:r w:rsidRPr="00BA4AC7">
              <w:rPr>
                <w:rFonts w:ascii="Courier New" w:hAnsi="Courier New"/>
                <w:color w:val="808080"/>
                <w:sz w:val="16"/>
                <w:lang w:eastAsia="en-GB"/>
              </w:rPr>
              <w:t>-- Cond MACCE</w:t>
            </w:r>
          </w:p>
          <w:p w14:paraId="781D131A"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sidRPr="00BA4AC7">
              <w:rPr>
                <w:rFonts w:ascii="Courier New" w:hAnsi="Courier New"/>
                <w:sz w:val="16"/>
                <w:lang w:eastAsia="en-GB"/>
              </w:rPr>
              <w:t xml:space="preserve">    ...</w:t>
            </w:r>
          </w:p>
          <w:p w14:paraId="0E72B37A"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sidRPr="00BA4AC7">
              <w:rPr>
                <w:rFonts w:ascii="Courier New" w:hAnsi="Courier New"/>
                <w:sz w:val="16"/>
                <w:lang w:eastAsia="en-GB"/>
              </w:rPr>
              <w:t>}</w:t>
            </w:r>
          </w:p>
          <w:p w14:paraId="615BF981"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p>
          <w:p w14:paraId="207FADD2"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sidRPr="00BA4AC7">
              <w:rPr>
                <w:rFonts w:ascii="Courier New" w:hAnsi="Courier New"/>
                <w:sz w:val="16"/>
                <w:lang w:eastAsia="en-GB"/>
              </w:rPr>
              <w:t xml:space="preserve">OD-SSB-ConfigId-r19 </w:t>
            </w:r>
            <w:proofErr w:type="gramStart"/>
            <w:r w:rsidRPr="00BA4AC7">
              <w:rPr>
                <w:rFonts w:ascii="Courier New" w:hAnsi="Courier New"/>
                <w:sz w:val="16"/>
                <w:lang w:eastAsia="en-GB"/>
              </w:rPr>
              <w:t xml:space="preserve">  ::=</w:t>
            </w:r>
            <w:proofErr w:type="gramEnd"/>
            <w:r w:rsidRPr="00BA4AC7">
              <w:rPr>
                <w:rFonts w:ascii="Courier New" w:hAnsi="Courier New"/>
                <w:sz w:val="16"/>
                <w:lang w:eastAsia="en-GB"/>
              </w:rPr>
              <w:t xml:space="preserve"> </w:t>
            </w:r>
            <w:r w:rsidRPr="00BA4AC7">
              <w:rPr>
                <w:rFonts w:ascii="Courier New" w:hAnsi="Courier New"/>
                <w:color w:val="993366"/>
                <w:sz w:val="16"/>
                <w:lang w:eastAsia="en-GB"/>
              </w:rPr>
              <w:t>INTEGER</w:t>
            </w:r>
            <w:r w:rsidRPr="00BA4AC7">
              <w:rPr>
                <w:rFonts w:ascii="Courier New" w:hAnsi="Courier New"/>
                <w:sz w:val="16"/>
                <w:lang w:eastAsia="en-GB"/>
              </w:rPr>
              <w:t xml:space="preserve"> (0.. maxNrofOD-SSB-1-r19)</w:t>
            </w:r>
          </w:p>
          <w:p w14:paraId="5D3C109A"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p>
          <w:p w14:paraId="6455D071"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6"/>
                <w:lang w:eastAsia="en-GB"/>
              </w:rPr>
            </w:pPr>
            <w:r w:rsidRPr="00BA4AC7">
              <w:rPr>
                <w:rFonts w:ascii="Courier New" w:hAnsi="Courier New"/>
                <w:color w:val="808080"/>
                <w:sz w:val="16"/>
                <w:lang w:eastAsia="en-GB"/>
              </w:rPr>
              <w:t>-- TAG-OD-SSB-CONFIG-STOP</w:t>
            </w:r>
          </w:p>
          <w:p w14:paraId="3CD16827" w14:textId="77777777" w:rsidR="00AC7F36" w:rsidRPr="00BA4AC7" w:rsidRDefault="00AC7F36" w:rsidP="00AC7F36">
            <w:pPr>
              <w:rPr>
                <w:rFonts w:ascii="Arial" w:eastAsia="等线" w:hAnsi="Arial" w:cs="Arial"/>
                <w:lang w:val="en-GB"/>
              </w:rPr>
            </w:pPr>
          </w:p>
        </w:tc>
      </w:tr>
    </w:tbl>
    <w:p w14:paraId="589071B5" w14:textId="386700AD" w:rsidR="00BA4AC7" w:rsidRDefault="00BA4AC7" w:rsidP="00AC7F36">
      <w:pPr>
        <w:rPr>
          <w:rFonts w:ascii="Arial" w:eastAsia="等线" w:hAnsi="Arial" w:cs="Arial"/>
        </w:rPr>
      </w:pPr>
    </w:p>
    <w:tbl>
      <w:tblPr>
        <w:tblStyle w:val="af7"/>
        <w:tblW w:w="0" w:type="auto"/>
        <w:tblLook w:val="04A0" w:firstRow="1" w:lastRow="0" w:firstColumn="1" w:lastColumn="0" w:noHBand="0" w:noVBand="1"/>
      </w:tblPr>
      <w:tblGrid>
        <w:gridCol w:w="14278"/>
      </w:tblGrid>
      <w:tr w:rsidR="00BA4AC7" w14:paraId="74CEE0F6" w14:textId="77777777" w:rsidTr="00BA4AC7">
        <w:tc>
          <w:tcPr>
            <w:tcW w:w="14278" w:type="dxa"/>
          </w:tcPr>
          <w:p w14:paraId="0CF69B4D" w14:textId="77777777" w:rsidR="00BA4AC7" w:rsidRPr="0036584A" w:rsidRDefault="00BA4AC7" w:rsidP="00BA4AC7">
            <w:pPr>
              <w:pStyle w:val="40"/>
            </w:pPr>
            <w:bookmarkStart w:id="16" w:name="_Toc201295487"/>
            <w:bookmarkStart w:id="17" w:name="_Toc210311764"/>
            <w:bookmarkStart w:id="18" w:name="MCCQCTEMPBM_00000209"/>
            <w:r w:rsidRPr="0036584A">
              <w:lastRenderedPageBreak/>
              <w:t>–</w:t>
            </w:r>
            <w:r w:rsidRPr="0036584A">
              <w:tab/>
            </w:r>
            <w:proofErr w:type="spellStart"/>
            <w:r w:rsidRPr="0036584A">
              <w:rPr>
                <w:i/>
              </w:rPr>
              <w:t>CellGroupConfig</w:t>
            </w:r>
            <w:bookmarkEnd w:id="16"/>
            <w:bookmarkEnd w:id="17"/>
            <w:proofErr w:type="spellEnd"/>
          </w:p>
          <w:bookmarkEnd w:id="18"/>
          <w:p w14:paraId="61DA40D8" w14:textId="72B7EC50" w:rsidR="00BA4AC7" w:rsidRPr="00BA4AC7" w:rsidRDefault="00BA4AC7" w:rsidP="00BA4AC7">
            <w:pPr>
              <w:rPr>
                <w:lang w:val="en-GB"/>
              </w:rPr>
            </w:pPr>
            <w:r w:rsidRPr="0036584A">
              <w:t xml:space="preserve">The </w:t>
            </w:r>
            <w:proofErr w:type="spellStart"/>
            <w:r w:rsidRPr="0036584A">
              <w:rPr>
                <w:i/>
              </w:rPr>
              <w:t>CellGroupConfig</w:t>
            </w:r>
            <w:proofErr w:type="spellEnd"/>
            <w:r w:rsidRPr="0036584A">
              <w:rPr>
                <w:i/>
              </w:rPr>
              <w:t xml:space="preserve"> </w:t>
            </w:r>
            <w:r w:rsidRPr="0036584A">
              <w:t>IE is used to configure a master cell group (MCG) or secondary cell group (SCG). A cell group comprises of one MAC entity, a set of logical channels with associated RLC entities and of a primary cell (</w:t>
            </w:r>
            <w:proofErr w:type="spellStart"/>
            <w:r w:rsidRPr="0036584A">
              <w:t>SpCell</w:t>
            </w:r>
            <w:proofErr w:type="spellEnd"/>
            <w:r w:rsidRPr="0036584A">
              <w:t>) and one or more secondary cells (</w:t>
            </w:r>
            <w:proofErr w:type="spellStart"/>
            <w:r w:rsidRPr="0036584A">
              <w:t>SCells</w:t>
            </w:r>
            <w:proofErr w:type="spellEnd"/>
            <w:r w:rsidRPr="0036584A">
              <w:t xml:space="preserve">). For an NCR-MT, the </w:t>
            </w:r>
            <w:proofErr w:type="spellStart"/>
            <w:r w:rsidRPr="0036584A">
              <w:rPr>
                <w:i/>
              </w:rPr>
              <w:t>CellGroupConfig</w:t>
            </w:r>
            <w:proofErr w:type="spellEnd"/>
            <w:r w:rsidRPr="0036584A">
              <w:rPr>
                <w:i/>
              </w:rPr>
              <w:t xml:space="preserve"> </w:t>
            </w:r>
            <w:r w:rsidRPr="0036584A">
              <w:t>IE is also used to provide the configuration of side control information for the NCR-</w:t>
            </w:r>
            <w:proofErr w:type="spellStart"/>
            <w:r w:rsidRPr="0036584A">
              <w:t>Fwd</w:t>
            </w:r>
            <w:proofErr w:type="spellEnd"/>
            <w:r w:rsidRPr="0036584A">
              <w:t xml:space="preserve"> access link.</w:t>
            </w:r>
          </w:p>
          <w:p w14:paraId="17302E88" w14:textId="62729C12" w:rsidR="00BA4AC7" w:rsidRPr="0036584A" w:rsidRDefault="00BA4AC7" w:rsidP="00BA4AC7">
            <w:pPr>
              <w:pStyle w:val="TH"/>
            </w:pPr>
            <w:proofErr w:type="spellStart"/>
            <w:r w:rsidRPr="0036584A">
              <w:rPr>
                <w:bCs/>
                <w:i/>
                <w:iCs/>
              </w:rPr>
              <w:t>CellGroupConfig</w:t>
            </w:r>
            <w:proofErr w:type="spellEnd"/>
            <w:r w:rsidRPr="0036584A">
              <w:rPr>
                <w:bCs/>
                <w:i/>
                <w:iCs/>
              </w:rPr>
              <w:t xml:space="preserve"> </w:t>
            </w:r>
            <w:r w:rsidRPr="0036584A">
              <w:t>information element</w:t>
            </w:r>
          </w:p>
          <w:p w14:paraId="2E75DA18" w14:textId="77777777" w:rsidR="00BA4AC7" w:rsidRPr="0036584A" w:rsidRDefault="00BA4AC7" w:rsidP="00BA4AC7">
            <w:pPr>
              <w:pStyle w:val="PL"/>
              <w:rPr>
                <w:color w:val="808080"/>
              </w:rPr>
            </w:pPr>
            <w:r w:rsidRPr="0036584A">
              <w:rPr>
                <w:color w:val="808080"/>
              </w:rPr>
              <w:t>-- ASN1START</w:t>
            </w:r>
          </w:p>
          <w:p w14:paraId="7A3C9784" w14:textId="77777777" w:rsidR="00BA4AC7" w:rsidRPr="0036584A" w:rsidRDefault="00BA4AC7" w:rsidP="00BA4AC7">
            <w:pPr>
              <w:pStyle w:val="PL"/>
              <w:rPr>
                <w:color w:val="808080"/>
              </w:rPr>
            </w:pPr>
            <w:r w:rsidRPr="0036584A">
              <w:rPr>
                <w:color w:val="808080"/>
              </w:rPr>
              <w:t>-- TAG-CELLGROUPCONFIG-START</w:t>
            </w:r>
          </w:p>
          <w:p w14:paraId="018DAA21" w14:textId="77777777" w:rsidR="00BA4AC7" w:rsidRPr="0036584A" w:rsidRDefault="00BA4AC7" w:rsidP="00BA4AC7">
            <w:pPr>
              <w:pStyle w:val="PL"/>
            </w:pPr>
          </w:p>
          <w:p w14:paraId="32C45B2D" w14:textId="77777777" w:rsidR="00BA4AC7" w:rsidRPr="0036584A" w:rsidRDefault="00BA4AC7" w:rsidP="00BA4AC7">
            <w:pPr>
              <w:pStyle w:val="PL"/>
              <w:rPr>
                <w:color w:val="808080"/>
              </w:rPr>
            </w:pPr>
            <w:r w:rsidRPr="0036584A">
              <w:rPr>
                <w:color w:val="808080"/>
              </w:rPr>
              <w:t>-- Configuration of one Cell-Group:</w:t>
            </w:r>
          </w:p>
          <w:p w14:paraId="31EAA71D" w14:textId="77777777" w:rsidR="00BA4AC7" w:rsidRPr="0036584A" w:rsidRDefault="00BA4AC7" w:rsidP="00BA4AC7">
            <w:pPr>
              <w:pStyle w:val="PL"/>
            </w:pPr>
            <w:proofErr w:type="spellStart"/>
            <w:proofErr w:type="gramStart"/>
            <w:r w:rsidRPr="0036584A">
              <w:t>CellGroupConfig</w:t>
            </w:r>
            <w:proofErr w:type="spellEnd"/>
            <w:r w:rsidRPr="0036584A">
              <w:t xml:space="preserve"> ::=</w:t>
            </w:r>
            <w:proofErr w:type="gramEnd"/>
            <w:r w:rsidRPr="0036584A">
              <w:t xml:space="preserve">                        </w:t>
            </w:r>
            <w:r w:rsidRPr="0036584A">
              <w:rPr>
                <w:color w:val="993366"/>
              </w:rPr>
              <w:t>SEQUENCE</w:t>
            </w:r>
            <w:r w:rsidRPr="0036584A">
              <w:t xml:space="preserve"> {</w:t>
            </w:r>
          </w:p>
          <w:p w14:paraId="1219D9BE" w14:textId="77777777" w:rsidR="00BA4AC7" w:rsidRPr="0036584A" w:rsidRDefault="00BA4AC7" w:rsidP="00BA4AC7">
            <w:pPr>
              <w:pStyle w:val="PL"/>
            </w:pPr>
            <w:r w:rsidRPr="0036584A">
              <w:t xml:space="preserve">    </w:t>
            </w:r>
            <w:proofErr w:type="spellStart"/>
            <w:r w:rsidRPr="0036584A">
              <w:t>cellGroupId</w:t>
            </w:r>
            <w:proofErr w:type="spellEnd"/>
            <w:r w:rsidRPr="0036584A">
              <w:t xml:space="preserve">                                </w:t>
            </w:r>
            <w:proofErr w:type="spellStart"/>
            <w:r w:rsidRPr="0036584A">
              <w:t>CellGroupId</w:t>
            </w:r>
            <w:proofErr w:type="spellEnd"/>
            <w:r w:rsidRPr="0036584A">
              <w:t>,</w:t>
            </w:r>
          </w:p>
          <w:p w14:paraId="04C313D3" w14:textId="77777777" w:rsidR="00BA4AC7" w:rsidRPr="0036584A" w:rsidRDefault="00BA4AC7" w:rsidP="00BA4AC7">
            <w:pPr>
              <w:pStyle w:val="PL"/>
              <w:rPr>
                <w:color w:val="808080"/>
              </w:rPr>
            </w:pPr>
            <w:r w:rsidRPr="0036584A">
              <w:t xml:space="preserve">    </w:t>
            </w:r>
            <w:proofErr w:type="spellStart"/>
            <w:r w:rsidRPr="0036584A">
              <w:t>rlc-BearerToAddModList</w:t>
            </w:r>
            <w:proofErr w:type="spellEnd"/>
            <w:r w:rsidRPr="0036584A">
              <w:t xml:space="preserve">                     </w:t>
            </w:r>
            <w:r w:rsidRPr="0036584A">
              <w:rPr>
                <w:color w:val="993366"/>
              </w:rPr>
              <w:t>SEQUENCE</w:t>
            </w:r>
            <w:r w:rsidRPr="0036584A">
              <w:t xml:space="preserve"> (</w:t>
            </w:r>
            <w:proofErr w:type="gramStart"/>
            <w:r w:rsidRPr="0036584A">
              <w:rPr>
                <w:color w:val="993366"/>
              </w:rPr>
              <w:t>SIZE</w:t>
            </w:r>
            <w:r w:rsidRPr="0036584A">
              <w:t>(</w:t>
            </w:r>
            <w:proofErr w:type="gramEnd"/>
            <w:r w:rsidRPr="0036584A">
              <w:t>1..maxLC-ID))</w:t>
            </w:r>
            <w:r w:rsidRPr="0036584A">
              <w:rPr>
                <w:color w:val="993366"/>
              </w:rPr>
              <w:t xml:space="preserve"> OF</w:t>
            </w:r>
            <w:r w:rsidRPr="0036584A">
              <w:t xml:space="preserve"> RLC-</w:t>
            </w:r>
            <w:proofErr w:type="spellStart"/>
            <w:r w:rsidRPr="0036584A">
              <w:t>BearerConfig</w:t>
            </w:r>
            <w:proofErr w:type="spellEnd"/>
            <w:r w:rsidRPr="0036584A">
              <w:t xml:space="preserve">                        </w:t>
            </w:r>
            <w:r w:rsidRPr="0036584A">
              <w:rPr>
                <w:color w:val="993366"/>
              </w:rPr>
              <w:t>OPTIONAL</w:t>
            </w:r>
            <w:r w:rsidRPr="0036584A">
              <w:t xml:space="preserve">,   </w:t>
            </w:r>
            <w:r w:rsidRPr="0036584A">
              <w:rPr>
                <w:color w:val="808080"/>
              </w:rPr>
              <w:t>-- Need N</w:t>
            </w:r>
          </w:p>
          <w:p w14:paraId="3FA91815" w14:textId="77777777" w:rsid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sz w:val="16"/>
              </w:rPr>
            </w:pPr>
          </w:p>
          <w:p w14:paraId="087B3CD5" w14:textId="77777777" w:rsid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sz w:val="16"/>
              </w:rPr>
            </w:pPr>
          </w:p>
          <w:p w14:paraId="5F961CCB" w14:textId="4CBA9C3A" w:rsid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sz w:val="16"/>
              </w:rPr>
            </w:pPr>
            <w:r>
              <w:rPr>
                <w:rFonts w:ascii="Courier New" w:eastAsia="等线" w:hAnsi="Courier New"/>
                <w:sz w:val="16"/>
              </w:rPr>
              <w:t>&lt;text omitted&gt;</w:t>
            </w:r>
          </w:p>
          <w:p w14:paraId="72FBC7F2" w14:textId="40327424" w:rsid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sz w:val="16"/>
              </w:rPr>
            </w:pPr>
          </w:p>
          <w:p w14:paraId="6A9E7233"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sz w:val="16"/>
              </w:rPr>
            </w:pPr>
          </w:p>
          <w:p w14:paraId="1CDB7F86"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sidRPr="00BA4AC7">
              <w:rPr>
                <w:rFonts w:ascii="Courier New" w:hAnsi="Courier New"/>
                <w:sz w:val="16"/>
                <w:lang w:eastAsia="en-GB"/>
              </w:rPr>
              <w:t>Adapt-SSB-Config-r</w:t>
            </w:r>
            <w:proofErr w:type="gramStart"/>
            <w:r w:rsidRPr="00BA4AC7">
              <w:rPr>
                <w:rFonts w:ascii="Courier New" w:hAnsi="Courier New"/>
                <w:sz w:val="16"/>
                <w:lang w:eastAsia="en-GB"/>
              </w:rPr>
              <w:t>19 ::=</w:t>
            </w:r>
            <w:proofErr w:type="gramEnd"/>
            <w:r w:rsidRPr="00BA4AC7">
              <w:rPr>
                <w:rFonts w:ascii="Courier New" w:hAnsi="Courier New"/>
                <w:sz w:val="16"/>
                <w:lang w:eastAsia="en-GB"/>
              </w:rPr>
              <w:t xml:space="preserve">                            </w:t>
            </w:r>
            <w:r w:rsidRPr="00BA4AC7">
              <w:rPr>
                <w:rFonts w:ascii="Courier New" w:hAnsi="Courier New"/>
                <w:color w:val="993366"/>
                <w:sz w:val="16"/>
                <w:lang w:eastAsia="en-GB"/>
              </w:rPr>
              <w:t>SEQUENCE</w:t>
            </w:r>
            <w:r w:rsidRPr="00BA4AC7">
              <w:rPr>
                <w:rFonts w:ascii="Courier New" w:hAnsi="Courier New"/>
                <w:sz w:val="16"/>
                <w:lang w:eastAsia="en-GB"/>
              </w:rPr>
              <w:t xml:space="preserve"> {</w:t>
            </w:r>
          </w:p>
          <w:p w14:paraId="2BB8011C"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6"/>
                <w:lang w:eastAsia="en-GB"/>
              </w:rPr>
            </w:pPr>
            <w:r w:rsidRPr="00BA4AC7">
              <w:rPr>
                <w:rFonts w:ascii="Courier New" w:hAnsi="Courier New"/>
                <w:sz w:val="16"/>
                <w:lang w:eastAsia="en-GB"/>
              </w:rPr>
              <w:t xml:space="preserve">    </w:t>
            </w:r>
            <w:r w:rsidRPr="00BA4AC7">
              <w:rPr>
                <w:rFonts w:ascii="Courier New" w:hAnsi="Courier New"/>
                <w:sz w:val="16"/>
                <w:highlight w:val="cyan"/>
                <w:lang w:eastAsia="en-GB"/>
              </w:rPr>
              <w:t xml:space="preserve">ssb-BurstPeriodicityList-r19                  </w:t>
            </w:r>
            <w:r w:rsidRPr="00BA4AC7">
              <w:rPr>
                <w:rFonts w:ascii="Courier New" w:hAnsi="Courier New"/>
                <w:color w:val="993366"/>
                <w:sz w:val="16"/>
                <w:highlight w:val="cyan"/>
                <w:lang w:eastAsia="en-GB"/>
              </w:rPr>
              <w:t>SEQUENCE</w:t>
            </w:r>
            <w:r w:rsidRPr="00BA4AC7">
              <w:rPr>
                <w:rFonts w:ascii="Courier New" w:hAnsi="Courier New"/>
                <w:sz w:val="16"/>
                <w:highlight w:val="cyan"/>
                <w:lang w:eastAsia="en-GB"/>
              </w:rPr>
              <w:t xml:space="preserve"> (</w:t>
            </w:r>
            <w:r w:rsidRPr="00BA4AC7">
              <w:rPr>
                <w:rFonts w:ascii="Courier New" w:hAnsi="Courier New"/>
                <w:color w:val="993366"/>
                <w:sz w:val="16"/>
                <w:highlight w:val="cyan"/>
                <w:lang w:eastAsia="en-GB"/>
              </w:rPr>
              <w:t>SIZE</w:t>
            </w:r>
            <w:r w:rsidRPr="00BA4AC7">
              <w:rPr>
                <w:rFonts w:ascii="Courier New" w:hAnsi="Courier New"/>
                <w:sz w:val="16"/>
                <w:highlight w:val="cyan"/>
                <w:lang w:eastAsia="en-GB"/>
              </w:rPr>
              <w:t xml:space="preserve"> (</w:t>
            </w:r>
            <w:proofErr w:type="gramStart"/>
            <w:r w:rsidRPr="00BA4AC7">
              <w:rPr>
                <w:rFonts w:ascii="Courier New" w:hAnsi="Courier New"/>
                <w:sz w:val="16"/>
                <w:highlight w:val="cyan"/>
                <w:lang w:eastAsia="en-GB"/>
              </w:rPr>
              <w:t>1..</w:t>
            </w:r>
            <w:proofErr w:type="gramEnd"/>
            <w:r w:rsidRPr="00BA4AC7">
              <w:rPr>
                <w:rFonts w:ascii="Courier New" w:hAnsi="Courier New"/>
                <w:sz w:val="16"/>
                <w:highlight w:val="cyan"/>
                <w:lang w:eastAsia="en-GB"/>
              </w:rPr>
              <w:t>2))</w:t>
            </w:r>
            <w:r w:rsidRPr="00BA4AC7">
              <w:rPr>
                <w:rFonts w:ascii="Courier New" w:hAnsi="Courier New"/>
                <w:color w:val="993366"/>
                <w:sz w:val="16"/>
                <w:highlight w:val="cyan"/>
                <w:lang w:eastAsia="en-GB"/>
              </w:rPr>
              <w:t xml:space="preserve"> OF</w:t>
            </w:r>
            <w:r w:rsidRPr="00BA4AC7">
              <w:rPr>
                <w:rFonts w:ascii="Courier New" w:hAnsi="Courier New"/>
                <w:sz w:val="16"/>
                <w:highlight w:val="cyan"/>
                <w:lang w:eastAsia="en-GB"/>
              </w:rPr>
              <w:t xml:space="preserve"> Adapt-SSB-BurstPeriodicity-r19  </w:t>
            </w:r>
            <w:r w:rsidRPr="00BA4AC7">
              <w:rPr>
                <w:rFonts w:ascii="Courier New" w:hAnsi="Courier New"/>
                <w:color w:val="993366"/>
                <w:sz w:val="16"/>
                <w:highlight w:val="cyan"/>
                <w:lang w:eastAsia="en-GB"/>
              </w:rPr>
              <w:t>OPTIONAL</w:t>
            </w:r>
            <w:r w:rsidRPr="00BA4AC7">
              <w:rPr>
                <w:rFonts w:ascii="Courier New" w:hAnsi="Courier New"/>
                <w:sz w:val="16"/>
                <w:highlight w:val="cyan"/>
                <w:lang w:eastAsia="en-GB"/>
              </w:rPr>
              <w:t xml:space="preserve">,     </w:t>
            </w:r>
            <w:r w:rsidRPr="00BA4AC7">
              <w:rPr>
                <w:rFonts w:ascii="Courier New" w:hAnsi="Courier New"/>
                <w:color w:val="808080"/>
                <w:sz w:val="16"/>
                <w:highlight w:val="cyan"/>
                <w:lang w:eastAsia="en-GB"/>
              </w:rPr>
              <w:t>-- Need N</w:t>
            </w:r>
          </w:p>
          <w:p w14:paraId="4D0F694F"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6"/>
                <w:lang w:eastAsia="en-GB"/>
              </w:rPr>
            </w:pPr>
            <w:r w:rsidRPr="00BA4AC7">
              <w:rPr>
                <w:rFonts w:ascii="Courier New" w:hAnsi="Courier New"/>
                <w:sz w:val="16"/>
                <w:lang w:eastAsia="en-GB"/>
              </w:rPr>
              <w:t xml:space="preserve">    posInDCI-ssbPeriodicityIndicationForScell-r19 </w:t>
            </w:r>
            <w:r w:rsidRPr="00BA4AC7">
              <w:rPr>
                <w:rFonts w:ascii="Courier New" w:hAnsi="Courier New"/>
                <w:color w:val="993366"/>
                <w:sz w:val="16"/>
                <w:lang w:eastAsia="en-GB"/>
              </w:rPr>
              <w:t>INTEGER</w:t>
            </w:r>
            <w:r w:rsidRPr="00BA4AC7">
              <w:rPr>
                <w:rFonts w:ascii="Courier New" w:hAnsi="Courier New"/>
                <w:sz w:val="16"/>
                <w:lang w:eastAsia="en-GB"/>
              </w:rPr>
              <w:t xml:space="preserve"> (</w:t>
            </w:r>
            <w:proofErr w:type="gramStart"/>
            <w:r w:rsidRPr="00BA4AC7">
              <w:rPr>
                <w:rFonts w:ascii="Courier New" w:hAnsi="Courier New"/>
                <w:sz w:val="16"/>
                <w:lang w:eastAsia="en-GB"/>
              </w:rPr>
              <w:t>1..</w:t>
            </w:r>
            <w:proofErr w:type="gramEnd"/>
            <w:r w:rsidRPr="00BA4AC7">
              <w:rPr>
                <w:rFonts w:ascii="Courier New" w:hAnsi="Courier New"/>
                <w:sz w:val="16"/>
                <w:lang w:eastAsia="en-GB"/>
              </w:rPr>
              <w:t xml:space="preserve">maxDCI-2-9-Size-r18)                         </w:t>
            </w:r>
            <w:r w:rsidRPr="00BA4AC7">
              <w:rPr>
                <w:rFonts w:ascii="Courier New" w:hAnsi="Courier New"/>
                <w:color w:val="993366"/>
                <w:sz w:val="16"/>
                <w:lang w:eastAsia="en-GB"/>
              </w:rPr>
              <w:t>OPTIONAL</w:t>
            </w:r>
            <w:r w:rsidRPr="00BA4AC7">
              <w:rPr>
                <w:rFonts w:ascii="Courier New" w:hAnsi="Courier New"/>
                <w:sz w:val="16"/>
                <w:lang w:eastAsia="en-GB"/>
              </w:rPr>
              <w:t xml:space="preserve">      </w:t>
            </w:r>
            <w:r w:rsidRPr="00BA4AC7">
              <w:rPr>
                <w:rFonts w:ascii="Courier New" w:hAnsi="Courier New"/>
                <w:color w:val="808080"/>
                <w:sz w:val="16"/>
                <w:lang w:eastAsia="en-GB"/>
              </w:rPr>
              <w:t>-- Need N</w:t>
            </w:r>
          </w:p>
          <w:p w14:paraId="6347E93E"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sidRPr="00BA4AC7">
              <w:rPr>
                <w:rFonts w:ascii="Courier New" w:hAnsi="Courier New"/>
                <w:sz w:val="16"/>
                <w:lang w:eastAsia="en-GB"/>
              </w:rPr>
              <w:t>}</w:t>
            </w:r>
          </w:p>
          <w:p w14:paraId="58CBDECA"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p>
          <w:p w14:paraId="202EE179"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highlight w:val="cyan"/>
                <w:lang w:eastAsia="en-GB"/>
              </w:rPr>
            </w:pPr>
            <w:r w:rsidRPr="00BA4AC7">
              <w:rPr>
                <w:rFonts w:ascii="Courier New" w:hAnsi="Courier New"/>
                <w:sz w:val="16"/>
                <w:highlight w:val="cyan"/>
                <w:lang w:eastAsia="en-GB"/>
              </w:rPr>
              <w:t>Adapt-SSB-BurstPeriodicity-r</w:t>
            </w:r>
            <w:proofErr w:type="gramStart"/>
            <w:r w:rsidRPr="00BA4AC7">
              <w:rPr>
                <w:rFonts w:ascii="Courier New" w:hAnsi="Courier New"/>
                <w:sz w:val="16"/>
                <w:highlight w:val="cyan"/>
                <w:lang w:eastAsia="en-GB"/>
              </w:rPr>
              <w:t>19 ::=</w:t>
            </w:r>
            <w:proofErr w:type="gramEnd"/>
            <w:r w:rsidRPr="00BA4AC7">
              <w:rPr>
                <w:rFonts w:ascii="Courier New" w:hAnsi="Courier New"/>
                <w:sz w:val="16"/>
                <w:highlight w:val="cyan"/>
                <w:lang w:eastAsia="en-GB"/>
              </w:rPr>
              <w:t xml:space="preserve">  </w:t>
            </w:r>
            <w:r w:rsidRPr="00BA4AC7">
              <w:rPr>
                <w:rFonts w:ascii="Courier New" w:hAnsi="Courier New"/>
                <w:color w:val="993366"/>
                <w:sz w:val="16"/>
                <w:highlight w:val="cyan"/>
                <w:lang w:eastAsia="en-GB"/>
              </w:rPr>
              <w:t>SEQUENCE</w:t>
            </w:r>
            <w:r w:rsidRPr="00BA4AC7">
              <w:rPr>
                <w:rFonts w:ascii="Courier New" w:hAnsi="Courier New"/>
                <w:sz w:val="16"/>
                <w:highlight w:val="cyan"/>
                <w:lang w:eastAsia="en-GB"/>
              </w:rPr>
              <w:t xml:space="preserve"> {</w:t>
            </w:r>
          </w:p>
          <w:p w14:paraId="418C9CA0"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6"/>
                <w:highlight w:val="cyan"/>
                <w:lang w:eastAsia="en-GB"/>
              </w:rPr>
            </w:pPr>
            <w:r w:rsidRPr="00BA4AC7">
              <w:rPr>
                <w:rFonts w:ascii="Courier New" w:hAnsi="Courier New"/>
                <w:sz w:val="16"/>
                <w:highlight w:val="cyan"/>
                <w:lang w:eastAsia="en-GB"/>
              </w:rPr>
              <w:t xml:space="preserve">    ssb-Periodicity-r19           </w:t>
            </w:r>
            <w:r w:rsidRPr="00BA4AC7">
              <w:rPr>
                <w:rFonts w:ascii="Courier New" w:hAnsi="Courier New"/>
                <w:color w:val="993366"/>
                <w:sz w:val="16"/>
                <w:highlight w:val="cyan"/>
                <w:lang w:eastAsia="en-GB"/>
              </w:rPr>
              <w:t>ENUMERATED</w:t>
            </w:r>
            <w:r w:rsidRPr="00BA4AC7">
              <w:rPr>
                <w:rFonts w:ascii="Courier New" w:hAnsi="Courier New"/>
                <w:sz w:val="16"/>
                <w:highlight w:val="cyan"/>
                <w:lang w:eastAsia="en-GB"/>
              </w:rPr>
              <w:t xml:space="preserve"> </w:t>
            </w:r>
            <w:proofErr w:type="gramStart"/>
            <w:r w:rsidRPr="00BA4AC7">
              <w:rPr>
                <w:rFonts w:ascii="Courier New" w:hAnsi="Courier New"/>
                <w:sz w:val="16"/>
                <w:highlight w:val="cyan"/>
                <w:lang w:eastAsia="en-GB"/>
              </w:rPr>
              <w:t>{ ms</w:t>
            </w:r>
            <w:proofErr w:type="gramEnd"/>
            <w:r w:rsidRPr="00BA4AC7">
              <w:rPr>
                <w:rFonts w:ascii="Courier New" w:hAnsi="Courier New"/>
                <w:sz w:val="16"/>
                <w:highlight w:val="cyan"/>
                <w:lang w:eastAsia="en-GB"/>
              </w:rPr>
              <w:t xml:space="preserve">5, ms10, ms20, ms40, ms80, ms160, spare2, spare1 }  </w:t>
            </w:r>
            <w:r w:rsidRPr="00BA4AC7">
              <w:rPr>
                <w:rFonts w:ascii="Courier New" w:hAnsi="Courier New"/>
                <w:color w:val="993366"/>
                <w:sz w:val="16"/>
                <w:highlight w:val="cyan"/>
                <w:lang w:eastAsia="en-GB"/>
              </w:rPr>
              <w:t>OPTIONAL</w:t>
            </w:r>
            <w:r w:rsidRPr="00BA4AC7">
              <w:rPr>
                <w:rFonts w:ascii="Courier New" w:hAnsi="Courier New"/>
                <w:sz w:val="16"/>
                <w:highlight w:val="cyan"/>
                <w:lang w:eastAsia="en-GB"/>
              </w:rPr>
              <w:t xml:space="preserve">,  </w:t>
            </w:r>
            <w:r w:rsidRPr="00BA4AC7">
              <w:rPr>
                <w:rFonts w:ascii="Courier New" w:hAnsi="Courier New"/>
                <w:color w:val="808080"/>
                <w:sz w:val="16"/>
                <w:highlight w:val="cyan"/>
                <w:lang w:eastAsia="en-GB"/>
              </w:rPr>
              <w:t>-- Need S</w:t>
            </w:r>
          </w:p>
          <w:p w14:paraId="4A616C68"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6"/>
                <w:highlight w:val="cyan"/>
                <w:lang w:eastAsia="en-GB"/>
              </w:rPr>
            </w:pPr>
            <w:r w:rsidRPr="00BA4AC7">
              <w:rPr>
                <w:rFonts w:ascii="Courier New" w:hAnsi="Courier New"/>
                <w:sz w:val="16"/>
                <w:highlight w:val="cyan"/>
                <w:lang w:eastAsia="en-GB"/>
              </w:rPr>
              <w:t xml:space="preserve">    ssb-Offset-r19                </w:t>
            </w:r>
            <w:r w:rsidRPr="00BA4AC7">
              <w:rPr>
                <w:rFonts w:ascii="Courier New" w:hAnsi="Courier New"/>
                <w:color w:val="993366"/>
                <w:sz w:val="16"/>
                <w:highlight w:val="cyan"/>
                <w:lang w:eastAsia="en-GB"/>
              </w:rPr>
              <w:t>INTEGER</w:t>
            </w:r>
            <w:r w:rsidRPr="00BA4AC7">
              <w:rPr>
                <w:rFonts w:ascii="Courier New" w:hAnsi="Courier New"/>
                <w:sz w:val="16"/>
                <w:highlight w:val="cyan"/>
                <w:lang w:eastAsia="en-GB"/>
              </w:rPr>
              <w:t xml:space="preserve"> (</w:t>
            </w:r>
            <w:proofErr w:type="gramStart"/>
            <w:r w:rsidRPr="00BA4AC7">
              <w:rPr>
                <w:rFonts w:ascii="Courier New" w:hAnsi="Courier New"/>
                <w:sz w:val="16"/>
                <w:highlight w:val="cyan"/>
                <w:lang w:eastAsia="en-GB"/>
              </w:rPr>
              <w:t>0..</w:t>
            </w:r>
            <w:proofErr w:type="gramEnd"/>
            <w:r w:rsidRPr="00BA4AC7">
              <w:rPr>
                <w:rFonts w:ascii="Courier New" w:hAnsi="Courier New"/>
                <w:sz w:val="16"/>
                <w:highlight w:val="cyan"/>
                <w:lang w:eastAsia="en-GB"/>
              </w:rPr>
              <w:t xml:space="preserve">15)                                   </w:t>
            </w:r>
            <w:r w:rsidRPr="00BA4AC7">
              <w:rPr>
                <w:rFonts w:ascii="Courier New" w:hAnsi="Courier New"/>
                <w:color w:val="993366"/>
                <w:sz w:val="16"/>
                <w:highlight w:val="cyan"/>
                <w:lang w:eastAsia="en-GB"/>
              </w:rPr>
              <w:t>OPTIONAL</w:t>
            </w:r>
            <w:r w:rsidRPr="00BA4AC7">
              <w:rPr>
                <w:rFonts w:ascii="Courier New" w:hAnsi="Courier New"/>
                <w:sz w:val="16"/>
                <w:highlight w:val="cyan"/>
                <w:lang w:eastAsia="en-GB"/>
              </w:rPr>
              <w:t xml:space="preserve">,  </w:t>
            </w:r>
            <w:r w:rsidRPr="00BA4AC7">
              <w:rPr>
                <w:rFonts w:ascii="Courier New" w:hAnsi="Courier New"/>
                <w:color w:val="808080"/>
                <w:sz w:val="16"/>
                <w:highlight w:val="cyan"/>
                <w:lang w:eastAsia="en-GB"/>
              </w:rPr>
              <w:t>-- Need N</w:t>
            </w:r>
          </w:p>
          <w:p w14:paraId="1688BA29"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6"/>
                <w:lang w:eastAsia="en-GB"/>
              </w:rPr>
            </w:pPr>
            <w:r w:rsidRPr="00BA4AC7">
              <w:rPr>
                <w:rFonts w:ascii="Courier New" w:hAnsi="Courier New"/>
                <w:sz w:val="16"/>
                <w:highlight w:val="cyan"/>
                <w:lang w:eastAsia="en-GB"/>
              </w:rPr>
              <w:t xml:space="preserve">    ssb-halfFrameIndex-r19        </w:t>
            </w:r>
            <w:r w:rsidRPr="00BA4AC7">
              <w:rPr>
                <w:rFonts w:ascii="Courier New" w:hAnsi="Courier New"/>
                <w:color w:val="993366"/>
                <w:sz w:val="16"/>
                <w:highlight w:val="cyan"/>
                <w:lang w:eastAsia="en-GB"/>
              </w:rPr>
              <w:t>ENUMERATED</w:t>
            </w:r>
            <w:r w:rsidRPr="00BA4AC7">
              <w:rPr>
                <w:rFonts w:ascii="Courier New" w:hAnsi="Courier New"/>
                <w:sz w:val="16"/>
                <w:highlight w:val="cyan"/>
                <w:lang w:eastAsia="en-GB"/>
              </w:rPr>
              <w:t xml:space="preserve"> </w:t>
            </w:r>
            <w:proofErr w:type="gramStart"/>
            <w:r w:rsidRPr="00BA4AC7">
              <w:rPr>
                <w:rFonts w:ascii="Courier New" w:hAnsi="Courier New"/>
                <w:sz w:val="16"/>
                <w:highlight w:val="cyan"/>
                <w:lang w:eastAsia="en-GB"/>
              </w:rPr>
              <w:t>{ zero</w:t>
            </w:r>
            <w:proofErr w:type="gramEnd"/>
            <w:r w:rsidRPr="00BA4AC7">
              <w:rPr>
                <w:rFonts w:ascii="Courier New" w:hAnsi="Courier New"/>
                <w:sz w:val="16"/>
                <w:highlight w:val="cyan"/>
                <w:lang w:eastAsia="en-GB"/>
              </w:rPr>
              <w:t xml:space="preserve">, one }                               </w:t>
            </w:r>
            <w:r w:rsidRPr="00BA4AC7">
              <w:rPr>
                <w:rFonts w:ascii="Courier New" w:hAnsi="Courier New"/>
                <w:color w:val="993366"/>
                <w:sz w:val="16"/>
                <w:highlight w:val="cyan"/>
                <w:lang w:eastAsia="en-GB"/>
              </w:rPr>
              <w:t>OPTIONAL</w:t>
            </w:r>
            <w:r w:rsidRPr="00BA4AC7">
              <w:rPr>
                <w:rFonts w:ascii="Courier New" w:hAnsi="Courier New"/>
                <w:sz w:val="16"/>
                <w:highlight w:val="cyan"/>
                <w:lang w:eastAsia="en-GB"/>
              </w:rPr>
              <w:t xml:space="preserve">   </w:t>
            </w:r>
            <w:r w:rsidRPr="00BA4AC7">
              <w:rPr>
                <w:rFonts w:ascii="Courier New" w:hAnsi="Courier New"/>
                <w:color w:val="808080"/>
                <w:sz w:val="16"/>
                <w:highlight w:val="cyan"/>
                <w:lang w:eastAsia="en-GB"/>
              </w:rPr>
              <w:t>-- Need N</w:t>
            </w:r>
          </w:p>
          <w:p w14:paraId="165A6B59"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sidRPr="00BA4AC7">
              <w:rPr>
                <w:rFonts w:ascii="Courier New" w:hAnsi="Courier New"/>
                <w:sz w:val="16"/>
                <w:lang w:eastAsia="en-GB"/>
              </w:rPr>
              <w:t>}</w:t>
            </w:r>
          </w:p>
          <w:p w14:paraId="3904AFB7" w14:textId="77777777" w:rsidR="00BA4AC7" w:rsidRDefault="00BA4AC7" w:rsidP="00AC7F36">
            <w:pPr>
              <w:rPr>
                <w:rFonts w:ascii="Arial" w:eastAsia="等线" w:hAnsi="Arial" w:cs="Arial"/>
              </w:rPr>
            </w:pPr>
          </w:p>
          <w:p w14:paraId="03D5C398" w14:textId="77777777" w:rsidR="00EA46BF" w:rsidRPr="00EA46BF" w:rsidRDefault="00EA46BF" w:rsidP="00EA46BF">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p>
          <w:p w14:paraId="3ABD55F7" w14:textId="77777777" w:rsidR="00EA46BF" w:rsidRPr="00EA46BF" w:rsidRDefault="00EA46BF" w:rsidP="00EA46BF">
            <w:pPr>
              <w:keepNext/>
              <w:keepLines/>
              <w:widowControl/>
              <w:overflowPunct w:val="0"/>
              <w:autoSpaceDE w:val="0"/>
              <w:autoSpaceDN w:val="0"/>
              <w:adjustRightInd w:val="0"/>
              <w:spacing w:before="120" w:after="180"/>
              <w:ind w:left="1418" w:hanging="1418"/>
              <w:jc w:val="left"/>
              <w:textAlignment w:val="baseline"/>
              <w:outlineLvl w:val="3"/>
              <w:rPr>
                <w:rFonts w:ascii="Arial" w:eastAsia="Times New Roman" w:hAnsi="Arial" w:cs="Times New Roman"/>
                <w:i/>
                <w:iCs/>
                <w:kern w:val="0"/>
                <w:sz w:val="24"/>
                <w:szCs w:val="20"/>
                <w:lang w:val="en-GB"/>
              </w:rPr>
            </w:pPr>
            <w:bookmarkStart w:id="19" w:name="_Toc210311879"/>
            <w:r w:rsidRPr="00EA46BF">
              <w:rPr>
                <w:rFonts w:ascii="Arial" w:eastAsia="Times New Roman" w:hAnsi="Arial" w:cs="Times New Roman"/>
                <w:i/>
                <w:iCs/>
                <w:kern w:val="0"/>
                <w:sz w:val="24"/>
                <w:szCs w:val="20"/>
                <w:lang w:val="en-GB"/>
              </w:rPr>
              <w:t>–</w:t>
            </w:r>
            <w:r w:rsidRPr="00EA46BF">
              <w:rPr>
                <w:rFonts w:ascii="Arial" w:eastAsia="Times New Roman" w:hAnsi="Arial" w:cs="Times New Roman"/>
                <w:i/>
                <w:iCs/>
                <w:kern w:val="0"/>
                <w:sz w:val="24"/>
                <w:szCs w:val="20"/>
                <w:lang w:val="en-GB"/>
              </w:rPr>
              <w:tab/>
            </w:r>
            <w:proofErr w:type="spellStart"/>
            <w:r w:rsidRPr="00EA46BF">
              <w:rPr>
                <w:rFonts w:ascii="Arial" w:eastAsia="Times New Roman" w:hAnsi="Arial" w:cs="Times New Roman"/>
                <w:i/>
                <w:iCs/>
                <w:kern w:val="0"/>
                <w:sz w:val="24"/>
                <w:szCs w:val="20"/>
                <w:lang w:val="en-GB"/>
              </w:rPr>
              <w:t>MeasObjectNR</w:t>
            </w:r>
            <w:bookmarkEnd w:id="19"/>
            <w:proofErr w:type="spellEnd"/>
          </w:p>
          <w:p w14:paraId="0C97C3F8" w14:textId="77777777" w:rsidR="00EA46BF" w:rsidRPr="00EA46BF" w:rsidRDefault="00EA46BF" w:rsidP="00EA46BF">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sidRPr="00EA46BF">
              <w:rPr>
                <w:rFonts w:ascii="Times New Roman" w:eastAsia="Times New Roman" w:hAnsi="Times New Roman" w:cs="Times New Roman"/>
                <w:kern w:val="0"/>
                <w:sz w:val="20"/>
                <w:szCs w:val="20"/>
                <w:lang w:val="en-GB"/>
              </w:rPr>
              <w:t xml:space="preserve">The IE </w:t>
            </w:r>
            <w:proofErr w:type="spellStart"/>
            <w:r w:rsidRPr="00EA46BF">
              <w:rPr>
                <w:rFonts w:ascii="Times New Roman" w:eastAsia="Times New Roman" w:hAnsi="Times New Roman" w:cs="Times New Roman"/>
                <w:i/>
                <w:kern w:val="0"/>
                <w:sz w:val="20"/>
                <w:szCs w:val="20"/>
                <w:lang w:val="en-GB"/>
              </w:rPr>
              <w:t>MeasObjectNR</w:t>
            </w:r>
            <w:proofErr w:type="spellEnd"/>
            <w:r w:rsidRPr="00EA46BF">
              <w:rPr>
                <w:rFonts w:ascii="Times New Roman" w:eastAsia="Times New Roman" w:hAnsi="Times New Roman" w:cs="Times New Roman"/>
                <w:kern w:val="0"/>
                <w:sz w:val="20"/>
                <w:szCs w:val="20"/>
                <w:lang w:val="en-GB"/>
              </w:rPr>
              <w:t xml:space="preserve"> specifies information applicable for SS/PBCH block(s) intra/inter-frequency measurements and/or CSI-RS intra/inter-frequency measurements.</w:t>
            </w:r>
          </w:p>
          <w:p w14:paraId="3545AF67" w14:textId="77777777" w:rsidR="00EA46BF" w:rsidRPr="00EA46BF" w:rsidRDefault="00EA46BF" w:rsidP="00EA46BF">
            <w:pPr>
              <w:keepNext/>
              <w:keepLines/>
              <w:widowControl/>
              <w:overflowPunct w:val="0"/>
              <w:autoSpaceDE w:val="0"/>
              <w:autoSpaceDN w:val="0"/>
              <w:adjustRightInd w:val="0"/>
              <w:spacing w:before="60" w:after="180"/>
              <w:jc w:val="center"/>
              <w:textAlignment w:val="baseline"/>
              <w:rPr>
                <w:rFonts w:ascii="Arial" w:eastAsia="Times New Roman" w:hAnsi="Arial" w:cs="Times New Roman"/>
                <w:b/>
                <w:kern w:val="0"/>
                <w:sz w:val="20"/>
                <w:szCs w:val="20"/>
                <w:lang w:val="en-GB"/>
              </w:rPr>
            </w:pPr>
            <w:proofErr w:type="spellStart"/>
            <w:r w:rsidRPr="00EA46BF">
              <w:rPr>
                <w:rFonts w:ascii="Arial" w:eastAsia="Times New Roman" w:hAnsi="Arial" w:cs="Times New Roman"/>
                <w:b/>
                <w:i/>
                <w:kern w:val="0"/>
                <w:sz w:val="20"/>
                <w:szCs w:val="20"/>
                <w:lang w:val="en-GB"/>
              </w:rPr>
              <w:t>MeasObjectNR</w:t>
            </w:r>
            <w:proofErr w:type="spellEnd"/>
            <w:r w:rsidRPr="00EA46BF">
              <w:rPr>
                <w:rFonts w:ascii="Arial" w:eastAsia="Times New Roman" w:hAnsi="Arial" w:cs="Times New Roman"/>
                <w:b/>
                <w:kern w:val="0"/>
                <w:sz w:val="20"/>
                <w:szCs w:val="20"/>
                <w:lang w:val="en-GB"/>
              </w:rPr>
              <w:t xml:space="preserve"> information element</w:t>
            </w:r>
          </w:p>
          <w:p w14:paraId="4D66BFA2"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EA46BF">
              <w:rPr>
                <w:rFonts w:ascii="Courier New" w:eastAsia="Times New Roman" w:hAnsi="Courier New" w:cs="Times New Roman"/>
                <w:color w:val="808080"/>
                <w:kern w:val="0"/>
                <w:sz w:val="16"/>
                <w:szCs w:val="20"/>
                <w:lang w:val="en-GB" w:eastAsia="en-GB"/>
              </w:rPr>
              <w:t>-- ASN1START</w:t>
            </w:r>
          </w:p>
          <w:p w14:paraId="79D2930C"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EA46BF">
              <w:rPr>
                <w:rFonts w:ascii="Courier New" w:eastAsia="Times New Roman" w:hAnsi="Courier New" w:cs="Times New Roman"/>
                <w:color w:val="808080"/>
                <w:kern w:val="0"/>
                <w:sz w:val="16"/>
                <w:szCs w:val="20"/>
                <w:lang w:val="en-GB" w:eastAsia="en-GB"/>
              </w:rPr>
              <w:t>-- TAG-MEASOBJECTNR-START</w:t>
            </w:r>
          </w:p>
          <w:p w14:paraId="1E603477"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6BC96B81"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roofErr w:type="spellStart"/>
            <w:proofErr w:type="gramStart"/>
            <w:r w:rsidRPr="00EA46BF">
              <w:rPr>
                <w:rFonts w:ascii="Courier New" w:eastAsia="Times New Roman" w:hAnsi="Courier New" w:cs="Times New Roman"/>
                <w:kern w:val="0"/>
                <w:sz w:val="16"/>
                <w:szCs w:val="20"/>
                <w:lang w:val="en-GB" w:eastAsia="en-GB"/>
              </w:rPr>
              <w:t>MeasObjectNR</w:t>
            </w:r>
            <w:proofErr w:type="spellEnd"/>
            <w:r w:rsidRPr="00EA46BF">
              <w:rPr>
                <w:rFonts w:ascii="Courier New" w:eastAsia="Times New Roman" w:hAnsi="Courier New" w:cs="Times New Roman"/>
                <w:kern w:val="0"/>
                <w:sz w:val="16"/>
                <w:szCs w:val="20"/>
                <w:lang w:val="en-GB" w:eastAsia="en-GB"/>
              </w:rPr>
              <w:t xml:space="preserve"> ::=</w:t>
            </w:r>
            <w:proofErr w:type="gramEnd"/>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993366"/>
                <w:kern w:val="0"/>
                <w:sz w:val="16"/>
                <w:szCs w:val="20"/>
                <w:lang w:val="en-GB" w:eastAsia="en-GB"/>
              </w:rPr>
              <w:t>SEQUENCE</w:t>
            </w:r>
            <w:r w:rsidRPr="00EA46BF">
              <w:rPr>
                <w:rFonts w:ascii="Courier New" w:eastAsia="Times New Roman" w:hAnsi="Courier New" w:cs="Times New Roman"/>
                <w:kern w:val="0"/>
                <w:sz w:val="16"/>
                <w:szCs w:val="20"/>
                <w:lang w:val="en-GB" w:eastAsia="en-GB"/>
              </w:rPr>
              <w:t xml:space="preserve"> {</w:t>
            </w:r>
          </w:p>
          <w:p w14:paraId="292E2F7F"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EA46BF">
              <w:rPr>
                <w:rFonts w:ascii="Courier New" w:eastAsia="Times New Roman" w:hAnsi="Courier New" w:cs="Times New Roman"/>
                <w:kern w:val="0"/>
                <w:sz w:val="16"/>
                <w:szCs w:val="20"/>
                <w:lang w:val="en-GB" w:eastAsia="en-GB"/>
              </w:rPr>
              <w:t xml:space="preserve">    </w:t>
            </w:r>
            <w:proofErr w:type="spellStart"/>
            <w:r w:rsidRPr="00EA46BF">
              <w:rPr>
                <w:rFonts w:ascii="Courier New" w:eastAsia="Times New Roman" w:hAnsi="Courier New" w:cs="Times New Roman"/>
                <w:kern w:val="0"/>
                <w:sz w:val="16"/>
                <w:szCs w:val="20"/>
                <w:lang w:val="en-GB" w:eastAsia="en-GB"/>
              </w:rPr>
              <w:t>ssbFrequency</w:t>
            </w:r>
            <w:proofErr w:type="spellEnd"/>
            <w:r w:rsidRPr="00EA46BF">
              <w:rPr>
                <w:rFonts w:ascii="Courier New" w:eastAsia="Times New Roman" w:hAnsi="Courier New" w:cs="Times New Roman"/>
                <w:kern w:val="0"/>
                <w:sz w:val="16"/>
                <w:szCs w:val="20"/>
                <w:lang w:val="en-GB" w:eastAsia="en-GB"/>
              </w:rPr>
              <w:t xml:space="preserve">                        ARFCN-</w:t>
            </w:r>
            <w:proofErr w:type="spellStart"/>
            <w:r w:rsidRPr="00EA46BF">
              <w:rPr>
                <w:rFonts w:ascii="Courier New" w:eastAsia="Times New Roman" w:hAnsi="Courier New" w:cs="Times New Roman"/>
                <w:kern w:val="0"/>
                <w:sz w:val="16"/>
                <w:szCs w:val="20"/>
                <w:lang w:val="en-GB" w:eastAsia="en-GB"/>
              </w:rPr>
              <w:t>ValueNR</w:t>
            </w:r>
            <w:proofErr w:type="spellEnd"/>
            <w:r w:rsidRPr="00EA46BF">
              <w:rPr>
                <w:rFonts w:ascii="Courier New" w:eastAsia="Times New Roman" w:hAnsi="Courier New" w:cs="Times New Roman"/>
                <w:kern w:val="0"/>
                <w:sz w:val="16"/>
                <w:szCs w:val="20"/>
                <w:lang w:val="en-GB" w:eastAsia="en-GB"/>
              </w:rPr>
              <w:t xml:space="preserve">                                                   </w:t>
            </w:r>
            <w:proofErr w:type="gramStart"/>
            <w:r w:rsidRPr="00EA46BF">
              <w:rPr>
                <w:rFonts w:ascii="Courier New" w:eastAsia="Times New Roman" w:hAnsi="Courier New" w:cs="Times New Roman"/>
                <w:color w:val="993366"/>
                <w:kern w:val="0"/>
                <w:sz w:val="16"/>
                <w:szCs w:val="20"/>
                <w:lang w:val="en-GB" w:eastAsia="en-GB"/>
              </w:rPr>
              <w:t>OPTIONAL</w:t>
            </w:r>
            <w:r w:rsidRPr="00EA46BF">
              <w:rPr>
                <w:rFonts w:ascii="Courier New" w:eastAsia="Times New Roman" w:hAnsi="Courier New" w:cs="Times New Roman"/>
                <w:kern w:val="0"/>
                <w:sz w:val="16"/>
                <w:szCs w:val="20"/>
                <w:lang w:val="en-GB" w:eastAsia="en-GB"/>
              </w:rPr>
              <w:t xml:space="preserve">,   </w:t>
            </w:r>
            <w:proofErr w:type="gramEnd"/>
            <w:r w:rsidRPr="00EA46BF">
              <w:rPr>
                <w:rFonts w:ascii="Courier New" w:eastAsia="Times New Roman" w:hAnsi="Courier New" w:cs="Times New Roman"/>
                <w:color w:val="808080"/>
                <w:kern w:val="0"/>
                <w:sz w:val="16"/>
                <w:szCs w:val="20"/>
                <w:lang w:val="en-GB" w:eastAsia="en-GB"/>
              </w:rPr>
              <w:t xml:space="preserve">-- Cond </w:t>
            </w:r>
            <w:proofErr w:type="spellStart"/>
            <w:r w:rsidRPr="00EA46BF">
              <w:rPr>
                <w:rFonts w:ascii="Courier New" w:eastAsia="Times New Roman" w:hAnsi="Courier New" w:cs="Times New Roman"/>
                <w:color w:val="808080"/>
                <w:kern w:val="0"/>
                <w:sz w:val="16"/>
                <w:szCs w:val="20"/>
                <w:lang w:val="en-GB" w:eastAsia="en-GB"/>
              </w:rPr>
              <w:t>SSBorAssociatedSSB</w:t>
            </w:r>
            <w:proofErr w:type="spellEnd"/>
          </w:p>
          <w:p w14:paraId="6BE0E9E2"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EA46BF">
              <w:rPr>
                <w:rFonts w:ascii="Courier New" w:eastAsia="Times New Roman" w:hAnsi="Courier New" w:cs="Times New Roman"/>
                <w:kern w:val="0"/>
                <w:sz w:val="16"/>
                <w:szCs w:val="20"/>
                <w:lang w:val="en-GB" w:eastAsia="en-GB"/>
              </w:rPr>
              <w:t xml:space="preserve">    </w:t>
            </w:r>
            <w:proofErr w:type="spellStart"/>
            <w:r w:rsidRPr="00EA46BF">
              <w:rPr>
                <w:rFonts w:ascii="Courier New" w:eastAsia="Times New Roman" w:hAnsi="Courier New" w:cs="Times New Roman"/>
                <w:kern w:val="0"/>
                <w:sz w:val="16"/>
                <w:szCs w:val="20"/>
                <w:lang w:val="en-GB" w:eastAsia="en-GB"/>
              </w:rPr>
              <w:t>ssbSubcarrierSpacing</w:t>
            </w:r>
            <w:proofErr w:type="spellEnd"/>
            <w:r w:rsidRPr="00EA46BF">
              <w:rPr>
                <w:rFonts w:ascii="Courier New" w:eastAsia="Times New Roman" w:hAnsi="Courier New" w:cs="Times New Roman"/>
                <w:kern w:val="0"/>
                <w:sz w:val="16"/>
                <w:szCs w:val="20"/>
                <w:lang w:val="en-GB" w:eastAsia="en-GB"/>
              </w:rPr>
              <w:t xml:space="preserve">                </w:t>
            </w:r>
            <w:proofErr w:type="spellStart"/>
            <w:r w:rsidRPr="00EA46BF">
              <w:rPr>
                <w:rFonts w:ascii="Courier New" w:eastAsia="Times New Roman" w:hAnsi="Courier New" w:cs="Times New Roman"/>
                <w:kern w:val="0"/>
                <w:sz w:val="16"/>
                <w:szCs w:val="20"/>
                <w:lang w:val="en-GB" w:eastAsia="en-GB"/>
              </w:rPr>
              <w:t>SubcarrierSpacing</w:t>
            </w:r>
            <w:proofErr w:type="spellEnd"/>
            <w:r w:rsidRPr="00EA46BF">
              <w:rPr>
                <w:rFonts w:ascii="Courier New" w:eastAsia="Times New Roman" w:hAnsi="Courier New" w:cs="Times New Roman"/>
                <w:kern w:val="0"/>
                <w:sz w:val="16"/>
                <w:szCs w:val="20"/>
                <w:lang w:val="en-GB" w:eastAsia="en-GB"/>
              </w:rPr>
              <w:t xml:space="preserve">                                               </w:t>
            </w:r>
            <w:proofErr w:type="gramStart"/>
            <w:r w:rsidRPr="00EA46BF">
              <w:rPr>
                <w:rFonts w:ascii="Courier New" w:eastAsia="Times New Roman" w:hAnsi="Courier New" w:cs="Times New Roman"/>
                <w:color w:val="993366"/>
                <w:kern w:val="0"/>
                <w:sz w:val="16"/>
                <w:szCs w:val="20"/>
                <w:lang w:val="en-GB" w:eastAsia="en-GB"/>
              </w:rPr>
              <w:t>OPTIONAL</w:t>
            </w:r>
            <w:r w:rsidRPr="00EA46BF">
              <w:rPr>
                <w:rFonts w:ascii="Courier New" w:eastAsia="Times New Roman" w:hAnsi="Courier New" w:cs="Times New Roman"/>
                <w:kern w:val="0"/>
                <w:sz w:val="16"/>
                <w:szCs w:val="20"/>
                <w:lang w:val="en-GB" w:eastAsia="en-GB"/>
              </w:rPr>
              <w:t xml:space="preserve">,   </w:t>
            </w:r>
            <w:proofErr w:type="gramEnd"/>
            <w:r w:rsidRPr="00EA46BF">
              <w:rPr>
                <w:rFonts w:ascii="Courier New" w:eastAsia="Times New Roman" w:hAnsi="Courier New" w:cs="Times New Roman"/>
                <w:color w:val="808080"/>
                <w:kern w:val="0"/>
                <w:sz w:val="16"/>
                <w:szCs w:val="20"/>
                <w:lang w:val="en-GB" w:eastAsia="en-GB"/>
              </w:rPr>
              <w:t xml:space="preserve">-- Cond </w:t>
            </w:r>
            <w:proofErr w:type="spellStart"/>
            <w:r w:rsidRPr="00EA46BF">
              <w:rPr>
                <w:rFonts w:ascii="Courier New" w:eastAsia="Times New Roman" w:hAnsi="Courier New" w:cs="Times New Roman"/>
                <w:color w:val="808080"/>
                <w:kern w:val="0"/>
                <w:sz w:val="16"/>
                <w:szCs w:val="20"/>
                <w:lang w:val="en-GB" w:eastAsia="en-GB"/>
              </w:rPr>
              <w:t>SSBorAssociatedSSB</w:t>
            </w:r>
            <w:proofErr w:type="spellEnd"/>
          </w:p>
          <w:p w14:paraId="2E797FA2"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EA46BF">
              <w:rPr>
                <w:rFonts w:ascii="Courier New" w:eastAsia="Times New Roman" w:hAnsi="Courier New" w:cs="Times New Roman"/>
                <w:kern w:val="0"/>
                <w:sz w:val="16"/>
                <w:szCs w:val="20"/>
                <w:lang w:val="en-GB" w:eastAsia="en-GB"/>
              </w:rPr>
              <w:t xml:space="preserve">    smtc1                               SSB-MTC                                                         </w:t>
            </w:r>
            <w:proofErr w:type="gramStart"/>
            <w:r w:rsidRPr="00EA46BF">
              <w:rPr>
                <w:rFonts w:ascii="Courier New" w:eastAsia="Times New Roman" w:hAnsi="Courier New" w:cs="Times New Roman"/>
                <w:color w:val="993366"/>
                <w:kern w:val="0"/>
                <w:sz w:val="16"/>
                <w:szCs w:val="20"/>
                <w:lang w:val="en-GB" w:eastAsia="en-GB"/>
              </w:rPr>
              <w:t>OPTIONAL</w:t>
            </w:r>
            <w:r w:rsidRPr="00EA46BF">
              <w:rPr>
                <w:rFonts w:ascii="Courier New" w:eastAsia="Times New Roman" w:hAnsi="Courier New" w:cs="Times New Roman"/>
                <w:kern w:val="0"/>
                <w:sz w:val="16"/>
                <w:szCs w:val="20"/>
                <w:lang w:val="en-GB" w:eastAsia="en-GB"/>
              </w:rPr>
              <w:t xml:space="preserve">,   </w:t>
            </w:r>
            <w:proofErr w:type="gramEnd"/>
            <w:r w:rsidRPr="00EA46BF">
              <w:rPr>
                <w:rFonts w:ascii="Courier New" w:eastAsia="Times New Roman" w:hAnsi="Courier New" w:cs="Times New Roman"/>
                <w:color w:val="808080"/>
                <w:kern w:val="0"/>
                <w:sz w:val="16"/>
                <w:szCs w:val="20"/>
                <w:lang w:val="en-GB" w:eastAsia="en-GB"/>
              </w:rPr>
              <w:t xml:space="preserve">-- Cond </w:t>
            </w:r>
            <w:proofErr w:type="spellStart"/>
            <w:r w:rsidRPr="00EA46BF">
              <w:rPr>
                <w:rFonts w:ascii="Courier New" w:eastAsia="Times New Roman" w:hAnsi="Courier New" w:cs="Times New Roman"/>
                <w:color w:val="808080"/>
                <w:kern w:val="0"/>
                <w:sz w:val="16"/>
                <w:szCs w:val="20"/>
                <w:lang w:val="en-GB" w:eastAsia="en-GB"/>
              </w:rPr>
              <w:t>SSBorAssociatedSSB</w:t>
            </w:r>
            <w:proofErr w:type="spellEnd"/>
          </w:p>
          <w:p w14:paraId="06223F80"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EA46BF">
              <w:rPr>
                <w:rFonts w:ascii="Courier New" w:eastAsia="Times New Roman" w:hAnsi="Courier New" w:cs="Times New Roman"/>
                <w:kern w:val="0"/>
                <w:sz w:val="16"/>
                <w:szCs w:val="20"/>
                <w:lang w:val="en-GB" w:eastAsia="en-GB"/>
              </w:rPr>
              <w:t xml:space="preserve">    smtc2                               SSB-MTC2                                                        </w:t>
            </w:r>
            <w:proofErr w:type="gramStart"/>
            <w:r w:rsidRPr="00EA46BF">
              <w:rPr>
                <w:rFonts w:ascii="Courier New" w:eastAsia="Times New Roman" w:hAnsi="Courier New" w:cs="Times New Roman"/>
                <w:color w:val="993366"/>
                <w:kern w:val="0"/>
                <w:sz w:val="16"/>
                <w:szCs w:val="20"/>
                <w:lang w:val="en-GB" w:eastAsia="en-GB"/>
              </w:rPr>
              <w:t>OPTIONAL</w:t>
            </w:r>
            <w:r w:rsidRPr="00EA46BF">
              <w:rPr>
                <w:rFonts w:ascii="Courier New" w:eastAsia="Times New Roman" w:hAnsi="Courier New" w:cs="Times New Roman"/>
                <w:kern w:val="0"/>
                <w:sz w:val="16"/>
                <w:szCs w:val="20"/>
                <w:lang w:val="en-GB" w:eastAsia="en-GB"/>
              </w:rPr>
              <w:t xml:space="preserve">,   </w:t>
            </w:r>
            <w:proofErr w:type="gramEnd"/>
            <w:r w:rsidRPr="00EA46BF">
              <w:rPr>
                <w:rFonts w:ascii="Courier New" w:eastAsia="Times New Roman" w:hAnsi="Courier New" w:cs="Times New Roman"/>
                <w:color w:val="808080"/>
                <w:kern w:val="0"/>
                <w:sz w:val="16"/>
                <w:szCs w:val="20"/>
                <w:lang w:val="en-GB" w:eastAsia="en-GB"/>
              </w:rPr>
              <w:t xml:space="preserve">-- Cond </w:t>
            </w:r>
            <w:proofErr w:type="spellStart"/>
            <w:r w:rsidRPr="00EA46BF">
              <w:rPr>
                <w:rFonts w:ascii="Courier New" w:eastAsia="Times New Roman" w:hAnsi="Courier New" w:cs="Times New Roman"/>
                <w:color w:val="808080"/>
                <w:kern w:val="0"/>
                <w:sz w:val="16"/>
                <w:szCs w:val="20"/>
                <w:lang w:val="en-GB" w:eastAsia="en-GB"/>
              </w:rPr>
              <w:t>IntraFreqConnected</w:t>
            </w:r>
            <w:proofErr w:type="spellEnd"/>
          </w:p>
          <w:p w14:paraId="6AEAB636"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EA46BF">
              <w:rPr>
                <w:rFonts w:ascii="Courier New" w:eastAsia="Times New Roman" w:hAnsi="Courier New" w:cs="Times New Roman"/>
                <w:kern w:val="0"/>
                <w:sz w:val="16"/>
                <w:szCs w:val="20"/>
                <w:lang w:val="en-GB" w:eastAsia="en-GB"/>
              </w:rPr>
              <w:t xml:space="preserve">    </w:t>
            </w:r>
            <w:proofErr w:type="spellStart"/>
            <w:r w:rsidRPr="00EA46BF">
              <w:rPr>
                <w:rFonts w:ascii="Courier New" w:eastAsia="Times New Roman" w:hAnsi="Courier New" w:cs="Times New Roman"/>
                <w:kern w:val="0"/>
                <w:sz w:val="16"/>
                <w:szCs w:val="20"/>
                <w:lang w:val="en-GB" w:eastAsia="en-GB"/>
              </w:rPr>
              <w:t>refFreqCSI</w:t>
            </w:r>
            <w:proofErr w:type="spellEnd"/>
            <w:r w:rsidRPr="00EA46BF">
              <w:rPr>
                <w:rFonts w:ascii="Courier New" w:eastAsia="Times New Roman" w:hAnsi="Courier New" w:cs="Times New Roman"/>
                <w:kern w:val="0"/>
                <w:sz w:val="16"/>
                <w:szCs w:val="20"/>
                <w:lang w:val="en-GB" w:eastAsia="en-GB"/>
              </w:rPr>
              <w:t>-RS                       ARFCN-</w:t>
            </w:r>
            <w:proofErr w:type="spellStart"/>
            <w:r w:rsidRPr="00EA46BF">
              <w:rPr>
                <w:rFonts w:ascii="Courier New" w:eastAsia="Times New Roman" w:hAnsi="Courier New" w:cs="Times New Roman"/>
                <w:kern w:val="0"/>
                <w:sz w:val="16"/>
                <w:szCs w:val="20"/>
                <w:lang w:val="en-GB" w:eastAsia="en-GB"/>
              </w:rPr>
              <w:t>ValueNR</w:t>
            </w:r>
            <w:proofErr w:type="spellEnd"/>
            <w:r w:rsidRPr="00EA46BF">
              <w:rPr>
                <w:rFonts w:ascii="Courier New" w:eastAsia="Times New Roman" w:hAnsi="Courier New" w:cs="Times New Roman"/>
                <w:kern w:val="0"/>
                <w:sz w:val="16"/>
                <w:szCs w:val="20"/>
                <w:lang w:val="en-GB" w:eastAsia="en-GB"/>
              </w:rPr>
              <w:t xml:space="preserve">                                                   </w:t>
            </w:r>
            <w:proofErr w:type="gramStart"/>
            <w:r w:rsidRPr="00EA46BF">
              <w:rPr>
                <w:rFonts w:ascii="Courier New" w:eastAsia="Times New Roman" w:hAnsi="Courier New" w:cs="Times New Roman"/>
                <w:color w:val="993366"/>
                <w:kern w:val="0"/>
                <w:sz w:val="16"/>
                <w:szCs w:val="20"/>
                <w:lang w:val="en-GB" w:eastAsia="en-GB"/>
              </w:rPr>
              <w:t>OPTIONAL</w:t>
            </w:r>
            <w:r w:rsidRPr="00EA46BF">
              <w:rPr>
                <w:rFonts w:ascii="Courier New" w:eastAsia="Times New Roman" w:hAnsi="Courier New" w:cs="Times New Roman"/>
                <w:kern w:val="0"/>
                <w:sz w:val="16"/>
                <w:szCs w:val="20"/>
                <w:lang w:val="en-GB" w:eastAsia="en-GB"/>
              </w:rPr>
              <w:t xml:space="preserve">,   </w:t>
            </w:r>
            <w:proofErr w:type="gramEnd"/>
            <w:r w:rsidRPr="00EA46BF">
              <w:rPr>
                <w:rFonts w:ascii="Courier New" w:eastAsia="Times New Roman" w:hAnsi="Courier New" w:cs="Times New Roman"/>
                <w:color w:val="808080"/>
                <w:kern w:val="0"/>
                <w:sz w:val="16"/>
                <w:szCs w:val="20"/>
                <w:lang w:val="en-GB" w:eastAsia="en-GB"/>
              </w:rPr>
              <w:t>-- Cond CSI-RS</w:t>
            </w:r>
          </w:p>
          <w:p w14:paraId="495D35F8"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EA46BF">
              <w:rPr>
                <w:rFonts w:ascii="Courier New" w:eastAsia="Times New Roman" w:hAnsi="Courier New" w:cs="Times New Roman"/>
                <w:kern w:val="0"/>
                <w:sz w:val="16"/>
                <w:szCs w:val="20"/>
                <w:lang w:val="en-GB" w:eastAsia="en-GB"/>
              </w:rPr>
              <w:t xml:space="preserve">    </w:t>
            </w:r>
            <w:proofErr w:type="spellStart"/>
            <w:r w:rsidRPr="00EA46BF">
              <w:rPr>
                <w:rFonts w:ascii="Courier New" w:eastAsia="Times New Roman" w:hAnsi="Courier New" w:cs="Times New Roman"/>
                <w:kern w:val="0"/>
                <w:sz w:val="16"/>
                <w:szCs w:val="20"/>
                <w:lang w:val="en-GB" w:eastAsia="en-GB"/>
              </w:rPr>
              <w:t>referenceSignalConfig</w:t>
            </w:r>
            <w:proofErr w:type="spellEnd"/>
            <w:r w:rsidRPr="00EA46BF">
              <w:rPr>
                <w:rFonts w:ascii="Courier New" w:eastAsia="Times New Roman" w:hAnsi="Courier New" w:cs="Times New Roman"/>
                <w:kern w:val="0"/>
                <w:sz w:val="16"/>
                <w:szCs w:val="20"/>
                <w:lang w:val="en-GB" w:eastAsia="en-GB"/>
              </w:rPr>
              <w:t xml:space="preserve">               </w:t>
            </w:r>
            <w:proofErr w:type="spellStart"/>
            <w:r w:rsidRPr="00EA46BF">
              <w:rPr>
                <w:rFonts w:ascii="Courier New" w:eastAsia="Times New Roman" w:hAnsi="Courier New" w:cs="Times New Roman"/>
                <w:kern w:val="0"/>
                <w:sz w:val="16"/>
                <w:szCs w:val="20"/>
                <w:lang w:val="en-GB" w:eastAsia="en-GB"/>
              </w:rPr>
              <w:t>ReferenceSignalConfig</w:t>
            </w:r>
            <w:proofErr w:type="spellEnd"/>
            <w:r w:rsidRPr="00EA46BF">
              <w:rPr>
                <w:rFonts w:ascii="Courier New" w:eastAsia="Times New Roman" w:hAnsi="Courier New" w:cs="Times New Roman"/>
                <w:kern w:val="0"/>
                <w:sz w:val="16"/>
                <w:szCs w:val="20"/>
                <w:lang w:val="en-GB" w:eastAsia="en-GB"/>
              </w:rPr>
              <w:t>,</w:t>
            </w:r>
          </w:p>
          <w:p w14:paraId="17EC4AC8"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EA46BF">
              <w:rPr>
                <w:rFonts w:ascii="Courier New" w:eastAsia="Times New Roman" w:hAnsi="Courier New" w:cs="Times New Roman"/>
                <w:kern w:val="0"/>
                <w:sz w:val="16"/>
                <w:szCs w:val="20"/>
                <w:lang w:val="en-GB" w:eastAsia="en-GB"/>
              </w:rPr>
              <w:t xml:space="preserve">    </w:t>
            </w:r>
            <w:proofErr w:type="spellStart"/>
            <w:r w:rsidRPr="00EA46BF">
              <w:rPr>
                <w:rFonts w:ascii="Courier New" w:eastAsia="Times New Roman" w:hAnsi="Courier New" w:cs="Times New Roman"/>
                <w:kern w:val="0"/>
                <w:sz w:val="16"/>
                <w:szCs w:val="20"/>
                <w:lang w:val="en-GB" w:eastAsia="en-GB"/>
              </w:rPr>
              <w:t>absThreshSS-BlocksConsolidation</w:t>
            </w:r>
            <w:proofErr w:type="spellEnd"/>
            <w:r w:rsidRPr="00EA46BF">
              <w:rPr>
                <w:rFonts w:ascii="Courier New" w:eastAsia="Times New Roman" w:hAnsi="Courier New" w:cs="Times New Roman"/>
                <w:kern w:val="0"/>
                <w:sz w:val="16"/>
                <w:szCs w:val="20"/>
                <w:lang w:val="en-GB" w:eastAsia="en-GB"/>
              </w:rPr>
              <w:t xml:space="preserve">     ThresholdNR                                                     </w:t>
            </w:r>
            <w:proofErr w:type="gramStart"/>
            <w:r w:rsidRPr="00EA46BF">
              <w:rPr>
                <w:rFonts w:ascii="Courier New" w:eastAsia="Times New Roman" w:hAnsi="Courier New" w:cs="Times New Roman"/>
                <w:color w:val="993366"/>
                <w:kern w:val="0"/>
                <w:sz w:val="16"/>
                <w:szCs w:val="20"/>
                <w:lang w:val="en-GB" w:eastAsia="en-GB"/>
              </w:rPr>
              <w:t>OPTIONAL</w:t>
            </w:r>
            <w:r w:rsidRPr="00EA46BF">
              <w:rPr>
                <w:rFonts w:ascii="Courier New" w:eastAsia="Times New Roman" w:hAnsi="Courier New" w:cs="Times New Roman"/>
                <w:kern w:val="0"/>
                <w:sz w:val="16"/>
                <w:szCs w:val="20"/>
                <w:lang w:val="en-GB" w:eastAsia="en-GB"/>
              </w:rPr>
              <w:t xml:space="preserve">,   </w:t>
            </w:r>
            <w:proofErr w:type="gramEnd"/>
            <w:r w:rsidRPr="00EA46BF">
              <w:rPr>
                <w:rFonts w:ascii="Courier New" w:eastAsia="Times New Roman" w:hAnsi="Courier New" w:cs="Times New Roman"/>
                <w:color w:val="808080"/>
                <w:kern w:val="0"/>
                <w:sz w:val="16"/>
                <w:szCs w:val="20"/>
                <w:lang w:val="en-GB" w:eastAsia="en-GB"/>
              </w:rPr>
              <w:t>-- Need R</w:t>
            </w:r>
          </w:p>
          <w:p w14:paraId="5EFD8C68"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EA46BF">
              <w:rPr>
                <w:rFonts w:ascii="Courier New" w:eastAsia="Times New Roman" w:hAnsi="Courier New" w:cs="Times New Roman"/>
                <w:kern w:val="0"/>
                <w:sz w:val="16"/>
                <w:szCs w:val="20"/>
                <w:lang w:val="en-GB" w:eastAsia="en-GB"/>
              </w:rPr>
              <w:lastRenderedPageBreak/>
              <w:t xml:space="preserve">    </w:t>
            </w:r>
            <w:proofErr w:type="spellStart"/>
            <w:r w:rsidRPr="00EA46BF">
              <w:rPr>
                <w:rFonts w:ascii="Courier New" w:eastAsia="Times New Roman" w:hAnsi="Courier New" w:cs="Times New Roman"/>
                <w:kern w:val="0"/>
                <w:sz w:val="16"/>
                <w:szCs w:val="20"/>
                <w:lang w:val="en-GB" w:eastAsia="en-GB"/>
              </w:rPr>
              <w:t>absThreshCSI</w:t>
            </w:r>
            <w:proofErr w:type="spellEnd"/>
            <w:r w:rsidRPr="00EA46BF">
              <w:rPr>
                <w:rFonts w:ascii="Courier New" w:eastAsia="Times New Roman" w:hAnsi="Courier New" w:cs="Times New Roman"/>
                <w:kern w:val="0"/>
                <w:sz w:val="16"/>
                <w:szCs w:val="20"/>
                <w:lang w:val="en-GB" w:eastAsia="en-GB"/>
              </w:rPr>
              <w:t xml:space="preserve">-RS-Consolidation       </w:t>
            </w:r>
            <w:proofErr w:type="spellStart"/>
            <w:r w:rsidRPr="00EA46BF">
              <w:rPr>
                <w:rFonts w:ascii="Courier New" w:eastAsia="Times New Roman" w:hAnsi="Courier New" w:cs="Times New Roman"/>
                <w:kern w:val="0"/>
                <w:sz w:val="16"/>
                <w:szCs w:val="20"/>
                <w:lang w:val="en-GB" w:eastAsia="en-GB"/>
              </w:rPr>
              <w:t>ThresholdNR</w:t>
            </w:r>
            <w:proofErr w:type="spellEnd"/>
            <w:r w:rsidRPr="00EA46BF">
              <w:rPr>
                <w:rFonts w:ascii="Courier New" w:eastAsia="Times New Roman" w:hAnsi="Courier New" w:cs="Times New Roman"/>
                <w:kern w:val="0"/>
                <w:sz w:val="16"/>
                <w:szCs w:val="20"/>
                <w:lang w:val="en-GB" w:eastAsia="en-GB"/>
              </w:rPr>
              <w:t xml:space="preserve">                                                     </w:t>
            </w:r>
            <w:proofErr w:type="gramStart"/>
            <w:r w:rsidRPr="00EA46BF">
              <w:rPr>
                <w:rFonts w:ascii="Courier New" w:eastAsia="Times New Roman" w:hAnsi="Courier New" w:cs="Times New Roman"/>
                <w:color w:val="993366"/>
                <w:kern w:val="0"/>
                <w:sz w:val="16"/>
                <w:szCs w:val="20"/>
                <w:lang w:val="en-GB" w:eastAsia="en-GB"/>
              </w:rPr>
              <w:t>OPTIONAL</w:t>
            </w:r>
            <w:r w:rsidRPr="00EA46BF">
              <w:rPr>
                <w:rFonts w:ascii="Courier New" w:eastAsia="Times New Roman" w:hAnsi="Courier New" w:cs="Times New Roman"/>
                <w:kern w:val="0"/>
                <w:sz w:val="16"/>
                <w:szCs w:val="20"/>
                <w:lang w:val="en-GB" w:eastAsia="en-GB"/>
              </w:rPr>
              <w:t xml:space="preserve">,   </w:t>
            </w:r>
            <w:proofErr w:type="gramEnd"/>
            <w:r w:rsidRPr="00EA46BF">
              <w:rPr>
                <w:rFonts w:ascii="Courier New" w:eastAsia="Times New Roman" w:hAnsi="Courier New" w:cs="Times New Roman"/>
                <w:color w:val="808080"/>
                <w:kern w:val="0"/>
                <w:sz w:val="16"/>
                <w:szCs w:val="20"/>
                <w:lang w:val="en-GB" w:eastAsia="en-GB"/>
              </w:rPr>
              <w:t>-- Need R</w:t>
            </w:r>
          </w:p>
          <w:p w14:paraId="40006300"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EA46BF">
              <w:rPr>
                <w:rFonts w:ascii="Courier New" w:eastAsia="Times New Roman" w:hAnsi="Courier New" w:cs="Times New Roman"/>
                <w:kern w:val="0"/>
                <w:sz w:val="16"/>
                <w:szCs w:val="20"/>
                <w:lang w:val="en-GB" w:eastAsia="en-GB"/>
              </w:rPr>
              <w:t xml:space="preserve">    </w:t>
            </w:r>
            <w:proofErr w:type="spellStart"/>
            <w:r w:rsidRPr="00EA46BF">
              <w:rPr>
                <w:rFonts w:ascii="Courier New" w:eastAsia="Times New Roman" w:hAnsi="Courier New" w:cs="Times New Roman"/>
                <w:kern w:val="0"/>
                <w:sz w:val="16"/>
                <w:szCs w:val="20"/>
                <w:lang w:val="en-GB" w:eastAsia="en-GB"/>
              </w:rPr>
              <w:t>nrofSS-BlocksToAverage</w:t>
            </w:r>
            <w:proofErr w:type="spellEnd"/>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993366"/>
                <w:kern w:val="0"/>
                <w:sz w:val="16"/>
                <w:szCs w:val="20"/>
                <w:lang w:val="en-GB" w:eastAsia="en-GB"/>
              </w:rPr>
              <w:t>INTEGER</w:t>
            </w:r>
            <w:r w:rsidRPr="00EA46BF">
              <w:rPr>
                <w:rFonts w:ascii="Courier New" w:eastAsia="Times New Roman" w:hAnsi="Courier New" w:cs="Times New Roman"/>
                <w:kern w:val="0"/>
                <w:sz w:val="16"/>
                <w:szCs w:val="20"/>
                <w:lang w:val="en-GB" w:eastAsia="en-GB"/>
              </w:rPr>
              <w:t xml:space="preserve"> (</w:t>
            </w:r>
            <w:proofErr w:type="gramStart"/>
            <w:r w:rsidRPr="00EA46BF">
              <w:rPr>
                <w:rFonts w:ascii="Courier New" w:eastAsia="Times New Roman" w:hAnsi="Courier New" w:cs="Times New Roman"/>
                <w:kern w:val="0"/>
                <w:sz w:val="16"/>
                <w:szCs w:val="20"/>
                <w:lang w:val="en-GB" w:eastAsia="en-GB"/>
              </w:rPr>
              <w:t>2..</w:t>
            </w:r>
            <w:proofErr w:type="gramEnd"/>
            <w:r w:rsidRPr="00EA46BF">
              <w:rPr>
                <w:rFonts w:ascii="Courier New" w:eastAsia="Times New Roman" w:hAnsi="Courier New" w:cs="Times New Roman"/>
                <w:kern w:val="0"/>
                <w:sz w:val="16"/>
                <w:szCs w:val="20"/>
                <w:lang w:val="en-GB" w:eastAsia="en-GB"/>
              </w:rPr>
              <w:t xml:space="preserve">maxNrofSS-BlocksToAverage)                          </w:t>
            </w:r>
            <w:r w:rsidRPr="00EA46BF">
              <w:rPr>
                <w:rFonts w:ascii="Courier New" w:eastAsia="Times New Roman" w:hAnsi="Courier New" w:cs="Times New Roman"/>
                <w:color w:val="993366"/>
                <w:kern w:val="0"/>
                <w:sz w:val="16"/>
                <w:szCs w:val="20"/>
                <w:lang w:val="en-GB" w:eastAsia="en-GB"/>
              </w:rPr>
              <w:t>OPTIONAL</w:t>
            </w:r>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808080"/>
                <w:kern w:val="0"/>
                <w:sz w:val="16"/>
                <w:szCs w:val="20"/>
                <w:lang w:val="en-GB" w:eastAsia="en-GB"/>
              </w:rPr>
              <w:t>-- Need R</w:t>
            </w:r>
          </w:p>
          <w:p w14:paraId="69E2BC15"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EA46BF">
              <w:rPr>
                <w:rFonts w:ascii="Courier New" w:eastAsia="Times New Roman" w:hAnsi="Courier New" w:cs="Times New Roman"/>
                <w:kern w:val="0"/>
                <w:sz w:val="16"/>
                <w:szCs w:val="20"/>
                <w:lang w:val="en-GB" w:eastAsia="en-GB"/>
              </w:rPr>
              <w:t xml:space="preserve">    </w:t>
            </w:r>
            <w:proofErr w:type="spellStart"/>
            <w:r w:rsidRPr="00EA46BF">
              <w:rPr>
                <w:rFonts w:ascii="Courier New" w:eastAsia="Times New Roman" w:hAnsi="Courier New" w:cs="Times New Roman"/>
                <w:kern w:val="0"/>
                <w:sz w:val="16"/>
                <w:szCs w:val="20"/>
                <w:lang w:val="en-GB" w:eastAsia="en-GB"/>
              </w:rPr>
              <w:t>nrofCSI</w:t>
            </w:r>
            <w:proofErr w:type="spellEnd"/>
            <w:r w:rsidRPr="00EA46BF">
              <w:rPr>
                <w:rFonts w:ascii="Courier New" w:eastAsia="Times New Roman" w:hAnsi="Courier New" w:cs="Times New Roman"/>
                <w:kern w:val="0"/>
                <w:sz w:val="16"/>
                <w:szCs w:val="20"/>
                <w:lang w:val="en-GB" w:eastAsia="en-GB"/>
              </w:rPr>
              <w:t>-RS-</w:t>
            </w:r>
            <w:proofErr w:type="spellStart"/>
            <w:r w:rsidRPr="00EA46BF">
              <w:rPr>
                <w:rFonts w:ascii="Courier New" w:eastAsia="Times New Roman" w:hAnsi="Courier New" w:cs="Times New Roman"/>
                <w:kern w:val="0"/>
                <w:sz w:val="16"/>
                <w:szCs w:val="20"/>
                <w:lang w:val="en-GB" w:eastAsia="en-GB"/>
              </w:rPr>
              <w:t>ResourcesToAverage</w:t>
            </w:r>
            <w:proofErr w:type="spellEnd"/>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993366"/>
                <w:kern w:val="0"/>
                <w:sz w:val="16"/>
                <w:szCs w:val="20"/>
                <w:lang w:val="en-GB" w:eastAsia="en-GB"/>
              </w:rPr>
              <w:t>INTEGER</w:t>
            </w:r>
            <w:r w:rsidRPr="00EA46BF">
              <w:rPr>
                <w:rFonts w:ascii="Courier New" w:eastAsia="Times New Roman" w:hAnsi="Courier New" w:cs="Times New Roman"/>
                <w:kern w:val="0"/>
                <w:sz w:val="16"/>
                <w:szCs w:val="20"/>
                <w:lang w:val="en-GB" w:eastAsia="en-GB"/>
              </w:rPr>
              <w:t xml:space="preserve"> (</w:t>
            </w:r>
            <w:proofErr w:type="gramStart"/>
            <w:r w:rsidRPr="00EA46BF">
              <w:rPr>
                <w:rFonts w:ascii="Courier New" w:eastAsia="Times New Roman" w:hAnsi="Courier New" w:cs="Times New Roman"/>
                <w:kern w:val="0"/>
                <w:sz w:val="16"/>
                <w:szCs w:val="20"/>
                <w:lang w:val="en-GB" w:eastAsia="en-GB"/>
              </w:rPr>
              <w:t>2..</w:t>
            </w:r>
            <w:proofErr w:type="gramEnd"/>
            <w:r w:rsidRPr="00EA46BF">
              <w:rPr>
                <w:rFonts w:ascii="Courier New" w:eastAsia="Times New Roman" w:hAnsi="Courier New" w:cs="Times New Roman"/>
                <w:kern w:val="0"/>
                <w:sz w:val="16"/>
                <w:szCs w:val="20"/>
                <w:lang w:val="en-GB" w:eastAsia="en-GB"/>
              </w:rPr>
              <w:t xml:space="preserve">maxNrofCSI-RS-ResourcesToAverage)                   </w:t>
            </w:r>
            <w:r w:rsidRPr="00EA46BF">
              <w:rPr>
                <w:rFonts w:ascii="Courier New" w:eastAsia="Times New Roman" w:hAnsi="Courier New" w:cs="Times New Roman"/>
                <w:color w:val="993366"/>
                <w:kern w:val="0"/>
                <w:sz w:val="16"/>
                <w:szCs w:val="20"/>
                <w:lang w:val="en-GB" w:eastAsia="en-GB"/>
              </w:rPr>
              <w:t>OPTIONAL</w:t>
            </w:r>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808080"/>
                <w:kern w:val="0"/>
                <w:sz w:val="16"/>
                <w:szCs w:val="20"/>
                <w:lang w:val="en-GB" w:eastAsia="en-GB"/>
              </w:rPr>
              <w:t>-- Need R</w:t>
            </w:r>
          </w:p>
          <w:p w14:paraId="3A565D9A"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EA46BF">
              <w:rPr>
                <w:rFonts w:ascii="Courier New" w:eastAsia="Times New Roman" w:hAnsi="Courier New" w:cs="Times New Roman"/>
                <w:kern w:val="0"/>
                <w:sz w:val="16"/>
                <w:szCs w:val="20"/>
                <w:lang w:val="en-GB" w:eastAsia="en-GB"/>
              </w:rPr>
              <w:t xml:space="preserve">    </w:t>
            </w:r>
            <w:proofErr w:type="spellStart"/>
            <w:r w:rsidRPr="00EA46BF">
              <w:rPr>
                <w:rFonts w:ascii="Courier New" w:eastAsia="Times New Roman" w:hAnsi="Courier New" w:cs="Times New Roman"/>
                <w:kern w:val="0"/>
                <w:sz w:val="16"/>
                <w:szCs w:val="20"/>
                <w:lang w:val="en-GB" w:eastAsia="en-GB"/>
              </w:rPr>
              <w:t>quantityConfigIndex</w:t>
            </w:r>
            <w:proofErr w:type="spellEnd"/>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993366"/>
                <w:kern w:val="0"/>
                <w:sz w:val="16"/>
                <w:szCs w:val="20"/>
                <w:lang w:val="en-GB" w:eastAsia="en-GB"/>
              </w:rPr>
              <w:t>INTEGER</w:t>
            </w:r>
            <w:r w:rsidRPr="00EA46BF">
              <w:rPr>
                <w:rFonts w:ascii="Courier New" w:eastAsia="Times New Roman" w:hAnsi="Courier New" w:cs="Times New Roman"/>
                <w:kern w:val="0"/>
                <w:sz w:val="16"/>
                <w:szCs w:val="20"/>
                <w:lang w:val="en-GB" w:eastAsia="en-GB"/>
              </w:rPr>
              <w:t xml:space="preserve"> (</w:t>
            </w:r>
            <w:proofErr w:type="gramStart"/>
            <w:r w:rsidRPr="00EA46BF">
              <w:rPr>
                <w:rFonts w:ascii="Courier New" w:eastAsia="Times New Roman" w:hAnsi="Courier New" w:cs="Times New Roman"/>
                <w:kern w:val="0"/>
                <w:sz w:val="16"/>
                <w:szCs w:val="20"/>
                <w:lang w:val="en-GB" w:eastAsia="en-GB"/>
              </w:rPr>
              <w:t>1..</w:t>
            </w:r>
            <w:proofErr w:type="gramEnd"/>
            <w:r w:rsidRPr="00EA46BF">
              <w:rPr>
                <w:rFonts w:ascii="Courier New" w:eastAsia="Times New Roman" w:hAnsi="Courier New" w:cs="Times New Roman"/>
                <w:kern w:val="0"/>
                <w:sz w:val="16"/>
                <w:szCs w:val="20"/>
                <w:lang w:val="en-GB" w:eastAsia="en-GB"/>
              </w:rPr>
              <w:t>maxNrofQuantityConfig),</w:t>
            </w:r>
          </w:p>
          <w:p w14:paraId="1E51ACF9"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EA46BF">
              <w:rPr>
                <w:rFonts w:ascii="Courier New" w:eastAsia="Times New Roman" w:hAnsi="Courier New" w:cs="Times New Roman"/>
                <w:kern w:val="0"/>
                <w:sz w:val="16"/>
                <w:szCs w:val="20"/>
                <w:lang w:val="en-GB" w:eastAsia="en-GB"/>
              </w:rPr>
              <w:t xml:space="preserve">    </w:t>
            </w:r>
            <w:proofErr w:type="spellStart"/>
            <w:r w:rsidRPr="00EA46BF">
              <w:rPr>
                <w:rFonts w:ascii="Courier New" w:eastAsia="Times New Roman" w:hAnsi="Courier New" w:cs="Times New Roman"/>
                <w:kern w:val="0"/>
                <w:sz w:val="16"/>
                <w:szCs w:val="20"/>
                <w:lang w:val="en-GB" w:eastAsia="en-GB"/>
              </w:rPr>
              <w:t>offsetMO</w:t>
            </w:r>
            <w:proofErr w:type="spellEnd"/>
            <w:r w:rsidRPr="00EA46BF">
              <w:rPr>
                <w:rFonts w:ascii="Courier New" w:eastAsia="Times New Roman" w:hAnsi="Courier New" w:cs="Times New Roman"/>
                <w:kern w:val="0"/>
                <w:sz w:val="16"/>
                <w:szCs w:val="20"/>
                <w:lang w:val="en-GB" w:eastAsia="en-GB"/>
              </w:rPr>
              <w:t xml:space="preserve">                            Q-</w:t>
            </w:r>
            <w:proofErr w:type="spellStart"/>
            <w:r w:rsidRPr="00EA46BF">
              <w:rPr>
                <w:rFonts w:ascii="Courier New" w:eastAsia="Times New Roman" w:hAnsi="Courier New" w:cs="Times New Roman"/>
                <w:kern w:val="0"/>
                <w:sz w:val="16"/>
                <w:szCs w:val="20"/>
                <w:lang w:val="en-GB" w:eastAsia="en-GB"/>
              </w:rPr>
              <w:t>OffsetRangeList</w:t>
            </w:r>
            <w:proofErr w:type="spellEnd"/>
            <w:r w:rsidRPr="00EA46BF">
              <w:rPr>
                <w:rFonts w:ascii="Courier New" w:eastAsia="Times New Roman" w:hAnsi="Courier New" w:cs="Times New Roman"/>
                <w:kern w:val="0"/>
                <w:sz w:val="16"/>
                <w:szCs w:val="20"/>
                <w:lang w:val="en-GB" w:eastAsia="en-GB"/>
              </w:rPr>
              <w:t>,</w:t>
            </w:r>
          </w:p>
          <w:p w14:paraId="3E657FA2"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EA46BF">
              <w:rPr>
                <w:rFonts w:ascii="Courier New" w:eastAsia="Times New Roman" w:hAnsi="Courier New" w:cs="Times New Roman"/>
                <w:kern w:val="0"/>
                <w:sz w:val="16"/>
                <w:szCs w:val="20"/>
                <w:lang w:val="en-GB" w:eastAsia="en-GB"/>
              </w:rPr>
              <w:t xml:space="preserve">    </w:t>
            </w:r>
            <w:proofErr w:type="spellStart"/>
            <w:r w:rsidRPr="00EA46BF">
              <w:rPr>
                <w:rFonts w:ascii="Courier New" w:eastAsia="Times New Roman" w:hAnsi="Courier New" w:cs="Times New Roman"/>
                <w:kern w:val="0"/>
                <w:sz w:val="16"/>
                <w:szCs w:val="20"/>
                <w:lang w:val="en-GB" w:eastAsia="en-GB"/>
              </w:rPr>
              <w:t>cellsToRemoveList</w:t>
            </w:r>
            <w:proofErr w:type="spellEnd"/>
            <w:r w:rsidRPr="00EA46BF">
              <w:rPr>
                <w:rFonts w:ascii="Courier New" w:eastAsia="Times New Roman" w:hAnsi="Courier New" w:cs="Times New Roman"/>
                <w:kern w:val="0"/>
                <w:sz w:val="16"/>
                <w:szCs w:val="20"/>
                <w:lang w:val="en-GB" w:eastAsia="en-GB"/>
              </w:rPr>
              <w:t xml:space="preserve">                   PCI-List                                                        </w:t>
            </w:r>
            <w:proofErr w:type="gramStart"/>
            <w:r w:rsidRPr="00EA46BF">
              <w:rPr>
                <w:rFonts w:ascii="Courier New" w:eastAsia="Times New Roman" w:hAnsi="Courier New" w:cs="Times New Roman"/>
                <w:color w:val="993366"/>
                <w:kern w:val="0"/>
                <w:sz w:val="16"/>
                <w:szCs w:val="20"/>
                <w:lang w:val="en-GB" w:eastAsia="en-GB"/>
              </w:rPr>
              <w:t>OPTIONAL</w:t>
            </w:r>
            <w:r w:rsidRPr="00EA46BF">
              <w:rPr>
                <w:rFonts w:ascii="Courier New" w:eastAsia="Times New Roman" w:hAnsi="Courier New" w:cs="Times New Roman"/>
                <w:kern w:val="0"/>
                <w:sz w:val="16"/>
                <w:szCs w:val="20"/>
                <w:lang w:val="en-GB" w:eastAsia="en-GB"/>
              </w:rPr>
              <w:t xml:space="preserve">,   </w:t>
            </w:r>
            <w:proofErr w:type="gramEnd"/>
            <w:r w:rsidRPr="00EA46BF">
              <w:rPr>
                <w:rFonts w:ascii="Courier New" w:eastAsia="Times New Roman" w:hAnsi="Courier New" w:cs="Times New Roman"/>
                <w:color w:val="808080"/>
                <w:kern w:val="0"/>
                <w:sz w:val="16"/>
                <w:szCs w:val="20"/>
                <w:lang w:val="en-GB" w:eastAsia="en-GB"/>
              </w:rPr>
              <w:t>-- Need N</w:t>
            </w:r>
          </w:p>
          <w:p w14:paraId="56DE4603"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EA46BF">
              <w:rPr>
                <w:rFonts w:ascii="Courier New" w:eastAsia="Times New Roman" w:hAnsi="Courier New" w:cs="Times New Roman"/>
                <w:kern w:val="0"/>
                <w:sz w:val="16"/>
                <w:szCs w:val="20"/>
                <w:lang w:val="en-GB" w:eastAsia="en-GB"/>
              </w:rPr>
              <w:t xml:space="preserve">    </w:t>
            </w:r>
            <w:proofErr w:type="spellStart"/>
            <w:r w:rsidRPr="00EA46BF">
              <w:rPr>
                <w:rFonts w:ascii="Courier New" w:eastAsia="Times New Roman" w:hAnsi="Courier New" w:cs="Times New Roman"/>
                <w:kern w:val="0"/>
                <w:sz w:val="16"/>
                <w:szCs w:val="20"/>
                <w:lang w:val="en-GB" w:eastAsia="en-GB"/>
              </w:rPr>
              <w:t>cellsToAddModList</w:t>
            </w:r>
            <w:proofErr w:type="spellEnd"/>
            <w:r w:rsidRPr="00EA46BF">
              <w:rPr>
                <w:rFonts w:ascii="Courier New" w:eastAsia="Times New Roman" w:hAnsi="Courier New" w:cs="Times New Roman"/>
                <w:kern w:val="0"/>
                <w:sz w:val="16"/>
                <w:szCs w:val="20"/>
                <w:lang w:val="en-GB" w:eastAsia="en-GB"/>
              </w:rPr>
              <w:t xml:space="preserve">                   </w:t>
            </w:r>
            <w:proofErr w:type="spellStart"/>
            <w:r w:rsidRPr="00EA46BF">
              <w:rPr>
                <w:rFonts w:ascii="Courier New" w:eastAsia="Times New Roman" w:hAnsi="Courier New" w:cs="Times New Roman"/>
                <w:kern w:val="0"/>
                <w:sz w:val="16"/>
                <w:szCs w:val="20"/>
                <w:lang w:val="en-GB" w:eastAsia="en-GB"/>
              </w:rPr>
              <w:t>CellsToAddModList</w:t>
            </w:r>
            <w:proofErr w:type="spellEnd"/>
            <w:r w:rsidRPr="00EA46BF">
              <w:rPr>
                <w:rFonts w:ascii="Courier New" w:eastAsia="Times New Roman" w:hAnsi="Courier New" w:cs="Times New Roman"/>
                <w:kern w:val="0"/>
                <w:sz w:val="16"/>
                <w:szCs w:val="20"/>
                <w:lang w:val="en-GB" w:eastAsia="en-GB"/>
              </w:rPr>
              <w:t xml:space="preserve">                                               </w:t>
            </w:r>
            <w:proofErr w:type="gramStart"/>
            <w:r w:rsidRPr="00EA46BF">
              <w:rPr>
                <w:rFonts w:ascii="Courier New" w:eastAsia="Times New Roman" w:hAnsi="Courier New" w:cs="Times New Roman"/>
                <w:color w:val="993366"/>
                <w:kern w:val="0"/>
                <w:sz w:val="16"/>
                <w:szCs w:val="20"/>
                <w:lang w:val="en-GB" w:eastAsia="en-GB"/>
              </w:rPr>
              <w:t>OPTIONAL</w:t>
            </w:r>
            <w:r w:rsidRPr="00EA46BF">
              <w:rPr>
                <w:rFonts w:ascii="Courier New" w:eastAsia="Times New Roman" w:hAnsi="Courier New" w:cs="Times New Roman"/>
                <w:kern w:val="0"/>
                <w:sz w:val="16"/>
                <w:szCs w:val="20"/>
                <w:lang w:val="en-GB" w:eastAsia="en-GB"/>
              </w:rPr>
              <w:t xml:space="preserve">,   </w:t>
            </w:r>
            <w:proofErr w:type="gramEnd"/>
            <w:r w:rsidRPr="00EA46BF">
              <w:rPr>
                <w:rFonts w:ascii="Courier New" w:eastAsia="Times New Roman" w:hAnsi="Courier New" w:cs="Times New Roman"/>
                <w:color w:val="808080"/>
                <w:kern w:val="0"/>
                <w:sz w:val="16"/>
                <w:szCs w:val="20"/>
                <w:lang w:val="en-GB" w:eastAsia="en-GB"/>
              </w:rPr>
              <w:t>-- Need N</w:t>
            </w:r>
          </w:p>
          <w:p w14:paraId="2830CAF7"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EA46BF">
              <w:rPr>
                <w:rFonts w:ascii="Courier New" w:eastAsia="Times New Roman" w:hAnsi="Courier New" w:cs="Times New Roman"/>
                <w:kern w:val="0"/>
                <w:sz w:val="16"/>
                <w:szCs w:val="20"/>
                <w:lang w:val="en-GB" w:eastAsia="en-GB"/>
              </w:rPr>
              <w:t xml:space="preserve">    </w:t>
            </w:r>
            <w:proofErr w:type="spellStart"/>
            <w:r w:rsidRPr="00EA46BF">
              <w:rPr>
                <w:rFonts w:ascii="Courier New" w:eastAsia="Times New Roman" w:hAnsi="Courier New" w:cs="Times New Roman"/>
                <w:kern w:val="0"/>
                <w:sz w:val="16"/>
                <w:szCs w:val="20"/>
                <w:lang w:val="en-GB" w:eastAsia="en-GB"/>
              </w:rPr>
              <w:t>excludedCellsToRemoveList</w:t>
            </w:r>
            <w:proofErr w:type="spellEnd"/>
            <w:r w:rsidRPr="00EA46BF">
              <w:rPr>
                <w:rFonts w:ascii="Courier New" w:eastAsia="Times New Roman" w:hAnsi="Courier New" w:cs="Times New Roman"/>
                <w:kern w:val="0"/>
                <w:sz w:val="16"/>
                <w:szCs w:val="20"/>
                <w:lang w:val="en-GB" w:eastAsia="en-GB"/>
              </w:rPr>
              <w:t xml:space="preserve">           PCI-</w:t>
            </w:r>
            <w:proofErr w:type="spellStart"/>
            <w:r w:rsidRPr="00EA46BF">
              <w:rPr>
                <w:rFonts w:ascii="Courier New" w:eastAsia="Times New Roman" w:hAnsi="Courier New" w:cs="Times New Roman"/>
                <w:kern w:val="0"/>
                <w:sz w:val="16"/>
                <w:szCs w:val="20"/>
                <w:lang w:val="en-GB" w:eastAsia="en-GB"/>
              </w:rPr>
              <w:t>RangeIndexList</w:t>
            </w:r>
            <w:proofErr w:type="spellEnd"/>
            <w:r w:rsidRPr="00EA46BF">
              <w:rPr>
                <w:rFonts w:ascii="Courier New" w:eastAsia="Times New Roman" w:hAnsi="Courier New" w:cs="Times New Roman"/>
                <w:kern w:val="0"/>
                <w:sz w:val="16"/>
                <w:szCs w:val="20"/>
                <w:lang w:val="en-GB" w:eastAsia="en-GB"/>
              </w:rPr>
              <w:t xml:space="preserve">                                              </w:t>
            </w:r>
            <w:proofErr w:type="gramStart"/>
            <w:r w:rsidRPr="00EA46BF">
              <w:rPr>
                <w:rFonts w:ascii="Courier New" w:eastAsia="Times New Roman" w:hAnsi="Courier New" w:cs="Times New Roman"/>
                <w:color w:val="993366"/>
                <w:kern w:val="0"/>
                <w:sz w:val="16"/>
                <w:szCs w:val="20"/>
                <w:lang w:val="en-GB" w:eastAsia="en-GB"/>
              </w:rPr>
              <w:t>OPTIONAL</w:t>
            </w:r>
            <w:r w:rsidRPr="00EA46BF">
              <w:rPr>
                <w:rFonts w:ascii="Courier New" w:eastAsia="Times New Roman" w:hAnsi="Courier New" w:cs="Times New Roman"/>
                <w:kern w:val="0"/>
                <w:sz w:val="16"/>
                <w:szCs w:val="20"/>
                <w:lang w:val="en-GB" w:eastAsia="en-GB"/>
              </w:rPr>
              <w:t xml:space="preserve">,   </w:t>
            </w:r>
            <w:proofErr w:type="gramEnd"/>
            <w:r w:rsidRPr="00EA46BF">
              <w:rPr>
                <w:rFonts w:ascii="Courier New" w:eastAsia="Times New Roman" w:hAnsi="Courier New" w:cs="Times New Roman"/>
                <w:color w:val="808080"/>
                <w:kern w:val="0"/>
                <w:sz w:val="16"/>
                <w:szCs w:val="20"/>
                <w:lang w:val="en-GB" w:eastAsia="en-GB"/>
              </w:rPr>
              <w:t>-- Need N</w:t>
            </w:r>
          </w:p>
          <w:p w14:paraId="72E73274"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EA46BF">
              <w:rPr>
                <w:rFonts w:ascii="Courier New" w:eastAsia="Times New Roman" w:hAnsi="Courier New" w:cs="Times New Roman"/>
                <w:kern w:val="0"/>
                <w:sz w:val="16"/>
                <w:szCs w:val="20"/>
                <w:lang w:val="en-GB" w:eastAsia="en-GB"/>
              </w:rPr>
              <w:t xml:space="preserve">    </w:t>
            </w:r>
            <w:proofErr w:type="spellStart"/>
            <w:r w:rsidRPr="00EA46BF">
              <w:rPr>
                <w:rFonts w:ascii="Courier New" w:eastAsia="Times New Roman" w:hAnsi="Courier New" w:cs="Times New Roman"/>
                <w:kern w:val="0"/>
                <w:sz w:val="16"/>
                <w:szCs w:val="20"/>
                <w:lang w:val="en-GB" w:eastAsia="en-GB"/>
              </w:rPr>
              <w:t>excludedCellsToAddModList</w:t>
            </w:r>
            <w:proofErr w:type="spellEnd"/>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993366"/>
                <w:kern w:val="0"/>
                <w:sz w:val="16"/>
                <w:szCs w:val="20"/>
                <w:lang w:val="en-GB" w:eastAsia="en-GB"/>
              </w:rPr>
              <w:t>SEQUENCE</w:t>
            </w:r>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993366"/>
                <w:kern w:val="0"/>
                <w:sz w:val="16"/>
                <w:szCs w:val="20"/>
                <w:lang w:val="en-GB" w:eastAsia="en-GB"/>
              </w:rPr>
              <w:t>SIZE</w:t>
            </w:r>
            <w:r w:rsidRPr="00EA46BF">
              <w:rPr>
                <w:rFonts w:ascii="Courier New" w:eastAsia="Times New Roman" w:hAnsi="Courier New" w:cs="Times New Roman"/>
                <w:kern w:val="0"/>
                <w:sz w:val="16"/>
                <w:szCs w:val="20"/>
                <w:lang w:val="en-GB" w:eastAsia="en-GB"/>
              </w:rPr>
              <w:t xml:space="preserve"> (</w:t>
            </w:r>
            <w:proofErr w:type="gramStart"/>
            <w:r w:rsidRPr="00EA46BF">
              <w:rPr>
                <w:rFonts w:ascii="Courier New" w:eastAsia="Times New Roman" w:hAnsi="Courier New" w:cs="Times New Roman"/>
                <w:kern w:val="0"/>
                <w:sz w:val="16"/>
                <w:szCs w:val="20"/>
                <w:lang w:val="en-GB" w:eastAsia="en-GB"/>
              </w:rPr>
              <w:t>1..</w:t>
            </w:r>
            <w:proofErr w:type="gramEnd"/>
            <w:r w:rsidRPr="00EA46BF">
              <w:rPr>
                <w:rFonts w:ascii="Courier New" w:eastAsia="Times New Roman" w:hAnsi="Courier New" w:cs="Times New Roman"/>
                <w:kern w:val="0"/>
                <w:sz w:val="16"/>
                <w:szCs w:val="20"/>
                <w:lang w:val="en-GB" w:eastAsia="en-GB"/>
              </w:rPr>
              <w:t>maxNrofPCI-Ranges))</w:t>
            </w:r>
            <w:r w:rsidRPr="00EA46BF">
              <w:rPr>
                <w:rFonts w:ascii="Courier New" w:eastAsia="Times New Roman" w:hAnsi="Courier New" w:cs="Times New Roman"/>
                <w:color w:val="993366"/>
                <w:kern w:val="0"/>
                <w:sz w:val="16"/>
                <w:szCs w:val="20"/>
                <w:lang w:val="en-GB" w:eastAsia="en-GB"/>
              </w:rPr>
              <w:t xml:space="preserve"> OF</w:t>
            </w:r>
            <w:r w:rsidRPr="00EA46BF">
              <w:rPr>
                <w:rFonts w:ascii="Courier New" w:eastAsia="Times New Roman" w:hAnsi="Courier New" w:cs="Times New Roman"/>
                <w:kern w:val="0"/>
                <w:sz w:val="16"/>
                <w:szCs w:val="20"/>
                <w:lang w:val="en-GB" w:eastAsia="en-GB"/>
              </w:rPr>
              <w:t xml:space="preserve"> PCI-</w:t>
            </w:r>
            <w:proofErr w:type="spellStart"/>
            <w:r w:rsidRPr="00EA46BF">
              <w:rPr>
                <w:rFonts w:ascii="Courier New" w:eastAsia="Times New Roman" w:hAnsi="Courier New" w:cs="Times New Roman"/>
                <w:kern w:val="0"/>
                <w:sz w:val="16"/>
                <w:szCs w:val="20"/>
                <w:lang w:val="en-GB" w:eastAsia="en-GB"/>
              </w:rPr>
              <w:t>RangeElement</w:t>
            </w:r>
            <w:proofErr w:type="spellEnd"/>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993366"/>
                <w:kern w:val="0"/>
                <w:sz w:val="16"/>
                <w:szCs w:val="20"/>
                <w:lang w:val="en-GB" w:eastAsia="en-GB"/>
              </w:rPr>
              <w:t>OPTIONAL</w:t>
            </w:r>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808080"/>
                <w:kern w:val="0"/>
                <w:sz w:val="16"/>
                <w:szCs w:val="20"/>
                <w:lang w:val="en-GB" w:eastAsia="en-GB"/>
              </w:rPr>
              <w:t>-- Need N</w:t>
            </w:r>
          </w:p>
          <w:p w14:paraId="2A878C58"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EA46BF">
              <w:rPr>
                <w:rFonts w:ascii="Courier New" w:eastAsia="Times New Roman" w:hAnsi="Courier New" w:cs="Times New Roman"/>
                <w:kern w:val="0"/>
                <w:sz w:val="16"/>
                <w:szCs w:val="20"/>
                <w:lang w:val="en-GB" w:eastAsia="en-GB"/>
              </w:rPr>
              <w:t xml:space="preserve">    </w:t>
            </w:r>
            <w:proofErr w:type="spellStart"/>
            <w:r w:rsidRPr="00EA46BF">
              <w:rPr>
                <w:rFonts w:ascii="Courier New" w:eastAsia="Times New Roman" w:hAnsi="Courier New" w:cs="Times New Roman"/>
                <w:kern w:val="0"/>
                <w:sz w:val="16"/>
                <w:szCs w:val="20"/>
                <w:lang w:val="en-GB" w:eastAsia="en-GB"/>
              </w:rPr>
              <w:t>allowedCellsToRemoveList</w:t>
            </w:r>
            <w:proofErr w:type="spellEnd"/>
            <w:r w:rsidRPr="00EA46BF">
              <w:rPr>
                <w:rFonts w:ascii="Courier New" w:eastAsia="Times New Roman" w:hAnsi="Courier New" w:cs="Times New Roman"/>
                <w:kern w:val="0"/>
                <w:sz w:val="16"/>
                <w:szCs w:val="20"/>
                <w:lang w:val="en-GB" w:eastAsia="en-GB"/>
              </w:rPr>
              <w:t xml:space="preserve">            PCI-</w:t>
            </w:r>
            <w:proofErr w:type="spellStart"/>
            <w:r w:rsidRPr="00EA46BF">
              <w:rPr>
                <w:rFonts w:ascii="Courier New" w:eastAsia="Times New Roman" w:hAnsi="Courier New" w:cs="Times New Roman"/>
                <w:kern w:val="0"/>
                <w:sz w:val="16"/>
                <w:szCs w:val="20"/>
                <w:lang w:val="en-GB" w:eastAsia="en-GB"/>
              </w:rPr>
              <w:t>RangeIndexList</w:t>
            </w:r>
            <w:proofErr w:type="spellEnd"/>
            <w:r w:rsidRPr="00EA46BF">
              <w:rPr>
                <w:rFonts w:ascii="Courier New" w:eastAsia="Times New Roman" w:hAnsi="Courier New" w:cs="Times New Roman"/>
                <w:kern w:val="0"/>
                <w:sz w:val="16"/>
                <w:szCs w:val="20"/>
                <w:lang w:val="en-GB" w:eastAsia="en-GB"/>
              </w:rPr>
              <w:t xml:space="preserve">                                              </w:t>
            </w:r>
            <w:proofErr w:type="gramStart"/>
            <w:r w:rsidRPr="00EA46BF">
              <w:rPr>
                <w:rFonts w:ascii="Courier New" w:eastAsia="Times New Roman" w:hAnsi="Courier New" w:cs="Times New Roman"/>
                <w:color w:val="993366"/>
                <w:kern w:val="0"/>
                <w:sz w:val="16"/>
                <w:szCs w:val="20"/>
                <w:lang w:val="en-GB" w:eastAsia="en-GB"/>
              </w:rPr>
              <w:t>OPTIONAL</w:t>
            </w:r>
            <w:r w:rsidRPr="00EA46BF">
              <w:rPr>
                <w:rFonts w:ascii="Courier New" w:eastAsia="Times New Roman" w:hAnsi="Courier New" w:cs="Times New Roman"/>
                <w:kern w:val="0"/>
                <w:sz w:val="16"/>
                <w:szCs w:val="20"/>
                <w:lang w:val="en-GB" w:eastAsia="en-GB"/>
              </w:rPr>
              <w:t xml:space="preserve">,   </w:t>
            </w:r>
            <w:proofErr w:type="gramEnd"/>
            <w:r w:rsidRPr="00EA46BF">
              <w:rPr>
                <w:rFonts w:ascii="Courier New" w:eastAsia="Times New Roman" w:hAnsi="Courier New" w:cs="Times New Roman"/>
                <w:color w:val="808080"/>
                <w:kern w:val="0"/>
                <w:sz w:val="16"/>
                <w:szCs w:val="20"/>
                <w:lang w:val="en-GB" w:eastAsia="en-GB"/>
              </w:rPr>
              <w:t>-- Need N</w:t>
            </w:r>
          </w:p>
          <w:p w14:paraId="2D1FDDB8"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EA46BF">
              <w:rPr>
                <w:rFonts w:ascii="Courier New" w:eastAsia="Times New Roman" w:hAnsi="Courier New" w:cs="Times New Roman"/>
                <w:kern w:val="0"/>
                <w:sz w:val="16"/>
                <w:szCs w:val="20"/>
                <w:lang w:val="en-GB" w:eastAsia="en-GB"/>
              </w:rPr>
              <w:t xml:space="preserve">    </w:t>
            </w:r>
            <w:proofErr w:type="spellStart"/>
            <w:r w:rsidRPr="00EA46BF">
              <w:rPr>
                <w:rFonts w:ascii="Courier New" w:eastAsia="Times New Roman" w:hAnsi="Courier New" w:cs="Times New Roman"/>
                <w:kern w:val="0"/>
                <w:sz w:val="16"/>
                <w:szCs w:val="20"/>
                <w:lang w:val="en-GB" w:eastAsia="en-GB"/>
              </w:rPr>
              <w:t>allowedCellsToAddModList</w:t>
            </w:r>
            <w:proofErr w:type="spellEnd"/>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993366"/>
                <w:kern w:val="0"/>
                <w:sz w:val="16"/>
                <w:szCs w:val="20"/>
                <w:lang w:val="en-GB" w:eastAsia="en-GB"/>
              </w:rPr>
              <w:t>SEQUENCE</w:t>
            </w:r>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993366"/>
                <w:kern w:val="0"/>
                <w:sz w:val="16"/>
                <w:szCs w:val="20"/>
                <w:lang w:val="en-GB" w:eastAsia="en-GB"/>
              </w:rPr>
              <w:t>SIZE</w:t>
            </w:r>
            <w:r w:rsidRPr="00EA46BF">
              <w:rPr>
                <w:rFonts w:ascii="Courier New" w:eastAsia="Times New Roman" w:hAnsi="Courier New" w:cs="Times New Roman"/>
                <w:kern w:val="0"/>
                <w:sz w:val="16"/>
                <w:szCs w:val="20"/>
                <w:lang w:val="en-GB" w:eastAsia="en-GB"/>
              </w:rPr>
              <w:t xml:space="preserve"> (</w:t>
            </w:r>
            <w:proofErr w:type="gramStart"/>
            <w:r w:rsidRPr="00EA46BF">
              <w:rPr>
                <w:rFonts w:ascii="Courier New" w:eastAsia="Times New Roman" w:hAnsi="Courier New" w:cs="Times New Roman"/>
                <w:kern w:val="0"/>
                <w:sz w:val="16"/>
                <w:szCs w:val="20"/>
                <w:lang w:val="en-GB" w:eastAsia="en-GB"/>
              </w:rPr>
              <w:t>1..</w:t>
            </w:r>
            <w:proofErr w:type="gramEnd"/>
            <w:r w:rsidRPr="00EA46BF">
              <w:rPr>
                <w:rFonts w:ascii="Courier New" w:eastAsia="Times New Roman" w:hAnsi="Courier New" w:cs="Times New Roman"/>
                <w:kern w:val="0"/>
                <w:sz w:val="16"/>
                <w:szCs w:val="20"/>
                <w:lang w:val="en-GB" w:eastAsia="en-GB"/>
              </w:rPr>
              <w:t>maxNrofPCI-Ranges))</w:t>
            </w:r>
            <w:r w:rsidRPr="00EA46BF">
              <w:rPr>
                <w:rFonts w:ascii="Courier New" w:eastAsia="Times New Roman" w:hAnsi="Courier New" w:cs="Times New Roman"/>
                <w:color w:val="993366"/>
                <w:kern w:val="0"/>
                <w:sz w:val="16"/>
                <w:szCs w:val="20"/>
                <w:lang w:val="en-GB" w:eastAsia="en-GB"/>
              </w:rPr>
              <w:t xml:space="preserve"> OF</w:t>
            </w:r>
            <w:r w:rsidRPr="00EA46BF">
              <w:rPr>
                <w:rFonts w:ascii="Courier New" w:eastAsia="Times New Roman" w:hAnsi="Courier New" w:cs="Times New Roman"/>
                <w:kern w:val="0"/>
                <w:sz w:val="16"/>
                <w:szCs w:val="20"/>
                <w:lang w:val="en-GB" w:eastAsia="en-GB"/>
              </w:rPr>
              <w:t xml:space="preserve"> PCI-</w:t>
            </w:r>
            <w:proofErr w:type="spellStart"/>
            <w:r w:rsidRPr="00EA46BF">
              <w:rPr>
                <w:rFonts w:ascii="Courier New" w:eastAsia="Times New Roman" w:hAnsi="Courier New" w:cs="Times New Roman"/>
                <w:kern w:val="0"/>
                <w:sz w:val="16"/>
                <w:szCs w:val="20"/>
                <w:lang w:val="en-GB" w:eastAsia="en-GB"/>
              </w:rPr>
              <w:t>RangeElement</w:t>
            </w:r>
            <w:proofErr w:type="spellEnd"/>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993366"/>
                <w:kern w:val="0"/>
                <w:sz w:val="16"/>
                <w:szCs w:val="20"/>
                <w:lang w:val="en-GB" w:eastAsia="en-GB"/>
              </w:rPr>
              <w:t>OPTIONAL</w:t>
            </w:r>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808080"/>
                <w:kern w:val="0"/>
                <w:sz w:val="16"/>
                <w:szCs w:val="20"/>
                <w:lang w:val="en-GB" w:eastAsia="en-GB"/>
              </w:rPr>
              <w:t>-- Need N</w:t>
            </w:r>
          </w:p>
          <w:p w14:paraId="3A8995D7" w14:textId="1297A757" w:rsidR="00EA46BF" w:rsidRDefault="00EA46BF" w:rsidP="00685B4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jc w:val="left"/>
              <w:textAlignment w:val="baseline"/>
              <w:rPr>
                <w:rFonts w:ascii="Courier New" w:eastAsia="Times New Roman" w:hAnsi="Courier New" w:cs="Times New Roman"/>
                <w:kern w:val="0"/>
                <w:sz w:val="16"/>
                <w:szCs w:val="20"/>
                <w:lang w:val="en-GB" w:eastAsia="en-GB"/>
              </w:rPr>
            </w:pPr>
            <w:r w:rsidRPr="00EA46BF">
              <w:rPr>
                <w:rFonts w:ascii="Courier New" w:eastAsia="Times New Roman" w:hAnsi="Courier New" w:cs="Times New Roman"/>
                <w:kern w:val="0"/>
                <w:sz w:val="16"/>
                <w:szCs w:val="20"/>
                <w:lang w:val="en-GB" w:eastAsia="en-GB"/>
              </w:rPr>
              <w:t>...,</w:t>
            </w:r>
          </w:p>
          <w:p w14:paraId="00BD82E2" w14:textId="27F713AD" w:rsidR="00685B43" w:rsidRDefault="00685B43" w:rsidP="00685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sz w:val="16"/>
              </w:rPr>
            </w:pPr>
            <w:r>
              <w:rPr>
                <w:rFonts w:ascii="Courier New" w:eastAsia="等线" w:hAnsi="Courier New"/>
                <w:sz w:val="16"/>
              </w:rPr>
              <w:t>&lt;text omitted&gt;</w:t>
            </w:r>
          </w:p>
          <w:p w14:paraId="57A93D0B" w14:textId="77777777" w:rsidR="00685B43" w:rsidRPr="00EA46BF" w:rsidRDefault="00685B43" w:rsidP="00685B4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jc w:val="left"/>
              <w:textAlignment w:val="baseline"/>
              <w:rPr>
                <w:rFonts w:ascii="Courier New" w:eastAsia="Times New Roman" w:hAnsi="Courier New" w:cs="Times New Roman"/>
                <w:kern w:val="0"/>
                <w:sz w:val="16"/>
                <w:szCs w:val="20"/>
                <w:lang w:val="en-GB" w:eastAsia="en-GB"/>
              </w:rPr>
            </w:pPr>
          </w:p>
          <w:p w14:paraId="3BA5F25C"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EA46BF">
              <w:rPr>
                <w:rFonts w:ascii="Courier New" w:eastAsia="Times New Roman" w:hAnsi="Courier New" w:cs="Times New Roman"/>
                <w:kern w:val="0"/>
                <w:sz w:val="16"/>
                <w:szCs w:val="20"/>
                <w:lang w:val="en-GB" w:eastAsia="en-GB"/>
              </w:rPr>
              <w:t>}</w:t>
            </w:r>
          </w:p>
          <w:p w14:paraId="684F7EA6"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4CBA8E3B"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EA46BF">
              <w:rPr>
                <w:rFonts w:ascii="Courier New" w:eastAsia="Times New Roman" w:hAnsi="Courier New" w:cs="Times New Roman"/>
                <w:kern w:val="0"/>
                <w:sz w:val="16"/>
                <w:szCs w:val="20"/>
                <w:lang w:val="en-GB" w:eastAsia="en-GB"/>
              </w:rPr>
              <w:t>SSB-MTC3List-r</w:t>
            </w:r>
            <w:proofErr w:type="gramStart"/>
            <w:r w:rsidRPr="00EA46BF">
              <w:rPr>
                <w:rFonts w:ascii="Courier New" w:eastAsia="Times New Roman" w:hAnsi="Courier New" w:cs="Times New Roman"/>
                <w:kern w:val="0"/>
                <w:sz w:val="16"/>
                <w:szCs w:val="20"/>
                <w:lang w:val="en-GB" w:eastAsia="en-GB"/>
              </w:rPr>
              <w:t>16::</w:t>
            </w:r>
            <w:proofErr w:type="gramEnd"/>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993366"/>
                <w:kern w:val="0"/>
                <w:sz w:val="16"/>
                <w:szCs w:val="20"/>
                <w:lang w:val="en-GB" w:eastAsia="en-GB"/>
              </w:rPr>
              <w:t>SEQUENCE</w:t>
            </w:r>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993366"/>
                <w:kern w:val="0"/>
                <w:sz w:val="16"/>
                <w:szCs w:val="20"/>
                <w:lang w:val="en-GB" w:eastAsia="en-GB"/>
              </w:rPr>
              <w:t>SIZE</w:t>
            </w:r>
            <w:r w:rsidRPr="00EA46BF">
              <w:rPr>
                <w:rFonts w:ascii="Courier New" w:eastAsia="Times New Roman" w:hAnsi="Courier New" w:cs="Times New Roman"/>
                <w:kern w:val="0"/>
                <w:sz w:val="16"/>
                <w:szCs w:val="20"/>
                <w:lang w:val="en-GB" w:eastAsia="en-GB"/>
              </w:rPr>
              <w:t>(1..4))</w:t>
            </w:r>
            <w:r w:rsidRPr="00EA46BF">
              <w:rPr>
                <w:rFonts w:ascii="Courier New" w:eastAsia="Times New Roman" w:hAnsi="Courier New" w:cs="Times New Roman"/>
                <w:color w:val="993366"/>
                <w:kern w:val="0"/>
                <w:sz w:val="16"/>
                <w:szCs w:val="20"/>
                <w:lang w:val="en-GB" w:eastAsia="en-GB"/>
              </w:rPr>
              <w:t xml:space="preserve"> OF</w:t>
            </w:r>
            <w:r w:rsidRPr="00EA46BF">
              <w:rPr>
                <w:rFonts w:ascii="Courier New" w:eastAsia="Times New Roman" w:hAnsi="Courier New" w:cs="Times New Roman"/>
                <w:kern w:val="0"/>
                <w:sz w:val="16"/>
                <w:szCs w:val="20"/>
                <w:lang w:val="en-GB" w:eastAsia="en-GB"/>
              </w:rPr>
              <w:t xml:space="preserve"> SSB-MTC3-r16</w:t>
            </w:r>
          </w:p>
          <w:p w14:paraId="2BEF44CD"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152F3E5F"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EA46BF">
              <w:rPr>
                <w:rFonts w:ascii="Courier New" w:eastAsia="Times New Roman" w:hAnsi="Courier New" w:cs="Times New Roman"/>
                <w:kern w:val="0"/>
                <w:sz w:val="16"/>
                <w:szCs w:val="20"/>
                <w:lang w:val="en-GB" w:eastAsia="en-GB"/>
              </w:rPr>
              <w:t>SSB-MTC4List-r</w:t>
            </w:r>
            <w:proofErr w:type="gramStart"/>
            <w:r w:rsidRPr="00EA46BF">
              <w:rPr>
                <w:rFonts w:ascii="Courier New" w:eastAsia="Times New Roman" w:hAnsi="Courier New" w:cs="Times New Roman"/>
                <w:kern w:val="0"/>
                <w:sz w:val="16"/>
                <w:szCs w:val="20"/>
                <w:lang w:val="en-GB" w:eastAsia="en-GB"/>
              </w:rPr>
              <w:t>17::</w:t>
            </w:r>
            <w:proofErr w:type="gramEnd"/>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993366"/>
                <w:kern w:val="0"/>
                <w:sz w:val="16"/>
                <w:szCs w:val="20"/>
                <w:lang w:val="en-GB" w:eastAsia="en-GB"/>
              </w:rPr>
              <w:t>SEQUENCE</w:t>
            </w:r>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993366"/>
                <w:kern w:val="0"/>
                <w:sz w:val="16"/>
                <w:szCs w:val="20"/>
                <w:lang w:val="en-GB" w:eastAsia="en-GB"/>
              </w:rPr>
              <w:t>SIZE</w:t>
            </w:r>
            <w:r w:rsidRPr="00EA46BF">
              <w:rPr>
                <w:rFonts w:ascii="Courier New" w:eastAsia="Times New Roman" w:hAnsi="Courier New" w:cs="Times New Roman"/>
                <w:kern w:val="0"/>
                <w:sz w:val="16"/>
                <w:szCs w:val="20"/>
                <w:lang w:val="en-GB" w:eastAsia="en-GB"/>
              </w:rPr>
              <w:t>(1..3))</w:t>
            </w:r>
            <w:r w:rsidRPr="00EA46BF">
              <w:rPr>
                <w:rFonts w:ascii="Courier New" w:eastAsia="Times New Roman" w:hAnsi="Courier New" w:cs="Times New Roman"/>
                <w:color w:val="993366"/>
                <w:kern w:val="0"/>
                <w:sz w:val="16"/>
                <w:szCs w:val="20"/>
                <w:lang w:val="en-GB" w:eastAsia="en-GB"/>
              </w:rPr>
              <w:t xml:space="preserve"> OF</w:t>
            </w:r>
            <w:r w:rsidRPr="00EA46BF">
              <w:rPr>
                <w:rFonts w:ascii="Courier New" w:eastAsia="Times New Roman" w:hAnsi="Courier New" w:cs="Times New Roman"/>
                <w:kern w:val="0"/>
                <w:sz w:val="16"/>
                <w:szCs w:val="20"/>
                <w:lang w:val="en-GB" w:eastAsia="en-GB"/>
              </w:rPr>
              <w:t xml:space="preserve"> SSB-MTC4-r17</w:t>
            </w:r>
          </w:p>
          <w:p w14:paraId="50788A71"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3B63F947"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EA46BF">
              <w:rPr>
                <w:rFonts w:ascii="Courier New" w:eastAsia="Times New Roman" w:hAnsi="Courier New" w:cs="Times New Roman"/>
                <w:kern w:val="0"/>
                <w:sz w:val="16"/>
                <w:szCs w:val="20"/>
                <w:lang w:val="en-GB" w:eastAsia="en-GB"/>
              </w:rPr>
              <w:t>SSB-MTC5List-r</w:t>
            </w:r>
            <w:proofErr w:type="gramStart"/>
            <w:r w:rsidRPr="00EA46BF">
              <w:rPr>
                <w:rFonts w:ascii="Courier New" w:eastAsia="Times New Roman" w:hAnsi="Courier New" w:cs="Times New Roman"/>
                <w:kern w:val="0"/>
                <w:sz w:val="16"/>
                <w:szCs w:val="20"/>
                <w:lang w:val="en-GB" w:eastAsia="en-GB"/>
              </w:rPr>
              <w:t>19::</w:t>
            </w:r>
            <w:proofErr w:type="gramEnd"/>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993366"/>
                <w:kern w:val="0"/>
                <w:sz w:val="16"/>
                <w:szCs w:val="20"/>
                <w:lang w:val="en-GB" w:eastAsia="en-GB"/>
              </w:rPr>
              <w:t>SEQUENCE</w:t>
            </w:r>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993366"/>
                <w:kern w:val="0"/>
                <w:sz w:val="16"/>
                <w:szCs w:val="20"/>
                <w:lang w:val="en-GB" w:eastAsia="en-GB"/>
              </w:rPr>
              <w:t>SIZE</w:t>
            </w:r>
            <w:r w:rsidRPr="00EA46BF">
              <w:rPr>
                <w:rFonts w:ascii="Courier New" w:eastAsia="Times New Roman" w:hAnsi="Courier New" w:cs="Times New Roman"/>
                <w:kern w:val="0"/>
                <w:sz w:val="16"/>
                <w:szCs w:val="20"/>
                <w:lang w:val="en-GB" w:eastAsia="en-GB"/>
              </w:rPr>
              <w:t>(1..3))</w:t>
            </w:r>
            <w:r w:rsidRPr="00EA46BF">
              <w:rPr>
                <w:rFonts w:ascii="Courier New" w:eastAsia="Times New Roman" w:hAnsi="Courier New" w:cs="Times New Roman"/>
                <w:color w:val="993366"/>
                <w:kern w:val="0"/>
                <w:sz w:val="16"/>
                <w:szCs w:val="20"/>
                <w:lang w:val="en-GB" w:eastAsia="en-GB"/>
              </w:rPr>
              <w:t xml:space="preserve"> OF</w:t>
            </w:r>
            <w:r w:rsidRPr="00EA46BF">
              <w:rPr>
                <w:rFonts w:ascii="Courier New" w:eastAsia="Times New Roman" w:hAnsi="Courier New" w:cs="Times New Roman"/>
                <w:kern w:val="0"/>
                <w:sz w:val="16"/>
                <w:szCs w:val="20"/>
                <w:lang w:val="en-GB" w:eastAsia="en-GB"/>
              </w:rPr>
              <w:t xml:space="preserve"> SSB-MTC5-r19</w:t>
            </w:r>
          </w:p>
          <w:p w14:paraId="055EE5AC"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249DB8E6"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EA46BF">
              <w:rPr>
                <w:rFonts w:ascii="Courier New" w:eastAsia="Times New Roman" w:hAnsi="Courier New" w:cs="Times New Roman"/>
                <w:kern w:val="0"/>
                <w:sz w:val="16"/>
                <w:szCs w:val="20"/>
                <w:lang w:val="en-GB" w:eastAsia="en-GB"/>
              </w:rPr>
              <w:t>SSB-MTC6List-r</w:t>
            </w:r>
            <w:proofErr w:type="gramStart"/>
            <w:r w:rsidRPr="00EA46BF">
              <w:rPr>
                <w:rFonts w:ascii="Courier New" w:eastAsia="Times New Roman" w:hAnsi="Courier New" w:cs="Times New Roman"/>
                <w:kern w:val="0"/>
                <w:sz w:val="16"/>
                <w:szCs w:val="20"/>
                <w:lang w:val="en-GB" w:eastAsia="en-GB"/>
              </w:rPr>
              <w:t>19::</w:t>
            </w:r>
            <w:proofErr w:type="gramEnd"/>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993366"/>
                <w:kern w:val="0"/>
                <w:sz w:val="16"/>
                <w:szCs w:val="20"/>
                <w:lang w:val="en-GB" w:eastAsia="en-GB"/>
              </w:rPr>
              <w:t>SEQUENCE</w:t>
            </w:r>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993366"/>
                <w:kern w:val="0"/>
                <w:sz w:val="16"/>
                <w:szCs w:val="20"/>
                <w:lang w:val="en-GB" w:eastAsia="en-GB"/>
              </w:rPr>
              <w:t>SIZE</w:t>
            </w:r>
            <w:r w:rsidRPr="00EA46BF">
              <w:rPr>
                <w:rFonts w:ascii="Courier New" w:eastAsia="Times New Roman" w:hAnsi="Courier New" w:cs="Times New Roman"/>
                <w:kern w:val="0"/>
                <w:sz w:val="16"/>
                <w:szCs w:val="20"/>
                <w:lang w:val="en-GB" w:eastAsia="en-GB"/>
              </w:rPr>
              <w:t>(1..6))</w:t>
            </w:r>
            <w:r w:rsidRPr="00EA46BF">
              <w:rPr>
                <w:rFonts w:ascii="Courier New" w:eastAsia="Times New Roman" w:hAnsi="Courier New" w:cs="Times New Roman"/>
                <w:color w:val="993366"/>
                <w:kern w:val="0"/>
                <w:sz w:val="16"/>
                <w:szCs w:val="20"/>
                <w:lang w:val="en-GB" w:eastAsia="en-GB"/>
              </w:rPr>
              <w:t xml:space="preserve"> OF</w:t>
            </w:r>
            <w:r w:rsidRPr="00EA46BF">
              <w:rPr>
                <w:rFonts w:ascii="Courier New" w:eastAsia="Times New Roman" w:hAnsi="Courier New" w:cs="Times New Roman"/>
                <w:kern w:val="0"/>
                <w:sz w:val="16"/>
                <w:szCs w:val="20"/>
                <w:lang w:val="en-GB" w:eastAsia="en-GB"/>
              </w:rPr>
              <w:t xml:space="preserve"> SSB-MTC</w:t>
            </w:r>
          </w:p>
          <w:p w14:paraId="51CB18FC"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778A55AF"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EA46BF">
              <w:rPr>
                <w:rFonts w:ascii="Courier New" w:eastAsia="Times New Roman" w:hAnsi="Courier New" w:cs="Times New Roman"/>
                <w:kern w:val="0"/>
                <w:sz w:val="16"/>
                <w:szCs w:val="20"/>
                <w:highlight w:val="cyan"/>
                <w:lang w:val="en-GB" w:eastAsia="en-GB"/>
              </w:rPr>
              <w:t>SSB-MTC-SSBAdapt-r</w:t>
            </w:r>
            <w:proofErr w:type="gramStart"/>
            <w:r w:rsidRPr="00EA46BF">
              <w:rPr>
                <w:rFonts w:ascii="Courier New" w:eastAsia="Times New Roman" w:hAnsi="Courier New" w:cs="Times New Roman"/>
                <w:kern w:val="0"/>
                <w:sz w:val="16"/>
                <w:szCs w:val="20"/>
                <w:highlight w:val="cyan"/>
                <w:lang w:val="en-GB" w:eastAsia="en-GB"/>
              </w:rPr>
              <w:t>19 ::=</w:t>
            </w:r>
            <w:proofErr w:type="gramEnd"/>
            <w:r w:rsidRPr="00EA46BF">
              <w:rPr>
                <w:rFonts w:ascii="Courier New" w:eastAsia="Times New Roman" w:hAnsi="Courier New" w:cs="Times New Roman"/>
                <w:kern w:val="0"/>
                <w:sz w:val="16"/>
                <w:szCs w:val="20"/>
                <w:highlight w:val="cyan"/>
                <w:lang w:val="en-GB" w:eastAsia="en-GB"/>
              </w:rPr>
              <w:t xml:space="preserve">            </w:t>
            </w:r>
            <w:r w:rsidRPr="00EA46BF">
              <w:rPr>
                <w:rFonts w:ascii="Courier New" w:eastAsia="Times New Roman" w:hAnsi="Courier New" w:cs="Times New Roman"/>
                <w:color w:val="993366"/>
                <w:kern w:val="0"/>
                <w:sz w:val="16"/>
                <w:szCs w:val="20"/>
                <w:highlight w:val="cyan"/>
                <w:lang w:val="en-GB" w:eastAsia="en-GB"/>
              </w:rPr>
              <w:t>SEQUENCE</w:t>
            </w:r>
            <w:r w:rsidRPr="00EA46BF">
              <w:rPr>
                <w:rFonts w:ascii="Courier New" w:eastAsia="Times New Roman" w:hAnsi="Courier New" w:cs="Times New Roman"/>
                <w:kern w:val="0"/>
                <w:sz w:val="16"/>
                <w:szCs w:val="20"/>
                <w:highlight w:val="cyan"/>
                <w:lang w:val="en-GB" w:eastAsia="en-GB"/>
              </w:rPr>
              <w:t xml:space="preserve"> (</w:t>
            </w:r>
            <w:r w:rsidRPr="00EA46BF">
              <w:rPr>
                <w:rFonts w:ascii="Courier New" w:eastAsia="Times New Roman" w:hAnsi="Courier New" w:cs="Times New Roman"/>
                <w:color w:val="993366"/>
                <w:kern w:val="0"/>
                <w:sz w:val="16"/>
                <w:szCs w:val="20"/>
                <w:highlight w:val="cyan"/>
                <w:lang w:val="en-GB" w:eastAsia="en-GB"/>
              </w:rPr>
              <w:t>SIZE</w:t>
            </w:r>
            <w:r w:rsidRPr="00EA46BF">
              <w:rPr>
                <w:rFonts w:ascii="Courier New" w:eastAsia="Times New Roman" w:hAnsi="Courier New" w:cs="Times New Roman"/>
                <w:kern w:val="0"/>
                <w:sz w:val="16"/>
                <w:szCs w:val="20"/>
                <w:highlight w:val="cyan"/>
                <w:lang w:val="en-GB" w:eastAsia="en-GB"/>
              </w:rPr>
              <w:t>(1..2))</w:t>
            </w:r>
            <w:r w:rsidRPr="00EA46BF">
              <w:rPr>
                <w:rFonts w:ascii="Courier New" w:eastAsia="Times New Roman" w:hAnsi="Courier New" w:cs="Times New Roman"/>
                <w:color w:val="993366"/>
                <w:kern w:val="0"/>
                <w:sz w:val="16"/>
                <w:szCs w:val="20"/>
                <w:highlight w:val="cyan"/>
                <w:lang w:val="en-GB" w:eastAsia="en-GB"/>
              </w:rPr>
              <w:t xml:space="preserve"> OF</w:t>
            </w:r>
            <w:r w:rsidRPr="00EA46BF">
              <w:rPr>
                <w:rFonts w:ascii="Courier New" w:eastAsia="Times New Roman" w:hAnsi="Courier New" w:cs="Times New Roman"/>
                <w:kern w:val="0"/>
                <w:sz w:val="16"/>
                <w:szCs w:val="20"/>
                <w:highlight w:val="cyan"/>
                <w:lang w:val="en-GB" w:eastAsia="en-GB"/>
              </w:rPr>
              <w:t xml:space="preserve"> SSB-MTC</w:t>
            </w:r>
          </w:p>
          <w:p w14:paraId="79560A1D" w14:textId="5F0AB668" w:rsidR="00EA46BF" w:rsidRDefault="00EA46BF" w:rsidP="00AC7F36">
            <w:pPr>
              <w:rPr>
                <w:rFonts w:ascii="Arial" w:eastAsia="等线" w:hAnsi="Arial" w:cs="Arial"/>
              </w:rPr>
            </w:pPr>
          </w:p>
        </w:tc>
      </w:tr>
    </w:tbl>
    <w:p w14:paraId="6291B11B" w14:textId="24839289" w:rsidR="00BA4AC7" w:rsidRDefault="00BA4AC7" w:rsidP="00AC7F36">
      <w:pPr>
        <w:rPr>
          <w:rFonts w:ascii="Arial" w:eastAsia="等线" w:hAnsi="Arial" w:cs="Arial"/>
        </w:rPr>
      </w:pPr>
    </w:p>
    <w:p w14:paraId="66995547" w14:textId="35A8F692" w:rsidR="00EA46BF" w:rsidRDefault="00EA46BF" w:rsidP="00AC7F36">
      <w:pPr>
        <w:rPr>
          <w:rFonts w:ascii="Arial" w:eastAsia="等线" w:hAnsi="Arial" w:cs="Arial"/>
        </w:rPr>
      </w:pPr>
      <w:r>
        <w:rPr>
          <w:rFonts w:ascii="Arial" w:eastAsia="等线" w:hAnsi="Arial" w:cs="Arial"/>
        </w:rPr>
        <w:t xml:space="preserve">From this perspective, it seems straightforward to extend OD-SSB specific SMTC to </w:t>
      </w:r>
      <w:r w:rsidRPr="00EA46BF">
        <w:rPr>
          <w:rFonts w:ascii="Arial" w:eastAsia="等线" w:hAnsi="Arial" w:cs="Arial"/>
        </w:rPr>
        <w:t>16</w:t>
      </w:r>
      <w:r>
        <w:rPr>
          <w:rFonts w:ascii="Arial" w:eastAsia="等线" w:hAnsi="Arial" w:cs="Arial"/>
        </w:rPr>
        <w:t xml:space="preserve">, </w:t>
      </w:r>
      <w:r w:rsidRPr="00EA46BF">
        <w:rPr>
          <w:rFonts w:ascii="Arial" w:eastAsia="等线" w:hAnsi="Arial" w:cs="Arial"/>
        </w:rPr>
        <w:t>corresponding to the 16 OD-SSB configurations</w:t>
      </w:r>
      <w:r>
        <w:rPr>
          <w:rFonts w:ascii="Arial" w:eastAsia="等线" w:hAnsi="Arial" w:cs="Arial"/>
        </w:rPr>
        <w:t xml:space="preserve">. Detailed SMTC setup text procedure can be further discussed. </w:t>
      </w:r>
    </w:p>
    <w:p w14:paraId="1DB910A4" w14:textId="667DDD75" w:rsidR="00EA46BF" w:rsidRPr="00EA46BF" w:rsidRDefault="00EA46BF" w:rsidP="00EA46BF">
      <w:pPr>
        <w:pStyle w:val="Doc-title"/>
        <w:ind w:left="0" w:firstLine="0"/>
        <w:rPr>
          <w:b/>
          <w:bCs/>
        </w:rPr>
      </w:pPr>
      <w:r w:rsidRPr="00EA46BF">
        <w:rPr>
          <w:b/>
          <w:bCs/>
        </w:rPr>
        <w:t xml:space="preserve">Q1. Do you agree </w:t>
      </w:r>
      <w:r>
        <w:rPr>
          <w:b/>
          <w:bCs/>
        </w:rPr>
        <w:t>to extend the OD-SSB specific SMTC from 6 to 16 as analyzed above</w:t>
      </w:r>
      <w:r w:rsidRPr="00EA46BF">
        <w:rPr>
          <w:b/>
          <w:bCs/>
        </w:rPr>
        <w:t xml:space="preserve"> (Yes/No)? Please suggest a way forward if you do not.</w:t>
      </w:r>
    </w:p>
    <w:p w14:paraId="5FC015A1" w14:textId="77777777" w:rsidR="00EA46BF" w:rsidRDefault="00EA46BF" w:rsidP="00EA46BF">
      <w:pPr>
        <w:pStyle w:val="Doc-title"/>
      </w:pPr>
    </w:p>
    <w:tbl>
      <w:tblPr>
        <w:tblStyle w:val="af7"/>
        <w:tblW w:w="0" w:type="auto"/>
        <w:tblLook w:val="04A0" w:firstRow="1" w:lastRow="0" w:firstColumn="1" w:lastColumn="0" w:noHBand="0" w:noVBand="1"/>
      </w:tblPr>
      <w:tblGrid>
        <w:gridCol w:w="2617"/>
        <w:gridCol w:w="2340"/>
        <w:gridCol w:w="9213"/>
      </w:tblGrid>
      <w:tr w:rsidR="00EA46BF" w14:paraId="503DC71E" w14:textId="77777777" w:rsidTr="00EA46BF">
        <w:trPr>
          <w:trHeight w:val="397"/>
        </w:trPr>
        <w:tc>
          <w:tcPr>
            <w:tcW w:w="2617" w:type="dxa"/>
            <w:tcBorders>
              <w:top w:val="single" w:sz="4" w:space="0" w:color="auto"/>
              <w:left w:val="single" w:sz="4" w:space="0" w:color="auto"/>
              <w:bottom w:val="single" w:sz="4" w:space="0" w:color="auto"/>
              <w:right w:val="single" w:sz="4" w:space="0" w:color="auto"/>
            </w:tcBorders>
            <w:vAlign w:val="center"/>
            <w:hideMark/>
          </w:tcPr>
          <w:p w14:paraId="670AA837" w14:textId="77777777" w:rsidR="00EA46BF" w:rsidRDefault="00EA46BF">
            <w:pPr>
              <w:pStyle w:val="Comments"/>
              <w:rPr>
                <w:rFonts w:cs="Arial"/>
                <w:b/>
                <w:bCs/>
                <w:i w:val="0"/>
                <w:iCs/>
                <w:sz w:val="20"/>
                <w:szCs w:val="20"/>
              </w:rPr>
            </w:pPr>
            <w:r>
              <w:rPr>
                <w:rFonts w:cs="Arial"/>
                <w:b/>
                <w:bCs/>
                <w:i w:val="0"/>
                <w:iCs/>
                <w:sz w:val="20"/>
                <w:szCs w:val="20"/>
              </w:rPr>
              <w:t>Company</w:t>
            </w:r>
          </w:p>
        </w:tc>
        <w:tc>
          <w:tcPr>
            <w:tcW w:w="2340" w:type="dxa"/>
            <w:tcBorders>
              <w:top w:val="single" w:sz="4" w:space="0" w:color="auto"/>
              <w:left w:val="single" w:sz="4" w:space="0" w:color="auto"/>
              <w:bottom w:val="single" w:sz="4" w:space="0" w:color="auto"/>
              <w:right w:val="single" w:sz="4" w:space="0" w:color="auto"/>
            </w:tcBorders>
            <w:vAlign w:val="center"/>
            <w:hideMark/>
          </w:tcPr>
          <w:p w14:paraId="1EE420F2" w14:textId="77777777" w:rsidR="00EA46BF" w:rsidRDefault="00EA46BF">
            <w:pPr>
              <w:pStyle w:val="Comments"/>
              <w:rPr>
                <w:rFonts w:cs="Arial"/>
                <w:b/>
                <w:bCs/>
                <w:i w:val="0"/>
                <w:iCs/>
                <w:sz w:val="20"/>
                <w:szCs w:val="20"/>
              </w:rPr>
            </w:pPr>
            <w:r>
              <w:rPr>
                <w:rFonts w:cs="Arial"/>
                <w:b/>
                <w:bCs/>
                <w:i w:val="0"/>
                <w:iCs/>
                <w:sz w:val="20"/>
                <w:szCs w:val="20"/>
              </w:rPr>
              <w:t>Yes/No</w:t>
            </w:r>
          </w:p>
        </w:tc>
        <w:tc>
          <w:tcPr>
            <w:tcW w:w="9213" w:type="dxa"/>
            <w:tcBorders>
              <w:top w:val="single" w:sz="4" w:space="0" w:color="auto"/>
              <w:left w:val="single" w:sz="4" w:space="0" w:color="auto"/>
              <w:bottom w:val="single" w:sz="4" w:space="0" w:color="auto"/>
              <w:right w:val="single" w:sz="4" w:space="0" w:color="auto"/>
            </w:tcBorders>
            <w:vAlign w:val="center"/>
            <w:hideMark/>
          </w:tcPr>
          <w:p w14:paraId="30D0AB06" w14:textId="77777777" w:rsidR="00EA46BF" w:rsidRDefault="00EA46BF">
            <w:pPr>
              <w:pStyle w:val="Comments"/>
              <w:rPr>
                <w:rFonts w:cs="Arial"/>
                <w:b/>
                <w:bCs/>
                <w:i w:val="0"/>
                <w:iCs/>
                <w:sz w:val="20"/>
                <w:szCs w:val="20"/>
              </w:rPr>
            </w:pPr>
            <w:r>
              <w:rPr>
                <w:rFonts w:cs="Arial"/>
                <w:b/>
                <w:bCs/>
                <w:i w:val="0"/>
                <w:iCs/>
                <w:sz w:val="20"/>
                <w:szCs w:val="20"/>
              </w:rPr>
              <w:t>Comment</w:t>
            </w:r>
          </w:p>
        </w:tc>
      </w:tr>
      <w:tr w:rsidR="00EA46BF" w14:paraId="2FAE4906" w14:textId="77777777" w:rsidTr="00EA46B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E9AD653" w14:textId="40DD9D64" w:rsidR="00EA46BF" w:rsidRPr="00EA46BF" w:rsidRDefault="00EA46BF">
            <w:pPr>
              <w:pStyle w:val="Comments"/>
              <w:rPr>
                <w:rFonts w:eastAsia="等线" w:cs="Arial"/>
                <w:i w:val="0"/>
                <w:iCs/>
                <w:szCs w:val="18"/>
                <w:lang w:eastAsia="zh-CN"/>
              </w:rPr>
            </w:pPr>
            <w:r>
              <w:rPr>
                <w:rFonts w:eastAsia="等线" w:cs="Arial" w:hint="eastAsia"/>
                <w:i w:val="0"/>
                <w:iCs/>
                <w:szCs w:val="18"/>
                <w:lang w:eastAsia="zh-CN"/>
              </w:rPr>
              <w:t>X</w:t>
            </w:r>
            <w:r>
              <w:rPr>
                <w:rFonts w:eastAsia="等线" w:cs="Arial"/>
                <w:i w:val="0"/>
                <w:iCs/>
                <w:szCs w:val="18"/>
                <w:lang w:eastAsia="zh-CN"/>
              </w:rPr>
              <w:t>iaomi</w:t>
            </w:r>
          </w:p>
        </w:tc>
        <w:tc>
          <w:tcPr>
            <w:tcW w:w="2340" w:type="dxa"/>
            <w:tcBorders>
              <w:top w:val="single" w:sz="4" w:space="0" w:color="auto"/>
              <w:left w:val="single" w:sz="4" w:space="0" w:color="auto"/>
              <w:bottom w:val="single" w:sz="4" w:space="0" w:color="auto"/>
              <w:right w:val="single" w:sz="4" w:space="0" w:color="auto"/>
            </w:tcBorders>
            <w:vAlign w:val="center"/>
          </w:tcPr>
          <w:p w14:paraId="251D0572" w14:textId="29FAACB7" w:rsidR="00EA46BF" w:rsidRPr="00EA46BF" w:rsidRDefault="00EA46BF">
            <w:pPr>
              <w:pStyle w:val="Comments"/>
              <w:rPr>
                <w:rFonts w:eastAsia="等线" w:cs="Arial"/>
                <w:i w:val="0"/>
                <w:iCs/>
                <w:szCs w:val="18"/>
                <w:lang w:eastAsia="zh-CN"/>
              </w:rPr>
            </w:pPr>
            <w:r>
              <w:rPr>
                <w:rFonts w:eastAsia="等线" w:cs="Arial" w:hint="eastAsia"/>
                <w:i w:val="0"/>
                <w:iCs/>
                <w:szCs w:val="18"/>
                <w:lang w:eastAsia="zh-CN"/>
              </w:rPr>
              <w:t>Y</w:t>
            </w:r>
            <w:r>
              <w:rPr>
                <w:rFonts w:eastAsia="等线" w:cs="Arial"/>
                <w:i w:val="0"/>
                <w:iCs/>
                <w:szCs w:val="18"/>
                <w:lang w:eastAsia="zh-CN"/>
              </w:rPr>
              <w:t>es</w:t>
            </w:r>
          </w:p>
        </w:tc>
        <w:tc>
          <w:tcPr>
            <w:tcW w:w="9213" w:type="dxa"/>
            <w:tcBorders>
              <w:top w:val="single" w:sz="4" w:space="0" w:color="auto"/>
              <w:left w:val="single" w:sz="4" w:space="0" w:color="auto"/>
              <w:bottom w:val="single" w:sz="4" w:space="0" w:color="auto"/>
              <w:right w:val="single" w:sz="4" w:space="0" w:color="auto"/>
            </w:tcBorders>
            <w:vAlign w:val="center"/>
          </w:tcPr>
          <w:p w14:paraId="6566B157" w14:textId="77777777" w:rsidR="00EA46BF" w:rsidRDefault="00EA46BF">
            <w:pPr>
              <w:pStyle w:val="Comments"/>
              <w:rPr>
                <w:rFonts w:cs="Arial"/>
                <w:i w:val="0"/>
                <w:iCs/>
                <w:szCs w:val="18"/>
              </w:rPr>
            </w:pPr>
          </w:p>
        </w:tc>
      </w:tr>
      <w:tr w:rsidR="00EA46BF" w14:paraId="185BAACD" w14:textId="77777777" w:rsidTr="00EA46B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C342CAB" w14:textId="720E90CC" w:rsidR="00EA46BF" w:rsidRPr="00B74E58" w:rsidRDefault="00B74E58">
            <w:pPr>
              <w:pStyle w:val="Comments"/>
              <w:rPr>
                <w:rFonts w:eastAsia="等线" w:cs="Arial"/>
                <w:i w:val="0"/>
                <w:iCs/>
                <w:szCs w:val="18"/>
                <w:lang w:eastAsia="zh-CN"/>
                <w:rPrChange w:id="20" w:author="Qianxi Lu" w:date="2025-10-22T11:07:00Z">
                  <w:rPr>
                    <w:rFonts w:cs="Arial"/>
                    <w:i w:val="0"/>
                    <w:iCs/>
                    <w:szCs w:val="18"/>
                  </w:rPr>
                </w:rPrChange>
              </w:rPr>
            </w:pPr>
            <w:ins w:id="21" w:author="Qianxi Lu" w:date="2025-10-22T11:07:00Z">
              <w:r>
                <w:rPr>
                  <w:rFonts w:eastAsia="等线" w:cs="Arial" w:hint="eastAsia"/>
                  <w:i w:val="0"/>
                  <w:iCs/>
                  <w:szCs w:val="18"/>
                  <w:lang w:eastAsia="zh-CN"/>
                </w:rPr>
                <w:t>O</w:t>
              </w:r>
              <w:r>
                <w:rPr>
                  <w:rFonts w:eastAsia="等线" w:cs="Arial"/>
                  <w:i w:val="0"/>
                  <w:iCs/>
                  <w:szCs w:val="18"/>
                  <w:lang w:eastAsia="zh-CN"/>
                </w:rPr>
                <w:t>PPO</w:t>
              </w:r>
            </w:ins>
          </w:p>
        </w:tc>
        <w:tc>
          <w:tcPr>
            <w:tcW w:w="2340" w:type="dxa"/>
            <w:tcBorders>
              <w:top w:val="single" w:sz="4" w:space="0" w:color="auto"/>
              <w:left w:val="single" w:sz="4" w:space="0" w:color="auto"/>
              <w:bottom w:val="single" w:sz="4" w:space="0" w:color="auto"/>
              <w:right w:val="single" w:sz="4" w:space="0" w:color="auto"/>
            </w:tcBorders>
            <w:vAlign w:val="center"/>
          </w:tcPr>
          <w:p w14:paraId="08A26C86" w14:textId="0E64D695" w:rsidR="00EA46BF" w:rsidRPr="00B74E58" w:rsidRDefault="00B74E58">
            <w:pPr>
              <w:pStyle w:val="Comments"/>
              <w:rPr>
                <w:rFonts w:eastAsia="等线" w:cs="Arial"/>
                <w:i w:val="0"/>
                <w:iCs/>
                <w:szCs w:val="18"/>
                <w:lang w:eastAsia="zh-CN"/>
                <w:rPrChange w:id="22" w:author="Qianxi Lu" w:date="2025-10-22T11:07:00Z">
                  <w:rPr>
                    <w:rFonts w:cs="Arial"/>
                    <w:i w:val="0"/>
                    <w:iCs/>
                    <w:szCs w:val="18"/>
                  </w:rPr>
                </w:rPrChange>
              </w:rPr>
            </w:pPr>
            <w:ins w:id="23" w:author="Qianxi Lu" w:date="2025-10-22T11:07:00Z">
              <w:r>
                <w:rPr>
                  <w:rFonts w:eastAsia="等线" w:cs="Arial" w:hint="eastAsia"/>
                  <w:i w:val="0"/>
                  <w:iCs/>
                  <w:szCs w:val="18"/>
                  <w:lang w:eastAsia="zh-CN"/>
                </w:rPr>
                <w:t>Y</w:t>
              </w:r>
              <w:r>
                <w:rPr>
                  <w:rFonts w:eastAsia="等线" w:cs="Arial"/>
                  <w:i w:val="0"/>
                  <w:iCs/>
                  <w:szCs w:val="18"/>
                  <w:lang w:eastAsia="zh-CN"/>
                </w:rPr>
                <w:t>es</w:t>
              </w:r>
            </w:ins>
          </w:p>
        </w:tc>
        <w:tc>
          <w:tcPr>
            <w:tcW w:w="9213" w:type="dxa"/>
            <w:tcBorders>
              <w:top w:val="single" w:sz="4" w:space="0" w:color="auto"/>
              <w:left w:val="single" w:sz="4" w:space="0" w:color="auto"/>
              <w:bottom w:val="single" w:sz="4" w:space="0" w:color="auto"/>
              <w:right w:val="single" w:sz="4" w:space="0" w:color="auto"/>
            </w:tcBorders>
            <w:vAlign w:val="center"/>
          </w:tcPr>
          <w:p w14:paraId="5A2A0055" w14:textId="77777777" w:rsidR="00EA46BF" w:rsidRDefault="00EA46BF">
            <w:pPr>
              <w:pStyle w:val="Comments"/>
              <w:rPr>
                <w:rFonts w:cs="Arial"/>
                <w:i w:val="0"/>
                <w:iCs/>
                <w:szCs w:val="18"/>
              </w:rPr>
            </w:pPr>
          </w:p>
        </w:tc>
      </w:tr>
      <w:tr w:rsidR="00EA46BF" w14:paraId="401FD9CF" w14:textId="77777777" w:rsidTr="00EA46B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FB43FDC" w14:textId="3EC1EE82" w:rsidR="00EA46BF" w:rsidRDefault="00923B64">
            <w:pPr>
              <w:pStyle w:val="Comments"/>
              <w:rPr>
                <w:rFonts w:cs="Arial"/>
                <w:i w:val="0"/>
                <w:iCs/>
                <w:szCs w:val="18"/>
              </w:rPr>
            </w:pPr>
            <w:ins w:id="24" w:author="Apple - Peng Cheng" w:date="2025-10-27T12:56:00Z">
              <w:r>
                <w:rPr>
                  <w:rFonts w:cs="Arial"/>
                  <w:i w:val="0"/>
                  <w:iCs/>
                  <w:szCs w:val="18"/>
                </w:rPr>
                <w:t>Apple</w:t>
              </w:r>
            </w:ins>
          </w:p>
        </w:tc>
        <w:tc>
          <w:tcPr>
            <w:tcW w:w="2340" w:type="dxa"/>
            <w:tcBorders>
              <w:top w:val="single" w:sz="4" w:space="0" w:color="auto"/>
              <w:left w:val="single" w:sz="4" w:space="0" w:color="auto"/>
              <w:bottom w:val="single" w:sz="4" w:space="0" w:color="auto"/>
              <w:right w:val="single" w:sz="4" w:space="0" w:color="auto"/>
            </w:tcBorders>
            <w:vAlign w:val="center"/>
          </w:tcPr>
          <w:p w14:paraId="1102960B" w14:textId="094FA21D" w:rsidR="00EA46BF" w:rsidRDefault="00923B64">
            <w:pPr>
              <w:pStyle w:val="Comments"/>
              <w:rPr>
                <w:rFonts w:cs="Arial"/>
                <w:i w:val="0"/>
                <w:iCs/>
                <w:szCs w:val="18"/>
              </w:rPr>
            </w:pPr>
            <w:ins w:id="25" w:author="Apple - Peng Cheng" w:date="2025-10-27T12:56:00Z">
              <w:r>
                <w:rPr>
                  <w:rFonts w:cs="Arial"/>
                  <w:i w:val="0"/>
                  <w:iCs/>
                  <w:szCs w:val="18"/>
                </w:rPr>
                <w:t>Yes</w:t>
              </w:r>
            </w:ins>
          </w:p>
        </w:tc>
        <w:tc>
          <w:tcPr>
            <w:tcW w:w="9213" w:type="dxa"/>
            <w:tcBorders>
              <w:top w:val="single" w:sz="4" w:space="0" w:color="auto"/>
              <w:left w:val="single" w:sz="4" w:space="0" w:color="auto"/>
              <w:bottom w:val="single" w:sz="4" w:space="0" w:color="auto"/>
              <w:right w:val="single" w:sz="4" w:space="0" w:color="auto"/>
            </w:tcBorders>
            <w:vAlign w:val="center"/>
          </w:tcPr>
          <w:p w14:paraId="4B502566" w14:textId="77777777" w:rsidR="00675137" w:rsidRDefault="00D46287">
            <w:pPr>
              <w:pStyle w:val="Comments"/>
              <w:rPr>
                <w:ins w:id="26" w:author="Apple - Peng Cheng" w:date="2025-10-27T13:00:00Z"/>
                <w:rFonts w:cs="Arial"/>
                <w:i w:val="0"/>
                <w:iCs/>
                <w:szCs w:val="18"/>
              </w:rPr>
            </w:pPr>
            <w:ins w:id="27" w:author="Apple - Peng Cheng" w:date="2025-10-27T12:57:00Z">
              <w:r>
                <w:rPr>
                  <w:rFonts w:cs="Arial"/>
                  <w:i w:val="0"/>
                  <w:iCs/>
                  <w:szCs w:val="18"/>
                </w:rPr>
                <w:t xml:space="preserve">We understand the </w:t>
              </w:r>
              <w:proofErr w:type="spellStart"/>
              <w:r>
                <w:rPr>
                  <w:rFonts w:cs="Arial"/>
                  <w:i w:val="0"/>
                  <w:iCs/>
                  <w:szCs w:val="18"/>
                </w:rPr>
                <w:t>orinal</w:t>
              </w:r>
              <w:proofErr w:type="spellEnd"/>
              <w:r>
                <w:rPr>
                  <w:rFonts w:cs="Arial"/>
                  <w:i w:val="0"/>
                  <w:iCs/>
                  <w:szCs w:val="18"/>
                </w:rPr>
                <w:t xml:space="preserve"> solution can also work (</w:t>
              </w:r>
              <w:proofErr w:type="gramStart"/>
              <w:r>
                <w:rPr>
                  <w:rFonts w:cs="Arial"/>
                  <w:i w:val="0"/>
                  <w:iCs/>
                  <w:szCs w:val="18"/>
                </w:rPr>
                <w:t>i.e.</w:t>
              </w:r>
              <w:proofErr w:type="gramEnd"/>
              <w:r>
                <w:rPr>
                  <w:rFonts w:cs="Arial"/>
                  <w:i w:val="0"/>
                  <w:iCs/>
                  <w:szCs w:val="18"/>
                </w:rPr>
                <w:t xml:space="preserve"> map from OD-SSB periodicity to SMTC). </w:t>
              </w:r>
            </w:ins>
            <w:ins w:id="28" w:author="Apple - Peng Cheng" w:date="2025-10-27T12:58:00Z">
              <w:r>
                <w:rPr>
                  <w:rFonts w:cs="Arial"/>
                  <w:i w:val="0"/>
                  <w:iCs/>
                  <w:szCs w:val="18"/>
                </w:rPr>
                <w:t>But considering the alignment with SSB adaptation, we are also fine to this way to have the unified SMTC handling as SSB adaptation.</w:t>
              </w:r>
            </w:ins>
          </w:p>
          <w:p w14:paraId="3C2231BD" w14:textId="77777777" w:rsidR="00675137" w:rsidRDefault="00675137">
            <w:pPr>
              <w:pStyle w:val="Comments"/>
              <w:rPr>
                <w:ins w:id="29" w:author="Apple - Peng Cheng" w:date="2025-10-27T13:00:00Z"/>
                <w:rFonts w:cs="Arial"/>
                <w:i w:val="0"/>
                <w:iCs/>
                <w:szCs w:val="18"/>
              </w:rPr>
            </w:pPr>
          </w:p>
          <w:p w14:paraId="2B42E389" w14:textId="5195CDAA" w:rsidR="00EA46BF" w:rsidRDefault="00675137">
            <w:pPr>
              <w:pStyle w:val="Comments"/>
              <w:rPr>
                <w:rFonts w:cs="Arial"/>
                <w:i w:val="0"/>
                <w:iCs/>
                <w:szCs w:val="18"/>
              </w:rPr>
            </w:pPr>
            <w:proofErr w:type="spellStart"/>
            <w:ins w:id="30" w:author="Apple - Peng Cheng" w:date="2025-10-27T13:00:00Z">
              <w:r>
                <w:rPr>
                  <w:rFonts w:cs="Arial"/>
                  <w:i w:val="0"/>
                  <w:iCs/>
                  <w:szCs w:val="18"/>
                </w:rPr>
                <w:t>Meawhile</w:t>
              </w:r>
              <w:proofErr w:type="spellEnd"/>
              <w:r>
                <w:rPr>
                  <w:rFonts w:cs="Arial"/>
                  <w:i w:val="0"/>
                  <w:iCs/>
                  <w:szCs w:val="18"/>
                </w:rPr>
                <w:t xml:space="preserve">, this also means that we need to align </w:t>
              </w:r>
            </w:ins>
            <w:ins w:id="31" w:author="Apple - Peng Cheng" w:date="2025-10-27T13:01:00Z">
              <w:r w:rsidR="00173893">
                <w:rPr>
                  <w:rFonts w:cs="Arial"/>
                  <w:i w:val="0"/>
                  <w:iCs/>
                  <w:szCs w:val="18"/>
                </w:rPr>
                <w:t xml:space="preserve">and simplify </w:t>
              </w:r>
            </w:ins>
            <w:ins w:id="32" w:author="Apple - Peng Cheng" w:date="2025-10-27T13:00:00Z">
              <w:r>
                <w:rPr>
                  <w:rFonts w:cs="Arial"/>
                  <w:i w:val="0"/>
                  <w:iCs/>
                  <w:szCs w:val="18"/>
                </w:rPr>
                <w:t>the procedure of SMTC between OD-SSB and SSB adapt</w:t>
              </w:r>
            </w:ins>
            <w:ins w:id="33" w:author="Apple - Peng Cheng" w:date="2025-10-27T13:01:00Z">
              <w:r>
                <w:rPr>
                  <w:rFonts w:cs="Arial"/>
                  <w:i w:val="0"/>
                  <w:iCs/>
                  <w:szCs w:val="18"/>
                </w:rPr>
                <w:t xml:space="preserve">ation as much as possible. </w:t>
              </w:r>
            </w:ins>
          </w:p>
        </w:tc>
      </w:tr>
      <w:tr w:rsidR="00EA46BF" w14:paraId="36085FF6" w14:textId="77777777" w:rsidTr="00EA46B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0F3A847" w14:textId="77777777" w:rsidR="00EA46BF" w:rsidRDefault="00EA46BF">
            <w:pPr>
              <w:pStyle w:val="Comments"/>
              <w:rPr>
                <w:rFonts w:cs="Arial"/>
                <w:i w:val="0"/>
                <w:iCs/>
                <w:szCs w:val="18"/>
              </w:rPr>
            </w:pPr>
          </w:p>
        </w:tc>
        <w:tc>
          <w:tcPr>
            <w:tcW w:w="2340" w:type="dxa"/>
            <w:tcBorders>
              <w:top w:val="single" w:sz="4" w:space="0" w:color="auto"/>
              <w:left w:val="single" w:sz="4" w:space="0" w:color="auto"/>
              <w:bottom w:val="single" w:sz="4" w:space="0" w:color="auto"/>
              <w:right w:val="single" w:sz="4" w:space="0" w:color="auto"/>
            </w:tcBorders>
            <w:vAlign w:val="center"/>
          </w:tcPr>
          <w:p w14:paraId="3E8B699C" w14:textId="77777777" w:rsidR="00EA46BF" w:rsidRDefault="00EA46BF">
            <w:pPr>
              <w:pStyle w:val="Comments"/>
              <w:rPr>
                <w:rFonts w:cs="Arial"/>
                <w:i w:val="0"/>
                <w:iCs/>
                <w:szCs w:val="18"/>
              </w:rPr>
            </w:pPr>
          </w:p>
        </w:tc>
        <w:tc>
          <w:tcPr>
            <w:tcW w:w="9213" w:type="dxa"/>
            <w:tcBorders>
              <w:top w:val="single" w:sz="4" w:space="0" w:color="auto"/>
              <w:left w:val="single" w:sz="4" w:space="0" w:color="auto"/>
              <w:bottom w:val="single" w:sz="4" w:space="0" w:color="auto"/>
              <w:right w:val="single" w:sz="4" w:space="0" w:color="auto"/>
            </w:tcBorders>
            <w:vAlign w:val="center"/>
          </w:tcPr>
          <w:p w14:paraId="055F59E5" w14:textId="77777777" w:rsidR="00EA46BF" w:rsidRDefault="00EA46BF">
            <w:pPr>
              <w:pStyle w:val="Comments"/>
              <w:rPr>
                <w:rFonts w:cs="Arial"/>
                <w:i w:val="0"/>
                <w:iCs/>
                <w:szCs w:val="18"/>
              </w:rPr>
            </w:pPr>
          </w:p>
        </w:tc>
      </w:tr>
      <w:tr w:rsidR="00EA46BF" w14:paraId="58E2DB2B" w14:textId="77777777" w:rsidTr="00EA46B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A563BED" w14:textId="1950FCAD" w:rsidR="00EA46BF" w:rsidRPr="00115785" w:rsidRDefault="00115785">
            <w:pPr>
              <w:pStyle w:val="Comments"/>
              <w:rPr>
                <w:rFonts w:eastAsia="等线" w:cs="Arial"/>
                <w:i w:val="0"/>
                <w:iCs/>
                <w:szCs w:val="18"/>
                <w:lang w:eastAsia="zh-CN"/>
                <w:rPrChange w:id="34" w:author="CATT" w:date="2025-10-27T14:51:00Z">
                  <w:rPr>
                    <w:rFonts w:cs="Arial"/>
                    <w:i w:val="0"/>
                    <w:iCs/>
                    <w:szCs w:val="18"/>
                  </w:rPr>
                </w:rPrChange>
              </w:rPr>
            </w:pPr>
            <w:ins w:id="35" w:author="CATT" w:date="2025-10-27T14:51:00Z">
              <w:r>
                <w:rPr>
                  <w:rFonts w:eastAsia="等线" w:cs="Arial" w:hint="eastAsia"/>
                  <w:i w:val="0"/>
                  <w:iCs/>
                  <w:szCs w:val="18"/>
                  <w:lang w:eastAsia="zh-CN"/>
                </w:rPr>
                <w:t>CATT</w:t>
              </w:r>
            </w:ins>
          </w:p>
        </w:tc>
        <w:tc>
          <w:tcPr>
            <w:tcW w:w="2340" w:type="dxa"/>
            <w:tcBorders>
              <w:top w:val="single" w:sz="4" w:space="0" w:color="auto"/>
              <w:left w:val="single" w:sz="4" w:space="0" w:color="auto"/>
              <w:bottom w:val="single" w:sz="4" w:space="0" w:color="auto"/>
              <w:right w:val="single" w:sz="4" w:space="0" w:color="auto"/>
            </w:tcBorders>
            <w:vAlign w:val="center"/>
          </w:tcPr>
          <w:p w14:paraId="5945F1F3" w14:textId="62A2DC66" w:rsidR="00EA46BF" w:rsidRPr="00115785" w:rsidRDefault="00115785">
            <w:pPr>
              <w:pStyle w:val="Comments"/>
              <w:rPr>
                <w:rFonts w:eastAsia="等线" w:cs="Arial"/>
                <w:i w:val="0"/>
                <w:iCs/>
                <w:szCs w:val="18"/>
                <w:lang w:eastAsia="zh-CN"/>
                <w:rPrChange w:id="36" w:author="CATT" w:date="2025-10-27T14:51:00Z">
                  <w:rPr>
                    <w:rFonts w:cs="Arial"/>
                    <w:i w:val="0"/>
                    <w:iCs/>
                    <w:szCs w:val="18"/>
                  </w:rPr>
                </w:rPrChange>
              </w:rPr>
            </w:pPr>
            <w:ins w:id="37" w:author="CATT" w:date="2025-10-27T14:51:00Z">
              <w:r>
                <w:rPr>
                  <w:rFonts w:eastAsia="等线" w:cs="Arial" w:hint="eastAsia"/>
                  <w:i w:val="0"/>
                  <w:iCs/>
                  <w:szCs w:val="18"/>
                  <w:lang w:eastAsia="zh-CN"/>
                </w:rPr>
                <w:t>Yes</w:t>
              </w:r>
            </w:ins>
          </w:p>
        </w:tc>
        <w:tc>
          <w:tcPr>
            <w:tcW w:w="9213" w:type="dxa"/>
            <w:tcBorders>
              <w:top w:val="single" w:sz="4" w:space="0" w:color="auto"/>
              <w:left w:val="single" w:sz="4" w:space="0" w:color="auto"/>
              <w:bottom w:val="single" w:sz="4" w:space="0" w:color="auto"/>
              <w:right w:val="single" w:sz="4" w:space="0" w:color="auto"/>
            </w:tcBorders>
            <w:vAlign w:val="center"/>
          </w:tcPr>
          <w:p w14:paraId="6B5FE50C" w14:textId="77777777" w:rsidR="00EA46BF" w:rsidRDefault="00EA46BF">
            <w:pPr>
              <w:pStyle w:val="Comments"/>
              <w:rPr>
                <w:rFonts w:cs="Arial"/>
                <w:i w:val="0"/>
                <w:iCs/>
                <w:szCs w:val="18"/>
              </w:rPr>
            </w:pPr>
          </w:p>
        </w:tc>
      </w:tr>
      <w:tr w:rsidR="00EA46BF" w14:paraId="1D481AF8" w14:textId="77777777" w:rsidTr="00EA46B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1FEEA59" w14:textId="767B171C" w:rsidR="00EA46BF" w:rsidRDefault="008D0BDD">
            <w:pPr>
              <w:pStyle w:val="Comments"/>
              <w:rPr>
                <w:rFonts w:cs="Arial"/>
                <w:i w:val="0"/>
                <w:iCs/>
                <w:szCs w:val="18"/>
              </w:rPr>
            </w:pPr>
            <w:ins w:id="38" w:author="Han Cha (LGE)" w:date="2025-10-30T11:22:00Z">
              <w:r>
                <w:rPr>
                  <w:rFonts w:ascii="Malgun Gothic" w:eastAsia="Malgun Gothic" w:hAnsi="Malgun Gothic" w:cs="Malgun Gothic" w:hint="eastAsia"/>
                  <w:i w:val="0"/>
                  <w:iCs/>
                  <w:szCs w:val="18"/>
                  <w:lang w:eastAsia="ko-KR"/>
                </w:rPr>
                <w:lastRenderedPageBreak/>
                <w:t>LGE</w:t>
              </w:r>
            </w:ins>
          </w:p>
        </w:tc>
        <w:tc>
          <w:tcPr>
            <w:tcW w:w="2340" w:type="dxa"/>
            <w:tcBorders>
              <w:top w:val="single" w:sz="4" w:space="0" w:color="auto"/>
              <w:left w:val="single" w:sz="4" w:space="0" w:color="auto"/>
              <w:bottom w:val="single" w:sz="4" w:space="0" w:color="auto"/>
              <w:right w:val="single" w:sz="4" w:space="0" w:color="auto"/>
            </w:tcBorders>
            <w:vAlign w:val="center"/>
          </w:tcPr>
          <w:p w14:paraId="7B71171E" w14:textId="1269F107" w:rsidR="00EA46BF" w:rsidRPr="008D0BDD" w:rsidRDefault="008D0BDD">
            <w:pPr>
              <w:pStyle w:val="Comments"/>
              <w:rPr>
                <w:rFonts w:eastAsia="Malgun Gothic" w:cs="Arial"/>
                <w:i w:val="0"/>
                <w:iCs/>
                <w:szCs w:val="18"/>
                <w:lang w:eastAsia="ko-KR"/>
                <w:rPrChange w:id="39" w:author="Han Cha (LGE)" w:date="2025-10-30T11:22:00Z">
                  <w:rPr>
                    <w:rFonts w:cs="Arial"/>
                    <w:i w:val="0"/>
                    <w:iCs/>
                    <w:szCs w:val="18"/>
                  </w:rPr>
                </w:rPrChange>
              </w:rPr>
            </w:pPr>
            <w:ins w:id="40" w:author="Han Cha (LGE)" w:date="2025-10-30T11:22:00Z">
              <w:r>
                <w:rPr>
                  <w:rFonts w:eastAsia="Malgun Gothic" w:cs="Arial" w:hint="eastAsia"/>
                  <w:i w:val="0"/>
                  <w:iCs/>
                  <w:szCs w:val="18"/>
                  <w:lang w:eastAsia="ko-KR"/>
                </w:rPr>
                <w:t>Yes</w:t>
              </w:r>
            </w:ins>
          </w:p>
        </w:tc>
        <w:tc>
          <w:tcPr>
            <w:tcW w:w="9213" w:type="dxa"/>
            <w:tcBorders>
              <w:top w:val="single" w:sz="4" w:space="0" w:color="auto"/>
              <w:left w:val="single" w:sz="4" w:space="0" w:color="auto"/>
              <w:bottom w:val="single" w:sz="4" w:space="0" w:color="auto"/>
              <w:right w:val="single" w:sz="4" w:space="0" w:color="auto"/>
            </w:tcBorders>
            <w:vAlign w:val="center"/>
          </w:tcPr>
          <w:p w14:paraId="3C90E258" w14:textId="77777777" w:rsidR="00EA46BF" w:rsidRDefault="00EA46BF">
            <w:pPr>
              <w:pStyle w:val="Comments"/>
              <w:rPr>
                <w:rFonts w:cs="Arial"/>
                <w:i w:val="0"/>
                <w:iCs/>
                <w:szCs w:val="18"/>
              </w:rPr>
            </w:pPr>
          </w:p>
        </w:tc>
      </w:tr>
      <w:tr w:rsidR="00EA46BF" w14:paraId="49E16E06" w14:textId="77777777" w:rsidTr="00EA46B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23F5D21" w14:textId="30FBCBE9" w:rsidR="00EA46BF" w:rsidRPr="00082865" w:rsidRDefault="00082865">
            <w:pPr>
              <w:pStyle w:val="Comments"/>
              <w:rPr>
                <w:rFonts w:eastAsia="等线" w:cs="Arial"/>
                <w:i w:val="0"/>
                <w:iCs/>
                <w:szCs w:val="18"/>
                <w:lang w:eastAsia="zh-CN"/>
              </w:rPr>
            </w:pPr>
            <w:ins w:id="41" w:author="Huawei (Lili)" w:date="2025-10-30T17:18:00Z">
              <w:r>
                <w:rPr>
                  <w:rFonts w:eastAsia="等线" w:cs="Arial"/>
                  <w:i w:val="0"/>
                  <w:iCs/>
                  <w:szCs w:val="18"/>
                  <w:lang w:eastAsia="zh-CN"/>
                </w:rPr>
                <w:t>Huawei, HiSilicon</w:t>
              </w:r>
            </w:ins>
          </w:p>
        </w:tc>
        <w:tc>
          <w:tcPr>
            <w:tcW w:w="2340" w:type="dxa"/>
            <w:tcBorders>
              <w:top w:val="single" w:sz="4" w:space="0" w:color="auto"/>
              <w:left w:val="single" w:sz="4" w:space="0" w:color="auto"/>
              <w:bottom w:val="single" w:sz="4" w:space="0" w:color="auto"/>
              <w:right w:val="single" w:sz="4" w:space="0" w:color="auto"/>
            </w:tcBorders>
            <w:vAlign w:val="center"/>
          </w:tcPr>
          <w:p w14:paraId="03E4AE4F" w14:textId="77785792" w:rsidR="00EA46BF" w:rsidRDefault="00082865">
            <w:pPr>
              <w:pStyle w:val="Comments"/>
              <w:rPr>
                <w:rFonts w:cs="Arial"/>
                <w:i w:val="0"/>
                <w:iCs/>
                <w:szCs w:val="18"/>
              </w:rPr>
            </w:pPr>
            <w:ins w:id="42" w:author="Huawei (Lili)" w:date="2025-10-30T17:18:00Z">
              <w:r>
                <w:rPr>
                  <w:rFonts w:cs="Arial"/>
                  <w:i w:val="0"/>
                  <w:iCs/>
                  <w:szCs w:val="18"/>
                </w:rPr>
                <w:t>Yes</w:t>
              </w:r>
            </w:ins>
          </w:p>
        </w:tc>
        <w:tc>
          <w:tcPr>
            <w:tcW w:w="9213" w:type="dxa"/>
            <w:tcBorders>
              <w:top w:val="single" w:sz="4" w:space="0" w:color="auto"/>
              <w:left w:val="single" w:sz="4" w:space="0" w:color="auto"/>
              <w:bottom w:val="single" w:sz="4" w:space="0" w:color="auto"/>
              <w:right w:val="single" w:sz="4" w:space="0" w:color="auto"/>
            </w:tcBorders>
            <w:vAlign w:val="center"/>
          </w:tcPr>
          <w:p w14:paraId="76FFAECA" w14:textId="77777777" w:rsidR="00EA46BF" w:rsidRDefault="00EA46BF">
            <w:pPr>
              <w:pStyle w:val="Comments"/>
              <w:rPr>
                <w:rFonts w:cs="Arial"/>
                <w:i w:val="0"/>
                <w:iCs/>
                <w:szCs w:val="18"/>
              </w:rPr>
            </w:pPr>
          </w:p>
        </w:tc>
      </w:tr>
      <w:tr w:rsidR="00EA46BF" w14:paraId="4EC3E8DA" w14:textId="77777777" w:rsidTr="00EA46B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846B2B8" w14:textId="77777777" w:rsidR="00EA46BF" w:rsidRDefault="00EA46BF">
            <w:pPr>
              <w:pStyle w:val="Comments"/>
              <w:rPr>
                <w:rFonts w:cs="Arial"/>
                <w:i w:val="0"/>
                <w:iCs/>
                <w:szCs w:val="18"/>
              </w:rPr>
            </w:pPr>
          </w:p>
        </w:tc>
        <w:tc>
          <w:tcPr>
            <w:tcW w:w="2340" w:type="dxa"/>
            <w:tcBorders>
              <w:top w:val="single" w:sz="4" w:space="0" w:color="auto"/>
              <w:left w:val="single" w:sz="4" w:space="0" w:color="auto"/>
              <w:bottom w:val="single" w:sz="4" w:space="0" w:color="auto"/>
              <w:right w:val="single" w:sz="4" w:space="0" w:color="auto"/>
            </w:tcBorders>
            <w:vAlign w:val="center"/>
          </w:tcPr>
          <w:p w14:paraId="7B43352D" w14:textId="77777777" w:rsidR="00EA46BF" w:rsidRDefault="00EA46BF">
            <w:pPr>
              <w:pStyle w:val="Comments"/>
              <w:rPr>
                <w:rFonts w:cs="Arial"/>
                <w:i w:val="0"/>
                <w:iCs/>
                <w:szCs w:val="18"/>
              </w:rPr>
            </w:pPr>
          </w:p>
        </w:tc>
        <w:tc>
          <w:tcPr>
            <w:tcW w:w="9213" w:type="dxa"/>
            <w:tcBorders>
              <w:top w:val="single" w:sz="4" w:space="0" w:color="auto"/>
              <w:left w:val="single" w:sz="4" w:space="0" w:color="auto"/>
              <w:bottom w:val="single" w:sz="4" w:space="0" w:color="auto"/>
              <w:right w:val="single" w:sz="4" w:space="0" w:color="auto"/>
            </w:tcBorders>
            <w:vAlign w:val="center"/>
          </w:tcPr>
          <w:p w14:paraId="5C5BF49C" w14:textId="77777777" w:rsidR="00EA46BF" w:rsidRDefault="00EA46BF">
            <w:pPr>
              <w:pStyle w:val="Comments"/>
              <w:rPr>
                <w:rFonts w:cs="Arial"/>
                <w:i w:val="0"/>
                <w:iCs/>
                <w:szCs w:val="18"/>
              </w:rPr>
            </w:pPr>
          </w:p>
        </w:tc>
      </w:tr>
    </w:tbl>
    <w:p w14:paraId="4CC8C76A" w14:textId="77777777" w:rsidR="00EA46BF" w:rsidRDefault="00EA46BF" w:rsidP="00EA46BF">
      <w:pPr>
        <w:rPr>
          <w:rFonts w:ascii="Arial" w:hAnsi="Arial" w:cs="Arial"/>
          <w:lang w:eastAsia="en-GB"/>
        </w:rPr>
      </w:pPr>
    </w:p>
    <w:p w14:paraId="2E080911" w14:textId="77777777" w:rsidR="00EA46BF" w:rsidRPr="00AC7F36" w:rsidRDefault="00EA46BF" w:rsidP="00AC7F36">
      <w:pPr>
        <w:rPr>
          <w:rFonts w:ascii="Arial" w:eastAsia="等线" w:hAnsi="Arial" w:cs="Arial"/>
        </w:rPr>
      </w:pPr>
    </w:p>
    <w:p w14:paraId="58D2CF79" w14:textId="53DAC417" w:rsidR="00BB226F" w:rsidRDefault="000C3EFF" w:rsidP="00BB226F">
      <w:pPr>
        <w:pStyle w:val="1"/>
        <w:spacing w:before="100" w:beforeAutospacing="1" w:after="100" w:afterAutospacing="1"/>
        <w:ind w:left="425" w:hanging="425"/>
        <w:jc w:val="both"/>
        <w:rPr>
          <w:rFonts w:eastAsia="等线" w:cs="Arial"/>
          <w:lang w:eastAsia="zh-CN"/>
        </w:rPr>
      </w:pPr>
      <w:r>
        <w:rPr>
          <w:rFonts w:cs="Arial"/>
        </w:rPr>
        <w:t>3</w:t>
      </w:r>
      <w:r w:rsidR="00BB226F">
        <w:rPr>
          <w:rFonts w:cs="Arial"/>
        </w:rPr>
        <w:tab/>
      </w:r>
      <w:r w:rsidR="00B24384">
        <w:rPr>
          <w:rFonts w:eastAsia="等线" w:cs="Arial" w:hint="eastAsia"/>
          <w:lang w:eastAsia="zh-CN"/>
        </w:rPr>
        <w:t>Text proposal</w:t>
      </w:r>
    </w:p>
    <w:p w14:paraId="72831B87" w14:textId="19FB1FFF" w:rsidR="00204C55" w:rsidRPr="00321380" w:rsidRDefault="00204C55" w:rsidP="00204C55">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START OF</w:t>
      </w:r>
      <w:r>
        <w:rPr>
          <w:rFonts w:ascii="Times New Roman" w:hAnsi="Times New Roman" w:cs="Times New Roman"/>
          <w:lang w:val="en-US"/>
        </w:rPr>
        <w:t xml:space="preserve"> CHANGE</w:t>
      </w:r>
    </w:p>
    <w:p w14:paraId="0AA18BF6" w14:textId="77777777" w:rsidR="00204C55" w:rsidRPr="00204C55" w:rsidRDefault="00204C55" w:rsidP="00204C55">
      <w:pPr>
        <w:rPr>
          <w:rFonts w:eastAsia="等线"/>
          <w:lang w:val="en-GB"/>
        </w:rPr>
      </w:pPr>
    </w:p>
    <w:p w14:paraId="1043195C" w14:textId="77777777" w:rsidR="00160E34" w:rsidRPr="00160E34" w:rsidRDefault="00160E34" w:rsidP="00160E34">
      <w:pPr>
        <w:keepNext/>
        <w:keepLines/>
        <w:widowControl/>
        <w:overflowPunct w:val="0"/>
        <w:autoSpaceDE w:val="0"/>
        <w:autoSpaceDN w:val="0"/>
        <w:adjustRightInd w:val="0"/>
        <w:spacing w:before="120" w:after="180"/>
        <w:ind w:left="1418" w:hanging="1418"/>
        <w:jc w:val="left"/>
        <w:textAlignment w:val="baseline"/>
        <w:outlineLvl w:val="3"/>
        <w:rPr>
          <w:rFonts w:ascii="Arial" w:eastAsia="Times New Roman" w:hAnsi="Arial" w:cs="Times New Roman"/>
          <w:kern w:val="0"/>
          <w:sz w:val="24"/>
          <w:szCs w:val="20"/>
          <w:lang w:val="en-GB"/>
        </w:rPr>
      </w:pPr>
      <w:bookmarkStart w:id="43" w:name="_Toc60776877"/>
      <w:bookmarkStart w:id="44" w:name="_Toc193445639"/>
      <w:bookmarkStart w:id="45" w:name="_Toc193451444"/>
      <w:bookmarkStart w:id="46" w:name="_Toc193462709"/>
      <w:bookmarkStart w:id="47" w:name="_Toc201294996"/>
      <w:bookmarkStart w:id="48" w:name="_Toc210311253"/>
      <w:bookmarkStart w:id="49" w:name="OLE_LINK7"/>
      <w:bookmarkStart w:id="50" w:name="_Toc60777187"/>
      <w:bookmarkStart w:id="51" w:name="_Toc193446125"/>
      <w:bookmarkStart w:id="52" w:name="_Toc193451930"/>
      <w:bookmarkStart w:id="53" w:name="_Toc193463200"/>
      <w:bookmarkStart w:id="54" w:name="_Toc60777261"/>
      <w:bookmarkStart w:id="55" w:name="_Toc193446229"/>
      <w:bookmarkStart w:id="56" w:name="_Toc193452034"/>
      <w:bookmarkStart w:id="57" w:name="_Toc193463304"/>
      <w:bookmarkStart w:id="58" w:name="_Toc201295591"/>
      <w:bookmarkStart w:id="59" w:name="MCCQCTEMPBM_00000313"/>
      <w:bookmarkEnd w:id="1"/>
      <w:bookmarkEnd w:id="2"/>
      <w:bookmarkEnd w:id="3"/>
      <w:bookmarkEnd w:id="4"/>
      <w:bookmarkEnd w:id="5"/>
      <w:bookmarkEnd w:id="6"/>
      <w:bookmarkEnd w:id="7"/>
      <w:bookmarkEnd w:id="8"/>
      <w:bookmarkEnd w:id="9"/>
      <w:bookmarkEnd w:id="10"/>
      <w:bookmarkEnd w:id="11"/>
      <w:bookmarkEnd w:id="12"/>
      <w:bookmarkEnd w:id="13"/>
      <w:r w:rsidRPr="00160E34">
        <w:rPr>
          <w:rFonts w:ascii="Arial" w:eastAsia="Times New Roman" w:hAnsi="Arial" w:cs="Times New Roman"/>
          <w:kern w:val="0"/>
          <w:sz w:val="24"/>
          <w:szCs w:val="20"/>
          <w:lang w:val="en-GB"/>
        </w:rPr>
        <w:t>5.5.2.10</w:t>
      </w:r>
      <w:r w:rsidRPr="00160E34">
        <w:rPr>
          <w:rFonts w:ascii="Arial" w:eastAsia="Times New Roman" w:hAnsi="Arial" w:cs="Times New Roman"/>
          <w:kern w:val="0"/>
          <w:sz w:val="24"/>
          <w:szCs w:val="20"/>
          <w:lang w:val="en-GB"/>
        </w:rPr>
        <w:tab/>
        <w:t>Reference signal measurement timing configuration</w:t>
      </w:r>
      <w:bookmarkEnd w:id="43"/>
      <w:bookmarkEnd w:id="44"/>
      <w:bookmarkEnd w:id="45"/>
      <w:bookmarkEnd w:id="46"/>
      <w:bookmarkEnd w:id="47"/>
      <w:bookmarkEnd w:id="48"/>
    </w:p>
    <w:p w14:paraId="79309BC9" w14:textId="77777777" w:rsidR="00160E34" w:rsidRPr="00160E34" w:rsidRDefault="00160E34" w:rsidP="00160E34">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sidRPr="00160E34">
        <w:rPr>
          <w:rFonts w:ascii="Times New Roman" w:eastAsia="Times New Roman" w:hAnsi="Times New Roman" w:cs="Times New Roman"/>
          <w:kern w:val="0"/>
          <w:sz w:val="20"/>
          <w:szCs w:val="20"/>
          <w:lang w:val="en-GB"/>
        </w:rPr>
        <w:t xml:space="preserve">The UE shall setup the first SS/PBCH block measurement timing configuration (SMTC) in accordance with the received </w:t>
      </w:r>
      <w:proofErr w:type="spellStart"/>
      <w:r w:rsidRPr="00160E34">
        <w:rPr>
          <w:rFonts w:ascii="Times New Roman" w:eastAsia="Times New Roman" w:hAnsi="Times New Roman" w:cs="Times New Roman"/>
          <w:i/>
          <w:kern w:val="0"/>
          <w:sz w:val="20"/>
          <w:szCs w:val="20"/>
          <w:lang w:val="en-GB"/>
        </w:rPr>
        <w:t>periodicityAndOffset</w:t>
      </w:r>
      <w:proofErr w:type="spellEnd"/>
      <w:r w:rsidRPr="00160E34">
        <w:rPr>
          <w:rFonts w:ascii="Times New Roman" w:eastAsia="Times New Roman" w:hAnsi="Times New Roman" w:cs="Times New Roman"/>
          <w:kern w:val="0"/>
          <w:sz w:val="20"/>
          <w:szCs w:val="20"/>
          <w:lang w:val="en-GB"/>
        </w:rPr>
        <w:t xml:space="preserve"> parameter (providing </w:t>
      </w:r>
      <w:r w:rsidRPr="00160E34">
        <w:rPr>
          <w:rFonts w:ascii="Times New Roman" w:eastAsia="Times New Roman" w:hAnsi="Times New Roman" w:cs="Times New Roman"/>
          <w:i/>
          <w:kern w:val="0"/>
          <w:sz w:val="20"/>
          <w:szCs w:val="20"/>
          <w:lang w:val="en-GB"/>
        </w:rPr>
        <w:t>Periodicity</w:t>
      </w:r>
      <w:r w:rsidRPr="00160E34">
        <w:rPr>
          <w:rFonts w:ascii="Times New Roman" w:eastAsia="Times New Roman" w:hAnsi="Times New Roman" w:cs="Times New Roman"/>
          <w:kern w:val="0"/>
          <w:sz w:val="20"/>
          <w:szCs w:val="20"/>
          <w:lang w:val="en-GB"/>
        </w:rPr>
        <w:t xml:space="preserve"> and </w:t>
      </w:r>
      <w:r w:rsidRPr="00160E34">
        <w:rPr>
          <w:rFonts w:ascii="Times New Roman" w:eastAsia="Times New Roman" w:hAnsi="Times New Roman" w:cs="Times New Roman"/>
          <w:i/>
          <w:kern w:val="0"/>
          <w:sz w:val="20"/>
          <w:szCs w:val="20"/>
          <w:lang w:val="en-GB"/>
        </w:rPr>
        <w:t xml:space="preserve">Offset </w:t>
      </w:r>
      <w:r w:rsidRPr="00160E34">
        <w:rPr>
          <w:rFonts w:ascii="Times New Roman" w:eastAsia="Times New Roman" w:hAnsi="Times New Roman" w:cs="Times New Roman"/>
          <w:kern w:val="0"/>
          <w:sz w:val="20"/>
          <w:szCs w:val="20"/>
          <w:lang w:val="en-GB"/>
        </w:rPr>
        <w:t xml:space="preserve">value for the following condition) in the </w:t>
      </w:r>
      <w:r w:rsidRPr="00160E34">
        <w:rPr>
          <w:rFonts w:ascii="Times New Roman" w:eastAsia="宋体" w:hAnsi="Times New Roman" w:cs="Times New Roman"/>
          <w:i/>
          <w:iCs/>
          <w:kern w:val="0"/>
          <w:sz w:val="20"/>
          <w:szCs w:val="20"/>
          <w:lang w:val="en-GB"/>
        </w:rPr>
        <w:t>SSB-MTC</w:t>
      </w:r>
      <w:r w:rsidRPr="00160E34">
        <w:rPr>
          <w:rFonts w:ascii="Times New Roman" w:eastAsia="Times New Roman" w:hAnsi="Times New Roman" w:cs="Times New Roman"/>
          <w:kern w:val="0"/>
          <w:sz w:val="20"/>
          <w:szCs w:val="20"/>
          <w:lang w:val="en-GB"/>
        </w:rPr>
        <w:t xml:space="preserve"> configuration. The first subframe of each SMTC occasion occurs at an SFN and subframe of the NR </w:t>
      </w:r>
      <w:proofErr w:type="spellStart"/>
      <w:r w:rsidRPr="00160E34">
        <w:rPr>
          <w:rFonts w:ascii="Times New Roman" w:eastAsia="Times New Roman" w:hAnsi="Times New Roman" w:cs="Times New Roman"/>
          <w:kern w:val="0"/>
          <w:sz w:val="20"/>
          <w:szCs w:val="20"/>
          <w:lang w:val="en-GB"/>
        </w:rPr>
        <w:t>SpCell</w:t>
      </w:r>
      <w:proofErr w:type="spellEnd"/>
      <w:r w:rsidRPr="00160E34">
        <w:rPr>
          <w:rFonts w:ascii="Times New Roman" w:eastAsia="Times New Roman" w:hAnsi="Times New Roman" w:cs="Times New Roman"/>
          <w:kern w:val="0"/>
          <w:sz w:val="20"/>
          <w:szCs w:val="20"/>
          <w:lang w:val="en-GB"/>
        </w:rPr>
        <w:t xml:space="preserve"> meeting the following condition:</w:t>
      </w:r>
    </w:p>
    <w:p w14:paraId="58D56528" w14:textId="77777777" w:rsidR="00160E34" w:rsidRPr="00160E34" w:rsidRDefault="00160E34" w:rsidP="00160E34">
      <w:pPr>
        <w:widowControl/>
        <w:overflowPunct w:val="0"/>
        <w:autoSpaceDE w:val="0"/>
        <w:autoSpaceDN w:val="0"/>
        <w:adjustRightInd w:val="0"/>
        <w:spacing w:after="180"/>
        <w:ind w:left="568" w:hanging="284"/>
        <w:jc w:val="left"/>
        <w:textAlignment w:val="baseline"/>
        <w:rPr>
          <w:rFonts w:ascii="Times New Roman" w:eastAsia="Times New Roman" w:hAnsi="Times New Roman" w:cs="Times New Roman"/>
          <w:kern w:val="0"/>
          <w:sz w:val="20"/>
          <w:szCs w:val="20"/>
          <w:lang w:val="en-GB"/>
        </w:rPr>
      </w:pPr>
      <w:r w:rsidRPr="00160E34">
        <w:rPr>
          <w:rFonts w:ascii="Times New Roman" w:eastAsia="Times New Roman" w:hAnsi="Times New Roman" w:cs="Times New Roman"/>
          <w:kern w:val="0"/>
          <w:sz w:val="20"/>
          <w:szCs w:val="20"/>
          <w:lang w:val="en-GB"/>
        </w:rPr>
        <w:t xml:space="preserve">SFN mod </w:t>
      </w:r>
      <w:r w:rsidRPr="00160E34">
        <w:rPr>
          <w:rFonts w:ascii="Times New Roman" w:eastAsia="Times New Roman" w:hAnsi="Times New Roman" w:cs="Times New Roman"/>
          <w:i/>
          <w:kern w:val="0"/>
          <w:sz w:val="20"/>
          <w:szCs w:val="20"/>
          <w:lang w:val="en-GB"/>
        </w:rPr>
        <w:t>T</w:t>
      </w:r>
      <w:r w:rsidRPr="00160E34">
        <w:rPr>
          <w:rFonts w:ascii="Times New Roman" w:eastAsia="Times New Roman" w:hAnsi="Times New Roman" w:cs="Times New Roman"/>
          <w:kern w:val="0"/>
          <w:sz w:val="20"/>
          <w:szCs w:val="20"/>
          <w:lang w:val="en-GB"/>
        </w:rPr>
        <w:t xml:space="preserve"> = (FLOOR (</w:t>
      </w:r>
      <w:r w:rsidRPr="00160E34">
        <w:rPr>
          <w:rFonts w:ascii="Times New Roman" w:eastAsia="Times New Roman" w:hAnsi="Times New Roman" w:cs="Times New Roman"/>
          <w:i/>
          <w:kern w:val="0"/>
          <w:sz w:val="20"/>
          <w:szCs w:val="20"/>
          <w:lang w:val="en-GB"/>
        </w:rPr>
        <w:t>Offset</w:t>
      </w:r>
      <w:r w:rsidRPr="00160E34">
        <w:rPr>
          <w:rFonts w:ascii="Times New Roman" w:eastAsia="Times New Roman" w:hAnsi="Times New Roman" w:cs="Times New Roman"/>
          <w:kern w:val="0"/>
          <w:sz w:val="20"/>
          <w:szCs w:val="20"/>
          <w:lang w:val="en-GB"/>
        </w:rPr>
        <w:t>/10));</w:t>
      </w:r>
    </w:p>
    <w:p w14:paraId="0D96822E" w14:textId="77777777" w:rsidR="00160E34" w:rsidRPr="00160E34" w:rsidRDefault="00160E34" w:rsidP="00160E34">
      <w:pPr>
        <w:widowControl/>
        <w:overflowPunct w:val="0"/>
        <w:autoSpaceDE w:val="0"/>
        <w:autoSpaceDN w:val="0"/>
        <w:adjustRightInd w:val="0"/>
        <w:spacing w:after="180"/>
        <w:ind w:left="568" w:hanging="284"/>
        <w:jc w:val="left"/>
        <w:textAlignment w:val="baseline"/>
        <w:rPr>
          <w:rFonts w:ascii="Times New Roman" w:eastAsia="Times New Roman" w:hAnsi="Times New Roman" w:cs="Times New Roman"/>
          <w:kern w:val="0"/>
          <w:sz w:val="20"/>
          <w:szCs w:val="20"/>
          <w:lang w:val="en-GB"/>
        </w:rPr>
      </w:pPr>
      <w:r w:rsidRPr="00160E34">
        <w:rPr>
          <w:rFonts w:ascii="Times New Roman" w:eastAsia="Times New Roman" w:hAnsi="Times New Roman" w:cs="Times New Roman"/>
          <w:kern w:val="0"/>
          <w:sz w:val="20"/>
          <w:szCs w:val="20"/>
          <w:lang w:val="en-GB"/>
        </w:rPr>
        <w:t xml:space="preserve">if the </w:t>
      </w:r>
      <w:r w:rsidRPr="00160E34">
        <w:rPr>
          <w:rFonts w:ascii="Times New Roman" w:eastAsia="Times New Roman" w:hAnsi="Times New Roman" w:cs="Times New Roman"/>
          <w:i/>
          <w:iCs/>
          <w:kern w:val="0"/>
          <w:sz w:val="20"/>
          <w:szCs w:val="20"/>
          <w:lang w:val="en-GB"/>
        </w:rPr>
        <w:t xml:space="preserve">Periodicity </w:t>
      </w:r>
      <w:r w:rsidRPr="00160E34">
        <w:rPr>
          <w:rFonts w:ascii="Times New Roman" w:eastAsia="Times New Roman" w:hAnsi="Times New Roman" w:cs="Times New Roman"/>
          <w:kern w:val="0"/>
          <w:sz w:val="20"/>
          <w:szCs w:val="20"/>
          <w:lang w:val="en-GB"/>
        </w:rPr>
        <w:t xml:space="preserve">is larger than </w:t>
      </w:r>
      <w:r w:rsidRPr="00160E34">
        <w:rPr>
          <w:rFonts w:ascii="Times New Roman" w:eastAsia="Times New Roman" w:hAnsi="Times New Roman" w:cs="Times New Roman"/>
          <w:i/>
          <w:kern w:val="0"/>
          <w:sz w:val="20"/>
          <w:szCs w:val="20"/>
          <w:lang w:val="en-GB"/>
        </w:rPr>
        <w:t>sf5</w:t>
      </w:r>
      <w:r w:rsidRPr="00160E34">
        <w:rPr>
          <w:rFonts w:ascii="Times New Roman" w:eastAsia="Times New Roman" w:hAnsi="Times New Roman" w:cs="Times New Roman"/>
          <w:kern w:val="0"/>
          <w:sz w:val="20"/>
          <w:szCs w:val="20"/>
          <w:lang w:val="en-GB"/>
        </w:rPr>
        <w:t>:</w:t>
      </w:r>
    </w:p>
    <w:p w14:paraId="620CDF99" w14:textId="77777777" w:rsidR="00160E34" w:rsidRPr="00160E34" w:rsidRDefault="00160E34" w:rsidP="00160E34">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160E34">
        <w:rPr>
          <w:rFonts w:ascii="Times New Roman" w:eastAsia="Times New Roman" w:hAnsi="Times New Roman" w:cs="Times New Roman"/>
          <w:kern w:val="0"/>
          <w:sz w:val="20"/>
          <w:szCs w:val="20"/>
          <w:lang w:val="en-GB"/>
        </w:rPr>
        <w:t xml:space="preserve">subframe = </w:t>
      </w:r>
      <w:r w:rsidRPr="00160E34">
        <w:rPr>
          <w:rFonts w:ascii="Times New Roman" w:eastAsia="Times New Roman" w:hAnsi="Times New Roman" w:cs="Times New Roman"/>
          <w:i/>
          <w:kern w:val="0"/>
          <w:sz w:val="20"/>
          <w:szCs w:val="20"/>
          <w:lang w:val="en-GB"/>
        </w:rPr>
        <w:t>Offset</w:t>
      </w:r>
      <w:r w:rsidRPr="00160E34">
        <w:rPr>
          <w:rFonts w:ascii="Times New Roman" w:eastAsia="Times New Roman" w:hAnsi="Times New Roman" w:cs="Times New Roman"/>
          <w:kern w:val="0"/>
          <w:sz w:val="20"/>
          <w:szCs w:val="20"/>
          <w:lang w:val="en-GB"/>
        </w:rPr>
        <w:t xml:space="preserve"> mod 10;</w:t>
      </w:r>
    </w:p>
    <w:p w14:paraId="22EAD5F6" w14:textId="77777777" w:rsidR="00160E34" w:rsidRPr="00160E34" w:rsidRDefault="00160E34" w:rsidP="00160E34">
      <w:pPr>
        <w:widowControl/>
        <w:overflowPunct w:val="0"/>
        <w:autoSpaceDE w:val="0"/>
        <w:autoSpaceDN w:val="0"/>
        <w:adjustRightInd w:val="0"/>
        <w:spacing w:after="180"/>
        <w:ind w:left="568" w:hanging="284"/>
        <w:jc w:val="left"/>
        <w:textAlignment w:val="baseline"/>
        <w:rPr>
          <w:rFonts w:ascii="Times New Roman" w:eastAsia="Times New Roman" w:hAnsi="Times New Roman" w:cs="Times New Roman"/>
          <w:kern w:val="0"/>
          <w:sz w:val="20"/>
          <w:szCs w:val="20"/>
          <w:lang w:val="en-GB"/>
        </w:rPr>
      </w:pPr>
      <w:r w:rsidRPr="00160E34">
        <w:rPr>
          <w:rFonts w:ascii="Times New Roman" w:eastAsia="Times New Roman" w:hAnsi="Times New Roman" w:cs="Times New Roman"/>
          <w:kern w:val="0"/>
          <w:sz w:val="20"/>
          <w:szCs w:val="20"/>
          <w:lang w:val="en-GB"/>
        </w:rPr>
        <w:t>else:</w:t>
      </w:r>
    </w:p>
    <w:p w14:paraId="261F0EFE" w14:textId="77777777" w:rsidR="00160E34" w:rsidRPr="00160E34" w:rsidRDefault="00160E34" w:rsidP="00160E34">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160E34">
        <w:rPr>
          <w:rFonts w:ascii="Times New Roman" w:eastAsia="Times New Roman" w:hAnsi="Times New Roman" w:cs="Times New Roman"/>
          <w:kern w:val="0"/>
          <w:sz w:val="20"/>
          <w:szCs w:val="20"/>
          <w:lang w:val="en-GB"/>
        </w:rPr>
        <w:t xml:space="preserve">subframe = </w:t>
      </w:r>
      <w:r w:rsidRPr="00160E34">
        <w:rPr>
          <w:rFonts w:ascii="Times New Roman" w:eastAsia="Times New Roman" w:hAnsi="Times New Roman" w:cs="Times New Roman"/>
          <w:i/>
          <w:iCs/>
          <w:kern w:val="0"/>
          <w:sz w:val="20"/>
          <w:szCs w:val="20"/>
          <w:lang w:val="en-GB"/>
        </w:rPr>
        <w:t>Offset</w:t>
      </w:r>
      <w:r w:rsidRPr="00160E34">
        <w:rPr>
          <w:rFonts w:ascii="Times New Roman" w:eastAsia="Times New Roman" w:hAnsi="Times New Roman" w:cs="Times New Roman"/>
          <w:kern w:val="0"/>
          <w:sz w:val="20"/>
          <w:szCs w:val="20"/>
          <w:lang w:val="en-GB"/>
        </w:rPr>
        <w:t xml:space="preserve"> or (</w:t>
      </w:r>
      <w:r w:rsidRPr="00160E34">
        <w:rPr>
          <w:rFonts w:ascii="Times New Roman" w:eastAsia="Times New Roman" w:hAnsi="Times New Roman" w:cs="Times New Roman"/>
          <w:i/>
          <w:iCs/>
          <w:kern w:val="0"/>
          <w:sz w:val="20"/>
          <w:szCs w:val="20"/>
          <w:lang w:val="en-GB"/>
        </w:rPr>
        <w:t>Offset</w:t>
      </w:r>
      <w:r w:rsidRPr="00160E34">
        <w:rPr>
          <w:rFonts w:ascii="Times New Roman" w:eastAsia="Times New Roman" w:hAnsi="Times New Roman" w:cs="Times New Roman"/>
          <w:kern w:val="0"/>
          <w:sz w:val="20"/>
          <w:szCs w:val="20"/>
          <w:lang w:val="en-GB"/>
        </w:rPr>
        <w:t xml:space="preserve"> +5);</w:t>
      </w:r>
    </w:p>
    <w:p w14:paraId="108EEAD6" w14:textId="77777777" w:rsidR="00160E34" w:rsidRPr="00160E34" w:rsidRDefault="00160E34" w:rsidP="00160E34">
      <w:pPr>
        <w:widowControl/>
        <w:overflowPunct w:val="0"/>
        <w:autoSpaceDE w:val="0"/>
        <w:autoSpaceDN w:val="0"/>
        <w:adjustRightInd w:val="0"/>
        <w:spacing w:after="180"/>
        <w:ind w:left="568" w:hanging="284"/>
        <w:jc w:val="left"/>
        <w:textAlignment w:val="baseline"/>
        <w:rPr>
          <w:rFonts w:ascii="Times New Roman" w:eastAsia="Times New Roman" w:hAnsi="Times New Roman" w:cs="Times New Roman"/>
          <w:kern w:val="0"/>
          <w:sz w:val="20"/>
          <w:szCs w:val="20"/>
          <w:lang w:val="en-GB"/>
        </w:rPr>
      </w:pPr>
      <w:r w:rsidRPr="00160E34">
        <w:rPr>
          <w:rFonts w:ascii="Times New Roman" w:eastAsia="Times New Roman" w:hAnsi="Times New Roman" w:cs="Times New Roman"/>
          <w:kern w:val="0"/>
          <w:sz w:val="20"/>
          <w:szCs w:val="20"/>
          <w:lang w:val="en-GB"/>
        </w:rPr>
        <w:t xml:space="preserve">with </w:t>
      </w:r>
      <w:r w:rsidRPr="00160E34">
        <w:rPr>
          <w:rFonts w:ascii="Times New Roman" w:eastAsia="Times New Roman" w:hAnsi="Times New Roman" w:cs="Times New Roman"/>
          <w:i/>
          <w:kern w:val="0"/>
          <w:sz w:val="20"/>
          <w:szCs w:val="20"/>
          <w:lang w:val="en-GB"/>
        </w:rPr>
        <w:t>T</w:t>
      </w:r>
      <w:r w:rsidRPr="00160E34">
        <w:rPr>
          <w:rFonts w:ascii="Times New Roman" w:eastAsia="Times New Roman" w:hAnsi="Times New Roman" w:cs="Times New Roman"/>
          <w:kern w:val="0"/>
          <w:sz w:val="20"/>
          <w:szCs w:val="20"/>
          <w:lang w:val="en-GB"/>
        </w:rPr>
        <w:t xml:space="preserve"> = CEIL(</w:t>
      </w:r>
      <w:r w:rsidRPr="00160E34">
        <w:rPr>
          <w:rFonts w:ascii="Times New Roman" w:eastAsia="Times New Roman" w:hAnsi="Times New Roman" w:cs="Times New Roman"/>
          <w:i/>
          <w:kern w:val="0"/>
          <w:sz w:val="20"/>
          <w:szCs w:val="20"/>
          <w:lang w:val="en-GB"/>
        </w:rPr>
        <w:t>Periodicity</w:t>
      </w:r>
      <w:r w:rsidRPr="00160E34">
        <w:rPr>
          <w:rFonts w:ascii="Times New Roman" w:eastAsia="Times New Roman" w:hAnsi="Times New Roman" w:cs="Times New Roman"/>
          <w:kern w:val="0"/>
          <w:sz w:val="20"/>
          <w:szCs w:val="20"/>
          <w:lang w:val="en-GB"/>
        </w:rPr>
        <w:t>/10).</w:t>
      </w:r>
    </w:p>
    <w:p w14:paraId="55D3CEEF" w14:textId="77777777" w:rsidR="00160E34" w:rsidRPr="00160E34" w:rsidRDefault="00160E34" w:rsidP="00160E34">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sidRPr="00160E34">
        <w:rPr>
          <w:rFonts w:ascii="Times New Roman" w:eastAsia="Times New Roman" w:hAnsi="Times New Roman" w:cs="Times New Roman"/>
          <w:kern w:val="0"/>
          <w:sz w:val="20"/>
          <w:szCs w:val="20"/>
          <w:lang w:val="en-GB"/>
        </w:rPr>
        <w:t xml:space="preserve">If </w:t>
      </w:r>
      <w:r w:rsidRPr="00160E34">
        <w:rPr>
          <w:rFonts w:ascii="Times New Roman" w:eastAsia="Times New Roman" w:hAnsi="Times New Roman" w:cs="Times New Roman"/>
          <w:i/>
          <w:kern w:val="0"/>
          <w:sz w:val="20"/>
          <w:szCs w:val="20"/>
          <w:lang w:val="en-GB"/>
        </w:rPr>
        <w:t>smtc2</w:t>
      </w:r>
      <w:r w:rsidRPr="00160E34">
        <w:rPr>
          <w:rFonts w:ascii="Times New Roman" w:eastAsia="Times New Roman" w:hAnsi="Times New Roman" w:cs="Times New Roman"/>
          <w:kern w:val="0"/>
          <w:sz w:val="20"/>
          <w:szCs w:val="20"/>
          <w:lang w:val="en-GB"/>
        </w:rPr>
        <w:t xml:space="preserve"> is present, for cells indicated in the </w:t>
      </w:r>
      <w:proofErr w:type="spellStart"/>
      <w:r w:rsidRPr="00160E34">
        <w:rPr>
          <w:rFonts w:ascii="Times New Roman" w:eastAsia="Times New Roman" w:hAnsi="Times New Roman" w:cs="Times New Roman"/>
          <w:i/>
          <w:kern w:val="0"/>
          <w:sz w:val="20"/>
          <w:szCs w:val="20"/>
          <w:lang w:val="en-GB"/>
        </w:rPr>
        <w:t>pci</w:t>
      </w:r>
      <w:proofErr w:type="spellEnd"/>
      <w:r w:rsidRPr="00160E34">
        <w:rPr>
          <w:rFonts w:ascii="Times New Roman" w:eastAsia="Times New Roman" w:hAnsi="Times New Roman" w:cs="Times New Roman"/>
          <w:i/>
          <w:kern w:val="0"/>
          <w:sz w:val="20"/>
          <w:szCs w:val="20"/>
          <w:lang w:val="en-GB"/>
        </w:rPr>
        <w:t>-List</w:t>
      </w:r>
      <w:r w:rsidRPr="00160E34">
        <w:rPr>
          <w:rFonts w:ascii="Times New Roman" w:eastAsia="Times New Roman" w:hAnsi="Times New Roman" w:cs="Times New Roman"/>
          <w:kern w:val="0"/>
          <w:sz w:val="20"/>
          <w:szCs w:val="20"/>
          <w:lang w:val="en-GB"/>
        </w:rPr>
        <w:t xml:space="preserve"> parameter in </w:t>
      </w:r>
      <w:r w:rsidRPr="00160E34">
        <w:rPr>
          <w:rFonts w:ascii="Times New Roman" w:eastAsia="Times New Roman" w:hAnsi="Times New Roman" w:cs="Times New Roman"/>
          <w:i/>
          <w:kern w:val="0"/>
          <w:sz w:val="20"/>
          <w:szCs w:val="20"/>
          <w:lang w:val="en-GB"/>
        </w:rPr>
        <w:t xml:space="preserve">smtc2 </w:t>
      </w:r>
      <w:r w:rsidRPr="00160E34">
        <w:rPr>
          <w:rFonts w:ascii="Times New Roman" w:eastAsia="Times New Roman" w:hAnsi="Times New Roman" w:cs="Times New Roman"/>
          <w:kern w:val="0"/>
          <w:sz w:val="20"/>
          <w:szCs w:val="20"/>
          <w:lang w:val="en-GB"/>
        </w:rPr>
        <w:t xml:space="preserve">in the same </w:t>
      </w:r>
      <w:proofErr w:type="spellStart"/>
      <w:r w:rsidRPr="00160E34">
        <w:rPr>
          <w:rFonts w:ascii="Times New Roman" w:eastAsia="Times New Roman" w:hAnsi="Times New Roman" w:cs="Times New Roman"/>
          <w:i/>
          <w:kern w:val="0"/>
          <w:sz w:val="20"/>
          <w:szCs w:val="20"/>
          <w:lang w:val="en-GB"/>
        </w:rPr>
        <w:t>MeasObjectNR</w:t>
      </w:r>
      <w:proofErr w:type="spellEnd"/>
      <w:r w:rsidRPr="00160E34">
        <w:rPr>
          <w:rFonts w:ascii="Times New Roman" w:eastAsia="Times New Roman" w:hAnsi="Times New Roman" w:cs="Times New Roman"/>
          <w:kern w:val="0"/>
          <w:sz w:val="20"/>
          <w:szCs w:val="20"/>
          <w:lang w:val="en-GB"/>
        </w:rPr>
        <w:t xml:space="preserve">, the UE shall setup an additional SS/PBCH block measurement timing configuration (SMTC) in accordance with the received </w:t>
      </w:r>
      <w:r w:rsidRPr="00160E34">
        <w:rPr>
          <w:rFonts w:ascii="Times New Roman" w:eastAsia="Times New Roman" w:hAnsi="Times New Roman" w:cs="Times New Roman"/>
          <w:i/>
          <w:kern w:val="0"/>
          <w:sz w:val="20"/>
          <w:szCs w:val="20"/>
          <w:lang w:val="en-GB"/>
        </w:rPr>
        <w:t>periodicity</w:t>
      </w:r>
      <w:r w:rsidRPr="00160E34">
        <w:rPr>
          <w:rFonts w:ascii="Times New Roman" w:eastAsia="Times New Roman" w:hAnsi="Times New Roman" w:cs="Times New Roman"/>
          <w:kern w:val="0"/>
          <w:sz w:val="20"/>
          <w:szCs w:val="20"/>
          <w:lang w:val="en-GB"/>
        </w:rPr>
        <w:t xml:space="preserve"> parameter in the </w:t>
      </w:r>
      <w:r w:rsidRPr="00160E34">
        <w:rPr>
          <w:rFonts w:ascii="Times New Roman" w:eastAsia="Times New Roman" w:hAnsi="Times New Roman" w:cs="Times New Roman"/>
          <w:i/>
          <w:kern w:val="0"/>
          <w:sz w:val="20"/>
          <w:szCs w:val="20"/>
          <w:lang w:val="en-GB"/>
        </w:rPr>
        <w:t>smtc2</w:t>
      </w:r>
      <w:r w:rsidRPr="00160E34">
        <w:rPr>
          <w:rFonts w:ascii="Times New Roman" w:eastAsia="Times New Roman" w:hAnsi="Times New Roman" w:cs="Times New Roman"/>
          <w:kern w:val="0"/>
          <w:sz w:val="20"/>
          <w:szCs w:val="20"/>
          <w:lang w:val="en-GB"/>
        </w:rPr>
        <w:t xml:space="preserve"> configuration and use the </w:t>
      </w:r>
      <w:r w:rsidRPr="00160E34">
        <w:rPr>
          <w:rFonts w:ascii="Times New Roman" w:eastAsia="Times New Roman" w:hAnsi="Times New Roman" w:cs="Times New Roman"/>
          <w:i/>
          <w:kern w:val="0"/>
          <w:sz w:val="20"/>
          <w:szCs w:val="20"/>
          <w:lang w:val="en-GB"/>
        </w:rPr>
        <w:t xml:space="preserve">Offset </w:t>
      </w:r>
      <w:r w:rsidRPr="00160E34">
        <w:rPr>
          <w:rFonts w:ascii="Times New Roman" w:eastAsia="Times New Roman" w:hAnsi="Times New Roman" w:cs="Times New Roman"/>
          <w:kern w:val="0"/>
          <w:sz w:val="20"/>
          <w:szCs w:val="20"/>
          <w:lang w:val="en-GB"/>
        </w:rPr>
        <w:t xml:space="preserve">(derived from parameter </w:t>
      </w:r>
      <w:proofErr w:type="spellStart"/>
      <w:r w:rsidRPr="00160E34">
        <w:rPr>
          <w:rFonts w:ascii="Times New Roman" w:eastAsia="Times New Roman" w:hAnsi="Times New Roman" w:cs="Times New Roman"/>
          <w:i/>
          <w:kern w:val="0"/>
          <w:sz w:val="20"/>
          <w:szCs w:val="20"/>
          <w:lang w:val="en-GB"/>
        </w:rPr>
        <w:t>periodicityAndOffset</w:t>
      </w:r>
      <w:proofErr w:type="spellEnd"/>
      <w:r w:rsidRPr="00160E34">
        <w:rPr>
          <w:rFonts w:ascii="Times New Roman" w:eastAsia="Times New Roman" w:hAnsi="Times New Roman" w:cs="Times New Roman"/>
          <w:kern w:val="0"/>
          <w:sz w:val="20"/>
          <w:szCs w:val="20"/>
          <w:lang w:val="en-GB"/>
        </w:rPr>
        <w:t xml:space="preserve">) and </w:t>
      </w:r>
      <w:r w:rsidRPr="00160E34">
        <w:rPr>
          <w:rFonts w:ascii="Times New Roman" w:eastAsia="Times New Roman" w:hAnsi="Times New Roman" w:cs="Times New Roman"/>
          <w:i/>
          <w:kern w:val="0"/>
          <w:sz w:val="20"/>
          <w:szCs w:val="20"/>
          <w:lang w:val="en-GB"/>
        </w:rPr>
        <w:t>duration</w:t>
      </w:r>
      <w:r w:rsidRPr="00160E34">
        <w:rPr>
          <w:rFonts w:ascii="Times New Roman" w:eastAsia="Times New Roman" w:hAnsi="Times New Roman" w:cs="Times New Roman"/>
          <w:kern w:val="0"/>
          <w:sz w:val="20"/>
          <w:szCs w:val="20"/>
          <w:lang w:val="en-GB"/>
        </w:rPr>
        <w:t xml:space="preserve"> parameter from the </w:t>
      </w:r>
      <w:r w:rsidRPr="00160E34">
        <w:rPr>
          <w:rFonts w:ascii="Times New Roman" w:eastAsia="Times New Roman" w:hAnsi="Times New Roman" w:cs="Times New Roman"/>
          <w:i/>
          <w:kern w:val="0"/>
          <w:sz w:val="20"/>
          <w:szCs w:val="20"/>
          <w:lang w:val="en-GB"/>
        </w:rPr>
        <w:t>smtc1</w:t>
      </w:r>
      <w:r w:rsidRPr="00160E34">
        <w:rPr>
          <w:rFonts w:ascii="Times New Roman" w:eastAsia="Times New Roman" w:hAnsi="Times New Roman" w:cs="Times New Roman"/>
          <w:kern w:val="0"/>
          <w:sz w:val="20"/>
          <w:szCs w:val="20"/>
          <w:lang w:val="en-GB"/>
        </w:rPr>
        <w:t xml:space="preserve"> configuration. The first subframe of each SMTC occasion occurs at an SFN and subframe of the NR </w:t>
      </w:r>
      <w:proofErr w:type="spellStart"/>
      <w:r w:rsidRPr="00160E34">
        <w:rPr>
          <w:rFonts w:ascii="Times New Roman" w:eastAsia="Times New Roman" w:hAnsi="Times New Roman" w:cs="Times New Roman"/>
          <w:kern w:val="0"/>
          <w:sz w:val="20"/>
          <w:szCs w:val="20"/>
          <w:lang w:val="en-GB"/>
        </w:rPr>
        <w:t>SpCell</w:t>
      </w:r>
      <w:proofErr w:type="spellEnd"/>
      <w:r w:rsidRPr="00160E34">
        <w:rPr>
          <w:rFonts w:ascii="Times New Roman" w:eastAsia="Times New Roman" w:hAnsi="Times New Roman" w:cs="Times New Roman"/>
          <w:kern w:val="0"/>
          <w:sz w:val="20"/>
          <w:szCs w:val="20"/>
          <w:lang w:val="en-GB"/>
        </w:rPr>
        <w:t xml:space="preserve"> meeting the above condition.</w:t>
      </w:r>
    </w:p>
    <w:p w14:paraId="39B693B2" w14:textId="77777777" w:rsidR="00160E34" w:rsidRPr="00160E34" w:rsidRDefault="00160E34" w:rsidP="00160E34">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sidRPr="00160E34">
        <w:rPr>
          <w:rFonts w:ascii="Times New Roman" w:eastAsia="Times New Roman" w:hAnsi="Times New Roman" w:cs="Times New Roman"/>
          <w:kern w:val="0"/>
          <w:sz w:val="20"/>
          <w:szCs w:val="20"/>
          <w:lang w:val="en-GB"/>
        </w:rPr>
        <w:t xml:space="preserve">If </w:t>
      </w:r>
      <w:r w:rsidRPr="00160E34">
        <w:rPr>
          <w:rFonts w:ascii="Times New Roman" w:eastAsia="Times New Roman" w:hAnsi="Times New Roman" w:cs="Times New Roman"/>
          <w:i/>
          <w:kern w:val="0"/>
          <w:sz w:val="20"/>
          <w:szCs w:val="20"/>
          <w:lang w:val="en-GB"/>
        </w:rPr>
        <w:t>smtc2-LP</w:t>
      </w:r>
      <w:r w:rsidRPr="00160E34">
        <w:rPr>
          <w:rFonts w:ascii="Times New Roman" w:eastAsia="Times New Roman" w:hAnsi="Times New Roman" w:cs="Times New Roman"/>
          <w:kern w:val="0"/>
          <w:sz w:val="20"/>
          <w:szCs w:val="20"/>
          <w:lang w:val="en-GB"/>
        </w:rPr>
        <w:t xml:space="preserve"> is present, for cells indicated in the </w:t>
      </w:r>
      <w:proofErr w:type="spellStart"/>
      <w:r w:rsidRPr="00160E34">
        <w:rPr>
          <w:rFonts w:ascii="Times New Roman" w:eastAsia="Times New Roman" w:hAnsi="Times New Roman" w:cs="Times New Roman"/>
          <w:i/>
          <w:kern w:val="0"/>
          <w:sz w:val="20"/>
          <w:szCs w:val="20"/>
          <w:lang w:val="en-GB"/>
        </w:rPr>
        <w:t>pci</w:t>
      </w:r>
      <w:proofErr w:type="spellEnd"/>
      <w:r w:rsidRPr="00160E34">
        <w:rPr>
          <w:rFonts w:ascii="Times New Roman" w:eastAsia="Times New Roman" w:hAnsi="Times New Roman" w:cs="Times New Roman"/>
          <w:i/>
          <w:kern w:val="0"/>
          <w:sz w:val="20"/>
          <w:szCs w:val="20"/>
          <w:lang w:val="en-GB"/>
        </w:rPr>
        <w:t>-List</w:t>
      </w:r>
      <w:r w:rsidRPr="00160E34">
        <w:rPr>
          <w:rFonts w:ascii="Times New Roman" w:eastAsia="Times New Roman" w:hAnsi="Times New Roman" w:cs="Times New Roman"/>
          <w:kern w:val="0"/>
          <w:sz w:val="20"/>
          <w:szCs w:val="20"/>
          <w:lang w:val="en-GB"/>
        </w:rPr>
        <w:t xml:space="preserve"> parameter in </w:t>
      </w:r>
      <w:r w:rsidRPr="00160E34">
        <w:rPr>
          <w:rFonts w:ascii="Times New Roman" w:eastAsia="Times New Roman" w:hAnsi="Times New Roman" w:cs="Times New Roman"/>
          <w:i/>
          <w:kern w:val="0"/>
          <w:sz w:val="20"/>
          <w:szCs w:val="20"/>
          <w:lang w:val="en-GB"/>
        </w:rPr>
        <w:t xml:space="preserve">smtc2-LP </w:t>
      </w:r>
      <w:r w:rsidRPr="00160E34">
        <w:rPr>
          <w:rFonts w:ascii="Times New Roman" w:eastAsia="Times New Roman" w:hAnsi="Times New Roman" w:cs="Times New Roman"/>
          <w:kern w:val="0"/>
          <w:sz w:val="20"/>
          <w:szCs w:val="20"/>
          <w:lang w:val="en-GB"/>
        </w:rPr>
        <w:t xml:space="preserve">in the same frequency (for intra frequency cell reselection) or different frequency (for inter frequency cell reselection), the UE shall setup an additional SS/PBCH block measurement timing configuration (SMTC) in accordance with the received </w:t>
      </w:r>
      <w:r w:rsidRPr="00160E34">
        <w:rPr>
          <w:rFonts w:ascii="Times New Roman" w:eastAsia="Times New Roman" w:hAnsi="Times New Roman" w:cs="Times New Roman"/>
          <w:i/>
          <w:kern w:val="0"/>
          <w:sz w:val="20"/>
          <w:szCs w:val="20"/>
          <w:lang w:val="en-GB"/>
        </w:rPr>
        <w:t>periodicity</w:t>
      </w:r>
      <w:r w:rsidRPr="00160E34">
        <w:rPr>
          <w:rFonts w:ascii="Times New Roman" w:eastAsia="Times New Roman" w:hAnsi="Times New Roman" w:cs="Times New Roman"/>
          <w:kern w:val="0"/>
          <w:sz w:val="20"/>
          <w:szCs w:val="20"/>
          <w:lang w:val="en-GB"/>
        </w:rPr>
        <w:t xml:space="preserve"> parameter in the </w:t>
      </w:r>
      <w:r w:rsidRPr="00160E34">
        <w:rPr>
          <w:rFonts w:ascii="Times New Roman" w:eastAsia="Times New Roman" w:hAnsi="Times New Roman" w:cs="Times New Roman"/>
          <w:i/>
          <w:kern w:val="0"/>
          <w:sz w:val="20"/>
          <w:szCs w:val="20"/>
          <w:lang w:val="en-GB"/>
        </w:rPr>
        <w:t>smtc2-LP</w:t>
      </w:r>
      <w:r w:rsidRPr="00160E34">
        <w:rPr>
          <w:rFonts w:ascii="Times New Roman" w:eastAsia="Times New Roman" w:hAnsi="Times New Roman" w:cs="Times New Roman"/>
          <w:kern w:val="0"/>
          <w:sz w:val="20"/>
          <w:szCs w:val="20"/>
          <w:lang w:val="en-GB"/>
        </w:rPr>
        <w:t xml:space="preserve"> configuration and use the </w:t>
      </w:r>
      <w:r w:rsidRPr="00160E34">
        <w:rPr>
          <w:rFonts w:ascii="Times New Roman" w:eastAsia="Times New Roman" w:hAnsi="Times New Roman" w:cs="Times New Roman"/>
          <w:i/>
          <w:kern w:val="0"/>
          <w:sz w:val="20"/>
          <w:szCs w:val="20"/>
          <w:lang w:val="en-GB"/>
        </w:rPr>
        <w:t xml:space="preserve">Offset </w:t>
      </w:r>
      <w:r w:rsidRPr="00160E34">
        <w:rPr>
          <w:rFonts w:ascii="Times New Roman" w:eastAsia="Times New Roman" w:hAnsi="Times New Roman" w:cs="Times New Roman"/>
          <w:kern w:val="0"/>
          <w:sz w:val="20"/>
          <w:szCs w:val="20"/>
          <w:lang w:val="en-GB"/>
        </w:rPr>
        <w:t xml:space="preserve">(derived from parameter </w:t>
      </w:r>
      <w:proofErr w:type="spellStart"/>
      <w:r w:rsidRPr="00160E34">
        <w:rPr>
          <w:rFonts w:ascii="Times New Roman" w:eastAsia="Times New Roman" w:hAnsi="Times New Roman" w:cs="Times New Roman"/>
          <w:i/>
          <w:kern w:val="0"/>
          <w:sz w:val="20"/>
          <w:szCs w:val="20"/>
          <w:lang w:val="en-GB"/>
        </w:rPr>
        <w:t>periodicityAndOffset</w:t>
      </w:r>
      <w:proofErr w:type="spellEnd"/>
      <w:r w:rsidRPr="00160E34">
        <w:rPr>
          <w:rFonts w:ascii="Times New Roman" w:eastAsia="Times New Roman" w:hAnsi="Times New Roman" w:cs="Times New Roman"/>
          <w:kern w:val="0"/>
          <w:sz w:val="20"/>
          <w:szCs w:val="20"/>
          <w:lang w:val="en-GB"/>
        </w:rPr>
        <w:t xml:space="preserve">) and </w:t>
      </w:r>
      <w:r w:rsidRPr="00160E34">
        <w:rPr>
          <w:rFonts w:ascii="Times New Roman" w:eastAsia="Times New Roman" w:hAnsi="Times New Roman" w:cs="Times New Roman"/>
          <w:i/>
          <w:kern w:val="0"/>
          <w:sz w:val="20"/>
          <w:szCs w:val="20"/>
          <w:lang w:val="en-GB"/>
        </w:rPr>
        <w:t>duration</w:t>
      </w:r>
      <w:r w:rsidRPr="00160E34">
        <w:rPr>
          <w:rFonts w:ascii="Times New Roman" w:eastAsia="Times New Roman" w:hAnsi="Times New Roman" w:cs="Times New Roman"/>
          <w:kern w:val="0"/>
          <w:sz w:val="20"/>
          <w:szCs w:val="20"/>
          <w:lang w:val="en-GB"/>
        </w:rPr>
        <w:t xml:space="preserve"> parameter from the </w:t>
      </w:r>
      <w:proofErr w:type="spellStart"/>
      <w:r w:rsidRPr="00160E34">
        <w:rPr>
          <w:rFonts w:ascii="Times New Roman" w:eastAsia="Times New Roman" w:hAnsi="Times New Roman" w:cs="Times New Roman"/>
          <w:i/>
          <w:kern w:val="0"/>
          <w:sz w:val="20"/>
          <w:szCs w:val="20"/>
          <w:lang w:val="en-GB"/>
        </w:rPr>
        <w:t>smtc</w:t>
      </w:r>
      <w:proofErr w:type="spellEnd"/>
      <w:r w:rsidRPr="00160E34">
        <w:rPr>
          <w:rFonts w:ascii="Times New Roman" w:eastAsia="Times New Roman" w:hAnsi="Times New Roman" w:cs="Times New Roman"/>
          <w:kern w:val="0"/>
          <w:sz w:val="20"/>
          <w:szCs w:val="20"/>
          <w:lang w:val="en-GB"/>
        </w:rPr>
        <w:t xml:space="preserve"> configuration for that frequency. The first subframe of each SMTC occasion occurs at an SFN and subframe of the NR </w:t>
      </w:r>
      <w:proofErr w:type="spellStart"/>
      <w:r w:rsidRPr="00160E34">
        <w:rPr>
          <w:rFonts w:ascii="Times New Roman" w:eastAsia="Times New Roman" w:hAnsi="Times New Roman" w:cs="Times New Roman"/>
          <w:kern w:val="0"/>
          <w:sz w:val="20"/>
          <w:szCs w:val="20"/>
          <w:lang w:val="en-GB"/>
        </w:rPr>
        <w:t>SpCell</w:t>
      </w:r>
      <w:proofErr w:type="spellEnd"/>
      <w:r w:rsidRPr="00160E34">
        <w:rPr>
          <w:rFonts w:ascii="Times New Roman" w:eastAsia="Times New Roman" w:hAnsi="Times New Roman" w:cs="Times New Roman"/>
          <w:kern w:val="0"/>
          <w:sz w:val="20"/>
          <w:szCs w:val="20"/>
          <w:lang w:val="en-GB"/>
        </w:rPr>
        <w:t xml:space="preserve"> or serving cell (for cell reselection) meeting the above condition.</w:t>
      </w:r>
    </w:p>
    <w:p w14:paraId="2C4CEA95" w14:textId="77777777" w:rsidR="00160E34" w:rsidRPr="00160E34" w:rsidRDefault="00160E34" w:rsidP="00160E34">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sidRPr="00160E34">
        <w:rPr>
          <w:rFonts w:ascii="Times New Roman" w:eastAsia="Times New Roman" w:hAnsi="Times New Roman" w:cs="Times New Roman"/>
          <w:kern w:val="0"/>
          <w:sz w:val="20"/>
          <w:szCs w:val="20"/>
          <w:lang w:val="en-GB"/>
        </w:rPr>
        <w:lastRenderedPageBreak/>
        <w:t xml:space="preserve">If </w:t>
      </w:r>
      <w:r w:rsidRPr="00160E34">
        <w:rPr>
          <w:rFonts w:ascii="Times New Roman" w:eastAsia="Times New Roman" w:hAnsi="Times New Roman" w:cs="Times New Roman"/>
          <w:i/>
          <w:iCs/>
          <w:kern w:val="0"/>
          <w:sz w:val="20"/>
          <w:szCs w:val="20"/>
          <w:lang w:val="en-GB"/>
        </w:rPr>
        <w:t>smtc3list</w:t>
      </w:r>
      <w:r w:rsidRPr="00160E34">
        <w:rPr>
          <w:rFonts w:ascii="Times New Roman" w:eastAsia="Times New Roman" w:hAnsi="Times New Roman" w:cs="Times New Roman"/>
          <w:kern w:val="0"/>
          <w:sz w:val="20"/>
          <w:szCs w:val="20"/>
          <w:lang w:val="en-GB"/>
        </w:rPr>
        <w:t xml:space="preserve"> is present, for cells indicated in the </w:t>
      </w:r>
      <w:proofErr w:type="spellStart"/>
      <w:r w:rsidRPr="00160E34">
        <w:rPr>
          <w:rFonts w:ascii="Times New Roman" w:eastAsia="Times New Roman" w:hAnsi="Times New Roman" w:cs="Times New Roman"/>
          <w:i/>
          <w:iCs/>
          <w:kern w:val="0"/>
          <w:sz w:val="20"/>
          <w:szCs w:val="20"/>
          <w:lang w:val="en-GB"/>
        </w:rPr>
        <w:t>pci</w:t>
      </w:r>
      <w:proofErr w:type="spellEnd"/>
      <w:r w:rsidRPr="00160E34">
        <w:rPr>
          <w:rFonts w:ascii="Times New Roman" w:eastAsia="Times New Roman" w:hAnsi="Times New Roman" w:cs="Times New Roman"/>
          <w:i/>
          <w:iCs/>
          <w:kern w:val="0"/>
          <w:sz w:val="20"/>
          <w:szCs w:val="20"/>
          <w:lang w:val="en-GB"/>
        </w:rPr>
        <w:t>-List</w:t>
      </w:r>
      <w:r w:rsidRPr="00160E34">
        <w:rPr>
          <w:rFonts w:ascii="Times New Roman" w:eastAsia="Times New Roman" w:hAnsi="Times New Roman" w:cs="Times New Roman"/>
          <w:kern w:val="0"/>
          <w:sz w:val="20"/>
          <w:szCs w:val="20"/>
          <w:lang w:val="en-GB"/>
        </w:rPr>
        <w:t xml:space="preserve"> parameter in each </w:t>
      </w:r>
      <w:r w:rsidRPr="00160E34">
        <w:rPr>
          <w:rFonts w:ascii="Times New Roman" w:eastAsia="Times New Roman" w:hAnsi="Times New Roman" w:cs="Times New Roman"/>
          <w:i/>
          <w:iCs/>
          <w:kern w:val="0"/>
          <w:sz w:val="20"/>
          <w:szCs w:val="20"/>
          <w:lang w:val="en-GB"/>
        </w:rPr>
        <w:t>SSB-MTC3</w:t>
      </w:r>
      <w:r w:rsidRPr="00160E34">
        <w:rPr>
          <w:rFonts w:ascii="Times New Roman" w:eastAsia="Times New Roman" w:hAnsi="Times New Roman" w:cs="Times New Roman"/>
          <w:kern w:val="0"/>
          <w:sz w:val="20"/>
          <w:szCs w:val="20"/>
          <w:lang w:val="en-GB"/>
        </w:rPr>
        <w:t xml:space="preserve"> element of the list in the same </w:t>
      </w:r>
      <w:proofErr w:type="spellStart"/>
      <w:r w:rsidRPr="00160E34">
        <w:rPr>
          <w:rFonts w:ascii="Times New Roman" w:eastAsia="Times New Roman" w:hAnsi="Times New Roman" w:cs="Times New Roman"/>
          <w:i/>
          <w:iCs/>
          <w:kern w:val="0"/>
          <w:sz w:val="20"/>
          <w:szCs w:val="20"/>
          <w:lang w:val="en-GB"/>
        </w:rPr>
        <w:t>MeasObjectNR</w:t>
      </w:r>
      <w:proofErr w:type="spellEnd"/>
      <w:r w:rsidRPr="00160E34">
        <w:rPr>
          <w:rFonts w:ascii="Times New Roman" w:eastAsia="Times New Roman" w:hAnsi="Times New Roman" w:cs="Times New Roman"/>
          <w:kern w:val="0"/>
          <w:sz w:val="20"/>
          <w:szCs w:val="20"/>
          <w:lang w:val="en-GB"/>
        </w:rPr>
        <w:t xml:space="preserve">, the IAB-MT shall setup an additional SS block measurement timing configuration in accordance with the received </w:t>
      </w:r>
      <w:proofErr w:type="spellStart"/>
      <w:r w:rsidRPr="00160E34">
        <w:rPr>
          <w:rFonts w:ascii="Times New Roman" w:eastAsia="Times New Roman" w:hAnsi="Times New Roman" w:cs="Times New Roman"/>
          <w:i/>
          <w:iCs/>
          <w:kern w:val="0"/>
          <w:sz w:val="20"/>
          <w:szCs w:val="20"/>
          <w:lang w:val="en-GB"/>
        </w:rPr>
        <w:t>periodicityAndOffset</w:t>
      </w:r>
      <w:proofErr w:type="spellEnd"/>
      <w:r w:rsidRPr="00160E34">
        <w:rPr>
          <w:rFonts w:ascii="Times New Roman" w:eastAsia="Times New Roman" w:hAnsi="Times New Roman" w:cs="Times New Roman"/>
          <w:kern w:val="0"/>
          <w:sz w:val="20"/>
          <w:szCs w:val="20"/>
          <w:lang w:val="en-GB"/>
        </w:rPr>
        <w:t xml:space="preserve"> parameter (using same condition as </w:t>
      </w:r>
      <w:r w:rsidRPr="00160E34">
        <w:rPr>
          <w:rFonts w:ascii="Times New Roman" w:eastAsia="Times New Roman" w:hAnsi="Times New Roman" w:cs="Times New Roman"/>
          <w:i/>
          <w:iCs/>
          <w:kern w:val="0"/>
          <w:sz w:val="20"/>
          <w:szCs w:val="20"/>
          <w:lang w:val="en-GB"/>
        </w:rPr>
        <w:t>smtc1</w:t>
      </w:r>
      <w:r w:rsidRPr="00160E34">
        <w:rPr>
          <w:rFonts w:ascii="Times New Roman" w:eastAsia="Times New Roman" w:hAnsi="Times New Roman" w:cs="Times New Roman"/>
          <w:kern w:val="0"/>
          <w:sz w:val="20"/>
          <w:szCs w:val="20"/>
          <w:lang w:val="en-GB"/>
        </w:rPr>
        <w:t xml:space="preserve"> to identify the SFN and the subframe for SMTC occasion) in each SSB-MTC3 configuration and use the duration and </w:t>
      </w:r>
      <w:proofErr w:type="spellStart"/>
      <w:r w:rsidRPr="00160E34">
        <w:rPr>
          <w:rFonts w:ascii="Times New Roman" w:eastAsia="Times New Roman" w:hAnsi="Times New Roman" w:cs="Times New Roman"/>
          <w:i/>
          <w:iCs/>
          <w:kern w:val="0"/>
          <w:sz w:val="20"/>
          <w:szCs w:val="20"/>
          <w:lang w:val="en-GB"/>
        </w:rPr>
        <w:t>ssb-ToMeasure</w:t>
      </w:r>
      <w:proofErr w:type="spellEnd"/>
      <w:r w:rsidRPr="00160E34">
        <w:rPr>
          <w:rFonts w:ascii="Times New Roman" w:eastAsia="Times New Roman" w:hAnsi="Times New Roman" w:cs="Times New Roman"/>
          <w:kern w:val="0"/>
          <w:sz w:val="20"/>
          <w:szCs w:val="20"/>
          <w:lang w:val="en-GB"/>
        </w:rPr>
        <w:t xml:space="preserve"> parameters from each SSB-MTC3 configuration.</w:t>
      </w:r>
    </w:p>
    <w:p w14:paraId="1DD02495" w14:textId="77777777" w:rsidR="00160E34" w:rsidRPr="00160E34" w:rsidRDefault="00160E34" w:rsidP="00160E34">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sidRPr="00160E34">
        <w:rPr>
          <w:rFonts w:ascii="Times New Roman" w:eastAsia="Times New Roman" w:hAnsi="Times New Roman" w:cs="Times New Roman"/>
          <w:kern w:val="0"/>
          <w:sz w:val="20"/>
          <w:szCs w:val="20"/>
          <w:lang w:val="en-GB"/>
        </w:rPr>
        <w:t xml:space="preserve">If </w:t>
      </w:r>
      <w:r w:rsidRPr="00160E34">
        <w:rPr>
          <w:rFonts w:ascii="Times New Roman" w:eastAsia="Times New Roman" w:hAnsi="Times New Roman" w:cs="Times New Roman"/>
          <w:i/>
          <w:iCs/>
          <w:kern w:val="0"/>
          <w:sz w:val="20"/>
          <w:szCs w:val="20"/>
          <w:lang w:val="en-GB"/>
        </w:rPr>
        <w:t>smtc4list</w:t>
      </w:r>
      <w:r w:rsidRPr="00160E34">
        <w:rPr>
          <w:rFonts w:ascii="Times New Roman" w:eastAsia="Times New Roman" w:hAnsi="Times New Roman" w:cs="Times New Roman"/>
          <w:kern w:val="0"/>
          <w:sz w:val="20"/>
          <w:szCs w:val="20"/>
          <w:lang w:val="en-GB"/>
        </w:rPr>
        <w:t xml:space="preserve"> is present, for cells indicated in the </w:t>
      </w:r>
      <w:proofErr w:type="spellStart"/>
      <w:r w:rsidRPr="00160E34">
        <w:rPr>
          <w:rFonts w:ascii="Times New Roman" w:eastAsia="Times New Roman" w:hAnsi="Times New Roman" w:cs="Times New Roman"/>
          <w:i/>
          <w:iCs/>
          <w:kern w:val="0"/>
          <w:sz w:val="20"/>
          <w:szCs w:val="20"/>
          <w:lang w:val="en-GB"/>
        </w:rPr>
        <w:t>pci</w:t>
      </w:r>
      <w:proofErr w:type="spellEnd"/>
      <w:r w:rsidRPr="00160E34">
        <w:rPr>
          <w:rFonts w:ascii="Times New Roman" w:eastAsia="Times New Roman" w:hAnsi="Times New Roman" w:cs="Times New Roman"/>
          <w:i/>
          <w:iCs/>
          <w:kern w:val="0"/>
          <w:sz w:val="20"/>
          <w:szCs w:val="20"/>
          <w:lang w:val="en-GB"/>
        </w:rPr>
        <w:t>-List</w:t>
      </w:r>
      <w:r w:rsidRPr="00160E34">
        <w:rPr>
          <w:rFonts w:ascii="Times New Roman" w:eastAsia="Times New Roman" w:hAnsi="Times New Roman" w:cs="Times New Roman"/>
          <w:kern w:val="0"/>
          <w:sz w:val="20"/>
          <w:szCs w:val="20"/>
          <w:lang w:val="en-GB"/>
        </w:rPr>
        <w:t xml:space="preserve"> parameter in each </w:t>
      </w:r>
      <w:r w:rsidRPr="00160E34">
        <w:rPr>
          <w:rFonts w:ascii="Times New Roman" w:eastAsia="Times New Roman" w:hAnsi="Times New Roman" w:cs="Times New Roman"/>
          <w:i/>
          <w:iCs/>
          <w:kern w:val="0"/>
          <w:sz w:val="20"/>
          <w:szCs w:val="20"/>
          <w:lang w:val="en-GB"/>
        </w:rPr>
        <w:t>SSB-MTC4</w:t>
      </w:r>
      <w:r w:rsidRPr="00160E34">
        <w:rPr>
          <w:rFonts w:ascii="Times New Roman" w:eastAsia="Times New Roman" w:hAnsi="Times New Roman" w:cs="Times New Roman"/>
          <w:kern w:val="0"/>
          <w:sz w:val="20"/>
          <w:szCs w:val="20"/>
          <w:lang w:val="en-GB"/>
        </w:rPr>
        <w:t xml:space="preserve"> element of the list in the same </w:t>
      </w:r>
      <w:proofErr w:type="spellStart"/>
      <w:r w:rsidRPr="00160E34">
        <w:rPr>
          <w:rFonts w:ascii="Times New Roman" w:eastAsia="Times New Roman" w:hAnsi="Times New Roman" w:cs="Times New Roman"/>
          <w:i/>
          <w:iCs/>
          <w:kern w:val="0"/>
          <w:sz w:val="20"/>
          <w:szCs w:val="20"/>
          <w:lang w:val="en-GB"/>
        </w:rPr>
        <w:t>MeasObjectNR</w:t>
      </w:r>
      <w:proofErr w:type="spellEnd"/>
      <w:r w:rsidRPr="00160E34">
        <w:rPr>
          <w:rFonts w:ascii="Times New Roman" w:eastAsia="Times New Roman" w:hAnsi="Times New Roman" w:cs="Times New Roman"/>
          <w:kern w:val="0"/>
          <w:sz w:val="20"/>
          <w:szCs w:val="20"/>
          <w:lang w:val="en-GB"/>
        </w:rPr>
        <w:t xml:space="preserve">, the UE shall setup an additional SS/PBCH block measurement timing configuration (SMTC) in accordance with the received </w:t>
      </w:r>
      <w:r w:rsidRPr="00160E34">
        <w:rPr>
          <w:rFonts w:ascii="Times New Roman" w:eastAsia="Times New Roman" w:hAnsi="Times New Roman" w:cs="Times New Roman"/>
          <w:i/>
          <w:iCs/>
          <w:kern w:val="0"/>
          <w:sz w:val="20"/>
          <w:szCs w:val="20"/>
          <w:lang w:val="en-GB"/>
        </w:rPr>
        <w:t>offset</w:t>
      </w:r>
      <w:r w:rsidRPr="00160E34">
        <w:rPr>
          <w:rFonts w:ascii="Times New Roman" w:eastAsia="Times New Roman" w:hAnsi="Times New Roman" w:cs="Times New Roman"/>
          <w:kern w:val="0"/>
          <w:sz w:val="20"/>
          <w:szCs w:val="20"/>
          <w:lang w:val="en-GB"/>
        </w:rPr>
        <w:t xml:space="preserve"> parameter in each </w:t>
      </w:r>
      <w:r w:rsidRPr="00160E34">
        <w:rPr>
          <w:rFonts w:ascii="Times New Roman" w:eastAsia="Times New Roman" w:hAnsi="Times New Roman" w:cs="Times New Roman"/>
          <w:i/>
          <w:iCs/>
          <w:kern w:val="0"/>
          <w:sz w:val="20"/>
          <w:szCs w:val="20"/>
          <w:lang w:val="en-GB"/>
        </w:rPr>
        <w:t>SSB-MTC4</w:t>
      </w:r>
      <w:r w:rsidRPr="00160E34">
        <w:rPr>
          <w:rFonts w:ascii="Times New Roman" w:eastAsia="Times New Roman" w:hAnsi="Times New Roman" w:cs="Times New Roman"/>
          <w:kern w:val="0"/>
          <w:sz w:val="20"/>
          <w:szCs w:val="20"/>
          <w:lang w:val="en-GB"/>
        </w:rPr>
        <w:t xml:space="preserve"> configuration and use the </w:t>
      </w:r>
      <w:r w:rsidRPr="00160E34">
        <w:rPr>
          <w:rFonts w:ascii="Times New Roman" w:eastAsia="Times New Roman" w:hAnsi="Times New Roman" w:cs="Times New Roman"/>
          <w:i/>
          <w:kern w:val="0"/>
          <w:sz w:val="20"/>
          <w:szCs w:val="20"/>
          <w:lang w:val="en-GB"/>
        </w:rPr>
        <w:t>duration</w:t>
      </w:r>
      <w:r w:rsidRPr="00160E34">
        <w:rPr>
          <w:rFonts w:ascii="Times New Roman" w:eastAsia="Times New Roman" w:hAnsi="Times New Roman" w:cs="Times New Roman"/>
          <w:kern w:val="0"/>
          <w:sz w:val="20"/>
          <w:szCs w:val="20"/>
          <w:lang w:val="en-GB"/>
        </w:rPr>
        <w:t xml:space="preserve"> parameter and </w:t>
      </w:r>
      <w:r w:rsidRPr="00160E34">
        <w:rPr>
          <w:rFonts w:ascii="Times New Roman" w:eastAsia="Times New Roman" w:hAnsi="Times New Roman" w:cs="Times New Roman"/>
          <w:i/>
          <w:kern w:val="0"/>
          <w:sz w:val="20"/>
          <w:szCs w:val="20"/>
          <w:lang w:val="en-GB"/>
        </w:rPr>
        <w:t>periodicity</w:t>
      </w:r>
      <w:r w:rsidRPr="00160E34" w:rsidDel="00247F5B">
        <w:rPr>
          <w:rFonts w:ascii="Times New Roman" w:eastAsia="Times New Roman" w:hAnsi="Times New Roman" w:cs="Times New Roman"/>
          <w:i/>
          <w:kern w:val="0"/>
          <w:sz w:val="20"/>
          <w:szCs w:val="20"/>
          <w:lang w:val="en-GB"/>
        </w:rPr>
        <w:t xml:space="preserve"> </w:t>
      </w:r>
      <w:r w:rsidRPr="00160E34">
        <w:rPr>
          <w:rFonts w:ascii="Times New Roman" w:eastAsia="Times New Roman" w:hAnsi="Times New Roman" w:cs="Times New Roman"/>
          <w:kern w:val="0"/>
          <w:sz w:val="20"/>
          <w:szCs w:val="20"/>
          <w:lang w:val="en-GB"/>
        </w:rPr>
        <w:t xml:space="preserve">(derived from parameter </w:t>
      </w:r>
      <w:proofErr w:type="spellStart"/>
      <w:r w:rsidRPr="00160E34">
        <w:rPr>
          <w:rFonts w:ascii="Times New Roman" w:eastAsia="Times New Roman" w:hAnsi="Times New Roman" w:cs="Times New Roman"/>
          <w:i/>
          <w:kern w:val="0"/>
          <w:sz w:val="20"/>
          <w:szCs w:val="20"/>
          <w:lang w:val="en-GB"/>
        </w:rPr>
        <w:t>periodicityAndOffset</w:t>
      </w:r>
      <w:proofErr w:type="spellEnd"/>
      <w:r w:rsidRPr="00160E34">
        <w:rPr>
          <w:rFonts w:ascii="Times New Roman" w:eastAsia="Times New Roman" w:hAnsi="Times New Roman" w:cs="Times New Roman"/>
          <w:kern w:val="0"/>
          <w:sz w:val="20"/>
          <w:szCs w:val="20"/>
          <w:lang w:val="en-GB"/>
        </w:rPr>
        <w:t xml:space="preserve">) from the </w:t>
      </w:r>
      <w:r w:rsidRPr="00160E34">
        <w:rPr>
          <w:rFonts w:ascii="Times New Roman" w:eastAsia="Times New Roman" w:hAnsi="Times New Roman" w:cs="Times New Roman"/>
          <w:i/>
          <w:kern w:val="0"/>
          <w:sz w:val="20"/>
          <w:szCs w:val="20"/>
          <w:lang w:val="en-GB"/>
        </w:rPr>
        <w:t>smtc1</w:t>
      </w:r>
      <w:r w:rsidRPr="00160E34">
        <w:rPr>
          <w:rFonts w:ascii="Times New Roman" w:eastAsia="Times New Roman" w:hAnsi="Times New Roman" w:cs="Times New Roman"/>
          <w:kern w:val="0"/>
          <w:sz w:val="20"/>
          <w:szCs w:val="20"/>
          <w:lang w:val="en-GB"/>
        </w:rPr>
        <w:t xml:space="preserve"> configuration. The first subframe of each SMTC occasion occurs at an SFN and subframe of the NR serving cell meeting the above condition.</w:t>
      </w:r>
    </w:p>
    <w:p w14:paraId="5518226C" w14:textId="77777777" w:rsidR="00160E34" w:rsidRPr="00160E34" w:rsidRDefault="00160E34" w:rsidP="00160E34">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sidRPr="00160E34">
        <w:rPr>
          <w:rFonts w:ascii="Times New Roman" w:eastAsia="Times New Roman" w:hAnsi="Times New Roman" w:cs="Times New Roman"/>
          <w:kern w:val="0"/>
          <w:sz w:val="20"/>
          <w:szCs w:val="20"/>
          <w:lang w:val="en-GB"/>
        </w:rPr>
        <w:t xml:space="preserve">If </w:t>
      </w:r>
      <w:r w:rsidRPr="00160E34">
        <w:rPr>
          <w:rFonts w:ascii="Times New Roman" w:eastAsia="Times New Roman" w:hAnsi="Times New Roman" w:cs="Times New Roman"/>
          <w:i/>
          <w:iCs/>
          <w:kern w:val="0"/>
          <w:sz w:val="20"/>
          <w:szCs w:val="20"/>
          <w:lang w:val="en-GB"/>
        </w:rPr>
        <w:t>smtc5list</w:t>
      </w:r>
      <w:r w:rsidRPr="00160E34">
        <w:rPr>
          <w:rFonts w:ascii="Times New Roman" w:eastAsia="Times New Roman" w:hAnsi="Times New Roman" w:cs="Times New Roman"/>
          <w:kern w:val="0"/>
          <w:sz w:val="20"/>
          <w:szCs w:val="20"/>
          <w:lang w:val="en-GB"/>
        </w:rPr>
        <w:t xml:space="preserve"> is present, for cells indicated in the </w:t>
      </w:r>
      <w:proofErr w:type="spellStart"/>
      <w:r w:rsidRPr="00160E34">
        <w:rPr>
          <w:rFonts w:ascii="Times New Roman" w:eastAsia="Times New Roman" w:hAnsi="Times New Roman" w:cs="Times New Roman"/>
          <w:i/>
          <w:iCs/>
          <w:kern w:val="0"/>
          <w:sz w:val="20"/>
          <w:szCs w:val="20"/>
          <w:lang w:val="en-GB"/>
        </w:rPr>
        <w:t>pci</w:t>
      </w:r>
      <w:proofErr w:type="spellEnd"/>
      <w:r w:rsidRPr="00160E34">
        <w:rPr>
          <w:rFonts w:ascii="Times New Roman" w:eastAsia="Times New Roman" w:hAnsi="Times New Roman" w:cs="Times New Roman"/>
          <w:i/>
          <w:iCs/>
          <w:kern w:val="0"/>
          <w:sz w:val="20"/>
          <w:szCs w:val="20"/>
          <w:lang w:val="en-GB"/>
        </w:rPr>
        <w:t>-List</w:t>
      </w:r>
      <w:r w:rsidRPr="00160E34">
        <w:rPr>
          <w:rFonts w:ascii="Times New Roman" w:eastAsia="Times New Roman" w:hAnsi="Times New Roman" w:cs="Times New Roman"/>
          <w:kern w:val="0"/>
          <w:sz w:val="20"/>
          <w:szCs w:val="20"/>
          <w:lang w:val="en-GB"/>
        </w:rPr>
        <w:t xml:space="preserve"> parameter in each </w:t>
      </w:r>
      <w:r w:rsidRPr="00160E34">
        <w:rPr>
          <w:rFonts w:ascii="Times New Roman" w:eastAsia="Times New Roman" w:hAnsi="Times New Roman" w:cs="Times New Roman"/>
          <w:i/>
          <w:iCs/>
          <w:kern w:val="0"/>
          <w:sz w:val="20"/>
          <w:szCs w:val="20"/>
          <w:lang w:val="en-GB"/>
        </w:rPr>
        <w:t>SSB-MTC5</w:t>
      </w:r>
      <w:r w:rsidRPr="00160E34">
        <w:rPr>
          <w:rFonts w:ascii="Times New Roman" w:eastAsia="Times New Roman" w:hAnsi="Times New Roman" w:cs="Times New Roman"/>
          <w:kern w:val="0"/>
          <w:sz w:val="20"/>
          <w:szCs w:val="20"/>
          <w:lang w:val="en-GB"/>
        </w:rPr>
        <w:t xml:space="preserve"> element of the list in the same </w:t>
      </w:r>
      <w:proofErr w:type="spellStart"/>
      <w:r w:rsidRPr="00160E34">
        <w:rPr>
          <w:rFonts w:ascii="Times New Roman" w:eastAsia="Times New Roman" w:hAnsi="Times New Roman" w:cs="Times New Roman"/>
          <w:i/>
          <w:iCs/>
          <w:kern w:val="0"/>
          <w:sz w:val="20"/>
          <w:szCs w:val="20"/>
          <w:lang w:val="en-GB"/>
        </w:rPr>
        <w:t>MeasObjectNR</w:t>
      </w:r>
      <w:proofErr w:type="spellEnd"/>
      <w:r w:rsidRPr="00160E34">
        <w:rPr>
          <w:rFonts w:ascii="Times New Roman" w:eastAsia="Times New Roman" w:hAnsi="Times New Roman" w:cs="Times New Roman"/>
          <w:kern w:val="0"/>
          <w:sz w:val="20"/>
          <w:szCs w:val="20"/>
          <w:lang w:val="en-GB"/>
        </w:rPr>
        <w:t xml:space="preserve">, the UE shall setup an additional SS/PBCH block measurement timing configuration (SMTC) in accordance with the received </w:t>
      </w:r>
      <w:r w:rsidRPr="00160E34">
        <w:rPr>
          <w:rFonts w:ascii="Times New Roman" w:eastAsia="Times New Roman" w:hAnsi="Times New Roman" w:cs="Times New Roman"/>
          <w:i/>
          <w:iCs/>
          <w:kern w:val="0"/>
          <w:sz w:val="20"/>
          <w:szCs w:val="20"/>
          <w:lang w:val="en-GB"/>
        </w:rPr>
        <w:t>periodicity</w:t>
      </w:r>
      <w:r w:rsidRPr="00160E34">
        <w:rPr>
          <w:rFonts w:ascii="Times New Roman" w:eastAsia="Times New Roman" w:hAnsi="Times New Roman" w:cs="Times New Roman"/>
          <w:kern w:val="0"/>
          <w:sz w:val="20"/>
          <w:szCs w:val="20"/>
          <w:lang w:val="en-GB"/>
        </w:rPr>
        <w:t xml:space="preserve"> and </w:t>
      </w:r>
      <w:r w:rsidRPr="00160E34">
        <w:rPr>
          <w:rFonts w:ascii="Times New Roman" w:eastAsia="Times New Roman" w:hAnsi="Times New Roman" w:cs="Times New Roman"/>
          <w:i/>
          <w:iCs/>
          <w:kern w:val="0"/>
          <w:sz w:val="20"/>
          <w:szCs w:val="20"/>
          <w:lang w:val="en-GB"/>
        </w:rPr>
        <w:t>offset</w:t>
      </w:r>
      <w:r w:rsidRPr="00160E34">
        <w:rPr>
          <w:rFonts w:ascii="Times New Roman" w:eastAsia="Times New Roman" w:hAnsi="Times New Roman" w:cs="Times New Roman"/>
          <w:kern w:val="0"/>
          <w:sz w:val="20"/>
          <w:szCs w:val="20"/>
          <w:lang w:val="en-GB"/>
        </w:rPr>
        <w:t xml:space="preserve"> parameter in each </w:t>
      </w:r>
      <w:r w:rsidRPr="00160E34">
        <w:rPr>
          <w:rFonts w:ascii="Times New Roman" w:eastAsia="Times New Roman" w:hAnsi="Times New Roman" w:cs="Times New Roman"/>
          <w:i/>
          <w:iCs/>
          <w:kern w:val="0"/>
          <w:sz w:val="20"/>
          <w:szCs w:val="20"/>
          <w:lang w:val="en-GB"/>
        </w:rPr>
        <w:t>SSB-MTC5</w:t>
      </w:r>
      <w:r w:rsidRPr="00160E34">
        <w:rPr>
          <w:rFonts w:ascii="Times New Roman" w:eastAsia="Times New Roman" w:hAnsi="Times New Roman" w:cs="Times New Roman"/>
          <w:kern w:val="0"/>
          <w:sz w:val="20"/>
          <w:szCs w:val="20"/>
          <w:lang w:val="en-GB"/>
        </w:rPr>
        <w:t xml:space="preserve"> configuration and use the </w:t>
      </w:r>
      <w:r w:rsidRPr="00160E34">
        <w:rPr>
          <w:rFonts w:ascii="Times New Roman" w:eastAsia="Times New Roman" w:hAnsi="Times New Roman" w:cs="Times New Roman"/>
          <w:i/>
          <w:kern w:val="0"/>
          <w:sz w:val="20"/>
          <w:szCs w:val="20"/>
          <w:lang w:val="en-GB"/>
        </w:rPr>
        <w:t>duration</w:t>
      </w:r>
      <w:r w:rsidRPr="00160E34">
        <w:rPr>
          <w:rFonts w:ascii="Times New Roman" w:eastAsia="Times New Roman" w:hAnsi="Times New Roman" w:cs="Times New Roman"/>
          <w:kern w:val="0"/>
          <w:sz w:val="20"/>
          <w:szCs w:val="20"/>
          <w:lang w:val="en-GB"/>
        </w:rPr>
        <w:t xml:space="preserve"> parameter from the </w:t>
      </w:r>
      <w:r w:rsidRPr="00160E34">
        <w:rPr>
          <w:rFonts w:ascii="Times New Roman" w:eastAsia="Times New Roman" w:hAnsi="Times New Roman" w:cs="Times New Roman"/>
          <w:i/>
          <w:kern w:val="0"/>
          <w:sz w:val="20"/>
          <w:szCs w:val="20"/>
          <w:lang w:val="en-GB"/>
        </w:rPr>
        <w:t>smtc1</w:t>
      </w:r>
      <w:r w:rsidRPr="00160E34">
        <w:rPr>
          <w:rFonts w:ascii="Times New Roman" w:eastAsia="Times New Roman" w:hAnsi="Times New Roman" w:cs="Times New Roman"/>
          <w:kern w:val="0"/>
          <w:sz w:val="20"/>
          <w:szCs w:val="20"/>
          <w:lang w:val="en-GB"/>
        </w:rPr>
        <w:t xml:space="preserve"> configuration. The first subframe of each SMTC occasion occurs at an SFN and subframe of the NR serving cell meeting the above condition.</w:t>
      </w:r>
    </w:p>
    <w:p w14:paraId="19ED6F37" w14:textId="45A4B353" w:rsidR="00160E34" w:rsidRPr="00160E34" w:rsidRDefault="00160E34" w:rsidP="00160E34">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sidRPr="00160E34">
        <w:rPr>
          <w:rFonts w:ascii="Times New Roman" w:eastAsia="等线" w:hAnsi="Times New Roman" w:cs="Times New Roman"/>
          <w:kern w:val="0"/>
          <w:sz w:val="20"/>
          <w:szCs w:val="20"/>
          <w:lang w:val="en-GB"/>
        </w:rPr>
        <w:t xml:space="preserve">If </w:t>
      </w:r>
      <w:r w:rsidRPr="00160E34">
        <w:rPr>
          <w:rFonts w:ascii="Times New Roman" w:eastAsia="等线" w:hAnsi="Times New Roman" w:cs="Times New Roman"/>
          <w:i/>
          <w:iCs/>
          <w:kern w:val="0"/>
          <w:sz w:val="20"/>
          <w:szCs w:val="20"/>
          <w:lang w:val="en-GB"/>
        </w:rPr>
        <w:t>smtc6list</w:t>
      </w:r>
      <w:r w:rsidRPr="00160E34">
        <w:rPr>
          <w:rFonts w:ascii="Times New Roman" w:eastAsia="等线" w:hAnsi="Times New Roman" w:cs="Times New Roman"/>
          <w:kern w:val="0"/>
          <w:sz w:val="20"/>
          <w:szCs w:val="20"/>
          <w:lang w:val="en-GB"/>
        </w:rPr>
        <w:t xml:space="preserve"> is present, </w:t>
      </w:r>
      <w:r w:rsidRPr="00160E34">
        <w:rPr>
          <w:rFonts w:ascii="Times New Roman" w:eastAsia="等线" w:hAnsi="Times New Roman" w:cs="Times New Roman" w:hint="eastAsia"/>
          <w:kern w:val="0"/>
          <w:sz w:val="20"/>
          <w:szCs w:val="20"/>
          <w:lang w:val="en-GB"/>
        </w:rPr>
        <w:t xml:space="preserve">when </w:t>
      </w:r>
      <w:r w:rsidRPr="00160E34">
        <w:rPr>
          <w:rFonts w:ascii="Times New Roman" w:eastAsia="等线" w:hAnsi="Times New Roman" w:cs="Times New Roman"/>
          <w:kern w:val="0"/>
          <w:sz w:val="20"/>
          <w:szCs w:val="20"/>
          <w:lang w:val="en-GB"/>
        </w:rPr>
        <w:t>OD-SSB is activated and the serving cell is activated</w:t>
      </w:r>
      <w:r w:rsidRPr="00160E34">
        <w:rPr>
          <w:rFonts w:ascii="Times New Roman" w:eastAsia="等线" w:hAnsi="Times New Roman" w:cs="Times New Roman" w:hint="eastAsia"/>
          <w:kern w:val="0"/>
          <w:sz w:val="20"/>
          <w:szCs w:val="20"/>
          <w:lang w:val="en-GB"/>
        </w:rPr>
        <w:t xml:space="preserve">, </w:t>
      </w:r>
      <w:r w:rsidRPr="00160E34">
        <w:rPr>
          <w:rFonts w:ascii="Times New Roman" w:eastAsia="等线" w:hAnsi="Times New Roman" w:cs="Times New Roman"/>
          <w:kern w:val="0"/>
          <w:sz w:val="20"/>
          <w:szCs w:val="20"/>
          <w:lang w:val="en-GB"/>
        </w:rPr>
        <w:t xml:space="preserve">the UE shall setup </w:t>
      </w:r>
      <w:ins w:id="60" w:author="Xiaomi_Li Zhao" w:date="2025-10-21T17:29:00Z">
        <w:r w:rsidR="002C51A9" w:rsidRPr="00160E34">
          <w:rPr>
            <w:rFonts w:ascii="Times New Roman" w:eastAsia="Times New Roman" w:hAnsi="Times New Roman" w:cs="Times New Roman"/>
            <w:kern w:val="0"/>
            <w:sz w:val="20"/>
            <w:szCs w:val="20"/>
            <w:lang w:val="en-GB"/>
          </w:rPr>
          <w:t>SS/PBCH block measurement timing configuration</w:t>
        </w:r>
        <w:r w:rsidR="002C51A9" w:rsidRPr="00160E34">
          <w:rPr>
            <w:rFonts w:ascii="Times New Roman" w:eastAsia="等线" w:hAnsi="Times New Roman" w:cs="Times New Roman"/>
            <w:kern w:val="0"/>
            <w:sz w:val="20"/>
            <w:szCs w:val="20"/>
            <w:lang w:val="en-GB"/>
          </w:rPr>
          <w:t xml:space="preserve"> </w:t>
        </w:r>
        <w:r w:rsidR="002C51A9">
          <w:rPr>
            <w:rFonts w:ascii="Times New Roman" w:eastAsia="等线" w:hAnsi="Times New Roman" w:cs="Times New Roman"/>
            <w:kern w:val="0"/>
            <w:sz w:val="20"/>
            <w:szCs w:val="20"/>
            <w:lang w:val="en-GB"/>
          </w:rPr>
          <w:t>(</w:t>
        </w:r>
      </w:ins>
      <w:r w:rsidRPr="00160E34">
        <w:rPr>
          <w:rFonts w:ascii="Times New Roman" w:eastAsia="等线" w:hAnsi="Times New Roman" w:cs="Times New Roman"/>
          <w:kern w:val="0"/>
          <w:sz w:val="20"/>
          <w:szCs w:val="20"/>
          <w:lang w:val="en-GB"/>
        </w:rPr>
        <w:t>SMTC</w:t>
      </w:r>
      <w:ins w:id="61" w:author="Xiaomi_Li Zhao" w:date="2025-10-21T17:29:00Z">
        <w:r w:rsidR="002C51A9">
          <w:rPr>
            <w:rFonts w:ascii="Times New Roman" w:eastAsia="等线" w:hAnsi="Times New Roman" w:cs="Times New Roman"/>
            <w:kern w:val="0"/>
            <w:sz w:val="20"/>
            <w:szCs w:val="20"/>
            <w:lang w:val="en-GB"/>
          </w:rPr>
          <w:t>)</w:t>
        </w:r>
      </w:ins>
      <w:r w:rsidRPr="00160E34">
        <w:rPr>
          <w:rFonts w:ascii="Times New Roman" w:eastAsia="等线" w:hAnsi="Times New Roman" w:cs="Times New Roman"/>
          <w:kern w:val="0"/>
          <w:sz w:val="20"/>
          <w:szCs w:val="20"/>
          <w:lang w:val="en-GB"/>
        </w:rPr>
        <w:t xml:space="preserve"> </w:t>
      </w:r>
      <w:ins w:id="62" w:author="Xiaomi_Li Zhao" w:date="2025-10-30T15:36:00Z">
        <w:r w:rsidR="00B353D6" w:rsidRPr="00160E34">
          <w:rPr>
            <w:rFonts w:ascii="Times New Roman" w:eastAsia="Times New Roman" w:hAnsi="Times New Roman" w:cs="Times New Roman"/>
            <w:kern w:val="0"/>
            <w:sz w:val="20"/>
            <w:szCs w:val="20"/>
            <w:lang w:val="en-GB"/>
          </w:rPr>
          <w:t>in accordance with</w:t>
        </w:r>
      </w:ins>
      <w:del w:id="63" w:author="Xiaomi_Li Zhao" w:date="2025-10-30T15:36:00Z">
        <w:r w:rsidRPr="00160E34" w:rsidDel="00B353D6">
          <w:rPr>
            <w:rFonts w:ascii="Times New Roman" w:eastAsia="等线" w:hAnsi="Times New Roman" w:cs="Times New Roman"/>
            <w:kern w:val="0"/>
            <w:sz w:val="20"/>
            <w:szCs w:val="20"/>
            <w:lang w:val="en-GB"/>
          </w:rPr>
          <w:delText>according to</w:delText>
        </w:r>
      </w:del>
      <w:r w:rsidRPr="00160E34">
        <w:rPr>
          <w:rFonts w:ascii="Times New Roman" w:eastAsia="等线" w:hAnsi="Times New Roman" w:cs="Times New Roman"/>
          <w:kern w:val="0"/>
          <w:sz w:val="20"/>
          <w:szCs w:val="20"/>
          <w:lang w:val="en-GB"/>
        </w:rPr>
        <w:t xml:space="preserve"> the first configured field in</w:t>
      </w:r>
      <w:r w:rsidRPr="00160E34">
        <w:rPr>
          <w:rFonts w:ascii="Times New Roman" w:eastAsia="等线" w:hAnsi="Times New Roman" w:cs="Times New Roman"/>
          <w:i/>
          <w:kern w:val="0"/>
          <w:sz w:val="20"/>
          <w:szCs w:val="20"/>
          <w:lang w:val="en-GB"/>
        </w:rPr>
        <w:t xml:space="preserve"> </w:t>
      </w:r>
      <w:r w:rsidRPr="00160E34">
        <w:rPr>
          <w:rFonts w:ascii="Times New Roman" w:eastAsia="等线" w:hAnsi="Times New Roman" w:cs="Times New Roman"/>
          <w:i/>
          <w:iCs/>
          <w:kern w:val="0"/>
          <w:sz w:val="20"/>
          <w:szCs w:val="20"/>
          <w:lang w:val="en-GB"/>
        </w:rPr>
        <w:t>smtc6list</w:t>
      </w:r>
      <w:r w:rsidRPr="00160E34">
        <w:rPr>
          <w:rFonts w:ascii="Times New Roman" w:eastAsia="等线" w:hAnsi="Times New Roman" w:cs="Times New Roman"/>
          <w:i/>
          <w:kern w:val="0"/>
          <w:sz w:val="20"/>
          <w:szCs w:val="20"/>
          <w:lang w:val="en-GB"/>
        </w:rPr>
        <w:t xml:space="preserve"> </w:t>
      </w:r>
      <w:r w:rsidRPr="00160E34">
        <w:rPr>
          <w:rFonts w:ascii="Times New Roman" w:eastAsia="等线" w:hAnsi="Times New Roman" w:cs="Times New Roman"/>
          <w:kern w:val="0"/>
          <w:sz w:val="20"/>
          <w:szCs w:val="20"/>
          <w:lang w:val="en-GB"/>
        </w:rPr>
        <w:t xml:space="preserve">for </w:t>
      </w:r>
      <w:commentRangeStart w:id="64"/>
      <w:commentRangeStart w:id="65"/>
      <w:r w:rsidRPr="00160E34">
        <w:rPr>
          <w:rFonts w:ascii="Times New Roman" w:eastAsia="等线" w:hAnsi="Times New Roman" w:cs="Times New Roman"/>
          <w:kern w:val="0"/>
          <w:sz w:val="20"/>
          <w:szCs w:val="20"/>
          <w:lang w:val="en-GB"/>
        </w:rPr>
        <w:t xml:space="preserve">serving cell measurements </w:t>
      </w:r>
      <w:commentRangeEnd w:id="64"/>
      <w:r w:rsidR="003A1248">
        <w:rPr>
          <w:rStyle w:val="afa"/>
        </w:rPr>
        <w:commentReference w:id="64"/>
      </w:r>
      <w:commentRangeEnd w:id="65"/>
      <w:r w:rsidR="00181ED5">
        <w:rPr>
          <w:rStyle w:val="afa"/>
        </w:rPr>
        <w:commentReference w:id="65"/>
      </w:r>
      <w:r w:rsidRPr="00160E34">
        <w:rPr>
          <w:rFonts w:ascii="Times New Roman" w:eastAsia="等线" w:hAnsi="Times New Roman" w:cs="Times New Roman"/>
          <w:kern w:val="0"/>
          <w:sz w:val="20"/>
          <w:szCs w:val="20"/>
          <w:lang w:val="en-GB"/>
        </w:rPr>
        <w:t xml:space="preserve">on the corresponding configured measurement object as specified in 5.5.3.1, </w:t>
      </w:r>
      <w:bookmarkStart w:id="66" w:name="OLE_LINK19"/>
      <w:r w:rsidRPr="00160E34">
        <w:rPr>
          <w:rFonts w:ascii="Times New Roman" w:eastAsia="等线" w:hAnsi="Times New Roman" w:cs="Times New Roman"/>
          <w:kern w:val="0"/>
          <w:sz w:val="20"/>
          <w:szCs w:val="20"/>
          <w:lang w:val="en-GB"/>
        </w:rPr>
        <w:t>if</w:t>
      </w:r>
      <w:ins w:id="67" w:author="Xiaomi_Li Zhao" w:date="2025-10-21T17:23:00Z">
        <w:r w:rsidR="002D2D8D" w:rsidRPr="002D2D8D">
          <w:rPr>
            <w:rFonts w:ascii="Times New Roman" w:eastAsia="Times New Roman" w:hAnsi="Times New Roman" w:cs="Times New Roman"/>
            <w:kern w:val="0"/>
            <w:sz w:val="20"/>
            <w:szCs w:val="20"/>
            <w:lang w:val="en-GB"/>
          </w:rPr>
          <w:t xml:space="preserve"> </w:t>
        </w:r>
        <w:commentRangeStart w:id="68"/>
        <w:commentRangeStart w:id="69"/>
        <w:commentRangeStart w:id="70"/>
        <w:r w:rsidR="002D2D8D">
          <w:rPr>
            <w:rFonts w:ascii="Times New Roman" w:eastAsia="Times New Roman" w:hAnsi="Times New Roman" w:cs="Times New Roman"/>
            <w:kern w:val="0"/>
            <w:sz w:val="20"/>
            <w:szCs w:val="20"/>
            <w:lang w:val="en-GB"/>
          </w:rPr>
          <w:t xml:space="preserve">the first </w:t>
        </w:r>
        <w:r w:rsidR="002D2D8D" w:rsidRPr="008A1F73">
          <w:rPr>
            <w:rFonts w:ascii="Times New Roman" w:eastAsia="Times New Roman" w:hAnsi="Times New Roman" w:cs="Times New Roman"/>
            <w:kern w:val="0"/>
            <w:sz w:val="20"/>
            <w:szCs w:val="20"/>
            <w:lang w:val="en-GB"/>
          </w:rPr>
          <w:t>OD-SSB</w:t>
        </w:r>
      </w:ins>
      <w:ins w:id="71" w:author="Xiaomi_Li Zhao" w:date="2025-10-22T11:50:00Z">
        <w:r w:rsidR="008A1F73">
          <w:rPr>
            <w:rFonts w:ascii="Times New Roman" w:eastAsia="Times New Roman" w:hAnsi="Times New Roman" w:cs="Times New Roman"/>
            <w:kern w:val="0"/>
            <w:sz w:val="20"/>
            <w:szCs w:val="20"/>
            <w:lang w:val="en-GB"/>
          </w:rPr>
          <w:t xml:space="preserve"> configuration</w:t>
        </w:r>
      </w:ins>
      <w:ins w:id="72" w:author="Xiaomi_Li Zhao" w:date="2025-10-21T17:24:00Z">
        <w:r w:rsidR="002D2D8D">
          <w:rPr>
            <w:rFonts w:ascii="Times New Roman" w:eastAsia="Times New Roman" w:hAnsi="Times New Roman" w:cs="Times New Roman"/>
            <w:kern w:val="0"/>
            <w:sz w:val="20"/>
            <w:szCs w:val="20"/>
            <w:lang w:val="en-GB"/>
          </w:rPr>
          <w:t xml:space="preserve"> is </w:t>
        </w:r>
        <w:r w:rsidR="002D2D8D" w:rsidRPr="00947D9A">
          <w:rPr>
            <w:rFonts w:ascii="Times New Roman" w:eastAsia="Times New Roman" w:hAnsi="Times New Roman" w:cs="Times New Roman"/>
            <w:kern w:val="0"/>
            <w:sz w:val="20"/>
            <w:szCs w:val="20"/>
            <w:lang w:val="en-GB"/>
          </w:rPr>
          <w:t>activated</w:t>
        </w:r>
      </w:ins>
      <w:commentRangeEnd w:id="68"/>
      <w:ins w:id="73" w:author="Xiaomi_Li Zhao" w:date="2025-10-21T17:34:00Z">
        <w:r w:rsidR="00C47C52" w:rsidRPr="00947D9A">
          <w:rPr>
            <w:rStyle w:val="afa"/>
            <w:rFonts w:ascii="Times New Roman" w:eastAsia="Times New Roman" w:hAnsi="Times New Roman" w:cs="Times New Roman"/>
            <w:kern w:val="0"/>
            <w:lang w:val="en-GB" w:eastAsia="ja-JP"/>
          </w:rPr>
          <w:commentReference w:id="68"/>
        </w:r>
      </w:ins>
      <w:commentRangeEnd w:id="69"/>
      <w:r w:rsidR="00B74E58" w:rsidRPr="00947D9A">
        <w:rPr>
          <w:rStyle w:val="afa"/>
        </w:rPr>
        <w:commentReference w:id="69"/>
      </w:r>
      <w:commentRangeEnd w:id="70"/>
      <w:r w:rsidR="00F16456" w:rsidRPr="00947D9A">
        <w:rPr>
          <w:rStyle w:val="afa"/>
        </w:rPr>
        <w:commentReference w:id="70"/>
      </w:r>
      <w:bookmarkEnd w:id="66"/>
      <w:del w:id="74" w:author="Xiaomi_Li Zhao" w:date="2025-10-21T17:23:00Z">
        <w:r w:rsidRPr="00160E34" w:rsidDel="002D2D8D">
          <w:rPr>
            <w:rFonts w:ascii="Times New Roman" w:eastAsia="等线" w:hAnsi="Times New Roman" w:cs="Times New Roman"/>
            <w:i/>
            <w:kern w:val="0"/>
            <w:sz w:val="20"/>
            <w:szCs w:val="20"/>
            <w:lang w:val="en-GB"/>
          </w:rPr>
          <w:delText xml:space="preserve"> </w:delText>
        </w:r>
        <w:r w:rsidRPr="00160E34" w:rsidDel="002D2D8D">
          <w:rPr>
            <w:rFonts w:ascii="Times New Roman" w:eastAsia="等线" w:hAnsi="Times New Roman" w:cs="Times New Roman"/>
            <w:kern w:val="0"/>
            <w:sz w:val="20"/>
            <w:szCs w:val="20"/>
            <w:lang w:val="en-GB"/>
          </w:rPr>
          <w:delText xml:space="preserve">the SS/PBCH block reception periodicity </w:delText>
        </w:r>
        <w:r w:rsidRPr="00160E34" w:rsidDel="002D2D8D">
          <w:rPr>
            <w:rFonts w:ascii="Times New Roman" w:eastAsia="等线" w:hAnsi="Times New Roman" w:cs="Times New Roman" w:hint="eastAsia"/>
            <w:kern w:val="0"/>
            <w:sz w:val="20"/>
            <w:szCs w:val="20"/>
            <w:lang w:val="en-GB"/>
          </w:rPr>
          <w:delText xml:space="preserve">is </w:delText>
        </w:r>
        <w:r w:rsidRPr="00160E34" w:rsidDel="002D2D8D">
          <w:rPr>
            <w:rFonts w:ascii="Times New Roman" w:eastAsia="等线" w:hAnsi="Times New Roman" w:cs="Times New Roman"/>
            <w:kern w:val="0"/>
            <w:sz w:val="20"/>
            <w:szCs w:val="20"/>
            <w:lang w:val="en-GB"/>
          </w:rPr>
          <w:delText>configured</w:delText>
        </w:r>
        <w:r w:rsidRPr="00160E34" w:rsidDel="002D2D8D">
          <w:rPr>
            <w:rFonts w:ascii="Times New Roman" w:eastAsia="等线" w:hAnsi="Times New Roman" w:cs="Times New Roman" w:hint="eastAsia"/>
            <w:kern w:val="0"/>
            <w:sz w:val="20"/>
            <w:szCs w:val="20"/>
            <w:lang w:val="en-GB"/>
          </w:rPr>
          <w:delText xml:space="preserve"> as </w:delText>
        </w:r>
        <w:r w:rsidRPr="00160E34" w:rsidDel="002D2D8D">
          <w:rPr>
            <w:rFonts w:ascii="Times New Roman" w:eastAsia="等线" w:hAnsi="Times New Roman" w:cs="Times New Roman"/>
            <w:kern w:val="0"/>
            <w:sz w:val="20"/>
            <w:szCs w:val="20"/>
            <w:lang w:val="en-GB"/>
          </w:rPr>
          <w:delText xml:space="preserve">SSB periodicity of the first </w:delText>
        </w:r>
        <w:r w:rsidRPr="00160E34" w:rsidDel="002D2D8D">
          <w:rPr>
            <w:rFonts w:ascii="Times New Roman" w:eastAsia="Times New Roman" w:hAnsi="Times New Roman" w:cs="Times New Roman"/>
            <w:bCs/>
            <w:iCs/>
            <w:kern w:val="0"/>
            <w:sz w:val="20"/>
            <w:lang w:val="en-GB" w:eastAsia="sv-SE"/>
          </w:rPr>
          <w:delText xml:space="preserve"> OD-SSB configuration for the serving cell</w:delText>
        </w:r>
      </w:del>
      <w:r w:rsidRPr="00160E34">
        <w:rPr>
          <w:rFonts w:ascii="Times New Roman" w:eastAsia="等线" w:hAnsi="Times New Roman" w:cs="Times New Roman"/>
          <w:kern w:val="0"/>
          <w:sz w:val="20"/>
          <w:szCs w:val="20"/>
          <w:lang w:val="en-GB"/>
        </w:rPr>
        <w:t xml:space="preserve">; the UE shall setup SMTC </w:t>
      </w:r>
      <w:ins w:id="75" w:author="Xiaomi_Li Zhao" w:date="2025-10-30T15:36:00Z">
        <w:r w:rsidR="00B353D6" w:rsidRPr="00160E34">
          <w:rPr>
            <w:rFonts w:ascii="Times New Roman" w:eastAsia="Times New Roman" w:hAnsi="Times New Roman" w:cs="Times New Roman"/>
            <w:kern w:val="0"/>
            <w:sz w:val="20"/>
            <w:szCs w:val="20"/>
            <w:lang w:val="en-GB"/>
          </w:rPr>
          <w:t>in accordance with</w:t>
        </w:r>
      </w:ins>
      <w:del w:id="76" w:author="Xiaomi_Li Zhao" w:date="2025-10-30T15:36:00Z">
        <w:r w:rsidRPr="00160E34" w:rsidDel="00B353D6">
          <w:rPr>
            <w:rFonts w:ascii="Times New Roman" w:eastAsia="等线" w:hAnsi="Times New Roman" w:cs="Times New Roman"/>
            <w:kern w:val="0"/>
            <w:sz w:val="20"/>
            <w:szCs w:val="20"/>
            <w:lang w:val="en-GB"/>
          </w:rPr>
          <w:delText>according to</w:delText>
        </w:r>
      </w:del>
      <w:r w:rsidRPr="00160E34">
        <w:rPr>
          <w:rFonts w:ascii="Times New Roman" w:eastAsia="等线" w:hAnsi="Times New Roman" w:cs="Times New Roman"/>
          <w:kern w:val="0"/>
          <w:sz w:val="20"/>
          <w:szCs w:val="20"/>
          <w:lang w:val="en-GB"/>
        </w:rPr>
        <w:t xml:space="preserve"> the second </w:t>
      </w:r>
      <w:ins w:id="77" w:author="Xiaomi_Li Zhao" w:date="2025-10-21T17:25:00Z">
        <w:r w:rsidR="002D2D8D" w:rsidRPr="00160E34">
          <w:rPr>
            <w:rFonts w:ascii="Times New Roman" w:eastAsia="等线" w:hAnsi="Times New Roman" w:cs="Times New Roman"/>
            <w:kern w:val="0"/>
            <w:sz w:val="20"/>
            <w:szCs w:val="20"/>
            <w:lang w:val="en-GB"/>
          </w:rPr>
          <w:t xml:space="preserve">configured field </w:t>
        </w:r>
      </w:ins>
      <w:del w:id="78" w:author="Xiaomi_Li Zhao" w:date="2025-10-21T17:25:00Z">
        <w:r w:rsidRPr="00160E34" w:rsidDel="002D2D8D">
          <w:rPr>
            <w:rFonts w:ascii="Times New Roman" w:eastAsia="等线" w:hAnsi="Times New Roman" w:cs="Times New Roman"/>
            <w:kern w:val="0"/>
            <w:sz w:val="20"/>
            <w:szCs w:val="20"/>
            <w:lang w:val="en-GB"/>
          </w:rPr>
          <w:delText xml:space="preserve">SMTC </w:delText>
        </w:r>
      </w:del>
      <w:r w:rsidRPr="00160E34">
        <w:rPr>
          <w:rFonts w:ascii="Times New Roman" w:eastAsia="等线" w:hAnsi="Times New Roman" w:cs="Times New Roman"/>
          <w:kern w:val="0"/>
          <w:sz w:val="20"/>
          <w:szCs w:val="20"/>
          <w:lang w:val="en-GB"/>
        </w:rPr>
        <w:t>in</w:t>
      </w:r>
      <w:r w:rsidRPr="00160E34">
        <w:rPr>
          <w:rFonts w:ascii="Times New Roman" w:eastAsia="等线" w:hAnsi="Times New Roman" w:cs="Times New Roman"/>
          <w:i/>
          <w:kern w:val="0"/>
          <w:sz w:val="20"/>
          <w:szCs w:val="20"/>
          <w:lang w:val="en-GB"/>
        </w:rPr>
        <w:t xml:space="preserve"> </w:t>
      </w:r>
      <w:r w:rsidRPr="00160E34">
        <w:rPr>
          <w:rFonts w:ascii="Times New Roman" w:eastAsia="等线" w:hAnsi="Times New Roman" w:cs="Times New Roman"/>
          <w:i/>
          <w:iCs/>
          <w:kern w:val="0"/>
          <w:sz w:val="20"/>
          <w:szCs w:val="20"/>
          <w:lang w:val="en-GB"/>
        </w:rPr>
        <w:t>smtc6list</w:t>
      </w:r>
      <w:r w:rsidRPr="00160E34">
        <w:rPr>
          <w:rFonts w:ascii="Times New Roman" w:eastAsia="等线" w:hAnsi="Times New Roman" w:cs="Times New Roman"/>
          <w:i/>
          <w:kern w:val="0"/>
          <w:sz w:val="20"/>
          <w:szCs w:val="20"/>
          <w:lang w:val="en-GB"/>
        </w:rPr>
        <w:t xml:space="preserve"> </w:t>
      </w:r>
      <w:r w:rsidRPr="00160E34">
        <w:rPr>
          <w:rFonts w:ascii="Times New Roman" w:eastAsia="等线" w:hAnsi="Times New Roman" w:cs="Times New Roman"/>
          <w:kern w:val="0"/>
          <w:sz w:val="20"/>
          <w:szCs w:val="20"/>
          <w:lang w:val="en-GB"/>
        </w:rPr>
        <w:t>for</w:t>
      </w:r>
      <w:commentRangeStart w:id="79"/>
      <w:ins w:id="80" w:author="Xiaomi_Li Zhao" w:date="2025-10-21T17:25:00Z">
        <w:r w:rsidR="002D2D8D" w:rsidRPr="00160E34">
          <w:rPr>
            <w:rFonts w:ascii="Times New Roman" w:eastAsia="等线" w:hAnsi="Times New Roman" w:cs="Times New Roman"/>
            <w:kern w:val="0"/>
            <w:sz w:val="20"/>
            <w:szCs w:val="20"/>
            <w:lang w:val="en-GB"/>
          </w:rPr>
          <w:t xml:space="preserve"> </w:t>
        </w:r>
        <w:commentRangeStart w:id="81"/>
        <w:r w:rsidR="002D2D8D" w:rsidRPr="00160E34">
          <w:rPr>
            <w:rFonts w:ascii="Times New Roman" w:eastAsia="等线" w:hAnsi="Times New Roman" w:cs="Times New Roman"/>
            <w:kern w:val="0"/>
            <w:sz w:val="20"/>
            <w:szCs w:val="20"/>
            <w:lang w:val="en-GB"/>
          </w:rPr>
          <w:t>serving cell</w:t>
        </w:r>
      </w:ins>
      <w:commentRangeEnd w:id="79"/>
      <w:r w:rsidR="00402CFB">
        <w:rPr>
          <w:rStyle w:val="afa"/>
        </w:rPr>
        <w:commentReference w:id="79"/>
      </w:r>
      <w:r w:rsidRPr="00160E34">
        <w:rPr>
          <w:rFonts w:ascii="Times New Roman" w:eastAsia="等线" w:hAnsi="Times New Roman" w:cs="Times New Roman"/>
          <w:kern w:val="0"/>
          <w:sz w:val="20"/>
          <w:szCs w:val="20"/>
          <w:lang w:val="en-GB"/>
        </w:rPr>
        <w:t xml:space="preserve"> measurements </w:t>
      </w:r>
      <w:commentRangeEnd w:id="81"/>
      <w:r w:rsidR="003A1248">
        <w:rPr>
          <w:rStyle w:val="afa"/>
        </w:rPr>
        <w:commentReference w:id="81"/>
      </w:r>
      <w:r w:rsidRPr="00160E34">
        <w:rPr>
          <w:rFonts w:ascii="Times New Roman" w:eastAsia="等线" w:hAnsi="Times New Roman" w:cs="Times New Roman"/>
          <w:kern w:val="0"/>
          <w:sz w:val="20"/>
          <w:szCs w:val="20"/>
          <w:lang w:val="en-GB"/>
        </w:rPr>
        <w:t xml:space="preserve">on the corresponding </w:t>
      </w:r>
      <w:ins w:id="83" w:author="Xiaomi_Li Zhao" w:date="2025-10-21T17:25:00Z">
        <w:r w:rsidR="002D2D8D" w:rsidRPr="00160E34">
          <w:rPr>
            <w:rFonts w:ascii="Times New Roman" w:eastAsia="等线" w:hAnsi="Times New Roman" w:cs="Times New Roman"/>
            <w:kern w:val="0"/>
            <w:sz w:val="20"/>
            <w:szCs w:val="20"/>
            <w:lang w:val="en-GB"/>
          </w:rPr>
          <w:t>configured measurement object as specified in 5.5.3.1</w:t>
        </w:r>
        <w:r w:rsidR="002D2D8D">
          <w:rPr>
            <w:rFonts w:ascii="Times New Roman" w:eastAsia="等线" w:hAnsi="Times New Roman" w:cs="Times New Roman"/>
            <w:kern w:val="0"/>
            <w:sz w:val="20"/>
            <w:szCs w:val="20"/>
            <w:lang w:val="en-GB"/>
          </w:rPr>
          <w:t>,</w:t>
        </w:r>
      </w:ins>
      <w:del w:id="84" w:author="Xiaomi_Li Zhao" w:date="2025-10-21T17:25:00Z">
        <w:r w:rsidRPr="00160E34" w:rsidDel="002D2D8D">
          <w:rPr>
            <w:rFonts w:ascii="Times New Roman" w:eastAsia="等线" w:hAnsi="Times New Roman" w:cs="Times New Roman"/>
            <w:i/>
            <w:kern w:val="0"/>
            <w:sz w:val="20"/>
            <w:szCs w:val="20"/>
            <w:lang w:val="en-GB"/>
          </w:rPr>
          <w:delText>MeasObjectNR</w:delText>
        </w:r>
      </w:del>
      <w:r w:rsidRPr="00160E34">
        <w:rPr>
          <w:rFonts w:ascii="Times New Roman" w:eastAsia="等线" w:hAnsi="Times New Roman" w:cs="Times New Roman"/>
          <w:i/>
          <w:kern w:val="0"/>
          <w:sz w:val="20"/>
          <w:szCs w:val="20"/>
          <w:lang w:val="en-GB"/>
        </w:rPr>
        <w:t xml:space="preserve"> </w:t>
      </w:r>
      <w:r w:rsidRPr="00160E34">
        <w:rPr>
          <w:rFonts w:ascii="Times New Roman" w:eastAsia="等线" w:hAnsi="Times New Roman" w:cs="Times New Roman"/>
          <w:kern w:val="0"/>
          <w:sz w:val="20"/>
          <w:szCs w:val="20"/>
          <w:lang w:val="en-GB"/>
        </w:rPr>
        <w:t xml:space="preserve">if </w:t>
      </w:r>
      <w:ins w:id="85" w:author="Xiaomi_Li Zhao" w:date="2025-10-21T17:25:00Z">
        <w:r w:rsidR="002D2D8D">
          <w:rPr>
            <w:rFonts w:ascii="Times New Roman" w:eastAsia="Times New Roman" w:hAnsi="Times New Roman" w:cs="Times New Roman"/>
            <w:kern w:val="0"/>
            <w:sz w:val="20"/>
            <w:szCs w:val="20"/>
            <w:lang w:val="en-GB"/>
          </w:rPr>
          <w:t xml:space="preserve">the second </w:t>
        </w:r>
      </w:ins>
      <w:ins w:id="86" w:author="Xiaomi_Li Zhao" w:date="2025-10-22T11:50:00Z">
        <w:r w:rsidR="008A1F73" w:rsidRPr="008A1F73">
          <w:rPr>
            <w:rFonts w:ascii="Times New Roman" w:eastAsia="Times New Roman" w:hAnsi="Times New Roman" w:cs="Times New Roman"/>
            <w:kern w:val="0"/>
            <w:sz w:val="20"/>
            <w:szCs w:val="20"/>
            <w:lang w:val="en-GB"/>
          </w:rPr>
          <w:t>OD-SSB</w:t>
        </w:r>
        <w:r w:rsidR="008A1F73">
          <w:rPr>
            <w:rFonts w:ascii="Times New Roman" w:eastAsia="Times New Roman" w:hAnsi="Times New Roman" w:cs="Times New Roman"/>
            <w:kern w:val="0"/>
            <w:sz w:val="20"/>
            <w:szCs w:val="20"/>
            <w:lang w:val="en-GB"/>
          </w:rPr>
          <w:t xml:space="preserve"> configuration</w:t>
        </w:r>
      </w:ins>
      <w:ins w:id="87" w:author="Xiaomi_Li Zhao" w:date="2025-10-21T17:25:00Z">
        <w:r w:rsidR="002D2D8D">
          <w:rPr>
            <w:rFonts w:ascii="Times New Roman" w:eastAsia="Times New Roman" w:hAnsi="Times New Roman" w:cs="Times New Roman"/>
            <w:kern w:val="0"/>
            <w:sz w:val="20"/>
            <w:szCs w:val="20"/>
            <w:lang w:val="en-GB"/>
          </w:rPr>
          <w:t xml:space="preserve"> is </w:t>
        </w:r>
        <w:r w:rsidR="002D2D8D" w:rsidRPr="00947D9A">
          <w:rPr>
            <w:rFonts w:ascii="Times New Roman" w:eastAsia="Times New Roman" w:hAnsi="Times New Roman" w:cs="Times New Roman"/>
            <w:kern w:val="0"/>
            <w:sz w:val="20"/>
            <w:szCs w:val="20"/>
            <w:lang w:val="en-GB"/>
          </w:rPr>
          <w:t>activated</w:t>
        </w:r>
      </w:ins>
      <w:del w:id="88" w:author="Xiaomi_Li Zhao" w:date="2025-10-21T17:25:00Z">
        <w:r w:rsidRPr="00160E34" w:rsidDel="002D2D8D">
          <w:rPr>
            <w:rFonts w:ascii="Times New Roman" w:eastAsia="等线" w:hAnsi="Times New Roman" w:cs="Times New Roman"/>
            <w:kern w:val="0"/>
            <w:sz w:val="20"/>
            <w:szCs w:val="20"/>
            <w:lang w:val="en-GB"/>
          </w:rPr>
          <w:delText xml:space="preserve">the SS/PBCH block reception periodicity </w:delText>
        </w:r>
        <w:r w:rsidRPr="00160E34" w:rsidDel="002D2D8D">
          <w:rPr>
            <w:rFonts w:ascii="Times New Roman" w:eastAsia="等线" w:hAnsi="Times New Roman" w:cs="Times New Roman" w:hint="eastAsia"/>
            <w:kern w:val="0"/>
            <w:sz w:val="20"/>
            <w:szCs w:val="20"/>
            <w:lang w:val="en-GB"/>
          </w:rPr>
          <w:delText xml:space="preserve">is indicated as </w:delText>
        </w:r>
        <w:r w:rsidRPr="00160E34" w:rsidDel="002D2D8D">
          <w:rPr>
            <w:rFonts w:ascii="Times New Roman" w:eastAsia="等线" w:hAnsi="Times New Roman" w:cs="Times New Roman"/>
            <w:kern w:val="0"/>
            <w:sz w:val="20"/>
            <w:szCs w:val="20"/>
            <w:lang w:val="en-GB"/>
          </w:rPr>
          <w:delText xml:space="preserve">the </w:delText>
        </w:r>
        <w:r w:rsidRPr="00160E34" w:rsidDel="002D2D8D">
          <w:rPr>
            <w:rFonts w:ascii="Times New Roman" w:eastAsia="等线" w:hAnsi="Times New Roman" w:cs="Times New Roman" w:hint="eastAsia"/>
            <w:kern w:val="0"/>
            <w:sz w:val="20"/>
            <w:szCs w:val="20"/>
            <w:lang w:val="en-GB"/>
          </w:rPr>
          <w:delText>second</w:delText>
        </w:r>
        <w:r w:rsidRPr="00160E34" w:rsidDel="002D2D8D">
          <w:rPr>
            <w:rFonts w:ascii="Times New Roman" w:eastAsia="等线" w:hAnsi="Times New Roman" w:cs="Times New Roman"/>
            <w:kern w:val="0"/>
            <w:sz w:val="20"/>
            <w:szCs w:val="20"/>
            <w:lang w:val="en-GB"/>
          </w:rPr>
          <w:delText xml:space="preserve"> SSB periodicity </w:delText>
        </w:r>
        <w:r w:rsidRPr="00160E34" w:rsidDel="002D2D8D">
          <w:rPr>
            <w:rFonts w:ascii="Times New Roman" w:eastAsia="等线" w:hAnsi="Times New Roman" w:cs="Times New Roman" w:hint="eastAsia"/>
            <w:kern w:val="0"/>
            <w:sz w:val="20"/>
            <w:szCs w:val="20"/>
            <w:lang w:val="en-GB"/>
          </w:rPr>
          <w:delText xml:space="preserve">in </w:delText>
        </w:r>
        <w:r w:rsidRPr="00160E34" w:rsidDel="002D2D8D">
          <w:rPr>
            <w:rFonts w:ascii="Times New Roman" w:eastAsia="等线" w:hAnsi="Times New Roman" w:cs="Times New Roman"/>
            <w:i/>
            <w:iCs/>
            <w:kern w:val="0"/>
            <w:sz w:val="20"/>
            <w:szCs w:val="20"/>
            <w:lang w:val="en-GB"/>
          </w:rPr>
          <w:delText>od-ssb-Periodicity</w:delText>
        </w:r>
      </w:del>
      <w:r w:rsidRPr="00160E34">
        <w:rPr>
          <w:rFonts w:ascii="Times New Roman" w:eastAsia="等线" w:hAnsi="Times New Roman" w:cs="Times New Roman" w:hint="eastAsia"/>
          <w:kern w:val="0"/>
          <w:sz w:val="20"/>
          <w:szCs w:val="20"/>
          <w:lang w:val="en-GB"/>
        </w:rPr>
        <w:t xml:space="preserve"> and so on</w:t>
      </w:r>
      <w:r w:rsidRPr="00160E34">
        <w:rPr>
          <w:rFonts w:ascii="Times New Roman" w:eastAsia="等线" w:hAnsi="Times New Roman" w:cs="Times New Roman"/>
          <w:kern w:val="0"/>
          <w:sz w:val="20"/>
          <w:szCs w:val="20"/>
          <w:lang w:val="en-GB"/>
        </w:rPr>
        <w:t>.</w:t>
      </w:r>
      <w:commentRangeStart w:id="89"/>
      <w:commentRangeEnd w:id="89"/>
      <w:r w:rsidR="003A1248">
        <w:rPr>
          <w:rStyle w:val="afa"/>
        </w:rPr>
        <w:commentReference w:id="89"/>
      </w:r>
      <w:ins w:id="90" w:author="Xiaomi_Li Zhao" w:date="2025-10-30T13:55:00Z">
        <w:r w:rsidR="00D354DD" w:rsidRPr="00D354DD">
          <w:rPr>
            <w:rFonts w:ascii="Times New Roman" w:eastAsia="Times New Roman" w:hAnsi="Times New Roman" w:cs="Times New Roman"/>
            <w:kern w:val="0"/>
            <w:sz w:val="20"/>
            <w:szCs w:val="20"/>
            <w:lang w:val="en-GB"/>
          </w:rPr>
          <w:t xml:space="preserve"> </w:t>
        </w:r>
        <w:r w:rsidR="00D354DD" w:rsidRPr="00160E34">
          <w:rPr>
            <w:rFonts w:ascii="Times New Roman" w:eastAsia="Times New Roman" w:hAnsi="Times New Roman" w:cs="Times New Roman"/>
            <w:kern w:val="0"/>
            <w:sz w:val="20"/>
            <w:szCs w:val="20"/>
            <w:lang w:val="en-GB"/>
          </w:rPr>
          <w:t>The first subframe of each SMTC occasion occurs at an SFN and subframe of the NR serving cell meeting the above condition.</w:t>
        </w:r>
      </w:ins>
    </w:p>
    <w:p w14:paraId="44D04CA0" w14:textId="7A0A87DC" w:rsidR="00160E34" w:rsidRPr="00160E34" w:rsidRDefault="00160E34" w:rsidP="00160E34">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sidRPr="00160E34">
        <w:rPr>
          <w:rFonts w:ascii="Times New Roman" w:eastAsia="Times New Roman" w:hAnsi="Times New Roman" w:cs="Times New Roman"/>
          <w:kern w:val="0"/>
          <w:sz w:val="20"/>
          <w:szCs w:val="20"/>
          <w:lang w:val="en-GB"/>
        </w:rPr>
        <w:t xml:space="preserve">If </w:t>
      </w:r>
      <w:r w:rsidRPr="00160E34">
        <w:rPr>
          <w:rFonts w:ascii="Times New Roman" w:eastAsia="Times New Roman" w:hAnsi="Times New Roman" w:cs="Times New Roman"/>
          <w:i/>
          <w:iCs/>
          <w:kern w:val="0"/>
          <w:sz w:val="20"/>
          <w:szCs w:val="20"/>
          <w:lang w:val="en-GB"/>
        </w:rPr>
        <w:t>smtc7-SSBAdapt</w:t>
      </w:r>
      <w:r w:rsidRPr="00160E34">
        <w:rPr>
          <w:rFonts w:ascii="Times New Roman" w:eastAsia="Times New Roman" w:hAnsi="Times New Roman" w:cs="Times New Roman"/>
          <w:kern w:val="0"/>
          <w:sz w:val="20"/>
          <w:szCs w:val="20"/>
          <w:lang w:val="en-GB"/>
        </w:rPr>
        <w:t xml:space="preserve"> is present, the UE shall setup SS/PBCH block measurement timing configuration (SMTC) </w:t>
      </w:r>
      <w:ins w:id="91" w:author="Xiaomi_Li Zhao" w:date="2025-10-30T15:36:00Z">
        <w:r w:rsidR="00B353D6" w:rsidRPr="00160E34">
          <w:rPr>
            <w:rFonts w:ascii="Times New Roman" w:eastAsia="Times New Roman" w:hAnsi="Times New Roman" w:cs="Times New Roman"/>
            <w:kern w:val="0"/>
            <w:sz w:val="20"/>
            <w:szCs w:val="20"/>
            <w:lang w:val="en-GB"/>
          </w:rPr>
          <w:t>in accordance with</w:t>
        </w:r>
      </w:ins>
      <w:del w:id="92" w:author="Xiaomi_Li Zhao" w:date="2025-10-30T15:36:00Z">
        <w:r w:rsidRPr="00160E34" w:rsidDel="00B353D6">
          <w:rPr>
            <w:rFonts w:ascii="Times New Roman" w:eastAsia="Times New Roman" w:hAnsi="Times New Roman" w:cs="Times New Roman"/>
            <w:kern w:val="0"/>
            <w:sz w:val="20"/>
            <w:szCs w:val="20"/>
            <w:lang w:val="en-GB"/>
          </w:rPr>
          <w:delText>according to</w:delText>
        </w:r>
      </w:del>
      <w:r w:rsidRPr="00160E34">
        <w:rPr>
          <w:rFonts w:ascii="Times New Roman" w:eastAsia="Times New Roman" w:hAnsi="Times New Roman" w:cs="Times New Roman"/>
          <w:kern w:val="0"/>
          <w:sz w:val="20"/>
          <w:szCs w:val="20"/>
          <w:lang w:val="en-GB"/>
        </w:rPr>
        <w:t xml:space="preserve"> </w:t>
      </w:r>
      <w:r w:rsidRPr="00160E34">
        <w:rPr>
          <w:rFonts w:ascii="Times New Roman" w:eastAsia="Times New Roman" w:hAnsi="Times New Roman" w:cs="Times New Roman"/>
          <w:i/>
          <w:iCs/>
          <w:kern w:val="0"/>
          <w:sz w:val="20"/>
          <w:szCs w:val="20"/>
          <w:lang w:val="en-GB"/>
        </w:rPr>
        <w:t>smtc1</w:t>
      </w:r>
      <w:r w:rsidRPr="00160E34">
        <w:rPr>
          <w:rFonts w:ascii="Times New Roman" w:eastAsia="Times New Roman" w:hAnsi="Times New Roman" w:cs="Times New Roman"/>
          <w:kern w:val="0"/>
          <w:sz w:val="20"/>
          <w:szCs w:val="20"/>
          <w:lang w:val="en-GB"/>
        </w:rPr>
        <w:t xml:space="preserve"> for serving cell measurements on the corresponding configured measurement object as specified in 5.5.3.1, if </w:t>
      </w:r>
      <w:del w:id="93" w:author="Xiaomi_Li Zhao" w:date="2025-10-29T15:09:00Z">
        <w:r w:rsidRPr="00160E34" w:rsidDel="00E00E1B">
          <w:rPr>
            <w:rFonts w:ascii="Times New Roman" w:eastAsia="Times New Roman" w:hAnsi="Times New Roman" w:cs="Times New Roman"/>
            <w:kern w:val="0"/>
            <w:sz w:val="20"/>
            <w:szCs w:val="20"/>
            <w:lang w:val="en-GB"/>
          </w:rPr>
          <w:delText xml:space="preserve">DCI format 2_9 with CRC scrambled by </w:delText>
        </w:r>
        <w:r w:rsidRPr="00160E34" w:rsidDel="00E00E1B">
          <w:rPr>
            <w:rFonts w:ascii="Times New Roman" w:eastAsia="Times New Roman" w:hAnsi="Times New Roman" w:cs="Times New Roman"/>
            <w:i/>
            <w:iCs/>
            <w:kern w:val="0"/>
            <w:sz w:val="20"/>
            <w:szCs w:val="20"/>
            <w:lang w:val="en-GB"/>
          </w:rPr>
          <w:delText>adaptSSBPeriodInd-RNTI</w:delText>
        </w:r>
        <w:r w:rsidRPr="00160E34" w:rsidDel="00E00E1B">
          <w:rPr>
            <w:rFonts w:ascii="Times New Roman" w:eastAsia="Times New Roman" w:hAnsi="Times New Roman" w:cs="Times New Roman"/>
            <w:kern w:val="0"/>
            <w:sz w:val="20"/>
            <w:szCs w:val="20"/>
            <w:lang w:val="en-GB"/>
          </w:rPr>
          <w:delText xml:space="preserve"> </w:delText>
        </w:r>
      </w:del>
      <w:ins w:id="94" w:author="Xiaomi_Li Zhao" w:date="2025-10-29T15:09:00Z">
        <w:r w:rsidR="00E00E1B">
          <w:rPr>
            <w:rFonts w:ascii="Times New Roman" w:eastAsia="Times New Roman" w:hAnsi="Times New Roman" w:cs="Times New Roman"/>
            <w:kern w:val="0"/>
            <w:sz w:val="20"/>
            <w:szCs w:val="20"/>
            <w:lang w:val="en-GB"/>
          </w:rPr>
          <w:t xml:space="preserve">lower layer indication for SSB adaptation as defined in [xxx] </w:t>
        </w:r>
      </w:ins>
      <w:r w:rsidRPr="00160E34">
        <w:rPr>
          <w:rFonts w:ascii="Times New Roman" w:eastAsia="Times New Roman" w:hAnsi="Times New Roman" w:cs="Times New Roman"/>
          <w:kern w:val="0"/>
          <w:sz w:val="20"/>
          <w:szCs w:val="20"/>
          <w:lang w:val="en-GB"/>
        </w:rPr>
        <w:t>is not received</w:t>
      </w:r>
      <w:commentRangeStart w:id="95"/>
      <w:commentRangeStart w:id="96"/>
      <w:commentRangeStart w:id="97"/>
      <w:r w:rsidRPr="00160E34">
        <w:rPr>
          <w:rFonts w:ascii="Times New Roman" w:eastAsia="Times New Roman" w:hAnsi="Times New Roman" w:cs="Times New Roman"/>
          <w:kern w:val="0"/>
          <w:sz w:val="20"/>
          <w:szCs w:val="20"/>
          <w:lang w:val="en-GB"/>
        </w:rPr>
        <w:t xml:space="preserve"> or the received </w:t>
      </w:r>
      <w:del w:id="98" w:author="Xiaomi_Li Zhao" w:date="2025-10-29T15:09:00Z">
        <w:r w:rsidRPr="00160E34" w:rsidDel="00E00E1B">
          <w:rPr>
            <w:rFonts w:ascii="Times New Roman" w:eastAsia="Times New Roman" w:hAnsi="Times New Roman" w:cs="Times New Roman"/>
            <w:kern w:val="0"/>
            <w:sz w:val="20"/>
            <w:szCs w:val="20"/>
            <w:lang w:val="en-GB"/>
          </w:rPr>
          <w:delText xml:space="preserve">DCI format 2_9 with CRC scrambled by </w:delText>
        </w:r>
        <w:r w:rsidRPr="00160E34" w:rsidDel="00E00E1B">
          <w:rPr>
            <w:rFonts w:ascii="Times New Roman" w:eastAsia="Times New Roman" w:hAnsi="Times New Roman" w:cs="Times New Roman"/>
            <w:i/>
            <w:iCs/>
            <w:kern w:val="0"/>
            <w:sz w:val="20"/>
            <w:szCs w:val="20"/>
            <w:lang w:val="en-GB"/>
          </w:rPr>
          <w:delText>adaptSSBPeriodInd-RNTI</w:delText>
        </w:r>
      </w:del>
      <w:ins w:id="99" w:author="Xiaomi_Li Zhao" w:date="2025-10-29T15:09:00Z">
        <w:r w:rsidR="00E00E1B">
          <w:rPr>
            <w:rFonts w:ascii="Times New Roman" w:eastAsia="Times New Roman" w:hAnsi="Times New Roman" w:cs="Times New Roman"/>
            <w:kern w:val="0"/>
            <w:sz w:val="20"/>
            <w:szCs w:val="20"/>
            <w:lang w:val="en-GB"/>
          </w:rPr>
          <w:t>lower layer indication for SSB adaptation</w:t>
        </w:r>
      </w:ins>
      <w:r w:rsidRPr="00160E34">
        <w:rPr>
          <w:rFonts w:ascii="Times New Roman" w:eastAsia="Times New Roman" w:hAnsi="Times New Roman" w:cs="Times New Roman"/>
          <w:kern w:val="0"/>
          <w:sz w:val="20"/>
          <w:szCs w:val="20"/>
          <w:lang w:val="en-GB"/>
        </w:rPr>
        <w:t xml:space="preserve"> indicates the </w:t>
      </w:r>
      <w:del w:id="100" w:author="Xiaomi_Li Zhao" w:date="2025-10-22T11:51:00Z">
        <w:r w:rsidRPr="00160E34" w:rsidDel="006C57C8">
          <w:rPr>
            <w:rFonts w:ascii="Times New Roman" w:eastAsia="Times New Roman" w:hAnsi="Times New Roman" w:cs="Times New Roman"/>
            <w:kern w:val="0"/>
            <w:sz w:val="20"/>
            <w:szCs w:val="20"/>
            <w:lang w:val="en-GB"/>
          </w:rPr>
          <w:delText xml:space="preserve">SS/PBCH block reception </w:delText>
        </w:r>
      </w:del>
      <w:ins w:id="101" w:author="Xiaomi_Li Zhao" w:date="2025-10-22T11:51:00Z">
        <w:r w:rsidR="006C57C8">
          <w:rPr>
            <w:rFonts w:ascii="Times New Roman" w:eastAsia="Times New Roman" w:hAnsi="Times New Roman" w:cs="Times New Roman"/>
            <w:kern w:val="0"/>
            <w:sz w:val="20"/>
            <w:szCs w:val="20"/>
            <w:lang w:val="en-GB"/>
          </w:rPr>
          <w:t xml:space="preserve">SSB </w:t>
        </w:r>
      </w:ins>
      <w:r w:rsidRPr="00160E34">
        <w:rPr>
          <w:rFonts w:ascii="Times New Roman" w:eastAsia="Times New Roman" w:hAnsi="Times New Roman" w:cs="Times New Roman"/>
          <w:kern w:val="0"/>
          <w:sz w:val="20"/>
          <w:szCs w:val="20"/>
          <w:lang w:val="en-GB"/>
        </w:rPr>
        <w:t xml:space="preserve">periodicity provided by </w:t>
      </w:r>
      <w:proofErr w:type="spellStart"/>
      <w:r w:rsidRPr="00160E34">
        <w:rPr>
          <w:rFonts w:ascii="Times New Roman" w:eastAsia="Times New Roman" w:hAnsi="Times New Roman" w:cs="Times New Roman"/>
          <w:i/>
          <w:iCs/>
          <w:kern w:val="0"/>
          <w:sz w:val="20"/>
          <w:szCs w:val="20"/>
          <w:lang w:val="en-GB"/>
        </w:rPr>
        <w:t>ssb-periodicityServingCell</w:t>
      </w:r>
      <w:proofErr w:type="spellEnd"/>
      <w:r w:rsidRPr="00160E34">
        <w:rPr>
          <w:rFonts w:ascii="Times New Roman" w:eastAsia="Times New Roman" w:hAnsi="Times New Roman" w:cs="Times New Roman"/>
          <w:kern w:val="0"/>
          <w:sz w:val="20"/>
          <w:szCs w:val="20"/>
          <w:lang w:val="en-GB"/>
        </w:rPr>
        <w:t>;</w:t>
      </w:r>
      <w:commentRangeEnd w:id="95"/>
      <w:r w:rsidR="00C47C52">
        <w:rPr>
          <w:rStyle w:val="afa"/>
          <w:rFonts w:ascii="Times New Roman" w:eastAsia="Times New Roman" w:hAnsi="Times New Roman" w:cs="Times New Roman"/>
          <w:kern w:val="0"/>
          <w:lang w:val="en-GB" w:eastAsia="ja-JP"/>
        </w:rPr>
        <w:commentReference w:id="95"/>
      </w:r>
      <w:commentRangeEnd w:id="96"/>
      <w:r w:rsidR="00B74E58">
        <w:rPr>
          <w:rStyle w:val="afa"/>
        </w:rPr>
        <w:commentReference w:id="96"/>
      </w:r>
      <w:commentRangeEnd w:id="97"/>
      <w:r w:rsidR="00947D9A">
        <w:rPr>
          <w:rStyle w:val="afa"/>
        </w:rPr>
        <w:commentReference w:id="97"/>
      </w:r>
      <w:r w:rsidRPr="00160E34">
        <w:rPr>
          <w:rFonts w:ascii="Times New Roman" w:eastAsia="Times New Roman" w:hAnsi="Times New Roman" w:cs="Times New Roman"/>
          <w:kern w:val="0"/>
          <w:sz w:val="20"/>
          <w:szCs w:val="20"/>
          <w:lang w:val="en-GB"/>
        </w:rPr>
        <w:t xml:space="preserve"> the UE shall setup SMTC according to the first </w:t>
      </w:r>
      <w:ins w:id="102" w:author="Xiaomi_Li Zhao" w:date="2025-10-21T17:38:00Z">
        <w:r w:rsidR="00C47C52" w:rsidRPr="00160E34">
          <w:rPr>
            <w:rFonts w:ascii="Times New Roman" w:eastAsia="等线" w:hAnsi="Times New Roman" w:cs="Times New Roman"/>
            <w:kern w:val="0"/>
            <w:sz w:val="20"/>
            <w:szCs w:val="20"/>
            <w:lang w:val="en-GB"/>
          </w:rPr>
          <w:t xml:space="preserve">configured field </w:t>
        </w:r>
      </w:ins>
      <w:del w:id="103" w:author="Xiaomi_Li Zhao" w:date="2025-10-21T17:38:00Z">
        <w:r w:rsidRPr="00160E34" w:rsidDel="00C47C52">
          <w:rPr>
            <w:rFonts w:ascii="Times New Roman" w:eastAsia="Times New Roman" w:hAnsi="Times New Roman" w:cs="Times New Roman"/>
            <w:kern w:val="0"/>
            <w:sz w:val="20"/>
            <w:szCs w:val="20"/>
            <w:lang w:val="en-GB"/>
          </w:rPr>
          <w:delText xml:space="preserve">SMTC </w:delText>
        </w:r>
      </w:del>
      <w:r w:rsidRPr="00160E34">
        <w:rPr>
          <w:rFonts w:ascii="Times New Roman" w:eastAsia="Times New Roman" w:hAnsi="Times New Roman" w:cs="Times New Roman"/>
          <w:kern w:val="0"/>
          <w:sz w:val="20"/>
          <w:szCs w:val="20"/>
          <w:lang w:val="en-GB"/>
        </w:rPr>
        <w:t xml:space="preserve">in </w:t>
      </w:r>
      <w:r w:rsidRPr="00160E34">
        <w:rPr>
          <w:rFonts w:ascii="Times New Roman" w:eastAsia="Times New Roman" w:hAnsi="Times New Roman" w:cs="Times New Roman"/>
          <w:i/>
          <w:iCs/>
          <w:kern w:val="0"/>
          <w:sz w:val="20"/>
          <w:szCs w:val="20"/>
          <w:lang w:val="en-GB"/>
        </w:rPr>
        <w:t>smtc7-SSBAdapt</w:t>
      </w:r>
      <w:r w:rsidRPr="00160E34">
        <w:rPr>
          <w:rFonts w:ascii="Times New Roman" w:eastAsia="Times New Roman" w:hAnsi="Times New Roman" w:cs="Times New Roman"/>
          <w:kern w:val="0"/>
          <w:sz w:val="20"/>
          <w:szCs w:val="20"/>
          <w:lang w:val="en-GB"/>
        </w:rPr>
        <w:t xml:space="preserve"> for </w:t>
      </w:r>
      <w:ins w:id="104" w:author="Xiaomi_Li Zhao" w:date="2025-10-21T17:38:00Z">
        <w:r w:rsidR="00C47C52" w:rsidRPr="00160E34">
          <w:rPr>
            <w:rFonts w:ascii="Times New Roman" w:eastAsia="等线" w:hAnsi="Times New Roman" w:cs="Times New Roman"/>
            <w:kern w:val="0"/>
            <w:sz w:val="20"/>
            <w:szCs w:val="20"/>
            <w:lang w:val="en-GB"/>
          </w:rPr>
          <w:t xml:space="preserve">serving cell </w:t>
        </w:r>
      </w:ins>
      <w:r w:rsidRPr="00160E34">
        <w:rPr>
          <w:rFonts w:ascii="Times New Roman" w:eastAsia="Times New Roman" w:hAnsi="Times New Roman" w:cs="Times New Roman"/>
          <w:kern w:val="0"/>
          <w:sz w:val="20"/>
          <w:szCs w:val="20"/>
          <w:lang w:val="en-GB"/>
        </w:rPr>
        <w:t xml:space="preserve">measurements on the corresponding </w:t>
      </w:r>
      <w:ins w:id="105" w:author="Xiaomi_Li Zhao" w:date="2025-10-21T17:38:00Z">
        <w:r w:rsidR="00C47C52" w:rsidRPr="00160E34">
          <w:rPr>
            <w:rFonts w:ascii="Times New Roman" w:eastAsia="等线" w:hAnsi="Times New Roman" w:cs="Times New Roman"/>
            <w:kern w:val="0"/>
            <w:sz w:val="20"/>
            <w:szCs w:val="20"/>
            <w:lang w:val="en-GB"/>
          </w:rPr>
          <w:t>configured measurement object as specified in 5.5.3.1,</w:t>
        </w:r>
      </w:ins>
      <w:del w:id="106" w:author="Xiaomi_Li Zhao" w:date="2025-10-21T17:38:00Z">
        <w:r w:rsidRPr="00160E34" w:rsidDel="00C47C52">
          <w:rPr>
            <w:rFonts w:ascii="Times New Roman" w:eastAsia="Times New Roman" w:hAnsi="Times New Roman" w:cs="Times New Roman"/>
            <w:i/>
            <w:iCs/>
            <w:kern w:val="0"/>
            <w:sz w:val="20"/>
            <w:szCs w:val="20"/>
            <w:lang w:val="en-GB"/>
          </w:rPr>
          <w:delText>MeasObjectNR</w:delText>
        </w:r>
      </w:del>
      <w:r w:rsidRPr="00160E34">
        <w:rPr>
          <w:rFonts w:ascii="Times New Roman" w:eastAsia="Times New Roman" w:hAnsi="Times New Roman" w:cs="Times New Roman"/>
          <w:kern w:val="0"/>
          <w:sz w:val="20"/>
          <w:szCs w:val="20"/>
          <w:lang w:val="en-GB"/>
        </w:rPr>
        <w:t xml:space="preserve"> if the received </w:t>
      </w:r>
      <w:del w:id="107" w:author="Xiaomi_Li Zhao" w:date="2025-10-29T15:10:00Z">
        <w:r w:rsidRPr="00160E34" w:rsidDel="00E00E1B">
          <w:rPr>
            <w:rFonts w:ascii="Times New Roman" w:eastAsia="Times New Roman" w:hAnsi="Times New Roman" w:cs="Times New Roman"/>
            <w:kern w:val="0"/>
            <w:sz w:val="20"/>
            <w:szCs w:val="20"/>
            <w:lang w:val="en-GB"/>
          </w:rPr>
          <w:delText>DCI format 2_9</w:delText>
        </w:r>
        <w:commentRangeStart w:id="108"/>
        <w:commentRangeStart w:id="109"/>
        <w:commentRangeStart w:id="110"/>
        <w:r w:rsidRPr="00160E34" w:rsidDel="00E00E1B">
          <w:rPr>
            <w:rFonts w:ascii="Times New Roman" w:eastAsia="Times New Roman" w:hAnsi="Times New Roman" w:cs="Times New Roman"/>
            <w:kern w:val="0"/>
            <w:sz w:val="20"/>
            <w:szCs w:val="20"/>
            <w:lang w:val="en-GB"/>
          </w:rPr>
          <w:delText xml:space="preserve"> with CRC scrambled by </w:delText>
        </w:r>
        <w:r w:rsidRPr="00160E34" w:rsidDel="00E00E1B">
          <w:rPr>
            <w:rFonts w:ascii="Times New Roman" w:eastAsia="Times New Roman" w:hAnsi="Times New Roman" w:cs="Times New Roman"/>
            <w:i/>
            <w:iCs/>
            <w:kern w:val="0"/>
            <w:sz w:val="20"/>
            <w:szCs w:val="20"/>
            <w:lang w:val="en-GB"/>
          </w:rPr>
          <w:delText>adaptSSBPeriodInd-RNTI</w:delText>
        </w:r>
        <w:commentRangeEnd w:id="108"/>
        <w:r w:rsidR="009C2928" w:rsidDel="00E00E1B">
          <w:rPr>
            <w:rStyle w:val="afa"/>
            <w:rFonts w:ascii="Times New Roman" w:eastAsia="Times New Roman" w:hAnsi="Times New Roman" w:cs="Times New Roman"/>
            <w:kern w:val="0"/>
            <w:lang w:val="en-GB" w:eastAsia="ja-JP"/>
          </w:rPr>
          <w:commentReference w:id="108"/>
        </w:r>
        <w:commentRangeEnd w:id="109"/>
        <w:r w:rsidR="00B74E58" w:rsidDel="00E00E1B">
          <w:rPr>
            <w:rStyle w:val="afa"/>
          </w:rPr>
          <w:commentReference w:id="109"/>
        </w:r>
        <w:commentRangeEnd w:id="110"/>
        <w:r w:rsidR="00947D9A" w:rsidDel="00E00E1B">
          <w:rPr>
            <w:rStyle w:val="afa"/>
          </w:rPr>
          <w:commentReference w:id="110"/>
        </w:r>
      </w:del>
      <w:ins w:id="111" w:author="Xiaomi_Li Zhao" w:date="2025-10-29T15:10:00Z">
        <w:r w:rsidR="00E00E1B">
          <w:rPr>
            <w:rFonts w:ascii="Times New Roman" w:eastAsia="Times New Roman" w:hAnsi="Times New Roman" w:cs="Times New Roman"/>
            <w:kern w:val="0"/>
            <w:sz w:val="20"/>
            <w:szCs w:val="20"/>
            <w:lang w:val="en-GB"/>
          </w:rPr>
          <w:t>lower layer indication for SSB adaptation</w:t>
        </w:r>
      </w:ins>
      <w:r w:rsidRPr="00160E34">
        <w:rPr>
          <w:rFonts w:ascii="Times New Roman" w:eastAsia="Times New Roman" w:hAnsi="Times New Roman" w:cs="Times New Roman"/>
          <w:kern w:val="0"/>
          <w:sz w:val="20"/>
          <w:szCs w:val="20"/>
          <w:lang w:val="en-GB"/>
        </w:rPr>
        <w:t xml:space="preserve"> indicates the </w:t>
      </w:r>
      <w:commentRangeStart w:id="112"/>
      <w:del w:id="113" w:author="Xiaomi_Li Zhao" w:date="2025-10-21T17:40:00Z">
        <w:r w:rsidRPr="00160E34" w:rsidDel="00C47C52">
          <w:rPr>
            <w:rFonts w:ascii="Times New Roman" w:eastAsia="Times New Roman" w:hAnsi="Times New Roman" w:cs="Times New Roman"/>
            <w:kern w:val="0"/>
            <w:sz w:val="20"/>
            <w:szCs w:val="20"/>
            <w:lang w:val="en-GB"/>
          </w:rPr>
          <w:delText xml:space="preserve">SS/PBCH block reception periodicity provided by the </w:delText>
        </w:r>
      </w:del>
      <w:commentRangeEnd w:id="112"/>
      <w:r w:rsidR="009C2928">
        <w:rPr>
          <w:rStyle w:val="afa"/>
          <w:rFonts w:ascii="Times New Roman" w:eastAsia="Times New Roman" w:hAnsi="Times New Roman" w:cs="Times New Roman"/>
          <w:kern w:val="0"/>
          <w:lang w:val="en-GB" w:eastAsia="ja-JP"/>
        </w:rPr>
        <w:commentReference w:id="112"/>
      </w:r>
      <w:r w:rsidRPr="00160E34">
        <w:rPr>
          <w:rFonts w:ascii="Times New Roman" w:eastAsia="Times New Roman" w:hAnsi="Times New Roman" w:cs="Times New Roman"/>
          <w:kern w:val="0"/>
          <w:sz w:val="20"/>
          <w:szCs w:val="20"/>
          <w:lang w:val="en-GB"/>
        </w:rPr>
        <w:t xml:space="preserve">first adaptive SSB periodicity in </w:t>
      </w:r>
      <w:proofErr w:type="spellStart"/>
      <w:r w:rsidRPr="00160E34">
        <w:rPr>
          <w:rFonts w:ascii="Times New Roman" w:eastAsia="Times New Roman" w:hAnsi="Times New Roman" w:cs="Times New Roman"/>
          <w:i/>
          <w:iCs/>
          <w:kern w:val="0"/>
          <w:sz w:val="20"/>
          <w:szCs w:val="20"/>
          <w:lang w:val="en-GB"/>
        </w:rPr>
        <w:t>ssb-BurstPeriodicityList</w:t>
      </w:r>
      <w:proofErr w:type="spellEnd"/>
      <w:r w:rsidRPr="00160E34">
        <w:rPr>
          <w:rFonts w:ascii="Times New Roman" w:eastAsia="Times New Roman" w:hAnsi="Times New Roman" w:cs="Times New Roman"/>
          <w:kern w:val="0"/>
          <w:sz w:val="20"/>
          <w:szCs w:val="20"/>
          <w:lang w:val="en-GB"/>
        </w:rPr>
        <w:t xml:space="preserve">; the UE shall setup SMTC </w:t>
      </w:r>
      <w:ins w:id="114" w:author="Xiaomi_Li Zhao" w:date="2025-10-30T15:36:00Z">
        <w:r w:rsidR="00B353D6" w:rsidRPr="00160E34">
          <w:rPr>
            <w:rFonts w:ascii="Times New Roman" w:eastAsia="Times New Roman" w:hAnsi="Times New Roman" w:cs="Times New Roman"/>
            <w:kern w:val="0"/>
            <w:sz w:val="20"/>
            <w:szCs w:val="20"/>
            <w:lang w:val="en-GB"/>
          </w:rPr>
          <w:t>in accordance with</w:t>
        </w:r>
      </w:ins>
      <w:del w:id="115" w:author="Xiaomi_Li Zhao" w:date="2025-10-30T15:36:00Z">
        <w:r w:rsidRPr="00160E34" w:rsidDel="00B353D6">
          <w:rPr>
            <w:rFonts w:ascii="Times New Roman" w:eastAsia="Times New Roman" w:hAnsi="Times New Roman" w:cs="Times New Roman"/>
            <w:kern w:val="0"/>
            <w:sz w:val="20"/>
            <w:szCs w:val="20"/>
            <w:lang w:val="en-GB"/>
          </w:rPr>
          <w:delText>according to</w:delText>
        </w:r>
      </w:del>
      <w:r w:rsidRPr="00160E34">
        <w:rPr>
          <w:rFonts w:ascii="Times New Roman" w:eastAsia="Times New Roman" w:hAnsi="Times New Roman" w:cs="Times New Roman"/>
          <w:kern w:val="0"/>
          <w:sz w:val="20"/>
          <w:szCs w:val="20"/>
          <w:lang w:val="en-GB"/>
        </w:rPr>
        <w:t xml:space="preserve"> the second </w:t>
      </w:r>
      <w:ins w:id="116" w:author="Xiaomi_Li Zhao" w:date="2025-10-21T17:41:00Z">
        <w:r w:rsidR="009C2928" w:rsidRPr="00160E34">
          <w:rPr>
            <w:rFonts w:ascii="Times New Roman" w:eastAsia="等线" w:hAnsi="Times New Roman" w:cs="Times New Roman"/>
            <w:kern w:val="0"/>
            <w:sz w:val="20"/>
            <w:szCs w:val="20"/>
            <w:lang w:val="en-GB"/>
          </w:rPr>
          <w:t>configured field</w:t>
        </w:r>
      </w:ins>
      <w:del w:id="117" w:author="Xiaomi_Li Zhao" w:date="2025-10-21T17:41:00Z">
        <w:r w:rsidRPr="00160E34" w:rsidDel="009C2928">
          <w:rPr>
            <w:rFonts w:ascii="Times New Roman" w:eastAsia="Times New Roman" w:hAnsi="Times New Roman" w:cs="Times New Roman"/>
            <w:kern w:val="0"/>
            <w:sz w:val="20"/>
            <w:szCs w:val="20"/>
            <w:lang w:val="en-GB"/>
          </w:rPr>
          <w:delText>SMTC</w:delText>
        </w:r>
      </w:del>
      <w:r w:rsidRPr="00160E34">
        <w:rPr>
          <w:rFonts w:ascii="Times New Roman" w:eastAsia="Times New Roman" w:hAnsi="Times New Roman" w:cs="Times New Roman"/>
          <w:kern w:val="0"/>
          <w:sz w:val="20"/>
          <w:szCs w:val="20"/>
          <w:lang w:val="en-GB"/>
        </w:rPr>
        <w:t xml:space="preserve"> in </w:t>
      </w:r>
      <w:r w:rsidRPr="00160E34">
        <w:rPr>
          <w:rFonts w:ascii="Times New Roman" w:eastAsia="Times New Roman" w:hAnsi="Times New Roman" w:cs="Times New Roman"/>
          <w:i/>
          <w:iCs/>
          <w:kern w:val="0"/>
          <w:sz w:val="20"/>
          <w:szCs w:val="20"/>
          <w:lang w:val="en-GB"/>
        </w:rPr>
        <w:t>smtc7-SSBAdapt</w:t>
      </w:r>
      <w:r w:rsidRPr="00160E34">
        <w:rPr>
          <w:rFonts w:ascii="Times New Roman" w:eastAsia="Times New Roman" w:hAnsi="Times New Roman" w:cs="Times New Roman"/>
          <w:kern w:val="0"/>
          <w:sz w:val="20"/>
          <w:szCs w:val="20"/>
          <w:lang w:val="en-GB"/>
        </w:rPr>
        <w:t xml:space="preserve"> for</w:t>
      </w:r>
      <w:ins w:id="118" w:author="Xiaomi_Li Zhao" w:date="2025-10-21T17:41:00Z">
        <w:r w:rsidR="009C2928" w:rsidRPr="00160E34">
          <w:rPr>
            <w:rFonts w:ascii="Times New Roman" w:eastAsia="Times New Roman" w:hAnsi="Times New Roman" w:cs="Times New Roman"/>
            <w:kern w:val="0"/>
            <w:sz w:val="20"/>
            <w:szCs w:val="20"/>
            <w:lang w:val="en-GB"/>
          </w:rPr>
          <w:t xml:space="preserve"> </w:t>
        </w:r>
        <w:commentRangeStart w:id="119"/>
        <w:r w:rsidR="009C2928" w:rsidRPr="00160E34">
          <w:rPr>
            <w:rFonts w:ascii="Times New Roman" w:eastAsia="等线" w:hAnsi="Times New Roman" w:cs="Times New Roman"/>
            <w:kern w:val="0"/>
            <w:sz w:val="20"/>
            <w:szCs w:val="20"/>
            <w:lang w:val="en-GB"/>
          </w:rPr>
          <w:t>serving cell</w:t>
        </w:r>
      </w:ins>
      <w:commentRangeEnd w:id="119"/>
      <w:r w:rsidR="00402CFB">
        <w:rPr>
          <w:rStyle w:val="afa"/>
        </w:rPr>
        <w:commentReference w:id="119"/>
      </w:r>
      <w:r w:rsidRPr="00160E34">
        <w:rPr>
          <w:rFonts w:ascii="Times New Roman" w:eastAsia="Times New Roman" w:hAnsi="Times New Roman" w:cs="Times New Roman"/>
          <w:kern w:val="0"/>
          <w:sz w:val="20"/>
          <w:szCs w:val="20"/>
          <w:lang w:val="en-GB"/>
        </w:rPr>
        <w:t xml:space="preserve"> measurements on the corresponding</w:t>
      </w:r>
      <w:ins w:id="122" w:author="Xiaomi_Li Zhao" w:date="2025-10-21T17:42:00Z">
        <w:r w:rsidR="009C2928" w:rsidRPr="00160E34">
          <w:rPr>
            <w:rFonts w:ascii="Times New Roman" w:eastAsia="Times New Roman" w:hAnsi="Times New Roman" w:cs="Times New Roman"/>
            <w:kern w:val="0"/>
            <w:sz w:val="20"/>
            <w:szCs w:val="20"/>
            <w:lang w:val="en-GB"/>
          </w:rPr>
          <w:t xml:space="preserve"> </w:t>
        </w:r>
        <w:r w:rsidR="009C2928" w:rsidRPr="00160E34">
          <w:rPr>
            <w:rFonts w:ascii="Times New Roman" w:eastAsia="等线" w:hAnsi="Times New Roman" w:cs="Times New Roman"/>
            <w:kern w:val="0"/>
            <w:sz w:val="20"/>
            <w:szCs w:val="20"/>
            <w:lang w:val="en-GB"/>
          </w:rPr>
          <w:t>configured measurement object as specified in 5.5.3.1,</w:t>
        </w:r>
      </w:ins>
      <w:del w:id="123" w:author="Xiaomi_Li Zhao" w:date="2025-10-21T17:42:00Z">
        <w:r w:rsidRPr="00160E34" w:rsidDel="009C2928">
          <w:rPr>
            <w:rFonts w:ascii="Times New Roman" w:eastAsia="Times New Roman" w:hAnsi="Times New Roman" w:cs="Times New Roman"/>
            <w:kern w:val="0"/>
            <w:sz w:val="20"/>
            <w:szCs w:val="20"/>
            <w:lang w:val="en-GB"/>
          </w:rPr>
          <w:delText xml:space="preserve"> </w:delText>
        </w:r>
        <w:r w:rsidRPr="00160E34" w:rsidDel="009C2928">
          <w:rPr>
            <w:rFonts w:ascii="Times New Roman" w:eastAsia="Times New Roman" w:hAnsi="Times New Roman" w:cs="Times New Roman"/>
            <w:i/>
            <w:iCs/>
            <w:kern w:val="0"/>
            <w:sz w:val="20"/>
            <w:szCs w:val="20"/>
            <w:lang w:val="en-GB"/>
          </w:rPr>
          <w:delText>MeasObjectNR</w:delText>
        </w:r>
      </w:del>
      <w:r w:rsidRPr="00160E34">
        <w:rPr>
          <w:rFonts w:ascii="Times New Roman" w:eastAsia="Times New Roman" w:hAnsi="Times New Roman" w:cs="Times New Roman"/>
          <w:kern w:val="0"/>
          <w:sz w:val="20"/>
          <w:szCs w:val="20"/>
          <w:lang w:val="en-GB"/>
        </w:rPr>
        <w:t xml:space="preserve"> if the received </w:t>
      </w:r>
      <w:ins w:id="124" w:author="Xiaomi_Li Zhao" w:date="2025-10-29T15:11:00Z">
        <w:r w:rsidR="00E00E1B">
          <w:rPr>
            <w:rFonts w:ascii="Times New Roman" w:eastAsia="Times New Roman" w:hAnsi="Times New Roman" w:cs="Times New Roman"/>
            <w:kern w:val="0"/>
            <w:sz w:val="20"/>
            <w:szCs w:val="20"/>
            <w:lang w:val="en-GB"/>
          </w:rPr>
          <w:t xml:space="preserve">lower layer indication for SSB adaptation </w:t>
        </w:r>
      </w:ins>
      <w:del w:id="125" w:author="Xiaomi_Li Zhao" w:date="2025-10-29T15:11:00Z">
        <w:r w:rsidRPr="00160E34" w:rsidDel="00E00E1B">
          <w:rPr>
            <w:rFonts w:ascii="Times New Roman" w:eastAsia="Times New Roman" w:hAnsi="Times New Roman" w:cs="Times New Roman"/>
            <w:kern w:val="0"/>
            <w:sz w:val="20"/>
            <w:szCs w:val="20"/>
            <w:lang w:val="en-GB"/>
          </w:rPr>
          <w:delText xml:space="preserve">DCI format 2_9 with CRC scrambled by </w:delText>
        </w:r>
        <w:r w:rsidRPr="00160E34" w:rsidDel="00E00E1B">
          <w:rPr>
            <w:rFonts w:ascii="Times New Roman" w:eastAsia="Times New Roman" w:hAnsi="Times New Roman" w:cs="Times New Roman"/>
            <w:i/>
            <w:iCs/>
            <w:kern w:val="0"/>
            <w:sz w:val="20"/>
            <w:szCs w:val="20"/>
            <w:lang w:val="en-GB"/>
          </w:rPr>
          <w:delText>adaptSSBPeriodInd-RNTI</w:delText>
        </w:r>
        <w:r w:rsidRPr="00160E34" w:rsidDel="00E00E1B">
          <w:rPr>
            <w:rFonts w:ascii="Times New Roman" w:eastAsia="Times New Roman" w:hAnsi="Times New Roman" w:cs="Times New Roman"/>
            <w:kern w:val="0"/>
            <w:sz w:val="20"/>
            <w:szCs w:val="20"/>
            <w:lang w:val="en-GB"/>
          </w:rPr>
          <w:delText xml:space="preserve"> </w:delText>
        </w:r>
      </w:del>
      <w:r w:rsidRPr="00160E34">
        <w:rPr>
          <w:rFonts w:ascii="Times New Roman" w:eastAsia="Times New Roman" w:hAnsi="Times New Roman" w:cs="Times New Roman"/>
          <w:kern w:val="0"/>
          <w:sz w:val="20"/>
          <w:szCs w:val="20"/>
          <w:lang w:val="en-GB"/>
        </w:rPr>
        <w:t>indicates the</w:t>
      </w:r>
      <w:del w:id="126" w:author="Xiaomi_Li Zhao" w:date="2025-10-21T17:42:00Z">
        <w:r w:rsidRPr="00160E34" w:rsidDel="009C2928">
          <w:rPr>
            <w:rFonts w:ascii="Times New Roman" w:eastAsia="Times New Roman" w:hAnsi="Times New Roman" w:cs="Times New Roman"/>
            <w:kern w:val="0"/>
            <w:sz w:val="20"/>
            <w:szCs w:val="20"/>
            <w:lang w:val="en-GB"/>
          </w:rPr>
          <w:delText xml:space="preserve"> SS/PBCH block reception periodicity provided by the</w:delText>
        </w:r>
      </w:del>
      <w:r w:rsidRPr="00160E34">
        <w:rPr>
          <w:rFonts w:ascii="Times New Roman" w:eastAsia="Times New Roman" w:hAnsi="Times New Roman" w:cs="Times New Roman"/>
          <w:kern w:val="0"/>
          <w:sz w:val="20"/>
          <w:szCs w:val="20"/>
          <w:lang w:val="en-GB"/>
        </w:rPr>
        <w:t xml:space="preserve"> second adaptive </w:t>
      </w:r>
      <w:bookmarkStart w:id="127" w:name="OLE_LINK6"/>
      <w:r w:rsidRPr="00160E34">
        <w:rPr>
          <w:rFonts w:ascii="Times New Roman" w:eastAsia="Times New Roman" w:hAnsi="Times New Roman" w:cs="Times New Roman"/>
          <w:kern w:val="0"/>
          <w:sz w:val="20"/>
          <w:szCs w:val="20"/>
          <w:lang w:val="en-GB"/>
        </w:rPr>
        <w:t xml:space="preserve">SSB periodicity in </w:t>
      </w:r>
      <w:proofErr w:type="spellStart"/>
      <w:r w:rsidRPr="00160E34">
        <w:rPr>
          <w:rFonts w:ascii="Times New Roman" w:eastAsia="Times New Roman" w:hAnsi="Times New Roman" w:cs="Times New Roman"/>
          <w:i/>
          <w:iCs/>
          <w:kern w:val="0"/>
          <w:sz w:val="20"/>
          <w:szCs w:val="20"/>
          <w:lang w:val="en-GB"/>
        </w:rPr>
        <w:t>ssb-BurstPeriodicityList</w:t>
      </w:r>
      <w:bookmarkEnd w:id="127"/>
      <w:proofErr w:type="spellEnd"/>
      <w:r w:rsidRPr="00160E34">
        <w:rPr>
          <w:rFonts w:ascii="Times New Roman" w:eastAsia="Times New Roman" w:hAnsi="Times New Roman" w:cs="Times New Roman"/>
          <w:kern w:val="0"/>
          <w:sz w:val="20"/>
          <w:szCs w:val="20"/>
          <w:lang w:val="en-GB"/>
        </w:rPr>
        <w:t>.</w:t>
      </w:r>
      <w:commentRangeStart w:id="128"/>
      <w:commentRangeStart w:id="129"/>
      <w:commentRangeEnd w:id="128"/>
      <w:r w:rsidR="000F49D7">
        <w:rPr>
          <w:rStyle w:val="afa"/>
        </w:rPr>
        <w:commentReference w:id="128"/>
      </w:r>
      <w:commentRangeEnd w:id="129"/>
      <w:r w:rsidR="00D354DD">
        <w:rPr>
          <w:rStyle w:val="afa"/>
        </w:rPr>
        <w:commentReference w:id="129"/>
      </w:r>
      <w:ins w:id="130" w:author="Xiaomi_Li Zhao" w:date="2025-10-30T13:55:00Z">
        <w:r w:rsidR="00D354DD" w:rsidRPr="00D354DD">
          <w:rPr>
            <w:rFonts w:ascii="Times New Roman" w:eastAsia="Times New Roman" w:hAnsi="Times New Roman" w:cs="Times New Roman"/>
            <w:kern w:val="0"/>
            <w:sz w:val="20"/>
            <w:szCs w:val="20"/>
            <w:lang w:val="en-GB"/>
          </w:rPr>
          <w:t xml:space="preserve"> </w:t>
        </w:r>
        <w:r w:rsidR="00D354DD" w:rsidRPr="00160E34">
          <w:rPr>
            <w:rFonts w:ascii="Times New Roman" w:eastAsia="Times New Roman" w:hAnsi="Times New Roman" w:cs="Times New Roman"/>
            <w:kern w:val="0"/>
            <w:sz w:val="20"/>
            <w:szCs w:val="20"/>
            <w:lang w:val="en-GB"/>
          </w:rPr>
          <w:t>The first subframe of each SMTC occasion occurs at an SFN and subframe of the NR serving cell meeting the above condition.</w:t>
        </w:r>
      </w:ins>
    </w:p>
    <w:p w14:paraId="06186015" w14:textId="494EB4B4" w:rsidR="00160E34" w:rsidRDefault="00160E34" w:rsidP="00160E34">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sidRPr="00160E34">
        <w:rPr>
          <w:rFonts w:ascii="Times New Roman" w:eastAsia="Times New Roman" w:hAnsi="Times New Roman" w:cs="Times New Roman"/>
          <w:kern w:val="0"/>
          <w:sz w:val="20"/>
          <w:szCs w:val="20"/>
          <w:lang w:val="en-GB"/>
        </w:rPr>
        <w:t xml:space="preserve">On the indicated </w:t>
      </w:r>
      <w:proofErr w:type="spellStart"/>
      <w:r w:rsidRPr="00160E34">
        <w:rPr>
          <w:rFonts w:ascii="Times New Roman" w:eastAsia="Times New Roman" w:hAnsi="Times New Roman" w:cs="Times New Roman"/>
          <w:i/>
          <w:kern w:val="0"/>
          <w:sz w:val="20"/>
          <w:szCs w:val="20"/>
          <w:lang w:val="en-GB"/>
        </w:rPr>
        <w:t>ssbFrequency</w:t>
      </w:r>
      <w:proofErr w:type="spellEnd"/>
      <w:r w:rsidRPr="00160E34">
        <w:rPr>
          <w:rFonts w:ascii="Times New Roman" w:eastAsia="Times New Roman" w:hAnsi="Times New Roman" w:cs="Times New Roman"/>
          <w:kern w:val="0"/>
          <w:sz w:val="20"/>
          <w:szCs w:val="20"/>
          <w:lang w:val="en-GB"/>
        </w:rPr>
        <w:t>, the UE shall not consider SS/PBCH block transmission in subframes outside the SMTC occasion for RRM measurements based on SS/PBCH blocks and for RRM measurements based on CSI-RS except for SFTD measurement (see TS 38.133 [14], clause 9.3.8)</w:t>
      </w:r>
    </w:p>
    <w:p w14:paraId="50DAF598" w14:textId="5CA89E99" w:rsidR="00204C55" w:rsidRPr="00321380" w:rsidRDefault="00204C55" w:rsidP="00204C55">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bookmarkStart w:id="131" w:name="_Toc60777428"/>
      <w:bookmarkStart w:id="132" w:name="_Toc83740384"/>
      <w:bookmarkStart w:id="133" w:name="_Hlk100137617"/>
      <w:bookmarkStart w:id="134" w:name="_Toc60777008"/>
    </w:p>
    <w:bookmarkEnd w:id="131"/>
    <w:bookmarkEnd w:id="132"/>
    <w:bookmarkEnd w:id="133"/>
    <w:bookmarkEnd w:id="134"/>
    <w:p w14:paraId="6B77338E" w14:textId="77777777" w:rsidR="00204C55" w:rsidRPr="00204C55" w:rsidRDefault="00204C55" w:rsidP="00160E34">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p>
    <w:p w14:paraId="3BE4EE9D" w14:textId="77777777" w:rsidR="00204C55" w:rsidRPr="00204C55" w:rsidRDefault="00204C55" w:rsidP="00204C55">
      <w:pPr>
        <w:keepNext/>
        <w:keepLines/>
        <w:widowControl/>
        <w:overflowPunct w:val="0"/>
        <w:autoSpaceDE w:val="0"/>
        <w:autoSpaceDN w:val="0"/>
        <w:adjustRightInd w:val="0"/>
        <w:spacing w:before="120" w:after="180"/>
        <w:ind w:left="1418" w:hanging="1418"/>
        <w:jc w:val="left"/>
        <w:textAlignment w:val="baseline"/>
        <w:outlineLvl w:val="3"/>
        <w:rPr>
          <w:rFonts w:ascii="Arial" w:eastAsia="Times New Roman" w:hAnsi="Arial" w:cs="Times New Roman"/>
          <w:kern w:val="0"/>
          <w:sz w:val="24"/>
          <w:szCs w:val="20"/>
          <w:lang w:val="en-GB"/>
        </w:rPr>
      </w:pPr>
      <w:bookmarkStart w:id="135" w:name="_Toc60776881"/>
      <w:bookmarkStart w:id="136" w:name="_Toc193445644"/>
      <w:bookmarkStart w:id="137" w:name="_Toc193451449"/>
      <w:bookmarkStart w:id="138" w:name="_Toc193462714"/>
      <w:bookmarkStart w:id="139" w:name="_Toc201295001"/>
      <w:bookmarkStart w:id="140" w:name="_Toc210311258"/>
      <w:r w:rsidRPr="00204C55">
        <w:rPr>
          <w:rFonts w:ascii="Arial" w:eastAsia="Times New Roman" w:hAnsi="Arial" w:cs="Times New Roman"/>
          <w:kern w:val="0"/>
          <w:sz w:val="24"/>
          <w:szCs w:val="20"/>
          <w:lang w:val="en-GB"/>
        </w:rPr>
        <w:t>5.5.3.1</w:t>
      </w:r>
      <w:r w:rsidRPr="00204C55">
        <w:rPr>
          <w:rFonts w:ascii="Arial" w:eastAsia="Times New Roman" w:hAnsi="Arial" w:cs="Times New Roman"/>
          <w:kern w:val="0"/>
          <w:sz w:val="24"/>
          <w:szCs w:val="20"/>
          <w:lang w:val="en-GB"/>
        </w:rPr>
        <w:tab/>
        <w:t>General</w:t>
      </w:r>
      <w:bookmarkEnd w:id="135"/>
      <w:bookmarkEnd w:id="136"/>
      <w:bookmarkEnd w:id="137"/>
      <w:bookmarkEnd w:id="138"/>
      <w:bookmarkEnd w:id="139"/>
      <w:bookmarkEnd w:id="140"/>
    </w:p>
    <w:p w14:paraId="58A2C8F0" w14:textId="77777777" w:rsidR="00204C55" w:rsidRPr="00204C55" w:rsidRDefault="00204C55" w:rsidP="00204C55">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w:t>
      </w:r>
      <w:r w:rsidRPr="00204C55">
        <w:rPr>
          <w:rFonts w:ascii="Times New Roman" w:eastAsia="Times New Roman" w:hAnsi="Times New Roman" w:cs="Times New Roman"/>
          <w:kern w:val="0"/>
          <w:sz w:val="20"/>
          <w:szCs w:val="20"/>
          <w:lang w:val="en-GB"/>
        </w:rPr>
        <w:lastRenderedPageBreak/>
        <w:t xml:space="preserve">network can configure RSRP, RSRQ, SINR, </w:t>
      </w:r>
      <w:r w:rsidRPr="00204C55">
        <w:rPr>
          <w:rFonts w:ascii="Times New Roman" w:eastAsia="等线" w:hAnsi="Times New Roman" w:cs="Times New Roman"/>
          <w:kern w:val="0"/>
          <w:sz w:val="20"/>
          <w:szCs w:val="20"/>
          <w:lang w:val="en-GB"/>
        </w:rPr>
        <w:t>RSCP or EcN0</w:t>
      </w:r>
      <w:r w:rsidRPr="00204C55">
        <w:rPr>
          <w:rFonts w:ascii="Times New Roman" w:eastAsia="Times New Roman" w:hAnsi="Times New Roman" w:cs="Times New Roman"/>
          <w:kern w:val="0"/>
          <w:sz w:val="20"/>
          <w:szCs w:val="20"/>
          <w:lang w:val="en-GB"/>
        </w:rPr>
        <w:t xml:space="preserve"> as trigger quantity. For CLI measurements, the network can configure SRS-RSRP or CLI-RSSI as trigger quantity. For cell and beam measurements, reporting quantities can be any combination of quantities (</w:t>
      </w:r>
      <w:proofErr w:type="gramStart"/>
      <w:r w:rsidRPr="00204C55">
        <w:rPr>
          <w:rFonts w:ascii="Times New Roman" w:eastAsia="Times New Roman" w:hAnsi="Times New Roman" w:cs="Times New Roman"/>
          <w:kern w:val="0"/>
          <w:sz w:val="20"/>
          <w:szCs w:val="20"/>
          <w:lang w:val="en-GB"/>
        </w:rPr>
        <w:t>i.e.</w:t>
      </w:r>
      <w:proofErr w:type="gramEnd"/>
      <w:r w:rsidRPr="00204C55">
        <w:rPr>
          <w:rFonts w:ascii="Times New Roman" w:eastAsia="Times New Roman" w:hAnsi="Times New Roman" w:cs="Times New Roman"/>
          <w:kern w:val="0"/>
          <w:sz w:val="20"/>
          <w:szCs w:val="20"/>
          <w:lang w:val="en-GB"/>
        </w:rPr>
        <w:t xml:space="preserve"> only RSRP; only RSRQ; only SINR; RSRP and RSRQ; RSRP and SINR; RSRQ and SINR; RSRP, RSRQ and SINR; only </w:t>
      </w:r>
      <w:r w:rsidRPr="00204C55">
        <w:rPr>
          <w:rFonts w:ascii="Times New Roman" w:eastAsia="等线" w:hAnsi="Times New Roman" w:cs="Times New Roman"/>
          <w:kern w:val="0"/>
          <w:sz w:val="20"/>
          <w:szCs w:val="20"/>
          <w:lang w:val="en-GB"/>
        </w:rPr>
        <w:t>RSCP; only EcN0; RSCP and EcN0</w:t>
      </w:r>
      <w:r w:rsidRPr="00204C55">
        <w:rPr>
          <w:rFonts w:ascii="Times New Roman" w:eastAsia="Times New Roman" w:hAnsi="Times New Roman" w:cs="Times New Roman"/>
          <w:kern w:val="0"/>
          <w:sz w:val="20"/>
          <w:szCs w:val="20"/>
          <w:lang w:val="en-GB"/>
        </w:rPr>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 The UE does not apply the layer 3 filtering as specified in 5.5.3.2 to derive the Rx-Tx time difference measurements. The UE does not apply the layer 3 filtering as specified in 5.5.3.2 to derive the altitude measurements.</w:t>
      </w:r>
    </w:p>
    <w:p w14:paraId="78037919" w14:textId="77777777" w:rsidR="00204C55" w:rsidRPr="00204C55" w:rsidRDefault="00204C55" w:rsidP="00204C55">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3849B316" w14:textId="77777777" w:rsidR="00204C55" w:rsidRPr="00204C55" w:rsidRDefault="00204C55" w:rsidP="00204C55">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The UE shall:</w:t>
      </w:r>
    </w:p>
    <w:p w14:paraId="7E682855" w14:textId="3A181FA5" w:rsidR="00204C55" w:rsidRPr="00204C55" w:rsidRDefault="00204C55" w:rsidP="00204C55">
      <w:pPr>
        <w:widowControl/>
        <w:overflowPunct w:val="0"/>
        <w:autoSpaceDE w:val="0"/>
        <w:autoSpaceDN w:val="0"/>
        <w:adjustRightInd w:val="0"/>
        <w:spacing w:after="180"/>
        <w:ind w:left="56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1&gt;</w:t>
      </w:r>
      <w:r w:rsidRPr="00204C55">
        <w:rPr>
          <w:rFonts w:ascii="Times New Roman" w:eastAsia="Times New Roman" w:hAnsi="Times New Roman" w:cs="Times New Roman"/>
          <w:kern w:val="0"/>
          <w:sz w:val="20"/>
          <w:szCs w:val="20"/>
          <w:lang w:val="en-GB"/>
        </w:rPr>
        <w:tab/>
        <w:t xml:space="preserve">whenever the UE has a </w:t>
      </w:r>
      <w:proofErr w:type="spellStart"/>
      <w:r w:rsidRPr="00204C55">
        <w:rPr>
          <w:rFonts w:ascii="Times New Roman" w:eastAsia="Times New Roman" w:hAnsi="Times New Roman" w:cs="Times New Roman"/>
          <w:i/>
          <w:kern w:val="0"/>
          <w:sz w:val="20"/>
          <w:szCs w:val="20"/>
          <w:lang w:val="en-GB"/>
        </w:rPr>
        <w:t>measConfig</w:t>
      </w:r>
      <w:proofErr w:type="spellEnd"/>
      <w:r w:rsidRPr="00204C55">
        <w:rPr>
          <w:rFonts w:ascii="Times New Roman" w:eastAsia="Times New Roman" w:hAnsi="Times New Roman" w:cs="Times New Roman"/>
          <w:kern w:val="0"/>
          <w:sz w:val="20"/>
          <w:szCs w:val="20"/>
          <w:lang w:val="en-GB"/>
        </w:rPr>
        <w:t xml:space="preserve">, perform RSRP and RSRQ measurements for each serving cell for which </w:t>
      </w:r>
      <w:proofErr w:type="spellStart"/>
      <w:r w:rsidRPr="00204C55">
        <w:rPr>
          <w:rFonts w:ascii="Times New Roman" w:eastAsia="Times New Roman" w:hAnsi="Times New Roman" w:cs="Times New Roman"/>
          <w:i/>
          <w:kern w:val="0"/>
          <w:sz w:val="20"/>
          <w:szCs w:val="20"/>
          <w:lang w:val="en-GB"/>
        </w:rPr>
        <w:t>servingCellMO</w:t>
      </w:r>
      <w:proofErr w:type="spellEnd"/>
      <w:r w:rsidRPr="00204C55">
        <w:rPr>
          <w:rFonts w:ascii="Times New Roman" w:eastAsia="Times New Roman" w:hAnsi="Times New Roman" w:cs="Times New Roman"/>
          <w:kern w:val="0"/>
          <w:sz w:val="20"/>
          <w:szCs w:val="20"/>
          <w:lang w:val="en-GB"/>
        </w:rPr>
        <w:t xml:space="preserve"> </w:t>
      </w:r>
      <w:ins w:id="141" w:author="Xiaomi_Li Zhao" w:date="2025-10-21T18:31:00Z">
        <w:r w:rsidR="00166852" w:rsidRPr="000940DF">
          <w:rPr>
            <w:rFonts w:ascii="Times New Roman" w:eastAsia="Times New Roman" w:hAnsi="Times New Roman" w:cs="Times New Roman"/>
            <w:iCs/>
            <w:kern w:val="0"/>
            <w:sz w:val="20"/>
            <w:szCs w:val="20"/>
            <w:lang w:val="en-GB"/>
          </w:rPr>
          <w:t xml:space="preserve">or </w:t>
        </w:r>
        <w:proofErr w:type="spellStart"/>
        <w:r w:rsidR="00166852" w:rsidRPr="000940DF">
          <w:rPr>
            <w:rFonts w:ascii="Times New Roman" w:eastAsia="Times New Roman" w:hAnsi="Times New Roman" w:cs="Times New Roman"/>
            <w:i/>
            <w:kern w:val="0"/>
            <w:sz w:val="20"/>
            <w:szCs w:val="20"/>
            <w:lang w:val="en-GB"/>
          </w:rPr>
          <w:t>servingCellMO</w:t>
        </w:r>
        <w:proofErr w:type="spellEnd"/>
        <w:r w:rsidR="00166852" w:rsidRPr="000940DF">
          <w:rPr>
            <w:rFonts w:ascii="Times New Roman" w:eastAsia="Times New Roman" w:hAnsi="Times New Roman" w:cs="Times New Roman"/>
            <w:i/>
            <w:kern w:val="0"/>
            <w:sz w:val="20"/>
            <w:szCs w:val="20"/>
            <w:lang w:val="en-GB"/>
          </w:rPr>
          <w:t>-OD</w:t>
        </w:r>
        <w:r w:rsidR="00166852" w:rsidRPr="00204C55">
          <w:rPr>
            <w:rFonts w:ascii="Times New Roman" w:eastAsia="Times New Roman" w:hAnsi="Times New Roman" w:cs="Times New Roman"/>
            <w:kern w:val="0"/>
            <w:sz w:val="20"/>
            <w:szCs w:val="20"/>
            <w:lang w:val="en-GB"/>
          </w:rPr>
          <w:t xml:space="preserve"> </w:t>
        </w:r>
      </w:ins>
      <w:r w:rsidRPr="00204C55">
        <w:rPr>
          <w:rFonts w:ascii="Times New Roman" w:eastAsia="Times New Roman" w:hAnsi="Times New Roman" w:cs="Times New Roman"/>
          <w:kern w:val="0"/>
          <w:sz w:val="20"/>
          <w:szCs w:val="20"/>
          <w:lang w:val="en-GB"/>
        </w:rPr>
        <w:t>is configured as follows:</w:t>
      </w:r>
    </w:p>
    <w:p w14:paraId="7CE040CF" w14:textId="4E92B02F"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w:t>
      </w:r>
      <w:proofErr w:type="spellStart"/>
      <w:ins w:id="142" w:author="Xiaomi_Li Zhao" w:date="2025-10-21T17:53:00Z">
        <w:r w:rsidR="003345D9" w:rsidRPr="00204C55">
          <w:rPr>
            <w:rFonts w:ascii="Times New Roman" w:eastAsia="Times New Roman" w:hAnsi="Times New Roman" w:cs="Times New Roman"/>
            <w:i/>
            <w:iCs/>
            <w:kern w:val="0"/>
            <w:sz w:val="20"/>
            <w:szCs w:val="20"/>
            <w:lang w:val="en-GB"/>
          </w:rPr>
          <w:t>absoluteFrequencySSB</w:t>
        </w:r>
        <w:proofErr w:type="spellEnd"/>
        <w:r w:rsidR="003345D9" w:rsidRPr="00204C55">
          <w:rPr>
            <w:rFonts w:ascii="Times New Roman" w:eastAsia="Times New Roman" w:hAnsi="Times New Roman" w:cs="Times New Roman"/>
            <w:i/>
            <w:iCs/>
            <w:kern w:val="0"/>
            <w:sz w:val="20"/>
            <w:szCs w:val="20"/>
            <w:lang w:val="en-GB"/>
          </w:rPr>
          <w:t xml:space="preserve"> </w:t>
        </w:r>
        <w:r w:rsidR="003345D9" w:rsidRPr="00204C55">
          <w:rPr>
            <w:rFonts w:ascii="Times New Roman" w:eastAsia="Times New Roman" w:hAnsi="Times New Roman" w:cs="Times New Roman"/>
            <w:kern w:val="0"/>
            <w:sz w:val="20"/>
            <w:szCs w:val="20"/>
            <w:lang w:val="en-GB"/>
          </w:rPr>
          <w:t>is configured in</w:t>
        </w:r>
        <w:r w:rsidR="003345D9" w:rsidRPr="00204C55">
          <w:rPr>
            <w:rFonts w:ascii="Times New Roman" w:eastAsia="Times New Roman" w:hAnsi="Times New Roman" w:cs="Times New Roman"/>
            <w:i/>
            <w:iCs/>
            <w:kern w:val="0"/>
            <w:sz w:val="20"/>
            <w:szCs w:val="20"/>
            <w:lang w:val="en-GB"/>
          </w:rPr>
          <w:t xml:space="preserve"> </w:t>
        </w:r>
        <w:proofErr w:type="spellStart"/>
        <w:r w:rsidR="003345D9" w:rsidRPr="00204C55">
          <w:rPr>
            <w:rFonts w:ascii="Times New Roman" w:eastAsia="Times New Roman" w:hAnsi="Times New Roman" w:cs="Times New Roman"/>
            <w:i/>
            <w:iCs/>
            <w:kern w:val="0"/>
            <w:sz w:val="20"/>
            <w:szCs w:val="20"/>
            <w:lang w:val="en-GB"/>
          </w:rPr>
          <w:t>ServingCellConfigCommon</w:t>
        </w:r>
        <w:proofErr w:type="spellEnd"/>
        <w:r w:rsidR="003345D9" w:rsidRPr="00204C55" w:rsidDel="003345D9">
          <w:rPr>
            <w:rFonts w:ascii="Times New Roman" w:eastAsia="Times New Roman" w:hAnsi="Times New Roman" w:cs="Times New Roman"/>
            <w:kern w:val="0"/>
            <w:sz w:val="20"/>
            <w:szCs w:val="20"/>
            <w:lang w:val="en-GB"/>
          </w:rPr>
          <w:t xml:space="preserve"> </w:t>
        </w:r>
        <w:r w:rsidR="003345D9">
          <w:rPr>
            <w:rFonts w:ascii="Times New Roman" w:eastAsia="Times New Roman" w:hAnsi="Times New Roman" w:cs="Times New Roman"/>
            <w:kern w:val="0"/>
            <w:sz w:val="20"/>
            <w:szCs w:val="20"/>
            <w:lang w:val="en-GB"/>
          </w:rPr>
          <w:t xml:space="preserve">and </w:t>
        </w:r>
      </w:ins>
      <w:del w:id="143" w:author="Xiaomi_Li Zhao" w:date="2025-10-21T17:51:00Z">
        <w:r w:rsidRPr="00204C55" w:rsidDel="003345D9">
          <w:rPr>
            <w:rFonts w:ascii="Times New Roman" w:eastAsia="Times New Roman" w:hAnsi="Times New Roman" w:cs="Times New Roman"/>
            <w:kern w:val="0"/>
            <w:sz w:val="20"/>
            <w:szCs w:val="20"/>
            <w:lang w:val="en-GB"/>
          </w:rPr>
          <w:delText xml:space="preserve">the </w:delText>
        </w:r>
      </w:del>
      <w:r w:rsidRPr="00204C55">
        <w:rPr>
          <w:rFonts w:ascii="Times New Roman" w:eastAsia="Times New Roman" w:hAnsi="Times New Roman" w:cs="Times New Roman"/>
          <w:i/>
          <w:iCs/>
          <w:kern w:val="0"/>
          <w:sz w:val="20"/>
          <w:szCs w:val="20"/>
          <w:lang w:val="en-GB"/>
        </w:rPr>
        <w:t>OD-SSB-Config</w:t>
      </w:r>
      <w:r w:rsidRPr="00204C55">
        <w:rPr>
          <w:rFonts w:ascii="Times New Roman" w:eastAsia="Times New Roman" w:hAnsi="Times New Roman" w:cs="Times New Roman"/>
          <w:kern w:val="0"/>
          <w:sz w:val="20"/>
          <w:szCs w:val="20"/>
          <w:lang w:val="en-GB"/>
        </w:rPr>
        <w:t xml:space="preserve"> is not configured, or:</w:t>
      </w:r>
    </w:p>
    <w:p w14:paraId="42232FD3" w14:textId="03D211C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w:t>
      </w:r>
      <w:del w:id="144" w:author="Xiaomi_Li Zhao" w:date="2025-10-21T17:51:00Z">
        <w:r w:rsidRPr="00204C55" w:rsidDel="003345D9">
          <w:rPr>
            <w:rFonts w:ascii="Times New Roman" w:eastAsia="Times New Roman" w:hAnsi="Times New Roman" w:cs="Times New Roman"/>
            <w:kern w:val="0"/>
            <w:sz w:val="20"/>
            <w:szCs w:val="20"/>
            <w:lang w:val="en-GB"/>
          </w:rPr>
          <w:delText xml:space="preserve">the </w:delText>
        </w:r>
      </w:del>
      <w:del w:id="145" w:author="Xiaomi_Li Zhao" w:date="2025-10-21T17:54:00Z">
        <w:r w:rsidRPr="00204C55" w:rsidDel="003345D9">
          <w:rPr>
            <w:rFonts w:ascii="Times New Roman" w:eastAsia="Times New Roman" w:hAnsi="Times New Roman" w:cs="Times New Roman"/>
            <w:i/>
            <w:iCs/>
            <w:kern w:val="0"/>
            <w:sz w:val="20"/>
            <w:szCs w:val="20"/>
            <w:lang w:val="en-GB"/>
          </w:rPr>
          <w:delText>OD-SSB-Config</w:delText>
        </w:r>
        <w:r w:rsidRPr="00204C55" w:rsidDel="003345D9">
          <w:rPr>
            <w:rFonts w:ascii="Times New Roman" w:eastAsia="Times New Roman" w:hAnsi="Times New Roman" w:cs="Times New Roman"/>
            <w:kern w:val="0"/>
            <w:sz w:val="20"/>
            <w:szCs w:val="20"/>
            <w:lang w:val="en-GB"/>
          </w:rPr>
          <w:delText xml:space="preserve"> and </w:delText>
        </w:r>
      </w:del>
      <w:proofErr w:type="spellStart"/>
      <w:r w:rsidRPr="00204C55">
        <w:rPr>
          <w:rFonts w:ascii="Times New Roman" w:eastAsia="Times New Roman" w:hAnsi="Times New Roman" w:cs="Times New Roman"/>
          <w:i/>
          <w:iCs/>
          <w:kern w:val="0"/>
          <w:sz w:val="20"/>
          <w:szCs w:val="20"/>
          <w:lang w:val="en-GB"/>
        </w:rPr>
        <w:t>absoluteFrequencySSB</w:t>
      </w:r>
      <w:proofErr w:type="spellEnd"/>
      <w:r w:rsidRPr="00204C55">
        <w:rPr>
          <w:rFonts w:ascii="Times New Roman" w:eastAsia="Times New Roman" w:hAnsi="Times New Roman" w:cs="Times New Roman"/>
          <w:kern w:val="0"/>
          <w:sz w:val="20"/>
          <w:szCs w:val="20"/>
          <w:lang w:val="en-GB"/>
        </w:rPr>
        <w:t xml:space="preserve"> </w:t>
      </w:r>
      <w:ins w:id="146" w:author="Xiaomi_Li Zhao" w:date="2025-10-21T17:52:00Z">
        <w:r w:rsidR="003345D9" w:rsidRPr="00204C55">
          <w:rPr>
            <w:rFonts w:ascii="Times New Roman" w:eastAsia="Times New Roman" w:hAnsi="Times New Roman" w:cs="Times New Roman"/>
            <w:kern w:val="0"/>
            <w:sz w:val="20"/>
            <w:szCs w:val="20"/>
            <w:lang w:val="en-GB"/>
          </w:rPr>
          <w:t>is configured in</w:t>
        </w:r>
        <w:r w:rsidR="003345D9" w:rsidRPr="00204C55">
          <w:rPr>
            <w:rFonts w:ascii="Times New Roman" w:eastAsia="Times New Roman" w:hAnsi="Times New Roman" w:cs="Times New Roman"/>
            <w:i/>
            <w:iCs/>
            <w:kern w:val="0"/>
            <w:sz w:val="20"/>
            <w:szCs w:val="20"/>
            <w:lang w:val="en-GB"/>
          </w:rPr>
          <w:t xml:space="preserve"> </w:t>
        </w:r>
        <w:proofErr w:type="spellStart"/>
        <w:r w:rsidR="003345D9" w:rsidRPr="00204C55">
          <w:rPr>
            <w:rFonts w:ascii="Times New Roman" w:eastAsia="Times New Roman" w:hAnsi="Times New Roman" w:cs="Times New Roman"/>
            <w:i/>
            <w:iCs/>
            <w:kern w:val="0"/>
            <w:sz w:val="20"/>
            <w:szCs w:val="20"/>
            <w:lang w:val="en-GB"/>
          </w:rPr>
          <w:t>ServingCellConfigCommon</w:t>
        </w:r>
      </w:ins>
      <w:proofErr w:type="spellEnd"/>
      <w:ins w:id="147" w:author="Xiaomi_Li Zhao" w:date="2025-10-21T17:54:00Z">
        <w:r w:rsidR="003345D9" w:rsidRPr="003345D9">
          <w:rPr>
            <w:rFonts w:ascii="Times New Roman" w:eastAsia="Times New Roman" w:hAnsi="Times New Roman" w:cs="Times New Roman"/>
            <w:i/>
            <w:iCs/>
            <w:kern w:val="0"/>
            <w:sz w:val="20"/>
            <w:szCs w:val="20"/>
            <w:lang w:val="en-GB"/>
          </w:rPr>
          <w:t xml:space="preserve"> </w:t>
        </w:r>
        <w:r w:rsidR="003345D9">
          <w:rPr>
            <w:rFonts w:ascii="Times New Roman" w:eastAsia="Times New Roman" w:hAnsi="Times New Roman" w:cs="Times New Roman"/>
            <w:kern w:val="0"/>
            <w:sz w:val="20"/>
            <w:szCs w:val="20"/>
            <w:lang w:val="en-GB"/>
          </w:rPr>
          <w:t xml:space="preserve">and </w:t>
        </w:r>
        <w:r w:rsidR="003345D9" w:rsidRPr="00204C55">
          <w:rPr>
            <w:rFonts w:ascii="Times New Roman" w:eastAsia="Times New Roman" w:hAnsi="Times New Roman" w:cs="Times New Roman"/>
            <w:i/>
            <w:iCs/>
            <w:kern w:val="0"/>
            <w:sz w:val="20"/>
            <w:szCs w:val="20"/>
            <w:lang w:val="en-GB"/>
          </w:rPr>
          <w:t>OD-SSB-Config</w:t>
        </w:r>
        <w:r w:rsidR="003345D9" w:rsidRPr="00204C55">
          <w:rPr>
            <w:rFonts w:ascii="Times New Roman" w:eastAsia="Times New Roman" w:hAnsi="Times New Roman" w:cs="Times New Roman"/>
            <w:kern w:val="0"/>
            <w:sz w:val="20"/>
            <w:szCs w:val="20"/>
            <w:lang w:val="en-GB"/>
          </w:rPr>
          <w:t xml:space="preserve"> </w:t>
        </w:r>
        <w:r w:rsidR="003345D9">
          <w:rPr>
            <w:rFonts w:ascii="Times New Roman" w:eastAsia="Times New Roman" w:hAnsi="Times New Roman" w:cs="Times New Roman"/>
            <w:kern w:val="0"/>
            <w:sz w:val="20"/>
            <w:szCs w:val="20"/>
            <w:lang w:val="en-GB"/>
          </w:rPr>
          <w:t xml:space="preserve">is configured without </w:t>
        </w:r>
        <w:r w:rsidR="003345D9" w:rsidRPr="00204C55">
          <w:rPr>
            <w:rFonts w:ascii="Times New Roman" w:eastAsia="Times New Roman" w:hAnsi="Times New Roman" w:cs="Times New Roman"/>
            <w:i/>
            <w:iCs/>
            <w:kern w:val="0"/>
            <w:sz w:val="20"/>
            <w:szCs w:val="20"/>
            <w:lang w:val="en-GB"/>
          </w:rPr>
          <w:t>od-</w:t>
        </w:r>
        <w:proofErr w:type="spellStart"/>
        <w:r w:rsidR="003345D9" w:rsidRPr="00204C55">
          <w:rPr>
            <w:rFonts w:ascii="Times New Roman" w:eastAsia="Times New Roman" w:hAnsi="Times New Roman" w:cs="Times New Roman"/>
            <w:i/>
            <w:iCs/>
            <w:kern w:val="0"/>
            <w:sz w:val="20"/>
            <w:szCs w:val="20"/>
            <w:lang w:val="en-GB"/>
          </w:rPr>
          <w:t>ssb</w:t>
        </w:r>
        <w:proofErr w:type="spellEnd"/>
        <w:r w:rsidR="003345D9" w:rsidRPr="00204C55">
          <w:rPr>
            <w:rFonts w:ascii="Times New Roman" w:eastAsia="Times New Roman" w:hAnsi="Times New Roman" w:cs="Times New Roman"/>
            <w:i/>
            <w:iCs/>
            <w:kern w:val="0"/>
            <w:sz w:val="20"/>
            <w:szCs w:val="20"/>
            <w:lang w:val="en-GB"/>
          </w:rPr>
          <w:t>-</w:t>
        </w:r>
        <w:proofErr w:type="spellStart"/>
        <w:r w:rsidR="003345D9" w:rsidRPr="00204C55">
          <w:rPr>
            <w:rFonts w:ascii="Times New Roman" w:eastAsia="Times New Roman" w:hAnsi="Times New Roman" w:cs="Times New Roman"/>
            <w:i/>
            <w:iCs/>
            <w:kern w:val="0"/>
            <w:sz w:val="20"/>
            <w:szCs w:val="20"/>
            <w:lang w:val="en-GB"/>
          </w:rPr>
          <w:t>absoluteFrequency</w:t>
        </w:r>
      </w:ins>
      <w:proofErr w:type="spellEnd"/>
      <w:del w:id="148" w:author="Xiaomi_Li Zhao" w:date="2025-10-21T17:52:00Z">
        <w:r w:rsidRPr="00204C55" w:rsidDel="003345D9">
          <w:rPr>
            <w:rFonts w:ascii="Times New Roman" w:eastAsia="Times New Roman" w:hAnsi="Times New Roman" w:cs="Times New Roman"/>
            <w:kern w:val="0"/>
            <w:sz w:val="20"/>
            <w:szCs w:val="20"/>
            <w:lang w:val="en-GB"/>
          </w:rPr>
          <w:delText xml:space="preserve">are configured and </w:delText>
        </w:r>
        <w:r w:rsidRPr="00204C55" w:rsidDel="003345D9">
          <w:rPr>
            <w:rFonts w:ascii="Times New Roman" w:eastAsia="Times New Roman" w:hAnsi="Times New Roman" w:cs="Times New Roman"/>
            <w:i/>
            <w:iCs/>
            <w:kern w:val="0"/>
            <w:sz w:val="20"/>
            <w:szCs w:val="20"/>
            <w:lang w:val="en-GB"/>
          </w:rPr>
          <w:delText>od-ssb-absoluteFrequency</w:delText>
        </w:r>
        <w:r w:rsidRPr="00204C55" w:rsidDel="003345D9">
          <w:rPr>
            <w:rFonts w:ascii="Times New Roman" w:eastAsia="Times New Roman" w:hAnsi="Times New Roman" w:cs="Times New Roman"/>
            <w:kern w:val="0"/>
            <w:sz w:val="20"/>
            <w:szCs w:val="20"/>
            <w:lang w:val="en-GB"/>
          </w:rPr>
          <w:delText xml:space="preserve"> is not configured</w:delText>
        </w:r>
      </w:del>
      <w:r w:rsidRPr="00204C55">
        <w:rPr>
          <w:rFonts w:ascii="Times New Roman" w:eastAsia="Times New Roman" w:hAnsi="Times New Roman" w:cs="Times New Roman"/>
          <w:kern w:val="0"/>
          <w:sz w:val="20"/>
          <w:szCs w:val="20"/>
          <w:lang w:val="en-GB"/>
        </w:rPr>
        <w:t>, or:</w:t>
      </w:r>
    </w:p>
    <w:p w14:paraId="5AEE7769" w14:textId="3681D352"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del w:id="149" w:author="Xiaomi_Li Zhao" w:date="2025-10-21T17:52:00Z">
        <w:r w:rsidRPr="00204C55" w:rsidDel="003345D9">
          <w:rPr>
            <w:rFonts w:ascii="Times New Roman" w:eastAsia="Times New Roman" w:hAnsi="Times New Roman" w:cs="Times New Roman"/>
            <w:kern w:val="0"/>
            <w:sz w:val="20"/>
            <w:szCs w:val="20"/>
            <w:lang w:val="en-GB"/>
          </w:rPr>
          <w:delText>2&gt;</w:delText>
        </w:r>
        <w:r w:rsidRPr="00204C55" w:rsidDel="003345D9">
          <w:rPr>
            <w:rFonts w:ascii="Times New Roman" w:eastAsia="Times New Roman" w:hAnsi="Times New Roman" w:cs="Times New Roman"/>
            <w:kern w:val="0"/>
            <w:sz w:val="20"/>
            <w:szCs w:val="20"/>
            <w:lang w:val="en-GB"/>
          </w:rPr>
          <w:tab/>
          <w:delText xml:space="preserve">if the </w:delText>
        </w:r>
        <w:r w:rsidRPr="00204C55" w:rsidDel="003345D9">
          <w:rPr>
            <w:rFonts w:ascii="Times New Roman" w:eastAsia="Times New Roman" w:hAnsi="Times New Roman" w:cs="Times New Roman"/>
            <w:i/>
            <w:iCs/>
            <w:kern w:val="0"/>
            <w:sz w:val="20"/>
            <w:szCs w:val="20"/>
            <w:lang w:val="en-GB"/>
          </w:rPr>
          <w:delText>OD-SSB-Config</w:delText>
        </w:r>
        <w:r w:rsidRPr="00204C55" w:rsidDel="003345D9">
          <w:rPr>
            <w:rFonts w:ascii="Times New Roman" w:eastAsia="Times New Roman" w:hAnsi="Times New Roman" w:cs="Times New Roman"/>
            <w:kern w:val="0"/>
            <w:sz w:val="20"/>
            <w:szCs w:val="20"/>
            <w:lang w:val="en-GB"/>
          </w:rPr>
          <w:delText xml:space="preserve"> is configured, </w:delText>
        </w:r>
        <w:r w:rsidRPr="00204C55" w:rsidDel="003345D9">
          <w:rPr>
            <w:rFonts w:ascii="Times New Roman" w:eastAsia="Times New Roman" w:hAnsi="Times New Roman" w:cs="Times New Roman"/>
            <w:i/>
            <w:iCs/>
            <w:kern w:val="0"/>
            <w:sz w:val="20"/>
            <w:szCs w:val="20"/>
            <w:lang w:val="en-GB"/>
          </w:rPr>
          <w:delText>absoluteFrequencySSB</w:delText>
        </w:r>
        <w:r w:rsidRPr="00204C55" w:rsidDel="003345D9">
          <w:rPr>
            <w:rFonts w:ascii="Times New Roman" w:eastAsia="Times New Roman" w:hAnsi="Times New Roman" w:cs="Times New Roman"/>
            <w:kern w:val="0"/>
            <w:sz w:val="20"/>
            <w:szCs w:val="20"/>
            <w:lang w:val="en-GB"/>
          </w:rPr>
          <w:delText xml:space="preserve"> is not configured and OD-SSB transmission is activated, or:</w:delText>
        </w:r>
      </w:del>
    </w:p>
    <w:p w14:paraId="0967D51C" w14:textId="39305ECA"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w:t>
      </w:r>
      <w:proofErr w:type="spellStart"/>
      <w:ins w:id="150" w:author="Xiaomi_Li Zhao" w:date="2025-10-21T17:54:00Z">
        <w:r w:rsidR="003345D9" w:rsidRPr="00204C55">
          <w:rPr>
            <w:rFonts w:ascii="Times New Roman" w:eastAsia="Times New Roman" w:hAnsi="Times New Roman" w:cs="Times New Roman"/>
            <w:i/>
            <w:iCs/>
            <w:kern w:val="0"/>
            <w:sz w:val="20"/>
            <w:szCs w:val="20"/>
            <w:lang w:val="en-GB"/>
          </w:rPr>
          <w:t>absoluteFrequencySSB</w:t>
        </w:r>
        <w:proofErr w:type="spellEnd"/>
        <w:r w:rsidR="003345D9" w:rsidRPr="00204C55">
          <w:rPr>
            <w:rFonts w:ascii="Times New Roman" w:eastAsia="Times New Roman" w:hAnsi="Times New Roman" w:cs="Times New Roman"/>
            <w:kern w:val="0"/>
            <w:sz w:val="20"/>
            <w:szCs w:val="20"/>
            <w:lang w:val="en-GB"/>
          </w:rPr>
          <w:t xml:space="preserve"> is configured in</w:t>
        </w:r>
        <w:r w:rsidR="003345D9" w:rsidRPr="00204C55">
          <w:rPr>
            <w:rFonts w:ascii="Times New Roman" w:eastAsia="Times New Roman" w:hAnsi="Times New Roman" w:cs="Times New Roman"/>
            <w:i/>
            <w:iCs/>
            <w:kern w:val="0"/>
            <w:sz w:val="20"/>
            <w:szCs w:val="20"/>
            <w:lang w:val="en-GB"/>
          </w:rPr>
          <w:t xml:space="preserve"> </w:t>
        </w:r>
        <w:proofErr w:type="spellStart"/>
        <w:r w:rsidR="003345D9" w:rsidRPr="00204C55">
          <w:rPr>
            <w:rFonts w:ascii="Times New Roman" w:eastAsia="Times New Roman" w:hAnsi="Times New Roman" w:cs="Times New Roman"/>
            <w:i/>
            <w:iCs/>
            <w:kern w:val="0"/>
            <w:sz w:val="20"/>
            <w:szCs w:val="20"/>
            <w:lang w:val="en-GB"/>
          </w:rPr>
          <w:t>ServingCellConfigCommon</w:t>
        </w:r>
        <w:proofErr w:type="spellEnd"/>
        <w:r w:rsidR="003345D9" w:rsidRPr="003345D9">
          <w:rPr>
            <w:rFonts w:ascii="Times New Roman" w:eastAsia="Times New Roman" w:hAnsi="Times New Roman" w:cs="Times New Roman"/>
            <w:i/>
            <w:iCs/>
            <w:kern w:val="0"/>
            <w:sz w:val="20"/>
            <w:szCs w:val="20"/>
            <w:lang w:val="en-GB"/>
          </w:rPr>
          <w:t xml:space="preserve"> </w:t>
        </w:r>
        <w:r w:rsidR="003345D9">
          <w:rPr>
            <w:rFonts w:ascii="Times New Roman" w:eastAsia="Times New Roman" w:hAnsi="Times New Roman" w:cs="Times New Roman"/>
            <w:kern w:val="0"/>
            <w:sz w:val="20"/>
            <w:szCs w:val="20"/>
            <w:lang w:val="en-GB"/>
          </w:rPr>
          <w:t xml:space="preserve">and </w:t>
        </w:r>
      </w:ins>
      <w:del w:id="151" w:author="Xiaomi_Li Zhao" w:date="2025-10-21T17:55:00Z">
        <w:r w:rsidRPr="00204C55" w:rsidDel="003345D9">
          <w:rPr>
            <w:rFonts w:ascii="Times New Roman" w:eastAsia="Times New Roman" w:hAnsi="Times New Roman" w:cs="Times New Roman"/>
            <w:kern w:val="0"/>
            <w:sz w:val="20"/>
            <w:szCs w:val="20"/>
            <w:lang w:val="en-GB"/>
          </w:rPr>
          <w:delText xml:space="preserve">the </w:delText>
        </w:r>
      </w:del>
      <w:r w:rsidRPr="00204C55">
        <w:rPr>
          <w:rFonts w:ascii="Times New Roman" w:eastAsia="Times New Roman" w:hAnsi="Times New Roman" w:cs="Times New Roman"/>
          <w:i/>
          <w:iCs/>
          <w:kern w:val="0"/>
          <w:sz w:val="20"/>
          <w:szCs w:val="20"/>
          <w:lang w:val="en-GB"/>
        </w:rPr>
        <w:t>OD-SSB-Config</w:t>
      </w:r>
      <w:ins w:id="152" w:author="Xiaomi_Li Zhao" w:date="2025-10-21T17:53:00Z">
        <w:r w:rsidR="003345D9">
          <w:rPr>
            <w:rFonts w:ascii="Times New Roman" w:eastAsia="Times New Roman" w:hAnsi="Times New Roman" w:cs="Times New Roman"/>
            <w:i/>
            <w:iCs/>
            <w:kern w:val="0"/>
            <w:sz w:val="20"/>
            <w:szCs w:val="20"/>
            <w:lang w:val="en-GB"/>
          </w:rPr>
          <w:t xml:space="preserve"> </w:t>
        </w:r>
        <w:r w:rsidR="003345D9">
          <w:rPr>
            <w:rFonts w:ascii="Times New Roman" w:eastAsia="Times New Roman" w:hAnsi="Times New Roman" w:cs="Times New Roman"/>
            <w:kern w:val="0"/>
            <w:sz w:val="20"/>
            <w:szCs w:val="20"/>
            <w:lang w:val="en-GB"/>
          </w:rPr>
          <w:t xml:space="preserve">is configured with </w:t>
        </w:r>
        <w:r w:rsidR="003345D9" w:rsidRPr="00204C55">
          <w:rPr>
            <w:rFonts w:ascii="Times New Roman" w:eastAsia="Times New Roman" w:hAnsi="Times New Roman" w:cs="Times New Roman"/>
            <w:i/>
            <w:iCs/>
            <w:kern w:val="0"/>
            <w:sz w:val="20"/>
            <w:szCs w:val="20"/>
            <w:lang w:val="en-GB"/>
          </w:rPr>
          <w:t>od-</w:t>
        </w:r>
        <w:proofErr w:type="spellStart"/>
        <w:r w:rsidR="003345D9" w:rsidRPr="00204C55">
          <w:rPr>
            <w:rFonts w:ascii="Times New Roman" w:eastAsia="Times New Roman" w:hAnsi="Times New Roman" w:cs="Times New Roman"/>
            <w:i/>
            <w:iCs/>
            <w:kern w:val="0"/>
            <w:sz w:val="20"/>
            <w:szCs w:val="20"/>
            <w:lang w:val="en-GB"/>
          </w:rPr>
          <w:t>ssb</w:t>
        </w:r>
        <w:proofErr w:type="spellEnd"/>
        <w:r w:rsidR="003345D9" w:rsidRPr="00204C55">
          <w:rPr>
            <w:rFonts w:ascii="Times New Roman" w:eastAsia="Times New Roman" w:hAnsi="Times New Roman" w:cs="Times New Roman"/>
            <w:i/>
            <w:iCs/>
            <w:kern w:val="0"/>
            <w:sz w:val="20"/>
            <w:szCs w:val="20"/>
            <w:lang w:val="en-GB"/>
          </w:rPr>
          <w:t>-</w:t>
        </w:r>
        <w:proofErr w:type="spellStart"/>
        <w:r w:rsidR="003345D9" w:rsidRPr="00204C55">
          <w:rPr>
            <w:rFonts w:ascii="Times New Roman" w:eastAsia="Times New Roman" w:hAnsi="Times New Roman" w:cs="Times New Roman"/>
            <w:i/>
            <w:iCs/>
            <w:kern w:val="0"/>
            <w:sz w:val="20"/>
            <w:szCs w:val="20"/>
            <w:lang w:val="en-GB"/>
          </w:rPr>
          <w:t>absoluteFrequency</w:t>
        </w:r>
      </w:ins>
      <w:proofErr w:type="spellEnd"/>
      <w:r w:rsidRPr="00204C55">
        <w:rPr>
          <w:rFonts w:ascii="Times New Roman" w:eastAsia="Times New Roman" w:hAnsi="Times New Roman" w:cs="Times New Roman"/>
          <w:kern w:val="0"/>
          <w:sz w:val="20"/>
          <w:szCs w:val="20"/>
          <w:lang w:val="en-GB"/>
        </w:rPr>
        <w:t xml:space="preserve"> </w:t>
      </w:r>
      <w:del w:id="153" w:author="Xiaomi_Li Zhao" w:date="2025-10-21T17:55:00Z">
        <w:r w:rsidRPr="00204C55" w:rsidDel="003345D9">
          <w:rPr>
            <w:rFonts w:ascii="Times New Roman" w:eastAsia="Times New Roman" w:hAnsi="Times New Roman" w:cs="Times New Roman"/>
            <w:kern w:val="0"/>
            <w:sz w:val="20"/>
            <w:szCs w:val="20"/>
            <w:lang w:val="en-GB"/>
          </w:rPr>
          <w:delText xml:space="preserve">and </w:delText>
        </w:r>
        <w:r w:rsidRPr="00204C55" w:rsidDel="003345D9">
          <w:rPr>
            <w:rFonts w:ascii="Times New Roman" w:eastAsia="Times New Roman" w:hAnsi="Times New Roman" w:cs="Times New Roman"/>
            <w:i/>
            <w:iCs/>
            <w:kern w:val="0"/>
            <w:sz w:val="20"/>
            <w:szCs w:val="20"/>
            <w:lang w:val="en-GB"/>
          </w:rPr>
          <w:delText>absoluteFrequencySSB</w:delText>
        </w:r>
        <w:r w:rsidRPr="00204C55" w:rsidDel="003345D9">
          <w:rPr>
            <w:rFonts w:ascii="Times New Roman" w:eastAsia="Times New Roman" w:hAnsi="Times New Roman" w:cs="Times New Roman"/>
            <w:kern w:val="0"/>
            <w:sz w:val="20"/>
            <w:szCs w:val="20"/>
            <w:lang w:val="en-GB"/>
          </w:rPr>
          <w:delText xml:space="preserve"> are configured and </w:delText>
        </w:r>
        <w:r w:rsidRPr="00204C55" w:rsidDel="003345D9">
          <w:rPr>
            <w:rFonts w:ascii="Times New Roman" w:eastAsia="Times New Roman" w:hAnsi="Times New Roman" w:cs="Times New Roman"/>
            <w:i/>
            <w:iCs/>
            <w:kern w:val="0"/>
            <w:sz w:val="20"/>
            <w:szCs w:val="20"/>
            <w:lang w:val="en-GB"/>
          </w:rPr>
          <w:delText>od-ssb-absoluteFrequency</w:delText>
        </w:r>
        <w:r w:rsidRPr="00204C55" w:rsidDel="003345D9">
          <w:rPr>
            <w:rFonts w:ascii="Times New Roman" w:eastAsia="Times New Roman" w:hAnsi="Times New Roman" w:cs="Times New Roman"/>
            <w:kern w:val="0"/>
            <w:sz w:val="20"/>
            <w:szCs w:val="20"/>
            <w:lang w:val="en-GB"/>
          </w:rPr>
          <w:delText xml:space="preserve"> is configured </w:delText>
        </w:r>
      </w:del>
      <w:r w:rsidRPr="00204C55">
        <w:rPr>
          <w:rFonts w:ascii="Times New Roman" w:eastAsia="Times New Roman" w:hAnsi="Times New Roman" w:cs="Times New Roman"/>
          <w:kern w:val="0"/>
          <w:sz w:val="20"/>
          <w:szCs w:val="20"/>
          <w:lang w:val="en-GB"/>
        </w:rPr>
        <w:t>and OD-SSB transmission is not activated:</w:t>
      </w:r>
    </w:p>
    <w:p w14:paraId="6F673E1A" w14:textId="70877F6E"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associated with at least one </w:t>
      </w:r>
      <w:proofErr w:type="spellStart"/>
      <w:r w:rsidRPr="00204C55">
        <w:rPr>
          <w:rFonts w:ascii="Times New Roman" w:eastAsia="Times New Roman" w:hAnsi="Times New Roman" w:cs="Times New Roman"/>
          <w:i/>
          <w:kern w:val="0"/>
          <w:sz w:val="20"/>
          <w:szCs w:val="20"/>
          <w:lang w:val="en-GB"/>
        </w:rPr>
        <w:t>measId</w:t>
      </w:r>
      <w:proofErr w:type="spellEnd"/>
      <w:r w:rsidRPr="00204C55">
        <w:rPr>
          <w:rFonts w:ascii="Times New Roman" w:eastAsia="Times New Roman" w:hAnsi="Times New Roman" w:cs="Times New Roman"/>
          <w:kern w:val="0"/>
          <w:sz w:val="20"/>
          <w:szCs w:val="20"/>
          <w:lang w:val="en-GB"/>
        </w:rPr>
        <w:t xml:space="preserve"> included in the </w:t>
      </w:r>
      <w:proofErr w:type="spellStart"/>
      <w:r w:rsidRPr="00204C55">
        <w:rPr>
          <w:rFonts w:ascii="Times New Roman" w:eastAsia="Times New Roman" w:hAnsi="Times New Roman" w:cs="Times New Roman"/>
          <w:i/>
          <w:kern w:val="0"/>
          <w:sz w:val="20"/>
          <w:szCs w:val="20"/>
          <w:lang w:val="en-GB"/>
        </w:rPr>
        <w:t>measIdList</w:t>
      </w:r>
      <w:proofErr w:type="spellEnd"/>
      <w:r w:rsidRPr="00204C55">
        <w:rPr>
          <w:rFonts w:ascii="Times New Roman" w:eastAsia="Times New Roman" w:hAnsi="Times New Roman" w:cs="Times New Roman"/>
          <w:kern w:val="0"/>
          <w:sz w:val="20"/>
          <w:szCs w:val="20"/>
          <w:lang w:val="en-GB"/>
        </w:rPr>
        <w:t xml:space="preserve"> within </w:t>
      </w:r>
      <w:proofErr w:type="spellStart"/>
      <w:r w:rsidRPr="00204C55">
        <w:rPr>
          <w:rFonts w:ascii="Times New Roman" w:eastAsia="Times New Roman" w:hAnsi="Times New Roman" w:cs="Times New Roman"/>
          <w:i/>
          <w:kern w:val="0"/>
          <w:sz w:val="20"/>
          <w:szCs w:val="20"/>
          <w:lang w:val="en-GB"/>
        </w:rPr>
        <w:t>VarMeasConfig</w:t>
      </w:r>
      <w:proofErr w:type="spellEnd"/>
      <w:r w:rsidRPr="00204C55">
        <w:rPr>
          <w:rFonts w:ascii="Times New Roman" w:eastAsia="Times New Roman" w:hAnsi="Times New Roman" w:cs="Times New Roman"/>
          <w:kern w:val="0"/>
          <w:sz w:val="20"/>
          <w:szCs w:val="20"/>
          <w:lang w:val="en-GB"/>
        </w:rPr>
        <w:t xml:space="preserve"> contains an </w:t>
      </w:r>
      <w:proofErr w:type="spellStart"/>
      <w:r w:rsidRPr="00204C55">
        <w:rPr>
          <w:rFonts w:ascii="Times New Roman" w:eastAsia="Times New Roman" w:hAnsi="Times New Roman" w:cs="Times New Roman"/>
          <w:i/>
          <w:kern w:val="0"/>
          <w:sz w:val="20"/>
          <w:szCs w:val="20"/>
          <w:lang w:val="en-GB"/>
        </w:rPr>
        <w:t>rsType</w:t>
      </w:r>
      <w:proofErr w:type="spellEnd"/>
      <w:r w:rsidRPr="00204C55">
        <w:rPr>
          <w:rFonts w:ascii="Times New Roman" w:eastAsia="Times New Roman" w:hAnsi="Times New Roman" w:cs="Times New Roman"/>
          <w:kern w:val="0"/>
          <w:sz w:val="20"/>
          <w:szCs w:val="20"/>
          <w:lang w:val="en-GB"/>
        </w:rPr>
        <w:t xml:space="preserve"> set to </w:t>
      </w:r>
      <w:proofErr w:type="spellStart"/>
      <w:r w:rsidRPr="00204C55">
        <w:rPr>
          <w:rFonts w:ascii="Times New Roman" w:eastAsia="Times New Roman" w:hAnsi="Times New Roman" w:cs="Times New Roman"/>
          <w:i/>
          <w:kern w:val="0"/>
          <w:sz w:val="20"/>
          <w:szCs w:val="20"/>
          <w:lang w:val="en-GB"/>
        </w:rPr>
        <w:t>ssb</w:t>
      </w:r>
      <w:proofErr w:type="spellEnd"/>
      <w:r w:rsidRPr="00204C55">
        <w:rPr>
          <w:rFonts w:ascii="Times New Roman" w:eastAsia="Times New Roman" w:hAnsi="Times New Roman" w:cs="Times New Roman"/>
          <w:kern w:val="0"/>
          <w:sz w:val="20"/>
          <w:szCs w:val="20"/>
          <w:lang w:val="en-GB"/>
        </w:rPr>
        <w:t xml:space="preserve"> and </w:t>
      </w:r>
      <w:proofErr w:type="spellStart"/>
      <w:r w:rsidRPr="00204C55">
        <w:rPr>
          <w:rFonts w:ascii="Times New Roman" w:eastAsia="Times New Roman" w:hAnsi="Times New Roman" w:cs="Times New Roman"/>
          <w:i/>
          <w:kern w:val="0"/>
          <w:sz w:val="20"/>
          <w:szCs w:val="20"/>
          <w:lang w:val="en-GB"/>
        </w:rPr>
        <w:t>ssb-ConfigMobility</w:t>
      </w:r>
      <w:proofErr w:type="spellEnd"/>
      <w:r w:rsidRPr="00204C55">
        <w:rPr>
          <w:rFonts w:ascii="Times New Roman" w:eastAsia="Times New Roman" w:hAnsi="Times New Roman" w:cs="Times New Roman"/>
          <w:kern w:val="0"/>
          <w:sz w:val="20"/>
          <w:szCs w:val="20"/>
          <w:lang w:val="en-GB"/>
        </w:rPr>
        <w:t xml:space="preserve"> is configured in the </w:t>
      </w:r>
      <w:proofErr w:type="spellStart"/>
      <w:r w:rsidRPr="00204C55">
        <w:rPr>
          <w:rFonts w:ascii="Times New Roman" w:eastAsia="Times New Roman" w:hAnsi="Times New Roman" w:cs="Times New Roman"/>
          <w:i/>
          <w:kern w:val="0"/>
          <w:sz w:val="20"/>
          <w:szCs w:val="20"/>
          <w:lang w:val="en-GB"/>
        </w:rPr>
        <w:t>measObject</w:t>
      </w:r>
      <w:proofErr w:type="spellEnd"/>
      <w:r w:rsidRPr="00204C55">
        <w:rPr>
          <w:rFonts w:ascii="Times New Roman" w:eastAsia="Times New Roman" w:hAnsi="Times New Roman" w:cs="Times New Roman"/>
          <w:kern w:val="0"/>
          <w:sz w:val="20"/>
          <w:szCs w:val="20"/>
          <w:lang w:val="en-GB"/>
        </w:rPr>
        <w:t xml:space="preserve"> indicated by the </w:t>
      </w:r>
      <w:proofErr w:type="spellStart"/>
      <w:r w:rsidRPr="00204C55">
        <w:rPr>
          <w:rFonts w:ascii="Times New Roman" w:eastAsia="Times New Roman" w:hAnsi="Times New Roman" w:cs="Times New Roman"/>
          <w:i/>
          <w:kern w:val="0"/>
          <w:sz w:val="20"/>
          <w:szCs w:val="20"/>
          <w:lang w:val="en-GB"/>
        </w:rPr>
        <w:t>servingCellMO</w:t>
      </w:r>
      <w:proofErr w:type="spellEnd"/>
      <w:del w:id="154" w:author="Xiaomi_Li Zhao" w:date="2025-10-21T17:50:00Z">
        <w:r w:rsidRPr="00204C55" w:rsidDel="00204C55">
          <w:rPr>
            <w:rFonts w:ascii="Times New Roman" w:eastAsia="Times New Roman" w:hAnsi="Times New Roman" w:cs="Times New Roman"/>
            <w:kern w:val="0"/>
            <w:sz w:val="20"/>
            <w:szCs w:val="20"/>
            <w:lang w:val="en-GB"/>
          </w:rPr>
          <w:delText xml:space="preserve">, and </w:delText>
        </w:r>
      </w:del>
      <w:del w:id="155" w:author="Xiaomi_Li Zhao" w:date="2025-10-21T17:51:00Z">
        <w:r w:rsidRPr="00204C55" w:rsidDel="003345D9">
          <w:rPr>
            <w:rFonts w:ascii="Times New Roman" w:eastAsia="Times New Roman" w:hAnsi="Times New Roman" w:cs="Times New Roman"/>
            <w:i/>
            <w:iCs/>
            <w:kern w:val="0"/>
            <w:sz w:val="20"/>
            <w:szCs w:val="20"/>
            <w:lang w:val="en-GB"/>
          </w:rPr>
          <w:delText xml:space="preserve">absoluteFrequencySSB </w:delText>
        </w:r>
        <w:r w:rsidRPr="00204C55" w:rsidDel="003345D9">
          <w:rPr>
            <w:rFonts w:ascii="Times New Roman" w:eastAsia="Times New Roman" w:hAnsi="Times New Roman" w:cs="Times New Roman"/>
            <w:kern w:val="0"/>
            <w:sz w:val="20"/>
            <w:szCs w:val="20"/>
            <w:lang w:val="en-GB"/>
          </w:rPr>
          <w:delText>is configured in</w:delText>
        </w:r>
        <w:r w:rsidRPr="00204C55" w:rsidDel="003345D9">
          <w:rPr>
            <w:rFonts w:ascii="Times New Roman" w:eastAsia="Times New Roman" w:hAnsi="Times New Roman" w:cs="Times New Roman"/>
            <w:i/>
            <w:iCs/>
            <w:kern w:val="0"/>
            <w:sz w:val="20"/>
            <w:szCs w:val="20"/>
            <w:lang w:val="en-GB"/>
          </w:rPr>
          <w:delText xml:space="preserve"> ServingCellConfigCommon</w:delText>
        </w:r>
      </w:del>
      <w:r w:rsidRPr="00204C55">
        <w:rPr>
          <w:rFonts w:ascii="Times New Roman" w:eastAsia="Times New Roman" w:hAnsi="Times New Roman" w:cs="Times New Roman"/>
          <w:kern w:val="0"/>
          <w:sz w:val="20"/>
          <w:szCs w:val="20"/>
          <w:lang w:val="en-GB"/>
        </w:rPr>
        <w:t>:</w:t>
      </w:r>
    </w:p>
    <w:p w14:paraId="66C66EB8"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iCs/>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contains a </w:t>
      </w:r>
      <w:proofErr w:type="spellStart"/>
      <w:r w:rsidRPr="00204C55">
        <w:rPr>
          <w:rFonts w:ascii="Times New Roman" w:eastAsia="Times New Roman" w:hAnsi="Times New Roman" w:cs="Times New Roman"/>
          <w:i/>
          <w:iCs/>
          <w:kern w:val="0"/>
          <w:sz w:val="20"/>
          <w:szCs w:val="20"/>
          <w:lang w:val="en-GB"/>
        </w:rPr>
        <w:t>reportQuantityRS</w:t>
      </w:r>
      <w:proofErr w:type="spellEnd"/>
      <w:r w:rsidRPr="00204C55">
        <w:rPr>
          <w:rFonts w:ascii="Times New Roman" w:eastAsia="Times New Roman" w:hAnsi="Times New Roman" w:cs="Times New Roman"/>
          <w:i/>
          <w:iCs/>
          <w:kern w:val="0"/>
          <w:sz w:val="20"/>
          <w:szCs w:val="20"/>
          <w:lang w:val="en-GB"/>
        </w:rPr>
        <w:t>-Indexes</w:t>
      </w:r>
      <w:r w:rsidRPr="00204C55">
        <w:rPr>
          <w:rFonts w:ascii="Times New Roman" w:eastAsia="Times New Roman" w:hAnsi="Times New Roman" w:cs="Times New Roman"/>
          <w:kern w:val="0"/>
          <w:sz w:val="20"/>
          <w:szCs w:val="20"/>
          <w:lang w:val="en-GB"/>
        </w:rPr>
        <w:t xml:space="preserve"> and </w:t>
      </w:r>
      <w:proofErr w:type="spellStart"/>
      <w:r w:rsidRPr="00204C55">
        <w:rPr>
          <w:rFonts w:ascii="Times New Roman" w:eastAsia="Times New Roman" w:hAnsi="Times New Roman" w:cs="Times New Roman"/>
          <w:i/>
          <w:iCs/>
          <w:kern w:val="0"/>
          <w:sz w:val="20"/>
          <w:szCs w:val="20"/>
          <w:lang w:val="en-GB"/>
        </w:rPr>
        <w:t>maxNrofRS-IndexesToReport</w:t>
      </w:r>
      <w:proofErr w:type="spellEnd"/>
      <w:r w:rsidRPr="00204C55">
        <w:rPr>
          <w:rFonts w:ascii="Times New Roman" w:eastAsia="Times New Roman" w:hAnsi="Times New Roman" w:cs="Times New Roman"/>
          <w:kern w:val="0"/>
          <w:sz w:val="20"/>
          <w:szCs w:val="20"/>
          <w:lang w:val="en-GB"/>
        </w:rPr>
        <w:t>:</w:t>
      </w:r>
    </w:p>
    <w:p w14:paraId="65926BAC"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derive layer 3 filtered RSRP and RSRQ per beam for the serving cell based on SS/PBCH block, as described in 5.5.3.3a;</w:t>
      </w:r>
    </w:p>
    <w:p w14:paraId="3D3995BA"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derive serving cell measurement results based on SS/PBCH block, as described in 5.5.3.3;</w:t>
      </w:r>
    </w:p>
    <w:p w14:paraId="6531DE27"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associated with at least one </w:t>
      </w:r>
      <w:proofErr w:type="spellStart"/>
      <w:r w:rsidRPr="00204C55">
        <w:rPr>
          <w:rFonts w:ascii="Times New Roman" w:eastAsia="Times New Roman" w:hAnsi="Times New Roman" w:cs="Times New Roman"/>
          <w:i/>
          <w:kern w:val="0"/>
          <w:sz w:val="20"/>
          <w:szCs w:val="20"/>
          <w:lang w:val="en-GB"/>
        </w:rPr>
        <w:t>measId</w:t>
      </w:r>
      <w:proofErr w:type="spellEnd"/>
      <w:r w:rsidRPr="00204C55">
        <w:rPr>
          <w:rFonts w:ascii="Times New Roman" w:eastAsia="Times New Roman" w:hAnsi="Times New Roman" w:cs="Times New Roman"/>
          <w:kern w:val="0"/>
          <w:sz w:val="20"/>
          <w:szCs w:val="20"/>
          <w:lang w:val="en-GB"/>
        </w:rPr>
        <w:t xml:space="preserve"> included in the </w:t>
      </w:r>
      <w:proofErr w:type="spellStart"/>
      <w:r w:rsidRPr="00204C55">
        <w:rPr>
          <w:rFonts w:ascii="Times New Roman" w:eastAsia="Times New Roman" w:hAnsi="Times New Roman" w:cs="Times New Roman"/>
          <w:i/>
          <w:kern w:val="0"/>
          <w:sz w:val="20"/>
          <w:szCs w:val="20"/>
          <w:lang w:val="en-GB"/>
        </w:rPr>
        <w:t>measIdList</w:t>
      </w:r>
      <w:proofErr w:type="spellEnd"/>
      <w:r w:rsidRPr="00204C55">
        <w:rPr>
          <w:rFonts w:ascii="Times New Roman" w:eastAsia="Times New Roman" w:hAnsi="Times New Roman" w:cs="Times New Roman"/>
          <w:kern w:val="0"/>
          <w:sz w:val="20"/>
          <w:szCs w:val="20"/>
          <w:lang w:val="en-GB"/>
        </w:rPr>
        <w:t xml:space="preserve"> within </w:t>
      </w:r>
      <w:proofErr w:type="spellStart"/>
      <w:r w:rsidRPr="00204C55">
        <w:rPr>
          <w:rFonts w:ascii="Times New Roman" w:eastAsia="Times New Roman" w:hAnsi="Times New Roman" w:cs="Times New Roman"/>
          <w:i/>
          <w:kern w:val="0"/>
          <w:sz w:val="20"/>
          <w:szCs w:val="20"/>
          <w:lang w:val="en-GB"/>
        </w:rPr>
        <w:t>VarMeasConfig</w:t>
      </w:r>
      <w:proofErr w:type="spellEnd"/>
      <w:r w:rsidRPr="00204C55">
        <w:rPr>
          <w:rFonts w:ascii="Times New Roman" w:eastAsia="Times New Roman" w:hAnsi="Times New Roman" w:cs="Times New Roman"/>
          <w:kern w:val="0"/>
          <w:sz w:val="20"/>
          <w:szCs w:val="20"/>
          <w:lang w:val="en-GB"/>
        </w:rPr>
        <w:t xml:space="preserve"> contains an </w:t>
      </w:r>
      <w:proofErr w:type="spellStart"/>
      <w:r w:rsidRPr="00204C55">
        <w:rPr>
          <w:rFonts w:ascii="Times New Roman" w:eastAsia="Times New Roman" w:hAnsi="Times New Roman" w:cs="Times New Roman"/>
          <w:i/>
          <w:kern w:val="0"/>
          <w:sz w:val="20"/>
          <w:szCs w:val="20"/>
          <w:lang w:val="en-GB"/>
        </w:rPr>
        <w:t>rsType</w:t>
      </w:r>
      <w:proofErr w:type="spellEnd"/>
      <w:r w:rsidRPr="00204C55">
        <w:rPr>
          <w:rFonts w:ascii="Times New Roman" w:eastAsia="Times New Roman" w:hAnsi="Times New Roman" w:cs="Times New Roman"/>
          <w:kern w:val="0"/>
          <w:sz w:val="20"/>
          <w:szCs w:val="20"/>
          <w:lang w:val="en-GB"/>
        </w:rPr>
        <w:t xml:space="preserve"> set to </w:t>
      </w:r>
      <w:proofErr w:type="spellStart"/>
      <w:r w:rsidRPr="00204C55">
        <w:rPr>
          <w:rFonts w:ascii="Times New Roman" w:eastAsia="Times New Roman" w:hAnsi="Times New Roman" w:cs="Times New Roman"/>
          <w:i/>
          <w:kern w:val="0"/>
          <w:sz w:val="20"/>
          <w:szCs w:val="20"/>
          <w:lang w:val="en-GB"/>
        </w:rPr>
        <w:t>csi-rs</w:t>
      </w:r>
      <w:proofErr w:type="spellEnd"/>
      <w:r w:rsidRPr="00204C55">
        <w:rPr>
          <w:rFonts w:ascii="Times New Roman" w:eastAsia="Times New Roman" w:hAnsi="Times New Roman" w:cs="Times New Roman"/>
          <w:kern w:val="0"/>
          <w:sz w:val="20"/>
          <w:szCs w:val="20"/>
          <w:lang w:val="en-GB"/>
        </w:rPr>
        <w:t xml:space="preserve"> and </w:t>
      </w:r>
      <w:r w:rsidRPr="00204C55">
        <w:rPr>
          <w:rFonts w:ascii="Times New Roman" w:eastAsia="Times New Roman" w:hAnsi="Times New Roman" w:cs="Times New Roman"/>
          <w:i/>
          <w:kern w:val="0"/>
          <w:sz w:val="20"/>
          <w:szCs w:val="20"/>
          <w:lang w:val="en-GB"/>
        </w:rPr>
        <w:t>CSI-RS-</w:t>
      </w:r>
      <w:proofErr w:type="spellStart"/>
      <w:r w:rsidRPr="00204C55">
        <w:rPr>
          <w:rFonts w:ascii="Times New Roman" w:eastAsia="Times New Roman" w:hAnsi="Times New Roman" w:cs="Times New Roman"/>
          <w:i/>
          <w:kern w:val="0"/>
          <w:sz w:val="20"/>
          <w:szCs w:val="20"/>
          <w:lang w:val="en-GB"/>
        </w:rPr>
        <w:t>ResourceConfigMobility</w:t>
      </w:r>
      <w:proofErr w:type="spellEnd"/>
      <w:r w:rsidRPr="00204C55">
        <w:rPr>
          <w:rFonts w:ascii="Times New Roman" w:eastAsia="Times New Roman" w:hAnsi="Times New Roman" w:cs="Times New Roman"/>
          <w:kern w:val="0"/>
          <w:sz w:val="20"/>
          <w:szCs w:val="20"/>
          <w:lang w:val="en-GB"/>
        </w:rPr>
        <w:t xml:space="preserve"> is configured in the </w:t>
      </w:r>
      <w:proofErr w:type="spellStart"/>
      <w:r w:rsidRPr="00204C55">
        <w:rPr>
          <w:rFonts w:ascii="Times New Roman" w:eastAsia="Times New Roman" w:hAnsi="Times New Roman" w:cs="Times New Roman"/>
          <w:i/>
          <w:kern w:val="0"/>
          <w:sz w:val="20"/>
          <w:szCs w:val="20"/>
          <w:lang w:val="en-GB"/>
        </w:rPr>
        <w:t>measObject</w:t>
      </w:r>
      <w:proofErr w:type="spellEnd"/>
      <w:r w:rsidRPr="00204C55">
        <w:rPr>
          <w:rFonts w:ascii="Times New Roman" w:eastAsia="Times New Roman" w:hAnsi="Times New Roman" w:cs="Times New Roman"/>
          <w:kern w:val="0"/>
          <w:sz w:val="20"/>
          <w:szCs w:val="20"/>
          <w:lang w:val="en-GB"/>
        </w:rPr>
        <w:t xml:space="preserve"> indicated by the </w:t>
      </w:r>
      <w:proofErr w:type="spellStart"/>
      <w:r w:rsidRPr="00204C55">
        <w:rPr>
          <w:rFonts w:ascii="Times New Roman" w:eastAsia="Times New Roman" w:hAnsi="Times New Roman" w:cs="Times New Roman"/>
          <w:i/>
          <w:kern w:val="0"/>
          <w:sz w:val="20"/>
          <w:szCs w:val="20"/>
          <w:lang w:val="en-GB"/>
        </w:rPr>
        <w:t>servingCellMO</w:t>
      </w:r>
      <w:proofErr w:type="spellEnd"/>
      <w:r w:rsidRPr="00204C55">
        <w:rPr>
          <w:rFonts w:ascii="Times New Roman" w:eastAsia="Times New Roman" w:hAnsi="Times New Roman" w:cs="Times New Roman"/>
          <w:kern w:val="0"/>
          <w:sz w:val="20"/>
          <w:szCs w:val="20"/>
          <w:lang w:val="en-GB"/>
        </w:rPr>
        <w:t>:</w:t>
      </w:r>
    </w:p>
    <w:p w14:paraId="4524795A"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iCs/>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contains a </w:t>
      </w:r>
      <w:proofErr w:type="spellStart"/>
      <w:r w:rsidRPr="00204C55">
        <w:rPr>
          <w:rFonts w:ascii="Times New Roman" w:eastAsia="Times New Roman" w:hAnsi="Times New Roman" w:cs="Times New Roman"/>
          <w:i/>
          <w:iCs/>
          <w:kern w:val="0"/>
          <w:sz w:val="20"/>
          <w:szCs w:val="20"/>
          <w:lang w:val="en-GB"/>
        </w:rPr>
        <w:t>reportQuantityRS</w:t>
      </w:r>
      <w:proofErr w:type="spellEnd"/>
      <w:r w:rsidRPr="00204C55">
        <w:rPr>
          <w:rFonts w:ascii="Times New Roman" w:eastAsia="Times New Roman" w:hAnsi="Times New Roman" w:cs="Times New Roman"/>
          <w:i/>
          <w:iCs/>
          <w:kern w:val="0"/>
          <w:sz w:val="20"/>
          <w:szCs w:val="20"/>
          <w:lang w:val="en-GB"/>
        </w:rPr>
        <w:t>-Indexes</w:t>
      </w:r>
      <w:r w:rsidRPr="00204C55">
        <w:rPr>
          <w:rFonts w:ascii="Times New Roman" w:eastAsia="Times New Roman" w:hAnsi="Times New Roman" w:cs="Times New Roman"/>
          <w:kern w:val="0"/>
          <w:sz w:val="20"/>
          <w:szCs w:val="20"/>
          <w:lang w:val="en-GB"/>
        </w:rPr>
        <w:t xml:space="preserve"> and </w:t>
      </w:r>
      <w:proofErr w:type="spellStart"/>
      <w:r w:rsidRPr="00204C55">
        <w:rPr>
          <w:rFonts w:ascii="Times New Roman" w:eastAsia="Times New Roman" w:hAnsi="Times New Roman" w:cs="Times New Roman"/>
          <w:i/>
          <w:iCs/>
          <w:kern w:val="0"/>
          <w:sz w:val="20"/>
          <w:szCs w:val="20"/>
          <w:lang w:val="en-GB"/>
        </w:rPr>
        <w:t>maxNrofRS-IndexesToReport</w:t>
      </w:r>
      <w:proofErr w:type="spellEnd"/>
      <w:r w:rsidRPr="00204C55">
        <w:rPr>
          <w:rFonts w:ascii="Times New Roman" w:eastAsia="Times New Roman" w:hAnsi="Times New Roman" w:cs="Times New Roman"/>
          <w:kern w:val="0"/>
          <w:sz w:val="20"/>
          <w:szCs w:val="20"/>
          <w:lang w:val="en-GB"/>
        </w:rPr>
        <w:t>:</w:t>
      </w:r>
    </w:p>
    <w:p w14:paraId="23503CDA"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derive layer 3 filtered RSRP and RSRQ per beam for the serving cell based on CSI-RS, as described in 5.5.3.3a;</w:t>
      </w:r>
    </w:p>
    <w:p w14:paraId="438F4FD2" w14:textId="43933085" w:rsidR="00142982" w:rsidRDefault="00204C55" w:rsidP="00142982">
      <w:pPr>
        <w:widowControl/>
        <w:overflowPunct w:val="0"/>
        <w:autoSpaceDE w:val="0"/>
        <w:autoSpaceDN w:val="0"/>
        <w:adjustRightInd w:val="0"/>
        <w:spacing w:after="180"/>
        <w:ind w:left="1418" w:hanging="284"/>
        <w:jc w:val="left"/>
        <w:textAlignment w:val="baseline"/>
        <w:rPr>
          <w:ins w:id="156" w:author="Xiaomi_Li Zhao" w:date="2025-10-21T18:07:00Z"/>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derive serving cell measurement results based on CSI-RS, as described in 5.5.3.3;</w:t>
      </w:r>
    </w:p>
    <w:p w14:paraId="7B0E5AD7" w14:textId="5879CB2B" w:rsidR="0035767F" w:rsidRPr="00142982" w:rsidRDefault="0035767F" w:rsidP="0035767F">
      <w:pPr>
        <w:widowControl/>
        <w:overflowPunct w:val="0"/>
        <w:autoSpaceDE w:val="0"/>
        <w:autoSpaceDN w:val="0"/>
        <w:adjustRightInd w:val="0"/>
        <w:spacing w:after="180"/>
        <w:ind w:left="851" w:hanging="284"/>
        <w:jc w:val="left"/>
        <w:textAlignment w:val="baseline"/>
        <w:rPr>
          <w:ins w:id="157" w:author="Xiaomi_Li Zhao" w:date="2025-10-21T18:08:00Z"/>
          <w:rFonts w:ascii="Times New Roman" w:eastAsia="Times New Roman" w:hAnsi="Times New Roman" w:cs="Times New Roman"/>
          <w:kern w:val="0"/>
          <w:sz w:val="20"/>
          <w:szCs w:val="20"/>
          <w:lang w:val="en-GB"/>
        </w:rPr>
      </w:pPr>
      <w:commentRangeStart w:id="158"/>
      <w:ins w:id="159" w:author="Xiaomi_Li Zhao" w:date="2025-10-21T18:08:00Z">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w:t>
        </w:r>
        <w:proofErr w:type="spellStart"/>
        <w:r w:rsidRPr="00204C55">
          <w:rPr>
            <w:rFonts w:ascii="Times New Roman" w:eastAsia="Times New Roman" w:hAnsi="Times New Roman" w:cs="Times New Roman"/>
            <w:i/>
            <w:iCs/>
            <w:kern w:val="0"/>
            <w:sz w:val="20"/>
            <w:szCs w:val="20"/>
            <w:lang w:val="en-GB"/>
          </w:rPr>
          <w:t>absoluteFrequencySSB</w:t>
        </w:r>
        <w:proofErr w:type="spellEnd"/>
        <w:r w:rsidRPr="00204C55">
          <w:rPr>
            <w:rFonts w:ascii="Times New Roman" w:eastAsia="Times New Roman" w:hAnsi="Times New Roman" w:cs="Times New Roman"/>
            <w:kern w:val="0"/>
            <w:sz w:val="20"/>
            <w:szCs w:val="20"/>
            <w:lang w:val="en-GB"/>
          </w:rPr>
          <w:t xml:space="preserve"> is</w:t>
        </w:r>
        <w:r>
          <w:rPr>
            <w:rFonts w:ascii="Times New Roman" w:eastAsia="Times New Roman" w:hAnsi="Times New Roman" w:cs="Times New Roman"/>
            <w:kern w:val="0"/>
            <w:sz w:val="20"/>
            <w:szCs w:val="20"/>
            <w:lang w:val="en-GB"/>
          </w:rPr>
          <w:t xml:space="preserve"> not</w:t>
        </w:r>
        <w:r w:rsidRPr="00204C55">
          <w:rPr>
            <w:rFonts w:ascii="Times New Roman" w:eastAsia="Times New Roman" w:hAnsi="Times New Roman" w:cs="Times New Roman"/>
            <w:kern w:val="0"/>
            <w:sz w:val="20"/>
            <w:szCs w:val="20"/>
            <w:lang w:val="en-GB"/>
          </w:rPr>
          <w:t xml:space="preserve"> configured in</w:t>
        </w:r>
        <w:r w:rsidRPr="00204C55">
          <w:rPr>
            <w:rFonts w:ascii="Times New Roman" w:eastAsia="Times New Roman" w:hAnsi="Times New Roman" w:cs="Times New Roman"/>
            <w:i/>
            <w:iCs/>
            <w:kern w:val="0"/>
            <w:sz w:val="20"/>
            <w:szCs w:val="20"/>
            <w:lang w:val="en-GB"/>
          </w:rPr>
          <w:t xml:space="preserve"> </w:t>
        </w:r>
        <w:proofErr w:type="spellStart"/>
        <w:r w:rsidRPr="00204C55">
          <w:rPr>
            <w:rFonts w:ascii="Times New Roman" w:eastAsia="Times New Roman" w:hAnsi="Times New Roman" w:cs="Times New Roman"/>
            <w:i/>
            <w:iCs/>
            <w:kern w:val="0"/>
            <w:sz w:val="20"/>
            <w:szCs w:val="20"/>
            <w:lang w:val="en-GB"/>
          </w:rPr>
          <w:t>ServingCellConfigCommon</w:t>
        </w:r>
        <w:proofErr w:type="spellEnd"/>
        <w:r w:rsidRPr="003345D9">
          <w:rPr>
            <w:rFonts w:ascii="Times New Roman" w:eastAsia="Times New Roman" w:hAnsi="Times New Roman" w:cs="Times New Roman"/>
            <w:i/>
            <w:iCs/>
            <w:kern w:val="0"/>
            <w:sz w:val="20"/>
            <w:szCs w:val="20"/>
            <w:lang w:val="en-GB"/>
          </w:rPr>
          <w:t xml:space="preserve"> </w:t>
        </w:r>
        <w:r>
          <w:rPr>
            <w:rFonts w:ascii="Times New Roman" w:eastAsia="Times New Roman" w:hAnsi="Times New Roman" w:cs="Times New Roman"/>
            <w:kern w:val="0"/>
            <w:sz w:val="20"/>
            <w:szCs w:val="20"/>
            <w:lang w:val="en-GB"/>
          </w:rPr>
          <w:t xml:space="preserve">and </w:t>
        </w:r>
        <w:r w:rsidRPr="00204C55">
          <w:rPr>
            <w:rFonts w:ascii="Times New Roman" w:eastAsia="Times New Roman" w:hAnsi="Times New Roman" w:cs="Times New Roman"/>
            <w:i/>
            <w:iCs/>
            <w:kern w:val="0"/>
            <w:sz w:val="20"/>
            <w:szCs w:val="20"/>
            <w:lang w:val="en-GB"/>
          </w:rPr>
          <w:t>OD-SSB-Config</w:t>
        </w:r>
        <w:r w:rsidRPr="00204C55">
          <w:rPr>
            <w:rFonts w:ascii="Times New Roman" w:eastAsia="Times New Roman" w:hAnsi="Times New Roman" w:cs="Times New Roman"/>
            <w:kern w:val="0"/>
            <w:sz w:val="20"/>
            <w:szCs w:val="20"/>
            <w:lang w:val="en-GB"/>
          </w:rPr>
          <w:t xml:space="preserve"> </w:t>
        </w:r>
        <w:r>
          <w:rPr>
            <w:rFonts w:ascii="Times New Roman" w:eastAsia="Times New Roman" w:hAnsi="Times New Roman" w:cs="Times New Roman"/>
            <w:kern w:val="0"/>
            <w:sz w:val="20"/>
            <w:szCs w:val="20"/>
            <w:lang w:val="en-GB"/>
          </w:rPr>
          <w:t>is configured</w:t>
        </w:r>
        <w:r w:rsidRPr="00204C55">
          <w:rPr>
            <w:rFonts w:ascii="Times New Roman" w:eastAsia="Times New Roman" w:hAnsi="Times New Roman" w:cs="Times New Roman"/>
            <w:kern w:val="0"/>
            <w:sz w:val="20"/>
            <w:szCs w:val="20"/>
            <w:lang w:val="en-GB"/>
          </w:rPr>
          <w:t xml:space="preserve"> and OD-SSB transmission is </w:t>
        </w:r>
      </w:ins>
      <w:ins w:id="160" w:author="Xiaomi_Li Zhao" w:date="2025-10-21T18:10:00Z">
        <w:r>
          <w:rPr>
            <w:rFonts w:ascii="Times New Roman" w:eastAsia="Times New Roman" w:hAnsi="Times New Roman" w:cs="Times New Roman"/>
            <w:kern w:val="0"/>
            <w:sz w:val="20"/>
            <w:szCs w:val="20"/>
            <w:lang w:val="en-GB"/>
          </w:rPr>
          <w:t xml:space="preserve">not </w:t>
        </w:r>
      </w:ins>
      <w:ins w:id="161" w:author="Xiaomi_Li Zhao" w:date="2025-10-21T18:08:00Z">
        <w:r w:rsidRPr="00204C55">
          <w:rPr>
            <w:rFonts w:ascii="Times New Roman" w:eastAsia="Times New Roman" w:hAnsi="Times New Roman" w:cs="Times New Roman"/>
            <w:kern w:val="0"/>
            <w:sz w:val="20"/>
            <w:szCs w:val="20"/>
            <w:lang w:val="en-GB"/>
          </w:rPr>
          <w:t>activated:</w:t>
        </w:r>
      </w:ins>
      <w:commentRangeEnd w:id="158"/>
      <w:ins w:id="162" w:author="Xiaomi_Li Zhao" w:date="2025-10-21T18:11:00Z">
        <w:r>
          <w:rPr>
            <w:rStyle w:val="afa"/>
            <w:rFonts w:ascii="Times New Roman" w:eastAsia="Times New Roman" w:hAnsi="Times New Roman" w:cs="Times New Roman"/>
            <w:kern w:val="0"/>
            <w:lang w:val="en-GB" w:eastAsia="ja-JP"/>
          </w:rPr>
          <w:commentReference w:id="158"/>
        </w:r>
      </w:ins>
    </w:p>
    <w:p w14:paraId="61E46C72" w14:textId="77777777" w:rsidR="0035767F" w:rsidRPr="00204C55" w:rsidRDefault="0035767F" w:rsidP="0035767F">
      <w:pPr>
        <w:widowControl/>
        <w:overflowPunct w:val="0"/>
        <w:autoSpaceDE w:val="0"/>
        <w:autoSpaceDN w:val="0"/>
        <w:adjustRightInd w:val="0"/>
        <w:spacing w:after="180"/>
        <w:ind w:left="1135" w:hanging="284"/>
        <w:jc w:val="left"/>
        <w:textAlignment w:val="baseline"/>
        <w:rPr>
          <w:ins w:id="163" w:author="Xiaomi_Li Zhao" w:date="2025-10-21T18:10:00Z"/>
          <w:rFonts w:ascii="Times New Roman" w:eastAsia="Times New Roman" w:hAnsi="Times New Roman" w:cs="Times New Roman"/>
          <w:kern w:val="0"/>
          <w:sz w:val="20"/>
          <w:szCs w:val="20"/>
          <w:lang w:val="en-GB"/>
        </w:rPr>
      </w:pPr>
      <w:ins w:id="164" w:author="Xiaomi_Li Zhao" w:date="2025-10-21T18:10:00Z">
        <w:r w:rsidRPr="00204C55">
          <w:rPr>
            <w:rFonts w:ascii="Times New Roman" w:eastAsia="Times New Roman" w:hAnsi="Times New Roman" w:cs="Times New Roman"/>
            <w:kern w:val="0"/>
            <w:sz w:val="20"/>
            <w:szCs w:val="20"/>
            <w:lang w:val="en-GB"/>
          </w:rPr>
          <w:lastRenderedPageBreak/>
          <w:t>3&gt;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associated with at least one </w:t>
        </w:r>
        <w:proofErr w:type="spellStart"/>
        <w:r w:rsidRPr="00204C55">
          <w:rPr>
            <w:rFonts w:ascii="Times New Roman" w:eastAsia="Times New Roman" w:hAnsi="Times New Roman" w:cs="Times New Roman"/>
            <w:i/>
            <w:kern w:val="0"/>
            <w:sz w:val="20"/>
            <w:szCs w:val="20"/>
            <w:lang w:val="en-GB"/>
          </w:rPr>
          <w:t>measId</w:t>
        </w:r>
        <w:proofErr w:type="spellEnd"/>
        <w:r w:rsidRPr="00204C55">
          <w:rPr>
            <w:rFonts w:ascii="Times New Roman" w:eastAsia="Times New Roman" w:hAnsi="Times New Roman" w:cs="Times New Roman"/>
            <w:kern w:val="0"/>
            <w:sz w:val="20"/>
            <w:szCs w:val="20"/>
            <w:lang w:val="en-GB"/>
          </w:rPr>
          <w:t xml:space="preserve"> included in the </w:t>
        </w:r>
        <w:proofErr w:type="spellStart"/>
        <w:r w:rsidRPr="00204C55">
          <w:rPr>
            <w:rFonts w:ascii="Times New Roman" w:eastAsia="Times New Roman" w:hAnsi="Times New Roman" w:cs="Times New Roman"/>
            <w:i/>
            <w:kern w:val="0"/>
            <w:sz w:val="20"/>
            <w:szCs w:val="20"/>
            <w:lang w:val="en-GB"/>
          </w:rPr>
          <w:t>measIdList</w:t>
        </w:r>
        <w:proofErr w:type="spellEnd"/>
        <w:r w:rsidRPr="00204C55">
          <w:rPr>
            <w:rFonts w:ascii="Times New Roman" w:eastAsia="Times New Roman" w:hAnsi="Times New Roman" w:cs="Times New Roman"/>
            <w:kern w:val="0"/>
            <w:sz w:val="20"/>
            <w:szCs w:val="20"/>
            <w:lang w:val="en-GB"/>
          </w:rPr>
          <w:t xml:space="preserve"> within </w:t>
        </w:r>
        <w:proofErr w:type="spellStart"/>
        <w:r w:rsidRPr="00204C55">
          <w:rPr>
            <w:rFonts w:ascii="Times New Roman" w:eastAsia="Times New Roman" w:hAnsi="Times New Roman" w:cs="Times New Roman"/>
            <w:i/>
            <w:kern w:val="0"/>
            <w:sz w:val="20"/>
            <w:szCs w:val="20"/>
            <w:lang w:val="en-GB"/>
          </w:rPr>
          <w:t>VarMeasConfig</w:t>
        </w:r>
        <w:proofErr w:type="spellEnd"/>
        <w:r w:rsidRPr="00204C55">
          <w:rPr>
            <w:rFonts w:ascii="Times New Roman" w:eastAsia="Times New Roman" w:hAnsi="Times New Roman" w:cs="Times New Roman"/>
            <w:kern w:val="0"/>
            <w:sz w:val="20"/>
            <w:szCs w:val="20"/>
            <w:lang w:val="en-GB"/>
          </w:rPr>
          <w:t xml:space="preserve"> contains an </w:t>
        </w:r>
        <w:proofErr w:type="spellStart"/>
        <w:r w:rsidRPr="00204C55">
          <w:rPr>
            <w:rFonts w:ascii="Times New Roman" w:eastAsia="Times New Roman" w:hAnsi="Times New Roman" w:cs="Times New Roman"/>
            <w:i/>
            <w:kern w:val="0"/>
            <w:sz w:val="20"/>
            <w:szCs w:val="20"/>
            <w:lang w:val="en-GB"/>
          </w:rPr>
          <w:t>rsType</w:t>
        </w:r>
        <w:proofErr w:type="spellEnd"/>
        <w:r w:rsidRPr="00204C55">
          <w:rPr>
            <w:rFonts w:ascii="Times New Roman" w:eastAsia="Times New Roman" w:hAnsi="Times New Roman" w:cs="Times New Roman"/>
            <w:kern w:val="0"/>
            <w:sz w:val="20"/>
            <w:szCs w:val="20"/>
            <w:lang w:val="en-GB"/>
          </w:rPr>
          <w:t xml:space="preserve"> set to </w:t>
        </w:r>
        <w:proofErr w:type="spellStart"/>
        <w:r w:rsidRPr="00204C55">
          <w:rPr>
            <w:rFonts w:ascii="Times New Roman" w:eastAsia="Times New Roman" w:hAnsi="Times New Roman" w:cs="Times New Roman"/>
            <w:i/>
            <w:kern w:val="0"/>
            <w:sz w:val="20"/>
            <w:szCs w:val="20"/>
            <w:lang w:val="en-GB"/>
          </w:rPr>
          <w:t>csi-rs</w:t>
        </w:r>
        <w:proofErr w:type="spellEnd"/>
        <w:r w:rsidRPr="00204C55">
          <w:rPr>
            <w:rFonts w:ascii="Times New Roman" w:eastAsia="Times New Roman" w:hAnsi="Times New Roman" w:cs="Times New Roman"/>
            <w:kern w:val="0"/>
            <w:sz w:val="20"/>
            <w:szCs w:val="20"/>
            <w:lang w:val="en-GB"/>
          </w:rPr>
          <w:t xml:space="preserve"> and </w:t>
        </w:r>
        <w:r w:rsidRPr="00204C55">
          <w:rPr>
            <w:rFonts w:ascii="Times New Roman" w:eastAsia="Times New Roman" w:hAnsi="Times New Roman" w:cs="Times New Roman"/>
            <w:i/>
            <w:kern w:val="0"/>
            <w:sz w:val="20"/>
            <w:szCs w:val="20"/>
            <w:lang w:val="en-GB"/>
          </w:rPr>
          <w:t>CSI-RS-</w:t>
        </w:r>
        <w:proofErr w:type="spellStart"/>
        <w:r w:rsidRPr="00204C55">
          <w:rPr>
            <w:rFonts w:ascii="Times New Roman" w:eastAsia="Times New Roman" w:hAnsi="Times New Roman" w:cs="Times New Roman"/>
            <w:i/>
            <w:kern w:val="0"/>
            <w:sz w:val="20"/>
            <w:szCs w:val="20"/>
            <w:lang w:val="en-GB"/>
          </w:rPr>
          <w:t>ResourceConfigMobility</w:t>
        </w:r>
        <w:proofErr w:type="spellEnd"/>
        <w:r w:rsidRPr="00204C55">
          <w:rPr>
            <w:rFonts w:ascii="Times New Roman" w:eastAsia="Times New Roman" w:hAnsi="Times New Roman" w:cs="Times New Roman"/>
            <w:kern w:val="0"/>
            <w:sz w:val="20"/>
            <w:szCs w:val="20"/>
            <w:lang w:val="en-GB"/>
          </w:rPr>
          <w:t xml:space="preserve"> is configured in the </w:t>
        </w:r>
        <w:proofErr w:type="spellStart"/>
        <w:r w:rsidRPr="00204C55">
          <w:rPr>
            <w:rFonts w:ascii="Times New Roman" w:eastAsia="Times New Roman" w:hAnsi="Times New Roman" w:cs="Times New Roman"/>
            <w:i/>
            <w:kern w:val="0"/>
            <w:sz w:val="20"/>
            <w:szCs w:val="20"/>
            <w:lang w:val="en-GB"/>
          </w:rPr>
          <w:t>measObject</w:t>
        </w:r>
        <w:proofErr w:type="spellEnd"/>
        <w:r w:rsidRPr="00204C55">
          <w:rPr>
            <w:rFonts w:ascii="Times New Roman" w:eastAsia="Times New Roman" w:hAnsi="Times New Roman" w:cs="Times New Roman"/>
            <w:kern w:val="0"/>
            <w:sz w:val="20"/>
            <w:szCs w:val="20"/>
            <w:lang w:val="en-GB"/>
          </w:rPr>
          <w:t xml:space="preserve"> indicated by the </w:t>
        </w:r>
        <w:proofErr w:type="spellStart"/>
        <w:r w:rsidRPr="00204C55">
          <w:rPr>
            <w:rFonts w:ascii="Times New Roman" w:eastAsia="Times New Roman" w:hAnsi="Times New Roman" w:cs="Times New Roman"/>
            <w:i/>
            <w:kern w:val="0"/>
            <w:sz w:val="20"/>
            <w:szCs w:val="20"/>
            <w:lang w:val="en-GB"/>
          </w:rPr>
          <w:t>servingCellMO</w:t>
        </w:r>
        <w:proofErr w:type="spellEnd"/>
        <w:r w:rsidRPr="00204C55">
          <w:rPr>
            <w:rFonts w:ascii="Times New Roman" w:eastAsia="Times New Roman" w:hAnsi="Times New Roman" w:cs="Times New Roman"/>
            <w:kern w:val="0"/>
            <w:sz w:val="20"/>
            <w:szCs w:val="20"/>
            <w:lang w:val="en-GB"/>
          </w:rPr>
          <w:t>:</w:t>
        </w:r>
      </w:ins>
    </w:p>
    <w:p w14:paraId="13214B8D" w14:textId="77777777" w:rsidR="0035767F" w:rsidRPr="00204C55" w:rsidRDefault="0035767F" w:rsidP="0035767F">
      <w:pPr>
        <w:widowControl/>
        <w:overflowPunct w:val="0"/>
        <w:autoSpaceDE w:val="0"/>
        <w:autoSpaceDN w:val="0"/>
        <w:adjustRightInd w:val="0"/>
        <w:spacing w:after="180"/>
        <w:ind w:left="1418" w:hanging="284"/>
        <w:jc w:val="left"/>
        <w:textAlignment w:val="baseline"/>
        <w:rPr>
          <w:ins w:id="165" w:author="Xiaomi_Li Zhao" w:date="2025-10-21T18:10:00Z"/>
          <w:rFonts w:ascii="Times New Roman" w:eastAsia="Times New Roman" w:hAnsi="Times New Roman" w:cs="Times New Roman"/>
          <w:kern w:val="0"/>
          <w:sz w:val="20"/>
          <w:szCs w:val="20"/>
          <w:lang w:val="en-GB"/>
        </w:rPr>
      </w:pPr>
      <w:ins w:id="166" w:author="Xiaomi_Li Zhao" w:date="2025-10-21T18:10:00Z">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iCs/>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contains a </w:t>
        </w:r>
        <w:proofErr w:type="spellStart"/>
        <w:r w:rsidRPr="00204C55">
          <w:rPr>
            <w:rFonts w:ascii="Times New Roman" w:eastAsia="Times New Roman" w:hAnsi="Times New Roman" w:cs="Times New Roman"/>
            <w:i/>
            <w:iCs/>
            <w:kern w:val="0"/>
            <w:sz w:val="20"/>
            <w:szCs w:val="20"/>
            <w:lang w:val="en-GB"/>
          </w:rPr>
          <w:t>reportQuantityRS</w:t>
        </w:r>
        <w:proofErr w:type="spellEnd"/>
        <w:r w:rsidRPr="00204C55">
          <w:rPr>
            <w:rFonts w:ascii="Times New Roman" w:eastAsia="Times New Roman" w:hAnsi="Times New Roman" w:cs="Times New Roman"/>
            <w:i/>
            <w:iCs/>
            <w:kern w:val="0"/>
            <w:sz w:val="20"/>
            <w:szCs w:val="20"/>
            <w:lang w:val="en-GB"/>
          </w:rPr>
          <w:t>-Indexes</w:t>
        </w:r>
        <w:r w:rsidRPr="00204C55">
          <w:rPr>
            <w:rFonts w:ascii="Times New Roman" w:eastAsia="Times New Roman" w:hAnsi="Times New Roman" w:cs="Times New Roman"/>
            <w:kern w:val="0"/>
            <w:sz w:val="20"/>
            <w:szCs w:val="20"/>
            <w:lang w:val="en-GB"/>
          </w:rPr>
          <w:t xml:space="preserve"> and </w:t>
        </w:r>
        <w:proofErr w:type="spellStart"/>
        <w:r w:rsidRPr="00204C55">
          <w:rPr>
            <w:rFonts w:ascii="Times New Roman" w:eastAsia="Times New Roman" w:hAnsi="Times New Roman" w:cs="Times New Roman"/>
            <w:i/>
            <w:iCs/>
            <w:kern w:val="0"/>
            <w:sz w:val="20"/>
            <w:szCs w:val="20"/>
            <w:lang w:val="en-GB"/>
          </w:rPr>
          <w:t>maxNrofRS-IndexesToReport</w:t>
        </w:r>
        <w:proofErr w:type="spellEnd"/>
        <w:r w:rsidRPr="00204C55">
          <w:rPr>
            <w:rFonts w:ascii="Times New Roman" w:eastAsia="Times New Roman" w:hAnsi="Times New Roman" w:cs="Times New Roman"/>
            <w:kern w:val="0"/>
            <w:sz w:val="20"/>
            <w:szCs w:val="20"/>
            <w:lang w:val="en-GB"/>
          </w:rPr>
          <w:t>:</w:t>
        </w:r>
      </w:ins>
    </w:p>
    <w:p w14:paraId="7F5C168B" w14:textId="77777777" w:rsidR="0035767F" w:rsidRPr="00204C55" w:rsidRDefault="0035767F" w:rsidP="0035767F">
      <w:pPr>
        <w:widowControl/>
        <w:overflowPunct w:val="0"/>
        <w:autoSpaceDE w:val="0"/>
        <w:autoSpaceDN w:val="0"/>
        <w:adjustRightInd w:val="0"/>
        <w:spacing w:after="180"/>
        <w:ind w:left="1702" w:hanging="284"/>
        <w:jc w:val="left"/>
        <w:textAlignment w:val="baseline"/>
        <w:rPr>
          <w:ins w:id="167" w:author="Xiaomi_Li Zhao" w:date="2025-10-21T18:10:00Z"/>
          <w:rFonts w:ascii="Times New Roman" w:eastAsia="Times New Roman" w:hAnsi="Times New Roman" w:cs="Times New Roman"/>
          <w:kern w:val="0"/>
          <w:sz w:val="20"/>
          <w:szCs w:val="20"/>
          <w:lang w:val="en-GB"/>
        </w:rPr>
      </w:pPr>
      <w:ins w:id="168" w:author="Xiaomi_Li Zhao" w:date="2025-10-21T18:10:00Z">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derive layer 3 filtered RSRP and RSRQ per beam for the serving cell based on CSI-RS, as described in 5.5.3.3a;</w:t>
        </w:r>
      </w:ins>
    </w:p>
    <w:p w14:paraId="00B933AA" w14:textId="5FABE343" w:rsidR="0035767F" w:rsidRPr="0035767F" w:rsidRDefault="0035767F" w:rsidP="0035767F">
      <w:pPr>
        <w:widowControl/>
        <w:overflowPunct w:val="0"/>
        <w:autoSpaceDE w:val="0"/>
        <w:autoSpaceDN w:val="0"/>
        <w:adjustRightInd w:val="0"/>
        <w:spacing w:after="180"/>
        <w:ind w:left="1418" w:hanging="284"/>
        <w:jc w:val="left"/>
        <w:textAlignment w:val="baseline"/>
        <w:rPr>
          <w:rFonts w:ascii="Times New Roman" w:eastAsia="等线" w:hAnsi="Times New Roman" w:cs="Times New Roman"/>
          <w:kern w:val="0"/>
          <w:sz w:val="20"/>
          <w:szCs w:val="20"/>
          <w:lang w:val="en-GB"/>
        </w:rPr>
      </w:pPr>
      <w:ins w:id="169" w:author="Xiaomi_Li Zhao" w:date="2025-10-21T18:10:00Z">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derive serving cell measurement results based on CSI-RS, as described in 5.5.3.3;</w:t>
        </w:r>
      </w:ins>
    </w:p>
    <w:p w14:paraId="0A9E1AD5" w14:textId="3219D204" w:rsidR="00142982" w:rsidRPr="00142982" w:rsidRDefault="00142982" w:rsidP="00142982">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ins w:id="170" w:author="Xiaomi_Li Zhao" w:date="2025-10-21T17:57:00Z">
        <w:r w:rsidRPr="00204C55">
          <w:rPr>
            <w:rFonts w:ascii="Times New Roman" w:eastAsia="Times New Roman" w:hAnsi="Times New Roman" w:cs="Times New Roman"/>
            <w:kern w:val="0"/>
            <w:sz w:val="20"/>
            <w:szCs w:val="20"/>
            <w:lang w:val="en-GB"/>
          </w:rPr>
          <w:t>2&gt;</w:t>
        </w:r>
      </w:ins>
      <w:ins w:id="171" w:author="Xiaomi_Li Zhao" w:date="2025-10-21T18:27:00Z">
        <w:r w:rsidR="00166852">
          <w:rPr>
            <w:rFonts w:ascii="Times New Roman" w:eastAsia="Times New Roman" w:hAnsi="Times New Roman" w:cs="Times New Roman"/>
            <w:kern w:val="0"/>
            <w:sz w:val="20"/>
            <w:szCs w:val="20"/>
            <w:lang w:val="en-GB"/>
          </w:rPr>
          <w:t xml:space="preserve"> </w:t>
        </w:r>
      </w:ins>
      <w:ins w:id="172" w:author="Xiaomi_Li Zhao" w:date="2025-10-21T17:57:00Z">
        <w:r w:rsidRPr="00204C55">
          <w:rPr>
            <w:rFonts w:ascii="Times New Roman" w:eastAsia="Times New Roman" w:hAnsi="Times New Roman" w:cs="Times New Roman"/>
            <w:kern w:val="0"/>
            <w:sz w:val="20"/>
            <w:szCs w:val="20"/>
            <w:lang w:val="en-GB"/>
          </w:rPr>
          <w:t xml:space="preserve">if </w:t>
        </w:r>
        <w:proofErr w:type="spellStart"/>
        <w:r w:rsidRPr="00204C55">
          <w:rPr>
            <w:rFonts w:ascii="Times New Roman" w:eastAsia="Times New Roman" w:hAnsi="Times New Roman" w:cs="Times New Roman"/>
            <w:i/>
            <w:iCs/>
            <w:kern w:val="0"/>
            <w:sz w:val="20"/>
            <w:szCs w:val="20"/>
            <w:lang w:val="en-GB"/>
          </w:rPr>
          <w:t>absoluteFrequencySSB</w:t>
        </w:r>
        <w:proofErr w:type="spellEnd"/>
        <w:r w:rsidRPr="00204C55">
          <w:rPr>
            <w:rFonts w:ascii="Times New Roman" w:eastAsia="Times New Roman" w:hAnsi="Times New Roman" w:cs="Times New Roman"/>
            <w:kern w:val="0"/>
            <w:sz w:val="20"/>
            <w:szCs w:val="20"/>
            <w:lang w:val="en-GB"/>
          </w:rPr>
          <w:t xml:space="preserve"> is</w:t>
        </w:r>
      </w:ins>
      <w:ins w:id="173" w:author="Xiaomi_Li Zhao" w:date="2025-10-21T17:58:00Z">
        <w:r>
          <w:rPr>
            <w:rFonts w:ascii="Times New Roman" w:eastAsia="Times New Roman" w:hAnsi="Times New Roman" w:cs="Times New Roman"/>
            <w:kern w:val="0"/>
            <w:sz w:val="20"/>
            <w:szCs w:val="20"/>
            <w:lang w:val="en-GB"/>
          </w:rPr>
          <w:t xml:space="preserve"> not</w:t>
        </w:r>
      </w:ins>
      <w:ins w:id="174" w:author="Xiaomi_Li Zhao" w:date="2025-10-21T17:57:00Z">
        <w:r w:rsidRPr="00204C55">
          <w:rPr>
            <w:rFonts w:ascii="Times New Roman" w:eastAsia="Times New Roman" w:hAnsi="Times New Roman" w:cs="Times New Roman"/>
            <w:kern w:val="0"/>
            <w:sz w:val="20"/>
            <w:szCs w:val="20"/>
            <w:lang w:val="en-GB"/>
          </w:rPr>
          <w:t xml:space="preserve"> configured in</w:t>
        </w:r>
        <w:r w:rsidRPr="00204C55">
          <w:rPr>
            <w:rFonts w:ascii="Times New Roman" w:eastAsia="Times New Roman" w:hAnsi="Times New Roman" w:cs="Times New Roman"/>
            <w:i/>
            <w:iCs/>
            <w:kern w:val="0"/>
            <w:sz w:val="20"/>
            <w:szCs w:val="20"/>
            <w:lang w:val="en-GB"/>
          </w:rPr>
          <w:t xml:space="preserve"> </w:t>
        </w:r>
        <w:proofErr w:type="spellStart"/>
        <w:r w:rsidRPr="00204C55">
          <w:rPr>
            <w:rFonts w:ascii="Times New Roman" w:eastAsia="Times New Roman" w:hAnsi="Times New Roman" w:cs="Times New Roman"/>
            <w:i/>
            <w:iCs/>
            <w:kern w:val="0"/>
            <w:sz w:val="20"/>
            <w:szCs w:val="20"/>
            <w:lang w:val="en-GB"/>
          </w:rPr>
          <w:t>ServingCellConfigCommon</w:t>
        </w:r>
        <w:proofErr w:type="spellEnd"/>
        <w:r w:rsidRPr="003345D9">
          <w:rPr>
            <w:rFonts w:ascii="Times New Roman" w:eastAsia="Times New Roman" w:hAnsi="Times New Roman" w:cs="Times New Roman"/>
            <w:i/>
            <w:iCs/>
            <w:kern w:val="0"/>
            <w:sz w:val="20"/>
            <w:szCs w:val="20"/>
            <w:lang w:val="en-GB"/>
          </w:rPr>
          <w:t xml:space="preserve"> </w:t>
        </w:r>
        <w:r>
          <w:rPr>
            <w:rFonts w:ascii="Times New Roman" w:eastAsia="Times New Roman" w:hAnsi="Times New Roman" w:cs="Times New Roman"/>
            <w:kern w:val="0"/>
            <w:sz w:val="20"/>
            <w:szCs w:val="20"/>
            <w:lang w:val="en-GB"/>
          </w:rPr>
          <w:t xml:space="preserve">and </w:t>
        </w:r>
        <w:r w:rsidRPr="00204C55">
          <w:rPr>
            <w:rFonts w:ascii="Times New Roman" w:eastAsia="Times New Roman" w:hAnsi="Times New Roman" w:cs="Times New Roman"/>
            <w:i/>
            <w:iCs/>
            <w:kern w:val="0"/>
            <w:sz w:val="20"/>
            <w:szCs w:val="20"/>
            <w:lang w:val="en-GB"/>
          </w:rPr>
          <w:t>OD-SSB-Config</w:t>
        </w:r>
        <w:r w:rsidRPr="00204C55">
          <w:rPr>
            <w:rFonts w:ascii="Times New Roman" w:eastAsia="Times New Roman" w:hAnsi="Times New Roman" w:cs="Times New Roman"/>
            <w:kern w:val="0"/>
            <w:sz w:val="20"/>
            <w:szCs w:val="20"/>
            <w:lang w:val="en-GB"/>
          </w:rPr>
          <w:t xml:space="preserve"> </w:t>
        </w:r>
        <w:r>
          <w:rPr>
            <w:rFonts w:ascii="Times New Roman" w:eastAsia="Times New Roman" w:hAnsi="Times New Roman" w:cs="Times New Roman"/>
            <w:kern w:val="0"/>
            <w:sz w:val="20"/>
            <w:szCs w:val="20"/>
            <w:lang w:val="en-GB"/>
          </w:rPr>
          <w:t>is configured</w:t>
        </w:r>
        <w:r w:rsidRPr="00204C55">
          <w:rPr>
            <w:rFonts w:ascii="Times New Roman" w:eastAsia="Times New Roman" w:hAnsi="Times New Roman" w:cs="Times New Roman"/>
            <w:kern w:val="0"/>
            <w:sz w:val="20"/>
            <w:szCs w:val="20"/>
            <w:lang w:val="en-GB"/>
          </w:rPr>
          <w:t xml:space="preserve"> and OD-SSB transmission is activated</w:t>
        </w:r>
      </w:ins>
      <w:ins w:id="175" w:author="Xiaomi_Li Zhao" w:date="2025-10-21T17:58:00Z">
        <w:r>
          <w:rPr>
            <w:rFonts w:ascii="Times New Roman" w:eastAsia="Times New Roman" w:hAnsi="Times New Roman" w:cs="Times New Roman"/>
            <w:kern w:val="0"/>
            <w:sz w:val="20"/>
            <w:szCs w:val="20"/>
            <w:lang w:val="en-GB"/>
          </w:rPr>
          <w:t>, or</w:t>
        </w:r>
      </w:ins>
      <w:ins w:id="176" w:author="Xiaomi_Li Zhao" w:date="2025-10-21T17:57:00Z">
        <w:r w:rsidRPr="00204C55">
          <w:rPr>
            <w:rFonts w:ascii="Times New Roman" w:eastAsia="Times New Roman" w:hAnsi="Times New Roman" w:cs="Times New Roman"/>
            <w:kern w:val="0"/>
            <w:sz w:val="20"/>
            <w:szCs w:val="20"/>
            <w:lang w:val="en-GB"/>
          </w:rPr>
          <w:t>:</w:t>
        </w:r>
      </w:ins>
    </w:p>
    <w:p w14:paraId="71F1EDDE" w14:textId="19BD0139"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w:t>
      </w:r>
      <w:proofErr w:type="spellStart"/>
      <w:ins w:id="177" w:author="Xiaomi_Li Zhao" w:date="2025-10-21T17:56:00Z">
        <w:r w:rsidR="003345D9" w:rsidRPr="00204C55">
          <w:rPr>
            <w:rFonts w:ascii="Times New Roman" w:eastAsia="Times New Roman" w:hAnsi="Times New Roman" w:cs="Times New Roman"/>
            <w:i/>
            <w:iCs/>
            <w:kern w:val="0"/>
            <w:sz w:val="20"/>
            <w:szCs w:val="20"/>
            <w:lang w:val="en-GB"/>
          </w:rPr>
          <w:t>absoluteFrequencySSB</w:t>
        </w:r>
        <w:proofErr w:type="spellEnd"/>
        <w:r w:rsidR="003345D9" w:rsidRPr="00204C55">
          <w:rPr>
            <w:rFonts w:ascii="Times New Roman" w:eastAsia="Times New Roman" w:hAnsi="Times New Roman" w:cs="Times New Roman"/>
            <w:kern w:val="0"/>
            <w:sz w:val="20"/>
            <w:szCs w:val="20"/>
            <w:lang w:val="en-GB"/>
          </w:rPr>
          <w:t xml:space="preserve"> is configured in</w:t>
        </w:r>
        <w:r w:rsidR="003345D9" w:rsidRPr="00204C55">
          <w:rPr>
            <w:rFonts w:ascii="Times New Roman" w:eastAsia="Times New Roman" w:hAnsi="Times New Roman" w:cs="Times New Roman"/>
            <w:i/>
            <w:iCs/>
            <w:kern w:val="0"/>
            <w:sz w:val="20"/>
            <w:szCs w:val="20"/>
            <w:lang w:val="en-GB"/>
          </w:rPr>
          <w:t xml:space="preserve"> </w:t>
        </w:r>
        <w:proofErr w:type="spellStart"/>
        <w:r w:rsidR="003345D9" w:rsidRPr="00204C55">
          <w:rPr>
            <w:rFonts w:ascii="Times New Roman" w:eastAsia="Times New Roman" w:hAnsi="Times New Roman" w:cs="Times New Roman"/>
            <w:i/>
            <w:iCs/>
            <w:kern w:val="0"/>
            <w:sz w:val="20"/>
            <w:szCs w:val="20"/>
            <w:lang w:val="en-GB"/>
          </w:rPr>
          <w:t>ServingCellConfigCommon</w:t>
        </w:r>
        <w:proofErr w:type="spellEnd"/>
        <w:r w:rsidR="003345D9" w:rsidRPr="003345D9">
          <w:rPr>
            <w:rFonts w:ascii="Times New Roman" w:eastAsia="Times New Roman" w:hAnsi="Times New Roman" w:cs="Times New Roman"/>
            <w:i/>
            <w:iCs/>
            <w:kern w:val="0"/>
            <w:sz w:val="20"/>
            <w:szCs w:val="20"/>
            <w:lang w:val="en-GB"/>
          </w:rPr>
          <w:t xml:space="preserve"> </w:t>
        </w:r>
        <w:r w:rsidR="003345D9">
          <w:rPr>
            <w:rFonts w:ascii="Times New Roman" w:eastAsia="Times New Roman" w:hAnsi="Times New Roman" w:cs="Times New Roman"/>
            <w:kern w:val="0"/>
            <w:sz w:val="20"/>
            <w:szCs w:val="20"/>
            <w:lang w:val="en-GB"/>
          </w:rPr>
          <w:t xml:space="preserve">and </w:t>
        </w:r>
      </w:ins>
      <w:del w:id="178" w:author="Xiaomi_Li Zhao" w:date="2025-10-21T17:56:00Z">
        <w:r w:rsidRPr="00204C55" w:rsidDel="003345D9">
          <w:rPr>
            <w:rFonts w:ascii="Times New Roman" w:eastAsia="Times New Roman" w:hAnsi="Times New Roman" w:cs="Times New Roman"/>
            <w:kern w:val="0"/>
            <w:sz w:val="20"/>
            <w:szCs w:val="20"/>
            <w:lang w:val="en-GB"/>
          </w:rPr>
          <w:delText xml:space="preserve">the </w:delText>
        </w:r>
      </w:del>
      <w:r w:rsidRPr="00204C55">
        <w:rPr>
          <w:rFonts w:ascii="Times New Roman" w:eastAsia="Times New Roman" w:hAnsi="Times New Roman" w:cs="Times New Roman"/>
          <w:i/>
          <w:iCs/>
          <w:kern w:val="0"/>
          <w:sz w:val="20"/>
          <w:szCs w:val="20"/>
          <w:lang w:val="en-GB"/>
        </w:rPr>
        <w:t>OD-SSB-Config</w:t>
      </w:r>
      <w:r w:rsidRPr="00204C55">
        <w:rPr>
          <w:rFonts w:ascii="Times New Roman" w:eastAsia="Times New Roman" w:hAnsi="Times New Roman" w:cs="Times New Roman"/>
          <w:kern w:val="0"/>
          <w:sz w:val="20"/>
          <w:szCs w:val="20"/>
          <w:lang w:val="en-GB"/>
        </w:rPr>
        <w:t xml:space="preserve"> </w:t>
      </w:r>
      <w:ins w:id="179" w:author="Xiaomi_Li Zhao" w:date="2025-10-21T17:56:00Z">
        <w:r w:rsidR="003345D9">
          <w:rPr>
            <w:rFonts w:ascii="Times New Roman" w:eastAsia="Times New Roman" w:hAnsi="Times New Roman" w:cs="Times New Roman"/>
            <w:kern w:val="0"/>
            <w:sz w:val="20"/>
            <w:szCs w:val="20"/>
            <w:lang w:val="en-GB"/>
          </w:rPr>
          <w:t xml:space="preserve">is configured with </w:t>
        </w:r>
        <w:r w:rsidR="003345D9" w:rsidRPr="00204C55">
          <w:rPr>
            <w:rFonts w:ascii="Times New Roman" w:eastAsia="Times New Roman" w:hAnsi="Times New Roman" w:cs="Times New Roman"/>
            <w:i/>
            <w:iCs/>
            <w:kern w:val="0"/>
            <w:sz w:val="20"/>
            <w:szCs w:val="20"/>
            <w:lang w:val="en-GB"/>
          </w:rPr>
          <w:t>od-</w:t>
        </w:r>
        <w:proofErr w:type="spellStart"/>
        <w:r w:rsidR="003345D9" w:rsidRPr="00204C55">
          <w:rPr>
            <w:rFonts w:ascii="Times New Roman" w:eastAsia="Times New Roman" w:hAnsi="Times New Roman" w:cs="Times New Roman"/>
            <w:i/>
            <w:iCs/>
            <w:kern w:val="0"/>
            <w:sz w:val="20"/>
            <w:szCs w:val="20"/>
            <w:lang w:val="en-GB"/>
          </w:rPr>
          <w:t>ssb</w:t>
        </w:r>
        <w:proofErr w:type="spellEnd"/>
        <w:r w:rsidR="003345D9" w:rsidRPr="00204C55">
          <w:rPr>
            <w:rFonts w:ascii="Times New Roman" w:eastAsia="Times New Roman" w:hAnsi="Times New Roman" w:cs="Times New Roman"/>
            <w:i/>
            <w:iCs/>
            <w:kern w:val="0"/>
            <w:sz w:val="20"/>
            <w:szCs w:val="20"/>
            <w:lang w:val="en-GB"/>
          </w:rPr>
          <w:t>-</w:t>
        </w:r>
        <w:proofErr w:type="spellStart"/>
        <w:r w:rsidR="003345D9" w:rsidRPr="00204C55">
          <w:rPr>
            <w:rFonts w:ascii="Times New Roman" w:eastAsia="Times New Roman" w:hAnsi="Times New Roman" w:cs="Times New Roman"/>
            <w:i/>
            <w:iCs/>
            <w:kern w:val="0"/>
            <w:sz w:val="20"/>
            <w:szCs w:val="20"/>
            <w:lang w:val="en-GB"/>
          </w:rPr>
          <w:t>absoluteFrequency</w:t>
        </w:r>
        <w:proofErr w:type="spellEnd"/>
        <w:r w:rsidR="003345D9" w:rsidRPr="00204C55">
          <w:rPr>
            <w:rFonts w:ascii="Times New Roman" w:eastAsia="Times New Roman" w:hAnsi="Times New Roman" w:cs="Times New Roman"/>
            <w:kern w:val="0"/>
            <w:sz w:val="20"/>
            <w:szCs w:val="20"/>
            <w:lang w:val="en-GB"/>
          </w:rPr>
          <w:t xml:space="preserve"> </w:t>
        </w:r>
      </w:ins>
      <w:r w:rsidRPr="00204C55">
        <w:rPr>
          <w:rFonts w:ascii="Times New Roman" w:eastAsia="Times New Roman" w:hAnsi="Times New Roman" w:cs="Times New Roman"/>
          <w:kern w:val="0"/>
          <w:sz w:val="20"/>
          <w:szCs w:val="20"/>
          <w:lang w:val="en-GB"/>
        </w:rPr>
        <w:t>and</w:t>
      </w:r>
      <w:del w:id="180" w:author="Xiaomi_Li Zhao" w:date="2025-10-21T17:56:00Z">
        <w:r w:rsidRPr="00204C55" w:rsidDel="00142982">
          <w:rPr>
            <w:rFonts w:ascii="Times New Roman" w:eastAsia="Times New Roman" w:hAnsi="Times New Roman" w:cs="Times New Roman"/>
            <w:kern w:val="0"/>
            <w:sz w:val="20"/>
            <w:szCs w:val="20"/>
            <w:lang w:val="en-GB"/>
          </w:rPr>
          <w:delText xml:space="preserve"> </w:delText>
        </w:r>
        <w:r w:rsidRPr="00204C55" w:rsidDel="00142982">
          <w:rPr>
            <w:rFonts w:ascii="Times New Roman" w:eastAsia="Times New Roman" w:hAnsi="Times New Roman" w:cs="Times New Roman"/>
            <w:i/>
            <w:iCs/>
            <w:kern w:val="0"/>
            <w:sz w:val="20"/>
            <w:szCs w:val="20"/>
            <w:lang w:val="en-GB"/>
          </w:rPr>
          <w:delText>absoluteFrequencySSB</w:delText>
        </w:r>
        <w:r w:rsidRPr="00204C55" w:rsidDel="00142982">
          <w:rPr>
            <w:rFonts w:ascii="Times New Roman" w:eastAsia="Times New Roman" w:hAnsi="Times New Roman" w:cs="Times New Roman"/>
            <w:kern w:val="0"/>
            <w:sz w:val="20"/>
            <w:szCs w:val="20"/>
            <w:lang w:val="en-GB"/>
          </w:rPr>
          <w:delText xml:space="preserve"> are configured and </w:delText>
        </w:r>
        <w:r w:rsidRPr="00204C55" w:rsidDel="00142982">
          <w:rPr>
            <w:rFonts w:ascii="Times New Roman" w:eastAsia="Times New Roman" w:hAnsi="Times New Roman" w:cs="Times New Roman"/>
            <w:i/>
            <w:iCs/>
            <w:kern w:val="0"/>
            <w:sz w:val="20"/>
            <w:szCs w:val="20"/>
            <w:lang w:val="en-GB"/>
          </w:rPr>
          <w:delText>od-ssb-absoluteFrequency</w:delText>
        </w:r>
        <w:r w:rsidRPr="00204C55" w:rsidDel="00142982">
          <w:rPr>
            <w:rFonts w:ascii="Times New Roman" w:eastAsia="Times New Roman" w:hAnsi="Times New Roman" w:cs="Times New Roman"/>
            <w:kern w:val="0"/>
            <w:sz w:val="20"/>
            <w:szCs w:val="20"/>
            <w:lang w:val="en-GB"/>
          </w:rPr>
          <w:delText xml:space="preserve"> is configured and</w:delText>
        </w:r>
      </w:del>
      <w:r w:rsidRPr="00204C55">
        <w:rPr>
          <w:rFonts w:ascii="Times New Roman" w:eastAsia="Times New Roman" w:hAnsi="Times New Roman" w:cs="Times New Roman"/>
          <w:kern w:val="0"/>
          <w:sz w:val="20"/>
          <w:szCs w:val="20"/>
          <w:lang w:val="en-GB"/>
        </w:rPr>
        <w:t xml:space="preserve"> OD-SSB transmission is activated:</w:t>
      </w:r>
    </w:p>
    <w:p w14:paraId="693F5588"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iCs/>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associated with at least one </w:t>
      </w:r>
      <w:proofErr w:type="spellStart"/>
      <w:r w:rsidRPr="00204C55">
        <w:rPr>
          <w:rFonts w:ascii="Times New Roman" w:eastAsia="Times New Roman" w:hAnsi="Times New Roman" w:cs="Times New Roman"/>
          <w:i/>
          <w:iCs/>
          <w:kern w:val="0"/>
          <w:sz w:val="20"/>
          <w:szCs w:val="20"/>
          <w:lang w:val="en-GB"/>
        </w:rPr>
        <w:t>measId</w:t>
      </w:r>
      <w:proofErr w:type="spellEnd"/>
      <w:r w:rsidRPr="00204C55">
        <w:rPr>
          <w:rFonts w:ascii="Times New Roman" w:eastAsia="Times New Roman" w:hAnsi="Times New Roman" w:cs="Times New Roman"/>
          <w:kern w:val="0"/>
          <w:sz w:val="20"/>
          <w:szCs w:val="20"/>
          <w:lang w:val="en-GB"/>
        </w:rPr>
        <w:t xml:space="preserve"> included in the </w:t>
      </w:r>
      <w:proofErr w:type="spellStart"/>
      <w:r w:rsidRPr="00204C55">
        <w:rPr>
          <w:rFonts w:ascii="Times New Roman" w:eastAsia="Times New Roman" w:hAnsi="Times New Roman" w:cs="Times New Roman"/>
          <w:i/>
          <w:iCs/>
          <w:kern w:val="0"/>
          <w:sz w:val="20"/>
          <w:szCs w:val="20"/>
          <w:lang w:val="en-GB"/>
        </w:rPr>
        <w:t>measIdList</w:t>
      </w:r>
      <w:proofErr w:type="spellEnd"/>
      <w:r w:rsidRPr="00204C55">
        <w:rPr>
          <w:rFonts w:ascii="Times New Roman" w:eastAsia="Times New Roman" w:hAnsi="Times New Roman" w:cs="Times New Roman"/>
          <w:kern w:val="0"/>
          <w:sz w:val="20"/>
          <w:szCs w:val="20"/>
          <w:lang w:val="en-GB"/>
        </w:rPr>
        <w:t xml:space="preserve"> within </w:t>
      </w:r>
      <w:proofErr w:type="spellStart"/>
      <w:r w:rsidRPr="00204C55">
        <w:rPr>
          <w:rFonts w:ascii="Times New Roman" w:eastAsia="Times New Roman" w:hAnsi="Times New Roman" w:cs="Times New Roman"/>
          <w:i/>
          <w:iCs/>
          <w:kern w:val="0"/>
          <w:sz w:val="20"/>
          <w:szCs w:val="20"/>
          <w:lang w:val="en-GB"/>
        </w:rPr>
        <w:t>VarMeasConfig</w:t>
      </w:r>
      <w:proofErr w:type="spellEnd"/>
      <w:r w:rsidRPr="00204C55">
        <w:rPr>
          <w:rFonts w:ascii="Times New Roman" w:eastAsia="Times New Roman" w:hAnsi="Times New Roman" w:cs="Times New Roman"/>
          <w:kern w:val="0"/>
          <w:sz w:val="20"/>
          <w:szCs w:val="20"/>
          <w:lang w:val="en-GB"/>
        </w:rPr>
        <w:t xml:space="preserve"> contains an </w:t>
      </w:r>
      <w:proofErr w:type="spellStart"/>
      <w:r w:rsidRPr="00204C55">
        <w:rPr>
          <w:rFonts w:ascii="Times New Roman" w:eastAsia="Times New Roman" w:hAnsi="Times New Roman" w:cs="Times New Roman"/>
          <w:i/>
          <w:iCs/>
          <w:kern w:val="0"/>
          <w:sz w:val="20"/>
          <w:szCs w:val="20"/>
          <w:lang w:val="en-GB"/>
        </w:rPr>
        <w:t>rsType</w:t>
      </w:r>
      <w:proofErr w:type="spellEnd"/>
      <w:r w:rsidRPr="00204C55">
        <w:rPr>
          <w:rFonts w:ascii="Times New Roman" w:eastAsia="Times New Roman" w:hAnsi="Times New Roman" w:cs="Times New Roman"/>
          <w:kern w:val="0"/>
          <w:sz w:val="20"/>
          <w:szCs w:val="20"/>
          <w:lang w:val="en-GB"/>
        </w:rPr>
        <w:t xml:space="preserve"> set to </w:t>
      </w:r>
      <w:proofErr w:type="spellStart"/>
      <w:r w:rsidRPr="00204C55">
        <w:rPr>
          <w:rFonts w:ascii="Times New Roman" w:eastAsia="Times New Roman" w:hAnsi="Times New Roman" w:cs="Times New Roman"/>
          <w:i/>
          <w:iCs/>
          <w:kern w:val="0"/>
          <w:sz w:val="20"/>
          <w:szCs w:val="20"/>
          <w:lang w:val="en-GB"/>
        </w:rPr>
        <w:t>ssb</w:t>
      </w:r>
      <w:proofErr w:type="spellEnd"/>
      <w:r w:rsidRPr="00204C55">
        <w:rPr>
          <w:rFonts w:ascii="Times New Roman" w:eastAsia="Times New Roman" w:hAnsi="Times New Roman" w:cs="Times New Roman"/>
          <w:kern w:val="0"/>
          <w:sz w:val="20"/>
          <w:szCs w:val="20"/>
          <w:lang w:val="en-GB"/>
        </w:rPr>
        <w:t xml:space="preserve"> and </w:t>
      </w:r>
      <w:proofErr w:type="spellStart"/>
      <w:r w:rsidRPr="00204C55">
        <w:rPr>
          <w:rFonts w:ascii="Times New Roman" w:eastAsia="Times New Roman" w:hAnsi="Times New Roman" w:cs="Times New Roman"/>
          <w:i/>
          <w:iCs/>
          <w:kern w:val="0"/>
          <w:sz w:val="20"/>
          <w:szCs w:val="20"/>
          <w:lang w:val="en-GB"/>
        </w:rPr>
        <w:t>ssb-ConfigMobility</w:t>
      </w:r>
      <w:proofErr w:type="spellEnd"/>
      <w:r w:rsidRPr="00204C55">
        <w:rPr>
          <w:rFonts w:ascii="Times New Roman" w:eastAsia="Times New Roman" w:hAnsi="Times New Roman" w:cs="Times New Roman"/>
          <w:kern w:val="0"/>
          <w:sz w:val="20"/>
          <w:szCs w:val="20"/>
          <w:lang w:val="en-GB"/>
        </w:rPr>
        <w:t xml:space="preserve"> is configured in the </w:t>
      </w:r>
      <w:proofErr w:type="spellStart"/>
      <w:r w:rsidRPr="00204C55">
        <w:rPr>
          <w:rFonts w:ascii="Times New Roman" w:eastAsia="Times New Roman" w:hAnsi="Times New Roman" w:cs="Times New Roman"/>
          <w:i/>
          <w:iCs/>
          <w:kern w:val="0"/>
          <w:sz w:val="20"/>
          <w:szCs w:val="20"/>
          <w:lang w:val="en-GB"/>
        </w:rPr>
        <w:t>measObject</w:t>
      </w:r>
      <w:proofErr w:type="spellEnd"/>
      <w:r w:rsidRPr="00204C55">
        <w:rPr>
          <w:rFonts w:ascii="Times New Roman" w:eastAsia="Times New Roman" w:hAnsi="Times New Roman" w:cs="Times New Roman"/>
          <w:kern w:val="0"/>
          <w:sz w:val="20"/>
          <w:szCs w:val="20"/>
          <w:lang w:val="en-GB"/>
        </w:rPr>
        <w:t xml:space="preserve"> indicated by the </w:t>
      </w:r>
      <w:proofErr w:type="spellStart"/>
      <w:r w:rsidRPr="00204C55">
        <w:rPr>
          <w:rFonts w:ascii="Times New Roman" w:eastAsia="Times New Roman" w:hAnsi="Times New Roman" w:cs="Times New Roman"/>
          <w:i/>
          <w:iCs/>
          <w:kern w:val="0"/>
          <w:sz w:val="20"/>
          <w:szCs w:val="20"/>
          <w:lang w:val="en-GB"/>
        </w:rPr>
        <w:t>servingCellMO</w:t>
      </w:r>
      <w:proofErr w:type="spellEnd"/>
      <w:r w:rsidRPr="00204C55">
        <w:rPr>
          <w:rFonts w:ascii="Times New Roman" w:eastAsia="Times New Roman" w:hAnsi="Times New Roman" w:cs="Times New Roman"/>
          <w:i/>
          <w:iCs/>
          <w:kern w:val="0"/>
          <w:sz w:val="20"/>
          <w:szCs w:val="20"/>
          <w:lang w:val="en-GB"/>
        </w:rPr>
        <w:t>-OD</w:t>
      </w:r>
      <w:r w:rsidRPr="00204C55">
        <w:rPr>
          <w:rFonts w:ascii="Times New Roman" w:eastAsia="Times New Roman" w:hAnsi="Times New Roman" w:cs="Times New Roman"/>
          <w:kern w:val="0"/>
          <w:sz w:val="20"/>
          <w:szCs w:val="20"/>
          <w:lang w:val="en-GB"/>
        </w:rPr>
        <w:t>:</w:t>
      </w:r>
    </w:p>
    <w:p w14:paraId="3DC13439"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iCs/>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associated with at least one </w:t>
      </w:r>
      <w:proofErr w:type="spellStart"/>
      <w:r w:rsidRPr="00204C55">
        <w:rPr>
          <w:rFonts w:ascii="Times New Roman" w:eastAsia="Times New Roman" w:hAnsi="Times New Roman" w:cs="Times New Roman"/>
          <w:i/>
          <w:iCs/>
          <w:kern w:val="0"/>
          <w:sz w:val="20"/>
          <w:szCs w:val="20"/>
          <w:lang w:val="en-GB"/>
        </w:rPr>
        <w:t>measId</w:t>
      </w:r>
      <w:proofErr w:type="spellEnd"/>
      <w:r w:rsidRPr="00204C55">
        <w:rPr>
          <w:rFonts w:ascii="Times New Roman" w:eastAsia="Times New Roman" w:hAnsi="Times New Roman" w:cs="Times New Roman"/>
          <w:kern w:val="0"/>
          <w:sz w:val="20"/>
          <w:szCs w:val="20"/>
          <w:lang w:val="en-GB"/>
        </w:rPr>
        <w:t xml:space="preserve"> included in the </w:t>
      </w:r>
      <w:proofErr w:type="spellStart"/>
      <w:r w:rsidRPr="00204C55">
        <w:rPr>
          <w:rFonts w:ascii="Times New Roman" w:eastAsia="Times New Roman" w:hAnsi="Times New Roman" w:cs="Times New Roman"/>
          <w:i/>
          <w:iCs/>
          <w:kern w:val="0"/>
          <w:sz w:val="20"/>
          <w:szCs w:val="20"/>
          <w:lang w:val="en-GB"/>
        </w:rPr>
        <w:t>measIdList</w:t>
      </w:r>
      <w:proofErr w:type="spellEnd"/>
      <w:r w:rsidRPr="00204C55">
        <w:rPr>
          <w:rFonts w:ascii="Times New Roman" w:eastAsia="Times New Roman" w:hAnsi="Times New Roman" w:cs="Times New Roman"/>
          <w:kern w:val="0"/>
          <w:sz w:val="20"/>
          <w:szCs w:val="20"/>
          <w:lang w:val="en-GB"/>
        </w:rPr>
        <w:t xml:space="preserve"> within </w:t>
      </w:r>
      <w:proofErr w:type="spellStart"/>
      <w:r w:rsidRPr="00204C55">
        <w:rPr>
          <w:rFonts w:ascii="Times New Roman" w:eastAsia="Times New Roman" w:hAnsi="Times New Roman" w:cs="Times New Roman"/>
          <w:i/>
          <w:iCs/>
          <w:kern w:val="0"/>
          <w:sz w:val="20"/>
          <w:szCs w:val="20"/>
          <w:lang w:val="en-GB"/>
        </w:rPr>
        <w:t>VarMeasConfig</w:t>
      </w:r>
      <w:proofErr w:type="spellEnd"/>
      <w:r w:rsidRPr="00204C55">
        <w:rPr>
          <w:rFonts w:ascii="Times New Roman" w:eastAsia="Times New Roman" w:hAnsi="Times New Roman" w:cs="Times New Roman"/>
          <w:kern w:val="0"/>
          <w:sz w:val="20"/>
          <w:szCs w:val="20"/>
          <w:lang w:val="en-GB"/>
        </w:rPr>
        <w:t xml:space="preserve"> contains a </w:t>
      </w:r>
      <w:proofErr w:type="spellStart"/>
      <w:r w:rsidRPr="00204C55">
        <w:rPr>
          <w:rFonts w:ascii="Times New Roman" w:eastAsia="Times New Roman" w:hAnsi="Times New Roman" w:cs="Times New Roman"/>
          <w:i/>
          <w:iCs/>
          <w:kern w:val="0"/>
          <w:sz w:val="20"/>
          <w:szCs w:val="20"/>
          <w:lang w:val="en-GB"/>
        </w:rPr>
        <w:t>reportQuantityRS</w:t>
      </w:r>
      <w:proofErr w:type="spellEnd"/>
      <w:r w:rsidRPr="00204C55">
        <w:rPr>
          <w:rFonts w:ascii="Times New Roman" w:eastAsia="Times New Roman" w:hAnsi="Times New Roman" w:cs="Times New Roman"/>
          <w:i/>
          <w:iCs/>
          <w:kern w:val="0"/>
          <w:sz w:val="20"/>
          <w:szCs w:val="20"/>
          <w:lang w:val="en-GB"/>
        </w:rPr>
        <w:t>-Indexes</w:t>
      </w:r>
      <w:r w:rsidRPr="00204C55">
        <w:rPr>
          <w:rFonts w:ascii="Times New Roman" w:eastAsia="Times New Roman" w:hAnsi="Times New Roman" w:cs="Times New Roman"/>
          <w:kern w:val="0"/>
          <w:sz w:val="20"/>
          <w:szCs w:val="20"/>
          <w:lang w:val="en-GB"/>
        </w:rPr>
        <w:t xml:space="preserve"> and </w:t>
      </w:r>
      <w:proofErr w:type="spellStart"/>
      <w:r w:rsidRPr="00204C55">
        <w:rPr>
          <w:rFonts w:ascii="Times New Roman" w:eastAsia="Times New Roman" w:hAnsi="Times New Roman" w:cs="Times New Roman"/>
          <w:i/>
          <w:iCs/>
          <w:kern w:val="0"/>
          <w:sz w:val="20"/>
          <w:szCs w:val="20"/>
          <w:lang w:val="en-GB"/>
        </w:rPr>
        <w:t>maxNrofRS-IndexesToReport</w:t>
      </w:r>
      <w:proofErr w:type="spellEnd"/>
      <w:r w:rsidRPr="00204C55">
        <w:rPr>
          <w:rFonts w:ascii="Times New Roman" w:eastAsia="Times New Roman" w:hAnsi="Times New Roman" w:cs="Times New Roman"/>
          <w:kern w:val="0"/>
          <w:sz w:val="20"/>
          <w:szCs w:val="20"/>
          <w:lang w:val="en-GB"/>
        </w:rPr>
        <w:t xml:space="preserve"> and contains an </w:t>
      </w:r>
      <w:proofErr w:type="spellStart"/>
      <w:r w:rsidRPr="00204C55">
        <w:rPr>
          <w:rFonts w:ascii="Times New Roman" w:eastAsia="Times New Roman" w:hAnsi="Times New Roman" w:cs="Times New Roman"/>
          <w:i/>
          <w:iCs/>
          <w:kern w:val="0"/>
          <w:sz w:val="20"/>
          <w:szCs w:val="20"/>
          <w:lang w:val="en-GB"/>
        </w:rPr>
        <w:t>rsType</w:t>
      </w:r>
      <w:proofErr w:type="spellEnd"/>
      <w:r w:rsidRPr="00204C55">
        <w:rPr>
          <w:rFonts w:ascii="Times New Roman" w:eastAsia="Times New Roman" w:hAnsi="Times New Roman" w:cs="Times New Roman"/>
          <w:kern w:val="0"/>
          <w:sz w:val="20"/>
          <w:szCs w:val="20"/>
          <w:lang w:val="en-GB"/>
        </w:rPr>
        <w:t xml:space="preserve"> set to </w:t>
      </w:r>
      <w:proofErr w:type="spellStart"/>
      <w:r w:rsidRPr="00204C55">
        <w:rPr>
          <w:rFonts w:ascii="Times New Roman" w:eastAsia="Times New Roman" w:hAnsi="Times New Roman" w:cs="Times New Roman"/>
          <w:i/>
          <w:iCs/>
          <w:kern w:val="0"/>
          <w:sz w:val="20"/>
          <w:szCs w:val="20"/>
          <w:lang w:val="en-GB"/>
        </w:rPr>
        <w:t>ssb</w:t>
      </w:r>
      <w:proofErr w:type="spellEnd"/>
      <w:r w:rsidRPr="00204C55">
        <w:rPr>
          <w:rFonts w:ascii="Times New Roman" w:eastAsia="Times New Roman" w:hAnsi="Times New Roman" w:cs="Times New Roman"/>
          <w:kern w:val="0"/>
          <w:sz w:val="20"/>
          <w:szCs w:val="20"/>
          <w:lang w:val="en-GB"/>
        </w:rPr>
        <w:t>:</w:t>
      </w:r>
    </w:p>
    <w:p w14:paraId="37FD452D"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derive layer 3 filtered RSRP and RSRQ per beam for the serving cell based on SS/PBCH block, as described in 5.5.3.3a;</w:t>
      </w:r>
    </w:p>
    <w:p w14:paraId="0A539A5B"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derive serving cell measurement results based on SS/PBCH block, as described in 5.5.3.3;</w:t>
      </w:r>
    </w:p>
    <w:p w14:paraId="445541B7" w14:textId="23ED7AD1"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iCs/>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associated with at least one </w:t>
      </w:r>
      <w:proofErr w:type="spellStart"/>
      <w:r w:rsidRPr="00204C55">
        <w:rPr>
          <w:rFonts w:ascii="Times New Roman" w:eastAsia="Times New Roman" w:hAnsi="Times New Roman" w:cs="Times New Roman"/>
          <w:i/>
          <w:iCs/>
          <w:kern w:val="0"/>
          <w:sz w:val="20"/>
          <w:szCs w:val="20"/>
          <w:lang w:val="en-GB"/>
        </w:rPr>
        <w:t>measId</w:t>
      </w:r>
      <w:proofErr w:type="spellEnd"/>
      <w:r w:rsidRPr="00204C55">
        <w:rPr>
          <w:rFonts w:ascii="Times New Roman" w:eastAsia="Times New Roman" w:hAnsi="Times New Roman" w:cs="Times New Roman"/>
          <w:kern w:val="0"/>
          <w:sz w:val="20"/>
          <w:szCs w:val="20"/>
          <w:lang w:val="en-GB"/>
        </w:rPr>
        <w:t xml:space="preserve"> included in the </w:t>
      </w:r>
      <w:proofErr w:type="spellStart"/>
      <w:r w:rsidRPr="00204C55">
        <w:rPr>
          <w:rFonts w:ascii="Times New Roman" w:eastAsia="Times New Roman" w:hAnsi="Times New Roman" w:cs="Times New Roman"/>
          <w:i/>
          <w:iCs/>
          <w:kern w:val="0"/>
          <w:sz w:val="20"/>
          <w:szCs w:val="20"/>
          <w:lang w:val="en-GB"/>
        </w:rPr>
        <w:t>measIdList</w:t>
      </w:r>
      <w:proofErr w:type="spellEnd"/>
      <w:r w:rsidRPr="00204C55">
        <w:rPr>
          <w:rFonts w:ascii="Times New Roman" w:eastAsia="Times New Roman" w:hAnsi="Times New Roman" w:cs="Times New Roman"/>
          <w:kern w:val="0"/>
          <w:sz w:val="20"/>
          <w:szCs w:val="20"/>
          <w:lang w:val="en-GB"/>
        </w:rPr>
        <w:t xml:space="preserve"> within </w:t>
      </w:r>
      <w:proofErr w:type="spellStart"/>
      <w:r w:rsidRPr="00204C55">
        <w:rPr>
          <w:rFonts w:ascii="Times New Roman" w:eastAsia="Times New Roman" w:hAnsi="Times New Roman" w:cs="Times New Roman"/>
          <w:i/>
          <w:iCs/>
          <w:kern w:val="0"/>
          <w:sz w:val="20"/>
          <w:szCs w:val="20"/>
          <w:lang w:val="en-GB"/>
        </w:rPr>
        <w:t>VarMeasConfig</w:t>
      </w:r>
      <w:proofErr w:type="spellEnd"/>
      <w:r w:rsidRPr="00204C55">
        <w:rPr>
          <w:rFonts w:ascii="Times New Roman" w:eastAsia="Times New Roman" w:hAnsi="Times New Roman" w:cs="Times New Roman"/>
          <w:kern w:val="0"/>
          <w:sz w:val="20"/>
          <w:szCs w:val="20"/>
          <w:lang w:val="en-GB"/>
        </w:rPr>
        <w:t xml:space="preserve"> contains an </w:t>
      </w:r>
      <w:proofErr w:type="spellStart"/>
      <w:r w:rsidRPr="00204C55">
        <w:rPr>
          <w:rFonts w:ascii="Times New Roman" w:eastAsia="Times New Roman" w:hAnsi="Times New Roman" w:cs="Times New Roman"/>
          <w:i/>
          <w:iCs/>
          <w:kern w:val="0"/>
          <w:sz w:val="20"/>
          <w:szCs w:val="20"/>
          <w:lang w:val="en-GB"/>
        </w:rPr>
        <w:t>rsType</w:t>
      </w:r>
      <w:proofErr w:type="spellEnd"/>
      <w:r w:rsidRPr="00204C55">
        <w:rPr>
          <w:rFonts w:ascii="Times New Roman" w:eastAsia="Times New Roman" w:hAnsi="Times New Roman" w:cs="Times New Roman"/>
          <w:kern w:val="0"/>
          <w:sz w:val="20"/>
          <w:szCs w:val="20"/>
          <w:lang w:val="en-GB"/>
        </w:rPr>
        <w:t xml:space="preserve"> set to </w:t>
      </w:r>
      <w:proofErr w:type="spellStart"/>
      <w:r w:rsidRPr="00204C55">
        <w:rPr>
          <w:rFonts w:ascii="Times New Roman" w:eastAsia="Times New Roman" w:hAnsi="Times New Roman" w:cs="Times New Roman"/>
          <w:i/>
          <w:iCs/>
          <w:kern w:val="0"/>
          <w:sz w:val="20"/>
          <w:szCs w:val="20"/>
          <w:lang w:val="en-GB"/>
        </w:rPr>
        <w:t>csi-rs</w:t>
      </w:r>
      <w:proofErr w:type="spellEnd"/>
      <w:r w:rsidRPr="00204C55">
        <w:rPr>
          <w:rFonts w:ascii="Times New Roman" w:eastAsia="Times New Roman" w:hAnsi="Times New Roman" w:cs="Times New Roman"/>
          <w:kern w:val="0"/>
          <w:sz w:val="20"/>
          <w:szCs w:val="20"/>
          <w:lang w:val="en-GB"/>
        </w:rPr>
        <w:t xml:space="preserve"> and </w:t>
      </w:r>
      <w:r w:rsidRPr="00204C55">
        <w:rPr>
          <w:rFonts w:ascii="Times New Roman" w:eastAsia="Times New Roman" w:hAnsi="Times New Roman" w:cs="Times New Roman"/>
          <w:i/>
          <w:iCs/>
          <w:kern w:val="0"/>
          <w:sz w:val="20"/>
          <w:szCs w:val="20"/>
          <w:lang w:val="en-GB"/>
        </w:rPr>
        <w:t>CSI-RS-</w:t>
      </w:r>
      <w:proofErr w:type="spellStart"/>
      <w:r w:rsidRPr="00204C55">
        <w:rPr>
          <w:rFonts w:ascii="Times New Roman" w:eastAsia="Times New Roman" w:hAnsi="Times New Roman" w:cs="Times New Roman"/>
          <w:i/>
          <w:iCs/>
          <w:kern w:val="0"/>
          <w:sz w:val="20"/>
          <w:szCs w:val="20"/>
          <w:lang w:val="en-GB"/>
        </w:rPr>
        <w:t>ResourceConfigMobility</w:t>
      </w:r>
      <w:proofErr w:type="spellEnd"/>
      <w:r w:rsidRPr="00204C55">
        <w:rPr>
          <w:rFonts w:ascii="Times New Roman" w:eastAsia="Times New Roman" w:hAnsi="Times New Roman" w:cs="Times New Roman"/>
          <w:kern w:val="0"/>
          <w:sz w:val="20"/>
          <w:szCs w:val="20"/>
          <w:lang w:val="en-GB"/>
        </w:rPr>
        <w:t xml:space="preserve"> is configured in the </w:t>
      </w:r>
      <w:proofErr w:type="spellStart"/>
      <w:r w:rsidRPr="00204C55">
        <w:rPr>
          <w:rFonts w:ascii="Times New Roman" w:eastAsia="Times New Roman" w:hAnsi="Times New Roman" w:cs="Times New Roman"/>
          <w:i/>
          <w:iCs/>
          <w:kern w:val="0"/>
          <w:sz w:val="20"/>
          <w:szCs w:val="20"/>
          <w:lang w:val="en-GB"/>
        </w:rPr>
        <w:t>measObject</w:t>
      </w:r>
      <w:proofErr w:type="spellEnd"/>
      <w:r w:rsidRPr="00204C55">
        <w:rPr>
          <w:rFonts w:ascii="Times New Roman" w:eastAsia="Times New Roman" w:hAnsi="Times New Roman" w:cs="Times New Roman"/>
          <w:kern w:val="0"/>
          <w:sz w:val="20"/>
          <w:szCs w:val="20"/>
          <w:lang w:val="en-GB"/>
        </w:rPr>
        <w:t xml:space="preserve"> indicated by the </w:t>
      </w:r>
      <w:proofErr w:type="spellStart"/>
      <w:r w:rsidRPr="00204C55">
        <w:rPr>
          <w:rFonts w:ascii="Times New Roman" w:eastAsia="Times New Roman" w:hAnsi="Times New Roman" w:cs="Times New Roman"/>
          <w:i/>
          <w:iCs/>
          <w:kern w:val="0"/>
          <w:sz w:val="20"/>
          <w:szCs w:val="20"/>
          <w:lang w:val="en-GB"/>
        </w:rPr>
        <w:t>servingCellMO</w:t>
      </w:r>
      <w:proofErr w:type="spellEnd"/>
      <w:ins w:id="181" w:author="Xiaomi_Li Zhao" w:date="2025-10-21T18:00:00Z">
        <w:r w:rsidR="006911FA">
          <w:rPr>
            <w:rFonts w:ascii="Times New Roman" w:eastAsia="Times New Roman" w:hAnsi="Times New Roman" w:cs="Times New Roman"/>
            <w:i/>
            <w:iCs/>
            <w:kern w:val="0"/>
            <w:sz w:val="20"/>
            <w:szCs w:val="20"/>
            <w:lang w:val="en-GB"/>
          </w:rPr>
          <w:t>-OD</w:t>
        </w:r>
      </w:ins>
      <w:r w:rsidRPr="00204C55">
        <w:rPr>
          <w:rFonts w:ascii="Times New Roman" w:eastAsia="Times New Roman" w:hAnsi="Times New Roman" w:cs="Times New Roman"/>
          <w:kern w:val="0"/>
          <w:sz w:val="20"/>
          <w:szCs w:val="20"/>
          <w:lang w:val="en-GB"/>
        </w:rPr>
        <w:t>:</w:t>
      </w:r>
    </w:p>
    <w:p w14:paraId="15C6ED37"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iCs/>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associated with at least one </w:t>
      </w:r>
      <w:proofErr w:type="spellStart"/>
      <w:r w:rsidRPr="00204C55">
        <w:rPr>
          <w:rFonts w:ascii="Times New Roman" w:eastAsia="Times New Roman" w:hAnsi="Times New Roman" w:cs="Times New Roman"/>
          <w:i/>
          <w:iCs/>
          <w:kern w:val="0"/>
          <w:sz w:val="20"/>
          <w:szCs w:val="20"/>
          <w:lang w:val="en-GB"/>
        </w:rPr>
        <w:t>measId</w:t>
      </w:r>
      <w:proofErr w:type="spellEnd"/>
      <w:r w:rsidRPr="00204C55">
        <w:rPr>
          <w:rFonts w:ascii="Times New Roman" w:eastAsia="Times New Roman" w:hAnsi="Times New Roman" w:cs="Times New Roman"/>
          <w:kern w:val="0"/>
          <w:sz w:val="20"/>
          <w:szCs w:val="20"/>
          <w:lang w:val="en-GB"/>
        </w:rPr>
        <w:t xml:space="preserve"> included in the </w:t>
      </w:r>
      <w:proofErr w:type="spellStart"/>
      <w:r w:rsidRPr="00204C55">
        <w:rPr>
          <w:rFonts w:ascii="Times New Roman" w:eastAsia="Times New Roman" w:hAnsi="Times New Roman" w:cs="Times New Roman"/>
          <w:i/>
          <w:iCs/>
          <w:kern w:val="0"/>
          <w:sz w:val="20"/>
          <w:szCs w:val="20"/>
          <w:lang w:val="en-GB"/>
        </w:rPr>
        <w:t>measIdList</w:t>
      </w:r>
      <w:proofErr w:type="spellEnd"/>
      <w:r w:rsidRPr="00204C55">
        <w:rPr>
          <w:rFonts w:ascii="Times New Roman" w:eastAsia="Times New Roman" w:hAnsi="Times New Roman" w:cs="Times New Roman"/>
          <w:kern w:val="0"/>
          <w:sz w:val="20"/>
          <w:szCs w:val="20"/>
          <w:lang w:val="en-GB"/>
        </w:rPr>
        <w:t xml:space="preserve"> within </w:t>
      </w:r>
      <w:proofErr w:type="spellStart"/>
      <w:r w:rsidRPr="00204C55">
        <w:rPr>
          <w:rFonts w:ascii="Times New Roman" w:eastAsia="Times New Roman" w:hAnsi="Times New Roman" w:cs="Times New Roman"/>
          <w:i/>
          <w:iCs/>
          <w:kern w:val="0"/>
          <w:sz w:val="20"/>
          <w:szCs w:val="20"/>
          <w:lang w:val="en-GB"/>
        </w:rPr>
        <w:t>VarMeasConfig</w:t>
      </w:r>
      <w:proofErr w:type="spellEnd"/>
      <w:r w:rsidRPr="00204C55">
        <w:rPr>
          <w:rFonts w:ascii="Times New Roman" w:eastAsia="Times New Roman" w:hAnsi="Times New Roman" w:cs="Times New Roman"/>
          <w:kern w:val="0"/>
          <w:sz w:val="20"/>
          <w:szCs w:val="20"/>
          <w:lang w:val="en-GB"/>
        </w:rPr>
        <w:t xml:space="preserve"> contains a </w:t>
      </w:r>
      <w:proofErr w:type="spellStart"/>
      <w:r w:rsidRPr="00204C55">
        <w:rPr>
          <w:rFonts w:ascii="Times New Roman" w:eastAsia="Times New Roman" w:hAnsi="Times New Roman" w:cs="Times New Roman"/>
          <w:i/>
          <w:iCs/>
          <w:kern w:val="0"/>
          <w:sz w:val="20"/>
          <w:szCs w:val="20"/>
          <w:lang w:val="en-GB"/>
        </w:rPr>
        <w:t>reportQuantityRS</w:t>
      </w:r>
      <w:proofErr w:type="spellEnd"/>
      <w:r w:rsidRPr="00204C55">
        <w:rPr>
          <w:rFonts w:ascii="Times New Roman" w:eastAsia="Times New Roman" w:hAnsi="Times New Roman" w:cs="Times New Roman"/>
          <w:i/>
          <w:iCs/>
          <w:kern w:val="0"/>
          <w:sz w:val="20"/>
          <w:szCs w:val="20"/>
          <w:lang w:val="en-GB"/>
        </w:rPr>
        <w:t>-Indexes</w:t>
      </w:r>
      <w:r w:rsidRPr="00204C55">
        <w:rPr>
          <w:rFonts w:ascii="Times New Roman" w:eastAsia="Times New Roman" w:hAnsi="Times New Roman" w:cs="Times New Roman"/>
          <w:kern w:val="0"/>
          <w:sz w:val="20"/>
          <w:szCs w:val="20"/>
          <w:lang w:val="en-GB"/>
        </w:rPr>
        <w:t xml:space="preserve"> and </w:t>
      </w:r>
      <w:proofErr w:type="spellStart"/>
      <w:r w:rsidRPr="00204C55">
        <w:rPr>
          <w:rFonts w:ascii="Times New Roman" w:eastAsia="Times New Roman" w:hAnsi="Times New Roman" w:cs="Times New Roman"/>
          <w:i/>
          <w:iCs/>
          <w:kern w:val="0"/>
          <w:sz w:val="20"/>
          <w:szCs w:val="20"/>
          <w:lang w:val="en-GB"/>
        </w:rPr>
        <w:t>maxNrofRS-IndexesToReport</w:t>
      </w:r>
      <w:proofErr w:type="spellEnd"/>
      <w:r w:rsidRPr="00204C55">
        <w:rPr>
          <w:rFonts w:ascii="Times New Roman" w:eastAsia="Times New Roman" w:hAnsi="Times New Roman" w:cs="Times New Roman"/>
          <w:kern w:val="0"/>
          <w:sz w:val="20"/>
          <w:szCs w:val="20"/>
          <w:lang w:val="en-GB"/>
        </w:rPr>
        <w:t xml:space="preserve"> and contains an </w:t>
      </w:r>
      <w:proofErr w:type="spellStart"/>
      <w:r w:rsidRPr="00204C55">
        <w:rPr>
          <w:rFonts w:ascii="Times New Roman" w:eastAsia="Times New Roman" w:hAnsi="Times New Roman" w:cs="Times New Roman"/>
          <w:i/>
          <w:iCs/>
          <w:kern w:val="0"/>
          <w:sz w:val="20"/>
          <w:szCs w:val="20"/>
          <w:lang w:val="en-GB"/>
        </w:rPr>
        <w:t>rsType</w:t>
      </w:r>
      <w:proofErr w:type="spellEnd"/>
      <w:r w:rsidRPr="00204C55">
        <w:rPr>
          <w:rFonts w:ascii="Times New Roman" w:eastAsia="Times New Roman" w:hAnsi="Times New Roman" w:cs="Times New Roman"/>
          <w:kern w:val="0"/>
          <w:sz w:val="20"/>
          <w:szCs w:val="20"/>
          <w:lang w:val="en-GB"/>
        </w:rPr>
        <w:t xml:space="preserve"> set to </w:t>
      </w:r>
      <w:proofErr w:type="spellStart"/>
      <w:r w:rsidRPr="00204C55">
        <w:rPr>
          <w:rFonts w:ascii="Times New Roman" w:eastAsia="Times New Roman" w:hAnsi="Times New Roman" w:cs="Times New Roman"/>
          <w:i/>
          <w:iCs/>
          <w:kern w:val="0"/>
          <w:sz w:val="20"/>
          <w:szCs w:val="20"/>
          <w:lang w:val="en-GB"/>
        </w:rPr>
        <w:t>csi-rs</w:t>
      </w:r>
      <w:proofErr w:type="spellEnd"/>
      <w:r w:rsidRPr="00204C55">
        <w:rPr>
          <w:rFonts w:ascii="Times New Roman" w:eastAsia="Times New Roman" w:hAnsi="Times New Roman" w:cs="Times New Roman"/>
          <w:kern w:val="0"/>
          <w:sz w:val="20"/>
          <w:szCs w:val="20"/>
          <w:lang w:val="en-GB"/>
        </w:rPr>
        <w:t>:</w:t>
      </w:r>
    </w:p>
    <w:p w14:paraId="0B870165"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derive layer 3 filtered RSRP and RSRQ per beam for the serving cell based on CSI-RS, as described in 5.5.3.3a;</w:t>
      </w:r>
    </w:p>
    <w:p w14:paraId="554D2BD3"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derive serving cell measurement results based on CSI-RS, as described in 5.5.3.3;</w:t>
      </w:r>
    </w:p>
    <w:p w14:paraId="0C9716F8" w14:textId="2683CDFD" w:rsidR="00204C55" w:rsidRPr="00204C55" w:rsidRDefault="00204C55" w:rsidP="00204C55">
      <w:pPr>
        <w:widowControl/>
        <w:overflowPunct w:val="0"/>
        <w:autoSpaceDE w:val="0"/>
        <w:autoSpaceDN w:val="0"/>
        <w:adjustRightInd w:val="0"/>
        <w:spacing w:after="180"/>
        <w:ind w:left="56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1&gt;</w:t>
      </w:r>
      <w:r w:rsidRPr="00204C55">
        <w:rPr>
          <w:rFonts w:ascii="Times New Roman" w:eastAsia="Times New Roman" w:hAnsi="Times New Roman" w:cs="Times New Roman"/>
          <w:kern w:val="0"/>
          <w:sz w:val="20"/>
          <w:szCs w:val="20"/>
          <w:lang w:val="en-GB"/>
        </w:rPr>
        <w:tab/>
        <w:t xml:space="preserve">for each serving cell for which </w:t>
      </w:r>
      <w:proofErr w:type="spellStart"/>
      <w:r w:rsidRPr="00204C55">
        <w:rPr>
          <w:rFonts w:ascii="Times New Roman" w:eastAsia="Times New Roman" w:hAnsi="Times New Roman" w:cs="Times New Roman"/>
          <w:i/>
          <w:kern w:val="0"/>
          <w:sz w:val="20"/>
          <w:szCs w:val="20"/>
          <w:lang w:val="en-GB"/>
        </w:rPr>
        <w:t>servingCellMO</w:t>
      </w:r>
      <w:proofErr w:type="spellEnd"/>
      <w:r w:rsidRPr="00204C55">
        <w:rPr>
          <w:rFonts w:ascii="Times New Roman" w:eastAsia="Times New Roman" w:hAnsi="Times New Roman" w:cs="Times New Roman"/>
          <w:kern w:val="0"/>
          <w:sz w:val="20"/>
          <w:szCs w:val="20"/>
          <w:lang w:val="en-GB"/>
        </w:rPr>
        <w:t xml:space="preserve"> </w:t>
      </w:r>
      <w:ins w:id="182" w:author="Xiaomi_Li Zhao" w:date="2025-10-21T18:21:00Z">
        <w:r w:rsidR="000940DF" w:rsidRPr="000940DF">
          <w:rPr>
            <w:rFonts w:ascii="Times New Roman" w:eastAsia="Times New Roman" w:hAnsi="Times New Roman" w:cs="Times New Roman"/>
            <w:iCs/>
            <w:kern w:val="0"/>
            <w:sz w:val="20"/>
            <w:szCs w:val="20"/>
            <w:lang w:val="en-GB"/>
          </w:rPr>
          <w:t xml:space="preserve">or </w:t>
        </w:r>
        <w:proofErr w:type="spellStart"/>
        <w:r w:rsidR="000940DF" w:rsidRPr="000940DF">
          <w:rPr>
            <w:rFonts w:ascii="Times New Roman" w:eastAsia="Times New Roman" w:hAnsi="Times New Roman" w:cs="Times New Roman"/>
            <w:i/>
            <w:kern w:val="0"/>
            <w:sz w:val="20"/>
            <w:szCs w:val="20"/>
            <w:lang w:val="en-GB"/>
          </w:rPr>
          <w:t>servingCellMO</w:t>
        </w:r>
        <w:proofErr w:type="spellEnd"/>
        <w:r w:rsidR="000940DF" w:rsidRPr="000940DF">
          <w:rPr>
            <w:rFonts w:ascii="Times New Roman" w:eastAsia="Times New Roman" w:hAnsi="Times New Roman" w:cs="Times New Roman"/>
            <w:i/>
            <w:kern w:val="0"/>
            <w:sz w:val="20"/>
            <w:szCs w:val="20"/>
            <w:lang w:val="en-GB"/>
          </w:rPr>
          <w:t>-OD</w:t>
        </w:r>
        <w:r w:rsidR="000940DF" w:rsidRPr="00204C55">
          <w:rPr>
            <w:rFonts w:ascii="Times New Roman" w:eastAsia="Times New Roman" w:hAnsi="Times New Roman" w:cs="Times New Roman"/>
            <w:kern w:val="0"/>
            <w:sz w:val="20"/>
            <w:szCs w:val="20"/>
            <w:lang w:val="en-GB"/>
          </w:rPr>
          <w:t xml:space="preserve"> </w:t>
        </w:r>
      </w:ins>
      <w:r w:rsidRPr="00204C55">
        <w:rPr>
          <w:rFonts w:ascii="Times New Roman" w:eastAsia="Times New Roman" w:hAnsi="Times New Roman" w:cs="Times New Roman"/>
          <w:kern w:val="0"/>
          <w:sz w:val="20"/>
          <w:szCs w:val="20"/>
          <w:lang w:val="en-GB"/>
        </w:rPr>
        <w:t xml:space="preserve">is configured, if the </w:t>
      </w:r>
      <w:proofErr w:type="spellStart"/>
      <w:r w:rsidRPr="00204C55">
        <w:rPr>
          <w:rFonts w:ascii="Times New Roman" w:eastAsia="Times New Roman" w:hAnsi="Times New Roman" w:cs="Times New Roman"/>
          <w:i/>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associated with at least one </w:t>
      </w:r>
      <w:proofErr w:type="spellStart"/>
      <w:r w:rsidRPr="00204C55">
        <w:rPr>
          <w:rFonts w:ascii="Times New Roman" w:eastAsia="Times New Roman" w:hAnsi="Times New Roman" w:cs="Times New Roman"/>
          <w:i/>
          <w:kern w:val="0"/>
          <w:sz w:val="20"/>
          <w:szCs w:val="20"/>
          <w:lang w:val="en-GB"/>
        </w:rPr>
        <w:t>measId</w:t>
      </w:r>
      <w:proofErr w:type="spellEnd"/>
      <w:r w:rsidRPr="00204C55">
        <w:rPr>
          <w:rFonts w:ascii="Times New Roman" w:eastAsia="Times New Roman" w:hAnsi="Times New Roman" w:cs="Times New Roman"/>
          <w:kern w:val="0"/>
          <w:sz w:val="20"/>
          <w:szCs w:val="20"/>
          <w:lang w:val="en-GB"/>
        </w:rPr>
        <w:t xml:space="preserve"> included in the </w:t>
      </w:r>
      <w:proofErr w:type="spellStart"/>
      <w:r w:rsidRPr="00204C55">
        <w:rPr>
          <w:rFonts w:ascii="Times New Roman" w:eastAsia="Times New Roman" w:hAnsi="Times New Roman" w:cs="Times New Roman"/>
          <w:i/>
          <w:kern w:val="0"/>
          <w:sz w:val="20"/>
          <w:szCs w:val="20"/>
          <w:lang w:val="en-GB"/>
        </w:rPr>
        <w:t>measIdList</w:t>
      </w:r>
      <w:proofErr w:type="spellEnd"/>
      <w:r w:rsidRPr="00204C55">
        <w:rPr>
          <w:rFonts w:ascii="Times New Roman" w:eastAsia="Times New Roman" w:hAnsi="Times New Roman" w:cs="Times New Roman"/>
          <w:kern w:val="0"/>
          <w:sz w:val="20"/>
          <w:szCs w:val="20"/>
          <w:lang w:val="en-GB"/>
        </w:rPr>
        <w:t xml:space="preserve"> within </w:t>
      </w:r>
      <w:proofErr w:type="spellStart"/>
      <w:r w:rsidRPr="00204C55">
        <w:rPr>
          <w:rFonts w:ascii="Times New Roman" w:eastAsia="Times New Roman" w:hAnsi="Times New Roman" w:cs="Times New Roman"/>
          <w:i/>
          <w:kern w:val="0"/>
          <w:sz w:val="20"/>
          <w:szCs w:val="20"/>
          <w:lang w:val="en-GB"/>
        </w:rPr>
        <w:t>VarMeasConfig</w:t>
      </w:r>
      <w:proofErr w:type="spellEnd"/>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contains SINR as trigger quantity and/or reporting quantity:</w:t>
      </w:r>
    </w:p>
    <w:p w14:paraId="1B58EF5A" w14:textId="0E92D09B"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w:t>
      </w:r>
      <w:proofErr w:type="spellStart"/>
      <w:ins w:id="183" w:author="Xiaomi_Li Zhao" w:date="2025-10-21T18:16:00Z">
        <w:r w:rsidR="00F72D39" w:rsidRPr="00204C55">
          <w:rPr>
            <w:rFonts w:ascii="Times New Roman" w:eastAsia="Times New Roman" w:hAnsi="Times New Roman" w:cs="Times New Roman"/>
            <w:i/>
            <w:iCs/>
            <w:kern w:val="0"/>
            <w:sz w:val="20"/>
            <w:szCs w:val="20"/>
            <w:lang w:val="en-GB"/>
          </w:rPr>
          <w:t>absoluteFrequencySSB</w:t>
        </w:r>
        <w:proofErr w:type="spellEnd"/>
        <w:r w:rsidR="00F72D39" w:rsidRPr="00204C55">
          <w:rPr>
            <w:rFonts w:ascii="Times New Roman" w:eastAsia="Times New Roman" w:hAnsi="Times New Roman" w:cs="Times New Roman"/>
            <w:i/>
            <w:iCs/>
            <w:kern w:val="0"/>
            <w:sz w:val="20"/>
            <w:szCs w:val="20"/>
            <w:lang w:val="en-GB"/>
          </w:rPr>
          <w:t xml:space="preserve"> </w:t>
        </w:r>
        <w:r w:rsidR="00F72D39" w:rsidRPr="00204C55">
          <w:rPr>
            <w:rFonts w:ascii="Times New Roman" w:eastAsia="Times New Roman" w:hAnsi="Times New Roman" w:cs="Times New Roman"/>
            <w:kern w:val="0"/>
            <w:sz w:val="20"/>
            <w:szCs w:val="20"/>
            <w:lang w:val="en-GB"/>
          </w:rPr>
          <w:t>is configured in</w:t>
        </w:r>
        <w:r w:rsidR="00F72D39" w:rsidRPr="00204C55">
          <w:rPr>
            <w:rFonts w:ascii="Times New Roman" w:eastAsia="Times New Roman" w:hAnsi="Times New Roman" w:cs="Times New Roman"/>
            <w:i/>
            <w:iCs/>
            <w:kern w:val="0"/>
            <w:sz w:val="20"/>
            <w:szCs w:val="20"/>
            <w:lang w:val="en-GB"/>
          </w:rPr>
          <w:t xml:space="preserve"> </w:t>
        </w:r>
        <w:proofErr w:type="spellStart"/>
        <w:r w:rsidR="00F72D39" w:rsidRPr="00204C55">
          <w:rPr>
            <w:rFonts w:ascii="Times New Roman" w:eastAsia="Times New Roman" w:hAnsi="Times New Roman" w:cs="Times New Roman"/>
            <w:i/>
            <w:iCs/>
            <w:kern w:val="0"/>
            <w:sz w:val="20"/>
            <w:szCs w:val="20"/>
            <w:lang w:val="en-GB"/>
          </w:rPr>
          <w:t>ServingCellConfigCommon</w:t>
        </w:r>
        <w:proofErr w:type="spellEnd"/>
        <w:r w:rsidR="00F72D39" w:rsidRPr="00204C55" w:rsidDel="003345D9">
          <w:rPr>
            <w:rFonts w:ascii="Times New Roman" w:eastAsia="Times New Roman" w:hAnsi="Times New Roman" w:cs="Times New Roman"/>
            <w:kern w:val="0"/>
            <w:sz w:val="20"/>
            <w:szCs w:val="20"/>
            <w:lang w:val="en-GB"/>
          </w:rPr>
          <w:t xml:space="preserve"> </w:t>
        </w:r>
        <w:r w:rsidR="00F72D39">
          <w:rPr>
            <w:rFonts w:ascii="Times New Roman" w:eastAsia="Times New Roman" w:hAnsi="Times New Roman" w:cs="Times New Roman"/>
            <w:kern w:val="0"/>
            <w:sz w:val="20"/>
            <w:szCs w:val="20"/>
            <w:lang w:val="en-GB"/>
          </w:rPr>
          <w:t xml:space="preserve">and </w:t>
        </w:r>
      </w:ins>
      <w:del w:id="184" w:author="Xiaomi_Li Zhao" w:date="2025-10-21T18:16:00Z">
        <w:r w:rsidRPr="00204C55" w:rsidDel="00F72D39">
          <w:rPr>
            <w:rFonts w:ascii="Times New Roman" w:eastAsia="Times New Roman" w:hAnsi="Times New Roman" w:cs="Times New Roman"/>
            <w:kern w:val="0"/>
            <w:sz w:val="20"/>
            <w:szCs w:val="20"/>
            <w:lang w:val="en-GB"/>
          </w:rPr>
          <w:delText xml:space="preserve">the </w:delText>
        </w:r>
      </w:del>
      <w:r w:rsidRPr="00204C55">
        <w:rPr>
          <w:rFonts w:ascii="Times New Roman" w:eastAsia="Times New Roman" w:hAnsi="Times New Roman" w:cs="Times New Roman"/>
          <w:i/>
          <w:iCs/>
          <w:kern w:val="0"/>
          <w:sz w:val="20"/>
          <w:szCs w:val="20"/>
          <w:lang w:val="en-GB"/>
        </w:rPr>
        <w:t>OD-SSB-Config</w:t>
      </w:r>
      <w:r w:rsidRPr="00204C55">
        <w:rPr>
          <w:rFonts w:ascii="Times New Roman" w:eastAsia="Times New Roman" w:hAnsi="Times New Roman" w:cs="Times New Roman"/>
          <w:kern w:val="0"/>
          <w:sz w:val="20"/>
          <w:szCs w:val="20"/>
          <w:lang w:val="en-GB"/>
        </w:rPr>
        <w:t xml:space="preserve"> is not configured, or:</w:t>
      </w:r>
    </w:p>
    <w:p w14:paraId="3DE31F92" w14:textId="1964845D"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w:t>
      </w:r>
      <w:del w:id="185" w:author="Xiaomi_Li Zhao" w:date="2025-10-21T18:17:00Z">
        <w:r w:rsidRPr="00204C55" w:rsidDel="00F72D39">
          <w:rPr>
            <w:rFonts w:ascii="Times New Roman" w:eastAsia="Times New Roman" w:hAnsi="Times New Roman" w:cs="Times New Roman"/>
            <w:kern w:val="0"/>
            <w:sz w:val="20"/>
            <w:szCs w:val="20"/>
            <w:lang w:val="en-GB"/>
          </w:rPr>
          <w:delText xml:space="preserve">the </w:delText>
        </w:r>
        <w:r w:rsidRPr="00204C55" w:rsidDel="00F72D39">
          <w:rPr>
            <w:rFonts w:ascii="Times New Roman" w:eastAsia="Times New Roman" w:hAnsi="Times New Roman" w:cs="Times New Roman"/>
            <w:i/>
            <w:iCs/>
            <w:kern w:val="0"/>
            <w:sz w:val="20"/>
            <w:szCs w:val="20"/>
            <w:lang w:val="en-GB"/>
          </w:rPr>
          <w:delText>OD-SSB-Config</w:delText>
        </w:r>
        <w:r w:rsidRPr="00204C55" w:rsidDel="00F72D39">
          <w:rPr>
            <w:rFonts w:ascii="Times New Roman" w:eastAsia="Times New Roman" w:hAnsi="Times New Roman" w:cs="Times New Roman"/>
            <w:kern w:val="0"/>
            <w:sz w:val="20"/>
            <w:szCs w:val="20"/>
            <w:lang w:val="en-GB"/>
          </w:rPr>
          <w:delText xml:space="preserve"> and </w:delText>
        </w:r>
      </w:del>
      <w:proofErr w:type="spellStart"/>
      <w:r w:rsidRPr="00204C55">
        <w:rPr>
          <w:rFonts w:ascii="Times New Roman" w:eastAsia="Times New Roman" w:hAnsi="Times New Roman" w:cs="Times New Roman"/>
          <w:i/>
          <w:iCs/>
          <w:kern w:val="0"/>
          <w:sz w:val="20"/>
          <w:szCs w:val="20"/>
          <w:lang w:val="en-GB"/>
        </w:rPr>
        <w:t>absoluteFrequencySSB</w:t>
      </w:r>
      <w:proofErr w:type="spellEnd"/>
      <w:ins w:id="186" w:author="Xiaomi_Li Zhao" w:date="2025-10-21T18:17:00Z">
        <w:r w:rsidR="00F72D39">
          <w:rPr>
            <w:rFonts w:ascii="Times New Roman" w:eastAsia="Times New Roman" w:hAnsi="Times New Roman" w:cs="Times New Roman"/>
            <w:i/>
            <w:iCs/>
            <w:kern w:val="0"/>
            <w:sz w:val="20"/>
            <w:szCs w:val="20"/>
            <w:lang w:val="en-GB"/>
          </w:rPr>
          <w:t xml:space="preserve"> </w:t>
        </w:r>
        <w:r w:rsidR="00F72D39" w:rsidRPr="00204C55">
          <w:rPr>
            <w:rFonts w:ascii="Times New Roman" w:eastAsia="Times New Roman" w:hAnsi="Times New Roman" w:cs="Times New Roman"/>
            <w:kern w:val="0"/>
            <w:sz w:val="20"/>
            <w:szCs w:val="20"/>
            <w:lang w:val="en-GB"/>
          </w:rPr>
          <w:t>is configured in</w:t>
        </w:r>
        <w:r w:rsidR="00F72D39" w:rsidRPr="00204C55">
          <w:rPr>
            <w:rFonts w:ascii="Times New Roman" w:eastAsia="Times New Roman" w:hAnsi="Times New Roman" w:cs="Times New Roman"/>
            <w:i/>
            <w:iCs/>
            <w:kern w:val="0"/>
            <w:sz w:val="20"/>
            <w:szCs w:val="20"/>
            <w:lang w:val="en-GB"/>
          </w:rPr>
          <w:t xml:space="preserve"> </w:t>
        </w:r>
        <w:proofErr w:type="spellStart"/>
        <w:r w:rsidR="00F72D39" w:rsidRPr="00204C55">
          <w:rPr>
            <w:rFonts w:ascii="Times New Roman" w:eastAsia="Times New Roman" w:hAnsi="Times New Roman" w:cs="Times New Roman"/>
            <w:i/>
            <w:iCs/>
            <w:kern w:val="0"/>
            <w:sz w:val="20"/>
            <w:szCs w:val="20"/>
            <w:lang w:val="en-GB"/>
          </w:rPr>
          <w:t>ServingCellConfigCommon</w:t>
        </w:r>
        <w:proofErr w:type="spellEnd"/>
        <w:r w:rsidR="00F72D39" w:rsidRPr="003345D9">
          <w:rPr>
            <w:rFonts w:ascii="Times New Roman" w:eastAsia="Times New Roman" w:hAnsi="Times New Roman" w:cs="Times New Roman"/>
            <w:i/>
            <w:iCs/>
            <w:kern w:val="0"/>
            <w:sz w:val="20"/>
            <w:szCs w:val="20"/>
            <w:lang w:val="en-GB"/>
          </w:rPr>
          <w:t xml:space="preserve"> </w:t>
        </w:r>
        <w:r w:rsidR="00F72D39">
          <w:rPr>
            <w:rFonts w:ascii="Times New Roman" w:eastAsia="Times New Roman" w:hAnsi="Times New Roman" w:cs="Times New Roman"/>
            <w:kern w:val="0"/>
            <w:sz w:val="20"/>
            <w:szCs w:val="20"/>
            <w:lang w:val="en-GB"/>
          </w:rPr>
          <w:t xml:space="preserve">and </w:t>
        </w:r>
        <w:r w:rsidR="00F72D39" w:rsidRPr="00204C55">
          <w:rPr>
            <w:rFonts w:ascii="Times New Roman" w:eastAsia="Times New Roman" w:hAnsi="Times New Roman" w:cs="Times New Roman"/>
            <w:i/>
            <w:iCs/>
            <w:kern w:val="0"/>
            <w:sz w:val="20"/>
            <w:szCs w:val="20"/>
            <w:lang w:val="en-GB"/>
          </w:rPr>
          <w:t>OD-SSB-Config</w:t>
        </w:r>
        <w:r w:rsidR="00F72D39" w:rsidRPr="00204C55">
          <w:rPr>
            <w:rFonts w:ascii="Times New Roman" w:eastAsia="Times New Roman" w:hAnsi="Times New Roman" w:cs="Times New Roman"/>
            <w:kern w:val="0"/>
            <w:sz w:val="20"/>
            <w:szCs w:val="20"/>
            <w:lang w:val="en-GB"/>
          </w:rPr>
          <w:t xml:space="preserve"> </w:t>
        </w:r>
        <w:r w:rsidR="00F72D39">
          <w:rPr>
            <w:rFonts w:ascii="Times New Roman" w:eastAsia="Times New Roman" w:hAnsi="Times New Roman" w:cs="Times New Roman"/>
            <w:kern w:val="0"/>
            <w:sz w:val="20"/>
            <w:szCs w:val="20"/>
            <w:lang w:val="en-GB"/>
          </w:rPr>
          <w:t xml:space="preserve">is configured without </w:t>
        </w:r>
        <w:r w:rsidR="00F72D39" w:rsidRPr="00204C55">
          <w:rPr>
            <w:rFonts w:ascii="Times New Roman" w:eastAsia="Times New Roman" w:hAnsi="Times New Roman" w:cs="Times New Roman"/>
            <w:i/>
            <w:iCs/>
            <w:kern w:val="0"/>
            <w:sz w:val="20"/>
            <w:szCs w:val="20"/>
            <w:lang w:val="en-GB"/>
          </w:rPr>
          <w:t>od-</w:t>
        </w:r>
        <w:proofErr w:type="spellStart"/>
        <w:r w:rsidR="00F72D39" w:rsidRPr="00204C55">
          <w:rPr>
            <w:rFonts w:ascii="Times New Roman" w:eastAsia="Times New Roman" w:hAnsi="Times New Roman" w:cs="Times New Roman"/>
            <w:i/>
            <w:iCs/>
            <w:kern w:val="0"/>
            <w:sz w:val="20"/>
            <w:szCs w:val="20"/>
            <w:lang w:val="en-GB"/>
          </w:rPr>
          <w:t>ssb</w:t>
        </w:r>
        <w:proofErr w:type="spellEnd"/>
        <w:r w:rsidR="00F72D39" w:rsidRPr="00204C55">
          <w:rPr>
            <w:rFonts w:ascii="Times New Roman" w:eastAsia="Times New Roman" w:hAnsi="Times New Roman" w:cs="Times New Roman"/>
            <w:i/>
            <w:iCs/>
            <w:kern w:val="0"/>
            <w:sz w:val="20"/>
            <w:szCs w:val="20"/>
            <w:lang w:val="en-GB"/>
          </w:rPr>
          <w:t>-</w:t>
        </w:r>
        <w:proofErr w:type="spellStart"/>
        <w:r w:rsidR="00F72D39" w:rsidRPr="00204C55">
          <w:rPr>
            <w:rFonts w:ascii="Times New Roman" w:eastAsia="Times New Roman" w:hAnsi="Times New Roman" w:cs="Times New Roman"/>
            <w:i/>
            <w:iCs/>
            <w:kern w:val="0"/>
            <w:sz w:val="20"/>
            <w:szCs w:val="20"/>
            <w:lang w:val="en-GB"/>
          </w:rPr>
          <w:t>absoluteFrequency</w:t>
        </w:r>
      </w:ins>
      <w:proofErr w:type="spellEnd"/>
      <w:del w:id="187" w:author="Xiaomi_Li Zhao" w:date="2025-10-21T18:17:00Z">
        <w:r w:rsidRPr="00204C55" w:rsidDel="00F72D39">
          <w:rPr>
            <w:rFonts w:ascii="Times New Roman" w:eastAsia="Times New Roman" w:hAnsi="Times New Roman" w:cs="Times New Roman"/>
            <w:kern w:val="0"/>
            <w:sz w:val="20"/>
            <w:szCs w:val="20"/>
            <w:lang w:val="en-GB"/>
          </w:rPr>
          <w:delText xml:space="preserve"> are configured and </w:delText>
        </w:r>
        <w:r w:rsidRPr="00204C55" w:rsidDel="00F72D39">
          <w:rPr>
            <w:rFonts w:ascii="Times New Roman" w:eastAsia="Times New Roman" w:hAnsi="Times New Roman" w:cs="Times New Roman"/>
            <w:i/>
            <w:iCs/>
            <w:kern w:val="0"/>
            <w:sz w:val="20"/>
            <w:szCs w:val="20"/>
            <w:lang w:val="en-GB"/>
          </w:rPr>
          <w:delText>od-ssb-absoluteFrequency</w:delText>
        </w:r>
        <w:r w:rsidRPr="00204C55" w:rsidDel="00F72D39">
          <w:rPr>
            <w:rFonts w:ascii="Times New Roman" w:eastAsia="Times New Roman" w:hAnsi="Times New Roman" w:cs="Times New Roman"/>
            <w:kern w:val="0"/>
            <w:sz w:val="20"/>
            <w:szCs w:val="20"/>
            <w:lang w:val="en-GB"/>
          </w:rPr>
          <w:delText xml:space="preserve"> indicates the same frequency as </w:delText>
        </w:r>
        <w:r w:rsidRPr="00204C55" w:rsidDel="00F72D39">
          <w:rPr>
            <w:rFonts w:ascii="Times New Roman" w:eastAsia="Times New Roman" w:hAnsi="Times New Roman" w:cs="Times New Roman"/>
            <w:i/>
            <w:iCs/>
            <w:kern w:val="0"/>
            <w:sz w:val="20"/>
            <w:szCs w:val="20"/>
            <w:lang w:val="en-GB"/>
          </w:rPr>
          <w:delText>absoluteFrequencySSB</w:delText>
        </w:r>
        <w:r w:rsidRPr="00204C55" w:rsidDel="00F72D39">
          <w:rPr>
            <w:rFonts w:ascii="Times New Roman" w:eastAsia="Times New Roman" w:hAnsi="Times New Roman" w:cs="Times New Roman"/>
            <w:kern w:val="0"/>
            <w:sz w:val="20"/>
            <w:szCs w:val="20"/>
            <w:lang w:val="en-GB"/>
          </w:rPr>
          <w:delText xml:space="preserve"> of the serving cell</w:delText>
        </w:r>
      </w:del>
      <w:r w:rsidRPr="00204C55">
        <w:rPr>
          <w:rFonts w:ascii="Times New Roman" w:eastAsia="Times New Roman" w:hAnsi="Times New Roman" w:cs="Times New Roman"/>
          <w:kern w:val="0"/>
          <w:sz w:val="20"/>
          <w:szCs w:val="20"/>
          <w:lang w:val="en-GB"/>
        </w:rPr>
        <w:t>, or:</w:t>
      </w:r>
    </w:p>
    <w:p w14:paraId="4D3EEFA4" w14:textId="407AB910" w:rsidR="00204C55" w:rsidRPr="00204C55" w:rsidDel="00F72D39" w:rsidRDefault="00204C55" w:rsidP="00204C55">
      <w:pPr>
        <w:widowControl/>
        <w:overflowPunct w:val="0"/>
        <w:autoSpaceDE w:val="0"/>
        <w:autoSpaceDN w:val="0"/>
        <w:adjustRightInd w:val="0"/>
        <w:spacing w:after="180"/>
        <w:ind w:left="851" w:hanging="284"/>
        <w:jc w:val="left"/>
        <w:textAlignment w:val="baseline"/>
        <w:rPr>
          <w:del w:id="188" w:author="Xiaomi_Li Zhao" w:date="2025-10-21T18:17:00Z"/>
          <w:rFonts w:ascii="Times New Roman" w:eastAsia="Times New Roman" w:hAnsi="Times New Roman" w:cs="Times New Roman"/>
          <w:kern w:val="0"/>
          <w:sz w:val="20"/>
          <w:szCs w:val="20"/>
          <w:lang w:val="en-GB"/>
        </w:rPr>
      </w:pPr>
      <w:del w:id="189" w:author="Xiaomi_Li Zhao" w:date="2025-10-21T18:17:00Z">
        <w:r w:rsidRPr="00204C55" w:rsidDel="00F72D39">
          <w:rPr>
            <w:rFonts w:ascii="Times New Roman" w:eastAsia="Times New Roman" w:hAnsi="Times New Roman" w:cs="Times New Roman"/>
            <w:kern w:val="0"/>
            <w:sz w:val="20"/>
            <w:szCs w:val="20"/>
            <w:lang w:val="en-GB"/>
          </w:rPr>
          <w:delText>2&gt;</w:delText>
        </w:r>
        <w:r w:rsidRPr="00204C55" w:rsidDel="00F72D39">
          <w:rPr>
            <w:rFonts w:ascii="Times New Roman" w:eastAsia="Times New Roman" w:hAnsi="Times New Roman" w:cs="Times New Roman"/>
            <w:kern w:val="0"/>
            <w:sz w:val="20"/>
            <w:szCs w:val="20"/>
            <w:lang w:val="en-GB"/>
          </w:rPr>
          <w:tab/>
          <w:delText xml:space="preserve">if the </w:delText>
        </w:r>
        <w:r w:rsidRPr="00204C55" w:rsidDel="00F72D39">
          <w:rPr>
            <w:rFonts w:ascii="Times New Roman" w:eastAsia="Times New Roman" w:hAnsi="Times New Roman" w:cs="Times New Roman"/>
            <w:i/>
            <w:iCs/>
            <w:kern w:val="0"/>
            <w:sz w:val="20"/>
            <w:szCs w:val="20"/>
            <w:lang w:val="en-GB"/>
          </w:rPr>
          <w:delText>OD-SSB-Config</w:delText>
        </w:r>
        <w:r w:rsidRPr="00204C55" w:rsidDel="00F72D39">
          <w:rPr>
            <w:rFonts w:ascii="Times New Roman" w:eastAsia="Times New Roman" w:hAnsi="Times New Roman" w:cs="Times New Roman"/>
            <w:kern w:val="0"/>
            <w:sz w:val="20"/>
            <w:szCs w:val="20"/>
            <w:lang w:val="en-GB"/>
          </w:rPr>
          <w:delText xml:space="preserve"> is configured, </w:delText>
        </w:r>
        <w:r w:rsidRPr="00204C55" w:rsidDel="00F72D39">
          <w:rPr>
            <w:rFonts w:ascii="Times New Roman" w:eastAsia="Times New Roman" w:hAnsi="Times New Roman" w:cs="Times New Roman"/>
            <w:i/>
            <w:iCs/>
            <w:kern w:val="0"/>
            <w:sz w:val="20"/>
            <w:szCs w:val="20"/>
            <w:lang w:val="en-GB"/>
          </w:rPr>
          <w:delText>absoluteFrequencySSB</w:delText>
        </w:r>
        <w:r w:rsidRPr="00204C55" w:rsidDel="00F72D39">
          <w:rPr>
            <w:rFonts w:ascii="Times New Roman" w:eastAsia="Times New Roman" w:hAnsi="Times New Roman" w:cs="Times New Roman"/>
            <w:kern w:val="0"/>
            <w:sz w:val="20"/>
            <w:szCs w:val="20"/>
            <w:lang w:val="en-GB"/>
          </w:rPr>
          <w:delText xml:space="preserve"> is not configured and OD-SSB transmission is activated, or:</w:delText>
        </w:r>
      </w:del>
    </w:p>
    <w:p w14:paraId="027C4AFC" w14:textId="40734D96"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lastRenderedPageBreak/>
        <w:t>2&gt;</w:t>
      </w:r>
      <w:r w:rsidRPr="00204C55">
        <w:rPr>
          <w:rFonts w:ascii="Times New Roman" w:eastAsia="Times New Roman" w:hAnsi="Times New Roman" w:cs="Times New Roman"/>
          <w:kern w:val="0"/>
          <w:sz w:val="20"/>
          <w:szCs w:val="20"/>
          <w:lang w:val="en-GB"/>
        </w:rPr>
        <w:tab/>
        <w:t xml:space="preserve">if </w:t>
      </w:r>
      <w:proofErr w:type="spellStart"/>
      <w:ins w:id="190" w:author="Xiaomi_Li Zhao" w:date="2025-10-21T18:17:00Z">
        <w:r w:rsidR="00F72D39" w:rsidRPr="00204C55">
          <w:rPr>
            <w:rFonts w:ascii="Times New Roman" w:eastAsia="Times New Roman" w:hAnsi="Times New Roman" w:cs="Times New Roman"/>
            <w:i/>
            <w:iCs/>
            <w:kern w:val="0"/>
            <w:sz w:val="20"/>
            <w:szCs w:val="20"/>
            <w:lang w:val="en-GB"/>
          </w:rPr>
          <w:t>absoluteFrequencySSB</w:t>
        </w:r>
        <w:proofErr w:type="spellEnd"/>
        <w:r w:rsidR="00F72D39" w:rsidRPr="00204C55">
          <w:rPr>
            <w:rFonts w:ascii="Times New Roman" w:eastAsia="Times New Roman" w:hAnsi="Times New Roman" w:cs="Times New Roman"/>
            <w:kern w:val="0"/>
            <w:sz w:val="20"/>
            <w:szCs w:val="20"/>
            <w:lang w:val="en-GB"/>
          </w:rPr>
          <w:t xml:space="preserve"> is configured in</w:t>
        </w:r>
        <w:r w:rsidR="00F72D39" w:rsidRPr="00204C55">
          <w:rPr>
            <w:rFonts w:ascii="Times New Roman" w:eastAsia="Times New Roman" w:hAnsi="Times New Roman" w:cs="Times New Roman"/>
            <w:i/>
            <w:iCs/>
            <w:kern w:val="0"/>
            <w:sz w:val="20"/>
            <w:szCs w:val="20"/>
            <w:lang w:val="en-GB"/>
          </w:rPr>
          <w:t xml:space="preserve"> </w:t>
        </w:r>
        <w:proofErr w:type="spellStart"/>
        <w:r w:rsidR="00F72D39" w:rsidRPr="00204C55">
          <w:rPr>
            <w:rFonts w:ascii="Times New Roman" w:eastAsia="Times New Roman" w:hAnsi="Times New Roman" w:cs="Times New Roman"/>
            <w:i/>
            <w:iCs/>
            <w:kern w:val="0"/>
            <w:sz w:val="20"/>
            <w:szCs w:val="20"/>
            <w:lang w:val="en-GB"/>
          </w:rPr>
          <w:t>ServingCellConfigCommon</w:t>
        </w:r>
        <w:proofErr w:type="spellEnd"/>
        <w:r w:rsidR="00F72D39" w:rsidRPr="003345D9">
          <w:rPr>
            <w:rFonts w:ascii="Times New Roman" w:eastAsia="Times New Roman" w:hAnsi="Times New Roman" w:cs="Times New Roman"/>
            <w:i/>
            <w:iCs/>
            <w:kern w:val="0"/>
            <w:sz w:val="20"/>
            <w:szCs w:val="20"/>
            <w:lang w:val="en-GB"/>
          </w:rPr>
          <w:t xml:space="preserve"> </w:t>
        </w:r>
        <w:r w:rsidR="00F72D39">
          <w:rPr>
            <w:rFonts w:ascii="Times New Roman" w:eastAsia="Times New Roman" w:hAnsi="Times New Roman" w:cs="Times New Roman"/>
            <w:kern w:val="0"/>
            <w:sz w:val="20"/>
            <w:szCs w:val="20"/>
            <w:lang w:val="en-GB"/>
          </w:rPr>
          <w:t xml:space="preserve">and </w:t>
        </w:r>
      </w:ins>
      <w:del w:id="191" w:author="Xiaomi_Li Zhao" w:date="2025-10-21T18:18:00Z">
        <w:r w:rsidRPr="00204C55" w:rsidDel="00F72D39">
          <w:rPr>
            <w:rFonts w:ascii="Times New Roman" w:eastAsia="Times New Roman" w:hAnsi="Times New Roman" w:cs="Times New Roman"/>
            <w:kern w:val="0"/>
            <w:sz w:val="20"/>
            <w:szCs w:val="20"/>
            <w:lang w:val="en-GB"/>
          </w:rPr>
          <w:delText xml:space="preserve">the </w:delText>
        </w:r>
      </w:del>
      <w:r w:rsidRPr="00204C55">
        <w:rPr>
          <w:rFonts w:ascii="Times New Roman" w:eastAsia="Times New Roman" w:hAnsi="Times New Roman" w:cs="Times New Roman"/>
          <w:i/>
          <w:iCs/>
          <w:kern w:val="0"/>
          <w:sz w:val="20"/>
          <w:szCs w:val="20"/>
          <w:lang w:val="en-GB"/>
        </w:rPr>
        <w:t>OD-SSB-Config</w:t>
      </w:r>
      <w:r w:rsidRPr="00204C55">
        <w:rPr>
          <w:rFonts w:ascii="Times New Roman" w:eastAsia="Times New Roman" w:hAnsi="Times New Roman" w:cs="Times New Roman"/>
          <w:kern w:val="0"/>
          <w:sz w:val="20"/>
          <w:szCs w:val="20"/>
          <w:lang w:val="en-GB"/>
        </w:rPr>
        <w:t xml:space="preserve"> </w:t>
      </w:r>
      <w:ins w:id="192" w:author="Xiaomi_Li Zhao" w:date="2025-10-21T18:18:00Z">
        <w:r w:rsidR="00F72D39">
          <w:rPr>
            <w:rFonts w:ascii="Times New Roman" w:eastAsia="Times New Roman" w:hAnsi="Times New Roman" w:cs="Times New Roman"/>
            <w:kern w:val="0"/>
            <w:sz w:val="20"/>
            <w:szCs w:val="20"/>
            <w:lang w:val="en-GB"/>
          </w:rPr>
          <w:t xml:space="preserve">is configured with </w:t>
        </w:r>
        <w:r w:rsidR="00F72D39" w:rsidRPr="00204C55">
          <w:rPr>
            <w:rFonts w:ascii="Times New Roman" w:eastAsia="Times New Roman" w:hAnsi="Times New Roman" w:cs="Times New Roman"/>
            <w:i/>
            <w:iCs/>
            <w:kern w:val="0"/>
            <w:sz w:val="20"/>
            <w:szCs w:val="20"/>
            <w:lang w:val="en-GB"/>
          </w:rPr>
          <w:t>od-</w:t>
        </w:r>
        <w:proofErr w:type="spellStart"/>
        <w:r w:rsidR="00F72D39" w:rsidRPr="00204C55">
          <w:rPr>
            <w:rFonts w:ascii="Times New Roman" w:eastAsia="Times New Roman" w:hAnsi="Times New Roman" w:cs="Times New Roman"/>
            <w:i/>
            <w:iCs/>
            <w:kern w:val="0"/>
            <w:sz w:val="20"/>
            <w:szCs w:val="20"/>
            <w:lang w:val="en-GB"/>
          </w:rPr>
          <w:t>ssb</w:t>
        </w:r>
        <w:proofErr w:type="spellEnd"/>
        <w:r w:rsidR="00F72D39" w:rsidRPr="00204C55">
          <w:rPr>
            <w:rFonts w:ascii="Times New Roman" w:eastAsia="Times New Roman" w:hAnsi="Times New Roman" w:cs="Times New Roman"/>
            <w:i/>
            <w:iCs/>
            <w:kern w:val="0"/>
            <w:sz w:val="20"/>
            <w:szCs w:val="20"/>
            <w:lang w:val="en-GB"/>
          </w:rPr>
          <w:t>-</w:t>
        </w:r>
        <w:proofErr w:type="spellStart"/>
        <w:r w:rsidR="00F72D39" w:rsidRPr="00204C55">
          <w:rPr>
            <w:rFonts w:ascii="Times New Roman" w:eastAsia="Times New Roman" w:hAnsi="Times New Roman" w:cs="Times New Roman"/>
            <w:i/>
            <w:iCs/>
            <w:kern w:val="0"/>
            <w:sz w:val="20"/>
            <w:szCs w:val="20"/>
            <w:lang w:val="en-GB"/>
          </w:rPr>
          <w:t>absoluteFrequency</w:t>
        </w:r>
        <w:proofErr w:type="spellEnd"/>
        <w:r w:rsidR="00F72D39" w:rsidRPr="00204C55">
          <w:rPr>
            <w:rFonts w:ascii="Times New Roman" w:eastAsia="Times New Roman" w:hAnsi="Times New Roman" w:cs="Times New Roman"/>
            <w:kern w:val="0"/>
            <w:sz w:val="20"/>
            <w:szCs w:val="20"/>
            <w:lang w:val="en-GB"/>
          </w:rPr>
          <w:t xml:space="preserve"> </w:t>
        </w:r>
      </w:ins>
      <w:del w:id="193" w:author="Xiaomi_Li Zhao" w:date="2025-10-21T18:18:00Z">
        <w:r w:rsidRPr="00204C55" w:rsidDel="00F72D39">
          <w:rPr>
            <w:rFonts w:ascii="Times New Roman" w:eastAsia="Times New Roman" w:hAnsi="Times New Roman" w:cs="Times New Roman"/>
            <w:kern w:val="0"/>
            <w:sz w:val="20"/>
            <w:szCs w:val="20"/>
            <w:lang w:val="en-GB"/>
          </w:rPr>
          <w:delText xml:space="preserve">and </w:delText>
        </w:r>
        <w:r w:rsidRPr="00204C55" w:rsidDel="00F72D39">
          <w:rPr>
            <w:rFonts w:ascii="Times New Roman" w:eastAsia="Times New Roman" w:hAnsi="Times New Roman" w:cs="Times New Roman"/>
            <w:i/>
            <w:iCs/>
            <w:kern w:val="0"/>
            <w:sz w:val="20"/>
            <w:szCs w:val="20"/>
            <w:lang w:val="en-GB"/>
          </w:rPr>
          <w:delText>absoluteFrequencySSB</w:delText>
        </w:r>
        <w:r w:rsidRPr="00204C55" w:rsidDel="00F72D39">
          <w:rPr>
            <w:rFonts w:ascii="Times New Roman" w:eastAsia="Times New Roman" w:hAnsi="Times New Roman" w:cs="Times New Roman"/>
            <w:kern w:val="0"/>
            <w:sz w:val="20"/>
            <w:szCs w:val="20"/>
            <w:lang w:val="en-GB"/>
          </w:rPr>
          <w:delText xml:space="preserve"> are configured and </w:delText>
        </w:r>
        <w:r w:rsidRPr="00204C55" w:rsidDel="00F72D39">
          <w:rPr>
            <w:rFonts w:ascii="Times New Roman" w:eastAsia="Times New Roman" w:hAnsi="Times New Roman" w:cs="Times New Roman"/>
            <w:i/>
            <w:iCs/>
            <w:kern w:val="0"/>
            <w:sz w:val="20"/>
            <w:szCs w:val="20"/>
            <w:lang w:val="en-GB"/>
          </w:rPr>
          <w:delText>od-ssb-absoluteFrequency</w:delText>
        </w:r>
        <w:r w:rsidRPr="00204C55" w:rsidDel="00F72D39">
          <w:rPr>
            <w:rFonts w:ascii="Times New Roman" w:eastAsia="Times New Roman" w:hAnsi="Times New Roman" w:cs="Times New Roman"/>
            <w:kern w:val="0"/>
            <w:sz w:val="20"/>
            <w:szCs w:val="20"/>
            <w:lang w:val="en-GB"/>
          </w:rPr>
          <w:delText xml:space="preserve"> is configured </w:delText>
        </w:r>
      </w:del>
      <w:r w:rsidRPr="00204C55">
        <w:rPr>
          <w:rFonts w:ascii="Times New Roman" w:eastAsia="Times New Roman" w:hAnsi="Times New Roman" w:cs="Times New Roman"/>
          <w:kern w:val="0"/>
          <w:sz w:val="20"/>
          <w:szCs w:val="20"/>
          <w:lang w:val="en-GB"/>
        </w:rPr>
        <w:t>and OD-SSB transmission is not activated:</w:t>
      </w:r>
    </w:p>
    <w:p w14:paraId="7555684E" w14:textId="7A8602B4"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iCs/>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contains </w:t>
      </w:r>
      <w:proofErr w:type="spellStart"/>
      <w:r w:rsidRPr="00204C55">
        <w:rPr>
          <w:rFonts w:ascii="Times New Roman" w:eastAsia="Times New Roman" w:hAnsi="Times New Roman" w:cs="Times New Roman"/>
          <w:i/>
          <w:iCs/>
          <w:kern w:val="0"/>
          <w:sz w:val="20"/>
          <w:szCs w:val="20"/>
          <w:lang w:val="en-GB"/>
        </w:rPr>
        <w:t>rsType</w:t>
      </w:r>
      <w:proofErr w:type="spellEnd"/>
      <w:r w:rsidRPr="00204C55">
        <w:rPr>
          <w:rFonts w:ascii="Times New Roman" w:eastAsia="Times New Roman" w:hAnsi="Times New Roman" w:cs="Times New Roman"/>
          <w:kern w:val="0"/>
          <w:sz w:val="20"/>
          <w:szCs w:val="20"/>
          <w:lang w:val="en-GB"/>
        </w:rPr>
        <w:t xml:space="preserve"> set to </w:t>
      </w:r>
      <w:proofErr w:type="spellStart"/>
      <w:r w:rsidRPr="00204C55">
        <w:rPr>
          <w:rFonts w:ascii="Times New Roman" w:eastAsia="Times New Roman" w:hAnsi="Times New Roman" w:cs="Times New Roman"/>
          <w:i/>
          <w:iCs/>
          <w:kern w:val="0"/>
          <w:sz w:val="20"/>
          <w:szCs w:val="20"/>
          <w:lang w:val="en-GB"/>
        </w:rPr>
        <w:t>ssb</w:t>
      </w:r>
      <w:proofErr w:type="spellEnd"/>
      <w:r w:rsidRPr="00204C55">
        <w:rPr>
          <w:rFonts w:ascii="Times New Roman" w:eastAsia="Times New Roman" w:hAnsi="Times New Roman" w:cs="Times New Roman"/>
          <w:kern w:val="0"/>
          <w:sz w:val="20"/>
          <w:szCs w:val="20"/>
          <w:lang w:val="en-GB"/>
        </w:rPr>
        <w:t xml:space="preserve"> and </w:t>
      </w:r>
      <w:proofErr w:type="spellStart"/>
      <w:r w:rsidRPr="00204C55">
        <w:rPr>
          <w:rFonts w:ascii="Times New Roman" w:eastAsia="Times New Roman" w:hAnsi="Times New Roman" w:cs="Times New Roman"/>
          <w:i/>
          <w:iCs/>
          <w:kern w:val="0"/>
          <w:sz w:val="20"/>
          <w:szCs w:val="20"/>
          <w:lang w:val="en-GB"/>
        </w:rPr>
        <w:t>ssb-ConfigMobility</w:t>
      </w:r>
      <w:proofErr w:type="spellEnd"/>
      <w:r w:rsidRPr="00204C55">
        <w:rPr>
          <w:rFonts w:ascii="Times New Roman" w:eastAsia="Times New Roman" w:hAnsi="Times New Roman" w:cs="Times New Roman"/>
          <w:kern w:val="0"/>
          <w:sz w:val="20"/>
          <w:szCs w:val="20"/>
          <w:lang w:val="en-GB"/>
        </w:rPr>
        <w:t xml:space="preserve"> is configured in the </w:t>
      </w:r>
      <w:proofErr w:type="spellStart"/>
      <w:r w:rsidRPr="00204C55">
        <w:rPr>
          <w:rFonts w:ascii="Times New Roman" w:eastAsia="Times New Roman" w:hAnsi="Times New Roman" w:cs="Times New Roman"/>
          <w:i/>
          <w:iCs/>
          <w:kern w:val="0"/>
          <w:sz w:val="20"/>
          <w:szCs w:val="20"/>
          <w:lang w:val="en-GB"/>
        </w:rPr>
        <w:t>servingCellMO</w:t>
      </w:r>
      <w:proofErr w:type="spellEnd"/>
      <w:del w:id="194" w:author="Xiaomi_Li Zhao" w:date="2025-10-21T18:19:00Z">
        <w:r w:rsidRPr="00204C55" w:rsidDel="00F72D39">
          <w:rPr>
            <w:rFonts w:ascii="Times New Roman" w:eastAsia="Times New Roman" w:hAnsi="Times New Roman" w:cs="Times New Roman"/>
            <w:kern w:val="0"/>
            <w:sz w:val="20"/>
            <w:szCs w:val="20"/>
            <w:lang w:val="en-GB"/>
          </w:rPr>
          <w:delText xml:space="preserve">, and </w:delText>
        </w:r>
        <w:r w:rsidRPr="00204C55" w:rsidDel="00F72D39">
          <w:rPr>
            <w:rFonts w:ascii="Times New Roman" w:eastAsia="Times New Roman" w:hAnsi="Times New Roman" w:cs="Times New Roman"/>
            <w:i/>
            <w:kern w:val="0"/>
            <w:sz w:val="20"/>
            <w:szCs w:val="20"/>
            <w:lang w:val="en-GB"/>
          </w:rPr>
          <w:delText>absoluteFrequencySSB</w:delText>
        </w:r>
        <w:r w:rsidRPr="00204C55" w:rsidDel="00F72D39">
          <w:rPr>
            <w:rFonts w:ascii="Times New Roman" w:eastAsia="Times New Roman" w:hAnsi="Times New Roman" w:cs="Times New Roman"/>
            <w:iCs/>
            <w:kern w:val="0"/>
            <w:sz w:val="20"/>
            <w:szCs w:val="20"/>
            <w:lang w:val="en-GB"/>
          </w:rPr>
          <w:delText xml:space="preserve"> </w:delText>
        </w:r>
        <w:r w:rsidRPr="00204C55" w:rsidDel="00F72D39">
          <w:rPr>
            <w:rFonts w:ascii="Times New Roman" w:eastAsia="Times New Roman" w:hAnsi="Times New Roman" w:cs="Times New Roman"/>
            <w:kern w:val="0"/>
            <w:sz w:val="20"/>
            <w:szCs w:val="20"/>
            <w:lang w:val="en-GB"/>
          </w:rPr>
          <w:delText>is configured in</w:delText>
        </w:r>
        <w:r w:rsidRPr="00204C55" w:rsidDel="00F72D39">
          <w:rPr>
            <w:rFonts w:ascii="Times New Roman" w:eastAsia="Times New Roman" w:hAnsi="Times New Roman" w:cs="Times New Roman"/>
            <w:i/>
            <w:iCs/>
            <w:kern w:val="0"/>
            <w:sz w:val="20"/>
            <w:szCs w:val="20"/>
            <w:lang w:val="en-GB"/>
          </w:rPr>
          <w:delText xml:space="preserve"> </w:delText>
        </w:r>
        <w:r w:rsidRPr="00204C55" w:rsidDel="00F72D39">
          <w:rPr>
            <w:rFonts w:ascii="Times New Roman" w:eastAsia="Times New Roman" w:hAnsi="Times New Roman" w:cs="Times New Roman"/>
            <w:i/>
            <w:kern w:val="0"/>
            <w:sz w:val="20"/>
            <w:szCs w:val="20"/>
            <w:lang w:val="en-GB"/>
          </w:rPr>
          <w:delText>ServingCellConfigCommon</w:delText>
        </w:r>
      </w:del>
      <w:r w:rsidRPr="00204C55">
        <w:rPr>
          <w:rFonts w:ascii="Times New Roman" w:eastAsia="Times New Roman" w:hAnsi="Times New Roman" w:cs="Times New Roman"/>
          <w:kern w:val="0"/>
          <w:sz w:val="20"/>
          <w:szCs w:val="20"/>
          <w:lang w:val="en-GB"/>
        </w:rPr>
        <w:t>:</w:t>
      </w:r>
    </w:p>
    <w:p w14:paraId="688F7278"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iCs/>
          <w:kern w:val="0"/>
          <w:sz w:val="20"/>
          <w:szCs w:val="20"/>
          <w:lang w:val="en-GB"/>
        </w:rPr>
        <w:t>reportConfig</w:t>
      </w:r>
      <w:proofErr w:type="spellEnd"/>
      <w:r w:rsidRPr="00204C55">
        <w:rPr>
          <w:rFonts w:ascii="Times New Roman" w:eastAsia="Times New Roman" w:hAnsi="Times New Roman" w:cs="Times New Roman"/>
          <w:i/>
          <w:iCs/>
          <w:kern w:val="0"/>
          <w:sz w:val="20"/>
          <w:szCs w:val="20"/>
          <w:lang w:val="en-GB"/>
        </w:rPr>
        <w:t xml:space="preserve"> contains</w:t>
      </w:r>
      <w:r w:rsidRPr="00204C55">
        <w:rPr>
          <w:rFonts w:ascii="Times New Roman" w:eastAsia="Times New Roman" w:hAnsi="Times New Roman" w:cs="Times New Roman"/>
          <w:kern w:val="0"/>
          <w:sz w:val="20"/>
          <w:szCs w:val="20"/>
          <w:lang w:val="en-GB"/>
        </w:rPr>
        <w:t xml:space="preserve"> a</w:t>
      </w:r>
      <w:r w:rsidRPr="00204C55">
        <w:rPr>
          <w:rFonts w:ascii="Times New Roman" w:eastAsia="Times New Roman" w:hAnsi="Times New Roman" w:cs="Times New Roman"/>
          <w:i/>
          <w:iCs/>
          <w:kern w:val="0"/>
          <w:sz w:val="20"/>
          <w:szCs w:val="20"/>
          <w:lang w:val="en-GB"/>
        </w:rPr>
        <w:t xml:space="preserve"> </w:t>
      </w:r>
      <w:proofErr w:type="spellStart"/>
      <w:r w:rsidRPr="00204C55">
        <w:rPr>
          <w:rFonts w:ascii="Times New Roman" w:eastAsia="Times New Roman" w:hAnsi="Times New Roman" w:cs="Times New Roman"/>
          <w:i/>
          <w:iCs/>
          <w:kern w:val="0"/>
          <w:sz w:val="20"/>
          <w:szCs w:val="20"/>
          <w:lang w:val="en-GB"/>
        </w:rPr>
        <w:t>reportQuantityRS</w:t>
      </w:r>
      <w:proofErr w:type="spellEnd"/>
      <w:r w:rsidRPr="00204C55">
        <w:rPr>
          <w:rFonts w:ascii="Times New Roman" w:eastAsia="Times New Roman" w:hAnsi="Times New Roman" w:cs="Times New Roman"/>
          <w:i/>
          <w:iCs/>
          <w:kern w:val="0"/>
          <w:sz w:val="20"/>
          <w:szCs w:val="20"/>
          <w:lang w:val="en-GB"/>
        </w:rPr>
        <w:t>-Indexes</w:t>
      </w:r>
      <w:r w:rsidRPr="00204C55">
        <w:rPr>
          <w:rFonts w:ascii="Times New Roman" w:eastAsia="Times New Roman" w:hAnsi="Times New Roman" w:cs="Times New Roman"/>
          <w:kern w:val="0"/>
          <w:sz w:val="20"/>
          <w:szCs w:val="20"/>
          <w:lang w:val="en-GB"/>
        </w:rPr>
        <w:t xml:space="preserve"> and </w:t>
      </w:r>
      <w:proofErr w:type="spellStart"/>
      <w:r w:rsidRPr="00204C55">
        <w:rPr>
          <w:rFonts w:ascii="Times New Roman" w:eastAsia="Times New Roman" w:hAnsi="Times New Roman" w:cs="Times New Roman"/>
          <w:i/>
          <w:iCs/>
          <w:kern w:val="0"/>
          <w:sz w:val="20"/>
          <w:szCs w:val="20"/>
          <w:lang w:val="en-GB"/>
        </w:rPr>
        <w:t>maxNrofRS-IndexesToReport</w:t>
      </w:r>
      <w:proofErr w:type="spellEnd"/>
      <w:r w:rsidRPr="00204C55">
        <w:rPr>
          <w:rFonts w:ascii="Times New Roman" w:eastAsia="Times New Roman" w:hAnsi="Times New Roman" w:cs="Times New Roman"/>
          <w:kern w:val="0"/>
          <w:sz w:val="20"/>
          <w:szCs w:val="20"/>
          <w:lang w:val="en-GB"/>
        </w:rPr>
        <w:t>:</w:t>
      </w:r>
    </w:p>
    <w:p w14:paraId="6227595B"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derive layer 3 filtered SINR per beam for the serving cell based on SS/PBCH block, as described in 5.5.3.3a;</w:t>
      </w:r>
    </w:p>
    <w:p w14:paraId="1A9BEA40"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derive serving cell SINR based on SS/PBCH block, as described in 5.5.3.3;</w:t>
      </w:r>
    </w:p>
    <w:p w14:paraId="6A766C31"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iCs/>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contains </w:t>
      </w:r>
      <w:proofErr w:type="spellStart"/>
      <w:r w:rsidRPr="00204C55">
        <w:rPr>
          <w:rFonts w:ascii="Times New Roman" w:eastAsia="Times New Roman" w:hAnsi="Times New Roman" w:cs="Times New Roman"/>
          <w:i/>
          <w:iCs/>
          <w:kern w:val="0"/>
          <w:sz w:val="20"/>
          <w:szCs w:val="20"/>
          <w:lang w:val="en-GB"/>
        </w:rPr>
        <w:t>rsType</w:t>
      </w:r>
      <w:proofErr w:type="spellEnd"/>
      <w:r w:rsidRPr="00204C55">
        <w:rPr>
          <w:rFonts w:ascii="Times New Roman" w:eastAsia="Times New Roman" w:hAnsi="Times New Roman" w:cs="Times New Roman"/>
          <w:kern w:val="0"/>
          <w:sz w:val="20"/>
          <w:szCs w:val="20"/>
          <w:lang w:val="en-GB"/>
        </w:rPr>
        <w:t xml:space="preserve"> set to </w:t>
      </w:r>
      <w:proofErr w:type="spellStart"/>
      <w:r w:rsidRPr="00204C55">
        <w:rPr>
          <w:rFonts w:ascii="Times New Roman" w:eastAsia="Times New Roman" w:hAnsi="Times New Roman" w:cs="Times New Roman"/>
          <w:i/>
          <w:iCs/>
          <w:kern w:val="0"/>
          <w:sz w:val="20"/>
          <w:szCs w:val="20"/>
          <w:lang w:val="en-GB"/>
        </w:rPr>
        <w:t>csi-rs</w:t>
      </w:r>
      <w:proofErr w:type="spellEnd"/>
      <w:r w:rsidRPr="00204C55">
        <w:rPr>
          <w:rFonts w:ascii="Times New Roman" w:eastAsia="Times New Roman" w:hAnsi="Times New Roman" w:cs="Times New Roman"/>
          <w:kern w:val="0"/>
          <w:sz w:val="20"/>
          <w:szCs w:val="20"/>
          <w:lang w:val="en-GB"/>
        </w:rPr>
        <w:t xml:space="preserve"> and </w:t>
      </w:r>
      <w:r w:rsidRPr="00204C55">
        <w:rPr>
          <w:rFonts w:ascii="Times New Roman" w:eastAsia="Times New Roman" w:hAnsi="Times New Roman" w:cs="Times New Roman"/>
          <w:i/>
          <w:iCs/>
          <w:kern w:val="0"/>
          <w:sz w:val="20"/>
          <w:szCs w:val="20"/>
          <w:lang w:val="en-GB"/>
        </w:rPr>
        <w:t>CSI-RS-</w:t>
      </w:r>
      <w:proofErr w:type="spellStart"/>
      <w:r w:rsidRPr="00204C55">
        <w:rPr>
          <w:rFonts w:ascii="Times New Roman" w:eastAsia="Times New Roman" w:hAnsi="Times New Roman" w:cs="Times New Roman"/>
          <w:i/>
          <w:iCs/>
          <w:kern w:val="0"/>
          <w:sz w:val="20"/>
          <w:szCs w:val="20"/>
          <w:lang w:val="en-GB"/>
        </w:rPr>
        <w:t>ResourceConfigMobility</w:t>
      </w:r>
      <w:proofErr w:type="spellEnd"/>
      <w:r w:rsidRPr="00204C55">
        <w:rPr>
          <w:rFonts w:ascii="Times New Roman" w:eastAsia="Times New Roman" w:hAnsi="Times New Roman" w:cs="Times New Roman"/>
          <w:kern w:val="0"/>
          <w:sz w:val="20"/>
          <w:szCs w:val="20"/>
          <w:lang w:val="en-GB"/>
        </w:rPr>
        <w:t xml:space="preserve"> is configured in the </w:t>
      </w:r>
      <w:proofErr w:type="spellStart"/>
      <w:r w:rsidRPr="00204C55">
        <w:rPr>
          <w:rFonts w:ascii="Times New Roman" w:eastAsia="Times New Roman" w:hAnsi="Times New Roman" w:cs="Times New Roman"/>
          <w:i/>
          <w:iCs/>
          <w:kern w:val="0"/>
          <w:sz w:val="20"/>
          <w:szCs w:val="20"/>
          <w:lang w:val="en-GB"/>
        </w:rPr>
        <w:t>servingCellMO</w:t>
      </w:r>
      <w:proofErr w:type="spellEnd"/>
      <w:r w:rsidRPr="00204C55">
        <w:rPr>
          <w:rFonts w:ascii="Times New Roman" w:eastAsia="Times New Roman" w:hAnsi="Times New Roman" w:cs="Times New Roman"/>
          <w:kern w:val="0"/>
          <w:sz w:val="20"/>
          <w:szCs w:val="20"/>
          <w:lang w:val="en-GB"/>
        </w:rPr>
        <w:t>:</w:t>
      </w:r>
    </w:p>
    <w:p w14:paraId="5C2196ED"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iCs/>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contains a </w:t>
      </w:r>
      <w:proofErr w:type="spellStart"/>
      <w:r w:rsidRPr="00204C55">
        <w:rPr>
          <w:rFonts w:ascii="Times New Roman" w:eastAsia="Times New Roman" w:hAnsi="Times New Roman" w:cs="Times New Roman"/>
          <w:i/>
          <w:iCs/>
          <w:kern w:val="0"/>
          <w:sz w:val="20"/>
          <w:szCs w:val="20"/>
          <w:lang w:val="en-GB"/>
        </w:rPr>
        <w:t>reportQuantityRS</w:t>
      </w:r>
      <w:proofErr w:type="spellEnd"/>
      <w:r w:rsidRPr="00204C55">
        <w:rPr>
          <w:rFonts w:ascii="Times New Roman" w:eastAsia="Times New Roman" w:hAnsi="Times New Roman" w:cs="Times New Roman"/>
          <w:i/>
          <w:iCs/>
          <w:kern w:val="0"/>
          <w:sz w:val="20"/>
          <w:szCs w:val="20"/>
          <w:lang w:val="en-GB"/>
        </w:rPr>
        <w:t>-Indexes</w:t>
      </w:r>
      <w:r w:rsidRPr="00204C55">
        <w:rPr>
          <w:rFonts w:ascii="Times New Roman" w:eastAsia="Times New Roman" w:hAnsi="Times New Roman" w:cs="Times New Roman"/>
          <w:kern w:val="0"/>
          <w:sz w:val="20"/>
          <w:szCs w:val="20"/>
          <w:lang w:val="en-GB"/>
        </w:rPr>
        <w:t xml:space="preserve"> and </w:t>
      </w:r>
      <w:proofErr w:type="spellStart"/>
      <w:r w:rsidRPr="00204C55">
        <w:rPr>
          <w:rFonts w:ascii="Times New Roman" w:eastAsia="Times New Roman" w:hAnsi="Times New Roman" w:cs="Times New Roman"/>
          <w:i/>
          <w:iCs/>
          <w:kern w:val="0"/>
          <w:sz w:val="20"/>
          <w:szCs w:val="20"/>
          <w:lang w:val="en-GB"/>
        </w:rPr>
        <w:t>maxNrofRS-IndexesToReport</w:t>
      </w:r>
      <w:proofErr w:type="spellEnd"/>
      <w:r w:rsidRPr="00204C55">
        <w:rPr>
          <w:rFonts w:ascii="Times New Roman" w:eastAsia="Times New Roman" w:hAnsi="Times New Roman" w:cs="Times New Roman"/>
          <w:kern w:val="0"/>
          <w:sz w:val="20"/>
          <w:szCs w:val="20"/>
          <w:lang w:val="en-GB"/>
        </w:rPr>
        <w:t>:</w:t>
      </w:r>
    </w:p>
    <w:p w14:paraId="0FA7D6FF"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derive layer 3 filtered SINR per beam for the serving cell based on CSI-RS, as described in 5.5.3.3a;</w:t>
      </w:r>
    </w:p>
    <w:p w14:paraId="34EFA065" w14:textId="6D08D36B" w:rsidR="00204C55" w:rsidRDefault="00204C55" w:rsidP="00204C55">
      <w:pPr>
        <w:widowControl/>
        <w:overflowPunct w:val="0"/>
        <w:autoSpaceDE w:val="0"/>
        <w:autoSpaceDN w:val="0"/>
        <w:adjustRightInd w:val="0"/>
        <w:spacing w:after="180"/>
        <w:ind w:left="1418" w:hanging="284"/>
        <w:jc w:val="left"/>
        <w:textAlignment w:val="baseline"/>
        <w:rPr>
          <w:ins w:id="195" w:author="Xiaomi_Li Zhao" w:date="2025-10-21T18:23:00Z"/>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derive serving cell SINR based on CSI-RS, as described in 5.5.3.3;</w:t>
      </w:r>
    </w:p>
    <w:p w14:paraId="06A39986" w14:textId="6D641202" w:rsidR="000940DF" w:rsidRDefault="000940DF" w:rsidP="000940DF">
      <w:pPr>
        <w:widowControl/>
        <w:overflowPunct w:val="0"/>
        <w:autoSpaceDE w:val="0"/>
        <w:autoSpaceDN w:val="0"/>
        <w:adjustRightInd w:val="0"/>
        <w:spacing w:after="180"/>
        <w:ind w:left="851" w:hanging="284"/>
        <w:jc w:val="left"/>
        <w:textAlignment w:val="baseline"/>
        <w:rPr>
          <w:ins w:id="196" w:author="Xiaomi_Li Zhao" w:date="2025-10-21T18:24:00Z"/>
          <w:rFonts w:ascii="Times New Roman" w:eastAsia="Times New Roman" w:hAnsi="Times New Roman" w:cs="Times New Roman"/>
          <w:kern w:val="0"/>
          <w:sz w:val="20"/>
          <w:szCs w:val="20"/>
          <w:lang w:val="en-GB"/>
        </w:rPr>
      </w:pPr>
      <w:commentRangeStart w:id="197"/>
      <w:ins w:id="198" w:author="Xiaomi_Li Zhao" w:date="2025-10-21T18:23:00Z">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w:t>
        </w:r>
        <w:proofErr w:type="spellStart"/>
        <w:r w:rsidRPr="000940DF">
          <w:rPr>
            <w:rFonts w:ascii="Times New Roman" w:eastAsia="Times New Roman" w:hAnsi="Times New Roman" w:cs="Times New Roman"/>
            <w:i/>
            <w:iCs/>
            <w:kern w:val="0"/>
            <w:sz w:val="20"/>
            <w:szCs w:val="20"/>
            <w:lang w:val="en-GB"/>
          </w:rPr>
          <w:t>absoluteFrequencySSB</w:t>
        </w:r>
        <w:proofErr w:type="spellEnd"/>
        <w:r w:rsidRPr="00204C55">
          <w:rPr>
            <w:rFonts w:ascii="Times New Roman" w:eastAsia="Times New Roman" w:hAnsi="Times New Roman" w:cs="Times New Roman"/>
            <w:kern w:val="0"/>
            <w:sz w:val="20"/>
            <w:szCs w:val="20"/>
            <w:lang w:val="en-GB"/>
          </w:rPr>
          <w:t xml:space="preserve"> is</w:t>
        </w:r>
        <w:r>
          <w:rPr>
            <w:rFonts w:ascii="Times New Roman" w:eastAsia="Times New Roman" w:hAnsi="Times New Roman" w:cs="Times New Roman"/>
            <w:kern w:val="0"/>
            <w:sz w:val="20"/>
            <w:szCs w:val="20"/>
            <w:lang w:val="en-GB"/>
          </w:rPr>
          <w:t xml:space="preserve"> not</w:t>
        </w:r>
        <w:r w:rsidRPr="00204C55">
          <w:rPr>
            <w:rFonts w:ascii="Times New Roman" w:eastAsia="Times New Roman" w:hAnsi="Times New Roman" w:cs="Times New Roman"/>
            <w:kern w:val="0"/>
            <w:sz w:val="20"/>
            <w:szCs w:val="20"/>
            <w:lang w:val="en-GB"/>
          </w:rPr>
          <w:t xml:space="preserve"> configured in</w:t>
        </w:r>
        <w:r w:rsidRPr="000940DF">
          <w:rPr>
            <w:rFonts w:ascii="Times New Roman" w:eastAsia="Times New Roman" w:hAnsi="Times New Roman" w:cs="Times New Roman"/>
            <w:i/>
            <w:iCs/>
            <w:kern w:val="0"/>
            <w:sz w:val="20"/>
            <w:szCs w:val="20"/>
            <w:lang w:val="en-GB"/>
          </w:rPr>
          <w:t xml:space="preserve"> </w:t>
        </w:r>
        <w:proofErr w:type="spellStart"/>
        <w:r w:rsidRPr="000940DF">
          <w:rPr>
            <w:rFonts w:ascii="Times New Roman" w:eastAsia="Times New Roman" w:hAnsi="Times New Roman" w:cs="Times New Roman"/>
            <w:i/>
            <w:iCs/>
            <w:kern w:val="0"/>
            <w:sz w:val="20"/>
            <w:szCs w:val="20"/>
            <w:lang w:val="en-GB"/>
          </w:rPr>
          <w:t>ServingCellConfigCommon</w:t>
        </w:r>
        <w:proofErr w:type="spellEnd"/>
        <w:r w:rsidRPr="000940DF">
          <w:rPr>
            <w:rFonts w:ascii="Times New Roman" w:eastAsia="Times New Roman" w:hAnsi="Times New Roman" w:cs="Times New Roman"/>
            <w:i/>
            <w:iCs/>
            <w:kern w:val="0"/>
            <w:sz w:val="20"/>
            <w:szCs w:val="20"/>
            <w:lang w:val="en-GB"/>
          </w:rPr>
          <w:t xml:space="preserve"> </w:t>
        </w:r>
        <w:r>
          <w:rPr>
            <w:rFonts w:ascii="Times New Roman" w:eastAsia="Times New Roman" w:hAnsi="Times New Roman" w:cs="Times New Roman"/>
            <w:kern w:val="0"/>
            <w:sz w:val="20"/>
            <w:szCs w:val="20"/>
            <w:lang w:val="en-GB"/>
          </w:rPr>
          <w:t xml:space="preserve">and </w:t>
        </w:r>
        <w:r w:rsidRPr="000940DF">
          <w:rPr>
            <w:rFonts w:ascii="Times New Roman" w:eastAsia="Times New Roman" w:hAnsi="Times New Roman" w:cs="Times New Roman"/>
            <w:i/>
            <w:iCs/>
            <w:kern w:val="0"/>
            <w:sz w:val="20"/>
            <w:szCs w:val="20"/>
            <w:lang w:val="en-GB"/>
          </w:rPr>
          <w:t>OD-SSB-Config</w:t>
        </w:r>
        <w:r w:rsidRPr="00204C55">
          <w:rPr>
            <w:rFonts w:ascii="Times New Roman" w:eastAsia="Times New Roman" w:hAnsi="Times New Roman" w:cs="Times New Roman"/>
            <w:kern w:val="0"/>
            <w:sz w:val="20"/>
            <w:szCs w:val="20"/>
            <w:lang w:val="en-GB"/>
          </w:rPr>
          <w:t xml:space="preserve"> </w:t>
        </w:r>
        <w:r>
          <w:rPr>
            <w:rFonts w:ascii="Times New Roman" w:eastAsia="Times New Roman" w:hAnsi="Times New Roman" w:cs="Times New Roman"/>
            <w:kern w:val="0"/>
            <w:sz w:val="20"/>
            <w:szCs w:val="20"/>
            <w:lang w:val="en-GB"/>
          </w:rPr>
          <w:t>is configured</w:t>
        </w:r>
        <w:r w:rsidRPr="00204C55">
          <w:rPr>
            <w:rFonts w:ascii="Times New Roman" w:eastAsia="Times New Roman" w:hAnsi="Times New Roman" w:cs="Times New Roman"/>
            <w:kern w:val="0"/>
            <w:sz w:val="20"/>
            <w:szCs w:val="20"/>
            <w:lang w:val="en-GB"/>
          </w:rPr>
          <w:t xml:space="preserve"> and OD-SSB transmission is </w:t>
        </w:r>
        <w:r>
          <w:rPr>
            <w:rFonts w:ascii="Times New Roman" w:eastAsia="Times New Roman" w:hAnsi="Times New Roman" w:cs="Times New Roman"/>
            <w:kern w:val="0"/>
            <w:sz w:val="20"/>
            <w:szCs w:val="20"/>
            <w:lang w:val="en-GB"/>
          </w:rPr>
          <w:t xml:space="preserve">not </w:t>
        </w:r>
        <w:r w:rsidRPr="00204C55">
          <w:rPr>
            <w:rFonts w:ascii="Times New Roman" w:eastAsia="Times New Roman" w:hAnsi="Times New Roman" w:cs="Times New Roman"/>
            <w:kern w:val="0"/>
            <w:sz w:val="20"/>
            <w:szCs w:val="20"/>
            <w:lang w:val="en-GB"/>
          </w:rPr>
          <w:t>activated:</w:t>
        </w:r>
        <w:commentRangeEnd w:id="197"/>
        <w:r w:rsidRPr="000940DF">
          <w:rPr>
            <w:rStyle w:val="afa"/>
            <w:rFonts w:ascii="Times New Roman" w:eastAsia="Times New Roman" w:hAnsi="Times New Roman" w:cs="Times New Roman"/>
            <w:kern w:val="0"/>
            <w:lang w:val="en-GB" w:eastAsia="ja-JP"/>
          </w:rPr>
          <w:commentReference w:id="197"/>
        </w:r>
      </w:ins>
    </w:p>
    <w:p w14:paraId="138BE782" w14:textId="77777777" w:rsidR="000940DF" w:rsidRPr="00204C55" w:rsidRDefault="000940DF" w:rsidP="000940DF">
      <w:pPr>
        <w:widowControl/>
        <w:overflowPunct w:val="0"/>
        <w:autoSpaceDE w:val="0"/>
        <w:autoSpaceDN w:val="0"/>
        <w:adjustRightInd w:val="0"/>
        <w:spacing w:after="180"/>
        <w:ind w:left="1135" w:hanging="284"/>
        <w:jc w:val="left"/>
        <w:textAlignment w:val="baseline"/>
        <w:rPr>
          <w:ins w:id="199" w:author="Xiaomi_Li Zhao" w:date="2025-10-21T18:24:00Z"/>
          <w:rFonts w:ascii="Times New Roman" w:eastAsia="Times New Roman" w:hAnsi="Times New Roman" w:cs="Times New Roman"/>
          <w:kern w:val="0"/>
          <w:sz w:val="20"/>
          <w:szCs w:val="20"/>
          <w:lang w:val="en-GB"/>
        </w:rPr>
      </w:pPr>
      <w:ins w:id="200" w:author="Xiaomi_Li Zhao" w:date="2025-10-21T18:24:00Z">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iCs/>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contains </w:t>
        </w:r>
        <w:proofErr w:type="spellStart"/>
        <w:r w:rsidRPr="00204C55">
          <w:rPr>
            <w:rFonts w:ascii="Times New Roman" w:eastAsia="Times New Roman" w:hAnsi="Times New Roman" w:cs="Times New Roman"/>
            <w:i/>
            <w:iCs/>
            <w:kern w:val="0"/>
            <w:sz w:val="20"/>
            <w:szCs w:val="20"/>
            <w:lang w:val="en-GB"/>
          </w:rPr>
          <w:t>rsType</w:t>
        </w:r>
        <w:proofErr w:type="spellEnd"/>
        <w:r w:rsidRPr="00204C55">
          <w:rPr>
            <w:rFonts w:ascii="Times New Roman" w:eastAsia="Times New Roman" w:hAnsi="Times New Roman" w:cs="Times New Roman"/>
            <w:kern w:val="0"/>
            <w:sz w:val="20"/>
            <w:szCs w:val="20"/>
            <w:lang w:val="en-GB"/>
          </w:rPr>
          <w:t xml:space="preserve"> set to </w:t>
        </w:r>
        <w:proofErr w:type="spellStart"/>
        <w:r w:rsidRPr="00204C55">
          <w:rPr>
            <w:rFonts w:ascii="Times New Roman" w:eastAsia="Times New Roman" w:hAnsi="Times New Roman" w:cs="Times New Roman"/>
            <w:i/>
            <w:iCs/>
            <w:kern w:val="0"/>
            <w:sz w:val="20"/>
            <w:szCs w:val="20"/>
            <w:lang w:val="en-GB"/>
          </w:rPr>
          <w:t>csi-rs</w:t>
        </w:r>
        <w:proofErr w:type="spellEnd"/>
        <w:r w:rsidRPr="00204C55">
          <w:rPr>
            <w:rFonts w:ascii="Times New Roman" w:eastAsia="Times New Roman" w:hAnsi="Times New Roman" w:cs="Times New Roman"/>
            <w:kern w:val="0"/>
            <w:sz w:val="20"/>
            <w:szCs w:val="20"/>
            <w:lang w:val="en-GB"/>
          </w:rPr>
          <w:t xml:space="preserve"> and </w:t>
        </w:r>
        <w:r w:rsidRPr="00204C55">
          <w:rPr>
            <w:rFonts w:ascii="Times New Roman" w:eastAsia="Times New Roman" w:hAnsi="Times New Roman" w:cs="Times New Roman"/>
            <w:i/>
            <w:iCs/>
            <w:kern w:val="0"/>
            <w:sz w:val="20"/>
            <w:szCs w:val="20"/>
            <w:lang w:val="en-GB"/>
          </w:rPr>
          <w:t>CSI-RS-</w:t>
        </w:r>
        <w:proofErr w:type="spellStart"/>
        <w:r w:rsidRPr="00204C55">
          <w:rPr>
            <w:rFonts w:ascii="Times New Roman" w:eastAsia="Times New Roman" w:hAnsi="Times New Roman" w:cs="Times New Roman"/>
            <w:i/>
            <w:iCs/>
            <w:kern w:val="0"/>
            <w:sz w:val="20"/>
            <w:szCs w:val="20"/>
            <w:lang w:val="en-GB"/>
          </w:rPr>
          <w:t>ResourceConfigMobility</w:t>
        </w:r>
        <w:proofErr w:type="spellEnd"/>
        <w:r w:rsidRPr="00204C55">
          <w:rPr>
            <w:rFonts w:ascii="Times New Roman" w:eastAsia="Times New Roman" w:hAnsi="Times New Roman" w:cs="Times New Roman"/>
            <w:kern w:val="0"/>
            <w:sz w:val="20"/>
            <w:szCs w:val="20"/>
            <w:lang w:val="en-GB"/>
          </w:rPr>
          <w:t xml:space="preserve"> is configured in the </w:t>
        </w:r>
        <w:proofErr w:type="spellStart"/>
        <w:r w:rsidRPr="00204C55">
          <w:rPr>
            <w:rFonts w:ascii="Times New Roman" w:eastAsia="Times New Roman" w:hAnsi="Times New Roman" w:cs="Times New Roman"/>
            <w:i/>
            <w:iCs/>
            <w:kern w:val="0"/>
            <w:sz w:val="20"/>
            <w:szCs w:val="20"/>
            <w:lang w:val="en-GB"/>
          </w:rPr>
          <w:t>servingCellMO</w:t>
        </w:r>
        <w:proofErr w:type="spellEnd"/>
        <w:r w:rsidRPr="00204C55">
          <w:rPr>
            <w:rFonts w:ascii="Times New Roman" w:eastAsia="Times New Roman" w:hAnsi="Times New Roman" w:cs="Times New Roman"/>
            <w:kern w:val="0"/>
            <w:sz w:val="20"/>
            <w:szCs w:val="20"/>
            <w:lang w:val="en-GB"/>
          </w:rPr>
          <w:t>:</w:t>
        </w:r>
      </w:ins>
    </w:p>
    <w:p w14:paraId="793D1BB9" w14:textId="77777777" w:rsidR="000940DF" w:rsidRPr="00204C55" w:rsidRDefault="000940DF" w:rsidP="000940DF">
      <w:pPr>
        <w:widowControl/>
        <w:overflowPunct w:val="0"/>
        <w:autoSpaceDE w:val="0"/>
        <w:autoSpaceDN w:val="0"/>
        <w:adjustRightInd w:val="0"/>
        <w:spacing w:after="180"/>
        <w:ind w:left="1418" w:hanging="284"/>
        <w:jc w:val="left"/>
        <w:textAlignment w:val="baseline"/>
        <w:rPr>
          <w:ins w:id="201" w:author="Xiaomi_Li Zhao" w:date="2025-10-21T18:24:00Z"/>
          <w:rFonts w:ascii="Times New Roman" w:eastAsia="Times New Roman" w:hAnsi="Times New Roman" w:cs="Times New Roman"/>
          <w:kern w:val="0"/>
          <w:sz w:val="20"/>
          <w:szCs w:val="20"/>
          <w:lang w:val="en-GB"/>
        </w:rPr>
      </w:pPr>
      <w:ins w:id="202" w:author="Xiaomi_Li Zhao" w:date="2025-10-21T18:24:00Z">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iCs/>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contains a </w:t>
        </w:r>
        <w:proofErr w:type="spellStart"/>
        <w:r w:rsidRPr="00204C55">
          <w:rPr>
            <w:rFonts w:ascii="Times New Roman" w:eastAsia="Times New Roman" w:hAnsi="Times New Roman" w:cs="Times New Roman"/>
            <w:i/>
            <w:iCs/>
            <w:kern w:val="0"/>
            <w:sz w:val="20"/>
            <w:szCs w:val="20"/>
            <w:lang w:val="en-GB"/>
          </w:rPr>
          <w:t>reportQuantityRS</w:t>
        </w:r>
        <w:proofErr w:type="spellEnd"/>
        <w:r w:rsidRPr="00204C55">
          <w:rPr>
            <w:rFonts w:ascii="Times New Roman" w:eastAsia="Times New Roman" w:hAnsi="Times New Roman" w:cs="Times New Roman"/>
            <w:i/>
            <w:iCs/>
            <w:kern w:val="0"/>
            <w:sz w:val="20"/>
            <w:szCs w:val="20"/>
            <w:lang w:val="en-GB"/>
          </w:rPr>
          <w:t>-Indexes</w:t>
        </w:r>
        <w:r w:rsidRPr="00204C55">
          <w:rPr>
            <w:rFonts w:ascii="Times New Roman" w:eastAsia="Times New Roman" w:hAnsi="Times New Roman" w:cs="Times New Roman"/>
            <w:kern w:val="0"/>
            <w:sz w:val="20"/>
            <w:szCs w:val="20"/>
            <w:lang w:val="en-GB"/>
          </w:rPr>
          <w:t xml:space="preserve"> and </w:t>
        </w:r>
        <w:proofErr w:type="spellStart"/>
        <w:r w:rsidRPr="00204C55">
          <w:rPr>
            <w:rFonts w:ascii="Times New Roman" w:eastAsia="Times New Roman" w:hAnsi="Times New Roman" w:cs="Times New Roman"/>
            <w:i/>
            <w:iCs/>
            <w:kern w:val="0"/>
            <w:sz w:val="20"/>
            <w:szCs w:val="20"/>
            <w:lang w:val="en-GB"/>
          </w:rPr>
          <w:t>maxNrofRS-IndexesToReport</w:t>
        </w:r>
        <w:proofErr w:type="spellEnd"/>
        <w:r w:rsidRPr="00204C55">
          <w:rPr>
            <w:rFonts w:ascii="Times New Roman" w:eastAsia="Times New Roman" w:hAnsi="Times New Roman" w:cs="Times New Roman"/>
            <w:kern w:val="0"/>
            <w:sz w:val="20"/>
            <w:szCs w:val="20"/>
            <w:lang w:val="en-GB"/>
          </w:rPr>
          <w:t>:</w:t>
        </w:r>
      </w:ins>
    </w:p>
    <w:p w14:paraId="385D7C92" w14:textId="77777777" w:rsidR="000940DF" w:rsidRPr="00204C55" w:rsidRDefault="000940DF" w:rsidP="000940DF">
      <w:pPr>
        <w:widowControl/>
        <w:overflowPunct w:val="0"/>
        <w:autoSpaceDE w:val="0"/>
        <w:autoSpaceDN w:val="0"/>
        <w:adjustRightInd w:val="0"/>
        <w:spacing w:after="180"/>
        <w:ind w:left="1702" w:hanging="284"/>
        <w:jc w:val="left"/>
        <w:textAlignment w:val="baseline"/>
        <w:rPr>
          <w:ins w:id="203" w:author="Xiaomi_Li Zhao" w:date="2025-10-21T18:24:00Z"/>
          <w:rFonts w:ascii="Times New Roman" w:eastAsia="Times New Roman" w:hAnsi="Times New Roman" w:cs="Times New Roman"/>
          <w:kern w:val="0"/>
          <w:sz w:val="20"/>
          <w:szCs w:val="20"/>
          <w:lang w:val="en-GB"/>
        </w:rPr>
      </w:pPr>
      <w:ins w:id="204" w:author="Xiaomi_Li Zhao" w:date="2025-10-21T18:24:00Z">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derive layer 3 filtered SINR per beam for the serving cell based on CSI-RS, as described in 5.5.3.3a;</w:t>
        </w:r>
      </w:ins>
    </w:p>
    <w:p w14:paraId="1B2EA1CD" w14:textId="535E2EC8" w:rsidR="000940DF" w:rsidRPr="00166852" w:rsidRDefault="000940DF" w:rsidP="00166852">
      <w:pPr>
        <w:widowControl/>
        <w:overflowPunct w:val="0"/>
        <w:autoSpaceDE w:val="0"/>
        <w:autoSpaceDN w:val="0"/>
        <w:adjustRightInd w:val="0"/>
        <w:spacing w:after="180"/>
        <w:ind w:left="1418" w:hanging="284"/>
        <w:jc w:val="left"/>
        <w:textAlignment w:val="baseline"/>
        <w:rPr>
          <w:rFonts w:ascii="Times New Roman" w:eastAsia="等线" w:hAnsi="Times New Roman" w:cs="Times New Roman"/>
          <w:kern w:val="0"/>
          <w:sz w:val="20"/>
          <w:szCs w:val="20"/>
          <w:lang w:val="en-GB"/>
        </w:rPr>
      </w:pPr>
      <w:ins w:id="205" w:author="Xiaomi_Li Zhao" w:date="2025-10-21T18:24:00Z">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derive serving cell SINR based on CSI-RS, as described in 5.5.3.3;</w:t>
        </w:r>
      </w:ins>
    </w:p>
    <w:p w14:paraId="47AFD3B0" w14:textId="5886071F" w:rsidR="000940DF" w:rsidRDefault="00204C55" w:rsidP="00204C55">
      <w:pPr>
        <w:widowControl/>
        <w:overflowPunct w:val="0"/>
        <w:autoSpaceDE w:val="0"/>
        <w:autoSpaceDN w:val="0"/>
        <w:adjustRightInd w:val="0"/>
        <w:spacing w:after="180"/>
        <w:ind w:left="851" w:hanging="284"/>
        <w:jc w:val="left"/>
        <w:textAlignment w:val="baseline"/>
        <w:rPr>
          <w:ins w:id="206" w:author="Xiaomi_Li Zhao" w:date="2025-10-21T18:22:00Z"/>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r>
      <w:del w:id="207" w:author="Xiaomi_Li Zhao" w:date="2025-10-21T18:28:00Z">
        <w:r w:rsidRPr="00204C55" w:rsidDel="00166852">
          <w:rPr>
            <w:rFonts w:ascii="Times New Roman" w:eastAsia="Times New Roman" w:hAnsi="Times New Roman" w:cs="Times New Roman"/>
            <w:kern w:val="0"/>
            <w:sz w:val="20"/>
            <w:szCs w:val="20"/>
            <w:lang w:val="en-GB"/>
          </w:rPr>
          <w:delText xml:space="preserve">else </w:delText>
        </w:r>
      </w:del>
      <w:ins w:id="208" w:author="Xiaomi_Li Zhao" w:date="2025-10-21T18:22:00Z">
        <w:r w:rsidR="000940DF" w:rsidRPr="00204C55">
          <w:rPr>
            <w:rFonts w:ascii="Times New Roman" w:eastAsia="Times New Roman" w:hAnsi="Times New Roman" w:cs="Times New Roman"/>
            <w:kern w:val="0"/>
            <w:sz w:val="20"/>
            <w:szCs w:val="20"/>
            <w:lang w:val="en-GB"/>
          </w:rPr>
          <w:t xml:space="preserve">if </w:t>
        </w:r>
        <w:proofErr w:type="spellStart"/>
        <w:r w:rsidR="000940DF" w:rsidRPr="00204C55">
          <w:rPr>
            <w:rFonts w:ascii="Times New Roman" w:eastAsia="Times New Roman" w:hAnsi="Times New Roman" w:cs="Times New Roman"/>
            <w:i/>
            <w:iCs/>
            <w:kern w:val="0"/>
            <w:sz w:val="20"/>
            <w:szCs w:val="20"/>
            <w:lang w:val="en-GB"/>
          </w:rPr>
          <w:t>absoluteFrequencySSB</w:t>
        </w:r>
        <w:proofErr w:type="spellEnd"/>
        <w:r w:rsidR="000940DF" w:rsidRPr="00204C55">
          <w:rPr>
            <w:rFonts w:ascii="Times New Roman" w:eastAsia="Times New Roman" w:hAnsi="Times New Roman" w:cs="Times New Roman"/>
            <w:kern w:val="0"/>
            <w:sz w:val="20"/>
            <w:szCs w:val="20"/>
            <w:lang w:val="en-GB"/>
          </w:rPr>
          <w:t xml:space="preserve"> is</w:t>
        </w:r>
        <w:r w:rsidR="000940DF">
          <w:rPr>
            <w:rFonts w:ascii="Times New Roman" w:eastAsia="Times New Roman" w:hAnsi="Times New Roman" w:cs="Times New Roman"/>
            <w:kern w:val="0"/>
            <w:sz w:val="20"/>
            <w:szCs w:val="20"/>
            <w:lang w:val="en-GB"/>
          </w:rPr>
          <w:t xml:space="preserve"> not</w:t>
        </w:r>
        <w:r w:rsidR="000940DF" w:rsidRPr="00204C55">
          <w:rPr>
            <w:rFonts w:ascii="Times New Roman" w:eastAsia="Times New Roman" w:hAnsi="Times New Roman" w:cs="Times New Roman"/>
            <w:kern w:val="0"/>
            <w:sz w:val="20"/>
            <w:szCs w:val="20"/>
            <w:lang w:val="en-GB"/>
          </w:rPr>
          <w:t xml:space="preserve"> configured in</w:t>
        </w:r>
        <w:r w:rsidR="000940DF" w:rsidRPr="00204C55">
          <w:rPr>
            <w:rFonts w:ascii="Times New Roman" w:eastAsia="Times New Roman" w:hAnsi="Times New Roman" w:cs="Times New Roman"/>
            <w:i/>
            <w:iCs/>
            <w:kern w:val="0"/>
            <w:sz w:val="20"/>
            <w:szCs w:val="20"/>
            <w:lang w:val="en-GB"/>
          </w:rPr>
          <w:t xml:space="preserve"> </w:t>
        </w:r>
        <w:proofErr w:type="spellStart"/>
        <w:r w:rsidR="000940DF" w:rsidRPr="00204C55">
          <w:rPr>
            <w:rFonts w:ascii="Times New Roman" w:eastAsia="Times New Roman" w:hAnsi="Times New Roman" w:cs="Times New Roman"/>
            <w:i/>
            <w:iCs/>
            <w:kern w:val="0"/>
            <w:sz w:val="20"/>
            <w:szCs w:val="20"/>
            <w:lang w:val="en-GB"/>
          </w:rPr>
          <w:t>ServingCellConfigCommon</w:t>
        </w:r>
        <w:proofErr w:type="spellEnd"/>
        <w:r w:rsidR="000940DF" w:rsidRPr="003345D9">
          <w:rPr>
            <w:rFonts w:ascii="Times New Roman" w:eastAsia="Times New Roman" w:hAnsi="Times New Roman" w:cs="Times New Roman"/>
            <w:i/>
            <w:iCs/>
            <w:kern w:val="0"/>
            <w:sz w:val="20"/>
            <w:szCs w:val="20"/>
            <w:lang w:val="en-GB"/>
          </w:rPr>
          <w:t xml:space="preserve"> </w:t>
        </w:r>
        <w:r w:rsidR="000940DF">
          <w:rPr>
            <w:rFonts w:ascii="Times New Roman" w:eastAsia="Times New Roman" w:hAnsi="Times New Roman" w:cs="Times New Roman"/>
            <w:kern w:val="0"/>
            <w:sz w:val="20"/>
            <w:szCs w:val="20"/>
            <w:lang w:val="en-GB"/>
          </w:rPr>
          <w:t xml:space="preserve">and </w:t>
        </w:r>
        <w:r w:rsidR="000940DF" w:rsidRPr="00204C55">
          <w:rPr>
            <w:rFonts w:ascii="Times New Roman" w:eastAsia="Times New Roman" w:hAnsi="Times New Roman" w:cs="Times New Roman"/>
            <w:i/>
            <w:iCs/>
            <w:kern w:val="0"/>
            <w:sz w:val="20"/>
            <w:szCs w:val="20"/>
            <w:lang w:val="en-GB"/>
          </w:rPr>
          <w:t>OD-SSB-Config</w:t>
        </w:r>
        <w:r w:rsidR="000940DF" w:rsidRPr="00204C55">
          <w:rPr>
            <w:rFonts w:ascii="Times New Roman" w:eastAsia="Times New Roman" w:hAnsi="Times New Roman" w:cs="Times New Roman"/>
            <w:kern w:val="0"/>
            <w:sz w:val="20"/>
            <w:szCs w:val="20"/>
            <w:lang w:val="en-GB"/>
          </w:rPr>
          <w:t xml:space="preserve"> </w:t>
        </w:r>
        <w:r w:rsidR="000940DF">
          <w:rPr>
            <w:rFonts w:ascii="Times New Roman" w:eastAsia="Times New Roman" w:hAnsi="Times New Roman" w:cs="Times New Roman"/>
            <w:kern w:val="0"/>
            <w:sz w:val="20"/>
            <w:szCs w:val="20"/>
            <w:lang w:val="en-GB"/>
          </w:rPr>
          <w:t>is configured</w:t>
        </w:r>
        <w:r w:rsidR="000940DF" w:rsidRPr="00204C55">
          <w:rPr>
            <w:rFonts w:ascii="Times New Roman" w:eastAsia="Times New Roman" w:hAnsi="Times New Roman" w:cs="Times New Roman"/>
            <w:kern w:val="0"/>
            <w:sz w:val="20"/>
            <w:szCs w:val="20"/>
            <w:lang w:val="en-GB"/>
          </w:rPr>
          <w:t xml:space="preserve"> and OD-SSB transmission is activated</w:t>
        </w:r>
        <w:r w:rsidR="000940DF">
          <w:rPr>
            <w:rFonts w:ascii="Times New Roman" w:eastAsia="Times New Roman" w:hAnsi="Times New Roman" w:cs="Times New Roman"/>
            <w:kern w:val="0"/>
            <w:sz w:val="20"/>
            <w:szCs w:val="20"/>
            <w:lang w:val="en-GB"/>
          </w:rPr>
          <w:t>, or</w:t>
        </w:r>
        <w:r w:rsidR="000940DF" w:rsidRPr="00204C55">
          <w:rPr>
            <w:rFonts w:ascii="Times New Roman" w:eastAsia="Times New Roman" w:hAnsi="Times New Roman" w:cs="Times New Roman"/>
            <w:kern w:val="0"/>
            <w:sz w:val="20"/>
            <w:szCs w:val="20"/>
            <w:lang w:val="en-GB"/>
          </w:rPr>
          <w:t>:</w:t>
        </w:r>
      </w:ins>
    </w:p>
    <w:p w14:paraId="67E91F87" w14:textId="7BDA7040" w:rsidR="00204C55" w:rsidRPr="00204C55" w:rsidRDefault="00166852"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ins w:id="209" w:author="Xiaomi_Li Zhao" w:date="2025-10-21T18:28:00Z">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r>
      </w:ins>
      <w:r w:rsidR="00204C55" w:rsidRPr="00204C55">
        <w:rPr>
          <w:rFonts w:ascii="Times New Roman" w:eastAsia="Times New Roman" w:hAnsi="Times New Roman" w:cs="Times New Roman"/>
          <w:kern w:val="0"/>
          <w:sz w:val="20"/>
          <w:szCs w:val="20"/>
          <w:lang w:val="en-GB"/>
        </w:rPr>
        <w:t xml:space="preserve">if </w:t>
      </w:r>
      <w:proofErr w:type="spellStart"/>
      <w:ins w:id="210" w:author="Xiaomi_Li Zhao" w:date="2025-10-21T18:28:00Z">
        <w:r w:rsidRPr="00204C55">
          <w:rPr>
            <w:rFonts w:ascii="Times New Roman" w:eastAsia="Times New Roman" w:hAnsi="Times New Roman" w:cs="Times New Roman"/>
            <w:i/>
            <w:iCs/>
            <w:kern w:val="0"/>
            <w:sz w:val="20"/>
            <w:szCs w:val="20"/>
            <w:lang w:val="en-GB"/>
          </w:rPr>
          <w:t>absoluteFrequencySSB</w:t>
        </w:r>
        <w:proofErr w:type="spellEnd"/>
        <w:r w:rsidRPr="00204C55">
          <w:rPr>
            <w:rFonts w:ascii="Times New Roman" w:eastAsia="Times New Roman" w:hAnsi="Times New Roman" w:cs="Times New Roman"/>
            <w:kern w:val="0"/>
            <w:sz w:val="20"/>
            <w:szCs w:val="20"/>
            <w:lang w:val="en-GB"/>
          </w:rPr>
          <w:t xml:space="preserve"> is configured in</w:t>
        </w:r>
        <w:r w:rsidRPr="00204C55">
          <w:rPr>
            <w:rFonts w:ascii="Times New Roman" w:eastAsia="Times New Roman" w:hAnsi="Times New Roman" w:cs="Times New Roman"/>
            <w:i/>
            <w:iCs/>
            <w:kern w:val="0"/>
            <w:sz w:val="20"/>
            <w:szCs w:val="20"/>
            <w:lang w:val="en-GB"/>
          </w:rPr>
          <w:t xml:space="preserve"> </w:t>
        </w:r>
        <w:proofErr w:type="spellStart"/>
        <w:r w:rsidRPr="00204C55">
          <w:rPr>
            <w:rFonts w:ascii="Times New Roman" w:eastAsia="Times New Roman" w:hAnsi="Times New Roman" w:cs="Times New Roman"/>
            <w:i/>
            <w:iCs/>
            <w:kern w:val="0"/>
            <w:sz w:val="20"/>
            <w:szCs w:val="20"/>
            <w:lang w:val="en-GB"/>
          </w:rPr>
          <w:t>ServingCellConfigCommon</w:t>
        </w:r>
        <w:proofErr w:type="spellEnd"/>
        <w:r w:rsidRPr="003345D9">
          <w:rPr>
            <w:rFonts w:ascii="Times New Roman" w:eastAsia="Times New Roman" w:hAnsi="Times New Roman" w:cs="Times New Roman"/>
            <w:i/>
            <w:iCs/>
            <w:kern w:val="0"/>
            <w:sz w:val="20"/>
            <w:szCs w:val="20"/>
            <w:lang w:val="en-GB"/>
          </w:rPr>
          <w:t xml:space="preserve"> </w:t>
        </w:r>
        <w:r>
          <w:rPr>
            <w:rFonts w:ascii="Times New Roman" w:eastAsia="Times New Roman" w:hAnsi="Times New Roman" w:cs="Times New Roman"/>
            <w:kern w:val="0"/>
            <w:sz w:val="20"/>
            <w:szCs w:val="20"/>
            <w:lang w:val="en-GB"/>
          </w:rPr>
          <w:t xml:space="preserve">and </w:t>
        </w:r>
      </w:ins>
      <w:del w:id="211" w:author="Xiaomi_Li Zhao" w:date="2025-10-21T18:28:00Z">
        <w:r w:rsidR="00204C55" w:rsidRPr="00204C55" w:rsidDel="00166852">
          <w:rPr>
            <w:rFonts w:ascii="Times New Roman" w:eastAsia="Times New Roman" w:hAnsi="Times New Roman" w:cs="Times New Roman"/>
            <w:kern w:val="0"/>
            <w:sz w:val="20"/>
            <w:szCs w:val="20"/>
            <w:lang w:val="en-GB"/>
          </w:rPr>
          <w:delText xml:space="preserve">the </w:delText>
        </w:r>
      </w:del>
      <w:r w:rsidR="00204C55" w:rsidRPr="00204C55">
        <w:rPr>
          <w:rFonts w:ascii="Times New Roman" w:eastAsia="Times New Roman" w:hAnsi="Times New Roman" w:cs="Times New Roman"/>
          <w:i/>
          <w:iCs/>
          <w:kern w:val="0"/>
          <w:sz w:val="20"/>
          <w:szCs w:val="20"/>
          <w:lang w:val="en-GB"/>
        </w:rPr>
        <w:t>OD-SSB-Config</w:t>
      </w:r>
      <w:r w:rsidR="00204C55" w:rsidRPr="00204C55">
        <w:rPr>
          <w:rFonts w:ascii="Times New Roman" w:eastAsia="Times New Roman" w:hAnsi="Times New Roman" w:cs="Times New Roman"/>
          <w:kern w:val="0"/>
          <w:sz w:val="20"/>
          <w:szCs w:val="20"/>
          <w:lang w:val="en-GB"/>
        </w:rPr>
        <w:t xml:space="preserve"> </w:t>
      </w:r>
      <w:ins w:id="212" w:author="Xiaomi_Li Zhao" w:date="2025-10-21T18:29:00Z">
        <w:r>
          <w:rPr>
            <w:rFonts w:ascii="Times New Roman" w:eastAsia="Times New Roman" w:hAnsi="Times New Roman" w:cs="Times New Roman"/>
            <w:kern w:val="0"/>
            <w:sz w:val="20"/>
            <w:szCs w:val="20"/>
            <w:lang w:val="en-GB"/>
          </w:rPr>
          <w:t xml:space="preserve">is configured with </w:t>
        </w:r>
        <w:r w:rsidRPr="00204C55">
          <w:rPr>
            <w:rFonts w:ascii="Times New Roman" w:eastAsia="Times New Roman" w:hAnsi="Times New Roman" w:cs="Times New Roman"/>
            <w:i/>
            <w:iCs/>
            <w:kern w:val="0"/>
            <w:sz w:val="20"/>
            <w:szCs w:val="20"/>
            <w:lang w:val="en-GB"/>
          </w:rPr>
          <w:t>od-</w:t>
        </w:r>
        <w:proofErr w:type="spellStart"/>
        <w:r w:rsidRPr="00204C55">
          <w:rPr>
            <w:rFonts w:ascii="Times New Roman" w:eastAsia="Times New Roman" w:hAnsi="Times New Roman" w:cs="Times New Roman"/>
            <w:i/>
            <w:iCs/>
            <w:kern w:val="0"/>
            <w:sz w:val="20"/>
            <w:szCs w:val="20"/>
            <w:lang w:val="en-GB"/>
          </w:rPr>
          <w:t>ssb</w:t>
        </w:r>
        <w:proofErr w:type="spellEnd"/>
        <w:r w:rsidRPr="00204C55">
          <w:rPr>
            <w:rFonts w:ascii="Times New Roman" w:eastAsia="Times New Roman" w:hAnsi="Times New Roman" w:cs="Times New Roman"/>
            <w:i/>
            <w:iCs/>
            <w:kern w:val="0"/>
            <w:sz w:val="20"/>
            <w:szCs w:val="20"/>
            <w:lang w:val="en-GB"/>
          </w:rPr>
          <w:t>-</w:t>
        </w:r>
        <w:proofErr w:type="spellStart"/>
        <w:r w:rsidRPr="00204C55">
          <w:rPr>
            <w:rFonts w:ascii="Times New Roman" w:eastAsia="Times New Roman" w:hAnsi="Times New Roman" w:cs="Times New Roman"/>
            <w:i/>
            <w:iCs/>
            <w:kern w:val="0"/>
            <w:sz w:val="20"/>
            <w:szCs w:val="20"/>
            <w:lang w:val="en-GB"/>
          </w:rPr>
          <w:t>absoluteFrequency</w:t>
        </w:r>
      </w:ins>
      <w:proofErr w:type="spellEnd"/>
      <w:del w:id="213" w:author="Xiaomi_Li Zhao" w:date="2025-10-21T18:29:00Z">
        <w:r w:rsidR="00204C55" w:rsidRPr="00204C55" w:rsidDel="00166852">
          <w:rPr>
            <w:rFonts w:ascii="Times New Roman" w:eastAsia="Times New Roman" w:hAnsi="Times New Roman" w:cs="Times New Roman"/>
            <w:kern w:val="0"/>
            <w:sz w:val="20"/>
            <w:szCs w:val="20"/>
            <w:lang w:val="en-GB"/>
          </w:rPr>
          <w:delText xml:space="preserve">and </w:delText>
        </w:r>
        <w:r w:rsidR="00204C55" w:rsidRPr="00204C55" w:rsidDel="00166852">
          <w:rPr>
            <w:rFonts w:ascii="Times New Roman" w:eastAsia="Times New Roman" w:hAnsi="Times New Roman" w:cs="Times New Roman"/>
            <w:i/>
            <w:iCs/>
            <w:kern w:val="0"/>
            <w:sz w:val="20"/>
            <w:szCs w:val="20"/>
            <w:lang w:val="en-GB"/>
          </w:rPr>
          <w:delText>absoluteFrequencySSB</w:delText>
        </w:r>
        <w:r w:rsidR="00204C55" w:rsidRPr="00204C55" w:rsidDel="00166852">
          <w:rPr>
            <w:rFonts w:ascii="Times New Roman" w:eastAsia="Times New Roman" w:hAnsi="Times New Roman" w:cs="Times New Roman"/>
            <w:kern w:val="0"/>
            <w:sz w:val="20"/>
            <w:szCs w:val="20"/>
            <w:lang w:val="en-GB"/>
          </w:rPr>
          <w:delText xml:space="preserve"> are configured and </w:delText>
        </w:r>
        <w:r w:rsidR="00204C55" w:rsidRPr="00204C55" w:rsidDel="00166852">
          <w:rPr>
            <w:rFonts w:ascii="Times New Roman" w:eastAsia="Times New Roman" w:hAnsi="Times New Roman" w:cs="Times New Roman"/>
            <w:i/>
            <w:iCs/>
            <w:kern w:val="0"/>
            <w:sz w:val="20"/>
            <w:szCs w:val="20"/>
            <w:lang w:val="en-GB"/>
          </w:rPr>
          <w:delText>od-ssb-absoluteFrequency</w:delText>
        </w:r>
        <w:r w:rsidR="00204C55" w:rsidRPr="00204C55" w:rsidDel="00166852">
          <w:rPr>
            <w:rFonts w:ascii="Times New Roman" w:eastAsia="Times New Roman" w:hAnsi="Times New Roman" w:cs="Times New Roman"/>
            <w:kern w:val="0"/>
            <w:sz w:val="20"/>
            <w:szCs w:val="20"/>
            <w:lang w:val="en-GB"/>
          </w:rPr>
          <w:delText xml:space="preserve"> is configured</w:delText>
        </w:r>
      </w:del>
      <w:r w:rsidR="00204C55" w:rsidRPr="00204C55">
        <w:rPr>
          <w:rFonts w:ascii="Times New Roman" w:eastAsia="Times New Roman" w:hAnsi="Times New Roman" w:cs="Times New Roman"/>
          <w:kern w:val="0"/>
          <w:sz w:val="20"/>
          <w:szCs w:val="20"/>
          <w:lang w:val="en-GB"/>
        </w:rPr>
        <w:t xml:space="preserve"> and OD-SSB transmission is activated:</w:t>
      </w:r>
    </w:p>
    <w:p w14:paraId="756B59E7"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iCs/>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contains </w:t>
      </w:r>
      <w:proofErr w:type="spellStart"/>
      <w:r w:rsidRPr="00204C55">
        <w:rPr>
          <w:rFonts w:ascii="Times New Roman" w:eastAsia="Times New Roman" w:hAnsi="Times New Roman" w:cs="Times New Roman"/>
          <w:i/>
          <w:iCs/>
          <w:kern w:val="0"/>
          <w:sz w:val="20"/>
          <w:szCs w:val="20"/>
          <w:lang w:val="en-GB"/>
        </w:rPr>
        <w:t>rsType</w:t>
      </w:r>
      <w:proofErr w:type="spellEnd"/>
      <w:r w:rsidRPr="00204C55">
        <w:rPr>
          <w:rFonts w:ascii="Times New Roman" w:eastAsia="Times New Roman" w:hAnsi="Times New Roman" w:cs="Times New Roman"/>
          <w:kern w:val="0"/>
          <w:sz w:val="20"/>
          <w:szCs w:val="20"/>
          <w:lang w:val="en-GB"/>
        </w:rPr>
        <w:t xml:space="preserve"> set to </w:t>
      </w:r>
      <w:proofErr w:type="spellStart"/>
      <w:r w:rsidRPr="00204C55">
        <w:rPr>
          <w:rFonts w:ascii="Times New Roman" w:eastAsia="Times New Roman" w:hAnsi="Times New Roman" w:cs="Times New Roman"/>
          <w:i/>
          <w:iCs/>
          <w:kern w:val="0"/>
          <w:sz w:val="20"/>
          <w:szCs w:val="20"/>
          <w:lang w:val="en-GB"/>
        </w:rPr>
        <w:t>ssb</w:t>
      </w:r>
      <w:proofErr w:type="spellEnd"/>
      <w:r w:rsidRPr="00204C55">
        <w:rPr>
          <w:rFonts w:ascii="Times New Roman" w:eastAsia="Times New Roman" w:hAnsi="Times New Roman" w:cs="Times New Roman"/>
          <w:kern w:val="0"/>
          <w:sz w:val="20"/>
          <w:szCs w:val="20"/>
          <w:lang w:val="en-GB"/>
        </w:rPr>
        <w:t xml:space="preserve"> and </w:t>
      </w:r>
      <w:proofErr w:type="spellStart"/>
      <w:r w:rsidRPr="00204C55">
        <w:rPr>
          <w:rFonts w:ascii="Times New Roman" w:eastAsia="Times New Roman" w:hAnsi="Times New Roman" w:cs="Times New Roman"/>
          <w:i/>
          <w:iCs/>
          <w:kern w:val="0"/>
          <w:sz w:val="20"/>
          <w:szCs w:val="20"/>
          <w:lang w:val="en-GB"/>
        </w:rPr>
        <w:t>ssb-ConfigMobility</w:t>
      </w:r>
      <w:proofErr w:type="spellEnd"/>
      <w:r w:rsidRPr="00204C55">
        <w:rPr>
          <w:rFonts w:ascii="Times New Roman" w:eastAsia="Times New Roman" w:hAnsi="Times New Roman" w:cs="Times New Roman"/>
          <w:kern w:val="0"/>
          <w:sz w:val="20"/>
          <w:szCs w:val="20"/>
          <w:lang w:val="en-GB"/>
        </w:rPr>
        <w:t xml:space="preserve"> is configured in the </w:t>
      </w:r>
      <w:proofErr w:type="spellStart"/>
      <w:r w:rsidRPr="00204C55">
        <w:rPr>
          <w:rFonts w:ascii="Times New Roman" w:eastAsia="Times New Roman" w:hAnsi="Times New Roman" w:cs="Times New Roman"/>
          <w:i/>
          <w:iCs/>
          <w:kern w:val="0"/>
          <w:sz w:val="20"/>
          <w:szCs w:val="20"/>
          <w:lang w:val="en-GB"/>
        </w:rPr>
        <w:t>servingCellMO</w:t>
      </w:r>
      <w:proofErr w:type="spellEnd"/>
      <w:r w:rsidRPr="00204C55">
        <w:rPr>
          <w:rFonts w:ascii="Times New Roman" w:eastAsia="Times New Roman" w:hAnsi="Times New Roman" w:cs="Times New Roman"/>
          <w:i/>
          <w:iCs/>
          <w:kern w:val="0"/>
          <w:sz w:val="20"/>
          <w:szCs w:val="20"/>
          <w:lang w:val="en-GB"/>
        </w:rPr>
        <w:t>-OD</w:t>
      </w:r>
      <w:r w:rsidRPr="00204C55">
        <w:rPr>
          <w:rFonts w:ascii="Times New Roman" w:eastAsia="Times New Roman" w:hAnsi="Times New Roman" w:cs="Times New Roman"/>
          <w:kern w:val="0"/>
          <w:sz w:val="20"/>
          <w:szCs w:val="20"/>
          <w:lang w:val="en-GB"/>
        </w:rPr>
        <w:t>:</w:t>
      </w:r>
    </w:p>
    <w:p w14:paraId="3264E748"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iCs/>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contains a </w:t>
      </w:r>
      <w:proofErr w:type="spellStart"/>
      <w:r w:rsidRPr="00204C55">
        <w:rPr>
          <w:rFonts w:ascii="Times New Roman" w:eastAsia="Times New Roman" w:hAnsi="Times New Roman" w:cs="Times New Roman"/>
          <w:i/>
          <w:iCs/>
          <w:kern w:val="0"/>
          <w:sz w:val="20"/>
          <w:szCs w:val="20"/>
          <w:lang w:val="en-GB"/>
        </w:rPr>
        <w:t>reportQuantityRS</w:t>
      </w:r>
      <w:proofErr w:type="spellEnd"/>
      <w:r w:rsidRPr="00204C55">
        <w:rPr>
          <w:rFonts w:ascii="Times New Roman" w:eastAsia="Times New Roman" w:hAnsi="Times New Roman" w:cs="Times New Roman"/>
          <w:i/>
          <w:iCs/>
          <w:kern w:val="0"/>
          <w:sz w:val="20"/>
          <w:szCs w:val="20"/>
          <w:lang w:val="en-GB"/>
        </w:rPr>
        <w:t>-Indexes</w:t>
      </w:r>
      <w:r w:rsidRPr="00204C55">
        <w:rPr>
          <w:rFonts w:ascii="Times New Roman" w:eastAsia="Times New Roman" w:hAnsi="Times New Roman" w:cs="Times New Roman"/>
          <w:kern w:val="0"/>
          <w:sz w:val="20"/>
          <w:szCs w:val="20"/>
          <w:lang w:val="en-GB"/>
        </w:rPr>
        <w:t xml:space="preserve"> and </w:t>
      </w:r>
      <w:proofErr w:type="spellStart"/>
      <w:r w:rsidRPr="00204C55">
        <w:rPr>
          <w:rFonts w:ascii="Times New Roman" w:eastAsia="Times New Roman" w:hAnsi="Times New Roman" w:cs="Times New Roman"/>
          <w:i/>
          <w:iCs/>
          <w:kern w:val="0"/>
          <w:sz w:val="20"/>
          <w:szCs w:val="20"/>
          <w:lang w:val="en-GB"/>
        </w:rPr>
        <w:t>maxNrofRS-IndexesToReport</w:t>
      </w:r>
      <w:proofErr w:type="spellEnd"/>
      <w:r w:rsidRPr="00204C55">
        <w:rPr>
          <w:rFonts w:ascii="Times New Roman" w:eastAsia="Times New Roman" w:hAnsi="Times New Roman" w:cs="Times New Roman"/>
          <w:kern w:val="0"/>
          <w:sz w:val="20"/>
          <w:szCs w:val="20"/>
          <w:lang w:val="en-GB"/>
        </w:rPr>
        <w:t>:</w:t>
      </w:r>
    </w:p>
    <w:p w14:paraId="64099271"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derive layer 3 filtered SINR per beam for the serving cell based on SS/PBCH block, as described in 5.5.3.3a;</w:t>
      </w:r>
    </w:p>
    <w:p w14:paraId="5E43D85C"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derive serving cell SINR based on SS/PBCH block, as described in 5.5.3.3;</w:t>
      </w:r>
    </w:p>
    <w:p w14:paraId="6BD01D0F" w14:textId="02377DB4"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iCs/>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contains </w:t>
      </w:r>
      <w:proofErr w:type="spellStart"/>
      <w:r w:rsidRPr="00204C55">
        <w:rPr>
          <w:rFonts w:ascii="Times New Roman" w:eastAsia="Times New Roman" w:hAnsi="Times New Roman" w:cs="Times New Roman"/>
          <w:i/>
          <w:iCs/>
          <w:kern w:val="0"/>
          <w:sz w:val="20"/>
          <w:szCs w:val="20"/>
          <w:lang w:val="en-GB"/>
        </w:rPr>
        <w:t>rsType</w:t>
      </w:r>
      <w:proofErr w:type="spellEnd"/>
      <w:r w:rsidRPr="00204C55">
        <w:rPr>
          <w:rFonts w:ascii="Times New Roman" w:eastAsia="Times New Roman" w:hAnsi="Times New Roman" w:cs="Times New Roman"/>
          <w:kern w:val="0"/>
          <w:sz w:val="20"/>
          <w:szCs w:val="20"/>
          <w:lang w:val="en-GB"/>
        </w:rPr>
        <w:t xml:space="preserve"> set to </w:t>
      </w:r>
      <w:proofErr w:type="spellStart"/>
      <w:r w:rsidRPr="00204C55">
        <w:rPr>
          <w:rFonts w:ascii="Times New Roman" w:eastAsia="Times New Roman" w:hAnsi="Times New Roman" w:cs="Times New Roman"/>
          <w:i/>
          <w:iCs/>
          <w:kern w:val="0"/>
          <w:sz w:val="20"/>
          <w:szCs w:val="20"/>
          <w:lang w:val="en-GB"/>
        </w:rPr>
        <w:t>csi-rs</w:t>
      </w:r>
      <w:proofErr w:type="spellEnd"/>
      <w:r w:rsidRPr="00204C55">
        <w:rPr>
          <w:rFonts w:ascii="Times New Roman" w:eastAsia="Times New Roman" w:hAnsi="Times New Roman" w:cs="Times New Roman"/>
          <w:kern w:val="0"/>
          <w:sz w:val="20"/>
          <w:szCs w:val="20"/>
          <w:lang w:val="en-GB"/>
        </w:rPr>
        <w:t xml:space="preserve"> and </w:t>
      </w:r>
      <w:r w:rsidRPr="00204C55">
        <w:rPr>
          <w:rFonts w:ascii="Times New Roman" w:eastAsia="Times New Roman" w:hAnsi="Times New Roman" w:cs="Times New Roman"/>
          <w:i/>
          <w:iCs/>
          <w:kern w:val="0"/>
          <w:sz w:val="20"/>
          <w:szCs w:val="20"/>
          <w:lang w:val="en-GB"/>
        </w:rPr>
        <w:t>CSI-RS-</w:t>
      </w:r>
      <w:proofErr w:type="spellStart"/>
      <w:r w:rsidRPr="00204C55">
        <w:rPr>
          <w:rFonts w:ascii="Times New Roman" w:eastAsia="Times New Roman" w:hAnsi="Times New Roman" w:cs="Times New Roman"/>
          <w:i/>
          <w:iCs/>
          <w:kern w:val="0"/>
          <w:sz w:val="20"/>
          <w:szCs w:val="20"/>
          <w:lang w:val="en-GB"/>
        </w:rPr>
        <w:t>ResourceConfigMobility</w:t>
      </w:r>
      <w:proofErr w:type="spellEnd"/>
      <w:r w:rsidRPr="00204C55">
        <w:rPr>
          <w:rFonts w:ascii="Times New Roman" w:eastAsia="Times New Roman" w:hAnsi="Times New Roman" w:cs="Times New Roman"/>
          <w:kern w:val="0"/>
          <w:sz w:val="20"/>
          <w:szCs w:val="20"/>
          <w:lang w:val="en-GB"/>
        </w:rPr>
        <w:t xml:space="preserve"> is configured in the </w:t>
      </w:r>
      <w:proofErr w:type="spellStart"/>
      <w:r w:rsidRPr="00204C55">
        <w:rPr>
          <w:rFonts w:ascii="Times New Roman" w:eastAsia="Times New Roman" w:hAnsi="Times New Roman" w:cs="Times New Roman"/>
          <w:i/>
          <w:iCs/>
          <w:kern w:val="0"/>
          <w:sz w:val="20"/>
          <w:szCs w:val="20"/>
          <w:lang w:val="en-GB"/>
        </w:rPr>
        <w:t>servingCellMO</w:t>
      </w:r>
      <w:proofErr w:type="spellEnd"/>
      <w:ins w:id="214" w:author="Xiaomi_Li Zhao" w:date="2025-10-21T18:24:00Z">
        <w:r w:rsidR="000940DF">
          <w:rPr>
            <w:rFonts w:ascii="Times New Roman" w:eastAsia="Times New Roman" w:hAnsi="Times New Roman" w:cs="Times New Roman"/>
            <w:i/>
            <w:iCs/>
            <w:kern w:val="0"/>
            <w:sz w:val="20"/>
            <w:szCs w:val="20"/>
            <w:lang w:val="en-GB"/>
          </w:rPr>
          <w:t>-OD</w:t>
        </w:r>
      </w:ins>
      <w:r w:rsidRPr="00204C55">
        <w:rPr>
          <w:rFonts w:ascii="Times New Roman" w:eastAsia="Times New Roman" w:hAnsi="Times New Roman" w:cs="Times New Roman"/>
          <w:kern w:val="0"/>
          <w:sz w:val="20"/>
          <w:szCs w:val="20"/>
          <w:lang w:val="en-GB"/>
        </w:rPr>
        <w:t>:</w:t>
      </w:r>
    </w:p>
    <w:p w14:paraId="29F7A7E9"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iCs/>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contains a </w:t>
      </w:r>
      <w:proofErr w:type="spellStart"/>
      <w:r w:rsidRPr="00204C55">
        <w:rPr>
          <w:rFonts w:ascii="Times New Roman" w:eastAsia="Times New Roman" w:hAnsi="Times New Roman" w:cs="Times New Roman"/>
          <w:i/>
          <w:iCs/>
          <w:kern w:val="0"/>
          <w:sz w:val="20"/>
          <w:szCs w:val="20"/>
          <w:lang w:val="en-GB"/>
        </w:rPr>
        <w:t>reportQuantityRS</w:t>
      </w:r>
      <w:proofErr w:type="spellEnd"/>
      <w:r w:rsidRPr="00204C55">
        <w:rPr>
          <w:rFonts w:ascii="Times New Roman" w:eastAsia="Times New Roman" w:hAnsi="Times New Roman" w:cs="Times New Roman"/>
          <w:i/>
          <w:iCs/>
          <w:kern w:val="0"/>
          <w:sz w:val="20"/>
          <w:szCs w:val="20"/>
          <w:lang w:val="en-GB"/>
        </w:rPr>
        <w:t>-Indexes</w:t>
      </w:r>
      <w:r w:rsidRPr="00204C55">
        <w:rPr>
          <w:rFonts w:ascii="Times New Roman" w:eastAsia="Times New Roman" w:hAnsi="Times New Roman" w:cs="Times New Roman"/>
          <w:kern w:val="0"/>
          <w:sz w:val="20"/>
          <w:szCs w:val="20"/>
          <w:lang w:val="en-GB"/>
        </w:rPr>
        <w:t xml:space="preserve"> and </w:t>
      </w:r>
      <w:proofErr w:type="spellStart"/>
      <w:r w:rsidRPr="00204C55">
        <w:rPr>
          <w:rFonts w:ascii="Times New Roman" w:eastAsia="Times New Roman" w:hAnsi="Times New Roman" w:cs="Times New Roman"/>
          <w:i/>
          <w:iCs/>
          <w:kern w:val="0"/>
          <w:sz w:val="20"/>
          <w:szCs w:val="20"/>
          <w:lang w:val="en-GB"/>
        </w:rPr>
        <w:t>maxNrofRS-IndexesToReport</w:t>
      </w:r>
      <w:proofErr w:type="spellEnd"/>
      <w:r w:rsidRPr="00204C55">
        <w:rPr>
          <w:rFonts w:ascii="Times New Roman" w:eastAsia="Times New Roman" w:hAnsi="Times New Roman" w:cs="Times New Roman"/>
          <w:kern w:val="0"/>
          <w:sz w:val="20"/>
          <w:szCs w:val="20"/>
          <w:lang w:val="en-GB"/>
        </w:rPr>
        <w:t>:</w:t>
      </w:r>
    </w:p>
    <w:p w14:paraId="1CF15902"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lastRenderedPageBreak/>
        <w:t>5&gt;</w:t>
      </w:r>
      <w:r w:rsidRPr="00204C55">
        <w:rPr>
          <w:rFonts w:ascii="Times New Roman" w:eastAsia="Times New Roman" w:hAnsi="Times New Roman" w:cs="Times New Roman"/>
          <w:kern w:val="0"/>
          <w:sz w:val="20"/>
          <w:szCs w:val="20"/>
          <w:lang w:val="en-GB"/>
        </w:rPr>
        <w:tab/>
        <w:t>derive layer 3 filtered SINR per beam for the serving cell based on CSI-RS, as described in 5.5.3.3a;</w:t>
      </w:r>
    </w:p>
    <w:p w14:paraId="71F06084"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derive serving cell SINR based on CSI-RS, as described in 5.5.3.3;</w:t>
      </w:r>
    </w:p>
    <w:p w14:paraId="2DB38A09" w14:textId="77777777" w:rsidR="00204C55" w:rsidRPr="00204C55" w:rsidRDefault="00204C55" w:rsidP="00204C55">
      <w:pPr>
        <w:widowControl/>
        <w:overflowPunct w:val="0"/>
        <w:autoSpaceDE w:val="0"/>
        <w:autoSpaceDN w:val="0"/>
        <w:adjustRightInd w:val="0"/>
        <w:spacing w:after="180"/>
        <w:ind w:left="56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1&gt;</w:t>
      </w:r>
      <w:r w:rsidRPr="00204C55">
        <w:rPr>
          <w:rFonts w:ascii="Times New Roman" w:eastAsia="Times New Roman" w:hAnsi="Times New Roman" w:cs="Times New Roman"/>
          <w:kern w:val="0"/>
          <w:sz w:val="20"/>
          <w:szCs w:val="20"/>
          <w:lang w:val="en-GB"/>
        </w:rPr>
        <w:tab/>
        <w:t xml:space="preserve">for each </w:t>
      </w:r>
      <w:proofErr w:type="spellStart"/>
      <w:r w:rsidRPr="00204C55">
        <w:rPr>
          <w:rFonts w:ascii="Times New Roman" w:eastAsia="Times New Roman" w:hAnsi="Times New Roman" w:cs="Times New Roman"/>
          <w:i/>
          <w:kern w:val="0"/>
          <w:sz w:val="20"/>
          <w:szCs w:val="20"/>
          <w:lang w:val="en-GB"/>
        </w:rPr>
        <w:t>measId</w:t>
      </w:r>
      <w:proofErr w:type="spellEnd"/>
      <w:r w:rsidRPr="00204C55">
        <w:rPr>
          <w:rFonts w:ascii="Times New Roman" w:eastAsia="Times New Roman" w:hAnsi="Times New Roman" w:cs="Times New Roman"/>
          <w:kern w:val="0"/>
          <w:sz w:val="20"/>
          <w:szCs w:val="20"/>
          <w:lang w:val="en-GB"/>
        </w:rPr>
        <w:t xml:space="preserve"> included in the </w:t>
      </w:r>
      <w:proofErr w:type="spellStart"/>
      <w:r w:rsidRPr="00204C55">
        <w:rPr>
          <w:rFonts w:ascii="Times New Roman" w:eastAsia="Times New Roman" w:hAnsi="Times New Roman" w:cs="Times New Roman"/>
          <w:i/>
          <w:kern w:val="0"/>
          <w:sz w:val="20"/>
          <w:szCs w:val="20"/>
          <w:lang w:val="en-GB"/>
        </w:rPr>
        <w:t>measIdList</w:t>
      </w:r>
      <w:proofErr w:type="spellEnd"/>
      <w:r w:rsidRPr="00204C55">
        <w:rPr>
          <w:rFonts w:ascii="Times New Roman" w:eastAsia="Times New Roman" w:hAnsi="Times New Roman" w:cs="Times New Roman"/>
          <w:kern w:val="0"/>
          <w:sz w:val="20"/>
          <w:szCs w:val="20"/>
          <w:lang w:val="en-GB"/>
        </w:rPr>
        <w:t xml:space="preserve"> within </w:t>
      </w:r>
      <w:proofErr w:type="spellStart"/>
      <w:r w:rsidRPr="00204C55">
        <w:rPr>
          <w:rFonts w:ascii="Times New Roman" w:eastAsia="Times New Roman" w:hAnsi="Times New Roman" w:cs="Times New Roman"/>
          <w:i/>
          <w:kern w:val="0"/>
          <w:sz w:val="20"/>
          <w:szCs w:val="20"/>
          <w:lang w:val="en-GB"/>
        </w:rPr>
        <w:t>VarMeasConfig</w:t>
      </w:r>
      <w:proofErr w:type="spellEnd"/>
      <w:r w:rsidRPr="00204C55">
        <w:rPr>
          <w:rFonts w:ascii="Times New Roman" w:eastAsia="Times New Roman" w:hAnsi="Times New Roman" w:cs="Times New Roman"/>
          <w:kern w:val="0"/>
          <w:sz w:val="20"/>
          <w:szCs w:val="20"/>
          <w:lang w:val="en-GB"/>
        </w:rPr>
        <w:t>:</w:t>
      </w:r>
    </w:p>
    <w:p w14:paraId="5BC34C44"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kern w:val="0"/>
          <w:sz w:val="20"/>
          <w:szCs w:val="20"/>
          <w:lang w:val="en-GB"/>
        </w:rPr>
        <w:t>reportType</w:t>
      </w:r>
      <w:proofErr w:type="spellEnd"/>
      <w:r w:rsidRPr="00204C55">
        <w:rPr>
          <w:rFonts w:ascii="Times New Roman" w:eastAsia="Times New Roman" w:hAnsi="Times New Roman" w:cs="Times New Roman"/>
          <w:kern w:val="0"/>
          <w:sz w:val="20"/>
          <w:szCs w:val="20"/>
          <w:lang w:val="en-GB"/>
        </w:rPr>
        <w:t xml:space="preserve"> for the associated </w:t>
      </w:r>
      <w:proofErr w:type="spellStart"/>
      <w:r w:rsidRPr="00204C55">
        <w:rPr>
          <w:rFonts w:ascii="Times New Roman" w:eastAsia="Times New Roman" w:hAnsi="Times New Roman" w:cs="Times New Roman"/>
          <w:i/>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is set to </w:t>
      </w:r>
      <w:proofErr w:type="spellStart"/>
      <w:r w:rsidRPr="00204C55">
        <w:rPr>
          <w:rFonts w:ascii="Times New Roman" w:eastAsia="Times New Roman" w:hAnsi="Times New Roman" w:cs="Times New Roman"/>
          <w:i/>
          <w:kern w:val="0"/>
          <w:sz w:val="20"/>
          <w:szCs w:val="20"/>
          <w:lang w:val="en-GB"/>
        </w:rPr>
        <w:t>reportCGI</w:t>
      </w:r>
      <w:proofErr w:type="spellEnd"/>
      <w:r w:rsidRPr="00204C55">
        <w:rPr>
          <w:rFonts w:ascii="Times New Roman" w:eastAsia="Times New Roman" w:hAnsi="Times New Roman" w:cs="Times New Roman"/>
          <w:kern w:val="0"/>
          <w:sz w:val="20"/>
          <w:szCs w:val="20"/>
          <w:lang w:val="en-GB"/>
        </w:rPr>
        <w:t xml:space="preserve"> and timer T321 is running:</w:t>
      </w:r>
    </w:p>
    <w:p w14:paraId="6E51B41A"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if </w:t>
      </w:r>
      <w:proofErr w:type="spellStart"/>
      <w:r w:rsidRPr="00204C55">
        <w:rPr>
          <w:rFonts w:ascii="Times New Roman" w:eastAsia="Times New Roman" w:hAnsi="Times New Roman" w:cs="Times New Roman"/>
          <w:i/>
          <w:kern w:val="0"/>
          <w:sz w:val="20"/>
          <w:szCs w:val="20"/>
          <w:lang w:val="en-GB"/>
        </w:rPr>
        <w:t>useAutonomousGaps</w:t>
      </w:r>
      <w:proofErr w:type="spellEnd"/>
      <w:r w:rsidRPr="00204C55">
        <w:rPr>
          <w:rFonts w:ascii="Times New Roman" w:eastAsia="Times New Roman" w:hAnsi="Times New Roman" w:cs="Times New Roman"/>
          <w:kern w:val="0"/>
          <w:sz w:val="20"/>
          <w:szCs w:val="20"/>
          <w:lang w:val="en-GB"/>
        </w:rPr>
        <w:t xml:space="preserve"> is configured for the associated </w:t>
      </w:r>
      <w:r w:rsidRPr="00204C55">
        <w:rPr>
          <w:rFonts w:ascii="Times New Roman" w:eastAsia="Times New Roman" w:hAnsi="Times New Roman" w:cs="Times New Roman"/>
          <w:i/>
          <w:noProof/>
          <w:kern w:val="0"/>
          <w:sz w:val="20"/>
          <w:szCs w:val="20"/>
          <w:lang w:val="en-GB"/>
        </w:rPr>
        <w:t>reportConfig</w:t>
      </w:r>
      <w:r w:rsidRPr="00204C55">
        <w:rPr>
          <w:rFonts w:ascii="Times New Roman" w:eastAsia="Times New Roman" w:hAnsi="Times New Roman" w:cs="Times New Roman"/>
          <w:kern w:val="0"/>
          <w:sz w:val="20"/>
          <w:szCs w:val="20"/>
          <w:lang w:val="en-GB"/>
        </w:rPr>
        <w:t>:</w:t>
      </w:r>
    </w:p>
    <w:p w14:paraId="4F773CC2"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perform the corresponding measurements on the frequency and RAT indicated in the associated </w:t>
      </w:r>
      <w:r w:rsidRPr="00204C55">
        <w:rPr>
          <w:rFonts w:ascii="Times New Roman" w:eastAsia="Times New Roman" w:hAnsi="Times New Roman" w:cs="Times New Roman"/>
          <w:i/>
          <w:noProof/>
          <w:kern w:val="0"/>
          <w:sz w:val="20"/>
          <w:szCs w:val="20"/>
          <w:lang w:val="en-GB"/>
        </w:rPr>
        <w:t>measObject</w:t>
      </w:r>
      <w:r w:rsidRPr="00204C55">
        <w:rPr>
          <w:rFonts w:ascii="Times New Roman" w:eastAsia="Times New Roman" w:hAnsi="Times New Roman" w:cs="Times New Roman"/>
          <w:kern w:val="0"/>
          <w:sz w:val="20"/>
          <w:szCs w:val="20"/>
          <w:lang w:val="en-GB"/>
        </w:rPr>
        <w:t xml:space="preserve"> using autonomous gaps as necessary;</w:t>
      </w:r>
    </w:p>
    <w:p w14:paraId="2C62CD4C"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else:</w:t>
      </w:r>
    </w:p>
    <w:p w14:paraId="656AA8E2"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perform the corresponding measurements on the frequency and RAT indicated in the associated </w:t>
      </w:r>
      <w:proofErr w:type="spellStart"/>
      <w:r w:rsidRPr="00204C55">
        <w:rPr>
          <w:rFonts w:ascii="Times New Roman" w:eastAsia="Times New Roman" w:hAnsi="Times New Roman" w:cs="Times New Roman"/>
          <w:i/>
          <w:kern w:val="0"/>
          <w:sz w:val="20"/>
          <w:szCs w:val="20"/>
          <w:lang w:val="en-GB"/>
        </w:rPr>
        <w:t>measObject</w:t>
      </w:r>
      <w:proofErr w:type="spellEnd"/>
      <w:r w:rsidRPr="00204C55">
        <w:rPr>
          <w:rFonts w:ascii="Times New Roman" w:eastAsia="Times New Roman" w:hAnsi="Times New Roman" w:cs="Times New Roman"/>
          <w:kern w:val="0"/>
          <w:sz w:val="20"/>
          <w:szCs w:val="20"/>
          <w:lang w:val="en-GB"/>
        </w:rPr>
        <w:t xml:space="preserve"> using available idle periods;</w:t>
      </w:r>
    </w:p>
    <w:p w14:paraId="47DDE2DB"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if the cell indicated by </w:t>
      </w:r>
      <w:proofErr w:type="spellStart"/>
      <w:r w:rsidRPr="00204C55">
        <w:rPr>
          <w:rFonts w:ascii="Times New Roman" w:eastAsia="Times New Roman" w:hAnsi="Times New Roman" w:cs="Times New Roman"/>
          <w:i/>
          <w:kern w:val="0"/>
          <w:sz w:val="20"/>
          <w:szCs w:val="20"/>
          <w:lang w:val="en-GB"/>
        </w:rPr>
        <w:t>reportCGI</w:t>
      </w:r>
      <w:proofErr w:type="spellEnd"/>
      <w:r w:rsidRPr="00204C55">
        <w:rPr>
          <w:rFonts w:ascii="Times New Roman" w:eastAsia="Times New Roman" w:hAnsi="Times New Roman" w:cs="Times New Roman"/>
          <w:kern w:val="0"/>
          <w:sz w:val="20"/>
          <w:szCs w:val="20"/>
          <w:lang w:val="en-GB"/>
        </w:rPr>
        <w:t xml:space="preserve"> field for the associated </w:t>
      </w:r>
      <w:proofErr w:type="spellStart"/>
      <w:r w:rsidRPr="00204C55">
        <w:rPr>
          <w:rFonts w:ascii="Times New Roman" w:eastAsia="Times New Roman" w:hAnsi="Times New Roman" w:cs="Times New Roman"/>
          <w:i/>
          <w:kern w:val="0"/>
          <w:sz w:val="20"/>
          <w:szCs w:val="20"/>
          <w:lang w:val="en-GB"/>
        </w:rPr>
        <w:t>measObject</w:t>
      </w:r>
      <w:proofErr w:type="spellEnd"/>
      <w:r w:rsidRPr="00204C55">
        <w:rPr>
          <w:rFonts w:ascii="Times New Roman" w:eastAsia="Times New Roman" w:hAnsi="Times New Roman" w:cs="Times New Roman"/>
          <w:kern w:val="0"/>
          <w:sz w:val="20"/>
          <w:szCs w:val="20"/>
          <w:lang w:val="en-GB"/>
        </w:rPr>
        <w:t xml:space="preserve"> is an NR cell and that indicated cell is broadcasting </w:t>
      </w:r>
      <w:r w:rsidRPr="00204C55">
        <w:rPr>
          <w:rFonts w:ascii="Times New Roman" w:eastAsia="Times New Roman" w:hAnsi="Times New Roman" w:cs="Times New Roman"/>
          <w:i/>
          <w:kern w:val="0"/>
          <w:sz w:val="20"/>
          <w:szCs w:val="20"/>
          <w:lang w:val="en-GB"/>
        </w:rPr>
        <w:t>SIB1</w:t>
      </w:r>
      <w:r w:rsidRPr="00204C55">
        <w:rPr>
          <w:rFonts w:ascii="Times New Roman" w:eastAsia="Times New Roman" w:hAnsi="Times New Roman" w:cs="Times New Roman"/>
          <w:kern w:val="0"/>
          <w:sz w:val="20"/>
          <w:szCs w:val="20"/>
          <w:lang w:val="en-GB"/>
        </w:rPr>
        <w:t xml:space="preserve"> (see TS 38.213 [13], clause 13):</w:t>
      </w:r>
    </w:p>
    <w:p w14:paraId="2654D5F5"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try to acquire </w:t>
      </w:r>
      <w:r w:rsidRPr="00204C55">
        <w:rPr>
          <w:rFonts w:ascii="Times New Roman" w:eastAsia="Times New Roman" w:hAnsi="Times New Roman" w:cs="Times New Roman"/>
          <w:i/>
          <w:kern w:val="0"/>
          <w:sz w:val="20"/>
          <w:szCs w:val="20"/>
          <w:lang w:val="en-GB"/>
        </w:rPr>
        <w:t>SIB1</w:t>
      </w:r>
      <w:r w:rsidRPr="00204C55">
        <w:rPr>
          <w:rFonts w:ascii="Times New Roman" w:eastAsia="Times New Roman" w:hAnsi="Times New Roman" w:cs="Times New Roman"/>
          <w:kern w:val="0"/>
          <w:sz w:val="20"/>
          <w:szCs w:val="20"/>
          <w:lang w:val="en-GB"/>
        </w:rPr>
        <w:t xml:space="preserve"> in the concerned cell;</w:t>
      </w:r>
    </w:p>
    <w:p w14:paraId="1FA0EF26"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if the cell indicated by </w:t>
      </w:r>
      <w:proofErr w:type="spellStart"/>
      <w:r w:rsidRPr="00204C55">
        <w:rPr>
          <w:rFonts w:ascii="Times New Roman" w:eastAsia="Times New Roman" w:hAnsi="Times New Roman" w:cs="Times New Roman"/>
          <w:i/>
          <w:kern w:val="0"/>
          <w:sz w:val="20"/>
          <w:szCs w:val="20"/>
          <w:lang w:val="en-GB"/>
        </w:rPr>
        <w:t>reportCGI</w:t>
      </w:r>
      <w:proofErr w:type="spellEnd"/>
      <w:r w:rsidRPr="00204C55">
        <w:rPr>
          <w:rFonts w:ascii="Times New Roman" w:eastAsia="Times New Roman" w:hAnsi="Times New Roman" w:cs="Times New Roman"/>
          <w:kern w:val="0"/>
          <w:sz w:val="20"/>
          <w:szCs w:val="20"/>
          <w:lang w:val="en-GB"/>
        </w:rPr>
        <w:t xml:space="preserve"> field is an E-UTRA cell:</w:t>
      </w:r>
    </w:p>
    <w:p w14:paraId="7C0341CB"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try to acquire </w:t>
      </w:r>
      <w:r w:rsidRPr="00204C55">
        <w:rPr>
          <w:rFonts w:ascii="Times New Roman" w:eastAsia="Times New Roman" w:hAnsi="Times New Roman" w:cs="Times New Roman"/>
          <w:i/>
          <w:kern w:val="0"/>
          <w:sz w:val="20"/>
          <w:szCs w:val="20"/>
          <w:lang w:val="en-GB"/>
        </w:rPr>
        <w:t>SystemInformationBlockType1</w:t>
      </w:r>
      <w:r w:rsidRPr="00204C55">
        <w:rPr>
          <w:rFonts w:ascii="Times New Roman" w:eastAsia="Times New Roman" w:hAnsi="Times New Roman" w:cs="Times New Roman"/>
          <w:kern w:val="0"/>
          <w:sz w:val="20"/>
          <w:szCs w:val="20"/>
          <w:lang w:val="en-GB"/>
        </w:rPr>
        <w:t xml:space="preserve"> in the concerned cell;</w:t>
      </w:r>
    </w:p>
    <w:p w14:paraId="24000368"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等线" w:hAnsi="Times New Roman" w:cs="Times New Roman"/>
          <w:kern w:val="0"/>
          <w:sz w:val="20"/>
          <w:szCs w:val="20"/>
          <w:lang w:val="en-GB"/>
        </w:rPr>
        <w:t>2&gt;</w:t>
      </w:r>
      <w:r w:rsidRPr="00204C55">
        <w:rPr>
          <w:rFonts w:ascii="Times New Roman" w:eastAsia="等线" w:hAnsi="Times New Roman" w:cs="Times New Roman"/>
          <w:kern w:val="0"/>
          <w:sz w:val="20"/>
          <w:szCs w:val="20"/>
          <w:lang w:val="en-GB"/>
        </w:rPr>
        <w:tab/>
        <w:t xml:space="preserve">if the </w:t>
      </w:r>
      <w:r w:rsidRPr="00204C55">
        <w:rPr>
          <w:rFonts w:ascii="Times New Roman" w:eastAsia="等线" w:hAnsi="Times New Roman" w:cs="Times New Roman"/>
          <w:i/>
          <w:kern w:val="0"/>
          <w:sz w:val="20"/>
          <w:szCs w:val="20"/>
          <w:lang w:val="en-GB"/>
        </w:rPr>
        <w:t>ul-</w:t>
      </w:r>
      <w:proofErr w:type="spellStart"/>
      <w:r w:rsidRPr="00204C55">
        <w:rPr>
          <w:rFonts w:ascii="Times New Roman" w:eastAsia="等线" w:hAnsi="Times New Roman" w:cs="Times New Roman"/>
          <w:i/>
          <w:kern w:val="0"/>
          <w:sz w:val="20"/>
          <w:szCs w:val="20"/>
          <w:lang w:val="en-GB"/>
        </w:rPr>
        <w:t>DelayValueConfig</w:t>
      </w:r>
      <w:proofErr w:type="spellEnd"/>
      <w:r w:rsidRPr="00204C55">
        <w:rPr>
          <w:rFonts w:ascii="Times New Roman" w:eastAsia="等线" w:hAnsi="Times New Roman" w:cs="Times New Roman"/>
          <w:kern w:val="0"/>
          <w:sz w:val="20"/>
          <w:szCs w:val="20"/>
          <w:lang w:val="en-GB"/>
        </w:rPr>
        <w:t xml:space="preserve"> is configured for the </w:t>
      </w:r>
      <w:r w:rsidRPr="00204C55">
        <w:rPr>
          <w:rFonts w:ascii="Times New Roman" w:eastAsia="Times New Roman" w:hAnsi="Times New Roman" w:cs="Times New Roman"/>
          <w:kern w:val="0"/>
          <w:sz w:val="20"/>
          <w:szCs w:val="20"/>
          <w:lang w:val="en-GB"/>
        </w:rPr>
        <w:t xml:space="preserve">associated </w:t>
      </w:r>
      <w:proofErr w:type="spellStart"/>
      <w:r w:rsidRPr="00204C55">
        <w:rPr>
          <w:rFonts w:ascii="Times New Roman" w:eastAsia="Times New Roman" w:hAnsi="Times New Roman" w:cs="Times New Roman"/>
          <w:i/>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w:t>
      </w:r>
    </w:p>
    <w:p w14:paraId="2F8F6D98"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i/>
          <w:kern w:val="0"/>
          <w:sz w:val="20"/>
          <w:szCs w:val="20"/>
          <w:lang w:val="en-GB"/>
        </w:rPr>
      </w:pPr>
      <w:r w:rsidRPr="00204C55">
        <w:rPr>
          <w:rFonts w:ascii="Times New Roman" w:eastAsia="等线" w:hAnsi="Times New Roman" w:cs="Times New Roman"/>
          <w:kern w:val="0"/>
          <w:sz w:val="20"/>
          <w:szCs w:val="20"/>
          <w:lang w:val="en-GB"/>
        </w:rPr>
        <w:t>3&gt;</w:t>
      </w:r>
      <w:r w:rsidRPr="00204C55">
        <w:rPr>
          <w:rFonts w:ascii="Times New Roman" w:eastAsia="等线" w:hAnsi="Times New Roman" w:cs="Times New Roman"/>
          <w:kern w:val="0"/>
          <w:sz w:val="20"/>
          <w:szCs w:val="20"/>
          <w:lang w:val="en-GB"/>
        </w:rPr>
        <w:tab/>
        <w:t xml:space="preserve">ignore the </w:t>
      </w:r>
      <w:proofErr w:type="spellStart"/>
      <w:r w:rsidRPr="00204C55">
        <w:rPr>
          <w:rFonts w:ascii="Times New Roman" w:eastAsia="Times New Roman" w:hAnsi="Times New Roman" w:cs="Times New Roman"/>
          <w:i/>
          <w:kern w:val="0"/>
          <w:sz w:val="20"/>
          <w:szCs w:val="20"/>
          <w:lang w:val="en-GB"/>
        </w:rPr>
        <w:t>measObject</w:t>
      </w:r>
      <w:proofErr w:type="spellEnd"/>
      <w:r w:rsidRPr="00204C55">
        <w:rPr>
          <w:rFonts w:ascii="Times New Roman" w:eastAsia="Times New Roman" w:hAnsi="Times New Roman" w:cs="Times New Roman"/>
          <w:i/>
          <w:kern w:val="0"/>
          <w:sz w:val="20"/>
          <w:szCs w:val="20"/>
          <w:lang w:val="en-GB"/>
        </w:rPr>
        <w:t>;</w:t>
      </w:r>
    </w:p>
    <w:p w14:paraId="2C6C3EA1"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for each of the configured DRBs</w:t>
      </w:r>
      <w:r w:rsidRPr="00204C55">
        <w:rPr>
          <w:rFonts w:ascii="Times New Roman" w:eastAsia="Times New Roman" w:hAnsi="Times New Roman" w:cs="Times New Roman"/>
          <w:i/>
          <w:kern w:val="0"/>
          <w:sz w:val="20"/>
          <w:szCs w:val="20"/>
          <w:lang w:val="en-GB"/>
        </w:rPr>
        <w:t>,</w:t>
      </w:r>
      <w:r w:rsidRPr="00204C55">
        <w:rPr>
          <w:rFonts w:ascii="Times New Roman" w:eastAsia="Times New Roman" w:hAnsi="Times New Roman" w:cs="Times New Roman"/>
          <w:kern w:val="0"/>
          <w:sz w:val="20"/>
          <w:szCs w:val="20"/>
          <w:lang w:val="en-GB"/>
        </w:rPr>
        <w:t xml:space="preserve"> configure the PDCP layer to perform corresponding average UL PDCP packet delay measurement per DRB;</w:t>
      </w:r>
    </w:p>
    <w:p w14:paraId="4FAB7B3B"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等线" w:hAnsi="Times New Roman" w:cs="Times New Roman"/>
          <w:kern w:val="0"/>
          <w:sz w:val="20"/>
          <w:szCs w:val="20"/>
          <w:lang w:val="en-GB"/>
        </w:rPr>
        <w:t>2&gt;</w:t>
      </w:r>
      <w:r w:rsidRPr="00204C55">
        <w:rPr>
          <w:rFonts w:ascii="Times New Roman" w:eastAsia="等线" w:hAnsi="Times New Roman" w:cs="Times New Roman"/>
          <w:kern w:val="0"/>
          <w:sz w:val="20"/>
          <w:szCs w:val="20"/>
          <w:lang w:val="en-GB"/>
        </w:rPr>
        <w:tab/>
        <w:t xml:space="preserve">if the </w:t>
      </w:r>
      <w:r w:rsidRPr="00204C55">
        <w:rPr>
          <w:rFonts w:ascii="Times New Roman" w:eastAsia="等线" w:hAnsi="Times New Roman" w:cs="Times New Roman"/>
          <w:i/>
          <w:kern w:val="0"/>
          <w:sz w:val="20"/>
          <w:szCs w:val="20"/>
          <w:lang w:val="en-GB"/>
        </w:rPr>
        <w:t>ul-</w:t>
      </w:r>
      <w:proofErr w:type="spellStart"/>
      <w:r w:rsidRPr="00204C55">
        <w:rPr>
          <w:rFonts w:ascii="Times New Roman" w:eastAsia="等线" w:hAnsi="Times New Roman" w:cs="Times New Roman"/>
          <w:i/>
          <w:kern w:val="0"/>
          <w:sz w:val="20"/>
          <w:szCs w:val="20"/>
          <w:lang w:val="en-GB"/>
        </w:rPr>
        <w:t>ExcessDelayConfig</w:t>
      </w:r>
      <w:proofErr w:type="spellEnd"/>
      <w:r w:rsidRPr="00204C55">
        <w:rPr>
          <w:rFonts w:ascii="Times New Roman" w:eastAsia="等线" w:hAnsi="Times New Roman" w:cs="Times New Roman"/>
          <w:kern w:val="0"/>
          <w:sz w:val="20"/>
          <w:szCs w:val="20"/>
          <w:lang w:val="en-GB"/>
        </w:rPr>
        <w:t xml:space="preserve"> is configured for the </w:t>
      </w:r>
      <w:r w:rsidRPr="00204C55">
        <w:rPr>
          <w:rFonts w:ascii="Times New Roman" w:eastAsia="Times New Roman" w:hAnsi="Times New Roman" w:cs="Times New Roman"/>
          <w:kern w:val="0"/>
          <w:sz w:val="20"/>
          <w:szCs w:val="20"/>
          <w:lang w:val="en-GB"/>
        </w:rPr>
        <w:t xml:space="preserve">associated </w:t>
      </w:r>
      <w:proofErr w:type="spellStart"/>
      <w:r w:rsidRPr="00204C55">
        <w:rPr>
          <w:rFonts w:ascii="Times New Roman" w:eastAsia="Times New Roman" w:hAnsi="Times New Roman" w:cs="Times New Roman"/>
          <w:i/>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w:t>
      </w:r>
    </w:p>
    <w:p w14:paraId="00A370FC"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i/>
          <w:kern w:val="0"/>
          <w:sz w:val="20"/>
          <w:szCs w:val="20"/>
          <w:lang w:val="en-GB"/>
        </w:rPr>
      </w:pPr>
      <w:r w:rsidRPr="00204C55">
        <w:rPr>
          <w:rFonts w:ascii="Times New Roman" w:eastAsia="等线" w:hAnsi="Times New Roman" w:cs="Times New Roman"/>
          <w:kern w:val="0"/>
          <w:sz w:val="20"/>
          <w:szCs w:val="20"/>
          <w:lang w:val="en-GB"/>
        </w:rPr>
        <w:t>3&gt;</w:t>
      </w:r>
      <w:r w:rsidRPr="00204C55">
        <w:rPr>
          <w:rFonts w:ascii="Times New Roman" w:eastAsia="等线" w:hAnsi="Times New Roman" w:cs="Times New Roman"/>
          <w:kern w:val="0"/>
          <w:sz w:val="20"/>
          <w:szCs w:val="20"/>
          <w:lang w:val="en-GB"/>
        </w:rPr>
        <w:tab/>
        <w:t xml:space="preserve">ignore the </w:t>
      </w:r>
      <w:proofErr w:type="spellStart"/>
      <w:r w:rsidRPr="00204C55">
        <w:rPr>
          <w:rFonts w:ascii="Times New Roman" w:eastAsia="Times New Roman" w:hAnsi="Times New Roman" w:cs="Times New Roman"/>
          <w:i/>
          <w:kern w:val="0"/>
          <w:sz w:val="20"/>
          <w:szCs w:val="20"/>
          <w:lang w:val="en-GB"/>
        </w:rPr>
        <w:t>measObject</w:t>
      </w:r>
      <w:proofErr w:type="spellEnd"/>
      <w:r w:rsidRPr="00204C55">
        <w:rPr>
          <w:rFonts w:ascii="Times New Roman" w:eastAsia="Times New Roman" w:hAnsi="Times New Roman" w:cs="Times New Roman"/>
          <w:i/>
          <w:kern w:val="0"/>
          <w:sz w:val="20"/>
          <w:szCs w:val="20"/>
          <w:lang w:val="en-GB"/>
        </w:rPr>
        <w:t>;</w:t>
      </w:r>
    </w:p>
    <w:p w14:paraId="19323244"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for each of the configured DRBs</w:t>
      </w:r>
      <w:r w:rsidRPr="00204C55">
        <w:rPr>
          <w:rFonts w:ascii="Times New Roman" w:eastAsia="Times New Roman" w:hAnsi="Times New Roman" w:cs="Times New Roman"/>
          <w:i/>
          <w:kern w:val="0"/>
          <w:sz w:val="20"/>
          <w:szCs w:val="20"/>
          <w:lang w:val="en-GB"/>
        </w:rPr>
        <w:t>,</w:t>
      </w:r>
      <w:r w:rsidRPr="00204C55">
        <w:rPr>
          <w:rFonts w:ascii="Times New Roman" w:eastAsia="Times New Roman" w:hAnsi="Times New Roman" w:cs="Times New Roman"/>
          <w:kern w:val="0"/>
          <w:sz w:val="20"/>
          <w:szCs w:val="20"/>
          <w:lang w:val="en-GB"/>
        </w:rPr>
        <w:t xml:space="preserve"> configure the PDCP layer to perform corresponding UL PDCP Excess Packet Delay </w:t>
      </w:r>
      <w:proofErr w:type="spellStart"/>
      <w:r w:rsidRPr="00204C55">
        <w:rPr>
          <w:rFonts w:ascii="Times New Roman" w:eastAsia="Times New Roman" w:hAnsi="Times New Roman" w:cs="Times New Roman"/>
          <w:kern w:val="0"/>
          <w:sz w:val="20"/>
          <w:szCs w:val="20"/>
          <w:lang w:val="en-GB"/>
        </w:rPr>
        <w:t>delay</w:t>
      </w:r>
      <w:proofErr w:type="spellEnd"/>
      <w:r w:rsidRPr="00204C55">
        <w:rPr>
          <w:rFonts w:ascii="Times New Roman" w:eastAsia="Times New Roman" w:hAnsi="Times New Roman" w:cs="Times New Roman"/>
          <w:kern w:val="0"/>
          <w:sz w:val="20"/>
          <w:szCs w:val="20"/>
          <w:lang w:val="en-GB"/>
        </w:rPr>
        <w:t xml:space="preserve"> measurement according to the configured threshold per DRB;</w:t>
      </w:r>
    </w:p>
    <w:p w14:paraId="35BF0F74"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kern w:val="0"/>
          <w:sz w:val="20"/>
          <w:szCs w:val="20"/>
          <w:lang w:val="en-GB"/>
        </w:rPr>
        <w:t>reportType</w:t>
      </w:r>
      <w:proofErr w:type="spellEnd"/>
      <w:r w:rsidRPr="00204C55">
        <w:rPr>
          <w:rFonts w:ascii="Times New Roman" w:eastAsia="Times New Roman" w:hAnsi="Times New Roman" w:cs="Times New Roman"/>
          <w:kern w:val="0"/>
          <w:sz w:val="20"/>
          <w:szCs w:val="20"/>
          <w:lang w:val="en-GB"/>
        </w:rPr>
        <w:t xml:space="preserve"> for the associated </w:t>
      </w:r>
      <w:proofErr w:type="spellStart"/>
      <w:r w:rsidRPr="00204C55">
        <w:rPr>
          <w:rFonts w:ascii="Times New Roman" w:eastAsia="Times New Roman" w:hAnsi="Times New Roman" w:cs="Times New Roman"/>
          <w:i/>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is </w:t>
      </w:r>
      <w:r w:rsidRPr="00204C55">
        <w:rPr>
          <w:rFonts w:ascii="Times New Roman" w:eastAsia="Times New Roman" w:hAnsi="Times New Roman" w:cs="Times New Roman"/>
          <w:i/>
          <w:kern w:val="0"/>
          <w:sz w:val="20"/>
          <w:szCs w:val="20"/>
          <w:lang w:val="en-GB"/>
        </w:rPr>
        <w:t>periodical</w:t>
      </w:r>
      <w:r w:rsidRPr="00204C55">
        <w:rPr>
          <w:rFonts w:ascii="Times New Roman" w:eastAsia="Times New Roman" w:hAnsi="Times New Roman" w:cs="Times New Roman"/>
          <w:iCs/>
          <w:kern w:val="0"/>
          <w:sz w:val="20"/>
          <w:szCs w:val="20"/>
          <w:lang w:val="en-GB"/>
        </w:rPr>
        <w:t>;</w:t>
      </w:r>
      <w:r w:rsidRPr="00204C55">
        <w:rPr>
          <w:rFonts w:ascii="Times New Roman" w:eastAsia="Times New Roman" w:hAnsi="Times New Roman" w:cs="Times New Roman"/>
          <w:kern w:val="0"/>
          <w:sz w:val="20"/>
          <w:szCs w:val="20"/>
          <w:lang w:val="en-GB"/>
        </w:rPr>
        <w:t xml:space="preserve"> or</w:t>
      </w:r>
    </w:p>
    <w:p w14:paraId="7DC0B5AF"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iCs/>
          <w:kern w:val="0"/>
          <w:sz w:val="20"/>
          <w:szCs w:val="20"/>
          <w:lang w:val="en-GB"/>
        </w:rPr>
        <w:t>reportType</w:t>
      </w:r>
      <w:proofErr w:type="spellEnd"/>
      <w:r w:rsidRPr="00204C55">
        <w:rPr>
          <w:rFonts w:ascii="Times New Roman" w:eastAsia="Times New Roman" w:hAnsi="Times New Roman" w:cs="Times New Roman"/>
          <w:kern w:val="0"/>
          <w:sz w:val="20"/>
          <w:szCs w:val="20"/>
          <w:lang w:val="en-GB"/>
        </w:rPr>
        <w:t xml:space="preserve"> for the associated </w:t>
      </w:r>
      <w:proofErr w:type="spellStart"/>
      <w:r w:rsidRPr="00204C55">
        <w:rPr>
          <w:rFonts w:ascii="Times New Roman" w:eastAsia="Times New Roman" w:hAnsi="Times New Roman" w:cs="Times New Roman"/>
          <w:i/>
          <w:iCs/>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is </w:t>
      </w:r>
      <w:proofErr w:type="spellStart"/>
      <w:r w:rsidRPr="00204C55">
        <w:rPr>
          <w:rFonts w:ascii="Times New Roman" w:eastAsia="Times New Roman" w:hAnsi="Times New Roman" w:cs="Times New Roman"/>
          <w:i/>
          <w:iCs/>
          <w:kern w:val="0"/>
          <w:sz w:val="20"/>
          <w:szCs w:val="20"/>
          <w:lang w:val="en-GB"/>
        </w:rPr>
        <w:t>eventTriggered</w:t>
      </w:r>
      <w:proofErr w:type="spellEnd"/>
      <w:r w:rsidRPr="00204C55">
        <w:rPr>
          <w:rFonts w:ascii="Times New Roman" w:eastAsia="Times New Roman" w:hAnsi="Times New Roman" w:cs="Times New Roman"/>
          <w:kern w:val="0"/>
          <w:sz w:val="20"/>
          <w:szCs w:val="20"/>
          <w:lang w:val="en-GB"/>
        </w:rPr>
        <w:t xml:space="preserve">, and the </w:t>
      </w:r>
      <w:proofErr w:type="spellStart"/>
      <w:r w:rsidRPr="00204C55">
        <w:rPr>
          <w:rFonts w:ascii="Times New Roman" w:eastAsia="Times New Roman" w:hAnsi="Times New Roman" w:cs="Times New Roman"/>
          <w:i/>
          <w:iCs/>
          <w:kern w:val="0"/>
          <w:sz w:val="20"/>
          <w:szCs w:val="20"/>
          <w:lang w:val="en-GB"/>
        </w:rPr>
        <w:t>eventId</w:t>
      </w:r>
      <w:proofErr w:type="spellEnd"/>
      <w:r w:rsidRPr="00204C55">
        <w:rPr>
          <w:rFonts w:ascii="Times New Roman" w:eastAsia="Times New Roman" w:hAnsi="Times New Roman" w:cs="Times New Roman"/>
          <w:kern w:val="0"/>
          <w:sz w:val="20"/>
          <w:szCs w:val="20"/>
          <w:lang w:val="en-GB"/>
        </w:rPr>
        <w:t xml:space="preserve"> is not set to </w:t>
      </w:r>
      <w:r w:rsidRPr="00204C55">
        <w:rPr>
          <w:rFonts w:ascii="Times New Roman" w:eastAsia="Times New Roman" w:hAnsi="Times New Roman" w:cs="Times New Roman"/>
          <w:i/>
          <w:iCs/>
          <w:kern w:val="0"/>
          <w:sz w:val="20"/>
          <w:szCs w:val="20"/>
          <w:lang w:val="en-GB"/>
        </w:rPr>
        <w:t>eventD1</w:t>
      </w:r>
      <w:r w:rsidRPr="00204C55">
        <w:rPr>
          <w:rFonts w:ascii="Times New Roman" w:eastAsia="Times New Roman" w:hAnsi="Times New Roman" w:cs="Times New Roman"/>
          <w:kern w:val="0"/>
          <w:sz w:val="20"/>
          <w:szCs w:val="20"/>
          <w:lang w:val="en-GB"/>
        </w:rPr>
        <w:t xml:space="preserve"> or </w:t>
      </w:r>
      <w:r w:rsidRPr="00204C55">
        <w:rPr>
          <w:rFonts w:ascii="Times New Roman" w:eastAsia="Times New Roman" w:hAnsi="Times New Roman" w:cs="Times New Roman"/>
          <w:i/>
          <w:iCs/>
          <w:kern w:val="0"/>
          <w:sz w:val="20"/>
          <w:szCs w:val="20"/>
          <w:lang w:val="en-GB"/>
        </w:rPr>
        <w:t>eventD2</w:t>
      </w:r>
      <w:r w:rsidRPr="00204C55">
        <w:rPr>
          <w:rFonts w:ascii="Times New Roman" w:eastAsia="Times New Roman" w:hAnsi="Times New Roman" w:cs="Times New Roman"/>
          <w:kern w:val="0"/>
          <w:sz w:val="20"/>
          <w:szCs w:val="20"/>
          <w:lang w:val="en-GB"/>
        </w:rPr>
        <w:t>; or</w:t>
      </w:r>
    </w:p>
    <w:p w14:paraId="6506E951"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kern w:val="0"/>
          <w:sz w:val="20"/>
          <w:szCs w:val="20"/>
          <w:lang w:val="en-GB"/>
        </w:rPr>
        <w:t>reportType</w:t>
      </w:r>
      <w:proofErr w:type="spellEnd"/>
      <w:r w:rsidRPr="00204C55">
        <w:rPr>
          <w:rFonts w:ascii="Times New Roman" w:eastAsia="Times New Roman" w:hAnsi="Times New Roman" w:cs="Times New Roman"/>
          <w:kern w:val="0"/>
          <w:sz w:val="20"/>
          <w:szCs w:val="20"/>
          <w:lang w:val="en-GB"/>
        </w:rPr>
        <w:t xml:space="preserve"> for the associated </w:t>
      </w:r>
      <w:proofErr w:type="spellStart"/>
      <w:r w:rsidRPr="00204C55">
        <w:rPr>
          <w:rFonts w:ascii="Times New Roman" w:eastAsia="Times New Roman" w:hAnsi="Times New Roman" w:cs="Times New Roman"/>
          <w:i/>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is </w:t>
      </w:r>
      <w:proofErr w:type="spellStart"/>
      <w:r w:rsidRPr="00204C55">
        <w:rPr>
          <w:rFonts w:ascii="Times New Roman" w:eastAsia="Times New Roman" w:hAnsi="Times New Roman" w:cs="Times New Roman"/>
          <w:i/>
          <w:kern w:val="0"/>
          <w:sz w:val="20"/>
          <w:szCs w:val="20"/>
          <w:lang w:val="en-GB"/>
        </w:rPr>
        <w:t>condTriggerConfig</w:t>
      </w:r>
      <w:proofErr w:type="spellEnd"/>
      <w:r w:rsidRPr="00204C55">
        <w:rPr>
          <w:rFonts w:ascii="Times New Roman" w:eastAsia="Times New Roman" w:hAnsi="Times New Roman" w:cs="Times New Roman"/>
          <w:i/>
          <w:kern w:val="0"/>
          <w:sz w:val="20"/>
          <w:szCs w:val="20"/>
          <w:lang w:val="en-GB"/>
        </w:rPr>
        <w:t>,</w:t>
      </w:r>
      <w:r w:rsidRPr="00204C55">
        <w:rPr>
          <w:rFonts w:ascii="Times New Roman" w:eastAsia="Times New Roman" w:hAnsi="Times New Roman" w:cs="Times New Roman"/>
          <w:kern w:val="0"/>
          <w:sz w:val="20"/>
          <w:szCs w:val="20"/>
          <w:lang w:val="en-GB"/>
        </w:rPr>
        <w:t xml:space="preserve"> the </w:t>
      </w:r>
      <w:proofErr w:type="spellStart"/>
      <w:r w:rsidRPr="00204C55">
        <w:rPr>
          <w:rFonts w:ascii="Times New Roman" w:eastAsia="Times New Roman" w:hAnsi="Times New Roman" w:cs="Times New Roman"/>
          <w:i/>
          <w:kern w:val="0"/>
          <w:sz w:val="20"/>
          <w:szCs w:val="20"/>
          <w:lang w:val="en-GB"/>
        </w:rPr>
        <w:t>measId</w:t>
      </w:r>
      <w:proofErr w:type="spellEnd"/>
      <w:r w:rsidRPr="00204C55">
        <w:rPr>
          <w:rFonts w:ascii="Times New Roman" w:eastAsia="Times New Roman" w:hAnsi="Times New Roman" w:cs="Times New Roman"/>
          <w:kern w:val="0"/>
          <w:sz w:val="20"/>
          <w:szCs w:val="20"/>
          <w:lang w:val="en-GB"/>
        </w:rPr>
        <w:t xml:space="preserve"> is within the MCG </w:t>
      </w:r>
      <w:proofErr w:type="spellStart"/>
      <w:r w:rsidRPr="00204C55">
        <w:rPr>
          <w:rFonts w:ascii="Times New Roman" w:eastAsia="Times New Roman" w:hAnsi="Times New Roman" w:cs="Times New Roman"/>
          <w:i/>
          <w:kern w:val="0"/>
          <w:sz w:val="20"/>
          <w:szCs w:val="20"/>
          <w:lang w:val="en-GB"/>
        </w:rPr>
        <w:t>VarMeasConfig</w:t>
      </w:r>
      <w:proofErr w:type="spellEnd"/>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 xml:space="preserve">and is indicated in the </w:t>
      </w:r>
      <w:proofErr w:type="spellStart"/>
      <w:r w:rsidRPr="00204C55">
        <w:rPr>
          <w:rFonts w:ascii="Times New Roman" w:eastAsia="Times New Roman" w:hAnsi="Times New Roman" w:cs="Times New Roman"/>
          <w:i/>
          <w:kern w:val="0"/>
          <w:sz w:val="20"/>
          <w:szCs w:val="20"/>
          <w:lang w:val="en-GB"/>
        </w:rPr>
        <w:t>condExecutionCond</w:t>
      </w:r>
      <w:proofErr w:type="spellEnd"/>
      <w:r w:rsidRPr="00204C55">
        <w:rPr>
          <w:rFonts w:ascii="Times New Roman" w:eastAsia="Times New Roman" w:hAnsi="Times New Roman" w:cs="Times New Roman"/>
          <w:kern w:val="0"/>
          <w:sz w:val="20"/>
          <w:szCs w:val="20"/>
          <w:lang w:val="en-GB"/>
        </w:rPr>
        <w:t xml:space="preserve"> or in the </w:t>
      </w:r>
      <w:proofErr w:type="spellStart"/>
      <w:r w:rsidRPr="00204C55">
        <w:rPr>
          <w:rFonts w:ascii="Times New Roman" w:eastAsia="Times New Roman" w:hAnsi="Times New Roman" w:cs="Times New Roman"/>
          <w:i/>
          <w:kern w:val="0"/>
          <w:sz w:val="20"/>
          <w:szCs w:val="20"/>
          <w:lang w:val="en-GB"/>
        </w:rPr>
        <w:t>condExecutionCondPSCell</w:t>
      </w:r>
      <w:proofErr w:type="spellEnd"/>
      <w:r w:rsidRPr="00204C55">
        <w:rPr>
          <w:rFonts w:ascii="Times New Roman" w:eastAsia="Times New Roman" w:hAnsi="Times New Roman" w:cs="Times New Roman"/>
          <w:kern w:val="0"/>
          <w:sz w:val="20"/>
          <w:szCs w:val="20"/>
          <w:lang w:val="en-GB"/>
        </w:rPr>
        <w:t xml:space="preserve"> associated to a </w:t>
      </w:r>
      <w:proofErr w:type="spellStart"/>
      <w:r w:rsidRPr="00204C55">
        <w:rPr>
          <w:rFonts w:ascii="Times New Roman" w:eastAsia="Times New Roman" w:hAnsi="Times New Roman" w:cs="Times New Roman"/>
          <w:i/>
          <w:kern w:val="0"/>
          <w:sz w:val="20"/>
          <w:szCs w:val="20"/>
          <w:lang w:val="en-GB"/>
        </w:rPr>
        <w:t>condReconfigId</w:t>
      </w:r>
      <w:proofErr w:type="spellEnd"/>
      <w:r w:rsidRPr="00204C55">
        <w:rPr>
          <w:rFonts w:ascii="Times New Roman" w:eastAsia="Times New Roman" w:hAnsi="Times New Roman" w:cs="Times New Roman"/>
          <w:kern w:val="0"/>
          <w:sz w:val="20"/>
          <w:szCs w:val="20"/>
          <w:lang w:val="en-GB"/>
        </w:rPr>
        <w:t xml:space="preserve"> in the MCG</w:t>
      </w:r>
      <w:r w:rsidRPr="00204C55">
        <w:rPr>
          <w:rFonts w:ascii="Times New Roman" w:eastAsia="Times New Roman" w:hAnsi="Times New Roman" w:cs="Times New Roman"/>
          <w:i/>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VarConditionalReconfig</w:t>
      </w:r>
      <w:proofErr w:type="spellEnd"/>
      <w:r w:rsidRPr="00204C55">
        <w:rPr>
          <w:rFonts w:ascii="Times New Roman" w:eastAsia="Times New Roman" w:hAnsi="Times New Roman" w:cs="Times New Roman"/>
          <w:kern w:val="0"/>
          <w:sz w:val="20"/>
          <w:szCs w:val="20"/>
          <w:lang w:val="en-GB"/>
        </w:rPr>
        <w:t xml:space="preserve"> (for CHO, CPA, MN-initiated inter-SN CPC, or subsequent CPAC in NR-DC), and the </w:t>
      </w:r>
      <w:proofErr w:type="spellStart"/>
      <w:r w:rsidRPr="00204C55">
        <w:rPr>
          <w:rFonts w:ascii="Times New Roman" w:eastAsia="Times New Roman" w:hAnsi="Times New Roman" w:cs="Times New Roman"/>
          <w:i/>
          <w:iCs/>
          <w:kern w:val="0"/>
          <w:sz w:val="20"/>
          <w:szCs w:val="20"/>
          <w:lang w:val="en-GB"/>
        </w:rPr>
        <w:t>condEventId</w:t>
      </w:r>
      <w:proofErr w:type="spellEnd"/>
      <w:r w:rsidRPr="00204C55">
        <w:rPr>
          <w:rFonts w:ascii="Times New Roman" w:eastAsia="Times New Roman" w:hAnsi="Times New Roman" w:cs="Times New Roman"/>
          <w:iCs/>
          <w:kern w:val="0"/>
          <w:sz w:val="20"/>
          <w:szCs w:val="20"/>
          <w:lang w:val="en-GB"/>
        </w:rPr>
        <w:t xml:space="preserve"> </w:t>
      </w:r>
      <w:r w:rsidRPr="00204C55">
        <w:rPr>
          <w:rFonts w:ascii="Times New Roman" w:eastAsia="Times New Roman" w:hAnsi="Times New Roman" w:cs="Times New Roman"/>
          <w:kern w:val="0"/>
          <w:sz w:val="20"/>
          <w:szCs w:val="20"/>
          <w:lang w:val="en-GB"/>
        </w:rPr>
        <w:t xml:space="preserve">is not set to </w:t>
      </w:r>
      <w:r w:rsidRPr="00204C55">
        <w:rPr>
          <w:rFonts w:ascii="Times New Roman" w:eastAsia="Times New Roman" w:hAnsi="Times New Roman" w:cs="Times New Roman"/>
          <w:i/>
          <w:iCs/>
          <w:kern w:val="0"/>
          <w:sz w:val="20"/>
          <w:szCs w:val="20"/>
          <w:lang w:val="en-GB"/>
        </w:rPr>
        <w:t>condEventD1</w:t>
      </w:r>
      <w:r w:rsidRPr="00204C55">
        <w:rPr>
          <w:rFonts w:ascii="Times New Roman" w:eastAsia="Times New Roman" w:hAnsi="Times New Roman" w:cs="Times New Roman"/>
          <w:iCs/>
          <w:kern w:val="0"/>
          <w:sz w:val="20"/>
          <w:szCs w:val="20"/>
          <w:lang w:val="en-GB"/>
        </w:rPr>
        <w:t>,</w:t>
      </w:r>
      <w:r w:rsidRPr="00204C55">
        <w:rPr>
          <w:rFonts w:ascii="Times New Roman" w:eastAsia="Times New Roman" w:hAnsi="Times New Roman" w:cs="Times New Roman"/>
          <w:i/>
          <w:iCs/>
          <w:kern w:val="0"/>
          <w:sz w:val="20"/>
          <w:szCs w:val="20"/>
          <w:lang w:val="en-GB"/>
        </w:rPr>
        <w:t xml:space="preserve"> condEventD2</w:t>
      </w:r>
      <w:r w:rsidRPr="00204C55">
        <w:rPr>
          <w:rFonts w:ascii="Times New Roman" w:eastAsia="Times New Roman" w:hAnsi="Times New Roman" w:cs="Times New Roman"/>
          <w:iCs/>
          <w:kern w:val="0"/>
          <w:sz w:val="20"/>
          <w:szCs w:val="20"/>
          <w:lang w:val="en-GB"/>
        </w:rPr>
        <w:t xml:space="preserve"> or</w:t>
      </w:r>
      <w:r w:rsidRPr="00204C55">
        <w:rPr>
          <w:rFonts w:ascii="Times New Roman" w:eastAsia="Times New Roman" w:hAnsi="Times New Roman" w:cs="Times New Roman"/>
          <w:i/>
          <w:iCs/>
          <w:kern w:val="0"/>
          <w:sz w:val="20"/>
          <w:szCs w:val="20"/>
          <w:lang w:val="en-GB"/>
        </w:rPr>
        <w:t xml:space="preserve"> condEventT1</w:t>
      </w:r>
      <w:r w:rsidRPr="00204C55">
        <w:rPr>
          <w:rFonts w:ascii="Times New Roman" w:eastAsia="Times New Roman" w:hAnsi="Times New Roman" w:cs="Times New Roman"/>
          <w:kern w:val="0"/>
          <w:sz w:val="20"/>
          <w:szCs w:val="20"/>
          <w:lang w:val="en-GB"/>
        </w:rPr>
        <w:t>; or</w:t>
      </w:r>
    </w:p>
    <w:p w14:paraId="5531B43F"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lastRenderedPageBreak/>
        <w:t>2&gt;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kern w:val="0"/>
          <w:sz w:val="20"/>
          <w:szCs w:val="20"/>
          <w:lang w:val="en-GB"/>
        </w:rPr>
        <w:t>reportType</w:t>
      </w:r>
      <w:proofErr w:type="spellEnd"/>
      <w:r w:rsidRPr="00204C55">
        <w:rPr>
          <w:rFonts w:ascii="Times New Roman" w:eastAsia="Times New Roman" w:hAnsi="Times New Roman" w:cs="Times New Roman"/>
          <w:kern w:val="0"/>
          <w:sz w:val="20"/>
          <w:szCs w:val="20"/>
          <w:lang w:val="en-GB"/>
        </w:rPr>
        <w:t xml:space="preserve"> for the associated </w:t>
      </w:r>
      <w:proofErr w:type="spellStart"/>
      <w:r w:rsidRPr="00204C55">
        <w:rPr>
          <w:rFonts w:ascii="Times New Roman" w:eastAsia="Times New Roman" w:hAnsi="Times New Roman" w:cs="Times New Roman"/>
          <w:i/>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is </w:t>
      </w:r>
      <w:proofErr w:type="spellStart"/>
      <w:r w:rsidRPr="00204C55">
        <w:rPr>
          <w:rFonts w:ascii="Times New Roman" w:eastAsia="Times New Roman" w:hAnsi="Times New Roman" w:cs="Times New Roman"/>
          <w:i/>
          <w:kern w:val="0"/>
          <w:sz w:val="20"/>
          <w:szCs w:val="20"/>
          <w:lang w:val="en-GB"/>
        </w:rPr>
        <w:t>condTriggerConfig</w:t>
      </w:r>
      <w:proofErr w:type="spellEnd"/>
      <w:r w:rsidRPr="00204C55">
        <w:rPr>
          <w:rFonts w:ascii="Times New Roman" w:eastAsia="Times New Roman" w:hAnsi="Times New Roman" w:cs="Times New Roman"/>
          <w:kern w:val="0"/>
          <w:sz w:val="20"/>
          <w:szCs w:val="20"/>
          <w:lang w:val="en-GB"/>
        </w:rPr>
        <w:t xml:space="preserve">, the </w:t>
      </w:r>
      <w:proofErr w:type="spellStart"/>
      <w:r w:rsidRPr="00204C55">
        <w:rPr>
          <w:rFonts w:ascii="Times New Roman" w:eastAsia="Times New Roman" w:hAnsi="Times New Roman" w:cs="Times New Roman"/>
          <w:i/>
          <w:kern w:val="0"/>
          <w:sz w:val="20"/>
          <w:szCs w:val="20"/>
          <w:lang w:val="en-GB"/>
        </w:rPr>
        <w:t>measId</w:t>
      </w:r>
      <w:proofErr w:type="spellEnd"/>
      <w:r w:rsidRPr="00204C55">
        <w:rPr>
          <w:rFonts w:ascii="Times New Roman" w:eastAsia="Times New Roman" w:hAnsi="Times New Roman" w:cs="Times New Roman"/>
          <w:kern w:val="0"/>
          <w:sz w:val="20"/>
          <w:szCs w:val="20"/>
          <w:lang w:val="en-GB"/>
        </w:rPr>
        <w:t xml:space="preserve"> is within the SCG </w:t>
      </w:r>
      <w:proofErr w:type="spellStart"/>
      <w:r w:rsidRPr="00204C55">
        <w:rPr>
          <w:rFonts w:ascii="Times New Roman" w:eastAsia="Times New Roman" w:hAnsi="Times New Roman" w:cs="Times New Roman"/>
          <w:i/>
          <w:kern w:val="0"/>
          <w:sz w:val="20"/>
          <w:szCs w:val="20"/>
          <w:lang w:val="en-GB"/>
        </w:rPr>
        <w:t>VarMeasConfig</w:t>
      </w:r>
      <w:proofErr w:type="spellEnd"/>
      <w:r w:rsidRPr="00204C55">
        <w:rPr>
          <w:rFonts w:ascii="Times New Roman" w:eastAsia="Times New Roman" w:hAnsi="Times New Roman" w:cs="Times New Roman"/>
          <w:kern w:val="0"/>
          <w:sz w:val="20"/>
          <w:szCs w:val="20"/>
          <w:lang w:val="en-GB"/>
        </w:rPr>
        <w:t xml:space="preserve"> and is indicated in the </w:t>
      </w:r>
      <w:proofErr w:type="spellStart"/>
      <w:r w:rsidRPr="00204C55">
        <w:rPr>
          <w:rFonts w:ascii="Times New Roman" w:eastAsia="Times New Roman" w:hAnsi="Times New Roman" w:cs="Times New Roman"/>
          <w:i/>
          <w:kern w:val="0"/>
          <w:sz w:val="20"/>
          <w:szCs w:val="20"/>
          <w:lang w:val="en-GB"/>
        </w:rPr>
        <w:t>condExecutionCond</w:t>
      </w:r>
      <w:proofErr w:type="spellEnd"/>
      <w:r w:rsidRPr="00204C55">
        <w:rPr>
          <w:rFonts w:ascii="Times New Roman" w:eastAsia="Times New Roman" w:hAnsi="Times New Roman" w:cs="Times New Roman"/>
          <w:kern w:val="0"/>
          <w:sz w:val="20"/>
          <w:szCs w:val="20"/>
          <w:lang w:val="en-GB"/>
        </w:rPr>
        <w:t xml:space="preserve"> associated to a </w:t>
      </w:r>
      <w:proofErr w:type="spellStart"/>
      <w:r w:rsidRPr="00204C55">
        <w:rPr>
          <w:rFonts w:ascii="Times New Roman" w:eastAsia="Times New Roman" w:hAnsi="Times New Roman" w:cs="Times New Roman"/>
          <w:i/>
          <w:kern w:val="0"/>
          <w:sz w:val="20"/>
          <w:szCs w:val="20"/>
          <w:lang w:val="en-GB"/>
        </w:rPr>
        <w:t>condReconfigId</w:t>
      </w:r>
      <w:proofErr w:type="spellEnd"/>
      <w:r w:rsidRPr="00204C55">
        <w:rPr>
          <w:rFonts w:ascii="Times New Roman" w:eastAsia="Times New Roman" w:hAnsi="Times New Roman" w:cs="Times New Roman"/>
          <w:kern w:val="0"/>
          <w:sz w:val="20"/>
          <w:szCs w:val="20"/>
          <w:lang w:val="en-GB"/>
        </w:rPr>
        <w:t xml:space="preserve"> in the SCG </w:t>
      </w:r>
      <w:proofErr w:type="spellStart"/>
      <w:r w:rsidRPr="00204C55">
        <w:rPr>
          <w:rFonts w:ascii="Times New Roman" w:eastAsia="Times New Roman" w:hAnsi="Times New Roman" w:cs="Times New Roman"/>
          <w:i/>
          <w:kern w:val="0"/>
          <w:sz w:val="20"/>
          <w:szCs w:val="20"/>
          <w:lang w:val="en-GB"/>
        </w:rPr>
        <w:t>VarConditionalReconfig</w:t>
      </w:r>
      <w:proofErr w:type="spellEnd"/>
      <w:r w:rsidRPr="00204C55">
        <w:rPr>
          <w:rFonts w:ascii="Times New Roman" w:eastAsia="Times New Roman" w:hAnsi="Times New Roman" w:cs="Times New Roman"/>
          <w:kern w:val="0"/>
          <w:sz w:val="20"/>
          <w:szCs w:val="20"/>
          <w:lang w:val="en-GB"/>
        </w:rPr>
        <w:t xml:space="preserve"> (for intra-SN CPC or subsequent CPAC); or</w:t>
      </w:r>
    </w:p>
    <w:p w14:paraId="6EDCBD56"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kern w:val="0"/>
          <w:sz w:val="20"/>
          <w:szCs w:val="20"/>
          <w:lang w:val="en-GB"/>
        </w:rPr>
        <w:t>reportType</w:t>
      </w:r>
      <w:proofErr w:type="spellEnd"/>
      <w:r w:rsidRPr="00204C55">
        <w:rPr>
          <w:rFonts w:ascii="Times New Roman" w:eastAsia="Times New Roman" w:hAnsi="Times New Roman" w:cs="Times New Roman"/>
          <w:kern w:val="0"/>
          <w:sz w:val="20"/>
          <w:szCs w:val="20"/>
          <w:lang w:val="en-GB"/>
        </w:rPr>
        <w:t xml:space="preserve"> for the associated </w:t>
      </w:r>
      <w:proofErr w:type="spellStart"/>
      <w:r w:rsidRPr="00204C55">
        <w:rPr>
          <w:rFonts w:ascii="Times New Roman" w:eastAsia="Times New Roman" w:hAnsi="Times New Roman" w:cs="Times New Roman"/>
          <w:i/>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is </w:t>
      </w:r>
      <w:proofErr w:type="spellStart"/>
      <w:r w:rsidRPr="00204C55">
        <w:rPr>
          <w:rFonts w:ascii="Times New Roman" w:eastAsia="Times New Roman" w:hAnsi="Times New Roman" w:cs="Times New Roman"/>
          <w:i/>
          <w:kern w:val="0"/>
          <w:sz w:val="20"/>
          <w:szCs w:val="20"/>
          <w:lang w:val="en-GB"/>
        </w:rPr>
        <w:t>condTriggerConfig</w:t>
      </w:r>
      <w:proofErr w:type="spellEnd"/>
      <w:r w:rsidRPr="00204C55">
        <w:rPr>
          <w:rFonts w:ascii="Times New Roman" w:eastAsia="Times New Roman" w:hAnsi="Times New Roman" w:cs="Times New Roman"/>
          <w:kern w:val="0"/>
          <w:sz w:val="20"/>
          <w:szCs w:val="20"/>
          <w:lang w:val="en-GB"/>
        </w:rPr>
        <w:t xml:space="preserve">, the </w:t>
      </w:r>
      <w:proofErr w:type="spellStart"/>
      <w:r w:rsidRPr="00204C55">
        <w:rPr>
          <w:rFonts w:ascii="Times New Roman" w:eastAsia="Times New Roman" w:hAnsi="Times New Roman" w:cs="Times New Roman"/>
          <w:i/>
          <w:kern w:val="0"/>
          <w:sz w:val="20"/>
          <w:szCs w:val="20"/>
          <w:lang w:val="en-GB"/>
        </w:rPr>
        <w:t>measId</w:t>
      </w:r>
      <w:proofErr w:type="spellEnd"/>
      <w:r w:rsidRPr="00204C55">
        <w:rPr>
          <w:rFonts w:ascii="Times New Roman" w:eastAsia="Times New Roman" w:hAnsi="Times New Roman" w:cs="Times New Roman"/>
          <w:kern w:val="0"/>
          <w:sz w:val="20"/>
          <w:szCs w:val="20"/>
          <w:lang w:val="en-GB"/>
        </w:rPr>
        <w:t xml:space="preserve"> is within the SCG </w:t>
      </w:r>
      <w:proofErr w:type="spellStart"/>
      <w:r w:rsidRPr="00204C55">
        <w:rPr>
          <w:rFonts w:ascii="Times New Roman" w:eastAsia="Times New Roman" w:hAnsi="Times New Roman" w:cs="Times New Roman"/>
          <w:i/>
          <w:kern w:val="0"/>
          <w:sz w:val="20"/>
          <w:szCs w:val="20"/>
          <w:lang w:val="en-GB"/>
        </w:rPr>
        <w:t>VarMeasConfig</w:t>
      </w:r>
      <w:proofErr w:type="spellEnd"/>
      <w:r w:rsidRPr="00204C55">
        <w:rPr>
          <w:rFonts w:ascii="Times New Roman" w:eastAsia="Times New Roman" w:hAnsi="Times New Roman" w:cs="Times New Roman"/>
          <w:kern w:val="0"/>
          <w:sz w:val="20"/>
          <w:szCs w:val="20"/>
          <w:lang w:val="en-GB"/>
        </w:rPr>
        <w:t xml:space="preserve"> and is indicated in the </w:t>
      </w:r>
      <w:proofErr w:type="spellStart"/>
      <w:r w:rsidRPr="00204C55">
        <w:rPr>
          <w:rFonts w:ascii="Times New Roman" w:eastAsia="Times New Roman" w:hAnsi="Times New Roman" w:cs="Times New Roman"/>
          <w:i/>
          <w:kern w:val="0"/>
          <w:sz w:val="20"/>
          <w:szCs w:val="20"/>
          <w:lang w:val="en-GB"/>
        </w:rPr>
        <w:t>condExecutionCondSCG</w:t>
      </w:r>
      <w:proofErr w:type="spellEnd"/>
      <w:r w:rsidRPr="00204C55">
        <w:rPr>
          <w:rFonts w:ascii="Times New Roman" w:eastAsia="Times New Roman" w:hAnsi="Times New Roman" w:cs="Times New Roman"/>
          <w:kern w:val="0"/>
          <w:sz w:val="20"/>
          <w:szCs w:val="20"/>
          <w:lang w:val="en-GB"/>
        </w:rPr>
        <w:t xml:space="preserve"> associated to a </w:t>
      </w:r>
      <w:proofErr w:type="spellStart"/>
      <w:r w:rsidRPr="00204C55">
        <w:rPr>
          <w:rFonts w:ascii="Times New Roman" w:eastAsia="Times New Roman" w:hAnsi="Times New Roman" w:cs="Times New Roman"/>
          <w:i/>
          <w:kern w:val="0"/>
          <w:sz w:val="20"/>
          <w:szCs w:val="20"/>
          <w:lang w:val="en-GB"/>
        </w:rPr>
        <w:t>condReconfigId</w:t>
      </w:r>
      <w:proofErr w:type="spellEnd"/>
      <w:r w:rsidRPr="00204C55">
        <w:rPr>
          <w:rFonts w:ascii="Times New Roman" w:eastAsia="Times New Roman" w:hAnsi="Times New Roman" w:cs="Times New Roman"/>
          <w:kern w:val="0"/>
          <w:sz w:val="20"/>
          <w:szCs w:val="20"/>
          <w:lang w:val="en-GB"/>
        </w:rPr>
        <w:t xml:space="preserve"> in the MCG </w:t>
      </w:r>
      <w:proofErr w:type="spellStart"/>
      <w:r w:rsidRPr="00204C55">
        <w:rPr>
          <w:rFonts w:ascii="Times New Roman" w:eastAsia="Times New Roman" w:hAnsi="Times New Roman" w:cs="Times New Roman"/>
          <w:i/>
          <w:kern w:val="0"/>
          <w:sz w:val="20"/>
          <w:szCs w:val="20"/>
          <w:lang w:val="en-GB"/>
        </w:rPr>
        <w:t>VarConditionalReconfig</w:t>
      </w:r>
      <w:proofErr w:type="spellEnd"/>
      <w:r w:rsidRPr="00204C55">
        <w:rPr>
          <w:rFonts w:ascii="Times New Roman" w:eastAsia="Times New Roman" w:hAnsi="Times New Roman" w:cs="Times New Roman"/>
          <w:kern w:val="0"/>
          <w:sz w:val="20"/>
          <w:szCs w:val="20"/>
          <w:lang w:val="en-GB"/>
        </w:rPr>
        <w:t xml:space="preserve"> (for SN-initiated inter-SN CPC or subsequent CPAC in NR-DC); or</w:t>
      </w:r>
    </w:p>
    <w:p w14:paraId="25586E07"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kern w:val="0"/>
          <w:sz w:val="20"/>
          <w:szCs w:val="20"/>
          <w:lang w:val="en-GB"/>
        </w:rPr>
        <w:t>reportType</w:t>
      </w:r>
      <w:proofErr w:type="spellEnd"/>
      <w:r w:rsidRPr="00204C55">
        <w:rPr>
          <w:rFonts w:ascii="Times New Roman" w:eastAsia="Times New Roman" w:hAnsi="Times New Roman" w:cs="Times New Roman"/>
          <w:kern w:val="0"/>
          <w:sz w:val="20"/>
          <w:szCs w:val="20"/>
          <w:lang w:val="en-GB"/>
        </w:rPr>
        <w:t xml:space="preserve"> for the associated </w:t>
      </w:r>
      <w:proofErr w:type="spellStart"/>
      <w:r w:rsidRPr="00204C55">
        <w:rPr>
          <w:rFonts w:ascii="Times New Roman" w:eastAsia="Times New Roman" w:hAnsi="Times New Roman" w:cs="Times New Roman"/>
          <w:i/>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is </w:t>
      </w:r>
      <w:proofErr w:type="spellStart"/>
      <w:r w:rsidRPr="00204C55">
        <w:rPr>
          <w:rFonts w:ascii="Times New Roman" w:eastAsia="Times New Roman" w:hAnsi="Times New Roman" w:cs="Times New Roman"/>
          <w:i/>
          <w:kern w:val="0"/>
          <w:sz w:val="20"/>
          <w:szCs w:val="20"/>
          <w:lang w:val="en-GB"/>
        </w:rPr>
        <w:t>condTriggerConfig</w:t>
      </w:r>
      <w:proofErr w:type="spellEnd"/>
      <w:r w:rsidRPr="00204C55">
        <w:rPr>
          <w:rFonts w:ascii="Times New Roman" w:eastAsia="Times New Roman" w:hAnsi="Times New Roman" w:cs="Times New Roman"/>
          <w:kern w:val="0"/>
          <w:sz w:val="20"/>
          <w:szCs w:val="20"/>
          <w:lang w:val="en-GB"/>
        </w:rPr>
        <w:t xml:space="preserve">, the </w:t>
      </w:r>
      <w:proofErr w:type="spellStart"/>
      <w:r w:rsidRPr="00204C55">
        <w:rPr>
          <w:rFonts w:ascii="Times New Roman" w:eastAsia="Times New Roman" w:hAnsi="Times New Roman" w:cs="Times New Roman"/>
          <w:i/>
          <w:kern w:val="0"/>
          <w:sz w:val="20"/>
          <w:szCs w:val="20"/>
          <w:lang w:val="en-GB"/>
        </w:rPr>
        <w:t>measId</w:t>
      </w:r>
      <w:proofErr w:type="spellEnd"/>
      <w:r w:rsidRPr="00204C55">
        <w:rPr>
          <w:rFonts w:ascii="Times New Roman" w:eastAsia="Times New Roman" w:hAnsi="Times New Roman" w:cs="Times New Roman"/>
          <w:kern w:val="0"/>
          <w:sz w:val="20"/>
          <w:szCs w:val="20"/>
          <w:lang w:val="en-GB"/>
        </w:rPr>
        <w:t xml:space="preserve"> is within the SCG </w:t>
      </w:r>
      <w:proofErr w:type="spellStart"/>
      <w:r w:rsidRPr="00204C55">
        <w:rPr>
          <w:rFonts w:ascii="Times New Roman" w:eastAsia="Times New Roman" w:hAnsi="Times New Roman" w:cs="Times New Roman"/>
          <w:i/>
          <w:kern w:val="0"/>
          <w:sz w:val="20"/>
          <w:szCs w:val="20"/>
          <w:lang w:val="en-GB"/>
        </w:rPr>
        <w:t>VarMeasConfig</w:t>
      </w:r>
      <w:proofErr w:type="spellEnd"/>
      <w:r w:rsidRPr="00204C55">
        <w:rPr>
          <w:rFonts w:ascii="Times New Roman" w:eastAsia="Times New Roman" w:hAnsi="Times New Roman" w:cs="Times New Roman"/>
          <w:kern w:val="0"/>
          <w:sz w:val="20"/>
          <w:szCs w:val="20"/>
          <w:lang w:val="en-GB"/>
        </w:rPr>
        <w:t xml:space="preserve"> and is indicated in the </w:t>
      </w:r>
      <w:proofErr w:type="spellStart"/>
      <w:r w:rsidRPr="00204C55">
        <w:rPr>
          <w:rFonts w:ascii="Times New Roman" w:eastAsia="Times New Roman" w:hAnsi="Times New Roman" w:cs="Times New Roman"/>
          <w:i/>
          <w:kern w:val="0"/>
          <w:sz w:val="20"/>
          <w:szCs w:val="20"/>
          <w:lang w:val="en-GB"/>
        </w:rPr>
        <w:t>triggerConditionSN</w:t>
      </w:r>
      <w:proofErr w:type="spellEnd"/>
      <w:r w:rsidRPr="00204C55">
        <w:rPr>
          <w:rFonts w:ascii="Times New Roman" w:eastAsia="Times New Roman" w:hAnsi="Times New Roman" w:cs="Times New Roman"/>
          <w:kern w:val="0"/>
          <w:sz w:val="20"/>
          <w:szCs w:val="20"/>
          <w:lang w:val="en-GB"/>
        </w:rPr>
        <w:t xml:space="preserve"> associated to a </w:t>
      </w:r>
      <w:proofErr w:type="spellStart"/>
      <w:r w:rsidRPr="00204C55">
        <w:rPr>
          <w:rFonts w:ascii="Times New Roman" w:eastAsia="Times New Roman" w:hAnsi="Times New Roman" w:cs="Times New Roman"/>
          <w:i/>
          <w:kern w:val="0"/>
          <w:sz w:val="20"/>
          <w:szCs w:val="20"/>
          <w:lang w:val="en-GB"/>
        </w:rPr>
        <w:t>condReconfigurationId</w:t>
      </w:r>
      <w:proofErr w:type="spellEnd"/>
      <w:r w:rsidRPr="00204C55">
        <w:rPr>
          <w:rFonts w:ascii="Times New Roman" w:eastAsia="Times New Roman" w:hAnsi="Times New Roman" w:cs="Times New Roman"/>
          <w:kern w:val="0"/>
          <w:sz w:val="20"/>
          <w:szCs w:val="20"/>
          <w:lang w:val="en-GB"/>
        </w:rPr>
        <w:t xml:space="preserve"> in </w:t>
      </w:r>
      <w:proofErr w:type="spellStart"/>
      <w:r w:rsidRPr="00204C55">
        <w:rPr>
          <w:rFonts w:ascii="Times New Roman" w:eastAsia="Times New Roman" w:hAnsi="Times New Roman" w:cs="Times New Roman"/>
          <w:i/>
          <w:kern w:val="0"/>
          <w:sz w:val="20"/>
          <w:szCs w:val="20"/>
          <w:lang w:val="en-GB"/>
        </w:rPr>
        <w:t>VarConditionalReconfiguration</w:t>
      </w:r>
      <w:proofErr w:type="spellEnd"/>
      <w:r w:rsidRPr="00204C55">
        <w:rPr>
          <w:rFonts w:ascii="Times New Roman" w:eastAsia="Times New Roman" w:hAnsi="Times New Roman" w:cs="Times New Roman"/>
          <w:kern w:val="0"/>
          <w:sz w:val="20"/>
          <w:szCs w:val="20"/>
          <w:lang w:val="en-GB"/>
        </w:rPr>
        <w:t xml:space="preserve"> as specified in TS 36.331 [10] (for SN-initiated inter-SN CPC in EN-DC); or</w:t>
      </w:r>
    </w:p>
    <w:p w14:paraId="4C81B7AB"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kern w:val="0"/>
          <w:sz w:val="20"/>
          <w:szCs w:val="20"/>
          <w:lang w:val="en-GB"/>
        </w:rPr>
        <w:t>reportType</w:t>
      </w:r>
      <w:proofErr w:type="spellEnd"/>
      <w:r w:rsidRPr="00204C55">
        <w:rPr>
          <w:rFonts w:ascii="Times New Roman" w:eastAsia="Times New Roman" w:hAnsi="Times New Roman" w:cs="Times New Roman"/>
          <w:kern w:val="0"/>
          <w:sz w:val="20"/>
          <w:szCs w:val="20"/>
          <w:lang w:val="en-GB"/>
        </w:rPr>
        <w:t xml:space="preserve"> for the associated </w:t>
      </w:r>
      <w:proofErr w:type="spellStart"/>
      <w:r w:rsidRPr="00204C55">
        <w:rPr>
          <w:rFonts w:ascii="Times New Roman" w:eastAsia="Times New Roman" w:hAnsi="Times New Roman" w:cs="Times New Roman"/>
          <w:i/>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is </w:t>
      </w:r>
      <w:proofErr w:type="spellStart"/>
      <w:r w:rsidRPr="00204C55">
        <w:rPr>
          <w:rFonts w:ascii="Times New Roman" w:eastAsia="Times New Roman" w:hAnsi="Times New Roman" w:cs="Times New Roman"/>
          <w:i/>
          <w:kern w:val="0"/>
          <w:sz w:val="20"/>
          <w:szCs w:val="20"/>
          <w:lang w:val="en-GB"/>
        </w:rPr>
        <w:t>condTriggerConfig</w:t>
      </w:r>
      <w:proofErr w:type="spellEnd"/>
      <w:r w:rsidRPr="00204C55">
        <w:rPr>
          <w:rFonts w:ascii="Times New Roman" w:eastAsia="Times New Roman" w:hAnsi="Times New Roman" w:cs="Times New Roman"/>
          <w:i/>
          <w:kern w:val="0"/>
          <w:sz w:val="20"/>
          <w:szCs w:val="20"/>
          <w:lang w:val="en-GB"/>
        </w:rPr>
        <w:t>,</w:t>
      </w:r>
      <w:r w:rsidRPr="00204C55">
        <w:rPr>
          <w:rFonts w:ascii="Times New Roman" w:eastAsia="Times New Roman" w:hAnsi="Times New Roman" w:cs="Times New Roman"/>
          <w:kern w:val="0"/>
          <w:sz w:val="20"/>
          <w:szCs w:val="20"/>
          <w:lang w:val="en-GB"/>
        </w:rPr>
        <w:t xml:space="preserve"> the </w:t>
      </w:r>
      <w:proofErr w:type="spellStart"/>
      <w:r w:rsidRPr="00204C55">
        <w:rPr>
          <w:rFonts w:ascii="Times New Roman" w:eastAsia="Times New Roman" w:hAnsi="Times New Roman" w:cs="Times New Roman"/>
          <w:i/>
          <w:kern w:val="0"/>
          <w:sz w:val="20"/>
          <w:szCs w:val="20"/>
          <w:lang w:val="en-GB"/>
        </w:rPr>
        <w:t>measId</w:t>
      </w:r>
      <w:proofErr w:type="spellEnd"/>
      <w:r w:rsidRPr="00204C55">
        <w:rPr>
          <w:rFonts w:ascii="Times New Roman" w:eastAsia="Times New Roman" w:hAnsi="Times New Roman" w:cs="Times New Roman"/>
          <w:kern w:val="0"/>
          <w:sz w:val="20"/>
          <w:szCs w:val="20"/>
          <w:lang w:val="en-GB"/>
        </w:rPr>
        <w:t xml:space="preserve"> is within the MCG </w:t>
      </w:r>
      <w:proofErr w:type="spellStart"/>
      <w:r w:rsidRPr="00204C55">
        <w:rPr>
          <w:rFonts w:ascii="Times New Roman" w:eastAsia="Times New Roman" w:hAnsi="Times New Roman" w:cs="Times New Roman"/>
          <w:i/>
          <w:kern w:val="0"/>
          <w:sz w:val="20"/>
          <w:szCs w:val="20"/>
          <w:lang w:val="en-GB"/>
        </w:rPr>
        <w:t>VarMeasConfig</w:t>
      </w:r>
      <w:proofErr w:type="spellEnd"/>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 xml:space="preserve">and is indicated in the </w:t>
      </w:r>
      <w:r w:rsidRPr="00204C55">
        <w:rPr>
          <w:rFonts w:ascii="Times New Roman" w:eastAsia="Times New Roman" w:hAnsi="Times New Roman" w:cs="Times New Roman"/>
          <w:i/>
          <w:iCs/>
          <w:kern w:val="0"/>
          <w:sz w:val="20"/>
          <w:szCs w:val="20"/>
          <w:lang w:val="en-GB"/>
        </w:rPr>
        <w:t>LTM-</w:t>
      </w:r>
      <w:proofErr w:type="spellStart"/>
      <w:r w:rsidRPr="00204C55">
        <w:rPr>
          <w:rFonts w:ascii="Times New Roman" w:eastAsia="Times New Roman" w:hAnsi="Times New Roman" w:cs="Times New Roman"/>
          <w:i/>
          <w:iCs/>
          <w:kern w:val="0"/>
          <w:sz w:val="20"/>
          <w:szCs w:val="20"/>
          <w:lang w:val="en-GB"/>
        </w:rPr>
        <w:t>ExecutionConditionList</w:t>
      </w:r>
      <w:proofErr w:type="spellEnd"/>
      <w:r w:rsidRPr="00204C55">
        <w:rPr>
          <w:rFonts w:ascii="Times New Roman" w:eastAsia="Times New Roman" w:hAnsi="Times New Roman" w:cs="Times New Roman"/>
          <w:kern w:val="0"/>
          <w:sz w:val="20"/>
          <w:szCs w:val="20"/>
          <w:lang w:val="en-GB"/>
        </w:rPr>
        <w:t xml:space="preserve"> for which the UE is currently performing LTM cell switch conditions evaluation based on L3 measurements as specified in 5.3.5.18.8:</w:t>
      </w:r>
    </w:p>
    <w:p w14:paraId="276FECA5"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if a measurement gap configuration is setup, or</w:t>
      </w:r>
    </w:p>
    <w:p w14:paraId="0BD64166"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if the UE does not require measurement gaps to perform the concerned measurements:</w:t>
      </w:r>
    </w:p>
    <w:p w14:paraId="35979629"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if </w:t>
      </w:r>
      <w:r w:rsidRPr="00204C55">
        <w:rPr>
          <w:rFonts w:ascii="Times New Roman" w:eastAsia="Times New Roman" w:hAnsi="Times New Roman" w:cs="Times New Roman"/>
          <w:i/>
          <w:kern w:val="0"/>
          <w:sz w:val="20"/>
          <w:szCs w:val="20"/>
          <w:lang w:val="en-GB"/>
        </w:rPr>
        <w:t>s-</w:t>
      </w:r>
      <w:proofErr w:type="spellStart"/>
      <w:r w:rsidRPr="00204C55">
        <w:rPr>
          <w:rFonts w:ascii="Times New Roman" w:eastAsia="Times New Roman" w:hAnsi="Times New Roman" w:cs="Times New Roman"/>
          <w:i/>
          <w:kern w:val="0"/>
          <w:sz w:val="20"/>
          <w:szCs w:val="20"/>
          <w:lang w:val="en-GB"/>
        </w:rPr>
        <w:t>MeasureConfig</w:t>
      </w:r>
      <w:proofErr w:type="spellEnd"/>
      <w:r w:rsidRPr="00204C55">
        <w:rPr>
          <w:rFonts w:ascii="Times New Roman" w:eastAsia="Times New Roman" w:hAnsi="Times New Roman" w:cs="Times New Roman"/>
          <w:kern w:val="0"/>
          <w:sz w:val="20"/>
          <w:szCs w:val="20"/>
          <w:lang w:val="en-GB"/>
        </w:rPr>
        <w:t xml:space="preserve"> is not configured, or</w:t>
      </w:r>
    </w:p>
    <w:p w14:paraId="13686DE7"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if </w:t>
      </w:r>
      <w:r w:rsidRPr="00204C55">
        <w:rPr>
          <w:rFonts w:ascii="Times New Roman" w:eastAsia="Times New Roman" w:hAnsi="Times New Roman" w:cs="Times New Roman"/>
          <w:i/>
          <w:kern w:val="0"/>
          <w:sz w:val="20"/>
          <w:szCs w:val="20"/>
          <w:lang w:val="en-GB"/>
        </w:rPr>
        <w:t>s-</w:t>
      </w:r>
      <w:proofErr w:type="spellStart"/>
      <w:r w:rsidRPr="00204C55">
        <w:rPr>
          <w:rFonts w:ascii="Times New Roman" w:eastAsia="Times New Roman" w:hAnsi="Times New Roman" w:cs="Times New Roman"/>
          <w:i/>
          <w:kern w:val="0"/>
          <w:sz w:val="20"/>
          <w:szCs w:val="20"/>
          <w:lang w:val="en-GB"/>
        </w:rPr>
        <w:t>MeasureConfig</w:t>
      </w:r>
      <w:proofErr w:type="spellEnd"/>
      <w:r w:rsidRPr="00204C55">
        <w:rPr>
          <w:rFonts w:ascii="Times New Roman" w:eastAsia="Times New Roman" w:hAnsi="Times New Roman" w:cs="Times New Roman"/>
          <w:kern w:val="0"/>
          <w:sz w:val="20"/>
          <w:szCs w:val="20"/>
          <w:lang w:val="en-GB"/>
        </w:rPr>
        <w:t xml:space="preserve"> is set to </w:t>
      </w:r>
      <w:r w:rsidRPr="00204C55">
        <w:rPr>
          <w:rFonts w:ascii="Times New Roman" w:eastAsia="Times New Roman" w:hAnsi="Times New Roman" w:cs="Times New Roman"/>
          <w:i/>
          <w:kern w:val="0"/>
          <w:sz w:val="20"/>
          <w:szCs w:val="20"/>
          <w:lang w:val="en-GB"/>
        </w:rPr>
        <w:t xml:space="preserve">ssb-RSRP </w:t>
      </w:r>
      <w:r w:rsidRPr="00204C55">
        <w:rPr>
          <w:rFonts w:ascii="Times New Roman" w:eastAsia="Times New Roman" w:hAnsi="Times New Roman" w:cs="Times New Roman"/>
          <w:kern w:val="0"/>
          <w:sz w:val="20"/>
          <w:szCs w:val="20"/>
          <w:lang w:val="en-GB"/>
        </w:rPr>
        <w:t xml:space="preserve">and the NR </w:t>
      </w:r>
      <w:proofErr w:type="spellStart"/>
      <w:r w:rsidRPr="00204C55">
        <w:rPr>
          <w:rFonts w:ascii="Times New Roman" w:eastAsia="Times New Roman" w:hAnsi="Times New Roman" w:cs="Times New Roman"/>
          <w:kern w:val="0"/>
          <w:sz w:val="20"/>
          <w:szCs w:val="20"/>
          <w:lang w:val="en-GB"/>
        </w:rPr>
        <w:t>SpCell</w:t>
      </w:r>
      <w:proofErr w:type="spellEnd"/>
      <w:r w:rsidRPr="00204C55">
        <w:rPr>
          <w:rFonts w:ascii="Times New Roman" w:eastAsia="Times New Roman" w:hAnsi="Times New Roman" w:cs="Times New Roman"/>
          <w:kern w:val="0"/>
          <w:sz w:val="20"/>
          <w:szCs w:val="20"/>
          <w:lang w:val="en-GB"/>
        </w:rPr>
        <w:t xml:space="preserve"> RSRP based on SS/PBCH block, after layer 3 filtering, is lower than </w:t>
      </w:r>
      <w:r w:rsidRPr="00204C55">
        <w:rPr>
          <w:rFonts w:ascii="Times New Roman" w:eastAsia="Times New Roman" w:hAnsi="Times New Roman" w:cs="Times New Roman"/>
          <w:i/>
          <w:kern w:val="0"/>
          <w:sz w:val="20"/>
          <w:szCs w:val="20"/>
          <w:lang w:val="en-GB"/>
        </w:rPr>
        <w:t xml:space="preserve">ssb-RSRP, </w:t>
      </w:r>
      <w:r w:rsidRPr="00204C55">
        <w:rPr>
          <w:rFonts w:ascii="Times New Roman" w:eastAsia="Times New Roman" w:hAnsi="Times New Roman" w:cs="Times New Roman"/>
          <w:kern w:val="0"/>
          <w:sz w:val="20"/>
          <w:szCs w:val="20"/>
          <w:lang w:val="en-GB"/>
        </w:rPr>
        <w:t>or</w:t>
      </w:r>
    </w:p>
    <w:p w14:paraId="284CE394"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if </w:t>
      </w:r>
      <w:r w:rsidRPr="00204C55">
        <w:rPr>
          <w:rFonts w:ascii="Times New Roman" w:eastAsia="Times New Roman" w:hAnsi="Times New Roman" w:cs="Times New Roman"/>
          <w:i/>
          <w:kern w:val="0"/>
          <w:sz w:val="20"/>
          <w:szCs w:val="20"/>
          <w:lang w:val="en-GB"/>
        </w:rPr>
        <w:t>s-</w:t>
      </w:r>
      <w:proofErr w:type="spellStart"/>
      <w:r w:rsidRPr="00204C55">
        <w:rPr>
          <w:rFonts w:ascii="Times New Roman" w:eastAsia="Times New Roman" w:hAnsi="Times New Roman" w:cs="Times New Roman"/>
          <w:i/>
          <w:kern w:val="0"/>
          <w:sz w:val="20"/>
          <w:szCs w:val="20"/>
          <w:lang w:val="en-GB"/>
        </w:rPr>
        <w:t>MeasureConfig</w:t>
      </w:r>
      <w:proofErr w:type="spellEnd"/>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 xml:space="preserve">is set to </w:t>
      </w:r>
      <w:r w:rsidRPr="00204C55">
        <w:rPr>
          <w:rFonts w:ascii="Times New Roman" w:eastAsia="Times New Roman" w:hAnsi="Times New Roman" w:cs="Times New Roman"/>
          <w:i/>
          <w:kern w:val="0"/>
          <w:sz w:val="20"/>
          <w:szCs w:val="20"/>
          <w:lang w:val="en-GB"/>
        </w:rPr>
        <w:t xml:space="preserve">csi-RSRP </w:t>
      </w:r>
      <w:r w:rsidRPr="00204C55">
        <w:rPr>
          <w:rFonts w:ascii="Times New Roman" w:eastAsia="Times New Roman" w:hAnsi="Times New Roman" w:cs="Times New Roman"/>
          <w:kern w:val="0"/>
          <w:sz w:val="20"/>
          <w:szCs w:val="20"/>
          <w:lang w:val="en-GB"/>
        </w:rPr>
        <w:t xml:space="preserve">and the NR </w:t>
      </w:r>
      <w:proofErr w:type="spellStart"/>
      <w:r w:rsidRPr="00204C55">
        <w:rPr>
          <w:rFonts w:ascii="Times New Roman" w:eastAsia="Times New Roman" w:hAnsi="Times New Roman" w:cs="Times New Roman"/>
          <w:kern w:val="0"/>
          <w:sz w:val="20"/>
          <w:szCs w:val="20"/>
          <w:lang w:val="en-GB"/>
        </w:rPr>
        <w:t>SpCell</w:t>
      </w:r>
      <w:proofErr w:type="spellEnd"/>
      <w:r w:rsidRPr="00204C55">
        <w:rPr>
          <w:rFonts w:ascii="Times New Roman" w:eastAsia="Times New Roman" w:hAnsi="Times New Roman" w:cs="Times New Roman"/>
          <w:kern w:val="0"/>
          <w:sz w:val="20"/>
          <w:szCs w:val="20"/>
          <w:lang w:val="en-GB"/>
        </w:rPr>
        <w:t xml:space="preserve"> RSRP based on CSI-RS, after layer 3 filtering, is lower than </w:t>
      </w:r>
      <w:r w:rsidRPr="00204C55">
        <w:rPr>
          <w:rFonts w:ascii="Times New Roman" w:eastAsia="Times New Roman" w:hAnsi="Times New Roman" w:cs="Times New Roman"/>
          <w:i/>
          <w:kern w:val="0"/>
          <w:sz w:val="20"/>
          <w:szCs w:val="20"/>
          <w:lang w:val="en-GB"/>
        </w:rPr>
        <w:t>csi-RSRP</w:t>
      </w:r>
      <w:r w:rsidRPr="00204C55">
        <w:rPr>
          <w:rFonts w:ascii="Times New Roman" w:eastAsia="Times New Roman" w:hAnsi="Times New Roman" w:cs="Times New Roman"/>
          <w:kern w:val="0"/>
          <w:sz w:val="20"/>
          <w:szCs w:val="20"/>
          <w:lang w:val="en-GB"/>
        </w:rPr>
        <w:t>:</w:t>
      </w:r>
    </w:p>
    <w:p w14:paraId="28C36222"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kern w:val="0"/>
          <w:sz w:val="20"/>
          <w:szCs w:val="20"/>
          <w:lang w:val="en-GB"/>
        </w:rPr>
        <w:t>measObject</w:t>
      </w:r>
      <w:proofErr w:type="spellEnd"/>
      <w:r w:rsidRPr="00204C55">
        <w:rPr>
          <w:rFonts w:ascii="Times New Roman" w:eastAsia="Times New Roman" w:hAnsi="Times New Roman" w:cs="Times New Roman"/>
          <w:kern w:val="0"/>
          <w:sz w:val="20"/>
          <w:szCs w:val="20"/>
          <w:lang w:val="en-GB"/>
        </w:rPr>
        <w:t xml:space="preserve"> is associated to NR and the </w:t>
      </w:r>
      <w:proofErr w:type="spellStart"/>
      <w:r w:rsidRPr="00204C55">
        <w:rPr>
          <w:rFonts w:ascii="Times New Roman" w:eastAsia="Times New Roman" w:hAnsi="Times New Roman" w:cs="Times New Roman"/>
          <w:i/>
          <w:kern w:val="0"/>
          <w:sz w:val="20"/>
          <w:szCs w:val="20"/>
          <w:lang w:val="en-GB"/>
        </w:rPr>
        <w:t>rsType</w:t>
      </w:r>
      <w:proofErr w:type="spellEnd"/>
      <w:r w:rsidRPr="00204C55">
        <w:rPr>
          <w:rFonts w:ascii="Times New Roman" w:eastAsia="Times New Roman" w:hAnsi="Times New Roman" w:cs="Times New Roman"/>
          <w:kern w:val="0"/>
          <w:sz w:val="20"/>
          <w:szCs w:val="20"/>
          <w:lang w:val="en-GB"/>
        </w:rPr>
        <w:t xml:space="preserve"> is set to </w:t>
      </w:r>
      <w:proofErr w:type="spellStart"/>
      <w:r w:rsidRPr="00204C55">
        <w:rPr>
          <w:rFonts w:ascii="Times New Roman" w:eastAsia="Times New Roman" w:hAnsi="Times New Roman" w:cs="Times New Roman"/>
          <w:i/>
          <w:kern w:val="0"/>
          <w:sz w:val="20"/>
          <w:szCs w:val="20"/>
          <w:lang w:val="en-GB"/>
        </w:rPr>
        <w:t>csi-rs</w:t>
      </w:r>
      <w:proofErr w:type="spellEnd"/>
      <w:r w:rsidRPr="00204C55">
        <w:rPr>
          <w:rFonts w:ascii="Times New Roman" w:eastAsia="Times New Roman" w:hAnsi="Times New Roman" w:cs="Times New Roman"/>
          <w:kern w:val="0"/>
          <w:sz w:val="20"/>
          <w:szCs w:val="20"/>
          <w:lang w:val="en-GB"/>
        </w:rPr>
        <w:t>:</w:t>
      </w:r>
    </w:p>
    <w:p w14:paraId="6A98831F" w14:textId="77777777" w:rsidR="00204C55" w:rsidRPr="00204C55" w:rsidRDefault="00204C55" w:rsidP="00204C55">
      <w:pPr>
        <w:widowControl/>
        <w:overflowPunct w:val="0"/>
        <w:autoSpaceDE w:val="0"/>
        <w:autoSpaceDN w:val="0"/>
        <w:adjustRightInd w:val="0"/>
        <w:spacing w:after="180"/>
        <w:ind w:left="198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6&gt;</w:t>
      </w:r>
      <w:r w:rsidRPr="00204C55">
        <w:rPr>
          <w:rFonts w:ascii="Times New Roman" w:eastAsia="Times New Roman" w:hAnsi="Times New Roman" w:cs="Times New Roman"/>
          <w:kern w:val="0"/>
          <w:sz w:val="20"/>
          <w:szCs w:val="20"/>
          <w:lang w:val="en-GB"/>
        </w:rPr>
        <w:tab/>
        <w:t xml:space="preserve">if </w:t>
      </w:r>
      <w:proofErr w:type="spellStart"/>
      <w:r w:rsidRPr="00204C55">
        <w:rPr>
          <w:rFonts w:ascii="Times New Roman" w:eastAsia="Times New Roman" w:hAnsi="Times New Roman" w:cs="Times New Roman"/>
          <w:kern w:val="0"/>
          <w:sz w:val="20"/>
          <w:szCs w:val="20"/>
          <w:lang w:val="en-GB"/>
        </w:rPr>
        <w:t>reportQuantityRS</w:t>
      </w:r>
      <w:proofErr w:type="spellEnd"/>
      <w:r w:rsidRPr="00204C55">
        <w:rPr>
          <w:rFonts w:ascii="Times New Roman" w:eastAsia="Times New Roman" w:hAnsi="Times New Roman" w:cs="Times New Roman"/>
          <w:kern w:val="0"/>
          <w:sz w:val="20"/>
          <w:szCs w:val="20"/>
          <w:lang w:val="en-GB"/>
        </w:rPr>
        <w:t xml:space="preserve">-Indexes and </w:t>
      </w:r>
      <w:proofErr w:type="spellStart"/>
      <w:r w:rsidRPr="00204C55">
        <w:rPr>
          <w:rFonts w:ascii="Times New Roman" w:eastAsia="Times New Roman" w:hAnsi="Times New Roman" w:cs="Times New Roman"/>
          <w:kern w:val="0"/>
          <w:sz w:val="20"/>
          <w:szCs w:val="20"/>
          <w:lang w:val="en-GB"/>
        </w:rPr>
        <w:t>maxNrofRS-IndexesToReport</w:t>
      </w:r>
      <w:proofErr w:type="spellEnd"/>
      <w:r w:rsidRPr="00204C55">
        <w:rPr>
          <w:rFonts w:ascii="Times New Roman" w:eastAsia="Times New Roman" w:hAnsi="Times New Roman" w:cs="Times New Roman"/>
          <w:kern w:val="0"/>
          <w:sz w:val="20"/>
          <w:szCs w:val="20"/>
          <w:lang w:val="en-GB"/>
        </w:rPr>
        <w:t xml:space="preserve"> for the associated </w:t>
      </w:r>
      <w:proofErr w:type="spellStart"/>
      <w:r w:rsidRPr="00204C55">
        <w:rPr>
          <w:rFonts w:ascii="Times New Roman" w:eastAsia="Times New Roman" w:hAnsi="Times New Roman" w:cs="Times New Roman"/>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are configured:</w:t>
      </w:r>
    </w:p>
    <w:p w14:paraId="77EB351E" w14:textId="77777777" w:rsidR="00204C55" w:rsidRPr="00204C55" w:rsidRDefault="00204C55" w:rsidP="00204C55">
      <w:pPr>
        <w:widowControl/>
        <w:overflowPunct w:val="0"/>
        <w:autoSpaceDE w:val="0"/>
        <w:autoSpaceDN w:val="0"/>
        <w:adjustRightInd w:val="0"/>
        <w:spacing w:after="180"/>
        <w:ind w:left="2269"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7&gt;</w:t>
      </w:r>
      <w:r w:rsidRPr="00204C55">
        <w:rPr>
          <w:rFonts w:ascii="Times New Roman" w:eastAsia="Times New Roman" w:hAnsi="Times New Roman" w:cs="Times New Roman"/>
          <w:kern w:val="0"/>
          <w:sz w:val="20"/>
          <w:szCs w:val="20"/>
          <w:lang w:val="en-GB"/>
        </w:rPr>
        <w:tab/>
        <w:t xml:space="preserve">derive layer 3 filtered beam measurements only based on CSI-RS for each measurement quantity indicated in </w:t>
      </w:r>
      <w:proofErr w:type="spellStart"/>
      <w:r w:rsidRPr="00204C55">
        <w:rPr>
          <w:rFonts w:ascii="Times New Roman" w:eastAsia="Times New Roman" w:hAnsi="Times New Roman" w:cs="Times New Roman"/>
          <w:i/>
          <w:kern w:val="0"/>
          <w:sz w:val="20"/>
          <w:szCs w:val="20"/>
          <w:lang w:val="en-GB"/>
        </w:rPr>
        <w:t>reportQuantityRS</w:t>
      </w:r>
      <w:proofErr w:type="spellEnd"/>
      <w:r w:rsidRPr="00204C55">
        <w:rPr>
          <w:rFonts w:ascii="Times New Roman" w:eastAsia="Times New Roman" w:hAnsi="Times New Roman" w:cs="Times New Roman"/>
          <w:i/>
          <w:kern w:val="0"/>
          <w:sz w:val="20"/>
          <w:szCs w:val="20"/>
          <w:lang w:val="en-GB"/>
        </w:rPr>
        <w:t>-Indexes</w:t>
      </w:r>
      <w:r w:rsidRPr="00204C55">
        <w:rPr>
          <w:rFonts w:ascii="Times New Roman" w:eastAsia="Times New Roman" w:hAnsi="Times New Roman" w:cs="Times New Roman"/>
          <w:kern w:val="0"/>
          <w:sz w:val="20"/>
          <w:szCs w:val="20"/>
          <w:lang w:val="en-GB"/>
        </w:rPr>
        <w:t>, as described in 5.5.3.3a;</w:t>
      </w:r>
    </w:p>
    <w:p w14:paraId="1561BF94" w14:textId="77777777" w:rsidR="00204C55" w:rsidRPr="00204C55" w:rsidRDefault="00204C55" w:rsidP="00204C55">
      <w:pPr>
        <w:widowControl/>
        <w:overflowPunct w:val="0"/>
        <w:autoSpaceDE w:val="0"/>
        <w:autoSpaceDN w:val="0"/>
        <w:adjustRightInd w:val="0"/>
        <w:spacing w:after="180"/>
        <w:ind w:left="198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6&gt;</w:t>
      </w:r>
      <w:r w:rsidRPr="00204C55">
        <w:rPr>
          <w:rFonts w:ascii="Times New Roman" w:eastAsia="Times New Roman" w:hAnsi="Times New Roman" w:cs="Times New Roman"/>
          <w:kern w:val="0"/>
          <w:sz w:val="20"/>
          <w:szCs w:val="20"/>
          <w:lang w:val="en-GB"/>
        </w:rPr>
        <w:tab/>
        <w:t xml:space="preserve">derive cell measurement results based on CSI-RS for the trigger quantity and each measurement quantity indicated in </w:t>
      </w:r>
      <w:proofErr w:type="spellStart"/>
      <w:r w:rsidRPr="00204C55">
        <w:rPr>
          <w:rFonts w:ascii="Times New Roman" w:eastAsia="Times New Roman" w:hAnsi="Times New Roman" w:cs="Times New Roman"/>
          <w:i/>
          <w:kern w:val="0"/>
          <w:sz w:val="20"/>
          <w:szCs w:val="20"/>
          <w:lang w:val="en-GB"/>
        </w:rPr>
        <w:t>reportQuantityCell</w:t>
      </w:r>
      <w:proofErr w:type="spellEnd"/>
      <w:r w:rsidRPr="00204C55">
        <w:rPr>
          <w:rFonts w:ascii="Times New Roman" w:eastAsia="Times New Roman" w:hAnsi="Times New Roman" w:cs="Times New Roman"/>
          <w:kern w:val="0"/>
          <w:sz w:val="20"/>
          <w:szCs w:val="20"/>
          <w:lang w:val="en-GB"/>
        </w:rPr>
        <w:t xml:space="preserve"> using parameters from the associated </w:t>
      </w:r>
      <w:proofErr w:type="spellStart"/>
      <w:r w:rsidRPr="00204C55">
        <w:rPr>
          <w:rFonts w:ascii="Times New Roman" w:eastAsia="Times New Roman" w:hAnsi="Times New Roman" w:cs="Times New Roman"/>
          <w:i/>
          <w:kern w:val="0"/>
          <w:sz w:val="20"/>
          <w:szCs w:val="20"/>
          <w:lang w:val="en-GB"/>
        </w:rPr>
        <w:t>measObject</w:t>
      </w:r>
      <w:proofErr w:type="spellEnd"/>
      <w:r w:rsidRPr="00204C55">
        <w:rPr>
          <w:rFonts w:ascii="Times New Roman" w:eastAsia="Times New Roman" w:hAnsi="Times New Roman" w:cs="Times New Roman"/>
          <w:kern w:val="0"/>
          <w:sz w:val="20"/>
          <w:szCs w:val="20"/>
          <w:lang w:val="en-GB"/>
        </w:rPr>
        <w:t>, as described in 5.5.3.3;</w:t>
      </w:r>
    </w:p>
    <w:p w14:paraId="61FF5805"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kern w:val="0"/>
          <w:sz w:val="20"/>
          <w:szCs w:val="20"/>
          <w:lang w:val="en-GB"/>
        </w:rPr>
        <w:t>measObject</w:t>
      </w:r>
      <w:proofErr w:type="spellEnd"/>
      <w:r w:rsidRPr="00204C55">
        <w:rPr>
          <w:rFonts w:ascii="Times New Roman" w:eastAsia="Times New Roman" w:hAnsi="Times New Roman" w:cs="Times New Roman"/>
          <w:kern w:val="0"/>
          <w:sz w:val="20"/>
          <w:szCs w:val="20"/>
          <w:lang w:val="en-GB"/>
        </w:rPr>
        <w:t xml:space="preserve"> is associated to NR and the </w:t>
      </w:r>
      <w:proofErr w:type="spellStart"/>
      <w:r w:rsidRPr="00204C55">
        <w:rPr>
          <w:rFonts w:ascii="Times New Roman" w:eastAsia="Times New Roman" w:hAnsi="Times New Roman" w:cs="Times New Roman"/>
          <w:i/>
          <w:kern w:val="0"/>
          <w:sz w:val="20"/>
          <w:szCs w:val="20"/>
          <w:lang w:val="en-GB"/>
        </w:rPr>
        <w:t>rsType</w:t>
      </w:r>
      <w:proofErr w:type="spellEnd"/>
      <w:r w:rsidRPr="00204C55">
        <w:rPr>
          <w:rFonts w:ascii="Times New Roman" w:eastAsia="Times New Roman" w:hAnsi="Times New Roman" w:cs="Times New Roman"/>
          <w:kern w:val="0"/>
          <w:sz w:val="20"/>
          <w:szCs w:val="20"/>
          <w:lang w:val="en-GB"/>
        </w:rPr>
        <w:t xml:space="preserve"> is set to </w:t>
      </w:r>
      <w:r w:rsidRPr="00204C55">
        <w:rPr>
          <w:rFonts w:ascii="Times New Roman" w:eastAsia="Times New Roman" w:hAnsi="Times New Roman" w:cs="Times New Roman"/>
          <w:i/>
          <w:kern w:val="0"/>
          <w:sz w:val="20"/>
          <w:szCs w:val="20"/>
          <w:lang w:val="en-GB"/>
        </w:rPr>
        <w:t>ssb</w:t>
      </w:r>
      <w:r w:rsidRPr="00204C55">
        <w:rPr>
          <w:rFonts w:ascii="Times New Roman" w:eastAsia="Times New Roman" w:hAnsi="Times New Roman" w:cs="Times New Roman"/>
          <w:kern w:val="0"/>
          <w:sz w:val="20"/>
          <w:szCs w:val="20"/>
          <w:lang w:val="en-GB"/>
        </w:rPr>
        <w:t>:</w:t>
      </w:r>
    </w:p>
    <w:p w14:paraId="1BE0AE0E" w14:textId="77777777" w:rsidR="00204C55" w:rsidRPr="00204C55" w:rsidRDefault="00204C55" w:rsidP="00204C55">
      <w:pPr>
        <w:widowControl/>
        <w:overflowPunct w:val="0"/>
        <w:autoSpaceDE w:val="0"/>
        <w:autoSpaceDN w:val="0"/>
        <w:adjustRightInd w:val="0"/>
        <w:spacing w:after="180"/>
        <w:ind w:left="198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6&gt;</w:t>
      </w:r>
      <w:r w:rsidRPr="00204C55">
        <w:rPr>
          <w:rFonts w:ascii="Times New Roman" w:eastAsia="Times New Roman" w:hAnsi="Times New Roman" w:cs="Times New Roman"/>
          <w:kern w:val="0"/>
          <w:sz w:val="20"/>
          <w:szCs w:val="20"/>
          <w:lang w:val="en-GB"/>
        </w:rPr>
        <w:tab/>
        <w:t xml:space="preserve">if </w:t>
      </w:r>
      <w:proofErr w:type="spellStart"/>
      <w:r w:rsidRPr="00204C55">
        <w:rPr>
          <w:rFonts w:ascii="Times New Roman" w:eastAsia="Times New Roman" w:hAnsi="Times New Roman" w:cs="Times New Roman"/>
          <w:kern w:val="0"/>
          <w:sz w:val="20"/>
          <w:szCs w:val="20"/>
          <w:lang w:val="en-GB"/>
        </w:rPr>
        <w:t>reportQuantityRS</w:t>
      </w:r>
      <w:proofErr w:type="spellEnd"/>
      <w:r w:rsidRPr="00204C55">
        <w:rPr>
          <w:rFonts w:ascii="Times New Roman" w:eastAsia="Times New Roman" w:hAnsi="Times New Roman" w:cs="Times New Roman"/>
          <w:kern w:val="0"/>
          <w:sz w:val="20"/>
          <w:szCs w:val="20"/>
          <w:lang w:val="en-GB"/>
        </w:rPr>
        <w:t xml:space="preserve">-Indexes and </w:t>
      </w:r>
      <w:proofErr w:type="spellStart"/>
      <w:r w:rsidRPr="00204C55">
        <w:rPr>
          <w:rFonts w:ascii="Times New Roman" w:eastAsia="Times New Roman" w:hAnsi="Times New Roman" w:cs="Times New Roman"/>
          <w:kern w:val="0"/>
          <w:sz w:val="20"/>
          <w:szCs w:val="20"/>
          <w:lang w:val="en-GB"/>
        </w:rPr>
        <w:t>maxNrofRS-IndexesToReport</w:t>
      </w:r>
      <w:proofErr w:type="spellEnd"/>
      <w:r w:rsidRPr="00204C55">
        <w:rPr>
          <w:rFonts w:ascii="Times New Roman" w:eastAsia="Times New Roman" w:hAnsi="Times New Roman" w:cs="Times New Roman"/>
          <w:kern w:val="0"/>
          <w:sz w:val="20"/>
          <w:szCs w:val="20"/>
          <w:lang w:val="en-GB"/>
        </w:rPr>
        <w:t xml:space="preserve"> for the associated </w:t>
      </w:r>
      <w:proofErr w:type="spellStart"/>
      <w:r w:rsidRPr="00204C55">
        <w:rPr>
          <w:rFonts w:ascii="Times New Roman" w:eastAsia="Times New Roman" w:hAnsi="Times New Roman" w:cs="Times New Roman"/>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are configured:</w:t>
      </w:r>
    </w:p>
    <w:p w14:paraId="15821AB1" w14:textId="77777777" w:rsidR="00204C55" w:rsidRPr="00204C55" w:rsidRDefault="00204C55" w:rsidP="00204C55">
      <w:pPr>
        <w:widowControl/>
        <w:overflowPunct w:val="0"/>
        <w:autoSpaceDE w:val="0"/>
        <w:autoSpaceDN w:val="0"/>
        <w:adjustRightInd w:val="0"/>
        <w:spacing w:after="180"/>
        <w:ind w:left="2269"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7&gt;</w:t>
      </w:r>
      <w:r w:rsidRPr="00204C55">
        <w:rPr>
          <w:rFonts w:ascii="Times New Roman" w:eastAsia="Times New Roman" w:hAnsi="Times New Roman" w:cs="Times New Roman"/>
          <w:kern w:val="0"/>
          <w:sz w:val="20"/>
          <w:szCs w:val="20"/>
          <w:lang w:val="en-GB"/>
        </w:rPr>
        <w:tab/>
        <w:t xml:space="preserve">derive layer 3 beam measurements only based on SS/PBCH block for each measurement quantity indicated in </w:t>
      </w:r>
      <w:proofErr w:type="spellStart"/>
      <w:r w:rsidRPr="00204C55">
        <w:rPr>
          <w:rFonts w:ascii="Times New Roman" w:eastAsia="Times New Roman" w:hAnsi="Times New Roman" w:cs="Times New Roman"/>
          <w:i/>
          <w:kern w:val="0"/>
          <w:sz w:val="20"/>
          <w:szCs w:val="20"/>
          <w:lang w:val="en-GB"/>
        </w:rPr>
        <w:t>reportQuantityRS</w:t>
      </w:r>
      <w:proofErr w:type="spellEnd"/>
      <w:r w:rsidRPr="00204C55">
        <w:rPr>
          <w:rFonts w:ascii="Times New Roman" w:eastAsia="Times New Roman" w:hAnsi="Times New Roman" w:cs="Times New Roman"/>
          <w:i/>
          <w:kern w:val="0"/>
          <w:sz w:val="20"/>
          <w:szCs w:val="20"/>
          <w:lang w:val="en-GB"/>
        </w:rPr>
        <w:t>-Indexes</w:t>
      </w:r>
      <w:r w:rsidRPr="00204C55">
        <w:rPr>
          <w:rFonts w:ascii="Times New Roman" w:eastAsia="Times New Roman" w:hAnsi="Times New Roman" w:cs="Times New Roman"/>
          <w:kern w:val="0"/>
          <w:sz w:val="20"/>
          <w:szCs w:val="20"/>
          <w:lang w:val="en-GB"/>
        </w:rPr>
        <w:t>, as described in 5.5.3.3a;</w:t>
      </w:r>
    </w:p>
    <w:p w14:paraId="3B46B658" w14:textId="77777777" w:rsidR="00204C55" w:rsidRPr="00204C55" w:rsidRDefault="00204C55" w:rsidP="00204C55">
      <w:pPr>
        <w:widowControl/>
        <w:overflowPunct w:val="0"/>
        <w:autoSpaceDE w:val="0"/>
        <w:autoSpaceDN w:val="0"/>
        <w:adjustRightInd w:val="0"/>
        <w:spacing w:after="180"/>
        <w:ind w:left="198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6&gt;</w:t>
      </w:r>
      <w:r w:rsidRPr="00204C55">
        <w:rPr>
          <w:rFonts w:ascii="Times New Roman" w:eastAsia="Times New Roman" w:hAnsi="Times New Roman" w:cs="Times New Roman"/>
          <w:kern w:val="0"/>
          <w:sz w:val="20"/>
          <w:szCs w:val="20"/>
          <w:lang w:val="en-GB"/>
        </w:rPr>
        <w:tab/>
        <w:t xml:space="preserve">derive cell measurement results based on SS/PBCH block for the trigger quantity and each measurement quantity indicated in </w:t>
      </w:r>
      <w:proofErr w:type="spellStart"/>
      <w:r w:rsidRPr="00204C55">
        <w:rPr>
          <w:rFonts w:ascii="Times New Roman" w:eastAsia="Times New Roman" w:hAnsi="Times New Roman" w:cs="Times New Roman"/>
          <w:i/>
          <w:kern w:val="0"/>
          <w:sz w:val="20"/>
          <w:szCs w:val="20"/>
          <w:lang w:val="en-GB"/>
        </w:rPr>
        <w:t>reportQuantityCell</w:t>
      </w:r>
      <w:proofErr w:type="spellEnd"/>
      <w:r w:rsidRPr="00204C55">
        <w:rPr>
          <w:rFonts w:ascii="Times New Roman" w:eastAsia="Times New Roman" w:hAnsi="Times New Roman" w:cs="Times New Roman"/>
          <w:kern w:val="0"/>
          <w:sz w:val="20"/>
          <w:szCs w:val="20"/>
          <w:lang w:val="en-GB"/>
        </w:rPr>
        <w:t xml:space="preserve"> using parameters from the associated </w:t>
      </w:r>
      <w:proofErr w:type="spellStart"/>
      <w:r w:rsidRPr="00204C55">
        <w:rPr>
          <w:rFonts w:ascii="Times New Roman" w:eastAsia="Times New Roman" w:hAnsi="Times New Roman" w:cs="Times New Roman"/>
          <w:i/>
          <w:kern w:val="0"/>
          <w:sz w:val="20"/>
          <w:szCs w:val="20"/>
          <w:lang w:val="en-GB"/>
        </w:rPr>
        <w:t>measObject</w:t>
      </w:r>
      <w:proofErr w:type="spellEnd"/>
      <w:r w:rsidRPr="00204C55">
        <w:rPr>
          <w:rFonts w:ascii="Times New Roman" w:eastAsia="Times New Roman" w:hAnsi="Times New Roman" w:cs="Times New Roman"/>
          <w:kern w:val="0"/>
          <w:sz w:val="20"/>
          <w:szCs w:val="20"/>
          <w:lang w:val="en-GB"/>
        </w:rPr>
        <w:t>, as described in 5.5.3.3;</w:t>
      </w:r>
    </w:p>
    <w:p w14:paraId="22CE10BB"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kern w:val="0"/>
          <w:sz w:val="20"/>
          <w:szCs w:val="20"/>
          <w:lang w:val="en-GB"/>
        </w:rPr>
        <w:t>measObject</w:t>
      </w:r>
      <w:proofErr w:type="spellEnd"/>
      <w:r w:rsidRPr="00204C55">
        <w:rPr>
          <w:rFonts w:ascii="Times New Roman" w:eastAsia="Times New Roman" w:hAnsi="Times New Roman" w:cs="Times New Roman"/>
          <w:kern w:val="0"/>
          <w:sz w:val="20"/>
          <w:szCs w:val="20"/>
          <w:lang w:val="en-GB"/>
        </w:rPr>
        <w:t xml:space="preserve"> is associated to E-UTRA:</w:t>
      </w:r>
    </w:p>
    <w:p w14:paraId="5664A9B4" w14:textId="77777777" w:rsidR="00204C55" w:rsidRPr="00204C55" w:rsidRDefault="00204C55" w:rsidP="00204C55">
      <w:pPr>
        <w:widowControl/>
        <w:overflowPunct w:val="0"/>
        <w:autoSpaceDE w:val="0"/>
        <w:autoSpaceDN w:val="0"/>
        <w:adjustRightInd w:val="0"/>
        <w:spacing w:after="180"/>
        <w:ind w:left="198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lastRenderedPageBreak/>
        <w:t>6&gt;</w:t>
      </w:r>
      <w:r w:rsidRPr="00204C55">
        <w:rPr>
          <w:rFonts w:ascii="Times New Roman" w:eastAsia="Times New Roman" w:hAnsi="Times New Roman" w:cs="Times New Roman"/>
          <w:kern w:val="0"/>
          <w:sz w:val="20"/>
          <w:szCs w:val="20"/>
          <w:lang w:val="en-GB"/>
        </w:rPr>
        <w:tab/>
        <w:t xml:space="preserve">perform the corresponding measurements associated to neighbouring cells on the frequencies indicated in the concerned </w:t>
      </w:r>
      <w:proofErr w:type="spellStart"/>
      <w:r w:rsidRPr="00204C55">
        <w:rPr>
          <w:rFonts w:ascii="Times New Roman" w:eastAsia="Times New Roman" w:hAnsi="Times New Roman" w:cs="Times New Roman"/>
          <w:i/>
          <w:kern w:val="0"/>
          <w:sz w:val="20"/>
          <w:szCs w:val="20"/>
          <w:lang w:val="en-GB"/>
        </w:rPr>
        <w:t>measObject</w:t>
      </w:r>
      <w:proofErr w:type="spellEnd"/>
      <w:r w:rsidRPr="00204C55">
        <w:rPr>
          <w:rFonts w:ascii="Times New Roman" w:eastAsia="Times New Roman" w:hAnsi="Times New Roman" w:cs="Times New Roman"/>
          <w:kern w:val="0"/>
          <w:sz w:val="20"/>
          <w:szCs w:val="20"/>
          <w:lang w:val="en-GB"/>
        </w:rPr>
        <w:t>, as described in 5.5.3.</w:t>
      </w:r>
      <w:r w:rsidRPr="00204C55">
        <w:rPr>
          <w:rFonts w:ascii="Times New Roman" w:eastAsia="Yu Mincho" w:hAnsi="Times New Roman" w:cs="Times New Roman"/>
          <w:kern w:val="0"/>
          <w:sz w:val="20"/>
          <w:szCs w:val="20"/>
          <w:lang w:val="en-GB"/>
        </w:rPr>
        <w:t>2</w:t>
      </w:r>
      <w:r w:rsidRPr="00204C55">
        <w:rPr>
          <w:rFonts w:ascii="Times New Roman" w:eastAsia="Times New Roman" w:hAnsi="Times New Roman" w:cs="Times New Roman"/>
          <w:kern w:val="0"/>
          <w:sz w:val="20"/>
          <w:szCs w:val="20"/>
          <w:lang w:val="en-GB"/>
        </w:rPr>
        <w:t>;</w:t>
      </w:r>
    </w:p>
    <w:p w14:paraId="6ECF3B13"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kern w:val="0"/>
          <w:sz w:val="20"/>
          <w:szCs w:val="20"/>
          <w:lang w:val="en-GB"/>
        </w:rPr>
        <w:t>measObject</w:t>
      </w:r>
      <w:proofErr w:type="spellEnd"/>
      <w:r w:rsidRPr="00204C55">
        <w:rPr>
          <w:rFonts w:ascii="Times New Roman" w:eastAsia="Times New Roman" w:hAnsi="Times New Roman" w:cs="Times New Roman"/>
          <w:kern w:val="0"/>
          <w:sz w:val="20"/>
          <w:szCs w:val="20"/>
          <w:lang w:val="en-GB"/>
        </w:rPr>
        <w:t xml:space="preserve"> is associated to UTRA-FDD:</w:t>
      </w:r>
    </w:p>
    <w:p w14:paraId="1F1A3C32" w14:textId="77777777" w:rsidR="00204C55" w:rsidRPr="00204C55" w:rsidRDefault="00204C55" w:rsidP="00204C55">
      <w:pPr>
        <w:widowControl/>
        <w:overflowPunct w:val="0"/>
        <w:autoSpaceDE w:val="0"/>
        <w:autoSpaceDN w:val="0"/>
        <w:adjustRightInd w:val="0"/>
        <w:spacing w:after="180"/>
        <w:ind w:left="198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6&gt;</w:t>
      </w:r>
      <w:r w:rsidRPr="00204C55">
        <w:rPr>
          <w:rFonts w:ascii="Times New Roman" w:eastAsia="Times New Roman" w:hAnsi="Times New Roman" w:cs="Times New Roman"/>
          <w:kern w:val="0"/>
          <w:sz w:val="20"/>
          <w:szCs w:val="20"/>
          <w:lang w:val="en-GB"/>
        </w:rPr>
        <w:tab/>
        <w:t xml:space="preserve">perform the corresponding measurements associated to neighbouring cells on the frequencies indicated in the concerned </w:t>
      </w:r>
      <w:proofErr w:type="spellStart"/>
      <w:r w:rsidRPr="00204C55">
        <w:rPr>
          <w:rFonts w:ascii="Times New Roman" w:eastAsia="Times New Roman" w:hAnsi="Times New Roman" w:cs="Times New Roman"/>
          <w:i/>
          <w:kern w:val="0"/>
          <w:sz w:val="20"/>
          <w:szCs w:val="20"/>
          <w:lang w:val="en-GB"/>
        </w:rPr>
        <w:t>measObject</w:t>
      </w:r>
      <w:proofErr w:type="spellEnd"/>
      <w:r w:rsidRPr="00204C55">
        <w:rPr>
          <w:rFonts w:ascii="Times New Roman" w:eastAsia="Times New Roman" w:hAnsi="Times New Roman" w:cs="Times New Roman"/>
          <w:kern w:val="0"/>
          <w:sz w:val="20"/>
          <w:szCs w:val="20"/>
          <w:lang w:val="en-GB"/>
        </w:rPr>
        <w:t>, as described in 5.5.3.</w:t>
      </w:r>
      <w:r w:rsidRPr="00204C55">
        <w:rPr>
          <w:rFonts w:ascii="Times New Roman" w:eastAsia="Yu Mincho" w:hAnsi="Times New Roman" w:cs="Times New Roman"/>
          <w:kern w:val="0"/>
          <w:sz w:val="20"/>
          <w:szCs w:val="20"/>
          <w:lang w:val="en-GB"/>
        </w:rPr>
        <w:t>2</w:t>
      </w:r>
      <w:r w:rsidRPr="00204C55">
        <w:rPr>
          <w:rFonts w:ascii="Times New Roman" w:eastAsia="Times New Roman" w:hAnsi="Times New Roman" w:cs="Times New Roman"/>
          <w:kern w:val="0"/>
          <w:sz w:val="20"/>
          <w:szCs w:val="20"/>
          <w:lang w:val="en-GB"/>
        </w:rPr>
        <w:t>;</w:t>
      </w:r>
    </w:p>
    <w:p w14:paraId="4C83FA0B"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kern w:val="0"/>
          <w:sz w:val="20"/>
          <w:szCs w:val="20"/>
          <w:lang w:val="en-GB"/>
        </w:rPr>
        <w:t>measObject</w:t>
      </w:r>
      <w:proofErr w:type="spellEnd"/>
      <w:r w:rsidRPr="00204C55">
        <w:rPr>
          <w:rFonts w:ascii="Times New Roman" w:eastAsia="Times New Roman" w:hAnsi="Times New Roman" w:cs="Times New Roman"/>
          <w:kern w:val="0"/>
          <w:sz w:val="20"/>
          <w:szCs w:val="20"/>
          <w:lang w:val="en-GB"/>
        </w:rPr>
        <w:t xml:space="preserve"> is associated to L2 U2N Relay UE:</w:t>
      </w:r>
    </w:p>
    <w:p w14:paraId="7E1C5474" w14:textId="77777777" w:rsidR="00204C55" w:rsidRPr="00204C55" w:rsidRDefault="00204C55" w:rsidP="00204C55">
      <w:pPr>
        <w:widowControl/>
        <w:overflowPunct w:val="0"/>
        <w:autoSpaceDE w:val="0"/>
        <w:autoSpaceDN w:val="0"/>
        <w:adjustRightInd w:val="0"/>
        <w:spacing w:after="180"/>
        <w:ind w:left="198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6&gt;</w:t>
      </w:r>
      <w:r w:rsidRPr="00204C55">
        <w:rPr>
          <w:rFonts w:ascii="Times New Roman" w:eastAsia="Times New Roman" w:hAnsi="Times New Roman" w:cs="Times New Roman"/>
          <w:kern w:val="0"/>
          <w:sz w:val="20"/>
          <w:szCs w:val="20"/>
          <w:lang w:val="en-GB"/>
        </w:rPr>
        <w:tab/>
        <w:t xml:space="preserve">perform the corresponding measurements associated to candidate Relay UEs on the frequencies indicated in the concerned </w:t>
      </w:r>
      <w:proofErr w:type="spellStart"/>
      <w:r w:rsidRPr="00204C55">
        <w:rPr>
          <w:rFonts w:ascii="Times New Roman" w:eastAsia="Times New Roman" w:hAnsi="Times New Roman" w:cs="Times New Roman"/>
          <w:i/>
          <w:kern w:val="0"/>
          <w:sz w:val="20"/>
          <w:szCs w:val="20"/>
          <w:lang w:val="en-GB"/>
        </w:rPr>
        <w:t>measObject</w:t>
      </w:r>
      <w:proofErr w:type="spellEnd"/>
      <w:r w:rsidRPr="00204C55">
        <w:rPr>
          <w:rFonts w:ascii="Times New Roman" w:eastAsia="Times New Roman" w:hAnsi="Times New Roman" w:cs="Times New Roman"/>
          <w:kern w:val="0"/>
          <w:sz w:val="20"/>
          <w:szCs w:val="20"/>
          <w:lang w:val="en-GB"/>
        </w:rPr>
        <w:t>, as described in 5.5.3.4;</w:t>
      </w:r>
    </w:p>
    <w:p w14:paraId="1FE0EBE4"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kern w:val="0"/>
          <w:sz w:val="20"/>
          <w:szCs w:val="20"/>
          <w:lang w:val="en-GB"/>
        </w:rPr>
        <w:t>measRSSI-ReportConfig</w:t>
      </w:r>
      <w:proofErr w:type="spellEnd"/>
      <w:r w:rsidRPr="00204C55">
        <w:rPr>
          <w:rFonts w:ascii="Times New Roman" w:eastAsia="Times New Roman" w:hAnsi="Times New Roman" w:cs="Times New Roman"/>
          <w:kern w:val="0"/>
          <w:sz w:val="20"/>
          <w:szCs w:val="20"/>
          <w:lang w:val="en-GB"/>
        </w:rPr>
        <w:t xml:space="preserve"> is configured in the associated </w:t>
      </w:r>
      <w:proofErr w:type="spellStart"/>
      <w:r w:rsidRPr="00204C55">
        <w:rPr>
          <w:rFonts w:ascii="Times New Roman" w:eastAsia="Times New Roman" w:hAnsi="Times New Roman" w:cs="Times New Roman"/>
          <w:i/>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w:t>
      </w:r>
    </w:p>
    <w:p w14:paraId="12C64626"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 xml:space="preserve">perform the RSSI and channel occupancy measurements on the frequency configured by </w:t>
      </w:r>
      <w:proofErr w:type="spellStart"/>
      <w:r w:rsidRPr="00204C55">
        <w:rPr>
          <w:rFonts w:ascii="Times New Roman" w:eastAsia="Times New Roman" w:hAnsi="Times New Roman" w:cs="Arial"/>
          <w:i/>
          <w:iCs/>
          <w:kern w:val="0"/>
          <w:sz w:val="20"/>
          <w:szCs w:val="20"/>
          <w:lang w:val="en-GB"/>
        </w:rPr>
        <w:t>rmtc</w:t>
      </w:r>
      <w:proofErr w:type="spellEnd"/>
      <w:r w:rsidRPr="00204C55">
        <w:rPr>
          <w:rFonts w:ascii="Times New Roman" w:eastAsia="Times New Roman" w:hAnsi="Times New Roman" w:cs="Arial"/>
          <w:i/>
          <w:iCs/>
          <w:kern w:val="0"/>
          <w:sz w:val="20"/>
          <w:szCs w:val="20"/>
          <w:lang w:val="en-GB"/>
        </w:rPr>
        <w:t>-Frequency</w:t>
      </w:r>
      <w:r w:rsidRPr="00204C55" w:rsidDel="00BC4AEA">
        <w:rPr>
          <w:rFonts w:ascii="Times New Roman" w:eastAsia="Times New Roman" w:hAnsi="Times New Roman" w:cs="Times New Roman"/>
          <w:kern w:val="0"/>
          <w:sz w:val="20"/>
          <w:szCs w:val="20"/>
          <w:lang w:val="en-GB"/>
        </w:rPr>
        <w:t xml:space="preserve"> </w:t>
      </w:r>
      <w:r w:rsidRPr="00204C55">
        <w:rPr>
          <w:rFonts w:ascii="Times New Roman" w:eastAsia="Times New Roman" w:hAnsi="Times New Roman" w:cs="Times New Roman"/>
          <w:kern w:val="0"/>
          <w:sz w:val="20"/>
          <w:szCs w:val="20"/>
          <w:lang w:val="en-GB"/>
        </w:rPr>
        <w:t xml:space="preserve">in the associated </w:t>
      </w:r>
      <w:r w:rsidRPr="00204C55">
        <w:rPr>
          <w:rFonts w:ascii="Times New Roman" w:eastAsia="Times New Roman" w:hAnsi="Times New Roman" w:cs="Times New Roman"/>
          <w:i/>
          <w:noProof/>
          <w:kern w:val="0"/>
          <w:sz w:val="20"/>
          <w:szCs w:val="20"/>
          <w:lang w:val="en-GB"/>
        </w:rPr>
        <w:t>measObject</w:t>
      </w:r>
      <w:r w:rsidRPr="00204C55">
        <w:rPr>
          <w:rFonts w:ascii="Times New Roman" w:eastAsia="Times New Roman" w:hAnsi="Times New Roman" w:cs="Times New Roman"/>
          <w:kern w:val="0"/>
          <w:sz w:val="20"/>
          <w:szCs w:val="20"/>
          <w:lang w:val="en-GB"/>
        </w:rPr>
        <w:t>;</w:t>
      </w:r>
    </w:p>
    <w:p w14:paraId="5B7DDBBF" w14:textId="77777777" w:rsidR="00204C55" w:rsidRPr="00204C55" w:rsidRDefault="00204C55" w:rsidP="00204C55">
      <w:pPr>
        <w:keepLines/>
        <w:widowControl/>
        <w:overflowPunct w:val="0"/>
        <w:autoSpaceDE w:val="0"/>
        <w:autoSpaceDN w:val="0"/>
        <w:adjustRightInd w:val="0"/>
        <w:spacing w:after="180"/>
        <w:ind w:left="1135" w:hanging="851"/>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NOTE 0:</w:t>
      </w:r>
      <w:r w:rsidRPr="00204C55">
        <w:rPr>
          <w:rFonts w:ascii="Times New Roman" w:eastAsia="Times New Roman" w:hAnsi="Times New Roman" w:cs="Times New Roman"/>
          <w:kern w:val="0"/>
          <w:sz w:val="20"/>
          <w:szCs w:val="20"/>
          <w:lang w:val="en-GB"/>
        </w:rPr>
        <w:tab/>
        <w:t>The network avoids configuring UEs supporting only CHO and/or Rel-16 CPC with measurements not referred to by any execution condition.</w:t>
      </w:r>
    </w:p>
    <w:p w14:paraId="06641438"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kern w:val="0"/>
          <w:sz w:val="20"/>
          <w:szCs w:val="20"/>
          <w:lang w:val="en-GB"/>
        </w:rPr>
        <w:t>reportType</w:t>
      </w:r>
      <w:proofErr w:type="spellEnd"/>
      <w:r w:rsidRPr="00204C55">
        <w:rPr>
          <w:rFonts w:ascii="Times New Roman" w:eastAsia="Times New Roman" w:hAnsi="Times New Roman" w:cs="Times New Roman"/>
          <w:kern w:val="0"/>
          <w:sz w:val="20"/>
          <w:szCs w:val="20"/>
          <w:lang w:val="en-GB"/>
        </w:rPr>
        <w:t xml:space="preserve"> for the associated </w:t>
      </w:r>
      <w:proofErr w:type="spellStart"/>
      <w:r w:rsidRPr="00204C55">
        <w:rPr>
          <w:rFonts w:ascii="Times New Roman" w:eastAsia="Times New Roman" w:hAnsi="Times New Roman" w:cs="Times New Roman"/>
          <w:i/>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is set to </w:t>
      </w:r>
      <w:proofErr w:type="spellStart"/>
      <w:r w:rsidRPr="00204C55">
        <w:rPr>
          <w:rFonts w:ascii="Times New Roman" w:eastAsia="Times New Roman" w:hAnsi="Times New Roman" w:cs="Times New Roman"/>
          <w:i/>
          <w:kern w:val="0"/>
          <w:sz w:val="20"/>
          <w:szCs w:val="20"/>
          <w:lang w:val="en-GB"/>
        </w:rPr>
        <w:t>reportSFTD</w:t>
      </w:r>
      <w:proofErr w:type="spellEnd"/>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 xml:space="preserve">and the </w:t>
      </w:r>
      <w:proofErr w:type="spellStart"/>
      <w:r w:rsidRPr="00204C55">
        <w:rPr>
          <w:rFonts w:ascii="Times New Roman" w:eastAsia="Times New Roman" w:hAnsi="Times New Roman" w:cs="Times New Roman"/>
          <w:i/>
          <w:kern w:val="0"/>
          <w:sz w:val="20"/>
          <w:szCs w:val="20"/>
          <w:lang w:val="en-GB"/>
        </w:rPr>
        <w:t>numberOfReportsSent</w:t>
      </w:r>
      <w:proofErr w:type="spellEnd"/>
      <w:r w:rsidRPr="00204C55">
        <w:rPr>
          <w:rFonts w:ascii="Times New Roman" w:eastAsia="Times New Roman" w:hAnsi="Times New Roman" w:cs="Times New Roman"/>
          <w:kern w:val="0"/>
          <w:sz w:val="20"/>
          <w:szCs w:val="20"/>
          <w:lang w:val="en-GB"/>
        </w:rPr>
        <w:t xml:space="preserve"> as defined within the </w:t>
      </w:r>
      <w:proofErr w:type="spellStart"/>
      <w:r w:rsidRPr="00204C55">
        <w:rPr>
          <w:rFonts w:ascii="Times New Roman" w:eastAsia="Times New Roman" w:hAnsi="Times New Roman" w:cs="Times New Roman"/>
          <w:i/>
          <w:kern w:val="0"/>
          <w:sz w:val="20"/>
          <w:szCs w:val="20"/>
          <w:lang w:val="en-GB"/>
        </w:rPr>
        <w:t>VarMeasReportList</w:t>
      </w:r>
      <w:proofErr w:type="spellEnd"/>
      <w:r w:rsidRPr="00204C55">
        <w:rPr>
          <w:rFonts w:ascii="Times New Roman" w:eastAsia="Times New Roman" w:hAnsi="Times New Roman" w:cs="Times New Roman"/>
          <w:kern w:val="0"/>
          <w:sz w:val="20"/>
          <w:szCs w:val="20"/>
          <w:lang w:val="en-GB"/>
        </w:rPr>
        <w:t xml:space="preserve"> for this </w:t>
      </w:r>
      <w:proofErr w:type="spellStart"/>
      <w:r w:rsidRPr="00204C55">
        <w:rPr>
          <w:rFonts w:ascii="Times New Roman" w:eastAsia="Times New Roman" w:hAnsi="Times New Roman" w:cs="Times New Roman"/>
          <w:i/>
          <w:kern w:val="0"/>
          <w:sz w:val="20"/>
          <w:szCs w:val="20"/>
          <w:lang w:val="en-GB"/>
        </w:rPr>
        <w:t>measId</w:t>
      </w:r>
      <w:proofErr w:type="spellEnd"/>
      <w:r w:rsidRPr="00204C55">
        <w:rPr>
          <w:rFonts w:ascii="Times New Roman" w:eastAsia="Times New Roman" w:hAnsi="Times New Roman" w:cs="Times New Roman"/>
          <w:kern w:val="0"/>
          <w:sz w:val="20"/>
          <w:szCs w:val="20"/>
          <w:lang w:val="en-GB"/>
        </w:rPr>
        <w:t xml:space="preserve"> is less than one:</w:t>
      </w:r>
    </w:p>
    <w:p w14:paraId="4868560D"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kern w:val="0"/>
          <w:sz w:val="20"/>
          <w:szCs w:val="20"/>
          <w:lang w:val="en-GB"/>
        </w:rPr>
        <w:t>reportSFTD-Meas</w:t>
      </w:r>
      <w:proofErr w:type="spellEnd"/>
      <w:r w:rsidRPr="00204C55">
        <w:rPr>
          <w:rFonts w:ascii="Times New Roman" w:eastAsia="Times New Roman" w:hAnsi="Times New Roman" w:cs="Times New Roman"/>
          <w:kern w:val="0"/>
          <w:sz w:val="20"/>
          <w:szCs w:val="20"/>
          <w:lang w:val="en-GB"/>
        </w:rPr>
        <w:t xml:space="preserve"> is set to </w:t>
      </w:r>
      <w:r w:rsidRPr="00204C55">
        <w:rPr>
          <w:rFonts w:ascii="Times New Roman" w:eastAsia="Times New Roman" w:hAnsi="Times New Roman" w:cs="Times New Roman"/>
          <w:i/>
          <w:kern w:val="0"/>
          <w:sz w:val="20"/>
          <w:szCs w:val="20"/>
          <w:lang w:val="en-GB"/>
        </w:rPr>
        <w:t>true:</w:t>
      </w:r>
    </w:p>
    <w:p w14:paraId="65BA02EB"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kern w:val="0"/>
          <w:sz w:val="20"/>
          <w:szCs w:val="20"/>
          <w:lang w:val="en-GB"/>
        </w:rPr>
        <w:t>measObject</w:t>
      </w:r>
      <w:proofErr w:type="spellEnd"/>
      <w:r w:rsidRPr="00204C55">
        <w:rPr>
          <w:rFonts w:ascii="Times New Roman" w:eastAsia="Times New Roman" w:hAnsi="Times New Roman" w:cs="Times New Roman"/>
          <w:kern w:val="0"/>
          <w:sz w:val="20"/>
          <w:szCs w:val="20"/>
          <w:lang w:val="en-GB"/>
        </w:rPr>
        <w:t xml:space="preserve"> is associated to E-UTRA:</w:t>
      </w:r>
    </w:p>
    <w:p w14:paraId="2C0ED52D"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 xml:space="preserve">perform SFTD measurements between the PCell and the E-UTRA </w:t>
      </w:r>
      <w:proofErr w:type="spellStart"/>
      <w:r w:rsidRPr="00204C55">
        <w:rPr>
          <w:rFonts w:ascii="Times New Roman" w:eastAsia="Times New Roman" w:hAnsi="Times New Roman" w:cs="Times New Roman"/>
          <w:kern w:val="0"/>
          <w:sz w:val="20"/>
          <w:szCs w:val="20"/>
          <w:lang w:val="en-GB"/>
        </w:rPr>
        <w:t>PSCell</w:t>
      </w:r>
      <w:proofErr w:type="spellEnd"/>
      <w:r w:rsidRPr="00204C55">
        <w:rPr>
          <w:rFonts w:ascii="Times New Roman" w:eastAsia="Times New Roman" w:hAnsi="Times New Roman" w:cs="Times New Roman"/>
          <w:kern w:val="0"/>
          <w:sz w:val="20"/>
          <w:szCs w:val="20"/>
          <w:lang w:val="en-GB"/>
        </w:rPr>
        <w:t>;</w:t>
      </w:r>
    </w:p>
    <w:p w14:paraId="5014F717"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kern w:val="0"/>
          <w:sz w:val="20"/>
          <w:szCs w:val="20"/>
          <w:lang w:val="en-GB"/>
        </w:rPr>
        <w:t>reportRSRP</w:t>
      </w:r>
      <w:proofErr w:type="spellEnd"/>
      <w:r w:rsidRPr="00204C55">
        <w:rPr>
          <w:rFonts w:ascii="Times New Roman" w:eastAsia="Times New Roman" w:hAnsi="Times New Roman" w:cs="Times New Roman"/>
          <w:kern w:val="0"/>
          <w:sz w:val="20"/>
          <w:szCs w:val="20"/>
          <w:lang w:val="en-GB"/>
        </w:rPr>
        <w:t xml:space="preserve"> is set to </w:t>
      </w:r>
      <w:r w:rsidRPr="00204C55">
        <w:rPr>
          <w:rFonts w:ascii="Times New Roman" w:eastAsia="Times New Roman" w:hAnsi="Times New Roman" w:cs="Times New Roman"/>
          <w:i/>
          <w:kern w:val="0"/>
          <w:sz w:val="20"/>
          <w:szCs w:val="20"/>
          <w:lang w:val="en-GB"/>
        </w:rPr>
        <w:t>true</w:t>
      </w:r>
      <w:r w:rsidRPr="00204C55">
        <w:rPr>
          <w:rFonts w:ascii="Times New Roman" w:eastAsia="Times New Roman" w:hAnsi="Times New Roman" w:cs="Times New Roman"/>
          <w:kern w:val="0"/>
          <w:sz w:val="20"/>
          <w:szCs w:val="20"/>
          <w:lang w:val="en-GB"/>
        </w:rPr>
        <w:t>;</w:t>
      </w:r>
    </w:p>
    <w:p w14:paraId="4F57FBBB" w14:textId="77777777" w:rsidR="00204C55" w:rsidRPr="00204C55" w:rsidRDefault="00204C55" w:rsidP="00204C55">
      <w:pPr>
        <w:widowControl/>
        <w:overflowPunct w:val="0"/>
        <w:autoSpaceDE w:val="0"/>
        <w:autoSpaceDN w:val="0"/>
        <w:adjustRightInd w:val="0"/>
        <w:spacing w:after="180"/>
        <w:ind w:left="198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6&gt;</w:t>
      </w:r>
      <w:r w:rsidRPr="00204C55">
        <w:rPr>
          <w:rFonts w:ascii="Times New Roman" w:eastAsia="Times New Roman" w:hAnsi="Times New Roman" w:cs="Times New Roman"/>
          <w:kern w:val="0"/>
          <w:sz w:val="20"/>
          <w:szCs w:val="20"/>
          <w:lang w:val="en-GB"/>
        </w:rPr>
        <w:tab/>
        <w:t xml:space="preserve">perform RSRP measurements for the E-UTRA </w:t>
      </w:r>
      <w:proofErr w:type="spellStart"/>
      <w:r w:rsidRPr="00204C55">
        <w:rPr>
          <w:rFonts w:ascii="Times New Roman" w:eastAsia="Times New Roman" w:hAnsi="Times New Roman" w:cs="Times New Roman"/>
          <w:kern w:val="0"/>
          <w:sz w:val="20"/>
          <w:szCs w:val="20"/>
          <w:lang w:val="en-GB"/>
        </w:rPr>
        <w:t>PSCell</w:t>
      </w:r>
      <w:proofErr w:type="spellEnd"/>
      <w:r w:rsidRPr="00204C55">
        <w:rPr>
          <w:rFonts w:ascii="Times New Roman" w:eastAsia="Times New Roman" w:hAnsi="Times New Roman" w:cs="Times New Roman"/>
          <w:kern w:val="0"/>
          <w:sz w:val="20"/>
          <w:szCs w:val="20"/>
          <w:lang w:val="en-GB"/>
        </w:rPr>
        <w:t>;</w:t>
      </w:r>
    </w:p>
    <w:p w14:paraId="7D610E9F"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else if the </w:t>
      </w:r>
      <w:proofErr w:type="spellStart"/>
      <w:r w:rsidRPr="00204C55">
        <w:rPr>
          <w:rFonts w:ascii="Times New Roman" w:eastAsia="Times New Roman" w:hAnsi="Times New Roman" w:cs="Times New Roman"/>
          <w:i/>
          <w:kern w:val="0"/>
          <w:sz w:val="20"/>
          <w:szCs w:val="20"/>
          <w:lang w:val="en-GB"/>
        </w:rPr>
        <w:t>measObject</w:t>
      </w:r>
      <w:proofErr w:type="spellEnd"/>
      <w:r w:rsidRPr="00204C55">
        <w:rPr>
          <w:rFonts w:ascii="Times New Roman" w:eastAsia="Times New Roman" w:hAnsi="Times New Roman" w:cs="Times New Roman"/>
          <w:kern w:val="0"/>
          <w:sz w:val="20"/>
          <w:szCs w:val="20"/>
          <w:lang w:val="en-GB"/>
        </w:rPr>
        <w:t xml:space="preserve"> is associated to NR:</w:t>
      </w:r>
    </w:p>
    <w:p w14:paraId="0F7AD3DD"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 xml:space="preserve">perform SFTD measurements between the PCell and the NR </w:t>
      </w:r>
      <w:proofErr w:type="spellStart"/>
      <w:r w:rsidRPr="00204C55">
        <w:rPr>
          <w:rFonts w:ascii="Times New Roman" w:eastAsia="Times New Roman" w:hAnsi="Times New Roman" w:cs="Times New Roman"/>
          <w:kern w:val="0"/>
          <w:sz w:val="20"/>
          <w:szCs w:val="20"/>
          <w:lang w:val="en-GB"/>
        </w:rPr>
        <w:t>PSCell</w:t>
      </w:r>
      <w:proofErr w:type="spellEnd"/>
      <w:r w:rsidRPr="00204C55">
        <w:rPr>
          <w:rFonts w:ascii="Times New Roman" w:eastAsia="Times New Roman" w:hAnsi="Times New Roman" w:cs="Times New Roman"/>
          <w:kern w:val="0"/>
          <w:sz w:val="20"/>
          <w:szCs w:val="20"/>
          <w:lang w:val="en-GB"/>
        </w:rPr>
        <w:t>;</w:t>
      </w:r>
    </w:p>
    <w:p w14:paraId="761E808D"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kern w:val="0"/>
          <w:sz w:val="20"/>
          <w:szCs w:val="20"/>
          <w:lang w:val="en-GB"/>
        </w:rPr>
        <w:t>reportRSRP</w:t>
      </w:r>
      <w:proofErr w:type="spellEnd"/>
      <w:r w:rsidRPr="00204C55">
        <w:rPr>
          <w:rFonts w:ascii="Times New Roman" w:eastAsia="Times New Roman" w:hAnsi="Times New Roman" w:cs="Times New Roman"/>
          <w:kern w:val="0"/>
          <w:sz w:val="20"/>
          <w:szCs w:val="20"/>
          <w:lang w:val="en-GB"/>
        </w:rPr>
        <w:t xml:space="preserve"> is set to </w:t>
      </w:r>
      <w:r w:rsidRPr="00204C55">
        <w:rPr>
          <w:rFonts w:ascii="Times New Roman" w:eastAsia="Times New Roman" w:hAnsi="Times New Roman" w:cs="Times New Roman"/>
          <w:i/>
          <w:kern w:val="0"/>
          <w:sz w:val="20"/>
          <w:szCs w:val="20"/>
          <w:lang w:val="en-GB"/>
        </w:rPr>
        <w:t>true</w:t>
      </w:r>
      <w:r w:rsidRPr="00204C55">
        <w:rPr>
          <w:rFonts w:ascii="Times New Roman" w:eastAsia="Times New Roman" w:hAnsi="Times New Roman" w:cs="Times New Roman"/>
          <w:kern w:val="0"/>
          <w:sz w:val="20"/>
          <w:szCs w:val="20"/>
          <w:lang w:val="en-GB"/>
        </w:rPr>
        <w:t>;</w:t>
      </w:r>
    </w:p>
    <w:p w14:paraId="0B369511" w14:textId="77777777" w:rsidR="00204C55" w:rsidRPr="00204C55" w:rsidRDefault="00204C55" w:rsidP="00204C55">
      <w:pPr>
        <w:widowControl/>
        <w:overflowPunct w:val="0"/>
        <w:autoSpaceDE w:val="0"/>
        <w:autoSpaceDN w:val="0"/>
        <w:adjustRightInd w:val="0"/>
        <w:spacing w:after="180"/>
        <w:ind w:left="198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6&gt;</w:t>
      </w:r>
      <w:r w:rsidRPr="00204C55">
        <w:rPr>
          <w:rFonts w:ascii="Times New Roman" w:eastAsia="Times New Roman" w:hAnsi="Times New Roman" w:cs="Times New Roman"/>
          <w:kern w:val="0"/>
          <w:sz w:val="20"/>
          <w:szCs w:val="20"/>
          <w:lang w:val="en-GB"/>
        </w:rPr>
        <w:tab/>
        <w:t xml:space="preserve">perform RSRP measurements for the NR </w:t>
      </w:r>
      <w:proofErr w:type="spellStart"/>
      <w:r w:rsidRPr="00204C55">
        <w:rPr>
          <w:rFonts w:ascii="Times New Roman" w:eastAsia="Times New Roman" w:hAnsi="Times New Roman" w:cs="Times New Roman"/>
          <w:kern w:val="0"/>
          <w:sz w:val="20"/>
          <w:szCs w:val="20"/>
          <w:lang w:val="en-GB"/>
        </w:rPr>
        <w:t>PSCell</w:t>
      </w:r>
      <w:proofErr w:type="spellEnd"/>
      <w:r w:rsidRPr="00204C55">
        <w:rPr>
          <w:rFonts w:ascii="Times New Roman" w:eastAsia="Times New Roman" w:hAnsi="Times New Roman" w:cs="Times New Roman"/>
          <w:kern w:val="0"/>
          <w:sz w:val="20"/>
          <w:szCs w:val="20"/>
          <w:lang w:val="en-GB"/>
        </w:rPr>
        <w:t xml:space="preserve"> based on </w:t>
      </w:r>
      <w:r w:rsidRPr="00204C55">
        <w:rPr>
          <w:rFonts w:ascii="Times New Roman" w:eastAsia="宋体" w:hAnsi="Times New Roman" w:cs="Times New Roman"/>
          <w:kern w:val="0"/>
          <w:sz w:val="20"/>
          <w:szCs w:val="20"/>
          <w:lang w:val="en-GB"/>
        </w:rPr>
        <w:t>SSB</w:t>
      </w:r>
      <w:r w:rsidRPr="00204C55">
        <w:rPr>
          <w:rFonts w:ascii="Times New Roman" w:eastAsia="Times New Roman" w:hAnsi="Times New Roman" w:cs="Times New Roman"/>
          <w:kern w:val="0"/>
          <w:sz w:val="20"/>
          <w:szCs w:val="20"/>
          <w:lang w:val="en-GB"/>
        </w:rPr>
        <w:t>;</w:t>
      </w:r>
    </w:p>
    <w:p w14:paraId="480159C2"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else if the </w:t>
      </w:r>
      <w:proofErr w:type="spellStart"/>
      <w:r w:rsidRPr="00204C55">
        <w:rPr>
          <w:rFonts w:ascii="Times New Roman" w:eastAsia="Times New Roman" w:hAnsi="Times New Roman" w:cs="Times New Roman"/>
          <w:i/>
          <w:kern w:val="0"/>
          <w:sz w:val="20"/>
          <w:szCs w:val="20"/>
          <w:lang w:val="en-GB"/>
        </w:rPr>
        <w:t>reportSFTD-NeighMeas</w:t>
      </w:r>
      <w:proofErr w:type="spellEnd"/>
      <w:r w:rsidRPr="00204C55">
        <w:rPr>
          <w:rFonts w:ascii="Times New Roman" w:eastAsia="Times New Roman" w:hAnsi="Times New Roman" w:cs="Times New Roman"/>
          <w:kern w:val="0"/>
          <w:sz w:val="20"/>
          <w:szCs w:val="20"/>
          <w:lang w:val="en-GB"/>
        </w:rPr>
        <w:t xml:space="preserve"> is included</w:t>
      </w:r>
      <w:r w:rsidRPr="00204C55">
        <w:rPr>
          <w:rFonts w:ascii="Times New Roman" w:eastAsia="Times New Roman" w:hAnsi="Times New Roman" w:cs="Times New Roman"/>
          <w:i/>
          <w:kern w:val="0"/>
          <w:sz w:val="20"/>
          <w:szCs w:val="20"/>
          <w:lang w:val="en-GB"/>
        </w:rPr>
        <w:t>:</w:t>
      </w:r>
    </w:p>
    <w:p w14:paraId="76DD443C"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kern w:val="0"/>
          <w:sz w:val="20"/>
          <w:szCs w:val="20"/>
          <w:lang w:val="en-GB"/>
        </w:rPr>
        <w:t>measObject</w:t>
      </w:r>
      <w:proofErr w:type="spellEnd"/>
      <w:r w:rsidRPr="00204C55">
        <w:rPr>
          <w:rFonts w:ascii="Times New Roman" w:eastAsia="Times New Roman" w:hAnsi="Times New Roman" w:cs="Times New Roman"/>
          <w:kern w:val="0"/>
          <w:sz w:val="20"/>
          <w:szCs w:val="20"/>
          <w:lang w:val="en-GB"/>
        </w:rPr>
        <w:t xml:space="preserve"> is associated to NR:</w:t>
      </w:r>
    </w:p>
    <w:p w14:paraId="218FAD0E"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kern w:val="0"/>
          <w:sz w:val="20"/>
          <w:szCs w:val="20"/>
          <w:lang w:val="en-GB"/>
        </w:rPr>
        <w:t>drx</w:t>
      </w:r>
      <w:proofErr w:type="spellEnd"/>
      <w:r w:rsidRPr="00204C55">
        <w:rPr>
          <w:rFonts w:ascii="Times New Roman" w:eastAsia="Times New Roman" w:hAnsi="Times New Roman" w:cs="Times New Roman"/>
          <w:i/>
          <w:kern w:val="0"/>
          <w:sz w:val="20"/>
          <w:szCs w:val="20"/>
          <w:lang w:val="en-GB"/>
        </w:rPr>
        <w:t>-SFTD-</w:t>
      </w:r>
      <w:proofErr w:type="spellStart"/>
      <w:r w:rsidRPr="00204C55">
        <w:rPr>
          <w:rFonts w:ascii="Times New Roman" w:eastAsia="Times New Roman" w:hAnsi="Times New Roman" w:cs="Times New Roman"/>
          <w:i/>
          <w:kern w:val="0"/>
          <w:sz w:val="20"/>
          <w:szCs w:val="20"/>
          <w:lang w:val="en-GB"/>
        </w:rPr>
        <w:t>NeighMeas</w:t>
      </w:r>
      <w:proofErr w:type="spellEnd"/>
      <w:r w:rsidRPr="00204C55">
        <w:rPr>
          <w:rFonts w:ascii="Times New Roman" w:eastAsia="Times New Roman" w:hAnsi="Times New Roman" w:cs="Times New Roman"/>
          <w:kern w:val="0"/>
          <w:sz w:val="20"/>
          <w:szCs w:val="20"/>
          <w:lang w:val="en-GB"/>
        </w:rPr>
        <w:t xml:space="preserve"> is included:</w:t>
      </w:r>
    </w:p>
    <w:p w14:paraId="1FEEC449" w14:textId="77777777" w:rsidR="00204C55" w:rsidRPr="00204C55" w:rsidRDefault="00204C55" w:rsidP="00204C55">
      <w:pPr>
        <w:widowControl/>
        <w:overflowPunct w:val="0"/>
        <w:autoSpaceDE w:val="0"/>
        <w:autoSpaceDN w:val="0"/>
        <w:adjustRightInd w:val="0"/>
        <w:spacing w:after="180"/>
        <w:ind w:left="198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lastRenderedPageBreak/>
        <w:t>6&gt;</w:t>
      </w:r>
      <w:r w:rsidRPr="00204C55">
        <w:rPr>
          <w:rFonts w:ascii="Times New Roman" w:eastAsia="Times New Roman" w:hAnsi="Times New Roman" w:cs="Times New Roman"/>
          <w:kern w:val="0"/>
          <w:sz w:val="20"/>
          <w:szCs w:val="20"/>
          <w:lang w:val="en-GB"/>
        </w:rPr>
        <w:tab/>
        <w:t xml:space="preserve">perform SFTD measurements between the PCell and the NR neighbouring cell(s) detected based on parameters in the associated </w:t>
      </w:r>
      <w:proofErr w:type="spellStart"/>
      <w:r w:rsidRPr="00204C55">
        <w:rPr>
          <w:rFonts w:ascii="Times New Roman" w:eastAsia="Times New Roman" w:hAnsi="Times New Roman" w:cs="Times New Roman"/>
          <w:i/>
          <w:kern w:val="0"/>
          <w:sz w:val="20"/>
          <w:szCs w:val="20"/>
          <w:lang w:val="en-GB"/>
        </w:rPr>
        <w:t>measObject</w:t>
      </w:r>
      <w:proofErr w:type="spellEnd"/>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using available idle periods;</w:t>
      </w:r>
    </w:p>
    <w:p w14:paraId="25ECE1F6"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else:</w:t>
      </w:r>
    </w:p>
    <w:p w14:paraId="0BA5721D" w14:textId="77777777" w:rsidR="00204C55" w:rsidRPr="00204C55" w:rsidRDefault="00204C55" w:rsidP="00204C55">
      <w:pPr>
        <w:widowControl/>
        <w:overflowPunct w:val="0"/>
        <w:autoSpaceDE w:val="0"/>
        <w:autoSpaceDN w:val="0"/>
        <w:adjustRightInd w:val="0"/>
        <w:spacing w:after="180"/>
        <w:ind w:left="198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6&gt;</w:t>
      </w:r>
      <w:r w:rsidRPr="00204C55">
        <w:rPr>
          <w:rFonts w:ascii="Times New Roman" w:eastAsia="Times New Roman" w:hAnsi="Times New Roman" w:cs="Times New Roman"/>
          <w:kern w:val="0"/>
          <w:sz w:val="20"/>
          <w:szCs w:val="20"/>
          <w:lang w:val="en-GB"/>
        </w:rPr>
        <w:tab/>
        <w:t xml:space="preserve">perform SFTD measurements between the PCell and the NR neighbouring cell(s) detected based on parameters in the associated </w:t>
      </w:r>
      <w:proofErr w:type="spellStart"/>
      <w:r w:rsidRPr="00204C55">
        <w:rPr>
          <w:rFonts w:ascii="Times New Roman" w:eastAsia="Times New Roman" w:hAnsi="Times New Roman" w:cs="Times New Roman"/>
          <w:i/>
          <w:kern w:val="0"/>
          <w:sz w:val="20"/>
          <w:szCs w:val="20"/>
          <w:lang w:val="en-GB"/>
        </w:rPr>
        <w:t>measObject</w:t>
      </w:r>
      <w:proofErr w:type="spellEnd"/>
      <w:r w:rsidRPr="00204C55">
        <w:rPr>
          <w:rFonts w:ascii="Times New Roman" w:eastAsia="Times New Roman" w:hAnsi="Times New Roman" w:cs="Times New Roman"/>
          <w:kern w:val="0"/>
          <w:sz w:val="20"/>
          <w:szCs w:val="20"/>
          <w:lang w:val="en-GB"/>
        </w:rPr>
        <w:t>;</w:t>
      </w:r>
    </w:p>
    <w:p w14:paraId="65176A8C"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kern w:val="0"/>
          <w:sz w:val="20"/>
          <w:szCs w:val="20"/>
          <w:lang w:val="en-GB"/>
        </w:rPr>
        <w:t>reportRSRP</w:t>
      </w:r>
      <w:proofErr w:type="spellEnd"/>
      <w:r w:rsidRPr="00204C55">
        <w:rPr>
          <w:rFonts w:ascii="Times New Roman" w:eastAsia="Times New Roman" w:hAnsi="Times New Roman" w:cs="Times New Roman"/>
          <w:kern w:val="0"/>
          <w:sz w:val="20"/>
          <w:szCs w:val="20"/>
          <w:lang w:val="en-GB"/>
        </w:rPr>
        <w:t xml:space="preserve"> is set to </w:t>
      </w:r>
      <w:r w:rsidRPr="00204C55">
        <w:rPr>
          <w:rFonts w:ascii="Times New Roman" w:eastAsia="Times New Roman" w:hAnsi="Times New Roman" w:cs="Times New Roman"/>
          <w:i/>
          <w:kern w:val="0"/>
          <w:sz w:val="20"/>
          <w:szCs w:val="20"/>
          <w:lang w:val="en-GB"/>
        </w:rPr>
        <w:t>true</w:t>
      </w:r>
      <w:r w:rsidRPr="00204C55">
        <w:rPr>
          <w:rFonts w:ascii="Times New Roman" w:eastAsia="Times New Roman" w:hAnsi="Times New Roman" w:cs="Times New Roman"/>
          <w:kern w:val="0"/>
          <w:sz w:val="20"/>
          <w:szCs w:val="20"/>
          <w:lang w:val="en-GB"/>
        </w:rPr>
        <w:t>:</w:t>
      </w:r>
    </w:p>
    <w:p w14:paraId="4E5F568C" w14:textId="77777777" w:rsidR="00204C55" w:rsidRPr="00204C55" w:rsidRDefault="00204C55" w:rsidP="00204C55">
      <w:pPr>
        <w:widowControl/>
        <w:overflowPunct w:val="0"/>
        <w:autoSpaceDE w:val="0"/>
        <w:autoSpaceDN w:val="0"/>
        <w:adjustRightInd w:val="0"/>
        <w:spacing w:after="180"/>
        <w:ind w:left="198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6&gt;</w:t>
      </w:r>
      <w:r w:rsidRPr="00204C55">
        <w:rPr>
          <w:rFonts w:ascii="Times New Roman" w:eastAsia="Times New Roman" w:hAnsi="Times New Roman" w:cs="Times New Roman"/>
          <w:kern w:val="0"/>
          <w:sz w:val="20"/>
          <w:szCs w:val="20"/>
          <w:lang w:val="en-GB"/>
        </w:rPr>
        <w:tab/>
        <w:t xml:space="preserve">perform RSRP measurements based on SSB for the NR neighbouring cell(s) detected based on parameters in the associated </w:t>
      </w:r>
      <w:proofErr w:type="spellStart"/>
      <w:r w:rsidRPr="00204C55">
        <w:rPr>
          <w:rFonts w:ascii="Times New Roman" w:eastAsia="Times New Roman" w:hAnsi="Times New Roman" w:cs="Times New Roman"/>
          <w:i/>
          <w:kern w:val="0"/>
          <w:sz w:val="20"/>
          <w:szCs w:val="20"/>
          <w:lang w:val="en-GB"/>
        </w:rPr>
        <w:t>measObject</w:t>
      </w:r>
      <w:proofErr w:type="spellEnd"/>
      <w:r w:rsidRPr="00204C55">
        <w:rPr>
          <w:rFonts w:ascii="Times New Roman" w:eastAsia="Times New Roman" w:hAnsi="Times New Roman" w:cs="Times New Roman"/>
          <w:kern w:val="0"/>
          <w:sz w:val="20"/>
          <w:szCs w:val="20"/>
          <w:lang w:val="en-GB"/>
        </w:rPr>
        <w:t>;</w:t>
      </w:r>
    </w:p>
    <w:p w14:paraId="3A8822F5"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kern w:val="0"/>
          <w:sz w:val="20"/>
          <w:szCs w:val="20"/>
          <w:lang w:val="en-GB"/>
        </w:rPr>
        <w:t>reportType</w:t>
      </w:r>
      <w:proofErr w:type="spellEnd"/>
      <w:r w:rsidRPr="00204C55">
        <w:rPr>
          <w:rFonts w:ascii="Times New Roman" w:eastAsia="Times New Roman" w:hAnsi="Times New Roman" w:cs="Times New Roman"/>
          <w:kern w:val="0"/>
          <w:sz w:val="20"/>
          <w:szCs w:val="20"/>
          <w:lang w:val="en-GB"/>
        </w:rPr>
        <w:t xml:space="preserve"> for the associated </w:t>
      </w:r>
      <w:proofErr w:type="spellStart"/>
      <w:r w:rsidRPr="00204C55">
        <w:rPr>
          <w:rFonts w:ascii="Times New Roman" w:eastAsia="Times New Roman" w:hAnsi="Times New Roman" w:cs="Times New Roman"/>
          <w:i/>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is </w:t>
      </w:r>
      <w:r w:rsidRPr="00204C55">
        <w:rPr>
          <w:rFonts w:ascii="Times New Roman" w:eastAsia="Times New Roman" w:hAnsi="Times New Roman" w:cs="Times New Roman"/>
          <w:i/>
          <w:kern w:val="0"/>
          <w:sz w:val="20"/>
          <w:szCs w:val="20"/>
          <w:lang w:val="en-GB"/>
        </w:rPr>
        <w:t>cli-Periodical</w:t>
      </w:r>
      <w:r w:rsidRPr="00204C55">
        <w:rPr>
          <w:rFonts w:ascii="Times New Roman" w:eastAsia="Times New Roman" w:hAnsi="Times New Roman" w:cs="Times New Roman"/>
          <w:kern w:val="0"/>
          <w:sz w:val="20"/>
          <w:szCs w:val="20"/>
          <w:lang w:val="en-GB"/>
        </w:rPr>
        <w:t xml:space="preserve"> or </w:t>
      </w:r>
      <w:r w:rsidRPr="00204C55">
        <w:rPr>
          <w:rFonts w:ascii="Times New Roman" w:eastAsia="Times New Roman" w:hAnsi="Times New Roman" w:cs="Times New Roman"/>
          <w:i/>
          <w:kern w:val="0"/>
          <w:sz w:val="20"/>
          <w:szCs w:val="20"/>
          <w:lang w:val="en-GB"/>
        </w:rPr>
        <w:t>cli-</w:t>
      </w:r>
      <w:proofErr w:type="spellStart"/>
      <w:r w:rsidRPr="00204C55">
        <w:rPr>
          <w:rFonts w:ascii="Times New Roman" w:eastAsia="Times New Roman" w:hAnsi="Times New Roman" w:cs="Times New Roman"/>
          <w:i/>
          <w:kern w:val="0"/>
          <w:sz w:val="20"/>
          <w:szCs w:val="20"/>
          <w:lang w:val="en-GB"/>
        </w:rPr>
        <w:t>EventTriggered</w:t>
      </w:r>
      <w:proofErr w:type="spellEnd"/>
      <w:r w:rsidRPr="00204C55">
        <w:rPr>
          <w:rFonts w:ascii="Times New Roman" w:eastAsia="Times New Roman" w:hAnsi="Times New Roman" w:cs="Times New Roman"/>
          <w:kern w:val="0"/>
          <w:sz w:val="20"/>
          <w:szCs w:val="20"/>
          <w:lang w:val="en-GB"/>
        </w:rPr>
        <w:t>:</w:t>
      </w:r>
    </w:p>
    <w:p w14:paraId="13B1F2A3"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perform the corresponding measurements associated to CLI measurement resources indicated in the concerned </w:t>
      </w:r>
      <w:proofErr w:type="spellStart"/>
      <w:r w:rsidRPr="00204C55">
        <w:rPr>
          <w:rFonts w:ascii="Times New Roman" w:eastAsia="Times New Roman" w:hAnsi="Times New Roman" w:cs="Times New Roman"/>
          <w:i/>
          <w:kern w:val="0"/>
          <w:sz w:val="20"/>
          <w:szCs w:val="20"/>
          <w:lang w:val="en-GB"/>
        </w:rPr>
        <w:t>measObjectCLI</w:t>
      </w:r>
      <w:proofErr w:type="spellEnd"/>
      <w:r w:rsidRPr="00204C55">
        <w:rPr>
          <w:rFonts w:ascii="Times New Roman" w:eastAsia="Times New Roman" w:hAnsi="Times New Roman" w:cs="Times New Roman"/>
          <w:kern w:val="0"/>
          <w:sz w:val="20"/>
          <w:szCs w:val="20"/>
          <w:lang w:val="en-GB"/>
        </w:rPr>
        <w:t>;</w:t>
      </w:r>
    </w:p>
    <w:p w14:paraId="2CB624B1"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perform the evaluation of reporting criteria as specified in 5.5.4, except if </w:t>
      </w:r>
      <w:proofErr w:type="spellStart"/>
      <w:r w:rsidRPr="00204C55">
        <w:rPr>
          <w:rFonts w:ascii="Times New Roman" w:eastAsia="Times New Roman" w:hAnsi="Times New Roman" w:cs="Times New Roman"/>
          <w:i/>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is </w:t>
      </w:r>
      <w:proofErr w:type="spellStart"/>
      <w:r w:rsidRPr="00204C55">
        <w:rPr>
          <w:rFonts w:ascii="Times New Roman" w:eastAsia="Times New Roman" w:hAnsi="Times New Roman" w:cs="Times New Roman"/>
          <w:i/>
          <w:kern w:val="0"/>
          <w:sz w:val="20"/>
          <w:szCs w:val="20"/>
          <w:lang w:val="en-GB"/>
        </w:rPr>
        <w:t>condTriggerConfig</w:t>
      </w:r>
      <w:proofErr w:type="spellEnd"/>
      <w:r w:rsidRPr="00204C55">
        <w:rPr>
          <w:rFonts w:ascii="Times New Roman" w:eastAsia="Times New Roman" w:hAnsi="Times New Roman" w:cs="Times New Roman"/>
          <w:kern w:val="0"/>
          <w:sz w:val="20"/>
          <w:szCs w:val="20"/>
          <w:lang w:val="en-GB"/>
        </w:rPr>
        <w:t>.</w:t>
      </w:r>
    </w:p>
    <w:p w14:paraId="62AA6D18" w14:textId="77777777" w:rsidR="00204C55" w:rsidRPr="00204C55" w:rsidRDefault="00204C55" w:rsidP="00204C55">
      <w:pPr>
        <w:keepLines/>
        <w:widowControl/>
        <w:overflowPunct w:val="0"/>
        <w:autoSpaceDE w:val="0"/>
        <w:autoSpaceDN w:val="0"/>
        <w:adjustRightInd w:val="0"/>
        <w:spacing w:after="180"/>
        <w:ind w:left="1135" w:hanging="851"/>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NOTE 1:</w:t>
      </w:r>
      <w:r w:rsidRPr="00204C55">
        <w:rPr>
          <w:rFonts w:ascii="Times New Roman" w:eastAsia="Times New Roman" w:hAnsi="Times New Roman" w:cs="Times New Roman"/>
          <w:kern w:val="0"/>
          <w:sz w:val="20"/>
          <w:szCs w:val="20"/>
          <w:lang w:val="en-GB"/>
        </w:rPr>
        <w:tab/>
        <w:t>The evaluation of conditional reconfiguration execution criteria is specified in 5.3.5.13.</w:t>
      </w:r>
    </w:p>
    <w:p w14:paraId="3F2826E8" w14:textId="77777777" w:rsidR="00204C55" w:rsidRPr="00204C55" w:rsidRDefault="00204C55" w:rsidP="00204C55">
      <w:pPr>
        <w:keepLines/>
        <w:widowControl/>
        <w:overflowPunct w:val="0"/>
        <w:autoSpaceDE w:val="0"/>
        <w:autoSpaceDN w:val="0"/>
        <w:adjustRightInd w:val="0"/>
        <w:spacing w:after="180"/>
        <w:ind w:left="1135" w:hanging="851"/>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NOTE 1a:</w:t>
      </w:r>
      <w:r w:rsidRPr="00204C55">
        <w:rPr>
          <w:rFonts w:ascii="Times New Roman" w:eastAsia="Times New Roman" w:hAnsi="Times New Roman" w:cs="Times New Roman"/>
          <w:kern w:val="0"/>
          <w:sz w:val="20"/>
          <w:szCs w:val="20"/>
          <w:lang w:val="en-GB"/>
        </w:rPr>
        <w:tab/>
        <w:t xml:space="preserve">The evaluation of LTM cell switch conditions execution criteria </w:t>
      </w:r>
      <w:proofErr w:type="gramStart"/>
      <w:r w:rsidRPr="00204C55">
        <w:rPr>
          <w:rFonts w:ascii="Times New Roman" w:eastAsia="Times New Roman" w:hAnsi="Times New Roman" w:cs="Times New Roman"/>
          <w:kern w:val="0"/>
          <w:sz w:val="20"/>
          <w:szCs w:val="20"/>
          <w:lang w:val="en-GB"/>
        </w:rPr>
        <w:t>is</w:t>
      </w:r>
      <w:proofErr w:type="gramEnd"/>
      <w:r w:rsidRPr="00204C55">
        <w:rPr>
          <w:rFonts w:ascii="Times New Roman" w:eastAsia="Times New Roman" w:hAnsi="Times New Roman" w:cs="Times New Roman"/>
          <w:kern w:val="0"/>
          <w:sz w:val="20"/>
          <w:szCs w:val="20"/>
          <w:lang w:val="en-GB"/>
        </w:rPr>
        <w:t xml:space="preserve"> specified in 5.3.5.18.8.</w:t>
      </w:r>
    </w:p>
    <w:p w14:paraId="02696F6C" w14:textId="77777777" w:rsidR="00204C55" w:rsidRPr="00204C55" w:rsidRDefault="00204C55" w:rsidP="00204C55">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 xml:space="preserve">The UE acting as a L2 U2N Remote UE whenever configured with </w:t>
      </w:r>
      <w:proofErr w:type="spellStart"/>
      <w:r w:rsidRPr="00204C55">
        <w:rPr>
          <w:rFonts w:ascii="Times New Roman" w:eastAsia="Times New Roman" w:hAnsi="Times New Roman" w:cs="Times New Roman"/>
          <w:i/>
          <w:kern w:val="0"/>
          <w:sz w:val="20"/>
          <w:szCs w:val="20"/>
          <w:lang w:val="en-GB"/>
        </w:rPr>
        <w:t>measConfig</w:t>
      </w:r>
      <w:proofErr w:type="spellEnd"/>
      <w:r w:rsidRPr="00204C55">
        <w:rPr>
          <w:rFonts w:ascii="Times New Roman" w:eastAsia="Times New Roman" w:hAnsi="Times New Roman" w:cs="Times New Roman"/>
          <w:kern w:val="0"/>
          <w:sz w:val="20"/>
          <w:szCs w:val="20"/>
          <w:lang w:val="en-GB"/>
        </w:rPr>
        <w:t xml:space="preserve"> shall:</w:t>
      </w:r>
    </w:p>
    <w:p w14:paraId="21E42D3F" w14:textId="77777777" w:rsidR="00204C55" w:rsidRPr="00204C55" w:rsidRDefault="00204C55" w:rsidP="00204C55">
      <w:pPr>
        <w:widowControl/>
        <w:overflowPunct w:val="0"/>
        <w:autoSpaceDE w:val="0"/>
        <w:autoSpaceDN w:val="0"/>
        <w:adjustRightInd w:val="0"/>
        <w:spacing w:after="180"/>
        <w:ind w:left="56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1&gt;</w:t>
      </w:r>
      <w:r w:rsidRPr="00204C55">
        <w:rPr>
          <w:rFonts w:ascii="Times New Roman" w:eastAsia="Times New Roman" w:hAnsi="Times New Roman" w:cs="Times New Roman"/>
          <w:kern w:val="0"/>
          <w:sz w:val="20"/>
          <w:szCs w:val="20"/>
          <w:lang w:val="en-GB"/>
        </w:rPr>
        <w:tab/>
        <w:t>perform the corresponding measurements associated to the serving L2 U2N Relay UE, as described in 5.5.3.4;</w:t>
      </w:r>
    </w:p>
    <w:p w14:paraId="49A88768" w14:textId="77777777" w:rsidR="00204C55" w:rsidRPr="00204C55" w:rsidRDefault="00204C55" w:rsidP="00204C55">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 xml:space="preserve">The UE capable of Rx-Tx time difference measurement when configured with </w:t>
      </w:r>
      <w:proofErr w:type="spellStart"/>
      <w:r w:rsidRPr="00204C55">
        <w:rPr>
          <w:rFonts w:ascii="Times New Roman" w:eastAsia="Times New Roman" w:hAnsi="Times New Roman" w:cs="Times New Roman"/>
          <w:i/>
          <w:iCs/>
          <w:kern w:val="0"/>
          <w:sz w:val="20"/>
          <w:szCs w:val="20"/>
          <w:lang w:val="en-GB"/>
        </w:rPr>
        <w:t>measObjectRxTxDiff</w:t>
      </w:r>
      <w:proofErr w:type="spellEnd"/>
      <w:r w:rsidRPr="00204C55">
        <w:rPr>
          <w:rFonts w:ascii="Times New Roman" w:eastAsia="Times New Roman" w:hAnsi="Times New Roman" w:cs="Times New Roman"/>
          <w:i/>
          <w:iCs/>
          <w:kern w:val="0"/>
          <w:sz w:val="20"/>
          <w:szCs w:val="20"/>
          <w:lang w:val="en-GB"/>
        </w:rPr>
        <w:t xml:space="preserve"> </w:t>
      </w:r>
      <w:r w:rsidRPr="00204C55">
        <w:rPr>
          <w:rFonts w:ascii="Times New Roman" w:eastAsia="Times New Roman" w:hAnsi="Times New Roman" w:cs="Times New Roman"/>
          <w:kern w:val="0"/>
          <w:sz w:val="20"/>
          <w:szCs w:val="20"/>
          <w:lang w:val="en-GB"/>
        </w:rPr>
        <w:t>shall:</w:t>
      </w:r>
    </w:p>
    <w:p w14:paraId="615F7021" w14:textId="77777777" w:rsidR="00204C55" w:rsidRPr="00204C55" w:rsidRDefault="00204C55" w:rsidP="00204C55">
      <w:pPr>
        <w:widowControl/>
        <w:overflowPunct w:val="0"/>
        <w:autoSpaceDE w:val="0"/>
        <w:autoSpaceDN w:val="0"/>
        <w:adjustRightInd w:val="0"/>
        <w:spacing w:after="180"/>
        <w:ind w:left="56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1&gt;</w:t>
      </w:r>
      <w:r w:rsidRPr="00204C55">
        <w:rPr>
          <w:rFonts w:ascii="Times New Roman" w:eastAsia="Times New Roman" w:hAnsi="Times New Roman" w:cs="Times New Roman"/>
          <w:kern w:val="0"/>
          <w:sz w:val="20"/>
          <w:szCs w:val="20"/>
          <w:lang w:val="en-GB"/>
        </w:rPr>
        <w:tab/>
        <w:t xml:space="preserve">perform the corresponding Rx-Tx time difference measurements associated with downlink reference signals indicated in the concerned </w:t>
      </w:r>
      <w:proofErr w:type="spellStart"/>
      <w:r w:rsidRPr="00204C55">
        <w:rPr>
          <w:rFonts w:ascii="Times New Roman" w:eastAsia="Times New Roman" w:hAnsi="Times New Roman" w:cs="Times New Roman"/>
          <w:i/>
          <w:iCs/>
          <w:kern w:val="0"/>
          <w:sz w:val="20"/>
          <w:szCs w:val="20"/>
          <w:lang w:val="en-GB"/>
        </w:rPr>
        <w:t>measObjectRxTxDiff</w:t>
      </w:r>
      <w:proofErr w:type="spellEnd"/>
      <w:r w:rsidRPr="00204C55">
        <w:rPr>
          <w:rFonts w:ascii="Times New Roman" w:eastAsia="Times New Roman" w:hAnsi="Times New Roman" w:cs="Times New Roman"/>
          <w:kern w:val="0"/>
          <w:sz w:val="20"/>
          <w:szCs w:val="20"/>
          <w:lang w:val="en-GB"/>
        </w:rPr>
        <w:t>.</w:t>
      </w:r>
    </w:p>
    <w:p w14:paraId="255D898B" w14:textId="77777777" w:rsidR="00204C55" w:rsidRPr="00204C55" w:rsidRDefault="00204C55" w:rsidP="00204C55">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 xml:space="preserve">The UE capable of CBR measurement when configured to transmit NR </w:t>
      </w:r>
      <w:proofErr w:type="spellStart"/>
      <w:r w:rsidRPr="00204C55">
        <w:rPr>
          <w:rFonts w:ascii="Times New Roman" w:eastAsia="Times New Roman" w:hAnsi="Times New Roman" w:cs="Times New Roman"/>
          <w:kern w:val="0"/>
          <w:sz w:val="20"/>
          <w:szCs w:val="20"/>
          <w:lang w:val="en-GB"/>
        </w:rPr>
        <w:t>sidelink</w:t>
      </w:r>
      <w:proofErr w:type="spellEnd"/>
      <w:r w:rsidRPr="00204C55">
        <w:rPr>
          <w:rFonts w:ascii="Times New Roman" w:eastAsia="Times New Roman" w:hAnsi="Times New Roman" w:cs="Times New Roman"/>
          <w:kern w:val="0"/>
          <w:sz w:val="20"/>
          <w:szCs w:val="20"/>
          <w:lang w:val="en-GB"/>
        </w:rPr>
        <w:t xml:space="preserve"> communication/discovery/positioning shall:</w:t>
      </w:r>
    </w:p>
    <w:p w14:paraId="10724E06" w14:textId="77777777" w:rsidR="00204C55" w:rsidRPr="00204C55" w:rsidRDefault="00204C55" w:rsidP="00204C55">
      <w:pPr>
        <w:widowControl/>
        <w:overflowPunct w:val="0"/>
        <w:autoSpaceDE w:val="0"/>
        <w:autoSpaceDN w:val="0"/>
        <w:adjustRightInd w:val="0"/>
        <w:spacing w:after="180"/>
        <w:ind w:left="56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1&gt;</w:t>
      </w:r>
      <w:r w:rsidRPr="00204C55">
        <w:rPr>
          <w:rFonts w:ascii="Times New Roman" w:eastAsia="Times New Roman" w:hAnsi="Times New Roman" w:cs="Times New Roman"/>
          <w:kern w:val="0"/>
          <w:sz w:val="20"/>
          <w:szCs w:val="20"/>
          <w:lang w:val="en-GB"/>
        </w:rPr>
        <w:tab/>
        <w:t xml:space="preserve">If the frequency used for NR </w:t>
      </w:r>
      <w:proofErr w:type="spellStart"/>
      <w:r w:rsidRPr="00204C55">
        <w:rPr>
          <w:rFonts w:ascii="Times New Roman" w:eastAsia="Times New Roman" w:hAnsi="Times New Roman" w:cs="Times New Roman"/>
          <w:kern w:val="0"/>
          <w:sz w:val="20"/>
          <w:szCs w:val="20"/>
          <w:lang w:val="en-GB"/>
        </w:rPr>
        <w:t>sidelink</w:t>
      </w:r>
      <w:proofErr w:type="spellEnd"/>
      <w:r w:rsidRPr="00204C55">
        <w:rPr>
          <w:rFonts w:ascii="Times New Roman" w:eastAsia="Times New Roman" w:hAnsi="Times New Roman" w:cs="Times New Roman"/>
          <w:kern w:val="0"/>
          <w:sz w:val="20"/>
          <w:szCs w:val="20"/>
          <w:lang w:val="en-GB"/>
        </w:rPr>
        <w:t xml:space="preserve"> communication/discovery/positioning is included in </w:t>
      </w:r>
      <w:proofErr w:type="spellStart"/>
      <w:r w:rsidRPr="00204C55">
        <w:rPr>
          <w:rFonts w:ascii="Times New Roman" w:eastAsia="Times New Roman" w:hAnsi="Times New Roman" w:cs="Times New Roman"/>
          <w:i/>
          <w:kern w:val="0"/>
          <w:sz w:val="20"/>
          <w:szCs w:val="20"/>
          <w:lang w:val="en-GB"/>
        </w:rPr>
        <w:t>sl-FreqInfoToAddModList</w:t>
      </w:r>
      <w:proofErr w:type="spellEnd"/>
      <w:r w:rsidRPr="00204C55">
        <w:rPr>
          <w:rFonts w:ascii="Times New Roman" w:eastAsia="Times New Roman" w:hAnsi="Times New Roman" w:cs="Times New Roman"/>
          <w:iCs/>
          <w:kern w:val="0"/>
          <w:sz w:val="20"/>
          <w:szCs w:val="20"/>
          <w:lang w:val="en-GB"/>
        </w:rPr>
        <w:t>/</w:t>
      </w:r>
      <w:proofErr w:type="spellStart"/>
      <w:r w:rsidRPr="00204C55">
        <w:rPr>
          <w:rFonts w:ascii="Times New Roman" w:eastAsia="Times New Roman" w:hAnsi="Times New Roman" w:cs="Times New Roman"/>
          <w:i/>
          <w:kern w:val="0"/>
          <w:sz w:val="20"/>
          <w:szCs w:val="20"/>
          <w:lang w:val="en-GB"/>
        </w:rPr>
        <w:t>sl-FreqInfoToAddModListExt</w:t>
      </w:r>
      <w:proofErr w:type="spellEnd"/>
      <w:r w:rsidRPr="00204C55">
        <w:rPr>
          <w:rFonts w:ascii="Times New Roman" w:eastAsia="Times New Roman" w:hAnsi="Times New Roman" w:cs="Times New Roman"/>
          <w:kern w:val="0"/>
          <w:sz w:val="20"/>
          <w:szCs w:val="20"/>
          <w:lang w:val="en-GB"/>
        </w:rPr>
        <w:t xml:space="preserve"> in </w:t>
      </w:r>
      <w:proofErr w:type="spellStart"/>
      <w:r w:rsidRPr="00204C55">
        <w:rPr>
          <w:rFonts w:ascii="Times New Roman" w:eastAsia="Times New Roman" w:hAnsi="Times New Roman" w:cs="Times New Roman"/>
          <w:i/>
          <w:kern w:val="0"/>
          <w:sz w:val="20"/>
          <w:szCs w:val="20"/>
          <w:lang w:val="en-GB"/>
        </w:rPr>
        <w:t>sl-ConfigDedicatedNR</w:t>
      </w:r>
      <w:proofErr w:type="spellEnd"/>
      <w:r w:rsidRPr="00204C55">
        <w:rPr>
          <w:rFonts w:ascii="Times New Roman" w:eastAsia="Times New Roman" w:hAnsi="Times New Roman" w:cs="Times New Roman"/>
          <w:kern w:val="0"/>
          <w:sz w:val="20"/>
          <w:szCs w:val="20"/>
          <w:lang w:val="en-GB"/>
        </w:rPr>
        <w:t xml:space="preserve"> within</w:t>
      </w:r>
      <w:r w:rsidRPr="00204C55">
        <w:rPr>
          <w:rFonts w:ascii="Times New Roman" w:eastAsia="Times New Roman" w:hAnsi="Times New Roman" w:cs="Times New Roman"/>
          <w:i/>
          <w:kern w:val="0"/>
          <w:sz w:val="20"/>
          <w:szCs w:val="20"/>
          <w:lang w:val="en-GB"/>
        </w:rPr>
        <w:t xml:space="preserve"> RRCReconfiguration</w:t>
      </w:r>
      <w:r w:rsidRPr="00204C55">
        <w:rPr>
          <w:rFonts w:ascii="Times New Roman" w:eastAsia="Times New Roman" w:hAnsi="Times New Roman" w:cs="Times New Roman"/>
          <w:kern w:val="0"/>
          <w:sz w:val="20"/>
          <w:szCs w:val="20"/>
          <w:lang w:val="en-GB"/>
        </w:rPr>
        <w:t xml:space="preserve"> message or included</w:t>
      </w:r>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 xml:space="preserve">in </w:t>
      </w:r>
      <w:proofErr w:type="spellStart"/>
      <w:r w:rsidRPr="00204C55">
        <w:rPr>
          <w:rFonts w:ascii="Times New Roman" w:eastAsia="Times New Roman" w:hAnsi="Times New Roman" w:cs="Times New Roman"/>
          <w:i/>
          <w:kern w:val="0"/>
          <w:sz w:val="20"/>
          <w:szCs w:val="20"/>
          <w:lang w:val="en-GB"/>
        </w:rPr>
        <w:t>sl-ConfigCommonNR</w:t>
      </w:r>
      <w:proofErr w:type="spellEnd"/>
      <w:r w:rsidRPr="00204C55">
        <w:rPr>
          <w:rFonts w:ascii="Times New Roman" w:eastAsia="Times New Roman" w:hAnsi="Times New Roman" w:cs="Times New Roman"/>
          <w:kern w:val="0"/>
          <w:sz w:val="20"/>
          <w:szCs w:val="20"/>
          <w:lang w:val="en-GB"/>
        </w:rPr>
        <w:t xml:space="preserve"> within </w:t>
      </w:r>
      <w:r w:rsidRPr="00204C55">
        <w:rPr>
          <w:rFonts w:ascii="Times New Roman" w:eastAsia="Times New Roman" w:hAnsi="Times New Roman" w:cs="Times New Roman"/>
          <w:i/>
          <w:kern w:val="0"/>
          <w:sz w:val="20"/>
          <w:szCs w:val="20"/>
          <w:lang w:val="en-GB"/>
        </w:rPr>
        <w:t>SIB12</w:t>
      </w:r>
      <w:r w:rsidRPr="00204C55">
        <w:rPr>
          <w:rFonts w:ascii="Times New Roman" w:eastAsia="Times New Roman" w:hAnsi="Times New Roman" w:cs="Times New Roman"/>
          <w:iCs/>
          <w:kern w:val="0"/>
          <w:sz w:val="20"/>
          <w:szCs w:val="20"/>
          <w:lang w:val="en-GB"/>
        </w:rPr>
        <w:t xml:space="preserve"> or</w:t>
      </w:r>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included</w:t>
      </w:r>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 xml:space="preserve">in </w:t>
      </w:r>
      <w:proofErr w:type="spellStart"/>
      <w:r w:rsidRPr="00204C55">
        <w:rPr>
          <w:rFonts w:ascii="Times New Roman" w:eastAsia="Times New Roman" w:hAnsi="Times New Roman" w:cs="Times New Roman"/>
          <w:i/>
          <w:kern w:val="0"/>
          <w:sz w:val="20"/>
          <w:szCs w:val="20"/>
          <w:lang w:val="en-GB"/>
        </w:rPr>
        <w:t>sl-PosConfigCommonNR</w:t>
      </w:r>
      <w:proofErr w:type="spellEnd"/>
      <w:r w:rsidRPr="00204C55">
        <w:rPr>
          <w:rFonts w:ascii="Times New Roman" w:eastAsia="Times New Roman" w:hAnsi="Times New Roman" w:cs="Times New Roman"/>
          <w:kern w:val="0"/>
          <w:sz w:val="20"/>
          <w:szCs w:val="20"/>
          <w:lang w:val="en-GB"/>
        </w:rPr>
        <w:t xml:space="preserve"> within </w:t>
      </w:r>
      <w:r w:rsidRPr="00204C55">
        <w:rPr>
          <w:rFonts w:ascii="Times New Roman" w:eastAsia="Times New Roman" w:hAnsi="Times New Roman" w:cs="Times New Roman"/>
          <w:i/>
          <w:kern w:val="0"/>
          <w:sz w:val="20"/>
          <w:szCs w:val="20"/>
          <w:lang w:val="en-GB"/>
        </w:rPr>
        <w:t>SIB23</w:t>
      </w:r>
      <w:r w:rsidRPr="00204C55">
        <w:rPr>
          <w:rFonts w:ascii="Times New Roman" w:eastAsia="Times New Roman" w:hAnsi="Times New Roman" w:cs="Times New Roman"/>
          <w:kern w:val="0"/>
          <w:sz w:val="20"/>
          <w:szCs w:val="20"/>
          <w:lang w:val="en-GB"/>
        </w:rPr>
        <w:t>:</w:t>
      </w:r>
    </w:p>
    <w:p w14:paraId="0C27FC52"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noProof/>
          <w:kern w:val="0"/>
          <w:sz w:val="20"/>
          <w:szCs w:val="20"/>
          <w:lang w:val="en-GB"/>
        </w:rPr>
        <w:t>2&gt;</w:t>
      </w:r>
      <w:r w:rsidRPr="00204C55">
        <w:rPr>
          <w:rFonts w:ascii="Times New Roman" w:eastAsia="Times New Roman" w:hAnsi="Times New Roman" w:cs="Times New Roman"/>
          <w:kern w:val="0"/>
          <w:sz w:val="20"/>
          <w:szCs w:val="20"/>
          <w:lang w:val="en-GB"/>
        </w:rPr>
        <w:tab/>
        <w:t>if the UE is in RRC_IDLE or in RRC_INACTIVE:</w:t>
      </w:r>
    </w:p>
    <w:p w14:paraId="75079BD8"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noProof/>
          <w:kern w:val="0"/>
          <w:sz w:val="20"/>
          <w:szCs w:val="20"/>
          <w:lang w:val="en-GB"/>
        </w:rPr>
        <w:t>3&gt;</w:t>
      </w:r>
      <w:r w:rsidRPr="00204C55">
        <w:rPr>
          <w:rFonts w:ascii="Times New Roman" w:eastAsia="Times New Roman" w:hAnsi="Times New Roman" w:cs="Times New Roman"/>
          <w:noProof/>
          <w:kern w:val="0"/>
          <w:sz w:val="20"/>
          <w:szCs w:val="20"/>
          <w:lang w:val="en-GB"/>
        </w:rPr>
        <w:tab/>
        <w:t>if</w:t>
      </w:r>
      <w:r w:rsidRPr="00204C55">
        <w:rPr>
          <w:rFonts w:ascii="Times New Roman" w:eastAsia="Times New Roman" w:hAnsi="Times New Roman" w:cs="Times New Roman"/>
          <w:iCs/>
          <w:kern w:val="0"/>
          <w:sz w:val="20"/>
          <w:szCs w:val="20"/>
          <w:lang w:val="en-GB"/>
        </w:rPr>
        <w:t xml:space="preserve"> configured with NR </w:t>
      </w:r>
      <w:proofErr w:type="spellStart"/>
      <w:r w:rsidRPr="00204C55">
        <w:rPr>
          <w:rFonts w:ascii="Times New Roman" w:eastAsia="Times New Roman" w:hAnsi="Times New Roman" w:cs="Times New Roman"/>
          <w:iCs/>
          <w:kern w:val="0"/>
          <w:sz w:val="20"/>
          <w:szCs w:val="20"/>
          <w:lang w:val="en-GB"/>
        </w:rPr>
        <w:t>sidelink</w:t>
      </w:r>
      <w:proofErr w:type="spellEnd"/>
      <w:r w:rsidRPr="00204C55">
        <w:rPr>
          <w:rFonts w:ascii="Times New Roman" w:eastAsia="Times New Roman" w:hAnsi="Times New Roman" w:cs="Times New Roman"/>
          <w:iCs/>
          <w:kern w:val="0"/>
          <w:sz w:val="20"/>
          <w:szCs w:val="20"/>
          <w:lang w:val="en-GB"/>
        </w:rPr>
        <w:t xml:space="preserve"> communication and the cell chosen for NR </w:t>
      </w:r>
      <w:proofErr w:type="spellStart"/>
      <w:r w:rsidRPr="00204C55">
        <w:rPr>
          <w:rFonts w:ascii="Times New Roman" w:eastAsia="Times New Roman" w:hAnsi="Times New Roman" w:cs="Times New Roman"/>
          <w:iCs/>
          <w:kern w:val="0"/>
          <w:sz w:val="20"/>
          <w:szCs w:val="20"/>
          <w:lang w:val="en-GB"/>
        </w:rPr>
        <w:t>sidelink</w:t>
      </w:r>
      <w:proofErr w:type="spellEnd"/>
      <w:r w:rsidRPr="00204C55">
        <w:rPr>
          <w:rFonts w:ascii="Times New Roman" w:eastAsia="Times New Roman" w:hAnsi="Times New Roman" w:cs="Times New Roman"/>
          <w:iCs/>
          <w:kern w:val="0"/>
          <w:sz w:val="20"/>
          <w:szCs w:val="20"/>
          <w:lang w:val="en-GB"/>
        </w:rPr>
        <w:t xml:space="preserve"> communication provides </w:t>
      </w:r>
      <w:r w:rsidRPr="00204C55">
        <w:rPr>
          <w:rFonts w:ascii="Times New Roman" w:eastAsia="Times New Roman" w:hAnsi="Times New Roman" w:cs="Times New Roman"/>
          <w:i/>
          <w:iCs/>
          <w:kern w:val="0"/>
          <w:sz w:val="20"/>
          <w:szCs w:val="20"/>
          <w:lang w:val="en-GB"/>
        </w:rPr>
        <w:t>SIB12</w:t>
      </w:r>
      <w:r w:rsidRPr="00204C55">
        <w:rPr>
          <w:rFonts w:ascii="Times New Roman" w:eastAsia="Times New Roman" w:hAnsi="Times New Roman" w:cs="Times New Roman"/>
          <w:iCs/>
          <w:kern w:val="0"/>
          <w:sz w:val="20"/>
          <w:szCs w:val="20"/>
          <w:lang w:val="en-GB"/>
        </w:rPr>
        <w:t xml:space="preserve"> which includes</w:t>
      </w:r>
      <w:r w:rsidRPr="00204C55">
        <w:rPr>
          <w:rFonts w:ascii="Times New Roman" w:eastAsia="Times New Roman" w:hAnsi="Times New Roman" w:cs="Times New Roman"/>
          <w:i/>
          <w:iCs/>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sl-TxPoolSelectedNormal</w:t>
      </w:r>
      <w:proofErr w:type="spellEnd"/>
      <w:r w:rsidRPr="00204C55">
        <w:rPr>
          <w:rFonts w:ascii="Times New Roman" w:eastAsia="Times New Roman" w:hAnsi="Times New Roman" w:cs="Times New Roman"/>
          <w:i/>
          <w:iCs/>
          <w:kern w:val="0"/>
          <w:sz w:val="20"/>
          <w:szCs w:val="20"/>
          <w:lang w:val="en-GB"/>
        </w:rPr>
        <w:t xml:space="preserve"> </w:t>
      </w:r>
      <w:r w:rsidRPr="00204C55">
        <w:rPr>
          <w:rFonts w:ascii="Times New Roman" w:eastAsia="Times New Roman" w:hAnsi="Times New Roman" w:cs="Times New Roman"/>
          <w:kern w:val="0"/>
          <w:sz w:val="20"/>
          <w:szCs w:val="20"/>
          <w:lang w:val="en-GB"/>
        </w:rPr>
        <w:t xml:space="preserve">or </w:t>
      </w:r>
      <w:proofErr w:type="spellStart"/>
      <w:r w:rsidRPr="00204C55">
        <w:rPr>
          <w:rFonts w:ascii="Times New Roman" w:eastAsia="Times New Roman" w:hAnsi="Times New Roman" w:cs="Times New Roman"/>
          <w:i/>
          <w:kern w:val="0"/>
          <w:sz w:val="20"/>
          <w:szCs w:val="20"/>
          <w:lang w:val="en-GB"/>
        </w:rPr>
        <w:t>sl-TxPoolExceptional</w:t>
      </w:r>
      <w:proofErr w:type="spellEnd"/>
      <w:r w:rsidRPr="00204C55">
        <w:rPr>
          <w:rFonts w:ascii="Times New Roman" w:eastAsia="Times New Roman" w:hAnsi="Times New Roman" w:cs="Times New Roman"/>
          <w:kern w:val="0"/>
          <w:sz w:val="20"/>
          <w:szCs w:val="20"/>
          <w:lang w:val="en-GB"/>
        </w:rPr>
        <w:t xml:space="preserve"> for</w:t>
      </w:r>
      <w:r w:rsidRPr="00204C55">
        <w:rPr>
          <w:rFonts w:ascii="Times New Roman" w:eastAsia="Times New Roman" w:hAnsi="Times New Roman" w:cs="Times New Roman"/>
          <w:i/>
          <w:iCs/>
          <w:kern w:val="0"/>
          <w:sz w:val="20"/>
          <w:szCs w:val="20"/>
          <w:lang w:val="en-GB"/>
        </w:rPr>
        <w:t xml:space="preserve"> </w:t>
      </w:r>
      <w:r w:rsidRPr="00204C55">
        <w:rPr>
          <w:rFonts w:ascii="Times New Roman" w:eastAsia="Times New Roman" w:hAnsi="Times New Roman" w:cs="Times New Roman"/>
          <w:kern w:val="0"/>
          <w:sz w:val="20"/>
          <w:szCs w:val="20"/>
          <w:lang w:val="en-GB"/>
        </w:rPr>
        <w:t>the concerned frequency; or</w:t>
      </w:r>
    </w:p>
    <w:p w14:paraId="3FF2A74D"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if configured with NR </w:t>
      </w:r>
      <w:proofErr w:type="spellStart"/>
      <w:r w:rsidRPr="00204C55">
        <w:rPr>
          <w:rFonts w:ascii="Times New Roman" w:eastAsia="Times New Roman" w:hAnsi="Times New Roman" w:cs="Times New Roman"/>
          <w:kern w:val="0"/>
          <w:sz w:val="20"/>
          <w:szCs w:val="20"/>
          <w:lang w:val="en-GB"/>
        </w:rPr>
        <w:t>sidelink</w:t>
      </w:r>
      <w:proofErr w:type="spellEnd"/>
      <w:r w:rsidRPr="00204C55">
        <w:rPr>
          <w:rFonts w:ascii="Times New Roman" w:eastAsia="Times New Roman" w:hAnsi="Times New Roman" w:cs="Times New Roman"/>
          <w:kern w:val="0"/>
          <w:sz w:val="20"/>
          <w:szCs w:val="20"/>
          <w:lang w:val="en-GB"/>
        </w:rPr>
        <w:t xml:space="preserve"> discovery and the cell chosen for NR </w:t>
      </w:r>
      <w:proofErr w:type="spellStart"/>
      <w:r w:rsidRPr="00204C55">
        <w:rPr>
          <w:rFonts w:ascii="Times New Roman" w:eastAsia="Times New Roman" w:hAnsi="Times New Roman" w:cs="Times New Roman"/>
          <w:kern w:val="0"/>
          <w:sz w:val="20"/>
          <w:szCs w:val="20"/>
          <w:lang w:val="en-GB"/>
        </w:rPr>
        <w:t>sidelink</w:t>
      </w:r>
      <w:proofErr w:type="spellEnd"/>
      <w:r w:rsidRPr="00204C55">
        <w:rPr>
          <w:rFonts w:ascii="Times New Roman" w:eastAsia="Times New Roman" w:hAnsi="Times New Roman" w:cs="Times New Roman"/>
          <w:kern w:val="0"/>
          <w:sz w:val="20"/>
          <w:szCs w:val="20"/>
          <w:lang w:val="en-GB"/>
        </w:rPr>
        <w:t xml:space="preserve"> discovery provides </w:t>
      </w:r>
      <w:r w:rsidRPr="00204C55">
        <w:rPr>
          <w:rFonts w:ascii="Times New Roman" w:eastAsia="Times New Roman" w:hAnsi="Times New Roman" w:cs="Times New Roman"/>
          <w:i/>
          <w:kern w:val="0"/>
          <w:sz w:val="20"/>
          <w:szCs w:val="20"/>
          <w:lang w:val="en-GB"/>
        </w:rPr>
        <w:t>SIB12</w:t>
      </w:r>
      <w:r w:rsidRPr="00204C55">
        <w:rPr>
          <w:rFonts w:ascii="Times New Roman" w:eastAsia="Times New Roman" w:hAnsi="Times New Roman" w:cs="Times New Roman"/>
          <w:kern w:val="0"/>
          <w:sz w:val="20"/>
          <w:szCs w:val="20"/>
          <w:lang w:val="en-GB"/>
        </w:rPr>
        <w:t xml:space="preserve"> which includes</w:t>
      </w:r>
      <w:r w:rsidRPr="00204C55">
        <w:rPr>
          <w:rFonts w:ascii="Times New Roman" w:eastAsia="Times New Roman" w:hAnsi="Times New Roman" w:cs="Times New Roman"/>
          <w:i/>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sl-TxPoolSelectedNormal</w:t>
      </w:r>
      <w:proofErr w:type="spellEnd"/>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 xml:space="preserve">or </w:t>
      </w:r>
      <w:proofErr w:type="spellStart"/>
      <w:r w:rsidRPr="00204C55">
        <w:rPr>
          <w:rFonts w:ascii="Times New Roman" w:eastAsia="Times New Roman" w:hAnsi="Times New Roman" w:cs="Times New Roman"/>
          <w:i/>
          <w:kern w:val="0"/>
          <w:sz w:val="20"/>
          <w:szCs w:val="20"/>
          <w:lang w:val="en-GB"/>
        </w:rPr>
        <w:t>sl-TxPoolExceptional</w:t>
      </w:r>
      <w:proofErr w:type="spellEnd"/>
      <w:r w:rsidRPr="00204C55">
        <w:rPr>
          <w:rFonts w:ascii="Times New Roman" w:eastAsia="Times New Roman" w:hAnsi="Times New Roman" w:cs="Times New Roman"/>
          <w:kern w:val="0"/>
          <w:sz w:val="20"/>
          <w:szCs w:val="20"/>
          <w:lang w:val="en-GB"/>
        </w:rPr>
        <w:t xml:space="preserve"> but does not include</w:t>
      </w:r>
      <w:r w:rsidRPr="00204C55">
        <w:rPr>
          <w:rFonts w:ascii="Times New Roman" w:eastAsia="Times New Roman" w:hAnsi="Times New Roman" w:cs="Times New Roman"/>
          <w:i/>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sl-DiscTxPoolSelected</w:t>
      </w:r>
      <w:proofErr w:type="spellEnd"/>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for</w:t>
      </w:r>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the concerned frequency:</w:t>
      </w:r>
    </w:p>
    <w:p w14:paraId="5B091C4C"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perform CBR measurement on pool(s) in </w:t>
      </w:r>
      <w:proofErr w:type="spellStart"/>
      <w:r w:rsidRPr="00204C55">
        <w:rPr>
          <w:rFonts w:ascii="Times New Roman" w:eastAsia="Times New Roman" w:hAnsi="Times New Roman" w:cs="Times New Roman"/>
          <w:i/>
          <w:kern w:val="0"/>
          <w:sz w:val="20"/>
          <w:szCs w:val="20"/>
          <w:lang w:val="en-GB"/>
        </w:rPr>
        <w:t>sl-TxPoolSelectedNormal</w:t>
      </w:r>
      <w:proofErr w:type="spellEnd"/>
      <w:r w:rsidRPr="00204C55">
        <w:rPr>
          <w:rFonts w:ascii="Times New Roman" w:eastAsia="Times New Roman" w:hAnsi="Times New Roman" w:cs="Times New Roman"/>
          <w:kern w:val="0"/>
          <w:sz w:val="20"/>
          <w:szCs w:val="20"/>
          <w:lang w:val="en-GB"/>
        </w:rPr>
        <w:t xml:space="preserve"> or </w:t>
      </w:r>
      <w:proofErr w:type="spellStart"/>
      <w:r w:rsidRPr="00204C55">
        <w:rPr>
          <w:rFonts w:ascii="Times New Roman" w:eastAsia="Times New Roman" w:hAnsi="Times New Roman" w:cs="Times New Roman"/>
          <w:i/>
          <w:kern w:val="0"/>
          <w:sz w:val="20"/>
          <w:szCs w:val="20"/>
          <w:lang w:val="en-GB"/>
        </w:rPr>
        <w:t>sl-TxPoolExceptional</w:t>
      </w:r>
      <w:proofErr w:type="spellEnd"/>
      <w:r w:rsidRPr="00204C55">
        <w:rPr>
          <w:rFonts w:ascii="Times New Roman" w:eastAsia="Times New Roman" w:hAnsi="Times New Roman" w:cs="Times New Roman"/>
          <w:kern w:val="0"/>
          <w:sz w:val="20"/>
          <w:szCs w:val="20"/>
          <w:lang w:val="en-GB"/>
        </w:rPr>
        <w:t xml:space="preserve"> for the concerned frequency in </w:t>
      </w:r>
      <w:r w:rsidRPr="00204C55">
        <w:rPr>
          <w:rFonts w:ascii="Times New Roman" w:eastAsia="Times New Roman" w:hAnsi="Times New Roman" w:cs="Times New Roman"/>
          <w:i/>
          <w:kern w:val="0"/>
          <w:sz w:val="20"/>
          <w:szCs w:val="20"/>
          <w:lang w:val="en-GB"/>
        </w:rPr>
        <w:t>SIB12</w:t>
      </w:r>
      <w:r w:rsidRPr="00204C55">
        <w:rPr>
          <w:rFonts w:ascii="Times New Roman" w:eastAsia="Times New Roman" w:hAnsi="Times New Roman" w:cs="Times New Roman"/>
          <w:noProof/>
          <w:kern w:val="0"/>
          <w:sz w:val="20"/>
          <w:szCs w:val="20"/>
          <w:lang w:val="en-GB"/>
        </w:rPr>
        <w:t>;</w:t>
      </w:r>
    </w:p>
    <w:p w14:paraId="078F7BF6"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if configured with NR </w:t>
      </w:r>
      <w:proofErr w:type="spellStart"/>
      <w:r w:rsidRPr="00204C55">
        <w:rPr>
          <w:rFonts w:ascii="Times New Roman" w:eastAsia="Times New Roman" w:hAnsi="Times New Roman" w:cs="Times New Roman"/>
          <w:kern w:val="0"/>
          <w:sz w:val="20"/>
          <w:szCs w:val="20"/>
          <w:lang w:val="en-GB"/>
        </w:rPr>
        <w:t>sidelink</w:t>
      </w:r>
      <w:proofErr w:type="spellEnd"/>
      <w:r w:rsidRPr="00204C55">
        <w:rPr>
          <w:rFonts w:ascii="Times New Roman" w:eastAsia="Times New Roman" w:hAnsi="Times New Roman" w:cs="Times New Roman"/>
          <w:kern w:val="0"/>
          <w:sz w:val="20"/>
          <w:szCs w:val="20"/>
          <w:lang w:val="en-GB"/>
        </w:rPr>
        <w:t xml:space="preserve"> discovery and the cell chosen for NR </w:t>
      </w:r>
      <w:proofErr w:type="spellStart"/>
      <w:r w:rsidRPr="00204C55">
        <w:rPr>
          <w:rFonts w:ascii="Times New Roman" w:eastAsia="Times New Roman" w:hAnsi="Times New Roman" w:cs="Times New Roman"/>
          <w:kern w:val="0"/>
          <w:sz w:val="20"/>
          <w:szCs w:val="20"/>
          <w:lang w:val="en-GB"/>
        </w:rPr>
        <w:t>sidelink</w:t>
      </w:r>
      <w:proofErr w:type="spellEnd"/>
      <w:r w:rsidRPr="00204C55">
        <w:rPr>
          <w:rFonts w:ascii="Times New Roman" w:eastAsia="Times New Roman" w:hAnsi="Times New Roman" w:cs="Times New Roman"/>
          <w:kern w:val="0"/>
          <w:sz w:val="20"/>
          <w:szCs w:val="20"/>
          <w:lang w:val="en-GB"/>
        </w:rPr>
        <w:t xml:space="preserve"> discovery provides </w:t>
      </w:r>
      <w:r w:rsidRPr="00204C55">
        <w:rPr>
          <w:rFonts w:ascii="Times New Roman" w:eastAsia="Times New Roman" w:hAnsi="Times New Roman" w:cs="Times New Roman"/>
          <w:i/>
          <w:kern w:val="0"/>
          <w:sz w:val="20"/>
          <w:szCs w:val="20"/>
          <w:lang w:val="en-GB"/>
        </w:rPr>
        <w:t>SIB12</w:t>
      </w:r>
      <w:r w:rsidRPr="00204C55">
        <w:rPr>
          <w:rFonts w:ascii="Times New Roman" w:eastAsia="Times New Roman" w:hAnsi="Times New Roman" w:cs="Times New Roman"/>
          <w:kern w:val="0"/>
          <w:sz w:val="20"/>
          <w:szCs w:val="20"/>
          <w:lang w:val="en-GB"/>
        </w:rPr>
        <w:t xml:space="preserve"> which includes</w:t>
      </w:r>
      <w:r w:rsidRPr="00204C55">
        <w:rPr>
          <w:rFonts w:ascii="Times New Roman" w:eastAsia="Times New Roman" w:hAnsi="Times New Roman" w:cs="Times New Roman"/>
          <w:i/>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sl-DiscTxPoolSelected</w:t>
      </w:r>
      <w:proofErr w:type="spellEnd"/>
      <w:r w:rsidRPr="00204C55">
        <w:rPr>
          <w:rFonts w:ascii="Times New Roman" w:eastAsia="Times New Roman" w:hAnsi="Times New Roman" w:cs="Times New Roman"/>
          <w:kern w:val="0"/>
          <w:sz w:val="20"/>
          <w:szCs w:val="20"/>
          <w:lang w:val="en-GB"/>
        </w:rPr>
        <w:t xml:space="preserve"> for</w:t>
      </w:r>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the concerned frequency:</w:t>
      </w:r>
    </w:p>
    <w:p w14:paraId="26933282"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lastRenderedPageBreak/>
        <w:t>4&gt;</w:t>
      </w:r>
      <w:r w:rsidRPr="00204C55">
        <w:rPr>
          <w:rFonts w:ascii="Times New Roman" w:eastAsia="Times New Roman" w:hAnsi="Times New Roman" w:cs="Times New Roman"/>
          <w:kern w:val="0"/>
          <w:sz w:val="20"/>
          <w:szCs w:val="20"/>
          <w:lang w:val="en-GB"/>
        </w:rPr>
        <w:tab/>
        <w:t xml:space="preserve">perform CBR measurement on pools in </w:t>
      </w:r>
      <w:proofErr w:type="spellStart"/>
      <w:r w:rsidRPr="00204C55">
        <w:rPr>
          <w:rFonts w:ascii="Times New Roman" w:eastAsia="Times New Roman" w:hAnsi="Times New Roman" w:cs="Times New Roman"/>
          <w:i/>
          <w:kern w:val="0"/>
          <w:sz w:val="20"/>
          <w:szCs w:val="20"/>
          <w:lang w:val="en-GB"/>
        </w:rPr>
        <w:t>sl-DiscTxPoolSelected</w:t>
      </w:r>
      <w:proofErr w:type="spellEnd"/>
      <w:r w:rsidRPr="00204C55">
        <w:rPr>
          <w:rFonts w:ascii="Times New Roman" w:eastAsia="Times New Roman" w:hAnsi="Times New Roman" w:cs="Times New Roman"/>
          <w:kern w:val="0"/>
          <w:sz w:val="20"/>
          <w:szCs w:val="20"/>
          <w:lang w:val="en-GB"/>
        </w:rPr>
        <w:t xml:space="preserve"> and </w:t>
      </w:r>
      <w:proofErr w:type="spellStart"/>
      <w:r w:rsidRPr="00204C55">
        <w:rPr>
          <w:rFonts w:ascii="Times New Roman" w:eastAsia="Times New Roman" w:hAnsi="Times New Roman" w:cs="Times New Roman"/>
          <w:i/>
          <w:kern w:val="0"/>
          <w:sz w:val="20"/>
          <w:szCs w:val="20"/>
          <w:lang w:val="en-GB"/>
        </w:rPr>
        <w:t>sl-TxPoolExceptional</w:t>
      </w:r>
      <w:proofErr w:type="spellEnd"/>
      <w:r w:rsidRPr="00204C55">
        <w:rPr>
          <w:rFonts w:ascii="Times New Roman" w:eastAsia="Times New Roman" w:hAnsi="Times New Roman" w:cs="Times New Roman"/>
          <w:kern w:val="0"/>
          <w:sz w:val="20"/>
          <w:szCs w:val="20"/>
          <w:lang w:val="en-GB"/>
        </w:rPr>
        <w:t xml:space="preserve"> for the concerned frequency in </w:t>
      </w:r>
      <w:r w:rsidRPr="00204C55">
        <w:rPr>
          <w:rFonts w:ascii="Times New Roman" w:eastAsia="Times New Roman" w:hAnsi="Times New Roman" w:cs="Times New Roman"/>
          <w:i/>
          <w:kern w:val="0"/>
          <w:sz w:val="20"/>
          <w:szCs w:val="20"/>
          <w:lang w:val="en-GB"/>
        </w:rPr>
        <w:t>SIB12</w:t>
      </w:r>
      <w:r w:rsidRPr="00204C55">
        <w:rPr>
          <w:rFonts w:ascii="Times New Roman" w:eastAsia="Times New Roman" w:hAnsi="Times New Roman" w:cs="Times New Roman"/>
          <w:kern w:val="0"/>
          <w:sz w:val="20"/>
          <w:szCs w:val="20"/>
          <w:lang w:val="en-GB"/>
        </w:rPr>
        <w:t>;</w:t>
      </w:r>
    </w:p>
    <w:p w14:paraId="78056A28" w14:textId="77777777" w:rsidR="00204C55" w:rsidRPr="00204C55" w:rsidRDefault="00204C55" w:rsidP="00204C55">
      <w:pPr>
        <w:widowControl/>
        <w:overflowPunct w:val="0"/>
        <w:autoSpaceDE w:val="0"/>
        <w:autoSpaceDN w:val="0"/>
        <w:adjustRightInd w:val="0"/>
        <w:spacing w:after="180"/>
        <w:ind w:left="1134" w:hanging="283"/>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noProof/>
          <w:kern w:val="0"/>
          <w:sz w:val="20"/>
          <w:szCs w:val="20"/>
          <w:lang w:val="en-GB"/>
        </w:rPr>
        <w:t>3&gt;</w:t>
      </w:r>
      <w:r w:rsidRPr="00204C55">
        <w:rPr>
          <w:rFonts w:ascii="Times New Roman" w:eastAsia="Times New Roman" w:hAnsi="Times New Roman" w:cs="Times New Roman"/>
          <w:noProof/>
          <w:kern w:val="0"/>
          <w:sz w:val="20"/>
          <w:szCs w:val="20"/>
          <w:lang w:val="en-GB"/>
        </w:rPr>
        <w:tab/>
        <w:t>if</w:t>
      </w:r>
      <w:r w:rsidRPr="00204C55">
        <w:rPr>
          <w:rFonts w:ascii="Times New Roman" w:eastAsia="Times New Roman" w:hAnsi="Times New Roman" w:cs="Times New Roman"/>
          <w:iCs/>
          <w:kern w:val="0"/>
          <w:sz w:val="20"/>
          <w:szCs w:val="20"/>
          <w:lang w:val="en-GB"/>
        </w:rPr>
        <w:t xml:space="preserve"> configured with NR </w:t>
      </w:r>
      <w:proofErr w:type="spellStart"/>
      <w:r w:rsidRPr="00204C55">
        <w:rPr>
          <w:rFonts w:ascii="Times New Roman" w:eastAsia="Times New Roman" w:hAnsi="Times New Roman" w:cs="Times New Roman"/>
          <w:iCs/>
          <w:kern w:val="0"/>
          <w:sz w:val="20"/>
          <w:szCs w:val="20"/>
          <w:lang w:val="en-GB"/>
        </w:rPr>
        <w:t>sidelink</w:t>
      </w:r>
      <w:proofErr w:type="spellEnd"/>
      <w:r w:rsidRPr="00204C55">
        <w:rPr>
          <w:rFonts w:ascii="Times New Roman" w:eastAsia="Times New Roman" w:hAnsi="Times New Roman" w:cs="Times New Roman"/>
          <w:iCs/>
          <w:kern w:val="0"/>
          <w:sz w:val="20"/>
          <w:szCs w:val="20"/>
          <w:lang w:val="en-GB"/>
        </w:rPr>
        <w:t xml:space="preserve"> </w:t>
      </w:r>
      <w:r w:rsidRPr="00204C55">
        <w:rPr>
          <w:rFonts w:ascii="Times New Roman" w:eastAsia="Times New Roman" w:hAnsi="Times New Roman" w:cs="Times New Roman"/>
          <w:kern w:val="0"/>
          <w:sz w:val="20"/>
          <w:szCs w:val="20"/>
          <w:lang w:val="en-GB"/>
        </w:rPr>
        <w:t>positioning</w:t>
      </w:r>
      <w:r w:rsidRPr="00204C55">
        <w:rPr>
          <w:rFonts w:ascii="Times New Roman" w:eastAsia="Times New Roman" w:hAnsi="Times New Roman" w:cs="Times New Roman"/>
          <w:iCs/>
          <w:kern w:val="0"/>
          <w:sz w:val="20"/>
          <w:szCs w:val="20"/>
          <w:lang w:val="en-GB"/>
        </w:rPr>
        <w:t xml:space="preserve"> and the cell chosen for NR </w:t>
      </w:r>
      <w:proofErr w:type="spellStart"/>
      <w:r w:rsidRPr="00204C55">
        <w:rPr>
          <w:rFonts w:ascii="Times New Roman" w:eastAsia="Times New Roman" w:hAnsi="Times New Roman" w:cs="Times New Roman"/>
          <w:iCs/>
          <w:kern w:val="0"/>
          <w:sz w:val="20"/>
          <w:szCs w:val="20"/>
          <w:lang w:val="en-GB"/>
        </w:rPr>
        <w:t>sidelink</w:t>
      </w:r>
      <w:proofErr w:type="spellEnd"/>
      <w:r w:rsidRPr="00204C55">
        <w:rPr>
          <w:rFonts w:ascii="Times New Roman" w:eastAsia="Times New Roman" w:hAnsi="Times New Roman" w:cs="Times New Roman"/>
          <w:iCs/>
          <w:kern w:val="0"/>
          <w:sz w:val="20"/>
          <w:szCs w:val="20"/>
          <w:lang w:val="en-GB"/>
        </w:rPr>
        <w:t xml:space="preserve"> positioning provides </w:t>
      </w:r>
      <w:r w:rsidRPr="00204C55">
        <w:rPr>
          <w:rFonts w:ascii="Times New Roman" w:eastAsia="Times New Roman" w:hAnsi="Times New Roman" w:cs="Times New Roman"/>
          <w:i/>
          <w:iCs/>
          <w:kern w:val="0"/>
          <w:sz w:val="20"/>
          <w:szCs w:val="20"/>
          <w:lang w:val="en-GB"/>
        </w:rPr>
        <w:t>SIB23</w:t>
      </w:r>
      <w:r w:rsidRPr="00204C55">
        <w:rPr>
          <w:rFonts w:ascii="Times New Roman" w:eastAsia="Times New Roman" w:hAnsi="Times New Roman" w:cs="Times New Roman"/>
          <w:iCs/>
          <w:kern w:val="0"/>
          <w:sz w:val="20"/>
          <w:szCs w:val="20"/>
          <w:lang w:val="en-GB"/>
        </w:rPr>
        <w:t xml:space="preserve"> which includes</w:t>
      </w:r>
      <w:r w:rsidRPr="00204C55">
        <w:rPr>
          <w:rFonts w:ascii="Times New Roman" w:eastAsia="Times New Roman" w:hAnsi="Times New Roman" w:cs="Times New Roman"/>
          <w:i/>
          <w:iCs/>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w:t>
      </w:r>
      <w:proofErr w:type="spellEnd"/>
      <w:r w:rsidRPr="00204C55">
        <w:rPr>
          <w:rFonts w:ascii="Times New Roman" w:eastAsia="Times New Roman" w:hAnsi="Times New Roman" w:cs="Times New Roman"/>
          <w:i/>
          <w:kern w:val="0"/>
          <w:sz w:val="20"/>
          <w:szCs w:val="20"/>
          <w:lang w:val="en-GB"/>
        </w:rPr>
        <w:t>-PRS-</w:t>
      </w:r>
      <w:proofErr w:type="spellStart"/>
      <w:r w:rsidRPr="00204C55">
        <w:rPr>
          <w:rFonts w:ascii="Times New Roman" w:eastAsia="Times New Roman" w:hAnsi="Times New Roman" w:cs="Times New Roman"/>
          <w:i/>
          <w:kern w:val="0"/>
          <w:sz w:val="20"/>
          <w:szCs w:val="20"/>
          <w:lang w:val="en-GB"/>
        </w:rPr>
        <w:t>TxPoolSelectedNormal</w:t>
      </w:r>
      <w:proofErr w:type="spellEnd"/>
      <w:r w:rsidRPr="00204C55">
        <w:rPr>
          <w:rFonts w:ascii="Times New Roman" w:eastAsia="Times New Roman" w:hAnsi="Times New Roman" w:cs="Times New Roman"/>
          <w:kern w:val="0"/>
          <w:sz w:val="20"/>
          <w:szCs w:val="20"/>
          <w:lang w:val="en-GB"/>
        </w:rPr>
        <w:t xml:space="preserve"> or </w:t>
      </w:r>
      <w:proofErr w:type="spellStart"/>
      <w:r w:rsidRPr="00204C55">
        <w:rPr>
          <w:rFonts w:ascii="Times New Roman" w:eastAsia="Times New Roman" w:hAnsi="Times New Roman" w:cs="Times New Roman"/>
          <w:i/>
          <w:kern w:val="0"/>
          <w:sz w:val="20"/>
          <w:szCs w:val="20"/>
          <w:lang w:val="en-GB"/>
        </w:rPr>
        <w:t>sl</w:t>
      </w:r>
      <w:proofErr w:type="spellEnd"/>
      <w:r w:rsidRPr="00204C55">
        <w:rPr>
          <w:rFonts w:ascii="Times New Roman" w:eastAsia="Times New Roman" w:hAnsi="Times New Roman" w:cs="Times New Roman"/>
          <w:i/>
          <w:kern w:val="0"/>
          <w:sz w:val="20"/>
          <w:szCs w:val="20"/>
          <w:lang w:val="en-GB"/>
        </w:rPr>
        <w:t>-PRS-</w:t>
      </w:r>
      <w:proofErr w:type="spellStart"/>
      <w:r w:rsidRPr="00204C55">
        <w:rPr>
          <w:rFonts w:ascii="Times New Roman" w:eastAsia="Times New Roman" w:hAnsi="Times New Roman" w:cs="Times New Roman"/>
          <w:i/>
          <w:kern w:val="0"/>
          <w:sz w:val="20"/>
          <w:szCs w:val="20"/>
          <w:lang w:val="en-GB"/>
        </w:rPr>
        <w:t>TxPoolExceptional</w:t>
      </w:r>
      <w:proofErr w:type="spellEnd"/>
      <w:r w:rsidRPr="00204C55">
        <w:rPr>
          <w:rFonts w:ascii="Times New Roman" w:eastAsia="Times New Roman" w:hAnsi="Times New Roman" w:cs="Times New Roman"/>
          <w:kern w:val="0"/>
          <w:sz w:val="20"/>
          <w:szCs w:val="20"/>
          <w:lang w:val="en-GB"/>
        </w:rPr>
        <w:t xml:space="preserve"> for</w:t>
      </w:r>
      <w:r w:rsidRPr="00204C55">
        <w:rPr>
          <w:rFonts w:ascii="Times New Roman" w:eastAsia="Times New Roman" w:hAnsi="Times New Roman" w:cs="Times New Roman"/>
          <w:i/>
          <w:iCs/>
          <w:kern w:val="0"/>
          <w:sz w:val="20"/>
          <w:szCs w:val="20"/>
          <w:lang w:val="en-GB"/>
        </w:rPr>
        <w:t xml:space="preserve"> </w:t>
      </w:r>
      <w:r w:rsidRPr="00204C55">
        <w:rPr>
          <w:rFonts w:ascii="Times New Roman" w:eastAsia="Times New Roman" w:hAnsi="Times New Roman" w:cs="Times New Roman"/>
          <w:kern w:val="0"/>
          <w:sz w:val="20"/>
          <w:szCs w:val="20"/>
          <w:lang w:val="en-GB"/>
        </w:rPr>
        <w:t xml:space="preserve">the concerned frequency, or </w:t>
      </w:r>
      <w:r w:rsidRPr="00204C55">
        <w:rPr>
          <w:rFonts w:ascii="Times New Roman" w:eastAsia="Times New Roman" w:hAnsi="Times New Roman" w:cs="Times New Roman"/>
          <w:iCs/>
          <w:kern w:val="0"/>
          <w:sz w:val="20"/>
          <w:szCs w:val="20"/>
          <w:lang w:val="en-GB"/>
        </w:rPr>
        <w:t xml:space="preserve">provides </w:t>
      </w:r>
      <w:r w:rsidRPr="00204C55">
        <w:rPr>
          <w:rFonts w:ascii="Times New Roman" w:eastAsia="Times New Roman" w:hAnsi="Times New Roman" w:cs="Times New Roman"/>
          <w:i/>
          <w:iCs/>
          <w:kern w:val="0"/>
          <w:sz w:val="20"/>
          <w:szCs w:val="20"/>
          <w:lang w:val="en-GB"/>
        </w:rPr>
        <w:t>SIB12</w:t>
      </w:r>
      <w:r w:rsidRPr="00204C55">
        <w:rPr>
          <w:rFonts w:ascii="Times New Roman" w:eastAsia="Times New Roman" w:hAnsi="Times New Roman" w:cs="Times New Roman"/>
          <w:iCs/>
          <w:kern w:val="0"/>
          <w:sz w:val="20"/>
          <w:szCs w:val="20"/>
          <w:lang w:val="en-GB"/>
        </w:rPr>
        <w:t xml:space="preserve"> which includes</w:t>
      </w:r>
      <w:r w:rsidRPr="00204C55">
        <w:rPr>
          <w:rFonts w:ascii="Times New Roman" w:eastAsia="Times New Roman" w:hAnsi="Times New Roman" w:cs="Times New Roman"/>
          <w:i/>
          <w:iCs/>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sl-TxPoolSelectedNormal</w:t>
      </w:r>
      <w:proofErr w:type="spellEnd"/>
      <w:r w:rsidRPr="00204C55">
        <w:rPr>
          <w:rFonts w:ascii="Times New Roman" w:eastAsia="Times New Roman" w:hAnsi="Times New Roman" w:cs="Times New Roman"/>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sl-TxPoolExceptional</w:t>
      </w:r>
      <w:proofErr w:type="spellEnd"/>
      <w:r w:rsidRPr="00204C55">
        <w:rPr>
          <w:rFonts w:ascii="Times New Roman" w:eastAsia="Times New Roman" w:hAnsi="Times New Roman" w:cs="Times New Roman"/>
          <w:kern w:val="0"/>
          <w:sz w:val="20"/>
          <w:szCs w:val="20"/>
          <w:lang w:val="en-GB"/>
        </w:rPr>
        <w:t>:</w:t>
      </w:r>
    </w:p>
    <w:p w14:paraId="02C684EF"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noProof/>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perform CBR measurement on pool(s) in </w:t>
      </w:r>
      <w:proofErr w:type="spellStart"/>
      <w:r w:rsidRPr="00204C55">
        <w:rPr>
          <w:rFonts w:ascii="Times New Roman" w:eastAsia="Times New Roman" w:hAnsi="Times New Roman" w:cs="Times New Roman"/>
          <w:i/>
          <w:kern w:val="0"/>
          <w:sz w:val="20"/>
          <w:szCs w:val="20"/>
          <w:lang w:val="en-GB"/>
        </w:rPr>
        <w:t>sl</w:t>
      </w:r>
      <w:proofErr w:type="spellEnd"/>
      <w:r w:rsidRPr="00204C55">
        <w:rPr>
          <w:rFonts w:ascii="Times New Roman" w:eastAsia="Times New Roman" w:hAnsi="Times New Roman" w:cs="Times New Roman"/>
          <w:i/>
          <w:kern w:val="0"/>
          <w:sz w:val="20"/>
          <w:szCs w:val="20"/>
          <w:lang w:val="en-GB"/>
        </w:rPr>
        <w:t>-PRS-</w:t>
      </w:r>
      <w:proofErr w:type="spellStart"/>
      <w:r w:rsidRPr="00204C55">
        <w:rPr>
          <w:rFonts w:ascii="Times New Roman" w:eastAsia="Times New Roman" w:hAnsi="Times New Roman" w:cs="Times New Roman"/>
          <w:i/>
          <w:kern w:val="0"/>
          <w:sz w:val="20"/>
          <w:szCs w:val="20"/>
          <w:lang w:val="en-GB"/>
        </w:rPr>
        <w:t>TxPoolSelectedNormal</w:t>
      </w:r>
      <w:proofErr w:type="spellEnd"/>
      <w:r w:rsidRPr="00204C55">
        <w:rPr>
          <w:rFonts w:ascii="Times New Roman" w:eastAsia="Times New Roman" w:hAnsi="Times New Roman" w:cs="Times New Roman"/>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w:t>
      </w:r>
      <w:proofErr w:type="spellEnd"/>
      <w:r w:rsidRPr="00204C55">
        <w:rPr>
          <w:rFonts w:ascii="Times New Roman" w:eastAsia="Times New Roman" w:hAnsi="Times New Roman" w:cs="Times New Roman"/>
          <w:i/>
          <w:kern w:val="0"/>
          <w:sz w:val="20"/>
          <w:szCs w:val="20"/>
          <w:lang w:val="en-GB"/>
        </w:rPr>
        <w:t>-PRS-</w:t>
      </w:r>
      <w:proofErr w:type="spellStart"/>
      <w:r w:rsidRPr="00204C55">
        <w:rPr>
          <w:rFonts w:ascii="Times New Roman" w:eastAsia="Times New Roman" w:hAnsi="Times New Roman" w:cs="Times New Roman"/>
          <w:i/>
          <w:kern w:val="0"/>
          <w:sz w:val="20"/>
          <w:szCs w:val="20"/>
          <w:lang w:val="en-GB"/>
        </w:rPr>
        <w:t>TxPoolExceptional</w:t>
      </w:r>
      <w:proofErr w:type="spellEnd"/>
      <w:r w:rsidRPr="00204C55">
        <w:rPr>
          <w:rFonts w:ascii="Times New Roman" w:eastAsia="Times New Roman" w:hAnsi="Times New Roman" w:cs="Times New Roman"/>
          <w:i/>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sl-TxPoolSelectedNormal</w:t>
      </w:r>
      <w:proofErr w:type="spellEnd"/>
      <w:r w:rsidRPr="00204C55">
        <w:rPr>
          <w:rFonts w:ascii="Times New Roman" w:eastAsia="Times New Roman" w:hAnsi="Times New Roman" w:cs="Times New Roman"/>
          <w:kern w:val="0"/>
          <w:sz w:val="20"/>
          <w:szCs w:val="20"/>
          <w:lang w:val="en-GB"/>
        </w:rPr>
        <w:t xml:space="preserve"> or </w:t>
      </w:r>
      <w:proofErr w:type="spellStart"/>
      <w:r w:rsidRPr="00204C55">
        <w:rPr>
          <w:rFonts w:ascii="Times New Roman" w:eastAsia="Times New Roman" w:hAnsi="Times New Roman" w:cs="Times New Roman"/>
          <w:i/>
          <w:kern w:val="0"/>
          <w:sz w:val="20"/>
          <w:szCs w:val="20"/>
          <w:lang w:val="en-GB"/>
        </w:rPr>
        <w:t>sl-TxPoolExceptional</w:t>
      </w:r>
      <w:proofErr w:type="spellEnd"/>
      <w:r w:rsidRPr="00204C55">
        <w:rPr>
          <w:rFonts w:ascii="Times New Roman" w:eastAsia="Times New Roman" w:hAnsi="Times New Roman" w:cs="Times New Roman"/>
          <w:kern w:val="0"/>
          <w:sz w:val="20"/>
          <w:szCs w:val="20"/>
          <w:lang w:val="en-GB"/>
        </w:rPr>
        <w:t xml:space="preserve"> for the concerned frequency</w:t>
      </w:r>
      <w:r w:rsidRPr="00204C55">
        <w:rPr>
          <w:rFonts w:ascii="Times New Roman" w:eastAsia="Times New Roman" w:hAnsi="Times New Roman" w:cs="Times New Roman"/>
          <w:noProof/>
          <w:kern w:val="0"/>
          <w:sz w:val="20"/>
          <w:szCs w:val="20"/>
          <w:lang w:val="en-GB"/>
        </w:rPr>
        <w:t>;</w:t>
      </w:r>
    </w:p>
    <w:p w14:paraId="14E676CE"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noProof/>
          <w:kern w:val="0"/>
          <w:sz w:val="20"/>
          <w:szCs w:val="20"/>
          <w:lang w:val="en-GB"/>
        </w:rPr>
        <w:t>2&gt;</w:t>
      </w:r>
      <w:r w:rsidRPr="00204C55">
        <w:rPr>
          <w:rFonts w:ascii="Times New Roman" w:eastAsia="Times New Roman" w:hAnsi="Times New Roman" w:cs="Times New Roman"/>
          <w:kern w:val="0"/>
          <w:sz w:val="20"/>
          <w:szCs w:val="20"/>
          <w:lang w:val="en-GB"/>
        </w:rPr>
        <w:tab/>
        <w:t>if the UE is in RRC_CONNECTED:</w:t>
      </w:r>
    </w:p>
    <w:p w14:paraId="6868763B"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bCs/>
          <w:iCs/>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if </w:t>
      </w:r>
      <w:proofErr w:type="spellStart"/>
      <w:r w:rsidRPr="00204C55">
        <w:rPr>
          <w:rFonts w:ascii="Times New Roman" w:eastAsia="Times New Roman" w:hAnsi="Times New Roman" w:cs="Times New Roman"/>
          <w:i/>
          <w:iCs/>
          <w:kern w:val="0"/>
          <w:sz w:val="20"/>
          <w:szCs w:val="20"/>
          <w:lang w:val="en-GB"/>
        </w:rPr>
        <w:t>tx-PoolMeasToAddModList</w:t>
      </w:r>
      <w:proofErr w:type="spellEnd"/>
      <w:r w:rsidRPr="00204C55">
        <w:rPr>
          <w:rFonts w:ascii="Times New Roman" w:eastAsia="Times New Roman" w:hAnsi="Times New Roman" w:cs="Times New Roman"/>
          <w:kern w:val="0"/>
          <w:sz w:val="20"/>
          <w:szCs w:val="20"/>
          <w:lang w:val="en-GB"/>
        </w:rPr>
        <w:t xml:space="preserve"> is included in </w:t>
      </w:r>
      <w:proofErr w:type="spellStart"/>
      <w:r w:rsidRPr="00204C55">
        <w:rPr>
          <w:rFonts w:ascii="Times New Roman" w:eastAsia="Times New Roman" w:hAnsi="Times New Roman" w:cs="Times New Roman"/>
          <w:bCs/>
          <w:i/>
          <w:kern w:val="0"/>
          <w:sz w:val="20"/>
          <w:szCs w:val="20"/>
          <w:lang w:val="en-GB"/>
        </w:rPr>
        <w:t>VarMeasConfig</w:t>
      </w:r>
      <w:proofErr w:type="spellEnd"/>
      <w:r w:rsidRPr="00204C55">
        <w:rPr>
          <w:rFonts w:ascii="Times New Roman" w:eastAsia="Times New Roman" w:hAnsi="Times New Roman" w:cs="Times New Roman"/>
          <w:bCs/>
          <w:iCs/>
          <w:kern w:val="0"/>
          <w:sz w:val="20"/>
          <w:szCs w:val="20"/>
          <w:lang w:val="en-GB"/>
        </w:rPr>
        <w:t>:</w:t>
      </w:r>
    </w:p>
    <w:p w14:paraId="0A8CAB86"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bCs/>
          <w:iCs/>
          <w:kern w:val="0"/>
          <w:sz w:val="20"/>
          <w:szCs w:val="20"/>
          <w:lang w:val="en-GB"/>
        </w:rPr>
        <w:t>4&gt;</w:t>
      </w:r>
      <w:r w:rsidRPr="00204C55">
        <w:rPr>
          <w:rFonts w:ascii="Times New Roman" w:eastAsia="Times New Roman" w:hAnsi="Times New Roman" w:cs="Times New Roman"/>
          <w:bCs/>
          <w:iCs/>
          <w:kern w:val="0"/>
          <w:sz w:val="20"/>
          <w:szCs w:val="20"/>
          <w:lang w:val="en-GB"/>
        </w:rPr>
        <w:tab/>
      </w:r>
      <w:r w:rsidRPr="00204C55">
        <w:rPr>
          <w:rFonts w:ascii="Times New Roman" w:eastAsia="Times New Roman" w:hAnsi="Times New Roman" w:cs="Times New Roman"/>
          <w:kern w:val="0"/>
          <w:sz w:val="20"/>
          <w:szCs w:val="20"/>
          <w:lang w:val="en-GB"/>
        </w:rPr>
        <w:t xml:space="preserve">perform CBR measurements on each transmission resource pool indicated in the </w:t>
      </w:r>
      <w:proofErr w:type="spellStart"/>
      <w:r w:rsidRPr="00204C55">
        <w:rPr>
          <w:rFonts w:ascii="Times New Roman" w:eastAsia="Times New Roman" w:hAnsi="Times New Roman" w:cs="Times New Roman"/>
          <w:i/>
          <w:kern w:val="0"/>
          <w:sz w:val="20"/>
          <w:szCs w:val="20"/>
          <w:lang w:val="en-GB"/>
        </w:rPr>
        <w:t>tx-PoolMeasToAddModList</w:t>
      </w:r>
      <w:proofErr w:type="spellEnd"/>
      <w:r w:rsidRPr="00204C55">
        <w:rPr>
          <w:rFonts w:ascii="Times New Roman" w:eastAsia="Times New Roman" w:hAnsi="Times New Roman" w:cs="Times New Roman"/>
          <w:kern w:val="0"/>
          <w:sz w:val="20"/>
          <w:szCs w:val="20"/>
          <w:lang w:val="en-GB"/>
        </w:rPr>
        <w:t>;</w:t>
      </w:r>
    </w:p>
    <w:p w14:paraId="519CF158"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noProof/>
          <w:kern w:val="0"/>
          <w:sz w:val="20"/>
          <w:szCs w:val="20"/>
          <w:lang w:val="en-GB"/>
        </w:rPr>
        <w:t>3&gt;</w:t>
      </w:r>
      <w:r w:rsidRPr="00204C55">
        <w:rPr>
          <w:rFonts w:ascii="Times New Roman" w:eastAsia="Times New Roman" w:hAnsi="Times New Roman" w:cs="Times New Roman"/>
          <w:noProof/>
          <w:kern w:val="0"/>
          <w:sz w:val="20"/>
          <w:szCs w:val="20"/>
          <w:lang w:val="en-GB"/>
        </w:rPr>
        <w:tab/>
        <w:t>if</w:t>
      </w:r>
      <w:r w:rsidRPr="00204C55">
        <w:rPr>
          <w:rFonts w:ascii="Times New Roman" w:eastAsia="Times New Roman" w:hAnsi="Times New Roman" w:cs="Times New Roman"/>
          <w:iCs/>
          <w:kern w:val="0"/>
          <w:sz w:val="20"/>
          <w:szCs w:val="20"/>
          <w:lang w:val="en-GB"/>
        </w:rPr>
        <w:t xml:space="preserve"> </w:t>
      </w:r>
      <w:proofErr w:type="spellStart"/>
      <w:r w:rsidRPr="00204C55">
        <w:rPr>
          <w:rFonts w:ascii="Times New Roman" w:eastAsia="Times New Roman" w:hAnsi="Times New Roman" w:cs="Times New Roman"/>
          <w:i/>
          <w:iCs/>
          <w:kern w:val="0"/>
          <w:sz w:val="20"/>
          <w:szCs w:val="20"/>
          <w:lang w:val="en-GB"/>
        </w:rPr>
        <w:t>sl-DiscTxPoolSelected</w:t>
      </w:r>
      <w:proofErr w:type="spellEnd"/>
      <w:r w:rsidRPr="00204C55">
        <w:rPr>
          <w:rFonts w:ascii="Times New Roman" w:eastAsia="Times New Roman" w:hAnsi="Times New Roman" w:cs="Times New Roman"/>
          <w:iCs/>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sl-TxPoolSelectedNormal</w:t>
      </w:r>
      <w:proofErr w:type="spellEnd"/>
      <w:r w:rsidRPr="00204C55">
        <w:rPr>
          <w:rFonts w:ascii="Times New Roman" w:eastAsia="Times New Roman" w:hAnsi="Times New Roman" w:cs="Times New Roman"/>
          <w:iCs/>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sl-TxPoolScheduling</w:t>
      </w:r>
      <w:proofErr w:type="spellEnd"/>
      <w:r w:rsidRPr="00204C55">
        <w:rPr>
          <w:rFonts w:ascii="Times New Roman" w:eastAsia="Times New Roman" w:hAnsi="Times New Roman" w:cs="Times New Roman"/>
          <w:i/>
          <w:kern w:val="0"/>
          <w:sz w:val="20"/>
          <w:szCs w:val="20"/>
          <w:lang w:val="en-GB"/>
        </w:rPr>
        <w:t>,</w:t>
      </w:r>
      <w:r w:rsidRPr="00204C55">
        <w:rPr>
          <w:rFonts w:ascii="Times New Roman" w:eastAsia="Times New Roman" w:hAnsi="Times New Roman" w:cs="Times New Roman"/>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sl-TxPoolExceptional</w:t>
      </w:r>
      <w:proofErr w:type="spellEnd"/>
      <w:r w:rsidRPr="00204C55">
        <w:rPr>
          <w:rFonts w:ascii="Times New Roman" w:eastAsia="Times New Roman" w:hAnsi="Times New Roman" w:cs="Times New Roman"/>
          <w:iCs/>
          <w:kern w:val="0"/>
          <w:sz w:val="20"/>
          <w:szCs w:val="20"/>
          <w:lang w:val="en-GB"/>
        </w:rPr>
        <w:t>,</w:t>
      </w:r>
      <w:r w:rsidRPr="00204C55">
        <w:rPr>
          <w:rFonts w:ascii="Times New Roman" w:eastAsia="Times New Roman" w:hAnsi="Times New Roman" w:cs="Times New Roman"/>
          <w:i/>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w:t>
      </w:r>
      <w:proofErr w:type="spellEnd"/>
      <w:r w:rsidRPr="00204C55">
        <w:rPr>
          <w:rFonts w:ascii="Times New Roman" w:eastAsia="Times New Roman" w:hAnsi="Times New Roman" w:cs="Times New Roman"/>
          <w:i/>
          <w:kern w:val="0"/>
          <w:sz w:val="20"/>
          <w:szCs w:val="20"/>
          <w:lang w:val="en-GB"/>
        </w:rPr>
        <w:t>-PRS-</w:t>
      </w:r>
      <w:proofErr w:type="spellStart"/>
      <w:r w:rsidRPr="00204C55">
        <w:rPr>
          <w:rFonts w:ascii="Times New Roman" w:eastAsia="Times New Roman" w:hAnsi="Times New Roman" w:cs="Times New Roman"/>
          <w:i/>
          <w:kern w:val="0"/>
          <w:sz w:val="20"/>
          <w:szCs w:val="20"/>
          <w:lang w:val="en-GB"/>
        </w:rPr>
        <w:t>TxPoolSelectedNormal</w:t>
      </w:r>
      <w:proofErr w:type="spellEnd"/>
      <w:r w:rsidRPr="00204C55">
        <w:rPr>
          <w:rFonts w:ascii="Times New Roman" w:eastAsia="Times New Roman" w:hAnsi="Times New Roman" w:cs="Times New Roman"/>
          <w:iCs/>
          <w:kern w:val="0"/>
          <w:sz w:val="20"/>
          <w:szCs w:val="20"/>
          <w:lang w:val="en-GB"/>
        </w:rPr>
        <w:t>,</w:t>
      </w:r>
      <w:r w:rsidRPr="00204C55">
        <w:rPr>
          <w:rFonts w:ascii="Times New Roman" w:eastAsia="Times New Roman" w:hAnsi="Times New Roman" w:cs="Times New Roman"/>
          <w:i/>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w:t>
      </w:r>
      <w:proofErr w:type="spellEnd"/>
      <w:r w:rsidRPr="00204C55">
        <w:rPr>
          <w:rFonts w:ascii="Times New Roman" w:eastAsia="Times New Roman" w:hAnsi="Times New Roman" w:cs="Times New Roman"/>
          <w:i/>
          <w:kern w:val="0"/>
          <w:sz w:val="20"/>
          <w:szCs w:val="20"/>
          <w:lang w:val="en-GB"/>
        </w:rPr>
        <w:t>-PRS-</w:t>
      </w:r>
      <w:proofErr w:type="spellStart"/>
      <w:r w:rsidRPr="00204C55">
        <w:rPr>
          <w:rFonts w:ascii="Times New Roman" w:eastAsia="Times New Roman" w:hAnsi="Times New Roman" w:cs="Times New Roman"/>
          <w:i/>
          <w:kern w:val="0"/>
          <w:sz w:val="20"/>
          <w:szCs w:val="20"/>
          <w:lang w:val="en-GB"/>
        </w:rPr>
        <w:t>TxPoolScheduling</w:t>
      </w:r>
      <w:proofErr w:type="spellEnd"/>
      <w:r w:rsidRPr="00204C55">
        <w:rPr>
          <w:rFonts w:ascii="Times New Roman" w:eastAsia="Times New Roman" w:hAnsi="Times New Roman" w:cs="Times New Roman"/>
          <w:i/>
          <w:kern w:val="0"/>
          <w:sz w:val="20"/>
          <w:szCs w:val="20"/>
          <w:lang w:val="en-GB"/>
        </w:rPr>
        <w:t xml:space="preserve"> or </w:t>
      </w:r>
      <w:proofErr w:type="spellStart"/>
      <w:r w:rsidRPr="00204C55">
        <w:rPr>
          <w:rFonts w:ascii="Times New Roman" w:eastAsia="Times New Roman" w:hAnsi="Times New Roman" w:cs="Times New Roman"/>
          <w:i/>
          <w:kern w:val="0"/>
          <w:sz w:val="20"/>
          <w:szCs w:val="20"/>
          <w:lang w:val="en-GB"/>
        </w:rPr>
        <w:t>sl</w:t>
      </w:r>
      <w:proofErr w:type="spellEnd"/>
      <w:r w:rsidRPr="00204C55">
        <w:rPr>
          <w:rFonts w:ascii="Times New Roman" w:eastAsia="Times New Roman" w:hAnsi="Times New Roman" w:cs="Times New Roman"/>
          <w:i/>
          <w:kern w:val="0"/>
          <w:sz w:val="20"/>
          <w:szCs w:val="20"/>
          <w:lang w:val="en-GB"/>
        </w:rPr>
        <w:t>-PRS-</w:t>
      </w:r>
      <w:proofErr w:type="spellStart"/>
      <w:r w:rsidRPr="00204C55">
        <w:rPr>
          <w:rFonts w:ascii="Times New Roman" w:eastAsia="Times New Roman" w:hAnsi="Times New Roman" w:cs="Times New Roman"/>
          <w:i/>
          <w:kern w:val="0"/>
          <w:sz w:val="20"/>
          <w:szCs w:val="20"/>
          <w:lang w:val="en-GB"/>
        </w:rPr>
        <w:t>TxPoolExceptional</w:t>
      </w:r>
      <w:proofErr w:type="spellEnd"/>
      <w:r w:rsidRPr="00204C55">
        <w:rPr>
          <w:rFonts w:ascii="Times New Roman" w:eastAsia="Times New Roman" w:hAnsi="Times New Roman" w:cs="Times New Roman"/>
          <w:kern w:val="0"/>
          <w:sz w:val="20"/>
          <w:szCs w:val="20"/>
          <w:lang w:val="en-GB"/>
        </w:rPr>
        <w:t xml:space="preserve"> is included in </w:t>
      </w:r>
      <w:proofErr w:type="spellStart"/>
      <w:r w:rsidRPr="00204C55">
        <w:rPr>
          <w:rFonts w:ascii="Times New Roman" w:eastAsia="Times New Roman" w:hAnsi="Times New Roman" w:cs="Times New Roman"/>
          <w:i/>
          <w:iCs/>
          <w:kern w:val="0"/>
          <w:sz w:val="20"/>
          <w:szCs w:val="20"/>
          <w:lang w:val="en-GB"/>
        </w:rPr>
        <w:t>sl-ConfigDedicatedNR</w:t>
      </w:r>
      <w:proofErr w:type="spellEnd"/>
      <w:r w:rsidRPr="00204C55">
        <w:rPr>
          <w:rFonts w:ascii="Times New Roman" w:eastAsia="Times New Roman" w:hAnsi="Times New Roman" w:cs="Times New Roman"/>
          <w:kern w:val="0"/>
          <w:sz w:val="20"/>
          <w:szCs w:val="20"/>
          <w:lang w:val="en-GB"/>
        </w:rPr>
        <w:t xml:space="preserve"> for</w:t>
      </w:r>
      <w:r w:rsidRPr="00204C55">
        <w:rPr>
          <w:rFonts w:ascii="Times New Roman" w:eastAsia="Times New Roman" w:hAnsi="Times New Roman" w:cs="Times New Roman"/>
          <w:iCs/>
          <w:kern w:val="0"/>
          <w:sz w:val="20"/>
          <w:szCs w:val="20"/>
          <w:lang w:val="en-GB"/>
        </w:rPr>
        <w:t xml:space="preserve"> </w:t>
      </w:r>
      <w:r w:rsidRPr="00204C55">
        <w:rPr>
          <w:rFonts w:ascii="Times New Roman" w:eastAsia="Times New Roman" w:hAnsi="Times New Roman" w:cs="Times New Roman"/>
          <w:kern w:val="0"/>
          <w:sz w:val="20"/>
          <w:szCs w:val="20"/>
          <w:lang w:val="en-GB"/>
        </w:rPr>
        <w:t xml:space="preserve">the concerned frequency within </w:t>
      </w:r>
      <w:r w:rsidRPr="00204C55">
        <w:rPr>
          <w:rFonts w:ascii="Times New Roman" w:eastAsia="Times New Roman" w:hAnsi="Times New Roman" w:cs="Times New Roman"/>
          <w:i/>
          <w:iCs/>
          <w:kern w:val="0"/>
          <w:sz w:val="20"/>
          <w:szCs w:val="20"/>
          <w:lang w:val="en-GB"/>
        </w:rPr>
        <w:t>RRCReconfiguration</w:t>
      </w:r>
      <w:r w:rsidRPr="00204C55">
        <w:rPr>
          <w:rFonts w:ascii="Times New Roman" w:eastAsia="Times New Roman" w:hAnsi="Times New Roman" w:cs="Times New Roman"/>
          <w:noProof/>
          <w:kern w:val="0"/>
          <w:sz w:val="20"/>
          <w:szCs w:val="20"/>
          <w:lang w:val="en-GB"/>
        </w:rPr>
        <w:t>:</w:t>
      </w:r>
    </w:p>
    <w:p w14:paraId="0CE3A99E"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perform CBR measurement on pool(s) in</w:t>
      </w:r>
      <w:r w:rsidRPr="00204C55">
        <w:rPr>
          <w:rFonts w:ascii="Times New Roman" w:eastAsia="Times New Roman" w:hAnsi="Times New Roman" w:cs="Times New Roman"/>
          <w:iCs/>
          <w:kern w:val="0"/>
          <w:sz w:val="20"/>
          <w:szCs w:val="20"/>
          <w:lang w:val="en-GB"/>
        </w:rPr>
        <w:t xml:space="preserve"> </w:t>
      </w:r>
      <w:proofErr w:type="spellStart"/>
      <w:r w:rsidRPr="00204C55">
        <w:rPr>
          <w:rFonts w:ascii="Times New Roman" w:eastAsia="Times New Roman" w:hAnsi="Times New Roman" w:cs="Times New Roman"/>
          <w:i/>
          <w:iCs/>
          <w:kern w:val="0"/>
          <w:sz w:val="20"/>
          <w:szCs w:val="20"/>
          <w:lang w:val="en-GB"/>
        </w:rPr>
        <w:t>sl-DiscTxPoolSelected</w:t>
      </w:r>
      <w:proofErr w:type="spellEnd"/>
      <w:r w:rsidRPr="00204C55">
        <w:rPr>
          <w:rFonts w:ascii="Times New Roman" w:eastAsia="Times New Roman" w:hAnsi="Times New Roman" w:cs="Times New Roman"/>
          <w:iCs/>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sl-TxPoolSelectedNormal</w:t>
      </w:r>
      <w:proofErr w:type="spellEnd"/>
      <w:r w:rsidRPr="00204C55">
        <w:rPr>
          <w:rFonts w:ascii="Times New Roman" w:eastAsia="Times New Roman" w:hAnsi="Times New Roman" w:cs="Times New Roman"/>
          <w:iCs/>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sl-TxPoolScheduling</w:t>
      </w:r>
      <w:proofErr w:type="spellEnd"/>
      <w:r w:rsidRPr="00204C55">
        <w:rPr>
          <w:rFonts w:ascii="Times New Roman" w:eastAsia="Times New Roman" w:hAnsi="Times New Roman" w:cs="Times New Roman"/>
          <w:i/>
          <w:kern w:val="0"/>
          <w:sz w:val="20"/>
          <w:szCs w:val="20"/>
          <w:lang w:val="en-GB"/>
        </w:rPr>
        <w:t>,</w:t>
      </w:r>
      <w:r w:rsidRPr="00204C55">
        <w:rPr>
          <w:rFonts w:ascii="Times New Roman" w:eastAsia="Times New Roman" w:hAnsi="Times New Roman" w:cs="Times New Roman"/>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sl-TxPoolExceptional</w:t>
      </w:r>
      <w:proofErr w:type="spellEnd"/>
      <w:r w:rsidRPr="00204C55">
        <w:rPr>
          <w:rFonts w:ascii="Times New Roman" w:eastAsia="Times New Roman" w:hAnsi="Times New Roman" w:cs="Times New Roman"/>
          <w:iCs/>
          <w:kern w:val="0"/>
          <w:sz w:val="20"/>
          <w:szCs w:val="20"/>
          <w:lang w:val="en-GB"/>
        </w:rPr>
        <w:t>,</w:t>
      </w:r>
      <w:r w:rsidRPr="00204C55">
        <w:rPr>
          <w:rFonts w:ascii="Times New Roman" w:eastAsia="Times New Roman" w:hAnsi="Times New Roman" w:cs="Times New Roman"/>
          <w:i/>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w:t>
      </w:r>
      <w:proofErr w:type="spellEnd"/>
      <w:r w:rsidRPr="00204C55">
        <w:rPr>
          <w:rFonts w:ascii="Times New Roman" w:eastAsia="Times New Roman" w:hAnsi="Times New Roman" w:cs="Times New Roman"/>
          <w:i/>
          <w:kern w:val="0"/>
          <w:sz w:val="20"/>
          <w:szCs w:val="20"/>
          <w:lang w:val="en-GB"/>
        </w:rPr>
        <w:t>-PRS-</w:t>
      </w:r>
      <w:proofErr w:type="spellStart"/>
      <w:r w:rsidRPr="00204C55">
        <w:rPr>
          <w:rFonts w:ascii="Times New Roman" w:eastAsia="Times New Roman" w:hAnsi="Times New Roman" w:cs="Times New Roman"/>
          <w:i/>
          <w:kern w:val="0"/>
          <w:sz w:val="20"/>
          <w:szCs w:val="20"/>
          <w:lang w:val="en-GB"/>
        </w:rPr>
        <w:t>TxPoolSelectedNormal</w:t>
      </w:r>
      <w:proofErr w:type="spellEnd"/>
      <w:r w:rsidRPr="00204C55">
        <w:rPr>
          <w:rFonts w:ascii="Times New Roman" w:eastAsia="Times New Roman" w:hAnsi="Times New Roman" w:cs="Times New Roman"/>
          <w:iCs/>
          <w:kern w:val="0"/>
          <w:sz w:val="20"/>
          <w:szCs w:val="20"/>
          <w:lang w:val="en-GB"/>
        </w:rPr>
        <w:t>,</w:t>
      </w:r>
      <w:r w:rsidRPr="00204C55">
        <w:rPr>
          <w:rFonts w:ascii="Times New Roman" w:eastAsia="Times New Roman" w:hAnsi="Times New Roman" w:cs="Times New Roman"/>
          <w:i/>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w:t>
      </w:r>
      <w:proofErr w:type="spellEnd"/>
      <w:r w:rsidRPr="00204C55">
        <w:rPr>
          <w:rFonts w:ascii="Times New Roman" w:eastAsia="Times New Roman" w:hAnsi="Times New Roman" w:cs="Times New Roman"/>
          <w:i/>
          <w:kern w:val="0"/>
          <w:sz w:val="20"/>
          <w:szCs w:val="20"/>
          <w:lang w:val="en-GB"/>
        </w:rPr>
        <w:t>-PRS-</w:t>
      </w:r>
      <w:proofErr w:type="spellStart"/>
      <w:r w:rsidRPr="00204C55">
        <w:rPr>
          <w:rFonts w:ascii="Times New Roman" w:eastAsia="Times New Roman" w:hAnsi="Times New Roman" w:cs="Times New Roman"/>
          <w:i/>
          <w:kern w:val="0"/>
          <w:sz w:val="20"/>
          <w:szCs w:val="20"/>
          <w:lang w:val="en-GB"/>
        </w:rPr>
        <w:t>TxPoolScheduling</w:t>
      </w:r>
      <w:proofErr w:type="spellEnd"/>
      <w:r w:rsidRPr="00204C55">
        <w:rPr>
          <w:rFonts w:ascii="Times New Roman" w:eastAsia="Times New Roman" w:hAnsi="Times New Roman" w:cs="Times New Roman"/>
          <w:i/>
          <w:kern w:val="0"/>
          <w:sz w:val="20"/>
          <w:szCs w:val="20"/>
          <w:lang w:val="en-GB"/>
        </w:rPr>
        <w:t xml:space="preserve"> and </w:t>
      </w:r>
      <w:proofErr w:type="spellStart"/>
      <w:r w:rsidRPr="00204C55">
        <w:rPr>
          <w:rFonts w:ascii="Times New Roman" w:eastAsia="Times New Roman" w:hAnsi="Times New Roman" w:cs="Times New Roman"/>
          <w:i/>
          <w:kern w:val="0"/>
          <w:sz w:val="20"/>
          <w:szCs w:val="20"/>
          <w:lang w:val="en-GB"/>
        </w:rPr>
        <w:t>sl</w:t>
      </w:r>
      <w:proofErr w:type="spellEnd"/>
      <w:r w:rsidRPr="00204C55">
        <w:rPr>
          <w:rFonts w:ascii="Times New Roman" w:eastAsia="Times New Roman" w:hAnsi="Times New Roman" w:cs="Times New Roman"/>
          <w:i/>
          <w:kern w:val="0"/>
          <w:sz w:val="20"/>
          <w:szCs w:val="20"/>
          <w:lang w:val="en-GB"/>
        </w:rPr>
        <w:t>-PRS-</w:t>
      </w:r>
      <w:proofErr w:type="spellStart"/>
      <w:r w:rsidRPr="00204C55">
        <w:rPr>
          <w:rFonts w:ascii="Times New Roman" w:eastAsia="Times New Roman" w:hAnsi="Times New Roman" w:cs="Times New Roman"/>
          <w:i/>
          <w:kern w:val="0"/>
          <w:sz w:val="20"/>
          <w:szCs w:val="20"/>
          <w:lang w:val="en-GB"/>
        </w:rPr>
        <w:t>TxPoolExceptional</w:t>
      </w:r>
      <w:proofErr w:type="spellEnd"/>
      <w:r w:rsidRPr="00204C55">
        <w:rPr>
          <w:rFonts w:ascii="Times New Roman" w:eastAsia="Times New Roman" w:hAnsi="Times New Roman" w:cs="Times New Roman"/>
          <w:kern w:val="0"/>
          <w:sz w:val="20"/>
          <w:szCs w:val="20"/>
          <w:lang w:val="en-GB"/>
        </w:rPr>
        <w:t xml:space="preserve"> if included in </w:t>
      </w:r>
      <w:proofErr w:type="spellStart"/>
      <w:r w:rsidRPr="00204C55">
        <w:rPr>
          <w:rFonts w:ascii="Times New Roman" w:eastAsia="Times New Roman" w:hAnsi="Times New Roman" w:cs="Times New Roman"/>
          <w:i/>
          <w:iCs/>
          <w:kern w:val="0"/>
          <w:sz w:val="20"/>
          <w:szCs w:val="20"/>
          <w:lang w:val="en-GB"/>
        </w:rPr>
        <w:t>sl-ConfigDedicatedNR</w:t>
      </w:r>
      <w:proofErr w:type="spellEnd"/>
      <w:r w:rsidRPr="00204C55">
        <w:rPr>
          <w:rFonts w:ascii="Times New Roman" w:eastAsia="Times New Roman" w:hAnsi="Times New Roman" w:cs="Times New Roman"/>
          <w:kern w:val="0"/>
          <w:sz w:val="20"/>
          <w:szCs w:val="20"/>
          <w:lang w:val="en-GB"/>
        </w:rPr>
        <w:t xml:space="preserve"> for</w:t>
      </w:r>
      <w:r w:rsidRPr="00204C55">
        <w:rPr>
          <w:rFonts w:ascii="Times New Roman" w:eastAsia="Times New Roman" w:hAnsi="Times New Roman" w:cs="Times New Roman"/>
          <w:iCs/>
          <w:kern w:val="0"/>
          <w:sz w:val="20"/>
          <w:szCs w:val="20"/>
          <w:lang w:val="en-GB"/>
        </w:rPr>
        <w:t xml:space="preserve"> </w:t>
      </w:r>
      <w:r w:rsidRPr="00204C55">
        <w:rPr>
          <w:rFonts w:ascii="Times New Roman" w:eastAsia="Times New Roman" w:hAnsi="Times New Roman" w:cs="Times New Roman"/>
          <w:kern w:val="0"/>
          <w:sz w:val="20"/>
          <w:szCs w:val="20"/>
          <w:lang w:val="en-GB"/>
        </w:rPr>
        <w:t xml:space="preserve">the concerned frequency within </w:t>
      </w:r>
      <w:r w:rsidRPr="00204C55">
        <w:rPr>
          <w:rFonts w:ascii="Times New Roman" w:eastAsia="Times New Roman" w:hAnsi="Times New Roman" w:cs="Times New Roman"/>
          <w:i/>
          <w:iCs/>
          <w:kern w:val="0"/>
          <w:sz w:val="20"/>
          <w:szCs w:val="20"/>
          <w:lang w:val="en-GB"/>
        </w:rPr>
        <w:t>RRCReconfiguration</w:t>
      </w:r>
      <w:r w:rsidRPr="00204C55">
        <w:rPr>
          <w:rFonts w:ascii="Times New Roman" w:eastAsia="Times New Roman" w:hAnsi="Times New Roman" w:cs="Times New Roman"/>
          <w:noProof/>
          <w:kern w:val="0"/>
          <w:sz w:val="20"/>
          <w:szCs w:val="20"/>
          <w:lang w:val="en-GB"/>
        </w:rPr>
        <w:t>;</w:t>
      </w:r>
    </w:p>
    <w:p w14:paraId="14EED46A"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noProof/>
          <w:kern w:val="0"/>
          <w:sz w:val="20"/>
          <w:szCs w:val="20"/>
          <w:lang w:val="en-GB"/>
        </w:rPr>
      </w:pPr>
      <w:r w:rsidRPr="00204C55">
        <w:rPr>
          <w:rFonts w:ascii="Times New Roman" w:eastAsia="Times New Roman" w:hAnsi="Times New Roman" w:cs="Times New Roman"/>
          <w:noProof/>
          <w:kern w:val="0"/>
          <w:sz w:val="20"/>
          <w:szCs w:val="20"/>
          <w:lang w:val="en-GB"/>
        </w:rPr>
        <w:t>3&gt;</w:t>
      </w:r>
      <w:r w:rsidRPr="00204C55">
        <w:rPr>
          <w:rFonts w:ascii="Times New Roman" w:eastAsia="Times New Roman" w:hAnsi="Times New Roman" w:cs="Times New Roman"/>
          <w:noProof/>
          <w:kern w:val="0"/>
          <w:sz w:val="20"/>
          <w:szCs w:val="20"/>
          <w:lang w:val="en-GB"/>
        </w:rPr>
        <w:tab/>
        <w:t>else:</w:t>
      </w:r>
    </w:p>
    <w:p w14:paraId="29579AF6"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noProof/>
          <w:kern w:val="0"/>
          <w:sz w:val="20"/>
          <w:szCs w:val="20"/>
          <w:lang w:val="en-GB"/>
        </w:rPr>
        <w:t>4&gt;</w:t>
      </w:r>
      <w:r w:rsidRPr="00204C55">
        <w:rPr>
          <w:rFonts w:ascii="Times New Roman" w:eastAsia="Times New Roman" w:hAnsi="Times New Roman" w:cs="Times New Roman"/>
          <w:noProof/>
          <w:kern w:val="0"/>
          <w:sz w:val="20"/>
          <w:szCs w:val="20"/>
          <w:lang w:val="en-GB"/>
        </w:rPr>
        <w:tab/>
        <w:t>if</w:t>
      </w:r>
      <w:r w:rsidRPr="00204C55">
        <w:rPr>
          <w:rFonts w:ascii="Times New Roman" w:eastAsia="Times New Roman" w:hAnsi="Times New Roman" w:cs="Times New Roman"/>
          <w:iCs/>
          <w:kern w:val="0"/>
          <w:sz w:val="20"/>
          <w:szCs w:val="20"/>
          <w:lang w:val="en-GB"/>
        </w:rPr>
        <w:t xml:space="preserve"> </w:t>
      </w:r>
      <w:r w:rsidRPr="00204C55">
        <w:rPr>
          <w:rFonts w:ascii="Times New Roman" w:eastAsia="Times New Roman" w:hAnsi="Times New Roman" w:cs="Times New Roman"/>
          <w:kern w:val="0"/>
          <w:sz w:val="20"/>
          <w:szCs w:val="20"/>
          <w:lang w:val="en-GB"/>
        </w:rPr>
        <w:t xml:space="preserve">configured with NR </w:t>
      </w:r>
      <w:proofErr w:type="spellStart"/>
      <w:r w:rsidRPr="00204C55">
        <w:rPr>
          <w:rFonts w:ascii="Times New Roman" w:eastAsia="Times New Roman" w:hAnsi="Times New Roman" w:cs="Times New Roman"/>
          <w:kern w:val="0"/>
          <w:sz w:val="20"/>
          <w:szCs w:val="20"/>
          <w:lang w:val="en-GB"/>
        </w:rPr>
        <w:t>sidelink</w:t>
      </w:r>
      <w:proofErr w:type="spellEnd"/>
      <w:r w:rsidRPr="00204C55">
        <w:rPr>
          <w:rFonts w:ascii="Times New Roman" w:eastAsia="Times New Roman" w:hAnsi="Times New Roman" w:cs="Times New Roman"/>
          <w:kern w:val="0"/>
          <w:sz w:val="20"/>
          <w:szCs w:val="20"/>
          <w:lang w:val="en-GB"/>
        </w:rPr>
        <w:t xml:space="preserve"> communication and</w:t>
      </w:r>
      <w:r w:rsidRPr="00204C55">
        <w:rPr>
          <w:rFonts w:ascii="Times New Roman" w:eastAsia="Times New Roman" w:hAnsi="Times New Roman" w:cs="Times New Roman"/>
          <w:iCs/>
          <w:kern w:val="0"/>
          <w:sz w:val="20"/>
          <w:szCs w:val="20"/>
          <w:lang w:val="en-GB"/>
        </w:rPr>
        <w:t xml:space="preserve"> the cell chosen for NR </w:t>
      </w:r>
      <w:proofErr w:type="spellStart"/>
      <w:r w:rsidRPr="00204C55">
        <w:rPr>
          <w:rFonts w:ascii="Times New Roman" w:eastAsia="Times New Roman" w:hAnsi="Times New Roman" w:cs="Times New Roman"/>
          <w:iCs/>
          <w:kern w:val="0"/>
          <w:sz w:val="20"/>
          <w:szCs w:val="20"/>
          <w:lang w:val="en-GB"/>
        </w:rPr>
        <w:t>sidelink</w:t>
      </w:r>
      <w:proofErr w:type="spellEnd"/>
      <w:r w:rsidRPr="00204C55">
        <w:rPr>
          <w:rFonts w:ascii="Times New Roman" w:eastAsia="Times New Roman" w:hAnsi="Times New Roman" w:cs="Times New Roman"/>
          <w:iCs/>
          <w:kern w:val="0"/>
          <w:sz w:val="20"/>
          <w:szCs w:val="20"/>
          <w:lang w:val="en-GB"/>
        </w:rPr>
        <w:t xml:space="preserve"> communication provides</w:t>
      </w:r>
      <w:r w:rsidRPr="00204C55">
        <w:rPr>
          <w:rFonts w:ascii="Times New Roman" w:eastAsia="Times New Roman" w:hAnsi="Times New Roman" w:cs="Times New Roman"/>
          <w:i/>
          <w:iCs/>
          <w:kern w:val="0"/>
          <w:sz w:val="20"/>
          <w:szCs w:val="20"/>
          <w:lang w:val="en-GB"/>
        </w:rPr>
        <w:t xml:space="preserve"> SIB12</w:t>
      </w:r>
      <w:r w:rsidRPr="00204C55">
        <w:rPr>
          <w:rFonts w:ascii="Times New Roman" w:eastAsia="Times New Roman" w:hAnsi="Times New Roman" w:cs="Times New Roman"/>
          <w:iCs/>
          <w:kern w:val="0"/>
          <w:sz w:val="20"/>
          <w:szCs w:val="20"/>
          <w:lang w:val="en-GB"/>
        </w:rPr>
        <w:t xml:space="preserve"> which includes</w:t>
      </w:r>
      <w:r w:rsidRPr="00204C55">
        <w:rPr>
          <w:rFonts w:ascii="Times New Roman" w:eastAsia="Times New Roman" w:hAnsi="Times New Roman" w:cs="Times New Roman"/>
          <w:i/>
          <w:iCs/>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sl-TxPoolSelectedNormal</w:t>
      </w:r>
      <w:proofErr w:type="spellEnd"/>
      <w:r w:rsidRPr="00204C55">
        <w:rPr>
          <w:rFonts w:ascii="Times New Roman" w:eastAsia="Times New Roman" w:hAnsi="Times New Roman" w:cs="Times New Roman"/>
          <w:i/>
          <w:iCs/>
          <w:kern w:val="0"/>
          <w:sz w:val="20"/>
          <w:szCs w:val="20"/>
          <w:lang w:val="en-GB"/>
        </w:rPr>
        <w:t xml:space="preserve"> </w:t>
      </w:r>
      <w:r w:rsidRPr="00204C55">
        <w:rPr>
          <w:rFonts w:ascii="Times New Roman" w:eastAsia="Times New Roman" w:hAnsi="Times New Roman" w:cs="Times New Roman"/>
          <w:kern w:val="0"/>
          <w:sz w:val="20"/>
          <w:szCs w:val="20"/>
          <w:lang w:val="en-GB"/>
        </w:rPr>
        <w:t xml:space="preserve">or </w:t>
      </w:r>
      <w:proofErr w:type="spellStart"/>
      <w:r w:rsidRPr="00204C55">
        <w:rPr>
          <w:rFonts w:ascii="Times New Roman" w:eastAsia="Times New Roman" w:hAnsi="Times New Roman" w:cs="Times New Roman"/>
          <w:i/>
          <w:kern w:val="0"/>
          <w:sz w:val="20"/>
          <w:szCs w:val="20"/>
          <w:lang w:val="en-GB"/>
        </w:rPr>
        <w:t>sl-TxPoolExceptional</w:t>
      </w:r>
      <w:proofErr w:type="spellEnd"/>
      <w:r w:rsidRPr="00204C55">
        <w:rPr>
          <w:rFonts w:ascii="Times New Roman" w:eastAsia="Times New Roman" w:hAnsi="Times New Roman" w:cs="Times New Roman"/>
          <w:kern w:val="0"/>
          <w:sz w:val="20"/>
          <w:szCs w:val="20"/>
          <w:lang w:val="en-GB"/>
        </w:rPr>
        <w:t xml:space="preserve"> for</w:t>
      </w:r>
      <w:r w:rsidRPr="00204C55">
        <w:rPr>
          <w:rFonts w:ascii="Times New Roman" w:eastAsia="Times New Roman" w:hAnsi="Times New Roman" w:cs="Times New Roman"/>
          <w:i/>
          <w:iCs/>
          <w:kern w:val="0"/>
          <w:sz w:val="20"/>
          <w:szCs w:val="20"/>
          <w:lang w:val="en-GB"/>
        </w:rPr>
        <w:t xml:space="preserve"> </w:t>
      </w:r>
      <w:r w:rsidRPr="00204C55">
        <w:rPr>
          <w:rFonts w:ascii="Times New Roman" w:eastAsia="Times New Roman" w:hAnsi="Times New Roman" w:cs="Times New Roman"/>
          <w:kern w:val="0"/>
          <w:sz w:val="20"/>
          <w:szCs w:val="20"/>
          <w:lang w:val="en-GB"/>
        </w:rPr>
        <w:t>the concerned frequency</w:t>
      </w:r>
      <w:r w:rsidRPr="00204C55">
        <w:rPr>
          <w:rFonts w:ascii="Times New Roman" w:eastAsia="Times New Roman" w:hAnsi="Times New Roman" w:cs="Times New Roman"/>
          <w:noProof/>
          <w:kern w:val="0"/>
          <w:sz w:val="20"/>
          <w:szCs w:val="20"/>
          <w:lang w:val="en-GB"/>
        </w:rPr>
        <w:t>; or</w:t>
      </w:r>
    </w:p>
    <w:p w14:paraId="20E0888A"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if configured with NR </w:t>
      </w:r>
      <w:proofErr w:type="spellStart"/>
      <w:r w:rsidRPr="00204C55">
        <w:rPr>
          <w:rFonts w:ascii="Times New Roman" w:eastAsia="Times New Roman" w:hAnsi="Times New Roman" w:cs="Times New Roman"/>
          <w:kern w:val="0"/>
          <w:sz w:val="20"/>
          <w:szCs w:val="20"/>
          <w:lang w:val="en-GB"/>
        </w:rPr>
        <w:t>sidelink</w:t>
      </w:r>
      <w:proofErr w:type="spellEnd"/>
      <w:r w:rsidRPr="00204C55">
        <w:rPr>
          <w:rFonts w:ascii="Times New Roman" w:eastAsia="Times New Roman" w:hAnsi="Times New Roman" w:cs="Times New Roman"/>
          <w:kern w:val="0"/>
          <w:sz w:val="20"/>
          <w:szCs w:val="20"/>
          <w:lang w:val="en-GB"/>
        </w:rPr>
        <w:t xml:space="preserve"> discovery a</w:t>
      </w:r>
      <w:r w:rsidRPr="00204C55">
        <w:rPr>
          <w:rFonts w:ascii="Times New Roman" w:eastAsia="Times New Roman" w:hAnsi="Times New Roman" w:cs="Times New Roman"/>
          <w:iCs/>
          <w:kern w:val="0"/>
          <w:sz w:val="20"/>
          <w:szCs w:val="20"/>
          <w:lang w:val="en-GB"/>
        </w:rPr>
        <w:t xml:space="preserve">nd the cell chosen for NR </w:t>
      </w:r>
      <w:proofErr w:type="spellStart"/>
      <w:r w:rsidRPr="00204C55">
        <w:rPr>
          <w:rFonts w:ascii="Times New Roman" w:eastAsia="Times New Roman" w:hAnsi="Times New Roman" w:cs="Times New Roman"/>
          <w:iCs/>
          <w:kern w:val="0"/>
          <w:sz w:val="20"/>
          <w:szCs w:val="20"/>
          <w:lang w:val="en-GB"/>
        </w:rPr>
        <w:t>sidelink</w:t>
      </w:r>
      <w:proofErr w:type="spellEnd"/>
      <w:r w:rsidRPr="00204C55">
        <w:rPr>
          <w:rFonts w:ascii="Times New Roman" w:eastAsia="Times New Roman" w:hAnsi="Times New Roman" w:cs="Times New Roman"/>
          <w:iCs/>
          <w:kern w:val="0"/>
          <w:sz w:val="20"/>
          <w:szCs w:val="20"/>
          <w:lang w:val="en-GB"/>
        </w:rPr>
        <w:t xml:space="preserve"> discovery provides</w:t>
      </w:r>
      <w:r w:rsidRPr="00204C55">
        <w:rPr>
          <w:rFonts w:ascii="Times New Roman" w:eastAsia="Times New Roman" w:hAnsi="Times New Roman" w:cs="Times New Roman"/>
          <w:i/>
          <w:iCs/>
          <w:kern w:val="0"/>
          <w:sz w:val="20"/>
          <w:szCs w:val="20"/>
          <w:lang w:val="en-GB"/>
        </w:rPr>
        <w:t xml:space="preserve"> SIB12</w:t>
      </w:r>
      <w:r w:rsidRPr="00204C55">
        <w:rPr>
          <w:rFonts w:ascii="Times New Roman" w:eastAsia="Times New Roman" w:hAnsi="Times New Roman" w:cs="Times New Roman"/>
          <w:iCs/>
          <w:kern w:val="0"/>
          <w:sz w:val="20"/>
          <w:szCs w:val="20"/>
          <w:lang w:val="en-GB"/>
        </w:rPr>
        <w:t xml:space="preserve"> which includes</w:t>
      </w:r>
      <w:r w:rsidRPr="00204C55">
        <w:rPr>
          <w:rFonts w:ascii="Times New Roman" w:eastAsia="Times New Roman" w:hAnsi="Times New Roman" w:cs="Times New Roman"/>
          <w:i/>
          <w:iCs/>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sl-TxPoolSelectedNormal</w:t>
      </w:r>
      <w:proofErr w:type="spellEnd"/>
      <w:r w:rsidRPr="00204C55">
        <w:rPr>
          <w:rFonts w:ascii="Times New Roman" w:eastAsia="Times New Roman" w:hAnsi="Times New Roman" w:cs="Times New Roman"/>
          <w:i/>
          <w:iCs/>
          <w:kern w:val="0"/>
          <w:sz w:val="20"/>
          <w:szCs w:val="20"/>
          <w:lang w:val="en-GB"/>
        </w:rPr>
        <w:t xml:space="preserve"> </w:t>
      </w:r>
      <w:r w:rsidRPr="00204C55">
        <w:rPr>
          <w:rFonts w:ascii="Times New Roman" w:eastAsia="Times New Roman" w:hAnsi="Times New Roman" w:cs="Times New Roman"/>
          <w:kern w:val="0"/>
          <w:sz w:val="20"/>
          <w:szCs w:val="20"/>
          <w:lang w:val="en-GB"/>
        </w:rPr>
        <w:t xml:space="preserve">or </w:t>
      </w:r>
      <w:proofErr w:type="spellStart"/>
      <w:r w:rsidRPr="00204C55">
        <w:rPr>
          <w:rFonts w:ascii="Times New Roman" w:eastAsia="Times New Roman" w:hAnsi="Times New Roman" w:cs="Times New Roman"/>
          <w:i/>
          <w:kern w:val="0"/>
          <w:sz w:val="20"/>
          <w:szCs w:val="20"/>
          <w:lang w:val="en-GB"/>
        </w:rPr>
        <w:t>sl-TxPoolExceptional</w:t>
      </w:r>
      <w:proofErr w:type="spellEnd"/>
      <w:r w:rsidRPr="00204C55">
        <w:rPr>
          <w:rFonts w:ascii="Times New Roman" w:eastAsia="Times New Roman" w:hAnsi="Times New Roman" w:cs="Times New Roman"/>
          <w:kern w:val="0"/>
          <w:sz w:val="20"/>
          <w:szCs w:val="20"/>
          <w:lang w:val="en-GB"/>
        </w:rPr>
        <w:t xml:space="preserve"> but does not provide </w:t>
      </w:r>
      <w:proofErr w:type="spellStart"/>
      <w:r w:rsidRPr="00204C55">
        <w:rPr>
          <w:rFonts w:ascii="Times New Roman" w:eastAsia="Times New Roman" w:hAnsi="Times New Roman" w:cs="Times New Roman"/>
          <w:i/>
          <w:kern w:val="0"/>
          <w:sz w:val="20"/>
          <w:szCs w:val="20"/>
          <w:lang w:val="en-GB"/>
        </w:rPr>
        <w:t>sl-DiscTxPoolSelected</w:t>
      </w:r>
      <w:proofErr w:type="spellEnd"/>
      <w:r w:rsidRPr="00204C55">
        <w:rPr>
          <w:rFonts w:ascii="Times New Roman" w:eastAsia="Times New Roman" w:hAnsi="Times New Roman" w:cs="Times New Roman"/>
          <w:kern w:val="0"/>
          <w:sz w:val="20"/>
          <w:szCs w:val="20"/>
          <w:lang w:val="en-GB"/>
        </w:rPr>
        <w:t xml:space="preserve"> for</w:t>
      </w:r>
      <w:r w:rsidRPr="00204C55">
        <w:rPr>
          <w:rFonts w:ascii="Times New Roman" w:eastAsia="Times New Roman" w:hAnsi="Times New Roman" w:cs="Times New Roman"/>
          <w:i/>
          <w:iCs/>
          <w:kern w:val="0"/>
          <w:sz w:val="20"/>
          <w:szCs w:val="20"/>
          <w:lang w:val="en-GB"/>
        </w:rPr>
        <w:t xml:space="preserve"> </w:t>
      </w:r>
      <w:r w:rsidRPr="00204C55">
        <w:rPr>
          <w:rFonts w:ascii="Times New Roman" w:eastAsia="Times New Roman" w:hAnsi="Times New Roman" w:cs="Times New Roman"/>
          <w:kern w:val="0"/>
          <w:sz w:val="20"/>
          <w:szCs w:val="20"/>
          <w:lang w:val="en-GB"/>
        </w:rPr>
        <w:t>the concerned frequency:</w:t>
      </w:r>
    </w:p>
    <w:p w14:paraId="60E2E04F"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 xml:space="preserve">perform CBR measurement on pool(s) in </w:t>
      </w:r>
      <w:proofErr w:type="spellStart"/>
      <w:r w:rsidRPr="00204C55">
        <w:rPr>
          <w:rFonts w:ascii="Times New Roman" w:eastAsia="Times New Roman" w:hAnsi="Times New Roman" w:cs="Times New Roman"/>
          <w:i/>
          <w:kern w:val="0"/>
          <w:sz w:val="20"/>
          <w:szCs w:val="20"/>
          <w:lang w:val="en-GB"/>
        </w:rPr>
        <w:t>sl-TxPoolSelectedNormal</w:t>
      </w:r>
      <w:proofErr w:type="spellEnd"/>
      <w:r w:rsidRPr="00204C55">
        <w:rPr>
          <w:rFonts w:ascii="Times New Roman" w:eastAsia="Times New Roman" w:hAnsi="Times New Roman" w:cs="Times New Roman"/>
          <w:kern w:val="0"/>
          <w:sz w:val="20"/>
          <w:szCs w:val="20"/>
          <w:lang w:val="en-GB"/>
        </w:rPr>
        <w:t xml:space="preserve"> or </w:t>
      </w:r>
      <w:proofErr w:type="spellStart"/>
      <w:r w:rsidRPr="00204C55">
        <w:rPr>
          <w:rFonts w:ascii="Times New Roman" w:eastAsia="Times New Roman" w:hAnsi="Times New Roman" w:cs="Times New Roman"/>
          <w:i/>
          <w:kern w:val="0"/>
          <w:sz w:val="20"/>
          <w:szCs w:val="20"/>
          <w:lang w:val="en-GB"/>
        </w:rPr>
        <w:t>sl-TxPoolExceptional</w:t>
      </w:r>
      <w:proofErr w:type="spellEnd"/>
      <w:r w:rsidRPr="00204C55">
        <w:rPr>
          <w:rFonts w:ascii="Times New Roman" w:eastAsia="Times New Roman" w:hAnsi="Times New Roman" w:cs="Times New Roman"/>
          <w:kern w:val="0"/>
          <w:sz w:val="20"/>
          <w:szCs w:val="20"/>
          <w:lang w:val="en-GB"/>
        </w:rPr>
        <w:t xml:space="preserve"> for the concerned frequency in </w:t>
      </w:r>
      <w:r w:rsidRPr="00204C55">
        <w:rPr>
          <w:rFonts w:ascii="Times New Roman" w:eastAsia="Times New Roman" w:hAnsi="Times New Roman" w:cs="Times New Roman"/>
          <w:i/>
          <w:kern w:val="0"/>
          <w:sz w:val="20"/>
          <w:szCs w:val="20"/>
          <w:lang w:val="en-GB"/>
        </w:rPr>
        <w:t>SIB12</w:t>
      </w:r>
      <w:r w:rsidRPr="00204C55">
        <w:rPr>
          <w:rFonts w:ascii="Times New Roman" w:eastAsia="Times New Roman" w:hAnsi="Times New Roman" w:cs="Times New Roman"/>
          <w:noProof/>
          <w:kern w:val="0"/>
          <w:sz w:val="20"/>
          <w:szCs w:val="20"/>
          <w:lang w:val="en-GB"/>
        </w:rPr>
        <w:t>;</w:t>
      </w:r>
    </w:p>
    <w:p w14:paraId="7AC43028"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if configured with NR </w:t>
      </w:r>
      <w:proofErr w:type="spellStart"/>
      <w:r w:rsidRPr="00204C55">
        <w:rPr>
          <w:rFonts w:ascii="Times New Roman" w:eastAsia="Times New Roman" w:hAnsi="Times New Roman" w:cs="Times New Roman"/>
          <w:kern w:val="0"/>
          <w:sz w:val="20"/>
          <w:szCs w:val="20"/>
          <w:lang w:val="en-GB"/>
        </w:rPr>
        <w:t>sidelink</w:t>
      </w:r>
      <w:proofErr w:type="spellEnd"/>
      <w:r w:rsidRPr="00204C55">
        <w:rPr>
          <w:rFonts w:ascii="Times New Roman" w:eastAsia="Times New Roman" w:hAnsi="Times New Roman" w:cs="Times New Roman"/>
          <w:kern w:val="0"/>
          <w:sz w:val="20"/>
          <w:szCs w:val="20"/>
          <w:lang w:val="en-GB"/>
        </w:rPr>
        <w:t xml:space="preserve"> discovery and the cell chosen for NR </w:t>
      </w:r>
      <w:proofErr w:type="spellStart"/>
      <w:r w:rsidRPr="00204C55">
        <w:rPr>
          <w:rFonts w:ascii="Times New Roman" w:eastAsia="Times New Roman" w:hAnsi="Times New Roman" w:cs="Times New Roman"/>
          <w:kern w:val="0"/>
          <w:sz w:val="20"/>
          <w:szCs w:val="20"/>
          <w:lang w:val="en-GB"/>
        </w:rPr>
        <w:t>sidelink</w:t>
      </w:r>
      <w:proofErr w:type="spellEnd"/>
      <w:r w:rsidRPr="00204C55">
        <w:rPr>
          <w:rFonts w:ascii="Times New Roman" w:eastAsia="Times New Roman" w:hAnsi="Times New Roman" w:cs="Times New Roman"/>
          <w:kern w:val="0"/>
          <w:sz w:val="20"/>
          <w:szCs w:val="20"/>
          <w:lang w:val="en-GB"/>
        </w:rPr>
        <w:t xml:space="preserve"> discovery provides </w:t>
      </w:r>
      <w:r w:rsidRPr="00204C55">
        <w:rPr>
          <w:rFonts w:ascii="Times New Roman" w:eastAsia="Times New Roman" w:hAnsi="Times New Roman" w:cs="Times New Roman"/>
          <w:i/>
          <w:kern w:val="0"/>
          <w:sz w:val="20"/>
          <w:szCs w:val="20"/>
          <w:lang w:val="en-GB"/>
        </w:rPr>
        <w:t>SIB12</w:t>
      </w:r>
      <w:r w:rsidRPr="00204C55">
        <w:rPr>
          <w:rFonts w:ascii="Times New Roman" w:eastAsia="Times New Roman" w:hAnsi="Times New Roman" w:cs="Times New Roman"/>
          <w:kern w:val="0"/>
          <w:sz w:val="20"/>
          <w:szCs w:val="20"/>
          <w:lang w:val="en-GB"/>
        </w:rPr>
        <w:t xml:space="preserve"> which includes</w:t>
      </w:r>
      <w:r w:rsidRPr="00204C55">
        <w:rPr>
          <w:rFonts w:ascii="Times New Roman" w:eastAsia="Times New Roman" w:hAnsi="Times New Roman" w:cs="Times New Roman"/>
          <w:i/>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sl-DiscTxPoolSelected</w:t>
      </w:r>
      <w:proofErr w:type="spellEnd"/>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for</w:t>
      </w:r>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the concerned frequency:</w:t>
      </w:r>
    </w:p>
    <w:p w14:paraId="5378593A"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 xml:space="preserve">perform CBR measurement on pools in </w:t>
      </w:r>
      <w:proofErr w:type="spellStart"/>
      <w:r w:rsidRPr="00204C55">
        <w:rPr>
          <w:rFonts w:ascii="Times New Roman" w:eastAsia="Times New Roman" w:hAnsi="Times New Roman" w:cs="Times New Roman"/>
          <w:i/>
          <w:kern w:val="0"/>
          <w:sz w:val="20"/>
          <w:szCs w:val="20"/>
          <w:lang w:val="en-GB"/>
        </w:rPr>
        <w:t>sl-DiscTxPoolSelected</w:t>
      </w:r>
      <w:proofErr w:type="spellEnd"/>
      <w:r w:rsidRPr="00204C55">
        <w:rPr>
          <w:rFonts w:ascii="Times New Roman" w:eastAsia="Times New Roman" w:hAnsi="Times New Roman" w:cs="Times New Roman"/>
          <w:kern w:val="0"/>
          <w:sz w:val="20"/>
          <w:szCs w:val="20"/>
          <w:lang w:val="en-GB"/>
        </w:rPr>
        <w:t xml:space="preserve"> and </w:t>
      </w:r>
      <w:proofErr w:type="spellStart"/>
      <w:r w:rsidRPr="00204C55">
        <w:rPr>
          <w:rFonts w:ascii="Times New Roman" w:eastAsia="Times New Roman" w:hAnsi="Times New Roman" w:cs="Times New Roman"/>
          <w:i/>
          <w:kern w:val="0"/>
          <w:sz w:val="20"/>
          <w:szCs w:val="20"/>
          <w:lang w:val="en-GB"/>
        </w:rPr>
        <w:t>sl-TxPoolExceptional</w:t>
      </w:r>
      <w:proofErr w:type="spellEnd"/>
      <w:r w:rsidRPr="00204C55">
        <w:rPr>
          <w:rFonts w:ascii="Times New Roman" w:eastAsia="Times New Roman" w:hAnsi="Times New Roman" w:cs="Times New Roman"/>
          <w:kern w:val="0"/>
          <w:sz w:val="20"/>
          <w:szCs w:val="20"/>
          <w:lang w:val="en-GB"/>
        </w:rPr>
        <w:t xml:space="preserve"> for the concerned frequency in </w:t>
      </w:r>
      <w:r w:rsidRPr="00204C55">
        <w:rPr>
          <w:rFonts w:ascii="Times New Roman" w:eastAsia="Times New Roman" w:hAnsi="Times New Roman" w:cs="Times New Roman"/>
          <w:i/>
          <w:kern w:val="0"/>
          <w:sz w:val="20"/>
          <w:szCs w:val="20"/>
          <w:lang w:val="en-GB"/>
        </w:rPr>
        <w:t>SIB12</w:t>
      </w:r>
      <w:r w:rsidRPr="00204C55">
        <w:rPr>
          <w:rFonts w:ascii="Times New Roman" w:eastAsia="Times New Roman" w:hAnsi="Times New Roman" w:cs="Times New Roman"/>
          <w:kern w:val="0"/>
          <w:sz w:val="20"/>
          <w:szCs w:val="20"/>
          <w:lang w:val="en-GB"/>
        </w:rPr>
        <w:t>;</w:t>
      </w:r>
    </w:p>
    <w:p w14:paraId="4B03F916"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noProof/>
          <w:kern w:val="0"/>
          <w:sz w:val="20"/>
          <w:szCs w:val="20"/>
          <w:lang w:val="en-GB"/>
        </w:rPr>
        <w:t>4&gt;</w:t>
      </w:r>
      <w:r w:rsidRPr="00204C55">
        <w:rPr>
          <w:rFonts w:ascii="Times New Roman" w:eastAsia="Times New Roman" w:hAnsi="Times New Roman" w:cs="Times New Roman"/>
          <w:noProof/>
          <w:kern w:val="0"/>
          <w:sz w:val="20"/>
          <w:szCs w:val="20"/>
          <w:lang w:val="en-GB"/>
        </w:rPr>
        <w:tab/>
        <w:t>if</w:t>
      </w:r>
      <w:r w:rsidRPr="00204C55">
        <w:rPr>
          <w:rFonts w:ascii="Times New Roman" w:eastAsia="Times New Roman" w:hAnsi="Times New Roman" w:cs="Times New Roman"/>
          <w:iCs/>
          <w:kern w:val="0"/>
          <w:sz w:val="20"/>
          <w:szCs w:val="20"/>
          <w:lang w:val="en-GB"/>
        </w:rPr>
        <w:t xml:space="preserve"> </w:t>
      </w:r>
      <w:r w:rsidRPr="00204C55">
        <w:rPr>
          <w:rFonts w:ascii="Times New Roman" w:eastAsia="Times New Roman" w:hAnsi="Times New Roman" w:cs="Times New Roman"/>
          <w:kern w:val="0"/>
          <w:sz w:val="20"/>
          <w:szCs w:val="20"/>
          <w:lang w:val="en-GB"/>
        </w:rPr>
        <w:t xml:space="preserve">configured with NR </w:t>
      </w:r>
      <w:proofErr w:type="spellStart"/>
      <w:r w:rsidRPr="00204C55">
        <w:rPr>
          <w:rFonts w:ascii="Times New Roman" w:eastAsia="Times New Roman" w:hAnsi="Times New Roman" w:cs="Times New Roman"/>
          <w:kern w:val="0"/>
          <w:sz w:val="20"/>
          <w:szCs w:val="20"/>
          <w:lang w:val="en-GB"/>
        </w:rPr>
        <w:t>sidelink</w:t>
      </w:r>
      <w:proofErr w:type="spellEnd"/>
      <w:r w:rsidRPr="00204C55">
        <w:rPr>
          <w:rFonts w:ascii="Times New Roman" w:eastAsia="Times New Roman" w:hAnsi="Times New Roman" w:cs="Times New Roman"/>
          <w:kern w:val="0"/>
          <w:sz w:val="20"/>
          <w:szCs w:val="20"/>
          <w:lang w:val="en-GB"/>
        </w:rPr>
        <w:t xml:space="preserve"> positioning and</w:t>
      </w:r>
      <w:r w:rsidRPr="00204C55">
        <w:rPr>
          <w:rFonts w:ascii="Times New Roman" w:eastAsia="Times New Roman" w:hAnsi="Times New Roman" w:cs="Times New Roman"/>
          <w:iCs/>
          <w:kern w:val="0"/>
          <w:sz w:val="20"/>
          <w:szCs w:val="20"/>
          <w:lang w:val="en-GB"/>
        </w:rPr>
        <w:t xml:space="preserve"> the cell chosen for NR </w:t>
      </w:r>
      <w:proofErr w:type="spellStart"/>
      <w:r w:rsidRPr="00204C55">
        <w:rPr>
          <w:rFonts w:ascii="Times New Roman" w:eastAsia="Times New Roman" w:hAnsi="Times New Roman" w:cs="Times New Roman"/>
          <w:iCs/>
          <w:kern w:val="0"/>
          <w:sz w:val="20"/>
          <w:szCs w:val="20"/>
          <w:lang w:val="en-GB"/>
        </w:rPr>
        <w:t>sidelink</w:t>
      </w:r>
      <w:proofErr w:type="spellEnd"/>
      <w:r w:rsidRPr="00204C55">
        <w:rPr>
          <w:rFonts w:ascii="Times New Roman" w:eastAsia="Times New Roman" w:hAnsi="Times New Roman" w:cs="Times New Roman"/>
          <w:iCs/>
          <w:kern w:val="0"/>
          <w:sz w:val="20"/>
          <w:szCs w:val="20"/>
          <w:lang w:val="en-GB"/>
        </w:rPr>
        <w:t xml:space="preserve"> </w:t>
      </w:r>
      <w:r w:rsidRPr="00204C55">
        <w:rPr>
          <w:rFonts w:ascii="Times New Roman" w:eastAsia="Times New Roman" w:hAnsi="Times New Roman" w:cs="Times New Roman"/>
          <w:kern w:val="0"/>
          <w:sz w:val="20"/>
          <w:szCs w:val="20"/>
          <w:lang w:val="en-GB"/>
        </w:rPr>
        <w:t>positioning</w:t>
      </w:r>
      <w:r w:rsidRPr="00204C55">
        <w:rPr>
          <w:rFonts w:ascii="Times New Roman" w:eastAsia="Times New Roman" w:hAnsi="Times New Roman" w:cs="Times New Roman"/>
          <w:iCs/>
          <w:kern w:val="0"/>
          <w:sz w:val="20"/>
          <w:szCs w:val="20"/>
          <w:lang w:val="en-GB"/>
        </w:rPr>
        <w:t xml:space="preserve"> provides</w:t>
      </w:r>
      <w:r w:rsidRPr="00204C55">
        <w:rPr>
          <w:rFonts w:ascii="Times New Roman" w:eastAsia="Times New Roman" w:hAnsi="Times New Roman" w:cs="Times New Roman"/>
          <w:i/>
          <w:iCs/>
          <w:kern w:val="0"/>
          <w:sz w:val="20"/>
          <w:szCs w:val="20"/>
          <w:lang w:val="en-GB"/>
        </w:rPr>
        <w:t xml:space="preserve"> SIB23</w:t>
      </w:r>
      <w:r w:rsidRPr="00204C55">
        <w:rPr>
          <w:rFonts w:ascii="Times New Roman" w:eastAsia="Times New Roman" w:hAnsi="Times New Roman" w:cs="Times New Roman"/>
          <w:iCs/>
          <w:kern w:val="0"/>
          <w:sz w:val="20"/>
          <w:szCs w:val="20"/>
          <w:lang w:val="en-GB"/>
        </w:rPr>
        <w:t xml:space="preserve"> which includes</w:t>
      </w:r>
      <w:r w:rsidRPr="00204C55">
        <w:rPr>
          <w:rFonts w:ascii="Times New Roman" w:eastAsia="Times New Roman" w:hAnsi="Times New Roman" w:cs="Times New Roman"/>
          <w:i/>
          <w:iCs/>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w:t>
      </w:r>
      <w:proofErr w:type="spellEnd"/>
      <w:r w:rsidRPr="00204C55">
        <w:rPr>
          <w:rFonts w:ascii="Times New Roman" w:eastAsia="Times New Roman" w:hAnsi="Times New Roman" w:cs="Times New Roman"/>
          <w:i/>
          <w:kern w:val="0"/>
          <w:sz w:val="20"/>
          <w:szCs w:val="20"/>
          <w:lang w:val="en-GB"/>
        </w:rPr>
        <w:t>-PRS-</w:t>
      </w:r>
      <w:proofErr w:type="spellStart"/>
      <w:r w:rsidRPr="00204C55">
        <w:rPr>
          <w:rFonts w:ascii="Times New Roman" w:eastAsia="Times New Roman" w:hAnsi="Times New Roman" w:cs="Times New Roman"/>
          <w:i/>
          <w:kern w:val="0"/>
          <w:sz w:val="20"/>
          <w:szCs w:val="20"/>
          <w:lang w:val="en-GB"/>
        </w:rPr>
        <w:t>TxPoolSelectedNormal</w:t>
      </w:r>
      <w:proofErr w:type="spellEnd"/>
      <w:r w:rsidRPr="00204C55">
        <w:rPr>
          <w:rFonts w:ascii="Times New Roman" w:eastAsia="Times New Roman" w:hAnsi="Times New Roman" w:cs="Times New Roman"/>
          <w:i/>
          <w:iCs/>
          <w:kern w:val="0"/>
          <w:sz w:val="20"/>
          <w:szCs w:val="20"/>
          <w:lang w:val="en-GB"/>
        </w:rPr>
        <w:t xml:space="preserve"> </w:t>
      </w:r>
      <w:r w:rsidRPr="00204C55">
        <w:rPr>
          <w:rFonts w:ascii="Times New Roman" w:eastAsia="Times New Roman" w:hAnsi="Times New Roman" w:cs="Times New Roman"/>
          <w:kern w:val="0"/>
          <w:sz w:val="20"/>
          <w:szCs w:val="20"/>
          <w:lang w:val="en-GB"/>
        </w:rPr>
        <w:t xml:space="preserve">or </w:t>
      </w:r>
      <w:proofErr w:type="spellStart"/>
      <w:r w:rsidRPr="00204C55">
        <w:rPr>
          <w:rFonts w:ascii="Times New Roman" w:eastAsia="Times New Roman" w:hAnsi="Times New Roman" w:cs="Times New Roman"/>
          <w:i/>
          <w:kern w:val="0"/>
          <w:sz w:val="20"/>
          <w:szCs w:val="20"/>
          <w:lang w:val="en-GB"/>
        </w:rPr>
        <w:t>sl</w:t>
      </w:r>
      <w:proofErr w:type="spellEnd"/>
      <w:r w:rsidRPr="00204C55">
        <w:rPr>
          <w:rFonts w:ascii="Times New Roman" w:eastAsia="Times New Roman" w:hAnsi="Times New Roman" w:cs="Times New Roman"/>
          <w:i/>
          <w:kern w:val="0"/>
          <w:sz w:val="20"/>
          <w:szCs w:val="20"/>
          <w:lang w:val="en-GB"/>
        </w:rPr>
        <w:t>-PRS-</w:t>
      </w:r>
      <w:proofErr w:type="spellStart"/>
      <w:r w:rsidRPr="00204C55">
        <w:rPr>
          <w:rFonts w:ascii="Times New Roman" w:eastAsia="Times New Roman" w:hAnsi="Times New Roman" w:cs="Times New Roman"/>
          <w:i/>
          <w:kern w:val="0"/>
          <w:sz w:val="20"/>
          <w:szCs w:val="20"/>
          <w:lang w:val="en-GB"/>
        </w:rPr>
        <w:t>TxPoolExceptional</w:t>
      </w:r>
      <w:proofErr w:type="spellEnd"/>
      <w:r w:rsidRPr="00204C55">
        <w:rPr>
          <w:rFonts w:ascii="Times New Roman" w:eastAsia="Times New Roman" w:hAnsi="Times New Roman" w:cs="Times New Roman"/>
          <w:i/>
          <w:kern w:val="0"/>
          <w:sz w:val="20"/>
          <w:szCs w:val="20"/>
          <w:lang w:val="en-GB"/>
        </w:rPr>
        <w:t>,</w:t>
      </w:r>
      <w:r w:rsidRPr="00204C55">
        <w:rPr>
          <w:rFonts w:ascii="Times New Roman" w:eastAsia="Times New Roman" w:hAnsi="Times New Roman" w:cs="Times New Roman"/>
          <w:kern w:val="0"/>
          <w:sz w:val="20"/>
          <w:szCs w:val="20"/>
          <w:lang w:val="en-GB"/>
        </w:rPr>
        <w:t xml:space="preserve"> or </w:t>
      </w:r>
      <w:r w:rsidRPr="00204C55">
        <w:rPr>
          <w:rFonts w:ascii="Times New Roman" w:eastAsia="Times New Roman" w:hAnsi="Times New Roman" w:cs="Times New Roman"/>
          <w:iCs/>
          <w:kern w:val="0"/>
          <w:sz w:val="20"/>
          <w:szCs w:val="20"/>
          <w:lang w:val="en-GB"/>
        </w:rPr>
        <w:t xml:space="preserve">provides </w:t>
      </w:r>
      <w:r w:rsidRPr="00204C55">
        <w:rPr>
          <w:rFonts w:ascii="Times New Roman" w:eastAsia="Times New Roman" w:hAnsi="Times New Roman" w:cs="Times New Roman"/>
          <w:i/>
          <w:iCs/>
          <w:kern w:val="0"/>
          <w:sz w:val="20"/>
          <w:szCs w:val="20"/>
          <w:lang w:val="en-GB"/>
        </w:rPr>
        <w:t>SIB12</w:t>
      </w:r>
      <w:r w:rsidRPr="00204C55">
        <w:rPr>
          <w:rFonts w:ascii="Times New Roman" w:eastAsia="Times New Roman" w:hAnsi="Times New Roman" w:cs="Times New Roman"/>
          <w:iCs/>
          <w:kern w:val="0"/>
          <w:sz w:val="20"/>
          <w:szCs w:val="20"/>
          <w:lang w:val="en-GB"/>
        </w:rPr>
        <w:t xml:space="preserve"> which includes</w:t>
      </w:r>
      <w:r w:rsidRPr="00204C55">
        <w:rPr>
          <w:rFonts w:ascii="Times New Roman" w:eastAsia="Times New Roman" w:hAnsi="Times New Roman" w:cs="Times New Roman"/>
          <w:i/>
          <w:iCs/>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sl-TxPoolSelectedNormal</w:t>
      </w:r>
      <w:proofErr w:type="spellEnd"/>
      <w:r w:rsidRPr="00204C55">
        <w:rPr>
          <w:rFonts w:ascii="Times New Roman" w:eastAsia="Times New Roman" w:hAnsi="Times New Roman" w:cs="Times New Roman"/>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sl-TxPoolExceptional</w:t>
      </w:r>
      <w:proofErr w:type="spellEnd"/>
      <w:r w:rsidRPr="00204C55">
        <w:rPr>
          <w:rFonts w:ascii="Times New Roman" w:eastAsia="Times New Roman" w:hAnsi="Times New Roman" w:cs="Times New Roman"/>
          <w:kern w:val="0"/>
          <w:sz w:val="20"/>
          <w:szCs w:val="20"/>
          <w:lang w:val="en-GB"/>
        </w:rPr>
        <w:t xml:space="preserve"> for</w:t>
      </w:r>
      <w:r w:rsidRPr="00204C55">
        <w:rPr>
          <w:rFonts w:ascii="Times New Roman" w:eastAsia="Times New Roman" w:hAnsi="Times New Roman" w:cs="Times New Roman"/>
          <w:i/>
          <w:iCs/>
          <w:kern w:val="0"/>
          <w:sz w:val="20"/>
          <w:szCs w:val="20"/>
          <w:lang w:val="en-GB"/>
        </w:rPr>
        <w:t xml:space="preserve"> </w:t>
      </w:r>
      <w:r w:rsidRPr="00204C55">
        <w:rPr>
          <w:rFonts w:ascii="Times New Roman" w:eastAsia="Times New Roman" w:hAnsi="Times New Roman" w:cs="Times New Roman"/>
          <w:kern w:val="0"/>
          <w:sz w:val="20"/>
          <w:szCs w:val="20"/>
          <w:lang w:val="en-GB"/>
        </w:rPr>
        <w:t>the concerned frequency</w:t>
      </w:r>
      <w:r w:rsidRPr="00204C55">
        <w:rPr>
          <w:rFonts w:ascii="Times New Roman" w:eastAsia="Times New Roman" w:hAnsi="Times New Roman" w:cs="Times New Roman"/>
          <w:noProof/>
          <w:kern w:val="0"/>
          <w:sz w:val="20"/>
          <w:szCs w:val="20"/>
          <w:lang w:val="en-GB"/>
        </w:rPr>
        <w:t>:</w:t>
      </w:r>
    </w:p>
    <w:p w14:paraId="727793DC"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 xml:space="preserve">perform CBR measurement on pool(s) in </w:t>
      </w:r>
      <w:proofErr w:type="spellStart"/>
      <w:r w:rsidRPr="00204C55">
        <w:rPr>
          <w:rFonts w:ascii="Times New Roman" w:eastAsia="Times New Roman" w:hAnsi="Times New Roman" w:cs="Times New Roman"/>
          <w:i/>
          <w:kern w:val="0"/>
          <w:sz w:val="20"/>
          <w:szCs w:val="20"/>
          <w:lang w:val="en-GB"/>
        </w:rPr>
        <w:t>sl-TxPoolSelectedNormal</w:t>
      </w:r>
      <w:proofErr w:type="spellEnd"/>
      <w:r w:rsidRPr="00204C55">
        <w:rPr>
          <w:rFonts w:ascii="Times New Roman" w:eastAsia="Times New Roman" w:hAnsi="Times New Roman" w:cs="Times New Roman"/>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sl-TxPoolExceptional</w:t>
      </w:r>
      <w:proofErr w:type="spellEnd"/>
      <w:r w:rsidRPr="00204C55">
        <w:rPr>
          <w:rFonts w:ascii="Times New Roman" w:eastAsia="Times New Roman" w:hAnsi="Times New Roman" w:cs="Times New Roman"/>
          <w:iCs/>
          <w:kern w:val="0"/>
          <w:sz w:val="20"/>
          <w:szCs w:val="20"/>
          <w:lang w:val="en-GB"/>
        </w:rPr>
        <w:t>,</w:t>
      </w:r>
      <w:r w:rsidRPr="00204C55">
        <w:rPr>
          <w:rFonts w:ascii="Times New Roman" w:eastAsia="Times New Roman" w:hAnsi="Times New Roman" w:cs="Times New Roman"/>
          <w:i/>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w:t>
      </w:r>
      <w:proofErr w:type="spellEnd"/>
      <w:r w:rsidRPr="00204C55">
        <w:rPr>
          <w:rFonts w:ascii="Times New Roman" w:eastAsia="Times New Roman" w:hAnsi="Times New Roman" w:cs="Times New Roman"/>
          <w:i/>
          <w:kern w:val="0"/>
          <w:sz w:val="20"/>
          <w:szCs w:val="20"/>
          <w:lang w:val="en-GB"/>
        </w:rPr>
        <w:t>-PRS-</w:t>
      </w:r>
      <w:proofErr w:type="spellStart"/>
      <w:r w:rsidRPr="00204C55">
        <w:rPr>
          <w:rFonts w:ascii="Times New Roman" w:eastAsia="Times New Roman" w:hAnsi="Times New Roman" w:cs="Times New Roman"/>
          <w:i/>
          <w:kern w:val="0"/>
          <w:sz w:val="20"/>
          <w:szCs w:val="20"/>
          <w:lang w:val="en-GB"/>
        </w:rPr>
        <w:t>TxPoolSelectedNormal</w:t>
      </w:r>
      <w:proofErr w:type="spellEnd"/>
      <w:r w:rsidRPr="00204C55">
        <w:rPr>
          <w:rFonts w:ascii="Times New Roman" w:eastAsia="Times New Roman" w:hAnsi="Times New Roman" w:cs="Times New Roman"/>
          <w:kern w:val="0"/>
          <w:sz w:val="20"/>
          <w:szCs w:val="20"/>
          <w:lang w:val="en-GB"/>
        </w:rPr>
        <w:t xml:space="preserve"> or </w:t>
      </w:r>
      <w:proofErr w:type="spellStart"/>
      <w:r w:rsidRPr="00204C55">
        <w:rPr>
          <w:rFonts w:ascii="Times New Roman" w:eastAsia="Times New Roman" w:hAnsi="Times New Roman" w:cs="Times New Roman"/>
          <w:i/>
          <w:kern w:val="0"/>
          <w:sz w:val="20"/>
          <w:szCs w:val="20"/>
          <w:lang w:val="en-GB"/>
        </w:rPr>
        <w:t>sl</w:t>
      </w:r>
      <w:proofErr w:type="spellEnd"/>
      <w:r w:rsidRPr="00204C55">
        <w:rPr>
          <w:rFonts w:ascii="Times New Roman" w:eastAsia="Times New Roman" w:hAnsi="Times New Roman" w:cs="Times New Roman"/>
          <w:i/>
          <w:kern w:val="0"/>
          <w:sz w:val="20"/>
          <w:szCs w:val="20"/>
          <w:lang w:val="en-GB"/>
        </w:rPr>
        <w:t>-PRS-</w:t>
      </w:r>
      <w:proofErr w:type="spellStart"/>
      <w:r w:rsidRPr="00204C55">
        <w:rPr>
          <w:rFonts w:ascii="Times New Roman" w:eastAsia="Times New Roman" w:hAnsi="Times New Roman" w:cs="Times New Roman"/>
          <w:i/>
          <w:kern w:val="0"/>
          <w:sz w:val="20"/>
          <w:szCs w:val="20"/>
          <w:lang w:val="en-GB"/>
        </w:rPr>
        <w:t>TxPoolExceptional</w:t>
      </w:r>
      <w:proofErr w:type="spellEnd"/>
      <w:r w:rsidRPr="00204C55">
        <w:rPr>
          <w:rFonts w:ascii="Times New Roman" w:eastAsia="Times New Roman" w:hAnsi="Times New Roman" w:cs="Times New Roman"/>
          <w:kern w:val="0"/>
          <w:sz w:val="20"/>
          <w:szCs w:val="20"/>
          <w:lang w:val="en-GB"/>
        </w:rPr>
        <w:t xml:space="preserve"> for the concerned frequency;</w:t>
      </w:r>
    </w:p>
    <w:p w14:paraId="70705B13" w14:textId="77777777" w:rsidR="00204C55" w:rsidRPr="00204C55" w:rsidRDefault="00204C55" w:rsidP="00204C55">
      <w:pPr>
        <w:widowControl/>
        <w:overflowPunct w:val="0"/>
        <w:autoSpaceDE w:val="0"/>
        <w:autoSpaceDN w:val="0"/>
        <w:adjustRightInd w:val="0"/>
        <w:spacing w:after="180"/>
        <w:ind w:left="56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1&gt;</w:t>
      </w:r>
      <w:r w:rsidRPr="00204C55">
        <w:rPr>
          <w:rFonts w:ascii="Times New Roman" w:eastAsia="Times New Roman" w:hAnsi="Times New Roman" w:cs="Times New Roman"/>
          <w:kern w:val="0"/>
          <w:sz w:val="20"/>
          <w:szCs w:val="20"/>
          <w:lang w:val="en-GB"/>
        </w:rPr>
        <w:tab/>
        <w:t>else:</w:t>
      </w:r>
    </w:p>
    <w:p w14:paraId="2162E75C"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configured with NR </w:t>
      </w:r>
      <w:proofErr w:type="spellStart"/>
      <w:r w:rsidRPr="00204C55">
        <w:rPr>
          <w:rFonts w:ascii="Times New Roman" w:eastAsia="Times New Roman" w:hAnsi="Times New Roman" w:cs="Times New Roman"/>
          <w:kern w:val="0"/>
          <w:sz w:val="20"/>
          <w:szCs w:val="20"/>
          <w:lang w:val="en-GB"/>
        </w:rPr>
        <w:t>sidelink</w:t>
      </w:r>
      <w:proofErr w:type="spellEnd"/>
      <w:r w:rsidRPr="00204C55">
        <w:rPr>
          <w:rFonts w:ascii="Times New Roman" w:eastAsia="Times New Roman" w:hAnsi="Times New Roman" w:cs="Times New Roman"/>
          <w:kern w:val="0"/>
          <w:sz w:val="20"/>
          <w:szCs w:val="20"/>
          <w:lang w:val="en-GB"/>
        </w:rPr>
        <w:t xml:space="preserve"> communication and </w:t>
      </w:r>
      <w:proofErr w:type="spellStart"/>
      <w:r w:rsidRPr="00204C55">
        <w:rPr>
          <w:rFonts w:ascii="Times New Roman" w:eastAsia="Times New Roman" w:hAnsi="Times New Roman" w:cs="Times New Roman"/>
          <w:i/>
          <w:kern w:val="0"/>
          <w:sz w:val="20"/>
          <w:szCs w:val="20"/>
          <w:lang w:val="en-GB"/>
        </w:rPr>
        <w:t>sl-TxPoolSelectedNormal</w:t>
      </w:r>
      <w:proofErr w:type="spellEnd"/>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 xml:space="preserve">is included in </w:t>
      </w:r>
      <w:proofErr w:type="spellStart"/>
      <w:r w:rsidRPr="00204C55">
        <w:rPr>
          <w:rFonts w:ascii="Times New Roman" w:eastAsia="Times New Roman" w:hAnsi="Times New Roman" w:cs="Times New Roman"/>
          <w:i/>
          <w:iCs/>
          <w:kern w:val="0"/>
          <w:sz w:val="20"/>
          <w:szCs w:val="20"/>
          <w:lang w:val="en-GB"/>
        </w:rPr>
        <w:t>SidelinkPreconfigNR</w:t>
      </w:r>
      <w:proofErr w:type="spellEnd"/>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for the concerned frequency; or</w:t>
      </w:r>
    </w:p>
    <w:p w14:paraId="6A5266D9"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lastRenderedPageBreak/>
        <w:t>2&gt;</w:t>
      </w:r>
      <w:r w:rsidRPr="00204C55">
        <w:rPr>
          <w:rFonts w:ascii="Times New Roman" w:eastAsia="Times New Roman" w:hAnsi="Times New Roman" w:cs="Times New Roman"/>
          <w:kern w:val="0"/>
          <w:sz w:val="20"/>
          <w:szCs w:val="20"/>
          <w:lang w:val="en-GB"/>
        </w:rPr>
        <w:tab/>
        <w:t xml:space="preserve">if configured with NR </w:t>
      </w:r>
      <w:proofErr w:type="spellStart"/>
      <w:r w:rsidRPr="00204C55">
        <w:rPr>
          <w:rFonts w:ascii="Times New Roman" w:eastAsia="Times New Roman" w:hAnsi="Times New Roman" w:cs="Times New Roman"/>
          <w:kern w:val="0"/>
          <w:sz w:val="20"/>
          <w:szCs w:val="20"/>
          <w:lang w:val="en-GB"/>
        </w:rPr>
        <w:t>sidelink</w:t>
      </w:r>
      <w:proofErr w:type="spellEnd"/>
      <w:r w:rsidRPr="00204C55">
        <w:rPr>
          <w:rFonts w:ascii="Times New Roman" w:eastAsia="Times New Roman" w:hAnsi="Times New Roman" w:cs="Times New Roman"/>
          <w:kern w:val="0"/>
          <w:sz w:val="20"/>
          <w:szCs w:val="20"/>
          <w:lang w:val="en-GB"/>
        </w:rPr>
        <w:t xml:space="preserve"> discovery a</w:t>
      </w:r>
      <w:r w:rsidRPr="00204C55">
        <w:rPr>
          <w:rFonts w:ascii="Times New Roman" w:eastAsia="Times New Roman" w:hAnsi="Times New Roman" w:cs="Times New Roman"/>
          <w:iCs/>
          <w:kern w:val="0"/>
          <w:sz w:val="20"/>
          <w:szCs w:val="20"/>
          <w:lang w:val="en-GB"/>
        </w:rPr>
        <w:t xml:space="preserve">nd </w:t>
      </w:r>
      <w:proofErr w:type="spellStart"/>
      <w:r w:rsidRPr="00204C55">
        <w:rPr>
          <w:rFonts w:ascii="Times New Roman" w:eastAsia="Times New Roman" w:hAnsi="Times New Roman" w:cs="Times New Roman"/>
          <w:i/>
          <w:kern w:val="0"/>
          <w:sz w:val="20"/>
          <w:szCs w:val="20"/>
          <w:lang w:val="en-GB"/>
        </w:rPr>
        <w:t>sl-TxPoolSelectedNormal</w:t>
      </w:r>
      <w:proofErr w:type="spellEnd"/>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 xml:space="preserve">is included in </w:t>
      </w:r>
      <w:proofErr w:type="spellStart"/>
      <w:r w:rsidRPr="00204C55">
        <w:rPr>
          <w:rFonts w:ascii="Times New Roman" w:eastAsia="Times New Roman" w:hAnsi="Times New Roman" w:cs="Times New Roman"/>
          <w:i/>
          <w:iCs/>
          <w:kern w:val="0"/>
          <w:sz w:val="20"/>
          <w:szCs w:val="20"/>
          <w:lang w:val="en-GB"/>
        </w:rPr>
        <w:t>SidelinkPreconfigNR</w:t>
      </w:r>
      <w:proofErr w:type="spellEnd"/>
      <w:r w:rsidRPr="00204C55">
        <w:rPr>
          <w:rFonts w:ascii="Times New Roman" w:eastAsia="Times New Roman" w:hAnsi="Times New Roman" w:cs="Times New Roman"/>
          <w:kern w:val="0"/>
          <w:sz w:val="20"/>
          <w:szCs w:val="20"/>
          <w:lang w:val="en-GB"/>
        </w:rPr>
        <w:t xml:space="preserve"> but</w:t>
      </w:r>
      <w:r w:rsidRPr="00204C55">
        <w:rPr>
          <w:rFonts w:ascii="Times New Roman" w:eastAsia="Times New Roman" w:hAnsi="Times New Roman" w:cs="Times New Roman"/>
          <w:i/>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sl-DiscTxPoolSelected</w:t>
      </w:r>
      <w:proofErr w:type="spellEnd"/>
      <w:r w:rsidRPr="00204C55">
        <w:rPr>
          <w:rFonts w:ascii="Times New Roman" w:eastAsia="Times New Roman" w:hAnsi="Times New Roman" w:cs="Times New Roman"/>
          <w:i/>
          <w:iCs/>
          <w:kern w:val="0"/>
          <w:sz w:val="20"/>
          <w:szCs w:val="20"/>
          <w:lang w:val="en-GB"/>
        </w:rPr>
        <w:t xml:space="preserve"> </w:t>
      </w:r>
      <w:r w:rsidRPr="00204C55">
        <w:rPr>
          <w:rFonts w:ascii="Times New Roman" w:eastAsia="Times New Roman" w:hAnsi="Times New Roman" w:cs="Times New Roman"/>
          <w:kern w:val="0"/>
          <w:sz w:val="20"/>
          <w:szCs w:val="20"/>
          <w:lang w:val="en-GB"/>
        </w:rPr>
        <w:t xml:space="preserve">is not included in </w:t>
      </w:r>
      <w:proofErr w:type="spellStart"/>
      <w:r w:rsidRPr="00204C55">
        <w:rPr>
          <w:rFonts w:ascii="Times New Roman" w:eastAsia="Times New Roman" w:hAnsi="Times New Roman" w:cs="Times New Roman"/>
          <w:i/>
          <w:iCs/>
          <w:kern w:val="0"/>
          <w:sz w:val="20"/>
          <w:szCs w:val="20"/>
          <w:lang w:val="en-GB"/>
        </w:rPr>
        <w:t>SidelinkPreconfigNR</w:t>
      </w:r>
      <w:proofErr w:type="spellEnd"/>
      <w:r w:rsidRPr="00204C55">
        <w:rPr>
          <w:rFonts w:ascii="Times New Roman" w:eastAsia="Times New Roman" w:hAnsi="Times New Roman" w:cs="Times New Roman"/>
          <w:kern w:val="0"/>
          <w:sz w:val="20"/>
          <w:szCs w:val="20"/>
          <w:lang w:val="en-GB"/>
        </w:rPr>
        <w:t xml:space="preserve"> for the concerned frequency:</w:t>
      </w:r>
    </w:p>
    <w:p w14:paraId="76407609"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noProof/>
          <w:kern w:val="0"/>
          <w:sz w:val="20"/>
          <w:szCs w:val="20"/>
          <w:lang w:val="en-GB"/>
        </w:rPr>
        <w:t>3&gt;</w:t>
      </w:r>
      <w:r w:rsidRPr="00204C55">
        <w:rPr>
          <w:rFonts w:ascii="Times New Roman" w:eastAsia="Times New Roman" w:hAnsi="Times New Roman" w:cs="Times New Roman"/>
          <w:kern w:val="0"/>
          <w:sz w:val="20"/>
          <w:szCs w:val="20"/>
          <w:lang w:val="en-GB"/>
        </w:rPr>
        <w:tab/>
        <w:t xml:space="preserve">perform CBR measurement on pool(s) in </w:t>
      </w:r>
      <w:proofErr w:type="spellStart"/>
      <w:r w:rsidRPr="00204C55">
        <w:rPr>
          <w:rFonts w:ascii="Times New Roman" w:eastAsia="Times New Roman" w:hAnsi="Times New Roman" w:cs="Times New Roman"/>
          <w:i/>
          <w:kern w:val="0"/>
          <w:sz w:val="20"/>
          <w:szCs w:val="20"/>
          <w:lang w:val="en-GB"/>
        </w:rPr>
        <w:t>sl-TxPoolSelectedNormal</w:t>
      </w:r>
      <w:proofErr w:type="spellEnd"/>
      <w:r w:rsidRPr="00204C55">
        <w:rPr>
          <w:rFonts w:ascii="Times New Roman" w:eastAsia="Times New Roman" w:hAnsi="Times New Roman" w:cs="Times New Roman"/>
          <w:kern w:val="0"/>
          <w:sz w:val="20"/>
          <w:szCs w:val="20"/>
          <w:lang w:val="en-GB"/>
        </w:rPr>
        <w:t xml:space="preserve"> in </w:t>
      </w:r>
      <w:proofErr w:type="spellStart"/>
      <w:r w:rsidRPr="00204C55">
        <w:rPr>
          <w:rFonts w:ascii="Times New Roman" w:eastAsia="Times New Roman" w:hAnsi="Times New Roman" w:cs="Times New Roman"/>
          <w:i/>
          <w:iCs/>
          <w:kern w:val="0"/>
          <w:sz w:val="20"/>
          <w:szCs w:val="20"/>
          <w:lang w:val="en-GB"/>
        </w:rPr>
        <w:t>SidelinkPreconfigNR</w:t>
      </w:r>
      <w:proofErr w:type="spellEnd"/>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for the concerned frequency.</w:t>
      </w:r>
    </w:p>
    <w:p w14:paraId="21FD23FE"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i/>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configured with NR </w:t>
      </w:r>
      <w:proofErr w:type="spellStart"/>
      <w:r w:rsidRPr="00204C55">
        <w:rPr>
          <w:rFonts w:ascii="Times New Roman" w:eastAsia="Times New Roman" w:hAnsi="Times New Roman" w:cs="Times New Roman"/>
          <w:kern w:val="0"/>
          <w:sz w:val="20"/>
          <w:szCs w:val="20"/>
          <w:lang w:val="en-GB"/>
        </w:rPr>
        <w:t>sidelink</w:t>
      </w:r>
      <w:proofErr w:type="spellEnd"/>
      <w:r w:rsidRPr="00204C55">
        <w:rPr>
          <w:rFonts w:ascii="Times New Roman" w:eastAsia="Times New Roman" w:hAnsi="Times New Roman" w:cs="Times New Roman"/>
          <w:kern w:val="0"/>
          <w:sz w:val="20"/>
          <w:szCs w:val="20"/>
          <w:lang w:val="en-GB"/>
        </w:rPr>
        <w:t xml:space="preserve"> discovery and</w:t>
      </w:r>
      <w:r w:rsidRPr="00204C55">
        <w:rPr>
          <w:rFonts w:ascii="Times New Roman" w:eastAsia="Times New Roman" w:hAnsi="Times New Roman" w:cs="Times New Roman"/>
          <w:i/>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sl-DiscTxPoolSelected</w:t>
      </w:r>
      <w:proofErr w:type="spellEnd"/>
      <w:r w:rsidRPr="00204C55">
        <w:rPr>
          <w:rFonts w:ascii="Times New Roman" w:eastAsia="Times New Roman" w:hAnsi="Times New Roman" w:cs="Times New Roman"/>
          <w:i/>
          <w:iCs/>
          <w:kern w:val="0"/>
          <w:sz w:val="20"/>
          <w:szCs w:val="20"/>
          <w:lang w:val="en-GB"/>
        </w:rPr>
        <w:t xml:space="preserve"> </w:t>
      </w:r>
      <w:r w:rsidRPr="00204C55">
        <w:rPr>
          <w:rFonts w:ascii="Times New Roman" w:eastAsia="Times New Roman" w:hAnsi="Times New Roman" w:cs="Times New Roman"/>
          <w:kern w:val="0"/>
          <w:sz w:val="20"/>
          <w:szCs w:val="20"/>
          <w:lang w:val="en-GB"/>
        </w:rPr>
        <w:t xml:space="preserve">is included in </w:t>
      </w:r>
      <w:proofErr w:type="spellStart"/>
      <w:r w:rsidRPr="00204C55">
        <w:rPr>
          <w:rFonts w:ascii="Times New Roman" w:eastAsia="Times New Roman" w:hAnsi="Times New Roman" w:cs="Times New Roman"/>
          <w:i/>
          <w:iCs/>
          <w:kern w:val="0"/>
          <w:sz w:val="20"/>
          <w:szCs w:val="20"/>
          <w:lang w:val="en-GB"/>
        </w:rPr>
        <w:t>SidelinkPreconfigNR</w:t>
      </w:r>
      <w:proofErr w:type="spellEnd"/>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for the concerned frequency:</w:t>
      </w:r>
    </w:p>
    <w:p w14:paraId="075A9055" w14:textId="77777777" w:rsidR="00204C55" w:rsidRPr="00204C55" w:rsidRDefault="00204C55" w:rsidP="00204C55">
      <w:pPr>
        <w:widowControl/>
        <w:overflowPunct w:val="0"/>
        <w:autoSpaceDE w:val="0"/>
        <w:autoSpaceDN w:val="0"/>
        <w:adjustRightInd w:val="0"/>
        <w:spacing w:after="180"/>
        <w:ind w:left="1134"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perform CBR measurement on pools in </w:t>
      </w:r>
      <w:proofErr w:type="spellStart"/>
      <w:r w:rsidRPr="00204C55">
        <w:rPr>
          <w:rFonts w:ascii="Times New Roman" w:eastAsia="Times New Roman" w:hAnsi="Times New Roman" w:cs="Times New Roman"/>
          <w:i/>
          <w:kern w:val="0"/>
          <w:sz w:val="20"/>
          <w:szCs w:val="20"/>
          <w:lang w:val="en-GB"/>
        </w:rPr>
        <w:t>sl-DiscTxPoolSelected</w:t>
      </w:r>
      <w:proofErr w:type="spellEnd"/>
      <w:r w:rsidRPr="00204C55">
        <w:rPr>
          <w:rFonts w:ascii="Times New Roman" w:eastAsia="Times New Roman" w:hAnsi="Times New Roman" w:cs="Times New Roman"/>
          <w:kern w:val="0"/>
          <w:sz w:val="20"/>
          <w:szCs w:val="20"/>
          <w:lang w:val="en-GB"/>
        </w:rPr>
        <w:t xml:space="preserve"> if included in </w:t>
      </w:r>
      <w:proofErr w:type="spellStart"/>
      <w:r w:rsidRPr="00204C55">
        <w:rPr>
          <w:rFonts w:ascii="Times New Roman" w:eastAsia="Times New Roman" w:hAnsi="Times New Roman" w:cs="Times New Roman"/>
          <w:i/>
          <w:iCs/>
          <w:kern w:val="0"/>
          <w:sz w:val="20"/>
          <w:szCs w:val="20"/>
          <w:lang w:val="en-GB"/>
        </w:rPr>
        <w:t>SidelinkPreconfigNR</w:t>
      </w:r>
      <w:proofErr w:type="spellEnd"/>
      <w:r w:rsidRPr="00204C55">
        <w:rPr>
          <w:rFonts w:ascii="Times New Roman" w:eastAsia="Times New Roman" w:hAnsi="Times New Roman" w:cs="Times New Roman"/>
          <w:kern w:val="0"/>
          <w:sz w:val="20"/>
          <w:szCs w:val="20"/>
          <w:lang w:val="en-GB"/>
        </w:rPr>
        <w:t>.</w:t>
      </w:r>
    </w:p>
    <w:p w14:paraId="385FC42D"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configured with NR </w:t>
      </w:r>
      <w:proofErr w:type="spellStart"/>
      <w:r w:rsidRPr="00204C55">
        <w:rPr>
          <w:rFonts w:ascii="Times New Roman" w:eastAsia="Times New Roman" w:hAnsi="Times New Roman" w:cs="Times New Roman"/>
          <w:kern w:val="0"/>
          <w:sz w:val="20"/>
          <w:szCs w:val="20"/>
          <w:lang w:val="en-GB"/>
        </w:rPr>
        <w:t>sidelink</w:t>
      </w:r>
      <w:proofErr w:type="spellEnd"/>
      <w:r w:rsidRPr="00204C55">
        <w:rPr>
          <w:rFonts w:ascii="Times New Roman" w:eastAsia="Times New Roman" w:hAnsi="Times New Roman" w:cs="Times New Roman"/>
          <w:kern w:val="0"/>
          <w:sz w:val="20"/>
          <w:szCs w:val="20"/>
          <w:lang w:val="en-GB"/>
        </w:rPr>
        <w:t xml:space="preserve"> positioning and </w:t>
      </w:r>
      <w:proofErr w:type="spellStart"/>
      <w:r w:rsidRPr="00204C55">
        <w:rPr>
          <w:rFonts w:ascii="Times New Roman" w:eastAsia="Times New Roman" w:hAnsi="Times New Roman" w:cs="Times New Roman"/>
          <w:i/>
          <w:kern w:val="0"/>
          <w:sz w:val="20"/>
          <w:szCs w:val="20"/>
          <w:lang w:val="en-GB"/>
        </w:rPr>
        <w:t>sl-TxPoolSelectedNormal</w:t>
      </w:r>
      <w:proofErr w:type="spellEnd"/>
      <w:r w:rsidRPr="00204C55">
        <w:rPr>
          <w:rFonts w:ascii="Times New Roman" w:eastAsia="Times New Roman" w:hAnsi="Times New Roman" w:cs="Times New Roman"/>
          <w:kern w:val="0"/>
          <w:sz w:val="20"/>
          <w:szCs w:val="20"/>
          <w:lang w:val="en-GB"/>
        </w:rPr>
        <w:t xml:space="preserve"> or </w:t>
      </w:r>
      <w:proofErr w:type="spellStart"/>
      <w:r w:rsidRPr="00204C55">
        <w:rPr>
          <w:rFonts w:ascii="Times New Roman" w:eastAsia="Times New Roman" w:hAnsi="Times New Roman" w:cs="Times New Roman"/>
          <w:i/>
          <w:kern w:val="0"/>
          <w:sz w:val="20"/>
          <w:szCs w:val="20"/>
          <w:lang w:val="en-GB"/>
        </w:rPr>
        <w:t>sl</w:t>
      </w:r>
      <w:proofErr w:type="spellEnd"/>
      <w:r w:rsidRPr="00204C55">
        <w:rPr>
          <w:rFonts w:ascii="Times New Roman" w:eastAsia="Times New Roman" w:hAnsi="Times New Roman" w:cs="Times New Roman"/>
          <w:i/>
          <w:kern w:val="0"/>
          <w:sz w:val="20"/>
          <w:szCs w:val="20"/>
          <w:lang w:val="en-GB"/>
        </w:rPr>
        <w:t>-PRS-</w:t>
      </w:r>
      <w:proofErr w:type="spellStart"/>
      <w:r w:rsidRPr="00204C55">
        <w:rPr>
          <w:rFonts w:ascii="Times New Roman" w:eastAsia="Times New Roman" w:hAnsi="Times New Roman" w:cs="Times New Roman"/>
          <w:i/>
          <w:kern w:val="0"/>
          <w:sz w:val="20"/>
          <w:szCs w:val="20"/>
          <w:lang w:val="en-GB"/>
        </w:rPr>
        <w:t>TxPoolSelectedNormal</w:t>
      </w:r>
      <w:proofErr w:type="spellEnd"/>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 xml:space="preserve">is included in </w:t>
      </w:r>
      <w:r w:rsidRPr="00204C55">
        <w:rPr>
          <w:rFonts w:ascii="Times New Roman" w:eastAsia="Times New Roman" w:hAnsi="Times New Roman" w:cs="Times New Roman"/>
          <w:i/>
          <w:iCs/>
          <w:kern w:val="0"/>
          <w:sz w:val="20"/>
          <w:szCs w:val="20"/>
          <w:lang w:val="en-GB"/>
        </w:rPr>
        <w:t>SL-</w:t>
      </w:r>
      <w:proofErr w:type="spellStart"/>
      <w:r w:rsidRPr="00204C55">
        <w:rPr>
          <w:rFonts w:ascii="Times New Roman" w:eastAsia="Times New Roman" w:hAnsi="Times New Roman" w:cs="Times New Roman"/>
          <w:i/>
          <w:iCs/>
          <w:kern w:val="0"/>
          <w:sz w:val="20"/>
          <w:szCs w:val="20"/>
          <w:lang w:val="en-GB"/>
        </w:rPr>
        <w:t>PreconfigurationNR</w:t>
      </w:r>
      <w:proofErr w:type="spellEnd"/>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for the concerned frequency:</w:t>
      </w:r>
    </w:p>
    <w:p w14:paraId="4CF5CE22" w14:textId="77777777" w:rsidR="00204C55" w:rsidRPr="00204C55" w:rsidRDefault="00204C55" w:rsidP="00204C55">
      <w:pPr>
        <w:widowControl/>
        <w:overflowPunct w:val="0"/>
        <w:autoSpaceDE w:val="0"/>
        <w:autoSpaceDN w:val="0"/>
        <w:adjustRightInd w:val="0"/>
        <w:spacing w:after="180"/>
        <w:ind w:left="1134"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noProof/>
          <w:kern w:val="0"/>
          <w:sz w:val="20"/>
          <w:szCs w:val="20"/>
          <w:lang w:val="en-GB"/>
        </w:rPr>
        <w:t>3&gt;</w:t>
      </w:r>
      <w:r w:rsidRPr="00204C55">
        <w:rPr>
          <w:rFonts w:ascii="Times New Roman" w:eastAsia="Times New Roman" w:hAnsi="Times New Roman" w:cs="Times New Roman"/>
          <w:kern w:val="0"/>
          <w:sz w:val="20"/>
          <w:szCs w:val="20"/>
          <w:lang w:val="en-GB"/>
        </w:rPr>
        <w:tab/>
        <w:t xml:space="preserve">perform CBR measurement on pool(s) in </w:t>
      </w:r>
      <w:proofErr w:type="spellStart"/>
      <w:r w:rsidRPr="00204C55">
        <w:rPr>
          <w:rFonts w:ascii="Times New Roman" w:eastAsia="Times New Roman" w:hAnsi="Times New Roman" w:cs="Times New Roman"/>
          <w:i/>
          <w:kern w:val="0"/>
          <w:sz w:val="20"/>
          <w:szCs w:val="20"/>
          <w:lang w:val="en-GB"/>
        </w:rPr>
        <w:t>sl-TxPoolSelectedNormal</w:t>
      </w:r>
      <w:proofErr w:type="spellEnd"/>
      <w:r w:rsidRPr="00204C55">
        <w:rPr>
          <w:rFonts w:ascii="Times New Roman" w:eastAsia="Times New Roman" w:hAnsi="Times New Roman" w:cs="Times New Roman"/>
          <w:kern w:val="0"/>
          <w:sz w:val="20"/>
          <w:szCs w:val="20"/>
          <w:lang w:val="en-GB"/>
        </w:rPr>
        <w:t xml:space="preserve"> or</w:t>
      </w:r>
      <w:r w:rsidRPr="00204C55">
        <w:rPr>
          <w:rFonts w:ascii="Times New Roman" w:eastAsia="Times New Roman" w:hAnsi="Times New Roman" w:cs="Times New Roman"/>
          <w:i/>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w:t>
      </w:r>
      <w:proofErr w:type="spellEnd"/>
      <w:r w:rsidRPr="00204C55">
        <w:rPr>
          <w:rFonts w:ascii="Times New Roman" w:eastAsia="Times New Roman" w:hAnsi="Times New Roman" w:cs="Times New Roman"/>
          <w:i/>
          <w:kern w:val="0"/>
          <w:sz w:val="20"/>
          <w:szCs w:val="20"/>
          <w:lang w:val="en-GB"/>
        </w:rPr>
        <w:t>-PRS-</w:t>
      </w:r>
      <w:proofErr w:type="spellStart"/>
      <w:r w:rsidRPr="00204C55">
        <w:rPr>
          <w:rFonts w:ascii="Times New Roman" w:eastAsia="Times New Roman" w:hAnsi="Times New Roman" w:cs="Times New Roman"/>
          <w:i/>
          <w:kern w:val="0"/>
          <w:sz w:val="20"/>
          <w:szCs w:val="20"/>
          <w:lang w:val="en-GB"/>
        </w:rPr>
        <w:t>TxPoolSelectedNormal</w:t>
      </w:r>
      <w:proofErr w:type="spellEnd"/>
      <w:r w:rsidRPr="00204C55">
        <w:rPr>
          <w:rFonts w:ascii="Times New Roman" w:eastAsia="Times New Roman" w:hAnsi="Times New Roman" w:cs="Times New Roman"/>
          <w:kern w:val="0"/>
          <w:sz w:val="20"/>
          <w:szCs w:val="20"/>
          <w:lang w:val="en-GB"/>
        </w:rPr>
        <w:t xml:space="preserve"> in </w:t>
      </w:r>
      <w:proofErr w:type="spellStart"/>
      <w:r w:rsidRPr="00204C55">
        <w:rPr>
          <w:rFonts w:ascii="Times New Roman" w:eastAsia="Times New Roman" w:hAnsi="Times New Roman" w:cs="Times New Roman"/>
          <w:i/>
          <w:iCs/>
          <w:kern w:val="0"/>
          <w:sz w:val="20"/>
          <w:szCs w:val="20"/>
          <w:lang w:val="en-GB"/>
        </w:rPr>
        <w:t>SidelinkPreconfigNR</w:t>
      </w:r>
      <w:proofErr w:type="spellEnd"/>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for the concerned frequency.</w:t>
      </w:r>
    </w:p>
    <w:p w14:paraId="0CF1DBC0" w14:textId="77777777" w:rsidR="00204C55" w:rsidRPr="00204C55" w:rsidRDefault="00204C55" w:rsidP="00204C55">
      <w:pPr>
        <w:keepLines/>
        <w:widowControl/>
        <w:overflowPunct w:val="0"/>
        <w:autoSpaceDE w:val="0"/>
        <w:autoSpaceDN w:val="0"/>
        <w:adjustRightInd w:val="0"/>
        <w:spacing w:after="180"/>
        <w:ind w:left="1135" w:hanging="851"/>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NOTE 2:</w:t>
      </w:r>
      <w:r w:rsidRPr="00204C55">
        <w:rPr>
          <w:rFonts w:ascii="Times New Roman" w:eastAsia="Times New Roman" w:hAnsi="Times New Roman" w:cs="Times New Roman"/>
          <w:kern w:val="0"/>
          <w:sz w:val="20"/>
          <w:szCs w:val="20"/>
          <w:lang w:val="en-GB"/>
        </w:rPr>
        <w:tab/>
        <w:t xml:space="preserve">In case the configurations for NR </w:t>
      </w:r>
      <w:proofErr w:type="spellStart"/>
      <w:r w:rsidRPr="00204C55">
        <w:rPr>
          <w:rFonts w:ascii="Times New Roman" w:eastAsia="Times New Roman" w:hAnsi="Times New Roman" w:cs="Times New Roman"/>
          <w:kern w:val="0"/>
          <w:sz w:val="20"/>
          <w:szCs w:val="20"/>
          <w:lang w:val="en-GB"/>
        </w:rPr>
        <w:t>sidelink</w:t>
      </w:r>
      <w:proofErr w:type="spellEnd"/>
      <w:r w:rsidRPr="00204C55">
        <w:rPr>
          <w:rFonts w:ascii="Times New Roman" w:eastAsia="Times New Roman" w:hAnsi="Times New Roman" w:cs="Times New Roman"/>
          <w:kern w:val="0"/>
          <w:sz w:val="20"/>
          <w:szCs w:val="20"/>
          <w:lang w:val="en-GB"/>
        </w:rPr>
        <w:t xml:space="preserve"> communication and CBR measurement are acquired via the E-UTRA, configurations for NR </w:t>
      </w:r>
      <w:proofErr w:type="spellStart"/>
      <w:r w:rsidRPr="00204C55">
        <w:rPr>
          <w:rFonts w:ascii="Times New Roman" w:eastAsia="Times New Roman" w:hAnsi="Times New Roman" w:cs="Times New Roman"/>
          <w:kern w:val="0"/>
          <w:sz w:val="20"/>
          <w:szCs w:val="20"/>
          <w:lang w:val="en-GB"/>
        </w:rPr>
        <w:t>sidelink</w:t>
      </w:r>
      <w:proofErr w:type="spellEnd"/>
      <w:r w:rsidRPr="00204C55">
        <w:rPr>
          <w:rFonts w:ascii="Times New Roman" w:eastAsia="Times New Roman" w:hAnsi="Times New Roman" w:cs="Times New Roman"/>
          <w:kern w:val="0"/>
          <w:sz w:val="20"/>
          <w:szCs w:val="20"/>
          <w:lang w:val="en-GB"/>
        </w:rPr>
        <w:t xml:space="preserve"> communication in </w:t>
      </w:r>
      <w:r w:rsidRPr="00204C55">
        <w:rPr>
          <w:rFonts w:ascii="Times New Roman" w:eastAsia="Times New Roman" w:hAnsi="Times New Roman" w:cs="Times New Roman"/>
          <w:i/>
          <w:kern w:val="0"/>
          <w:sz w:val="20"/>
          <w:szCs w:val="20"/>
          <w:lang w:val="en-GB"/>
        </w:rPr>
        <w:t>SIB12</w:t>
      </w:r>
      <w:r w:rsidRPr="00204C55">
        <w:rPr>
          <w:rFonts w:ascii="Times New Roman" w:eastAsia="Times New Roman" w:hAnsi="Times New Roman" w:cs="Times New Roman"/>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sl-ConfigDedicatedNR</w:t>
      </w:r>
      <w:proofErr w:type="spellEnd"/>
      <w:r w:rsidRPr="00204C55">
        <w:rPr>
          <w:rFonts w:ascii="Times New Roman" w:eastAsia="Times New Roman" w:hAnsi="Times New Roman" w:cs="Times New Roman"/>
          <w:kern w:val="0"/>
          <w:sz w:val="20"/>
          <w:szCs w:val="20"/>
          <w:lang w:val="en-GB"/>
        </w:rPr>
        <w:t xml:space="preserve"> within </w:t>
      </w:r>
      <w:proofErr w:type="spellStart"/>
      <w:r w:rsidRPr="00204C55">
        <w:rPr>
          <w:rFonts w:ascii="Times New Roman" w:eastAsia="Times New Roman" w:hAnsi="Times New Roman" w:cs="Times New Roman"/>
          <w:i/>
          <w:kern w:val="0"/>
          <w:sz w:val="20"/>
          <w:szCs w:val="20"/>
          <w:lang w:val="en-GB"/>
        </w:rPr>
        <w:t>RRCReconfiguration</w:t>
      </w:r>
      <w:proofErr w:type="spellEnd"/>
      <w:r w:rsidRPr="00204C55">
        <w:rPr>
          <w:rFonts w:ascii="Times New Roman" w:eastAsia="Times New Roman" w:hAnsi="Times New Roman" w:cs="Times New Roman"/>
          <w:kern w:val="0"/>
          <w:sz w:val="20"/>
          <w:szCs w:val="20"/>
          <w:lang w:val="en-GB"/>
        </w:rPr>
        <w:t xml:space="preserve"> used in this clause are provided by the configurations in </w:t>
      </w:r>
      <w:r w:rsidRPr="00204C55">
        <w:rPr>
          <w:rFonts w:ascii="Times New Roman" w:eastAsia="Times New Roman" w:hAnsi="Times New Roman" w:cs="Times New Roman"/>
          <w:i/>
          <w:kern w:val="0"/>
          <w:sz w:val="20"/>
          <w:szCs w:val="20"/>
          <w:lang w:val="en-GB"/>
        </w:rPr>
        <w:t>SystemInformationBlockType28</w:t>
      </w:r>
      <w:r w:rsidRPr="00204C55">
        <w:rPr>
          <w:rFonts w:ascii="Times New Roman" w:eastAsia="Times New Roman" w:hAnsi="Times New Roman" w:cs="Times New Roman"/>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sl-ConfigDedicatedForNR</w:t>
      </w:r>
      <w:proofErr w:type="spellEnd"/>
      <w:r w:rsidRPr="00204C55">
        <w:rPr>
          <w:rFonts w:ascii="Times New Roman" w:eastAsia="Times New Roman" w:hAnsi="Times New Roman" w:cs="Times New Roman"/>
          <w:kern w:val="0"/>
          <w:sz w:val="20"/>
          <w:szCs w:val="20"/>
          <w:lang w:val="en-GB"/>
        </w:rPr>
        <w:t xml:space="preserve"> within </w:t>
      </w:r>
      <w:proofErr w:type="spellStart"/>
      <w:r w:rsidRPr="00204C55">
        <w:rPr>
          <w:rFonts w:ascii="Times New Roman" w:eastAsia="Times New Roman" w:hAnsi="Times New Roman" w:cs="Times New Roman"/>
          <w:i/>
          <w:kern w:val="0"/>
          <w:sz w:val="20"/>
          <w:szCs w:val="20"/>
          <w:lang w:val="en-GB"/>
        </w:rPr>
        <w:t>RRCConnectionReconfiguration</w:t>
      </w:r>
      <w:proofErr w:type="spellEnd"/>
      <w:r w:rsidRPr="00204C55">
        <w:rPr>
          <w:rFonts w:ascii="Times New Roman" w:eastAsia="Times New Roman" w:hAnsi="Times New Roman" w:cs="Times New Roman"/>
          <w:kern w:val="0"/>
          <w:sz w:val="20"/>
          <w:szCs w:val="20"/>
          <w:lang w:val="en-GB"/>
        </w:rPr>
        <w:t xml:space="preserve"> as specified in TS 36.331[10], respectively.</w:t>
      </w:r>
    </w:p>
    <w:p w14:paraId="35880FB8" w14:textId="77777777" w:rsidR="00204C55" w:rsidRPr="00204C55" w:rsidRDefault="00204C55" w:rsidP="00204C55">
      <w:pPr>
        <w:keepLines/>
        <w:widowControl/>
        <w:overflowPunct w:val="0"/>
        <w:autoSpaceDE w:val="0"/>
        <w:autoSpaceDN w:val="0"/>
        <w:adjustRightInd w:val="0"/>
        <w:spacing w:after="180"/>
        <w:ind w:left="1135" w:hanging="851"/>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NOTE 3:</w:t>
      </w:r>
      <w:r w:rsidRPr="00204C55">
        <w:rPr>
          <w:rFonts w:ascii="Times New Roman" w:eastAsia="Times New Roman" w:hAnsi="Times New Roman" w:cs="Times New Roman"/>
          <w:kern w:val="0"/>
          <w:sz w:val="20"/>
          <w:szCs w:val="20"/>
          <w:lang w:val="en-GB"/>
        </w:rPr>
        <w:tab/>
        <w:t xml:space="preserve">If a UE that is configured by upper layers to transmit V2X </w:t>
      </w:r>
      <w:proofErr w:type="spellStart"/>
      <w:r w:rsidRPr="00204C55">
        <w:rPr>
          <w:rFonts w:ascii="Times New Roman" w:eastAsia="Times New Roman" w:hAnsi="Times New Roman" w:cs="Times New Roman"/>
          <w:kern w:val="0"/>
          <w:sz w:val="20"/>
          <w:szCs w:val="20"/>
          <w:lang w:val="en-GB"/>
        </w:rPr>
        <w:t>sidelink</w:t>
      </w:r>
      <w:proofErr w:type="spellEnd"/>
      <w:r w:rsidRPr="00204C55">
        <w:rPr>
          <w:rFonts w:ascii="Times New Roman" w:eastAsia="Times New Roman" w:hAnsi="Times New Roman" w:cs="Times New Roman"/>
          <w:kern w:val="0"/>
          <w:sz w:val="20"/>
          <w:szCs w:val="20"/>
          <w:lang w:val="en-GB"/>
        </w:rPr>
        <w:t xml:space="preserve"> communication is configured by NR with transmission resource pool(s) and the measurement objects concerning V2X </w:t>
      </w:r>
      <w:proofErr w:type="spellStart"/>
      <w:r w:rsidRPr="00204C55">
        <w:rPr>
          <w:rFonts w:ascii="Times New Roman" w:eastAsia="Times New Roman" w:hAnsi="Times New Roman" w:cs="Times New Roman"/>
          <w:kern w:val="0"/>
          <w:sz w:val="20"/>
          <w:szCs w:val="20"/>
          <w:lang w:val="en-GB"/>
        </w:rPr>
        <w:t>sidelink</w:t>
      </w:r>
      <w:proofErr w:type="spellEnd"/>
      <w:r w:rsidRPr="00204C55">
        <w:rPr>
          <w:rFonts w:ascii="Times New Roman" w:eastAsia="Times New Roman" w:hAnsi="Times New Roman" w:cs="Times New Roman"/>
          <w:kern w:val="0"/>
          <w:sz w:val="20"/>
          <w:szCs w:val="20"/>
          <w:lang w:val="en-GB"/>
        </w:rPr>
        <w:t xml:space="preserve"> communication (</w:t>
      </w:r>
      <w:proofErr w:type="gramStart"/>
      <w:r w:rsidRPr="00204C55">
        <w:rPr>
          <w:rFonts w:ascii="Times New Roman" w:eastAsia="Times New Roman" w:hAnsi="Times New Roman" w:cs="Times New Roman"/>
          <w:kern w:val="0"/>
          <w:sz w:val="20"/>
          <w:szCs w:val="20"/>
          <w:lang w:val="en-GB"/>
        </w:rPr>
        <w:t>i.e.</w:t>
      </w:r>
      <w:proofErr w:type="gramEnd"/>
      <w:r w:rsidRPr="00204C55">
        <w:rPr>
          <w:rFonts w:ascii="Times New Roman" w:eastAsia="Times New Roman" w:hAnsi="Times New Roman" w:cs="Times New Roman"/>
          <w:kern w:val="0"/>
          <w:sz w:val="20"/>
          <w:szCs w:val="20"/>
          <w:lang w:val="en-GB"/>
        </w:rPr>
        <w:t xml:space="preserve"> </w:t>
      </w:r>
      <w:r w:rsidRPr="00204C55">
        <w:rPr>
          <w:rFonts w:ascii="Times New Roman" w:eastAsia="宋体" w:hAnsi="Times New Roman" w:cs="Times New Roman"/>
          <w:iCs/>
          <w:kern w:val="0"/>
          <w:sz w:val="20"/>
          <w:szCs w:val="20"/>
          <w:lang w:val="en-GB" w:eastAsia="en-GB"/>
        </w:rPr>
        <w:t xml:space="preserve">by </w:t>
      </w:r>
      <w:proofErr w:type="spellStart"/>
      <w:r w:rsidRPr="00204C55">
        <w:rPr>
          <w:rFonts w:ascii="Times New Roman" w:eastAsia="宋体" w:hAnsi="Times New Roman" w:cs="Times New Roman"/>
          <w:i/>
          <w:iCs/>
          <w:kern w:val="0"/>
          <w:sz w:val="20"/>
          <w:szCs w:val="20"/>
          <w:lang w:val="en-GB" w:eastAsia="en-GB"/>
        </w:rPr>
        <w:t>sl</w:t>
      </w:r>
      <w:proofErr w:type="spellEnd"/>
      <w:r w:rsidRPr="00204C55">
        <w:rPr>
          <w:rFonts w:ascii="Times New Roman" w:eastAsia="宋体" w:hAnsi="Times New Roman" w:cs="Times New Roman"/>
          <w:i/>
          <w:iCs/>
          <w:kern w:val="0"/>
          <w:sz w:val="20"/>
          <w:szCs w:val="20"/>
          <w:lang w:val="en-GB" w:eastAsia="en-GB"/>
        </w:rPr>
        <w:t>-</w:t>
      </w:r>
      <w:proofErr w:type="spellStart"/>
      <w:r w:rsidRPr="00204C55">
        <w:rPr>
          <w:rFonts w:ascii="Times New Roman" w:eastAsia="宋体" w:hAnsi="Times New Roman" w:cs="Times New Roman"/>
          <w:i/>
          <w:iCs/>
          <w:kern w:val="0"/>
          <w:sz w:val="20"/>
          <w:szCs w:val="20"/>
          <w:lang w:val="en-GB" w:eastAsia="en-GB"/>
        </w:rPr>
        <w:t>ConfigDedicatedEUTRA</w:t>
      </w:r>
      <w:proofErr w:type="spellEnd"/>
      <w:r w:rsidRPr="00204C55">
        <w:rPr>
          <w:rFonts w:ascii="Times New Roman" w:eastAsia="宋体" w:hAnsi="Times New Roman" w:cs="Times New Roman"/>
          <w:i/>
          <w:iCs/>
          <w:kern w:val="0"/>
          <w:sz w:val="20"/>
          <w:szCs w:val="20"/>
          <w:lang w:val="en-GB" w:eastAsia="en-GB"/>
        </w:rPr>
        <w:t>-Info</w:t>
      </w:r>
      <w:r w:rsidRPr="00204C55">
        <w:rPr>
          <w:rFonts w:ascii="Times New Roman" w:eastAsia="Times New Roman" w:hAnsi="Times New Roman" w:cs="Times New Roman"/>
          <w:kern w:val="0"/>
          <w:sz w:val="20"/>
          <w:szCs w:val="20"/>
          <w:lang w:val="en-GB"/>
        </w:rPr>
        <w:t xml:space="preserve">), it shall perform CBR measurement as specified in clause 5.5.3 of TS 36.331 [10], based on the transmission resource pool(s) and the measurement object(s) concerning V2X </w:t>
      </w:r>
      <w:proofErr w:type="spellStart"/>
      <w:r w:rsidRPr="00204C55">
        <w:rPr>
          <w:rFonts w:ascii="Times New Roman" w:eastAsia="Times New Roman" w:hAnsi="Times New Roman" w:cs="Times New Roman"/>
          <w:kern w:val="0"/>
          <w:sz w:val="20"/>
          <w:szCs w:val="20"/>
          <w:lang w:val="en-GB"/>
        </w:rPr>
        <w:t>sidelink</w:t>
      </w:r>
      <w:proofErr w:type="spellEnd"/>
      <w:r w:rsidRPr="00204C55">
        <w:rPr>
          <w:rFonts w:ascii="Times New Roman" w:eastAsia="Times New Roman" w:hAnsi="Times New Roman" w:cs="Times New Roman"/>
          <w:kern w:val="0"/>
          <w:sz w:val="20"/>
          <w:szCs w:val="20"/>
          <w:lang w:val="en-GB"/>
        </w:rPr>
        <w:t xml:space="preserve"> communication configured by NR.</w:t>
      </w:r>
    </w:p>
    <w:p w14:paraId="3FCFDDCF" w14:textId="77777777" w:rsidR="00204C55" w:rsidRPr="00204C55" w:rsidRDefault="00204C55" w:rsidP="00204C55">
      <w:pPr>
        <w:keepLines/>
        <w:widowControl/>
        <w:overflowPunct w:val="0"/>
        <w:autoSpaceDE w:val="0"/>
        <w:autoSpaceDN w:val="0"/>
        <w:adjustRightInd w:val="0"/>
        <w:spacing w:after="180"/>
        <w:ind w:left="1135" w:hanging="851"/>
        <w:jc w:val="left"/>
        <w:textAlignment w:val="baseline"/>
        <w:rPr>
          <w:rFonts w:ascii="Times New Roman" w:eastAsia="宋体" w:hAnsi="Times New Roman" w:cs="Times New Roman"/>
          <w:kern w:val="0"/>
          <w:sz w:val="20"/>
          <w:szCs w:val="20"/>
          <w:lang w:val="en-GB"/>
        </w:rPr>
      </w:pPr>
      <w:r w:rsidRPr="00204C55">
        <w:rPr>
          <w:rFonts w:ascii="Times New Roman" w:eastAsia="宋体" w:hAnsi="Times New Roman" w:cs="Times New Roman"/>
          <w:kern w:val="0"/>
          <w:sz w:val="20"/>
          <w:szCs w:val="20"/>
          <w:lang w:val="en-GB"/>
        </w:rPr>
        <w:t>NOTE 4:</w:t>
      </w:r>
      <w:r w:rsidRPr="00204C55">
        <w:rPr>
          <w:rFonts w:ascii="Times New Roman" w:eastAsia="宋体" w:hAnsi="Times New Roman" w:cs="Times New Roman"/>
          <w:kern w:val="0"/>
          <w:sz w:val="20"/>
          <w:szCs w:val="20"/>
          <w:lang w:val="en-GB"/>
        </w:rPr>
        <w:tab/>
        <w:t xml:space="preserve">For V2X </w:t>
      </w:r>
      <w:proofErr w:type="spellStart"/>
      <w:r w:rsidRPr="00204C55">
        <w:rPr>
          <w:rFonts w:ascii="Times New Roman" w:eastAsia="宋体" w:hAnsi="Times New Roman" w:cs="Times New Roman"/>
          <w:kern w:val="0"/>
          <w:sz w:val="20"/>
          <w:szCs w:val="20"/>
          <w:lang w:val="en-GB"/>
        </w:rPr>
        <w:t>sidelink</w:t>
      </w:r>
      <w:proofErr w:type="spellEnd"/>
      <w:r w:rsidRPr="00204C55">
        <w:rPr>
          <w:rFonts w:ascii="Times New Roman" w:eastAsia="宋体" w:hAnsi="Times New Roman" w:cs="Times New Roman"/>
          <w:kern w:val="0"/>
          <w:sz w:val="20"/>
          <w:szCs w:val="20"/>
          <w:lang w:val="en-GB"/>
        </w:rPr>
        <w:t xml:space="preserve"> communication, each of the CBR measurement results is associated with a resource pool, as indicated by the </w:t>
      </w:r>
      <w:proofErr w:type="spellStart"/>
      <w:r w:rsidRPr="00204C55">
        <w:rPr>
          <w:rFonts w:ascii="Times New Roman" w:eastAsia="宋体" w:hAnsi="Times New Roman" w:cs="Times New Roman"/>
          <w:i/>
          <w:kern w:val="0"/>
          <w:sz w:val="20"/>
          <w:szCs w:val="20"/>
          <w:lang w:val="en-GB"/>
        </w:rPr>
        <w:t>poolReportId</w:t>
      </w:r>
      <w:proofErr w:type="spellEnd"/>
      <w:r w:rsidRPr="00204C55">
        <w:rPr>
          <w:rFonts w:ascii="Times New Roman" w:eastAsia="宋体" w:hAnsi="Times New Roman" w:cs="Times New Roman"/>
          <w:kern w:val="0"/>
          <w:sz w:val="20"/>
          <w:szCs w:val="20"/>
          <w:lang w:val="en-GB"/>
        </w:rPr>
        <w:t xml:space="preserve"> (see TS 36.331 [10]), that refers to a pool as included in </w:t>
      </w:r>
      <w:proofErr w:type="spellStart"/>
      <w:r w:rsidRPr="00204C55">
        <w:rPr>
          <w:rFonts w:ascii="Times New Roman" w:eastAsia="宋体" w:hAnsi="Times New Roman" w:cs="Times New Roman"/>
          <w:i/>
          <w:kern w:val="0"/>
          <w:sz w:val="20"/>
          <w:szCs w:val="20"/>
          <w:lang w:val="en-GB"/>
        </w:rPr>
        <w:t>sl</w:t>
      </w:r>
      <w:proofErr w:type="spellEnd"/>
      <w:r w:rsidRPr="00204C55">
        <w:rPr>
          <w:rFonts w:ascii="Times New Roman" w:eastAsia="宋体" w:hAnsi="Times New Roman" w:cs="Times New Roman"/>
          <w:i/>
          <w:kern w:val="0"/>
          <w:sz w:val="20"/>
          <w:szCs w:val="20"/>
          <w:lang w:val="en-GB"/>
        </w:rPr>
        <w:t>-</w:t>
      </w:r>
      <w:proofErr w:type="spellStart"/>
      <w:r w:rsidRPr="00204C55">
        <w:rPr>
          <w:rFonts w:ascii="Times New Roman" w:eastAsia="宋体" w:hAnsi="Times New Roman" w:cs="Times New Roman"/>
          <w:i/>
          <w:kern w:val="0"/>
          <w:sz w:val="20"/>
          <w:szCs w:val="20"/>
          <w:lang w:val="en-GB"/>
        </w:rPr>
        <w:t>ConfigDedicatedEUTRA</w:t>
      </w:r>
      <w:proofErr w:type="spellEnd"/>
      <w:r w:rsidRPr="00204C55">
        <w:rPr>
          <w:rFonts w:ascii="Times New Roman" w:eastAsia="宋体" w:hAnsi="Times New Roman" w:cs="Times New Roman"/>
          <w:i/>
          <w:kern w:val="0"/>
          <w:sz w:val="20"/>
          <w:szCs w:val="20"/>
          <w:lang w:val="en-GB"/>
        </w:rPr>
        <w:t>-Info</w:t>
      </w:r>
      <w:r w:rsidRPr="00204C55">
        <w:rPr>
          <w:rFonts w:ascii="Times New Roman" w:eastAsia="宋体" w:hAnsi="Times New Roman" w:cs="Times New Roman"/>
          <w:kern w:val="0"/>
          <w:sz w:val="20"/>
          <w:szCs w:val="20"/>
          <w:lang w:val="en-GB"/>
        </w:rPr>
        <w:t xml:space="preserve"> or </w:t>
      </w:r>
      <w:r w:rsidRPr="00204C55">
        <w:rPr>
          <w:rFonts w:ascii="Times New Roman" w:eastAsia="宋体" w:hAnsi="Times New Roman" w:cs="Times New Roman"/>
          <w:i/>
          <w:kern w:val="0"/>
          <w:sz w:val="20"/>
          <w:szCs w:val="20"/>
          <w:lang w:val="en-GB"/>
        </w:rPr>
        <w:t>SIB13</w:t>
      </w:r>
      <w:r w:rsidRPr="00204C55">
        <w:rPr>
          <w:rFonts w:ascii="Times New Roman" w:eastAsia="宋体" w:hAnsi="Times New Roman" w:cs="Times New Roman"/>
          <w:kern w:val="0"/>
          <w:sz w:val="20"/>
          <w:szCs w:val="20"/>
          <w:lang w:val="en-GB"/>
        </w:rPr>
        <w:t>.</w:t>
      </w:r>
    </w:p>
    <w:p w14:paraId="1ACB547E" w14:textId="77777777" w:rsidR="00204C55" w:rsidRPr="00321380" w:rsidRDefault="00204C55" w:rsidP="00204C55">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05751549" w14:textId="77777777" w:rsidR="00204C55" w:rsidRPr="00204C55" w:rsidRDefault="00204C55" w:rsidP="00204C55">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p>
    <w:p w14:paraId="3335349E" w14:textId="77777777" w:rsidR="00204C55" w:rsidRPr="00160E34" w:rsidRDefault="00204C55" w:rsidP="00160E34">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p>
    <w:p w14:paraId="251BF605" w14:textId="77777777" w:rsidR="00204C55" w:rsidRPr="0036584A" w:rsidRDefault="006A3A6A" w:rsidP="00204C55">
      <w:pPr>
        <w:pStyle w:val="30"/>
      </w:pPr>
      <w:r w:rsidRPr="006B7ED4">
        <w:rPr>
          <w:i/>
          <w:iCs/>
          <w:sz w:val="24"/>
          <w:lang w:eastAsia="zh-CN"/>
        </w:rPr>
        <w:tab/>
      </w:r>
      <w:bookmarkStart w:id="215" w:name="_Toc60777158"/>
      <w:bookmarkStart w:id="216" w:name="_Toc193446086"/>
      <w:bookmarkStart w:id="217" w:name="_Toc193451891"/>
      <w:bookmarkStart w:id="218" w:name="_Toc193463161"/>
      <w:bookmarkStart w:id="219" w:name="_Toc201295448"/>
      <w:bookmarkStart w:id="220" w:name="_Toc210311722"/>
      <w:bookmarkStart w:id="221" w:name="_Hlk54206873"/>
      <w:bookmarkEnd w:id="49"/>
      <w:bookmarkEnd w:id="50"/>
      <w:bookmarkEnd w:id="51"/>
      <w:bookmarkEnd w:id="52"/>
      <w:bookmarkEnd w:id="53"/>
      <w:bookmarkEnd w:id="54"/>
      <w:bookmarkEnd w:id="55"/>
      <w:bookmarkEnd w:id="56"/>
      <w:bookmarkEnd w:id="57"/>
      <w:bookmarkEnd w:id="58"/>
      <w:bookmarkEnd w:id="59"/>
      <w:r w:rsidR="00204C55" w:rsidRPr="0036584A">
        <w:t>6.3.2</w:t>
      </w:r>
      <w:r w:rsidR="00204C55" w:rsidRPr="0036584A">
        <w:tab/>
        <w:t>Radio resource control information elements</w:t>
      </w:r>
      <w:bookmarkEnd w:id="215"/>
      <w:bookmarkEnd w:id="216"/>
      <w:bookmarkEnd w:id="217"/>
      <w:bookmarkEnd w:id="218"/>
      <w:bookmarkEnd w:id="219"/>
      <w:bookmarkEnd w:id="220"/>
    </w:p>
    <w:bookmarkEnd w:id="221"/>
    <w:p w14:paraId="1E84CEE6" w14:textId="77777777" w:rsidR="00204C55" w:rsidRPr="00204C55" w:rsidRDefault="00204C55" w:rsidP="00204C55">
      <w:pPr>
        <w:keepNext/>
        <w:keepLines/>
        <w:widowControl/>
        <w:overflowPunct w:val="0"/>
        <w:autoSpaceDE w:val="0"/>
        <w:autoSpaceDN w:val="0"/>
        <w:adjustRightInd w:val="0"/>
        <w:spacing w:before="120" w:after="180"/>
        <w:ind w:left="1418" w:hanging="1418"/>
        <w:jc w:val="left"/>
        <w:textAlignment w:val="baseline"/>
        <w:outlineLvl w:val="3"/>
        <w:rPr>
          <w:rFonts w:ascii="Arial" w:eastAsia="Times New Roman" w:hAnsi="Arial" w:cs="Times New Roman"/>
          <w:i/>
          <w:iCs/>
          <w:kern w:val="0"/>
          <w:sz w:val="24"/>
          <w:szCs w:val="20"/>
          <w:lang w:val="en-GB"/>
        </w:rPr>
      </w:pPr>
      <w:r w:rsidRPr="00204C55">
        <w:rPr>
          <w:rFonts w:ascii="Arial" w:eastAsia="Times New Roman" w:hAnsi="Arial" w:cs="Times New Roman"/>
          <w:i/>
          <w:iCs/>
          <w:kern w:val="0"/>
          <w:sz w:val="24"/>
          <w:szCs w:val="20"/>
          <w:lang w:val="en-GB"/>
        </w:rPr>
        <w:t>–</w:t>
      </w:r>
      <w:r w:rsidRPr="00204C55">
        <w:rPr>
          <w:rFonts w:ascii="Arial" w:eastAsia="Times New Roman" w:hAnsi="Arial" w:cs="Times New Roman"/>
          <w:i/>
          <w:iCs/>
          <w:kern w:val="0"/>
          <w:sz w:val="24"/>
          <w:szCs w:val="20"/>
          <w:lang w:val="en-GB"/>
        </w:rPr>
        <w:tab/>
      </w:r>
      <w:proofErr w:type="spellStart"/>
      <w:r w:rsidRPr="00204C55">
        <w:rPr>
          <w:rFonts w:ascii="Arial" w:eastAsia="Times New Roman" w:hAnsi="Arial" w:cs="Times New Roman"/>
          <w:i/>
          <w:iCs/>
          <w:kern w:val="0"/>
          <w:sz w:val="24"/>
          <w:szCs w:val="20"/>
          <w:lang w:val="en-GB"/>
        </w:rPr>
        <w:t>MeasObjectNR</w:t>
      </w:r>
      <w:proofErr w:type="spellEnd"/>
    </w:p>
    <w:p w14:paraId="6801FDA8" w14:textId="77777777" w:rsidR="00204C55" w:rsidRPr="00204C55" w:rsidRDefault="00204C55" w:rsidP="00204C55">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 xml:space="preserve">The IE </w:t>
      </w:r>
      <w:proofErr w:type="spellStart"/>
      <w:r w:rsidRPr="00204C55">
        <w:rPr>
          <w:rFonts w:ascii="Times New Roman" w:eastAsia="Times New Roman" w:hAnsi="Times New Roman" w:cs="Times New Roman"/>
          <w:i/>
          <w:kern w:val="0"/>
          <w:sz w:val="20"/>
          <w:szCs w:val="20"/>
          <w:lang w:val="en-GB"/>
        </w:rPr>
        <w:t>MeasObjectNR</w:t>
      </w:r>
      <w:proofErr w:type="spellEnd"/>
      <w:r w:rsidRPr="00204C55">
        <w:rPr>
          <w:rFonts w:ascii="Times New Roman" w:eastAsia="Times New Roman" w:hAnsi="Times New Roman" w:cs="Times New Roman"/>
          <w:kern w:val="0"/>
          <w:sz w:val="20"/>
          <w:szCs w:val="20"/>
          <w:lang w:val="en-GB"/>
        </w:rPr>
        <w:t xml:space="preserve"> specifies information applicable for SS/PBCH block(s) intra/inter-frequency measurements and/or CSI-RS intra/inter-frequency measurements.</w:t>
      </w:r>
    </w:p>
    <w:p w14:paraId="2F6D0766" w14:textId="77777777" w:rsidR="00204C55" w:rsidRPr="00204C55" w:rsidRDefault="00204C55" w:rsidP="00204C55">
      <w:pPr>
        <w:keepNext/>
        <w:keepLines/>
        <w:widowControl/>
        <w:overflowPunct w:val="0"/>
        <w:autoSpaceDE w:val="0"/>
        <w:autoSpaceDN w:val="0"/>
        <w:adjustRightInd w:val="0"/>
        <w:spacing w:before="60" w:after="180"/>
        <w:jc w:val="center"/>
        <w:textAlignment w:val="baseline"/>
        <w:rPr>
          <w:rFonts w:ascii="Arial" w:eastAsia="Times New Roman" w:hAnsi="Arial" w:cs="Times New Roman"/>
          <w:b/>
          <w:kern w:val="0"/>
          <w:sz w:val="20"/>
          <w:szCs w:val="20"/>
          <w:lang w:val="en-GB"/>
        </w:rPr>
      </w:pPr>
      <w:proofErr w:type="spellStart"/>
      <w:r w:rsidRPr="00204C55">
        <w:rPr>
          <w:rFonts w:ascii="Arial" w:eastAsia="Times New Roman" w:hAnsi="Arial" w:cs="Times New Roman"/>
          <w:b/>
          <w:i/>
          <w:kern w:val="0"/>
          <w:sz w:val="20"/>
          <w:szCs w:val="20"/>
          <w:lang w:val="en-GB"/>
        </w:rPr>
        <w:t>MeasObjectNR</w:t>
      </w:r>
      <w:proofErr w:type="spellEnd"/>
      <w:r w:rsidRPr="00204C55">
        <w:rPr>
          <w:rFonts w:ascii="Arial" w:eastAsia="Times New Roman" w:hAnsi="Arial" w:cs="Times New Roman"/>
          <w:b/>
          <w:kern w:val="0"/>
          <w:sz w:val="20"/>
          <w:szCs w:val="20"/>
          <w:lang w:val="en-GB"/>
        </w:rPr>
        <w:t xml:space="preserve"> information element</w:t>
      </w:r>
    </w:p>
    <w:p w14:paraId="04C1A714"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color w:val="808080"/>
          <w:kern w:val="0"/>
          <w:sz w:val="16"/>
          <w:szCs w:val="20"/>
          <w:lang w:val="en-GB" w:eastAsia="en-GB"/>
        </w:rPr>
        <w:t>-- ASN1START</w:t>
      </w:r>
    </w:p>
    <w:p w14:paraId="143367A3"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color w:val="808080"/>
          <w:kern w:val="0"/>
          <w:sz w:val="16"/>
          <w:szCs w:val="20"/>
          <w:lang w:val="en-GB" w:eastAsia="en-GB"/>
        </w:rPr>
        <w:t>-- TAG-MEASOBJECTNR-START</w:t>
      </w:r>
    </w:p>
    <w:p w14:paraId="131B82A1"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216F06A0"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roofErr w:type="spellStart"/>
      <w:proofErr w:type="gramStart"/>
      <w:r w:rsidRPr="00204C55">
        <w:rPr>
          <w:rFonts w:ascii="Courier New" w:eastAsia="Times New Roman" w:hAnsi="Courier New" w:cs="Times New Roman"/>
          <w:kern w:val="0"/>
          <w:sz w:val="16"/>
          <w:szCs w:val="20"/>
          <w:lang w:val="en-GB" w:eastAsia="en-GB"/>
        </w:rPr>
        <w:t>MeasObjectNR</w:t>
      </w:r>
      <w:proofErr w:type="spellEnd"/>
      <w:r w:rsidRPr="00204C55">
        <w:rPr>
          <w:rFonts w:ascii="Courier New" w:eastAsia="Times New Roman" w:hAnsi="Courier New" w:cs="Times New Roman"/>
          <w:kern w:val="0"/>
          <w:sz w:val="16"/>
          <w:szCs w:val="20"/>
          <w:lang w:val="en-GB" w:eastAsia="en-GB"/>
        </w:rPr>
        <w:t xml:space="preserve"> ::=</w:t>
      </w:r>
      <w:proofErr w:type="gram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p>
    <w:p w14:paraId="3B5DDB14"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ssbFrequency</w:t>
      </w:r>
      <w:proofErr w:type="spellEnd"/>
      <w:r w:rsidRPr="00204C55">
        <w:rPr>
          <w:rFonts w:ascii="Courier New" w:eastAsia="Times New Roman" w:hAnsi="Courier New" w:cs="Times New Roman"/>
          <w:kern w:val="0"/>
          <w:sz w:val="16"/>
          <w:szCs w:val="20"/>
          <w:lang w:val="en-GB" w:eastAsia="en-GB"/>
        </w:rPr>
        <w:t xml:space="preserve">                        ARFCN-</w:t>
      </w:r>
      <w:proofErr w:type="spellStart"/>
      <w:r w:rsidRPr="00204C55">
        <w:rPr>
          <w:rFonts w:ascii="Courier New" w:eastAsia="Times New Roman" w:hAnsi="Courier New" w:cs="Times New Roman"/>
          <w:kern w:val="0"/>
          <w:sz w:val="16"/>
          <w:szCs w:val="20"/>
          <w:lang w:val="en-GB" w:eastAsia="en-GB"/>
        </w:rPr>
        <w:t>ValueNR</w:t>
      </w:r>
      <w:proofErr w:type="spellEnd"/>
      <w:r w:rsidRPr="00204C55">
        <w:rPr>
          <w:rFonts w:ascii="Courier New" w:eastAsia="Times New Roman" w:hAnsi="Courier New" w:cs="Times New Roman"/>
          <w:kern w:val="0"/>
          <w:sz w:val="16"/>
          <w:szCs w:val="20"/>
          <w:lang w:val="en-GB" w:eastAsia="en-GB"/>
        </w:rPr>
        <w:t xml:space="preserve">                                                   </w:t>
      </w:r>
      <w:proofErr w:type="gramStart"/>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proofErr w:type="gramEnd"/>
      <w:r w:rsidRPr="00204C55">
        <w:rPr>
          <w:rFonts w:ascii="Courier New" w:eastAsia="Times New Roman" w:hAnsi="Courier New" w:cs="Times New Roman"/>
          <w:color w:val="808080"/>
          <w:kern w:val="0"/>
          <w:sz w:val="16"/>
          <w:szCs w:val="20"/>
          <w:lang w:val="en-GB" w:eastAsia="en-GB"/>
        </w:rPr>
        <w:t xml:space="preserve">-- Cond </w:t>
      </w:r>
      <w:proofErr w:type="spellStart"/>
      <w:r w:rsidRPr="00204C55">
        <w:rPr>
          <w:rFonts w:ascii="Courier New" w:eastAsia="Times New Roman" w:hAnsi="Courier New" w:cs="Times New Roman"/>
          <w:color w:val="808080"/>
          <w:kern w:val="0"/>
          <w:sz w:val="16"/>
          <w:szCs w:val="20"/>
          <w:lang w:val="en-GB" w:eastAsia="en-GB"/>
        </w:rPr>
        <w:t>SSBorAssociatedSSB</w:t>
      </w:r>
      <w:proofErr w:type="spellEnd"/>
    </w:p>
    <w:p w14:paraId="1AAA5586"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ssbSubcarrierSpacing</w:t>
      </w:r>
      <w:proofErr w:type="spellEnd"/>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SubcarrierSpacing</w:t>
      </w:r>
      <w:proofErr w:type="spellEnd"/>
      <w:r w:rsidRPr="00204C55">
        <w:rPr>
          <w:rFonts w:ascii="Courier New" w:eastAsia="Times New Roman" w:hAnsi="Courier New" w:cs="Times New Roman"/>
          <w:kern w:val="0"/>
          <w:sz w:val="16"/>
          <w:szCs w:val="20"/>
          <w:lang w:val="en-GB" w:eastAsia="en-GB"/>
        </w:rPr>
        <w:t xml:space="preserve">                                               </w:t>
      </w:r>
      <w:proofErr w:type="gramStart"/>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proofErr w:type="gramEnd"/>
      <w:r w:rsidRPr="00204C55">
        <w:rPr>
          <w:rFonts w:ascii="Courier New" w:eastAsia="Times New Roman" w:hAnsi="Courier New" w:cs="Times New Roman"/>
          <w:color w:val="808080"/>
          <w:kern w:val="0"/>
          <w:sz w:val="16"/>
          <w:szCs w:val="20"/>
          <w:lang w:val="en-GB" w:eastAsia="en-GB"/>
        </w:rPr>
        <w:t xml:space="preserve">-- Cond </w:t>
      </w:r>
      <w:proofErr w:type="spellStart"/>
      <w:r w:rsidRPr="00204C55">
        <w:rPr>
          <w:rFonts w:ascii="Courier New" w:eastAsia="Times New Roman" w:hAnsi="Courier New" w:cs="Times New Roman"/>
          <w:color w:val="808080"/>
          <w:kern w:val="0"/>
          <w:sz w:val="16"/>
          <w:szCs w:val="20"/>
          <w:lang w:val="en-GB" w:eastAsia="en-GB"/>
        </w:rPr>
        <w:t>SSBorAssociatedSSB</w:t>
      </w:r>
      <w:proofErr w:type="spellEnd"/>
    </w:p>
    <w:p w14:paraId="139FC58E"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smtc1                               SSB-MTC                                                         </w:t>
      </w:r>
      <w:proofErr w:type="gramStart"/>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proofErr w:type="gramEnd"/>
      <w:r w:rsidRPr="00204C55">
        <w:rPr>
          <w:rFonts w:ascii="Courier New" w:eastAsia="Times New Roman" w:hAnsi="Courier New" w:cs="Times New Roman"/>
          <w:color w:val="808080"/>
          <w:kern w:val="0"/>
          <w:sz w:val="16"/>
          <w:szCs w:val="20"/>
          <w:lang w:val="en-GB" w:eastAsia="en-GB"/>
        </w:rPr>
        <w:t xml:space="preserve">-- Cond </w:t>
      </w:r>
      <w:proofErr w:type="spellStart"/>
      <w:r w:rsidRPr="00204C55">
        <w:rPr>
          <w:rFonts w:ascii="Courier New" w:eastAsia="Times New Roman" w:hAnsi="Courier New" w:cs="Times New Roman"/>
          <w:color w:val="808080"/>
          <w:kern w:val="0"/>
          <w:sz w:val="16"/>
          <w:szCs w:val="20"/>
          <w:lang w:val="en-GB" w:eastAsia="en-GB"/>
        </w:rPr>
        <w:t>SSBorAssociatedSSB</w:t>
      </w:r>
      <w:proofErr w:type="spellEnd"/>
    </w:p>
    <w:p w14:paraId="736AA430"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lastRenderedPageBreak/>
        <w:t xml:space="preserve">    smtc2                               SSB-MTC2                                                        </w:t>
      </w:r>
      <w:proofErr w:type="gramStart"/>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proofErr w:type="gramEnd"/>
      <w:r w:rsidRPr="00204C55">
        <w:rPr>
          <w:rFonts w:ascii="Courier New" w:eastAsia="Times New Roman" w:hAnsi="Courier New" w:cs="Times New Roman"/>
          <w:color w:val="808080"/>
          <w:kern w:val="0"/>
          <w:sz w:val="16"/>
          <w:szCs w:val="20"/>
          <w:lang w:val="en-GB" w:eastAsia="en-GB"/>
        </w:rPr>
        <w:t xml:space="preserve">-- Cond </w:t>
      </w:r>
      <w:proofErr w:type="spellStart"/>
      <w:r w:rsidRPr="00204C55">
        <w:rPr>
          <w:rFonts w:ascii="Courier New" w:eastAsia="Times New Roman" w:hAnsi="Courier New" w:cs="Times New Roman"/>
          <w:color w:val="808080"/>
          <w:kern w:val="0"/>
          <w:sz w:val="16"/>
          <w:szCs w:val="20"/>
          <w:lang w:val="en-GB" w:eastAsia="en-GB"/>
        </w:rPr>
        <w:t>IntraFreqConnected</w:t>
      </w:r>
      <w:proofErr w:type="spellEnd"/>
    </w:p>
    <w:p w14:paraId="5D29A9D7"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refFreqCSI</w:t>
      </w:r>
      <w:proofErr w:type="spellEnd"/>
      <w:r w:rsidRPr="00204C55">
        <w:rPr>
          <w:rFonts w:ascii="Courier New" w:eastAsia="Times New Roman" w:hAnsi="Courier New" w:cs="Times New Roman"/>
          <w:kern w:val="0"/>
          <w:sz w:val="16"/>
          <w:szCs w:val="20"/>
          <w:lang w:val="en-GB" w:eastAsia="en-GB"/>
        </w:rPr>
        <w:t>-RS                       ARFCN-</w:t>
      </w:r>
      <w:proofErr w:type="spellStart"/>
      <w:r w:rsidRPr="00204C55">
        <w:rPr>
          <w:rFonts w:ascii="Courier New" w:eastAsia="Times New Roman" w:hAnsi="Courier New" w:cs="Times New Roman"/>
          <w:kern w:val="0"/>
          <w:sz w:val="16"/>
          <w:szCs w:val="20"/>
          <w:lang w:val="en-GB" w:eastAsia="en-GB"/>
        </w:rPr>
        <w:t>ValueNR</w:t>
      </w:r>
      <w:proofErr w:type="spellEnd"/>
      <w:r w:rsidRPr="00204C55">
        <w:rPr>
          <w:rFonts w:ascii="Courier New" w:eastAsia="Times New Roman" w:hAnsi="Courier New" w:cs="Times New Roman"/>
          <w:kern w:val="0"/>
          <w:sz w:val="16"/>
          <w:szCs w:val="20"/>
          <w:lang w:val="en-GB" w:eastAsia="en-GB"/>
        </w:rPr>
        <w:t xml:space="preserve">                                                   </w:t>
      </w:r>
      <w:proofErr w:type="gramStart"/>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proofErr w:type="gramEnd"/>
      <w:r w:rsidRPr="00204C55">
        <w:rPr>
          <w:rFonts w:ascii="Courier New" w:eastAsia="Times New Roman" w:hAnsi="Courier New" w:cs="Times New Roman"/>
          <w:color w:val="808080"/>
          <w:kern w:val="0"/>
          <w:sz w:val="16"/>
          <w:szCs w:val="20"/>
          <w:lang w:val="en-GB" w:eastAsia="en-GB"/>
        </w:rPr>
        <w:t>-- Cond CSI-RS</w:t>
      </w:r>
    </w:p>
    <w:p w14:paraId="2265863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referenceSignalConfig</w:t>
      </w:r>
      <w:proofErr w:type="spellEnd"/>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ReferenceSignalConfig</w:t>
      </w:r>
      <w:proofErr w:type="spellEnd"/>
      <w:r w:rsidRPr="00204C55">
        <w:rPr>
          <w:rFonts w:ascii="Courier New" w:eastAsia="Times New Roman" w:hAnsi="Courier New" w:cs="Times New Roman"/>
          <w:kern w:val="0"/>
          <w:sz w:val="16"/>
          <w:szCs w:val="20"/>
          <w:lang w:val="en-GB" w:eastAsia="en-GB"/>
        </w:rPr>
        <w:t>,</w:t>
      </w:r>
    </w:p>
    <w:p w14:paraId="2BDB5934"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absThreshSS-BlocksConsolidation</w:t>
      </w:r>
      <w:proofErr w:type="spellEnd"/>
      <w:r w:rsidRPr="00204C55">
        <w:rPr>
          <w:rFonts w:ascii="Courier New" w:eastAsia="Times New Roman" w:hAnsi="Courier New" w:cs="Times New Roman"/>
          <w:kern w:val="0"/>
          <w:sz w:val="16"/>
          <w:szCs w:val="20"/>
          <w:lang w:val="en-GB" w:eastAsia="en-GB"/>
        </w:rPr>
        <w:t xml:space="preserve">     ThresholdNR                                                     </w:t>
      </w:r>
      <w:proofErr w:type="gramStart"/>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proofErr w:type="gramEnd"/>
      <w:r w:rsidRPr="00204C55">
        <w:rPr>
          <w:rFonts w:ascii="Courier New" w:eastAsia="Times New Roman" w:hAnsi="Courier New" w:cs="Times New Roman"/>
          <w:color w:val="808080"/>
          <w:kern w:val="0"/>
          <w:sz w:val="16"/>
          <w:szCs w:val="20"/>
          <w:lang w:val="en-GB" w:eastAsia="en-GB"/>
        </w:rPr>
        <w:t>-- Need R</w:t>
      </w:r>
    </w:p>
    <w:p w14:paraId="18F9FC94"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absThreshCSI</w:t>
      </w:r>
      <w:proofErr w:type="spellEnd"/>
      <w:r w:rsidRPr="00204C55">
        <w:rPr>
          <w:rFonts w:ascii="Courier New" w:eastAsia="Times New Roman" w:hAnsi="Courier New" w:cs="Times New Roman"/>
          <w:kern w:val="0"/>
          <w:sz w:val="16"/>
          <w:szCs w:val="20"/>
          <w:lang w:val="en-GB" w:eastAsia="en-GB"/>
        </w:rPr>
        <w:t xml:space="preserve">-RS-Consolidation       ThresholdNR                                                     </w:t>
      </w:r>
      <w:proofErr w:type="gramStart"/>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proofErr w:type="gramEnd"/>
      <w:r w:rsidRPr="00204C55">
        <w:rPr>
          <w:rFonts w:ascii="Courier New" w:eastAsia="Times New Roman" w:hAnsi="Courier New" w:cs="Times New Roman"/>
          <w:color w:val="808080"/>
          <w:kern w:val="0"/>
          <w:sz w:val="16"/>
          <w:szCs w:val="20"/>
          <w:lang w:val="en-GB" w:eastAsia="en-GB"/>
        </w:rPr>
        <w:t>-- Need R</w:t>
      </w:r>
    </w:p>
    <w:p w14:paraId="495B87B1"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nrofSS-BlocksToAverage</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INTEGER</w:t>
      </w:r>
      <w:r w:rsidRPr="00204C55">
        <w:rPr>
          <w:rFonts w:ascii="Courier New" w:eastAsia="Times New Roman" w:hAnsi="Courier New" w:cs="Times New Roman"/>
          <w:kern w:val="0"/>
          <w:sz w:val="16"/>
          <w:szCs w:val="20"/>
          <w:lang w:val="en-GB" w:eastAsia="en-GB"/>
        </w:rPr>
        <w:t xml:space="preserve"> (</w:t>
      </w:r>
      <w:proofErr w:type="gramStart"/>
      <w:r w:rsidRPr="00204C55">
        <w:rPr>
          <w:rFonts w:ascii="Courier New" w:eastAsia="Times New Roman" w:hAnsi="Courier New" w:cs="Times New Roman"/>
          <w:kern w:val="0"/>
          <w:sz w:val="16"/>
          <w:szCs w:val="20"/>
          <w:lang w:val="en-GB" w:eastAsia="en-GB"/>
        </w:rPr>
        <w:t>2..</w:t>
      </w:r>
      <w:proofErr w:type="gramEnd"/>
      <w:r w:rsidRPr="00204C55">
        <w:rPr>
          <w:rFonts w:ascii="Courier New" w:eastAsia="Times New Roman" w:hAnsi="Courier New" w:cs="Times New Roman"/>
          <w:kern w:val="0"/>
          <w:sz w:val="16"/>
          <w:szCs w:val="20"/>
          <w:lang w:val="en-GB" w:eastAsia="en-GB"/>
        </w:rPr>
        <w:t xml:space="preserve">maxNrofSS-BlocksToAverage)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5771678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nrofCSI</w:t>
      </w:r>
      <w:proofErr w:type="spellEnd"/>
      <w:r w:rsidRPr="00204C55">
        <w:rPr>
          <w:rFonts w:ascii="Courier New" w:eastAsia="Times New Roman" w:hAnsi="Courier New" w:cs="Times New Roman"/>
          <w:kern w:val="0"/>
          <w:sz w:val="16"/>
          <w:szCs w:val="20"/>
          <w:lang w:val="en-GB" w:eastAsia="en-GB"/>
        </w:rPr>
        <w:t>-RS-</w:t>
      </w:r>
      <w:proofErr w:type="spellStart"/>
      <w:r w:rsidRPr="00204C55">
        <w:rPr>
          <w:rFonts w:ascii="Courier New" w:eastAsia="Times New Roman" w:hAnsi="Courier New" w:cs="Times New Roman"/>
          <w:kern w:val="0"/>
          <w:sz w:val="16"/>
          <w:szCs w:val="20"/>
          <w:lang w:val="en-GB" w:eastAsia="en-GB"/>
        </w:rPr>
        <w:t>ResourcesToAverage</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INTEGER</w:t>
      </w:r>
      <w:r w:rsidRPr="00204C55">
        <w:rPr>
          <w:rFonts w:ascii="Courier New" w:eastAsia="Times New Roman" w:hAnsi="Courier New" w:cs="Times New Roman"/>
          <w:kern w:val="0"/>
          <w:sz w:val="16"/>
          <w:szCs w:val="20"/>
          <w:lang w:val="en-GB" w:eastAsia="en-GB"/>
        </w:rPr>
        <w:t xml:space="preserve"> (</w:t>
      </w:r>
      <w:proofErr w:type="gramStart"/>
      <w:r w:rsidRPr="00204C55">
        <w:rPr>
          <w:rFonts w:ascii="Courier New" w:eastAsia="Times New Roman" w:hAnsi="Courier New" w:cs="Times New Roman"/>
          <w:kern w:val="0"/>
          <w:sz w:val="16"/>
          <w:szCs w:val="20"/>
          <w:lang w:val="en-GB" w:eastAsia="en-GB"/>
        </w:rPr>
        <w:t>2..</w:t>
      </w:r>
      <w:proofErr w:type="gramEnd"/>
      <w:r w:rsidRPr="00204C55">
        <w:rPr>
          <w:rFonts w:ascii="Courier New" w:eastAsia="Times New Roman" w:hAnsi="Courier New" w:cs="Times New Roman"/>
          <w:kern w:val="0"/>
          <w:sz w:val="16"/>
          <w:szCs w:val="20"/>
          <w:lang w:val="en-GB" w:eastAsia="en-GB"/>
        </w:rPr>
        <w:t xml:space="preserve">maxNrofCSI-RS-ResourcesToAverage)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349E1BF5"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quantityConfigIndex</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INTEGER</w:t>
      </w:r>
      <w:r w:rsidRPr="00204C55">
        <w:rPr>
          <w:rFonts w:ascii="Courier New" w:eastAsia="Times New Roman" w:hAnsi="Courier New" w:cs="Times New Roman"/>
          <w:kern w:val="0"/>
          <w:sz w:val="16"/>
          <w:szCs w:val="20"/>
          <w:lang w:val="en-GB" w:eastAsia="en-GB"/>
        </w:rPr>
        <w:t xml:space="preserve"> (</w:t>
      </w:r>
      <w:proofErr w:type="gramStart"/>
      <w:r w:rsidRPr="00204C55">
        <w:rPr>
          <w:rFonts w:ascii="Courier New" w:eastAsia="Times New Roman" w:hAnsi="Courier New" w:cs="Times New Roman"/>
          <w:kern w:val="0"/>
          <w:sz w:val="16"/>
          <w:szCs w:val="20"/>
          <w:lang w:val="en-GB" w:eastAsia="en-GB"/>
        </w:rPr>
        <w:t>1..</w:t>
      </w:r>
      <w:proofErr w:type="gramEnd"/>
      <w:r w:rsidRPr="00204C55">
        <w:rPr>
          <w:rFonts w:ascii="Courier New" w:eastAsia="Times New Roman" w:hAnsi="Courier New" w:cs="Times New Roman"/>
          <w:kern w:val="0"/>
          <w:sz w:val="16"/>
          <w:szCs w:val="20"/>
          <w:lang w:val="en-GB" w:eastAsia="en-GB"/>
        </w:rPr>
        <w:t>maxNrofQuantityConfig),</w:t>
      </w:r>
    </w:p>
    <w:p w14:paraId="30A36564"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offsetMO</w:t>
      </w:r>
      <w:proofErr w:type="spellEnd"/>
      <w:r w:rsidRPr="00204C55">
        <w:rPr>
          <w:rFonts w:ascii="Courier New" w:eastAsia="Times New Roman" w:hAnsi="Courier New" w:cs="Times New Roman"/>
          <w:kern w:val="0"/>
          <w:sz w:val="16"/>
          <w:szCs w:val="20"/>
          <w:lang w:val="en-GB" w:eastAsia="en-GB"/>
        </w:rPr>
        <w:t xml:space="preserve">                            Q-</w:t>
      </w:r>
      <w:proofErr w:type="spellStart"/>
      <w:r w:rsidRPr="00204C55">
        <w:rPr>
          <w:rFonts w:ascii="Courier New" w:eastAsia="Times New Roman" w:hAnsi="Courier New" w:cs="Times New Roman"/>
          <w:kern w:val="0"/>
          <w:sz w:val="16"/>
          <w:szCs w:val="20"/>
          <w:lang w:val="en-GB" w:eastAsia="en-GB"/>
        </w:rPr>
        <w:t>OffsetRangeList</w:t>
      </w:r>
      <w:proofErr w:type="spellEnd"/>
      <w:r w:rsidRPr="00204C55">
        <w:rPr>
          <w:rFonts w:ascii="Courier New" w:eastAsia="Times New Roman" w:hAnsi="Courier New" w:cs="Times New Roman"/>
          <w:kern w:val="0"/>
          <w:sz w:val="16"/>
          <w:szCs w:val="20"/>
          <w:lang w:val="en-GB" w:eastAsia="en-GB"/>
        </w:rPr>
        <w:t>,</w:t>
      </w:r>
    </w:p>
    <w:p w14:paraId="07756993"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cellsToRemoveList</w:t>
      </w:r>
      <w:proofErr w:type="spellEnd"/>
      <w:r w:rsidRPr="00204C55">
        <w:rPr>
          <w:rFonts w:ascii="Courier New" w:eastAsia="Times New Roman" w:hAnsi="Courier New" w:cs="Times New Roman"/>
          <w:kern w:val="0"/>
          <w:sz w:val="16"/>
          <w:szCs w:val="20"/>
          <w:lang w:val="en-GB" w:eastAsia="en-GB"/>
        </w:rPr>
        <w:t xml:space="preserve">                   PCI-List                                                        </w:t>
      </w:r>
      <w:proofErr w:type="gramStart"/>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proofErr w:type="gramEnd"/>
      <w:r w:rsidRPr="00204C55">
        <w:rPr>
          <w:rFonts w:ascii="Courier New" w:eastAsia="Times New Roman" w:hAnsi="Courier New" w:cs="Times New Roman"/>
          <w:color w:val="808080"/>
          <w:kern w:val="0"/>
          <w:sz w:val="16"/>
          <w:szCs w:val="20"/>
          <w:lang w:val="en-GB" w:eastAsia="en-GB"/>
        </w:rPr>
        <w:t>-- Need N</w:t>
      </w:r>
    </w:p>
    <w:p w14:paraId="3E5FE161"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cellsToAddModList</w:t>
      </w:r>
      <w:proofErr w:type="spellEnd"/>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CellsToAddModList</w:t>
      </w:r>
      <w:proofErr w:type="spellEnd"/>
      <w:r w:rsidRPr="00204C55">
        <w:rPr>
          <w:rFonts w:ascii="Courier New" w:eastAsia="Times New Roman" w:hAnsi="Courier New" w:cs="Times New Roman"/>
          <w:kern w:val="0"/>
          <w:sz w:val="16"/>
          <w:szCs w:val="20"/>
          <w:lang w:val="en-GB" w:eastAsia="en-GB"/>
        </w:rPr>
        <w:t xml:space="preserve">                                               </w:t>
      </w:r>
      <w:proofErr w:type="gramStart"/>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proofErr w:type="gramEnd"/>
      <w:r w:rsidRPr="00204C55">
        <w:rPr>
          <w:rFonts w:ascii="Courier New" w:eastAsia="Times New Roman" w:hAnsi="Courier New" w:cs="Times New Roman"/>
          <w:color w:val="808080"/>
          <w:kern w:val="0"/>
          <w:sz w:val="16"/>
          <w:szCs w:val="20"/>
          <w:lang w:val="en-GB" w:eastAsia="en-GB"/>
        </w:rPr>
        <w:t>-- Need N</w:t>
      </w:r>
    </w:p>
    <w:p w14:paraId="7F5609D2"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excludedCellsToRemoveList</w:t>
      </w:r>
      <w:proofErr w:type="spellEnd"/>
      <w:r w:rsidRPr="00204C55">
        <w:rPr>
          <w:rFonts w:ascii="Courier New" w:eastAsia="Times New Roman" w:hAnsi="Courier New" w:cs="Times New Roman"/>
          <w:kern w:val="0"/>
          <w:sz w:val="16"/>
          <w:szCs w:val="20"/>
          <w:lang w:val="en-GB" w:eastAsia="en-GB"/>
        </w:rPr>
        <w:t xml:space="preserve">           PCI-</w:t>
      </w:r>
      <w:proofErr w:type="spellStart"/>
      <w:r w:rsidRPr="00204C55">
        <w:rPr>
          <w:rFonts w:ascii="Courier New" w:eastAsia="Times New Roman" w:hAnsi="Courier New" w:cs="Times New Roman"/>
          <w:kern w:val="0"/>
          <w:sz w:val="16"/>
          <w:szCs w:val="20"/>
          <w:lang w:val="en-GB" w:eastAsia="en-GB"/>
        </w:rPr>
        <w:t>RangeIndexList</w:t>
      </w:r>
      <w:proofErr w:type="spellEnd"/>
      <w:r w:rsidRPr="00204C55">
        <w:rPr>
          <w:rFonts w:ascii="Courier New" w:eastAsia="Times New Roman" w:hAnsi="Courier New" w:cs="Times New Roman"/>
          <w:kern w:val="0"/>
          <w:sz w:val="16"/>
          <w:szCs w:val="20"/>
          <w:lang w:val="en-GB" w:eastAsia="en-GB"/>
        </w:rPr>
        <w:t xml:space="preserve">                                              </w:t>
      </w:r>
      <w:proofErr w:type="gramStart"/>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proofErr w:type="gramEnd"/>
      <w:r w:rsidRPr="00204C55">
        <w:rPr>
          <w:rFonts w:ascii="Courier New" w:eastAsia="Times New Roman" w:hAnsi="Courier New" w:cs="Times New Roman"/>
          <w:color w:val="808080"/>
          <w:kern w:val="0"/>
          <w:sz w:val="16"/>
          <w:szCs w:val="20"/>
          <w:lang w:val="en-GB" w:eastAsia="en-GB"/>
        </w:rPr>
        <w:t>-- Need N</w:t>
      </w:r>
    </w:p>
    <w:p w14:paraId="22C3B759"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excludedCellsToAddModList</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SIZE</w:t>
      </w:r>
      <w:r w:rsidRPr="00204C55">
        <w:rPr>
          <w:rFonts w:ascii="Courier New" w:eastAsia="Times New Roman" w:hAnsi="Courier New" w:cs="Times New Roman"/>
          <w:kern w:val="0"/>
          <w:sz w:val="16"/>
          <w:szCs w:val="20"/>
          <w:lang w:val="en-GB" w:eastAsia="en-GB"/>
        </w:rPr>
        <w:t xml:space="preserve"> (</w:t>
      </w:r>
      <w:proofErr w:type="gramStart"/>
      <w:r w:rsidRPr="00204C55">
        <w:rPr>
          <w:rFonts w:ascii="Courier New" w:eastAsia="Times New Roman" w:hAnsi="Courier New" w:cs="Times New Roman"/>
          <w:kern w:val="0"/>
          <w:sz w:val="16"/>
          <w:szCs w:val="20"/>
          <w:lang w:val="en-GB" w:eastAsia="en-GB"/>
        </w:rPr>
        <w:t>1..</w:t>
      </w:r>
      <w:proofErr w:type="gramEnd"/>
      <w:r w:rsidRPr="00204C55">
        <w:rPr>
          <w:rFonts w:ascii="Courier New" w:eastAsia="Times New Roman" w:hAnsi="Courier New" w:cs="Times New Roman"/>
          <w:kern w:val="0"/>
          <w:sz w:val="16"/>
          <w:szCs w:val="20"/>
          <w:lang w:val="en-GB" w:eastAsia="en-GB"/>
        </w:rPr>
        <w:t>maxNrofPCI-Ranges))</w:t>
      </w:r>
      <w:r w:rsidRPr="00204C55">
        <w:rPr>
          <w:rFonts w:ascii="Courier New" w:eastAsia="Times New Roman" w:hAnsi="Courier New" w:cs="Times New Roman"/>
          <w:color w:val="993366"/>
          <w:kern w:val="0"/>
          <w:sz w:val="16"/>
          <w:szCs w:val="20"/>
          <w:lang w:val="en-GB" w:eastAsia="en-GB"/>
        </w:rPr>
        <w:t xml:space="preserve"> OF</w:t>
      </w:r>
      <w:r w:rsidRPr="00204C55">
        <w:rPr>
          <w:rFonts w:ascii="Courier New" w:eastAsia="Times New Roman" w:hAnsi="Courier New" w:cs="Times New Roman"/>
          <w:kern w:val="0"/>
          <w:sz w:val="16"/>
          <w:szCs w:val="20"/>
          <w:lang w:val="en-GB" w:eastAsia="en-GB"/>
        </w:rPr>
        <w:t xml:space="preserve"> PCI-</w:t>
      </w:r>
      <w:proofErr w:type="spellStart"/>
      <w:r w:rsidRPr="00204C55">
        <w:rPr>
          <w:rFonts w:ascii="Courier New" w:eastAsia="Times New Roman" w:hAnsi="Courier New" w:cs="Times New Roman"/>
          <w:kern w:val="0"/>
          <w:sz w:val="16"/>
          <w:szCs w:val="20"/>
          <w:lang w:val="en-GB" w:eastAsia="en-GB"/>
        </w:rPr>
        <w:t>RangeElement</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N</w:t>
      </w:r>
    </w:p>
    <w:p w14:paraId="495DA720"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allowedCellsToRemoveList</w:t>
      </w:r>
      <w:proofErr w:type="spellEnd"/>
      <w:r w:rsidRPr="00204C55">
        <w:rPr>
          <w:rFonts w:ascii="Courier New" w:eastAsia="Times New Roman" w:hAnsi="Courier New" w:cs="Times New Roman"/>
          <w:kern w:val="0"/>
          <w:sz w:val="16"/>
          <w:szCs w:val="20"/>
          <w:lang w:val="en-GB" w:eastAsia="en-GB"/>
        </w:rPr>
        <w:t xml:space="preserve">            PCI-</w:t>
      </w:r>
      <w:proofErr w:type="spellStart"/>
      <w:r w:rsidRPr="00204C55">
        <w:rPr>
          <w:rFonts w:ascii="Courier New" w:eastAsia="Times New Roman" w:hAnsi="Courier New" w:cs="Times New Roman"/>
          <w:kern w:val="0"/>
          <w:sz w:val="16"/>
          <w:szCs w:val="20"/>
          <w:lang w:val="en-GB" w:eastAsia="en-GB"/>
        </w:rPr>
        <w:t>RangeIndexList</w:t>
      </w:r>
      <w:proofErr w:type="spellEnd"/>
      <w:r w:rsidRPr="00204C55">
        <w:rPr>
          <w:rFonts w:ascii="Courier New" w:eastAsia="Times New Roman" w:hAnsi="Courier New" w:cs="Times New Roman"/>
          <w:kern w:val="0"/>
          <w:sz w:val="16"/>
          <w:szCs w:val="20"/>
          <w:lang w:val="en-GB" w:eastAsia="en-GB"/>
        </w:rPr>
        <w:t xml:space="preserve">                                              </w:t>
      </w:r>
      <w:proofErr w:type="gramStart"/>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proofErr w:type="gramEnd"/>
      <w:r w:rsidRPr="00204C55">
        <w:rPr>
          <w:rFonts w:ascii="Courier New" w:eastAsia="Times New Roman" w:hAnsi="Courier New" w:cs="Times New Roman"/>
          <w:color w:val="808080"/>
          <w:kern w:val="0"/>
          <w:sz w:val="16"/>
          <w:szCs w:val="20"/>
          <w:lang w:val="en-GB" w:eastAsia="en-GB"/>
        </w:rPr>
        <w:t>-- Need N</w:t>
      </w:r>
    </w:p>
    <w:p w14:paraId="28E14FA4"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allowedCellsToAddModList</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SIZE</w:t>
      </w:r>
      <w:r w:rsidRPr="00204C55">
        <w:rPr>
          <w:rFonts w:ascii="Courier New" w:eastAsia="Times New Roman" w:hAnsi="Courier New" w:cs="Times New Roman"/>
          <w:kern w:val="0"/>
          <w:sz w:val="16"/>
          <w:szCs w:val="20"/>
          <w:lang w:val="en-GB" w:eastAsia="en-GB"/>
        </w:rPr>
        <w:t xml:space="preserve"> (</w:t>
      </w:r>
      <w:proofErr w:type="gramStart"/>
      <w:r w:rsidRPr="00204C55">
        <w:rPr>
          <w:rFonts w:ascii="Courier New" w:eastAsia="Times New Roman" w:hAnsi="Courier New" w:cs="Times New Roman"/>
          <w:kern w:val="0"/>
          <w:sz w:val="16"/>
          <w:szCs w:val="20"/>
          <w:lang w:val="en-GB" w:eastAsia="en-GB"/>
        </w:rPr>
        <w:t>1..</w:t>
      </w:r>
      <w:proofErr w:type="gramEnd"/>
      <w:r w:rsidRPr="00204C55">
        <w:rPr>
          <w:rFonts w:ascii="Courier New" w:eastAsia="Times New Roman" w:hAnsi="Courier New" w:cs="Times New Roman"/>
          <w:kern w:val="0"/>
          <w:sz w:val="16"/>
          <w:szCs w:val="20"/>
          <w:lang w:val="en-GB" w:eastAsia="en-GB"/>
        </w:rPr>
        <w:t>maxNrofPCI-Ranges))</w:t>
      </w:r>
      <w:r w:rsidRPr="00204C55">
        <w:rPr>
          <w:rFonts w:ascii="Courier New" w:eastAsia="Times New Roman" w:hAnsi="Courier New" w:cs="Times New Roman"/>
          <w:color w:val="993366"/>
          <w:kern w:val="0"/>
          <w:sz w:val="16"/>
          <w:szCs w:val="20"/>
          <w:lang w:val="en-GB" w:eastAsia="en-GB"/>
        </w:rPr>
        <w:t xml:space="preserve"> OF</w:t>
      </w:r>
      <w:r w:rsidRPr="00204C55">
        <w:rPr>
          <w:rFonts w:ascii="Courier New" w:eastAsia="Times New Roman" w:hAnsi="Courier New" w:cs="Times New Roman"/>
          <w:kern w:val="0"/>
          <w:sz w:val="16"/>
          <w:szCs w:val="20"/>
          <w:lang w:val="en-GB" w:eastAsia="en-GB"/>
        </w:rPr>
        <w:t xml:space="preserve"> PCI-</w:t>
      </w:r>
      <w:proofErr w:type="spellStart"/>
      <w:r w:rsidRPr="00204C55">
        <w:rPr>
          <w:rFonts w:ascii="Courier New" w:eastAsia="Times New Roman" w:hAnsi="Courier New" w:cs="Times New Roman"/>
          <w:kern w:val="0"/>
          <w:sz w:val="16"/>
          <w:szCs w:val="20"/>
          <w:lang w:val="en-GB" w:eastAsia="en-GB"/>
        </w:rPr>
        <w:t>RangeElement</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N</w:t>
      </w:r>
    </w:p>
    <w:p w14:paraId="66B91853"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65E70882"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6B3E53B1"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freqBandIndicatorNR</w:t>
      </w:r>
      <w:proofErr w:type="spellEnd"/>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FreqBandIndicatorNR</w:t>
      </w:r>
      <w:proofErr w:type="spellEnd"/>
      <w:r w:rsidRPr="00204C55">
        <w:rPr>
          <w:rFonts w:ascii="Courier New" w:eastAsia="Times New Roman" w:hAnsi="Courier New" w:cs="Times New Roman"/>
          <w:kern w:val="0"/>
          <w:sz w:val="16"/>
          <w:szCs w:val="20"/>
          <w:lang w:val="en-GB" w:eastAsia="en-GB"/>
        </w:rPr>
        <w:t xml:space="preserve">                                             </w:t>
      </w:r>
      <w:proofErr w:type="gramStart"/>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proofErr w:type="gramEnd"/>
      <w:r w:rsidRPr="00204C55">
        <w:rPr>
          <w:rFonts w:ascii="Courier New" w:eastAsia="Times New Roman" w:hAnsi="Courier New" w:cs="Times New Roman"/>
          <w:color w:val="808080"/>
          <w:kern w:val="0"/>
          <w:sz w:val="16"/>
          <w:szCs w:val="20"/>
          <w:lang w:val="en-GB" w:eastAsia="en-GB"/>
        </w:rPr>
        <w:t>-- Need R</w:t>
      </w:r>
    </w:p>
    <w:p w14:paraId="511D9FCA"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measCycleSCell</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ENUMERATED</w:t>
      </w:r>
      <w:r w:rsidRPr="00204C55">
        <w:rPr>
          <w:rFonts w:ascii="Courier New" w:eastAsia="Times New Roman" w:hAnsi="Courier New" w:cs="Times New Roman"/>
          <w:kern w:val="0"/>
          <w:sz w:val="16"/>
          <w:szCs w:val="20"/>
          <w:lang w:val="en-GB" w:eastAsia="en-GB"/>
        </w:rPr>
        <w:t xml:space="preserve"> {sf160, sf256, sf320, sf512, sf640, sf1024, sf1280</w:t>
      </w:r>
      <w:proofErr w:type="gramStart"/>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OPTIONAL</w:t>
      </w:r>
      <w:proofErr w:type="gram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7887F733"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1323522C"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4D14122A"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smtc3list-r16                       SSB-MTC3List-r16                                                </w:t>
      </w:r>
      <w:proofErr w:type="gramStart"/>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proofErr w:type="gramEnd"/>
      <w:r w:rsidRPr="00204C55">
        <w:rPr>
          <w:rFonts w:ascii="Courier New" w:eastAsia="Times New Roman" w:hAnsi="Courier New" w:cs="Times New Roman"/>
          <w:color w:val="808080"/>
          <w:kern w:val="0"/>
          <w:sz w:val="16"/>
          <w:szCs w:val="20"/>
          <w:lang w:val="en-GB" w:eastAsia="en-GB"/>
        </w:rPr>
        <w:t>-- Need R</w:t>
      </w:r>
    </w:p>
    <w:p w14:paraId="1609A73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rmtc-Config-r16                     </w:t>
      </w:r>
      <w:proofErr w:type="spellStart"/>
      <w:r w:rsidRPr="00204C55">
        <w:rPr>
          <w:rFonts w:ascii="Courier New" w:eastAsia="Times New Roman" w:hAnsi="Courier New" w:cs="Times New Roman"/>
          <w:kern w:val="0"/>
          <w:sz w:val="16"/>
          <w:szCs w:val="20"/>
          <w:lang w:val="en-GB" w:eastAsia="en-GB"/>
        </w:rPr>
        <w:t>SetupRelease</w:t>
      </w:r>
      <w:proofErr w:type="spellEnd"/>
      <w:r w:rsidRPr="00204C55">
        <w:rPr>
          <w:rFonts w:ascii="Courier New" w:eastAsia="Times New Roman" w:hAnsi="Courier New" w:cs="Times New Roman"/>
          <w:kern w:val="0"/>
          <w:sz w:val="16"/>
          <w:szCs w:val="20"/>
          <w:lang w:val="en-GB" w:eastAsia="en-GB"/>
        </w:rPr>
        <w:t xml:space="preserve"> {RMTC-Config-r16}                                  </w:t>
      </w:r>
      <w:proofErr w:type="gramStart"/>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proofErr w:type="gramEnd"/>
      <w:r w:rsidRPr="00204C55">
        <w:rPr>
          <w:rFonts w:ascii="Courier New" w:eastAsia="Times New Roman" w:hAnsi="Courier New" w:cs="Times New Roman"/>
          <w:color w:val="808080"/>
          <w:kern w:val="0"/>
          <w:sz w:val="16"/>
          <w:szCs w:val="20"/>
          <w:lang w:val="en-GB" w:eastAsia="en-GB"/>
        </w:rPr>
        <w:t>-- Need M</w:t>
      </w:r>
    </w:p>
    <w:p w14:paraId="0B615156"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t312-r16                            </w:t>
      </w:r>
      <w:proofErr w:type="spellStart"/>
      <w:r w:rsidRPr="00204C55">
        <w:rPr>
          <w:rFonts w:ascii="Courier New" w:eastAsia="Times New Roman" w:hAnsi="Courier New" w:cs="Times New Roman"/>
          <w:kern w:val="0"/>
          <w:sz w:val="16"/>
          <w:szCs w:val="20"/>
          <w:lang w:val="en-GB" w:eastAsia="en-GB"/>
        </w:rPr>
        <w:t>SetupRelease</w:t>
      </w:r>
      <w:proofErr w:type="spellEnd"/>
      <w:r w:rsidRPr="00204C55">
        <w:rPr>
          <w:rFonts w:ascii="Courier New" w:eastAsia="Times New Roman" w:hAnsi="Courier New" w:cs="Times New Roman"/>
          <w:kern w:val="0"/>
          <w:sz w:val="16"/>
          <w:szCs w:val="20"/>
          <w:lang w:val="en-GB" w:eastAsia="en-GB"/>
        </w:rPr>
        <w:t xml:space="preserve"> </w:t>
      </w:r>
      <w:proofErr w:type="gramStart"/>
      <w:r w:rsidRPr="00204C55">
        <w:rPr>
          <w:rFonts w:ascii="Courier New" w:eastAsia="Times New Roman" w:hAnsi="Courier New" w:cs="Times New Roman"/>
          <w:kern w:val="0"/>
          <w:sz w:val="16"/>
          <w:szCs w:val="20"/>
          <w:lang w:val="en-GB" w:eastAsia="en-GB"/>
        </w:rPr>
        <w:t>{ T</w:t>
      </w:r>
      <w:proofErr w:type="gramEnd"/>
      <w:r w:rsidRPr="00204C55">
        <w:rPr>
          <w:rFonts w:ascii="Courier New" w:eastAsia="Times New Roman" w:hAnsi="Courier New" w:cs="Times New Roman"/>
          <w:kern w:val="0"/>
          <w:sz w:val="16"/>
          <w:szCs w:val="20"/>
          <w:lang w:val="en-GB" w:eastAsia="en-GB"/>
        </w:rPr>
        <w:t xml:space="preserve">312-r16 }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M</w:t>
      </w:r>
    </w:p>
    <w:p w14:paraId="2F7A0DFC"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787749C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1356FB5E"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associatedMeasGapSSB-r17            MeasGapId-r17                                                   </w:t>
      </w:r>
      <w:proofErr w:type="gramStart"/>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proofErr w:type="gramEnd"/>
      <w:r w:rsidRPr="00204C55">
        <w:rPr>
          <w:rFonts w:ascii="Courier New" w:eastAsia="Times New Roman" w:hAnsi="Courier New" w:cs="Times New Roman"/>
          <w:color w:val="808080"/>
          <w:kern w:val="0"/>
          <w:sz w:val="16"/>
          <w:szCs w:val="20"/>
          <w:lang w:val="en-GB" w:eastAsia="en-GB"/>
        </w:rPr>
        <w:t>-- Need R</w:t>
      </w:r>
    </w:p>
    <w:p w14:paraId="0AF5FA20"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associatedMeasGapCSIRS-r17          MeasGapId-r17                                                   </w:t>
      </w:r>
      <w:proofErr w:type="gramStart"/>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proofErr w:type="gramEnd"/>
      <w:r w:rsidRPr="00204C55">
        <w:rPr>
          <w:rFonts w:ascii="Courier New" w:eastAsia="Times New Roman" w:hAnsi="Courier New" w:cs="Times New Roman"/>
          <w:color w:val="808080"/>
          <w:kern w:val="0"/>
          <w:sz w:val="16"/>
          <w:szCs w:val="20"/>
          <w:lang w:val="en-GB" w:eastAsia="en-GB"/>
        </w:rPr>
        <w:t>-- Need R</w:t>
      </w:r>
    </w:p>
    <w:p w14:paraId="19896137"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smtc4list-r17                       SSB-MTC4List-r17                                                </w:t>
      </w:r>
      <w:proofErr w:type="gramStart"/>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proofErr w:type="gramEnd"/>
      <w:r w:rsidRPr="00204C55">
        <w:rPr>
          <w:rFonts w:ascii="Courier New" w:eastAsia="Times New Roman" w:hAnsi="Courier New" w:cs="Times New Roman"/>
          <w:color w:val="808080"/>
          <w:kern w:val="0"/>
          <w:sz w:val="16"/>
          <w:szCs w:val="20"/>
          <w:lang w:val="en-GB" w:eastAsia="en-GB"/>
        </w:rPr>
        <w:t>-- Need R</w:t>
      </w:r>
    </w:p>
    <w:p w14:paraId="46632850"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measCyclePSCell-r17                 </w:t>
      </w:r>
      <w:r w:rsidRPr="00204C55">
        <w:rPr>
          <w:rFonts w:ascii="Courier New" w:eastAsia="Times New Roman" w:hAnsi="Courier New" w:cs="Times New Roman"/>
          <w:color w:val="993366"/>
          <w:kern w:val="0"/>
          <w:sz w:val="16"/>
          <w:szCs w:val="20"/>
          <w:lang w:val="en-GB" w:eastAsia="en-GB"/>
        </w:rPr>
        <w:t>ENUMERATED</w:t>
      </w:r>
      <w:r w:rsidRPr="00204C55">
        <w:rPr>
          <w:rFonts w:ascii="Courier New" w:eastAsia="Times New Roman" w:hAnsi="Courier New" w:cs="Times New Roman"/>
          <w:kern w:val="0"/>
          <w:sz w:val="16"/>
          <w:szCs w:val="20"/>
          <w:lang w:val="en-GB" w:eastAsia="en-GB"/>
        </w:rPr>
        <w:t xml:space="preserve"> {ms160, ms256, ms320, ms512, ms640, ms1024, ms1280, spare1}</w:t>
      </w:r>
    </w:p>
    <w:p w14:paraId="650E5AC7"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gramStart"/>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proofErr w:type="gramEnd"/>
      <w:r w:rsidRPr="00204C55">
        <w:rPr>
          <w:rFonts w:ascii="Courier New" w:eastAsia="Times New Roman" w:hAnsi="Courier New" w:cs="Times New Roman"/>
          <w:color w:val="808080"/>
          <w:kern w:val="0"/>
          <w:sz w:val="16"/>
          <w:szCs w:val="20"/>
          <w:lang w:val="en-GB" w:eastAsia="en-GB"/>
        </w:rPr>
        <w:t>-- Cond SCG</w:t>
      </w:r>
    </w:p>
    <w:p w14:paraId="72BD7CB3"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cellsToAddModListExt-v1710          </w:t>
      </w:r>
      <w:proofErr w:type="spellStart"/>
      <w:r w:rsidRPr="00204C55">
        <w:rPr>
          <w:rFonts w:ascii="Courier New" w:eastAsia="Times New Roman" w:hAnsi="Courier New" w:cs="Times New Roman"/>
          <w:kern w:val="0"/>
          <w:sz w:val="16"/>
          <w:szCs w:val="20"/>
          <w:lang w:val="en-GB" w:eastAsia="en-GB"/>
        </w:rPr>
        <w:t>CellsToAddModListExt-v1710</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N</w:t>
      </w:r>
    </w:p>
    <w:p w14:paraId="6A65DB42"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6099531C"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751634B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associatedMeasGapSSB2-v1720         MeasGapId-r17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xml:space="preserve">-- Cond </w:t>
      </w:r>
      <w:proofErr w:type="spellStart"/>
      <w:r w:rsidRPr="00204C55">
        <w:rPr>
          <w:rFonts w:ascii="Courier New" w:eastAsia="Times New Roman" w:hAnsi="Courier New" w:cs="Times New Roman"/>
          <w:color w:val="808080"/>
          <w:kern w:val="0"/>
          <w:sz w:val="16"/>
          <w:szCs w:val="20"/>
          <w:lang w:val="en-GB" w:eastAsia="en-GB"/>
        </w:rPr>
        <w:t>AssociatedGapSSB</w:t>
      </w:r>
      <w:proofErr w:type="spellEnd"/>
    </w:p>
    <w:p w14:paraId="6FF1E8C9"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associatedMeasGapCSIRS2-v1720       MeasGapId-r17                                               </w:t>
      </w:r>
      <w:proofErr w:type="gramStart"/>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w:t>
      </w:r>
      <w:proofErr w:type="gramEnd"/>
      <w:r w:rsidRPr="00204C55">
        <w:rPr>
          <w:rFonts w:ascii="Courier New" w:eastAsia="Times New Roman" w:hAnsi="Courier New" w:cs="Times New Roman"/>
          <w:color w:val="808080"/>
          <w:kern w:val="0"/>
          <w:sz w:val="16"/>
          <w:szCs w:val="20"/>
          <w:lang w:val="en-GB" w:eastAsia="en-GB"/>
        </w:rPr>
        <w:t xml:space="preserve"> Cond </w:t>
      </w:r>
      <w:proofErr w:type="spellStart"/>
      <w:r w:rsidRPr="00204C55">
        <w:rPr>
          <w:rFonts w:ascii="Courier New" w:eastAsia="Times New Roman" w:hAnsi="Courier New" w:cs="Times New Roman"/>
          <w:color w:val="808080"/>
          <w:kern w:val="0"/>
          <w:sz w:val="16"/>
          <w:szCs w:val="20"/>
          <w:lang w:val="en-GB" w:eastAsia="en-GB"/>
        </w:rPr>
        <w:t>AssociatedGapCSIRS</w:t>
      </w:r>
      <w:proofErr w:type="spellEnd"/>
    </w:p>
    <w:p w14:paraId="2E7C54CA"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72CDA744"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5696CC65"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measSequence-r18                    </w:t>
      </w:r>
      <w:proofErr w:type="spellStart"/>
      <w:r w:rsidRPr="00204C55">
        <w:rPr>
          <w:rFonts w:ascii="Courier New" w:eastAsia="Times New Roman" w:hAnsi="Courier New" w:cs="Times New Roman"/>
          <w:kern w:val="0"/>
          <w:sz w:val="16"/>
          <w:szCs w:val="20"/>
          <w:lang w:val="en-GB" w:eastAsia="en-GB"/>
        </w:rPr>
        <w:t>MeasSequence-r18</w:t>
      </w:r>
      <w:proofErr w:type="spellEnd"/>
      <w:r w:rsidRPr="00204C55">
        <w:rPr>
          <w:rFonts w:ascii="Courier New" w:eastAsia="Times New Roman" w:hAnsi="Courier New" w:cs="Times New Roman"/>
          <w:kern w:val="0"/>
          <w:sz w:val="16"/>
          <w:szCs w:val="20"/>
          <w:lang w:val="en-GB" w:eastAsia="en-GB"/>
        </w:rPr>
        <w:t xml:space="preserve">                                                </w:t>
      </w:r>
      <w:proofErr w:type="gramStart"/>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proofErr w:type="gramEnd"/>
      <w:r w:rsidRPr="00204C55">
        <w:rPr>
          <w:rFonts w:ascii="Courier New" w:eastAsia="Times New Roman" w:hAnsi="Courier New" w:cs="Times New Roman"/>
          <w:color w:val="808080"/>
          <w:kern w:val="0"/>
          <w:sz w:val="16"/>
          <w:szCs w:val="20"/>
          <w:lang w:val="en-GB" w:eastAsia="en-GB"/>
        </w:rPr>
        <w:t>-- Need R</w:t>
      </w:r>
    </w:p>
    <w:p w14:paraId="722C1FB9"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bookmarkStart w:id="222" w:name="_Hlk152278493"/>
      <w:r w:rsidRPr="00204C55">
        <w:rPr>
          <w:rFonts w:ascii="Courier New" w:eastAsia="Times New Roman" w:hAnsi="Courier New" w:cs="Times New Roman"/>
          <w:kern w:val="0"/>
          <w:sz w:val="16"/>
          <w:szCs w:val="20"/>
          <w:lang w:val="en-GB" w:eastAsia="en-GB"/>
        </w:rPr>
        <w:t xml:space="preserve">cellsToAddModListExt-v1800          </w:t>
      </w:r>
      <w:bookmarkEnd w:id="222"/>
      <w:proofErr w:type="spellStart"/>
      <w:r w:rsidRPr="00204C55">
        <w:rPr>
          <w:rFonts w:ascii="Courier New" w:eastAsia="Times New Roman" w:hAnsi="Courier New" w:cs="Times New Roman"/>
          <w:kern w:val="0"/>
          <w:sz w:val="16"/>
          <w:szCs w:val="20"/>
          <w:lang w:val="en-GB" w:eastAsia="en-GB"/>
        </w:rPr>
        <w:t>CellsToAddModListExt-v1800</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N</w:t>
      </w:r>
    </w:p>
    <w:p w14:paraId="21C9DEAA"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586FED4F"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58EFC976"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smtc5list-r19                       SSB-MTC5List-r19                                                </w:t>
      </w:r>
      <w:proofErr w:type="gramStart"/>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proofErr w:type="gramEnd"/>
      <w:r w:rsidRPr="00204C55">
        <w:rPr>
          <w:rFonts w:ascii="Courier New" w:eastAsia="Times New Roman" w:hAnsi="Courier New" w:cs="Times New Roman"/>
          <w:color w:val="808080"/>
          <w:kern w:val="0"/>
          <w:sz w:val="16"/>
          <w:szCs w:val="20"/>
          <w:lang w:val="en-GB" w:eastAsia="en-GB"/>
        </w:rPr>
        <w:t>-- Need R</w:t>
      </w:r>
    </w:p>
    <w:p w14:paraId="0210A4F0"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smtc6list-r19                       SSB-MTC6List-r19                                                </w:t>
      </w:r>
      <w:proofErr w:type="gramStart"/>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proofErr w:type="gramEnd"/>
      <w:r w:rsidRPr="00204C55">
        <w:rPr>
          <w:rFonts w:ascii="Courier New" w:eastAsia="Times New Roman" w:hAnsi="Courier New" w:cs="Times New Roman"/>
          <w:color w:val="808080"/>
          <w:kern w:val="0"/>
          <w:sz w:val="16"/>
          <w:szCs w:val="20"/>
          <w:lang w:val="en-GB" w:eastAsia="en-GB"/>
        </w:rPr>
        <w:t>-- Need R</w:t>
      </w:r>
    </w:p>
    <w:p w14:paraId="53944255"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smtc7-SSBAdapt-r19                  SSB-MTC-SSBAdapt-r19                                      </w:t>
      </w:r>
      <w:proofErr w:type="gramStart"/>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proofErr w:type="gramEnd"/>
      <w:r w:rsidRPr="00204C55">
        <w:rPr>
          <w:rFonts w:ascii="Courier New" w:eastAsia="Times New Roman" w:hAnsi="Courier New" w:cs="Times New Roman"/>
          <w:color w:val="808080"/>
          <w:kern w:val="0"/>
          <w:sz w:val="16"/>
          <w:szCs w:val="20"/>
          <w:lang w:val="en-GB" w:eastAsia="en-GB"/>
        </w:rPr>
        <w:t xml:space="preserve">-- Cond </w:t>
      </w:r>
      <w:proofErr w:type="spellStart"/>
      <w:r w:rsidRPr="00204C55">
        <w:rPr>
          <w:rFonts w:ascii="Courier New" w:eastAsia="Times New Roman" w:hAnsi="Courier New" w:cs="Times New Roman"/>
          <w:color w:val="808080"/>
          <w:kern w:val="0"/>
          <w:sz w:val="16"/>
          <w:szCs w:val="20"/>
          <w:lang w:val="en-GB" w:eastAsia="en-GB"/>
        </w:rPr>
        <w:t>IntraFreqConnected</w:t>
      </w:r>
      <w:proofErr w:type="spellEnd"/>
    </w:p>
    <w:p w14:paraId="79C1AB18"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neigh</w:t>
      </w:r>
      <w:r w:rsidRPr="00204C55">
        <w:rPr>
          <w:rFonts w:ascii="Courier New" w:eastAsia="Times New Roman" w:hAnsi="Courier New" w:cs="Times New Roman" w:hint="eastAsia"/>
          <w:kern w:val="0"/>
          <w:sz w:val="16"/>
          <w:szCs w:val="20"/>
          <w:lang w:val="en-GB" w:eastAsia="en-GB"/>
        </w:rPr>
        <w:t>S</w:t>
      </w:r>
      <w:r w:rsidRPr="00204C55">
        <w:rPr>
          <w:rFonts w:ascii="Courier New" w:eastAsia="Times New Roman" w:hAnsi="Courier New" w:cs="Times New Roman"/>
          <w:kern w:val="0"/>
          <w:sz w:val="16"/>
          <w:szCs w:val="20"/>
          <w:lang w:val="en-GB" w:eastAsia="en-GB"/>
        </w:rPr>
        <w:t xml:space="preserve">CellMeasSkipping-r19  </w:t>
      </w:r>
      <w:r w:rsidRPr="00204C55">
        <w:rPr>
          <w:rFonts w:ascii="Courier New" w:eastAsia="Times New Roman" w:hAnsi="Courier New" w:cs="Times New Roman" w:hint="eastAsia"/>
          <w:kern w:val="0"/>
          <w:sz w:val="16"/>
          <w:szCs w:val="20"/>
          <w:lang w:val="en-GB" w:eastAsia="en-GB"/>
        </w:rPr>
        <w:t xml:space="preserve">  </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hint="eastAsia"/>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ENUMERATED</w:t>
      </w:r>
      <w:r w:rsidRPr="00204C55">
        <w:rPr>
          <w:rFonts w:ascii="Courier New" w:eastAsia="Times New Roman" w:hAnsi="Courier New" w:cs="Times New Roman"/>
          <w:kern w:val="0"/>
          <w:sz w:val="16"/>
          <w:szCs w:val="20"/>
          <w:lang w:val="en-GB" w:eastAsia="en-GB"/>
        </w:rPr>
        <w:t xml:space="preserve"> </w:t>
      </w:r>
      <w:proofErr w:type="gramStart"/>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hint="eastAsia"/>
          <w:kern w:val="0"/>
          <w:sz w:val="16"/>
          <w:szCs w:val="20"/>
          <w:lang w:val="en-GB" w:eastAsia="en-GB"/>
        </w:rPr>
        <w:t>en</w:t>
      </w:r>
      <w:r w:rsidRPr="00204C55">
        <w:rPr>
          <w:rFonts w:ascii="Courier New" w:eastAsia="Times New Roman" w:hAnsi="Courier New" w:cs="Times New Roman"/>
          <w:kern w:val="0"/>
          <w:sz w:val="16"/>
          <w:szCs w:val="20"/>
          <w:lang w:val="en-GB" w:eastAsia="en-GB"/>
        </w:rPr>
        <w:t>abled</w:t>
      </w:r>
      <w:proofErr w:type="gramEnd"/>
      <w:r w:rsidRPr="00204C55">
        <w:rPr>
          <w:rFonts w:ascii="Courier New" w:eastAsia="Times New Roman" w:hAnsi="Courier New" w:cs="Times New Roman"/>
          <w:kern w:val="0"/>
          <w:sz w:val="16"/>
          <w:szCs w:val="20"/>
          <w:lang w:val="en-GB" w:eastAsia="en-GB"/>
        </w:rPr>
        <w:t xml:space="preserve"> }             </w:t>
      </w:r>
      <w:r w:rsidRPr="00204C55">
        <w:rPr>
          <w:rFonts w:ascii="Courier New" w:eastAsia="Times New Roman" w:hAnsi="Courier New" w:cs="Times New Roman" w:hint="eastAsia"/>
          <w:kern w:val="0"/>
          <w:sz w:val="16"/>
          <w:szCs w:val="20"/>
          <w:lang w:val="en-GB" w:eastAsia="en-GB"/>
        </w:rPr>
        <w:t xml:space="preserve">        </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hint="eastAsia"/>
          <w:kern w:val="0"/>
          <w:sz w:val="16"/>
          <w:szCs w:val="20"/>
          <w:lang w:val="en-GB" w:eastAsia="en-GB"/>
        </w:rPr>
        <w:t xml:space="preserve">         </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hint="eastAsia"/>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hint="eastAsia"/>
          <w:kern w:val="0"/>
          <w:sz w:val="16"/>
          <w:szCs w:val="20"/>
          <w:lang w:val="en-GB" w:eastAsia="en-GB"/>
        </w:rPr>
        <w:t xml:space="preserve">   </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xml:space="preserve">-- Cond </w:t>
      </w:r>
      <w:proofErr w:type="spellStart"/>
      <w:r w:rsidRPr="00204C55">
        <w:rPr>
          <w:rFonts w:ascii="Courier New" w:eastAsia="Times New Roman" w:hAnsi="Courier New" w:cs="Times New Roman"/>
          <w:color w:val="808080"/>
          <w:kern w:val="0"/>
          <w:sz w:val="16"/>
          <w:szCs w:val="20"/>
          <w:lang w:val="en-GB" w:eastAsia="en-GB"/>
        </w:rPr>
        <w:t>S</w:t>
      </w:r>
      <w:r w:rsidRPr="00204C55">
        <w:rPr>
          <w:rFonts w:ascii="Courier New" w:eastAsia="宋体" w:hAnsi="Courier New" w:cs="Times New Roman" w:hint="eastAsia"/>
          <w:color w:val="808080"/>
          <w:kern w:val="0"/>
          <w:sz w:val="16"/>
          <w:szCs w:val="20"/>
          <w:lang w:val="en-GB" w:eastAsia="en-GB"/>
        </w:rPr>
        <w:t>Cell</w:t>
      </w:r>
      <w:r w:rsidRPr="00204C55">
        <w:rPr>
          <w:rFonts w:ascii="Courier New" w:eastAsia="宋体" w:hAnsi="Courier New" w:cs="Times New Roman"/>
          <w:color w:val="808080"/>
          <w:kern w:val="0"/>
          <w:sz w:val="16"/>
          <w:szCs w:val="20"/>
          <w:lang w:val="en-GB" w:eastAsia="en-GB"/>
        </w:rPr>
        <w:t>MO</w:t>
      </w:r>
      <w:proofErr w:type="spellEnd"/>
    </w:p>
    <w:p w14:paraId="15CD9E00"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0C33173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w:t>
      </w:r>
    </w:p>
    <w:p w14:paraId="1F0EF2E0"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1B8836F2"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SSB-MTC3List-r</w:t>
      </w:r>
      <w:proofErr w:type="gramStart"/>
      <w:r w:rsidRPr="00204C55">
        <w:rPr>
          <w:rFonts w:ascii="Courier New" w:eastAsia="Times New Roman" w:hAnsi="Courier New" w:cs="Times New Roman"/>
          <w:kern w:val="0"/>
          <w:sz w:val="16"/>
          <w:szCs w:val="20"/>
          <w:lang w:val="en-GB" w:eastAsia="en-GB"/>
        </w:rPr>
        <w:t>16::</w:t>
      </w:r>
      <w:proofErr w:type="gram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SIZE</w:t>
      </w:r>
      <w:r w:rsidRPr="00204C55">
        <w:rPr>
          <w:rFonts w:ascii="Courier New" w:eastAsia="Times New Roman" w:hAnsi="Courier New" w:cs="Times New Roman"/>
          <w:kern w:val="0"/>
          <w:sz w:val="16"/>
          <w:szCs w:val="20"/>
          <w:lang w:val="en-GB" w:eastAsia="en-GB"/>
        </w:rPr>
        <w:t>(1..4))</w:t>
      </w:r>
      <w:r w:rsidRPr="00204C55">
        <w:rPr>
          <w:rFonts w:ascii="Courier New" w:eastAsia="Times New Roman" w:hAnsi="Courier New" w:cs="Times New Roman"/>
          <w:color w:val="993366"/>
          <w:kern w:val="0"/>
          <w:sz w:val="16"/>
          <w:szCs w:val="20"/>
          <w:lang w:val="en-GB" w:eastAsia="en-GB"/>
        </w:rPr>
        <w:t xml:space="preserve"> OF</w:t>
      </w:r>
      <w:r w:rsidRPr="00204C55">
        <w:rPr>
          <w:rFonts w:ascii="Courier New" w:eastAsia="Times New Roman" w:hAnsi="Courier New" w:cs="Times New Roman"/>
          <w:kern w:val="0"/>
          <w:sz w:val="16"/>
          <w:szCs w:val="20"/>
          <w:lang w:val="en-GB" w:eastAsia="en-GB"/>
        </w:rPr>
        <w:t xml:space="preserve"> SSB-MTC3-r16</w:t>
      </w:r>
    </w:p>
    <w:p w14:paraId="53B0A4E6"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3AB2F43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SSB-MTC4List-r</w:t>
      </w:r>
      <w:proofErr w:type="gramStart"/>
      <w:r w:rsidRPr="00204C55">
        <w:rPr>
          <w:rFonts w:ascii="Courier New" w:eastAsia="Times New Roman" w:hAnsi="Courier New" w:cs="Times New Roman"/>
          <w:kern w:val="0"/>
          <w:sz w:val="16"/>
          <w:szCs w:val="20"/>
          <w:lang w:val="en-GB" w:eastAsia="en-GB"/>
        </w:rPr>
        <w:t>17::</w:t>
      </w:r>
      <w:proofErr w:type="gram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SIZE</w:t>
      </w:r>
      <w:r w:rsidRPr="00204C55">
        <w:rPr>
          <w:rFonts w:ascii="Courier New" w:eastAsia="Times New Roman" w:hAnsi="Courier New" w:cs="Times New Roman"/>
          <w:kern w:val="0"/>
          <w:sz w:val="16"/>
          <w:szCs w:val="20"/>
          <w:lang w:val="en-GB" w:eastAsia="en-GB"/>
        </w:rPr>
        <w:t>(1..3))</w:t>
      </w:r>
      <w:r w:rsidRPr="00204C55">
        <w:rPr>
          <w:rFonts w:ascii="Courier New" w:eastAsia="Times New Roman" w:hAnsi="Courier New" w:cs="Times New Roman"/>
          <w:color w:val="993366"/>
          <w:kern w:val="0"/>
          <w:sz w:val="16"/>
          <w:szCs w:val="20"/>
          <w:lang w:val="en-GB" w:eastAsia="en-GB"/>
        </w:rPr>
        <w:t xml:space="preserve"> OF</w:t>
      </w:r>
      <w:r w:rsidRPr="00204C55">
        <w:rPr>
          <w:rFonts w:ascii="Courier New" w:eastAsia="Times New Roman" w:hAnsi="Courier New" w:cs="Times New Roman"/>
          <w:kern w:val="0"/>
          <w:sz w:val="16"/>
          <w:szCs w:val="20"/>
          <w:lang w:val="en-GB" w:eastAsia="en-GB"/>
        </w:rPr>
        <w:t xml:space="preserve"> SSB-MTC4-r17</w:t>
      </w:r>
    </w:p>
    <w:p w14:paraId="7E504BC1"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69772086"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lastRenderedPageBreak/>
        <w:t>SSB-MTC5List-r</w:t>
      </w:r>
      <w:proofErr w:type="gramStart"/>
      <w:r w:rsidRPr="00204C55">
        <w:rPr>
          <w:rFonts w:ascii="Courier New" w:eastAsia="Times New Roman" w:hAnsi="Courier New" w:cs="Times New Roman"/>
          <w:kern w:val="0"/>
          <w:sz w:val="16"/>
          <w:szCs w:val="20"/>
          <w:lang w:val="en-GB" w:eastAsia="en-GB"/>
        </w:rPr>
        <w:t>19::</w:t>
      </w:r>
      <w:proofErr w:type="gram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SIZE</w:t>
      </w:r>
      <w:r w:rsidRPr="00204C55">
        <w:rPr>
          <w:rFonts w:ascii="Courier New" w:eastAsia="Times New Roman" w:hAnsi="Courier New" w:cs="Times New Roman"/>
          <w:kern w:val="0"/>
          <w:sz w:val="16"/>
          <w:szCs w:val="20"/>
          <w:lang w:val="en-GB" w:eastAsia="en-GB"/>
        </w:rPr>
        <w:t>(1..3))</w:t>
      </w:r>
      <w:r w:rsidRPr="00204C55">
        <w:rPr>
          <w:rFonts w:ascii="Courier New" w:eastAsia="Times New Roman" w:hAnsi="Courier New" w:cs="Times New Roman"/>
          <w:color w:val="993366"/>
          <w:kern w:val="0"/>
          <w:sz w:val="16"/>
          <w:szCs w:val="20"/>
          <w:lang w:val="en-GB" w:eastAsia="en-GB"/>
        </w:rPr>
        <w:t xml:space="preserve"> OF</w:t>
      </w:r>
      <w:r w:rsidRPr="00204C55">
        <w:rPr>
          <w:rFonts w:ascii="Courier New" w:eastAsia="Times New Roman" w:hAnsi="Courier New" w:cs="Times New Roman"/>
          <w:kern w:val="0"/>
          <w:sz w:val="16"/>
          <w:szCs w:val="20"/>
          <w:lang w:val="en-GB" w:eastAsia="en-GB"/>
        </w:rPr>
        <w:t xml:space="preserve"> SSB-MTC5-r19</w:t>
      </w:r>
    </w:p>
    <w:p w14:paraId="1A27A6CC"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7E36AC15" w14:textId="2AE1EDEF"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commentRangeStart w:id="223"/>
      <w:r w:rsidRPr="00204C55">
        <w:rPr>
          <w:rFonts w:ascii="Courier New" w:eastAsia="Times New Roman" w:hAnsi="Courier New" w:cs="Times New Roman"/>
          <w:kern w:val="0"/>
          <w:sz w:val="16"/>
          <w:szCs w:val="20"/>
          <w:lang w:val="en-GB" w:eastAsia="en-GB"/>
        </w:rPr>
        <w:t>SSB-MTC6List-r</w:t>
      </w:r>
      <w:proofErr w:type="gramStart"/>
      <w:r w:rsidRPr="00204C55">
        <w:rPr>
          <w:rFonts w:ascii="Courier New" w:eastAsia="Times New Roman" w:hAnsi="Courier New" w:cs="Times New Roman"/>
          <w:kern w:val="0"/>
          <w:sz w:val="16"/>
          <w:szCs w:val="20"/>
          <w:lang w:val="en-GB" w:eastAsia="en-GB"/>
        </w:rPr>
        <w:t>19::</w:t>
      </w:r>
      <w:proofErr w:type="gram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SIZE</w:t>
      </w:r>
      <w:r w:rsidRPr="00204C55">
        <w:rPr>
          <w:rFonts w:ascii="Courier New" w:eastAsia="Times New Roman" w:hAnsi="Courier New" w:cs="Times New Roman"/>
          <w:kern w:val="0"/>
          <w:sz w:val="16"/>
          <w:szCs w:val="20"/>
          <w:lang w:val="en-GB" w:eastAsia="en-GB"/>
        </w:rPr>
        <w:t>(1..</w:t>
      </w:r>
      <w:ins w:id="224" w:author="Xiaomi_Li Zhao" w:date="2025-10-21T17:46:00Z">
        <w:r>
          <w:rPr>
            <w:rFonts w:ascii="Courier New" w:eastAsia="Times New Roman" w:hAnsi="Courier New" w:cs="Times New Roman"/>
            <w:kern w:val="0"/>
            <w:sz w:val="16"/>
            <w:szCs w:val="20"/>
            <w:lang w:val="en-GB" w:eastAsia="en-GB"/>
          </w:rPr>
          <w:t>1</w:t>
        </w:r>
      </w:ins>
      <w:r w:rsidRPr="00204C55">
        <w:rPr>
          <w:rFonts w:ascii="Courier New" w:eastAsia="Times New Roman" w:hAnsi="Courier New" w:cs="Times New Roman"/>
          <w:kern w:val="0"/>
          <w:sz w:val="16"/>
          <w:szCs w:val="20"/>
          <w:lang w:val="en-GB" w:eastAsia="en-GB"/>
        </w:rPr>
        <w:t>6))</w:t>
      </w:r>
      <w:r w:rsidRPr="00204C55">
        <w:rPr>
          <w:rFonts w:ascii="Courier New" w:eastAsia="Times New Roman" w:hAnsi="Courier New" w:cs="Times New Roman"/>
          <w:color w:val="993366"/>
          <w:kern w:val="0"/>
          <w:sz w:val="16"/>
          <w:szCs w:val="20"/>
          <w:lang w:val="en-GB" w:eastAsia="en-GB"/>
        </w:rPr>
        <w:t xml:space="preserve"> OF</w:t>
      </w:r>
      <w:r w:rsidRPr="00204C55">
        <w:rPr>
          <w:rFonts w:ascii="Courier New" w:eastAsia="Times New Roman" w:hAnsi="Courier New" w:cs="Times New Roman"/>
          <w:kern w:val="0"/>
          <w:sz w:val="16"/>
          <w:szCs w:val="20"/>
          <w:lang w:val="en-GB" w:eastAsia="en-GB"/>
        </w:rPr>
        <w:t xml:space="preserve"> SSB-MTC</w:t>
      </w:r>
      <w:commentRangeEnd w:id="223"/>
      <w:r w:rsidR="00B43BB4">
        <w:rPr>
          <w:rStyle w:val="afa"/>
        </w:rPr>
        <w:commentReference w:id="223"/>
      </w:r>
    </w:p>
    <w:p w14:paraId="1274A8E1"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207F6DF9"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SSB-MTC-SSBAdapt-r</w:t>
      </w:r>
      <w:proofErr w:type="gramStart"/>
      <w:r w:rsidRPr="00204C55">
        <w:rPr>
          <w:rFonts w:ascii="Courier New" w:eastAsia="Times New Roman" w:hAnsi="Courier New" w:cs="Times New Roman"/>
          <w:kern w:val="0"/>
          <w:sz w:val="16"/>
          <w:szCs w:val="20"/>
          <w:lang w:val="en-GB" w:eastAsia="en-GB"/>
        </w:rPr>
        <w:t>19 ::=</w:t>
      </w:r>
      <w:proofErr w:type="gram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SIZE</w:t>
      </w:r>
      <w:r w:rsidRPr="00204C55">
        <w:rPr>
          <w:rFonts w:ascii="Courier New" w:eastAsia="Times New Roman" w:hAnsi="Courier New" w:cs="Times New Roman"/>
          <w:kern w:val="0"/>
          <w:sz w:val="16"/>
          <w:szCs w:val="20"/>
          <w:lang w:val="en-GB" w:eastAsia="en-GB"/>
        </w:rPr>
        <w:t>(1..2))</w:t>
      </w:r>
      <w:r w:rsidRPr="00204C55">
        <w:rPr>
          <w:rFonts w:ascii="Courier New" w:eastAsia="Times New Roman" w:hAnsi="Courier New" w:cs="Times New Roman"/>
          <w:color w:val="993366"/>
          <w:kern w:val="0"/>
          <w:sz w:val="16"/>
          <w:szCs w:val="20"/>
          <w:lang w:val="en-GB" w:eastAsia="en-GB"/>
        </w:rPr>
        <w:t xml:space="preserve"> OF</w:t>
      </w:r>
      <w:r w:rsidRPr="00204C55">
        <w:rPr>
          <w:rFonts w:ascii="Courier New" w:eastAsia="Times New Roman" w:hAnsi="Courier New" w:cs="Times New Roman"/>
          <w:kern w:val="0"/>
          <w:sz w:val="16"/>
          <w:szCs w:val="20"/>
          <w:lang w:val="en-GB" w:eastAsia="en-GB"/>
        </w:rPr>
        <w:t xml:space="preserve"> SSB-MTC</w:t>
      </w:r>
    </w:p>
    <w:p w14:paraId="53AA9FB4"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53BDA9B6"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T312-r</w:t>
      </w:r>
      <w:proofErr w:type="gramStart"/>
      <w:r w:rsidRPr="00204C55">
        <w:rPr>
          <w:rFonts w:ascii="Courier New" w:eastAsia="Times New Roman" w:hAnsi="Courier New" w:cs="Times New Roman"/>
          <w:kern w:val="0"/>
          <w:sz w:val="16"/>
          <w:szCs w:val="20"/>
          <w:lang w:val="en-GB" w:eastAsia="en-GB"/>
        </w:rPr>
        <w:t>16 ::=</w:t>
      </w:r>
      <w:proofErr w:type="gram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ENUMERATED</w:t>
      </w:r>
      <w:r w:rsidRPr="00204C55">
        <w:rPr>
          <w:rFonts w:ascii="Courier New" w:eastAsia="Times New Roman" w:hAnsi="Courier New" w:cs="Times New Roman"/>
          <w:kern w:val="0"/>
          <w:sz w:val="16"/>
          <w:szCs w:val="20"/>
          <w:lang w:val="en-GB" w:eastAsia="en-GB"/>
        </w:rPr>
        <w:t xml:space="preserve"> { ms0, ms50, ms100, ms200, ms300, ms400, ms500, ms1000}</w:t>
      </w:r>
    </w:p>
    <w:p w14:paraId="2E24857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4A219BC5"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roofErr w:type="spellStart"/>
      <w:proofErr w:type="gramStart"/>
      <w:r w:rsidRPr="00204C55">
        <w:rPr>
          <w:rFonts w:ascii="Courier New" w:eastAsia="Times New Roman" w:hAnsi="Courier New" w:cs="Times New Roman"/>
          <w:kern w:val="0"/>
          <w:sz w:val="16"/>
          <w:szCs w:val="20"/>
          <w:lang w:val="en-GB" w:eastAsia="en-GB"/>
        </w:rPr>
        <w:t>ReferenceSignalConfig</w:t>
      </w:r>
      <w:proofErr w:type="spellEnd"/>
      <w:r w:rsidRPr="00204C55">
        <w:rPr>
          <w:rFonts w:ascii="Courier New" w:eastAsia="Times New Roman" w:hAnsi="Courier New" w:cs="Times New Roman"/>
          <w:kern w:val="0"/>
          <w:sz w:val="16"/>
          <w:szCs w:val="20"/>
          <w:lang w:val="en-GB" w:eastAsia="en-GB"/>
        </w:rPr>
        <w:t>::</w:t>
      </w:r>
      <w:proofErr w:type="gram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p>
    <w:p w14:paraId="0661B77A"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ssb-ConfigMobility</w:t>
      </w:r>
      <w:proofErr w:type="spellEnd"/>
      <w:r w:rsidRPr="00204C55">
        <w:rPr>
          <w:rFonts w:ascii="Courier New" w:eastAsia="Times New Roman" w:hAnsi="Courier New" w:cs="Times New Roman"/>
          <w:kern w:val="0"/>
          <w:sz w:val="16"/>
          <w:szCs w:val="20"/>
          <w:lang w:val="en-GB" w:eastAsia="en-GB"/>
        </w:rPr>
        <w:t xml:space="preserve">                  SSB-</w:t>
      </w:r>
      <w:proofErr w:type="spellStart"/>
      <w:r w:rsidRPr="00204C55">
        <w:rPr>
          <w:rFonts w:ascii="Courier New" w:eastAsia="Times New Roman" w:hAnsi="Courier New" w:cs="Times New Roman"/>
          <w:kern w:val="0"/>
          <w:sz w:val="16"/>
          <w:szCs w:val="20"/>
          <w:lang w:val="en-GB" w:eastAsia="en-GB"/>
        </w:rPr>
        <w:t>ConfigMobility</w:t>
      </w:r>
      <w:proofErr w:type="spellEnd"/>
      <w:r w:rsidRPr="00204C55">
        <w:rPr>
          <w:rFonts w:ascii="Courier New" w:eastAsia="Times New Roman" w:hAnsi="Courier New" w:cs="Times New Roman"/>
          <w:kern w:val="0"/>
          <w:sz w:val="16"/>
          <w:szCs w:val="20"/>
          <w:lang w:val="en-GB" w:eastAsia="en-GB"/>
        </w:rPr>
        <w:t xml:space="preserve">                                              </w:t>
      </w:r>
      <w:proofErr w:type="gramStart"/>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proofErr w:type="gramEnd"/>
      <w:r w:rsidRPr="00204C55">
        <w:rPr>
          <w:rFonts w:ascii="Courier New" w:eastAsia="Times New Roman" w:hAnsi="Courier New" w:cs="Times New Roman"/>
          <w:color w:val="808080"/>
          <w:kern w:val="0"/>
          <w:sz w:val="16"/>
          <w:szCs w:val="20"/>
          <w:lang w:val="en-GB" w:eastAsia="en-GB"/>
        </w:rPr>
        <w:t>-- Need M</w:t>
      </w:r>
    </w:p>
    <w:p w14:paraId="6DC86DCD"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csi-rs-ResourceConfigMobility</w:t>
      </w:r>
      <w:proofErr w:type="spellEnd"/>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SetupRelease</w:t>
      </w:r>
      <w:proofErr w:type="spellEnd"/>
      <w:r w:rsidRPr="00204C55">
        <w:rPr>
          <w:rFonts w:ascii="Courier New" w:eastAsia="Times New Roman" w:hAnsi="Courier New" w:cs="Times New Roman"/>
          <w:kern w:val="0"/>
          <w:sz w:val="16"/>
          <w:szCs w:val="20"/>
          <w:lang w:val="en-GB" w:eastAsia="en-GB"/>
        </w:rPr>
        <w:t xml:space="preserve"> </w:t>
      </w:r>
      <w:proofErr w:type="gramStart"/>
      <w:r w:rsidRPr="00204C55">
        <w:rPr>
          <w:rFonts w:ascii="Courier New" w:eastAsia="Times New Roman" w:hAnsi="Courier New" w:cs="Times New Roman"/>
          <w:kern w:val="0"/>
          <w:sz w:val="16"/>
          <w:szCs w:val="20"/>
          <w:lang w:val="en-GB" w:eastAsia="en-GB"/>
        </w:rPr>
        <w:t>{ CSI</w:t>
      </w:r>
      <w:proofErr w:type="gramEnd"/>
      <w:r w:rsidRPr="00204C55">
        <w:rPr>
          <w:rFonts w:ascii="Courier New" w:eastAsia="Times New Roman" w:hAnsi="Courier New" w:cs="Times New Roman"/>
          <w:kern w:val="0"/>
          <w:sz w:val="16"/>
          <w:szCs w:val="20"/>
          <w:lang w:val="en-GB" w:eastAsia="en-GB"/>
        </w:rPr>
        <w:t>-RS-</w:t>
      </w:r>
      <w:proofErr w:type="spellStart"/>
      <w:r w:rsidRPr="00204C55">
        <w:rPr>
          <w:rFonts w:ascii="Courier New" w:eastAsia="Times New Roman" w:hAnsi="Courier New" w:cs="Times New Roman"/>
          <w:kern w:val="0"/>
          <w:sz w:val="16"/>
          <w:szCs w:val="20"/>
          <w:lang w:val="en-GB" w:eastAsia="en-GB"/>
        </w:rPr>
        <w:t>ResourceConfigMobility</w:t>
      </w:r>
      <w:proofErr w:type="spellEnd"/>
      <w:r w:rsidRPr="00204C55">
        <w:rPr>
          <w:rFonts w:ascii="Courier New" w:eastAsia="Times New Roman" w:hAnsi="Courier New" w:cs="Times New Roman"/>
          <w:kern w:val="0"/>
          <w:sz w:val="16"/>
          <w:szCs w:val="20"/>
          <w:lang w:val="en-GB" w:eastAsia="en-GB"/>
        </w:rPr>
        <w:t xml:space="preserve"> }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M</w:t>
      </w:r>
    </w:p>
    <w:p w14:paraId="3D29514D"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w:t>
      </w:r>
    </w:p>
    <w:p w14:paraId="7520CC50"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064B14FF"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SSB-</w:t>
      </w:r>
      <w:proofErr w:type="spellStart"/>
      <w:proofErr w:type="gramStart"/>
      <w:r w:rsidRPr="00204C55">
        <w:rPr>
          <w:rFonts w:ascii="Courier New" w:eastAsia="Times New Roman" w:hAnsi="Courier New" w:cs="Times New Roman"/>
          <w:kern w:val="0"/>
          <w:sz w:val="16"/>
          <w:szCs w:val="20"/>
          <w:lang w:val="en-GB" w:eastAsia="en-GB"/>
        </w:rPr>
        <w:t>ConfigMobility</w:t>
      </w:r>
      <w:proofErr w:type="spellEnd"/>
      <w:r w:rsidRPr="00204C55">
        <w:rPr>
          <w:rFonts w:ascii="Courier New" w:eastAsia="Times New Roman" w:hAnsi="Courier New" w:cs="Times New Roman"/>
          <w:kern w:val="0"/>
          <w:sz w:val="16"/>
          <w:szCs w:val="20"/>
          <w:lang w:val="en-GB" w:eastAsia="en-GB"/>
        </w:rPr>
        <w:t>::</w:t>
      </w:r>
      <w:proofErr w:type="gram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p>
    <w:p w14:paraId="09713EE6"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ssb-ToMeasure</w:t>
      </w:r>
      <w:proofErr w:type="spellEnd"/>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SetupRelease</w:t>
      </w:r>
      <w:proofErr w:type="spellEnd"/>
      <w:r w:rsidRPr="00204C55">
        <w:rPr>
          <w:rFonts w:ascii="Courier New" w:eastAsia="Times New Roman" w:hAnsi="Courier New" w:cs="Times New Roman"/>
          <w:kern w:val="0"/>
          <w:sz w:val="16"/>
          <w:szCs w:val="20"/>
          <w:lang w:val="en-GB" w:eastAsia="en-GB"/>
        </w:rPr>
        <w:t xml:space="preserve"> </w:t>
      </w:r>
      <w:proofErr w:type="gramStart"/>
      <w:r w:rsidRPr="00204C55">
        <w:rPr>
          <w:rFonts w:ascii="Courier New" w:eastAsia="Times New Roman" w:hAnsi="Courier New" w:cs="Times New Roman"/>
          <w:kern w:val="0"/>
          <w:sz w:val="16"/>
          <w:szCs w:val="20"/>
          <w:lang w:val="en-GB" w:eastAsia="en-GB"/>
        </w:rPr>
        <w:t>{ SSB</w:t>
      </w:r>
      <w:proofErr w:type="gramEnd"/>
      <w:r w:rsidRPr="00204C55">
        <w:rPr>
          <w:rFonts w:ascii="Courier New" w:eastAsia="Times New Roman" w:hAnsi="Courier New" w:cs="Times New Roman"/>
          <w:kern w:val="0"/>
          <w:sz w:val="16"/>
          <w:szCs w:val="20"/>
          <w:lang w:val="en-GB" w:eastAsia="en-GB"/>
        </w:rPr>
        <w:t>-</w:t>
      </w:r>
      <w:proofErr w:type="spellStart"/>
      <w:r w:rsidRPr="00204C55">
        <w:rPr>
          <w:rFonts w:ascii="Courier New" w:eastAsia="Times New Roman" w:hAnsi="Courier New" w:cs="Times New Roman"/>
          <w:kern w:val="0"/>
          <w:sz w:val="16"/>
          <w:szCs w:val="20"/>
          <w:lang w:val="en-GB" w:eastAsia="en-GB"/>
        </w:rPr>
        <w:t>ToMeasure</w:t>
      </w:r>
      <w:proofErr w:type="spellEnd"/>
      <w:r w:rsidRPr="00204C55">
        <w:rPr>
          <w:rFonts w:ascii="Courier New" w:eastAsia="Times New Roman" w:hAnsi="Courier New" w:cs="Times New Roman"/>
          <w:kern w:val="0"/>
          <w:sz w:val="16"/>
          <w:szCs w:val="20"/>
          <w:lang w:val="en-GB" w:eastAsia="en-GB"/>
        </w:rPr>
        <w:t xml:space="preserve"> }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M</w:t>
      </w:r>
    </w:p>
    <w:p w14:paraId="5886C33D"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deriveSSB-IndexFromCell</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BOOLEAN</w:t>
      </w:r>
      <w:r w:rsidRPr="00204C55">
        <w:rPr>
          <w:rFonts w:ascii="Courier New" w:eastAsia="Times New Roman" w:hAnsi="Courier New" w:cs="Times New Roman"/>
          <w:kern w:val="0"/>
          <w:sz w:val="16"/>
          <w:szCs w:val="20"/>
          <w:lang w:val="en-GB" w:eastAsia="en-GB"/>
        </w:rPr>
        <w:t>,</w:t>
      </w:r>
    </w:p>
    <w:p w14:paraId="44FCD227"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ss-RSSI-Measurement                 </w:t>
      </w:r>
      <w:proofErr w:type="spellStart"/>
      <w:r w:rsidRPr="00204C55">
        <w:rPr>
          <w:rFonts w:ascii="Courier New" w:eastAsia="Times New Roman" w:hAnsi="Courier New" w:cs="Times New Roman"/>
          <w:kern w:val="0"/>
          <w:sz w:val="16"/>
          <w:szCs w:val="20"/>
          <w:lang w:val="en-GB" w:eastAsia="en-GB"/>
        </w:rPr>
        <w:t>SS-RSSI-Measurement</w:t>
      </w:r>
      <w:proofErr w:type="spellEnd"/>
      <w:r w:rsidRPr="00204C55">
        <w:rPr>
          <w:rFonts w:ascii="Courier New" w:eastAsia="Times New Roman" w:hAnsi="Courier New" w:cs="Times New Roman"/>
          <w:kern w:val="0"/>
          <w:sz w:val="16"/>
          <w:szCs w:val="20"/>
          <w:lang w:val="en-GB" w:eastAsia="en-GB"/>
        </w:rPr>
        <w:t xml:space="preserve">                                             </w:t>
      </w:r>
      <w:proofErr w:type="gramStart"/>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proofErr w:type="gramEnd"/>
      <w:r w:rsidRPr="00204C55">
        <w:rPr>
          <w:rFonts w:ascii="Courier New" w:eastAsia="Times New Roman" w:hAnsi="Courier New" w:cs="Times New Roman"/>
          <w:color w:val="808080"/>
          <w:kern w:val="0"/>
          <w:sz w:val="16"/>
          <w:szCs w:val="20"/>
          <w:lang w:val="en-GB" w:eastAsia="en-GB"/>
        </w:rPr>
        <w:t>-- Need M</w:t>
      </w:r>
    </w:p>
    <w:p w14:paraId="3216F796"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36251208"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47317CE5"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ssb-PositionQCL-Common-r16              SSB-PositionQCL-Relation-r16                                </w:t>
      </w:r>
      <w:proofErr w:type="gramStart"/>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proofErr w:type="gramEnd"/>
      <w:r w:rsidRPr="00204C55">
        <w:rPr>
          <w:rFonts w:ascii="Courier New" w:eastAsia="Times New Roman" w:hAnsi="Courier New" w:cs="Times New Roman"/>
          <w:color w:val="808080"/>
          <w:kern w:val="0"/>
          <w:sz w:val="16"/>
          <w:szCs w:val="20"/>
          <w:lang w:val="en-GB" w:eastAsia="en-GB"/>
        </w:rPr>
        <w:t xml:space="preserve">-- Cond </w:t>
      </w:r>
      <w:proofErr w:type="spellStart"/>
      <w:r w:rsidRPr="00204C55">
        <w:rPr>
          <w:rFonts w:ascii="Courier New" w:eastAsia="Times New Roman" w:hAnsi="Courier New" w:cs="Times New Roman"/>
          <w:color w:val="808080"/>
          <w:kern w:val="0"/>
          <w:sz w:val="16"/>
          <w:szCs w:val="20"/>
          <w:lang w:val="en-GB" w:eastAsia="en-GB"/>
        </w:rPr>
        <w:t>SharedSpectrum</w:t>
      </w:r>
      <w:proofErr w:type="spellEnd"/>
    </w:p>
    <w:p w14:paraId="50913BAD"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ssb-PositionQCL-CellsToAddModList-r16   </w:t>
      </w:r>
      <w:proofErr w:type="spellStart"/>
      <w:r w:rsidRPr="00204C55">
        <w:rPr>
          <w:rFonts w:ascii="Courier New" w:eastAsia="Times New Roman" w:hAnsi="Courier New" w:cs="Times New Roman"/>
          <w:kern w:val="0"/>
          <w:sz w:val="16"/>
          <w:szCs w:val="20"/>
          <w:lang w:val="en-GB" w:eastAsia="en-GB"/>
        </w:rPr>
        <w:t>SSB-PositionQCL-CellsToAddModList-r16</w:t>
      </w:r>
      <w:proofErr w:type="spellEnd"/>
      <w:r w:rsidRPr="00204C55">
        <w:rPr>
          <w:rFonts w:ascii="Courier New" w:eastAsia="Times New Roman" w:hAnsi="Courier New" w:cs="Times New Roman"/>
          <w:kern w:val="0"/>
          <w:sz w:val="16"/>
          <w:szCs w:val="20"/>
          <w:lang w:val="en-GB" w:eastAsia="en-GB"/>
        </w:rPr>
        <w:t xml:space="preserve">                       </w:t>
      </w:r>
      <w:proofErr w:type="gramStart"/>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proofErr w:type="gramEnd"/>
      <w:r w:rsidRPr="00204C55">
        <w:rPr>
          <w:rFonts w:ascii="Courier New" w:eastAsia="Times New Roman" w:hAnsi="Courier New" w:cs="Times New Roman"/>
          <w:color w:val="808080"/>
          <w:kern w:val="0"/>
          <w:sz w:val="16"/>
          <w:szCs w:val="20"/>
          <w:lang w:val="en-GB" w:eastAsia="en-GB"/>
        </w:rPr>
        <w:t>-- Need N</w:t>
      </w:r>
    </w:p>
    <w:p w14:paraId="6EAB378F"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ssb-PositionQCL-CellsToRemoveList-r16   PCI-List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N</w:t>
      </w:r>
    </w:p>
    <w:p w14:paraId="397F4F60"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6414FB67"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13FD7CF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deriveSSB-IndexFromCellInter-r17    </w:t>
      </w:r>
      <w:proofErr w:type="spellStart"/>
      <w:r w:rsidRPr="00204C55">
        <w:rPr>
          <w:rFonts w:ascii="Courier New" w:eastAsia="Times New Roman" w:hAnsi="Courier New" w:cs="Times New Roman"/>
          <w:kern w:val="0"/>
          <w:sz w:val="16"/>
          <w:szCs w:val="20"/>
          <w:lang w:val="en-GB" w:eastAsia="en-GB"/>
        </w:rPr>
        <w:t>ServCellIndex</w:t>
      </w:r>
      <w:proofErr w:type="spellEnd"/>
      <w:r w:rsidRPr="00204C55">
        <w:rPr>
          <w:rFonts w:ascii="Courier New" w:eastAsia="Times New Roman" w:hAnsi="Courier New" w:cs="Times New Roman"/>
          <w:kern w:val="0"/>
          <w:sz w:val="16"/>
          <w:szCs w:val="20"/>
          <w:lang w:val="en-GB" w:eastAsia="en-GB"/>
        </w:rPr>
        <w:t xml:space="preserve">                                                   </w:t>
      </w:r>
      <w:proofErr w:type="gramStart"/>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proofErr w:type="gramEnd"/>
      <w:r w:rsidRPr="00204C55">
        <w:rPr>
          <w:rFonts w:ascii="Courier New" w:eastAsia="Times New Roman" w:hAnsi="Courier New" w:cs="Times New Roman"/>
          <w:color w:val="808080"/>
          <w:kern w:val="0"/>
          <w:sz w:val="16"/>
          <w:szCs w:val="20"/>
          <w:lang w:val="en-GB" w:eastAsia="en-GB"/>
        </w:rPr>
        <w:t>-- Need R</w:t>
      </w:r>
    </w:p>
    <w:p w14:paraId="7EB0657F"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ssb-PositionQCL-Common-r17          SSB-PositionQCL-Relation-r17                                </w:t>
      </w:r>
      <w:proofErr w:type="gramStart"/>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proofErr w:type="gramEnd"/>
      <w:r w:rsidRPr="00204C55">
        <w:rPr>
          <w:rFonts w:ascii="Courier New" w:eastAsia="Times New Roman" w:hAnsi="Courier New" w:cs="Times New Roman"/>
          <w:color w:val="808080"/>
          <w:kern w:val="0"/>
          <w:sz w:val="16"/>
          <w:szCs w:val="20"/>
          <w:lang w:val="en-GB" w:eastAsia="en-GB"/>
        </w:rPr>
        <w:t>-- Cond SharedSpectrum2</w:t>
      </w:r>
    </w:p>
    <w:p w14:paraId="5032C1CE"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ssb-PositionQCL-Cells-r17           </w:t>
      </w:r>
      <w:proofErr w:type="spellStart"/>
      <w:r w:rsidRPr="00204C55">
        <w:rPr>
          <w:rFonts w:ascii="Courier New" w:eastAsia="Times New Roman" w:hAnsi="Courier New" w:cs="Times New Roman"/>
          <w:kern w:val="0"/>
          <w:sz w:val="16"/>
          <w:szCs w:val="20"/>
          <w:lang w:val="en-GB" w:eastAsia="en-GB"/>
        </w:rPr>
        <w:t>SetupRelease</w:t>
      </w:r>
      <w:proofErr w:type="spellEnd"/>
      <w:r w:rsidRPr="00204C55">
        <w:rPr>
          <w:rFonts w:ascii="Courier New" w:eastAsia="Times New Roman" w:hAnsi="Courier New" w:cs="Times New Roman"/>
          <w:kern w:val="0"/>
          <w:sz w:val="16"/>
          <w:szCs w:val="20"/>
          <w:lang w:val="en-GB" w:eastAsia="en-GB"/>
        </w:rPr>
        <w:t xml:space="preserve"> {SSB-PositionQCL-CellList-r17}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M</w:t>
      </w:r>
    </w:p>
    <w:p w14:paraId="4641E1AA"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687B0AD3"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535B3936"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cca-CellsToAddModList-r17           PCI-List                                                        </w:t>
      </w:r>
      <w:proofErr w:type="gramStart"/>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proofErr w:type="gramEnd"/>
      <w:r w:rsidRPr="00204C55">
        <w:rPr>
          <w:rFonts w:ascii="Courier New" w:eastAsia="Times New Roman" w:hAnsi="Courier New" w:cs="Times New Roman"/>
          <w:color w:val="808080"/>
          <w:kern w:val="0"/>
          <w:sz w:val="16"/>
          <w:szCs w:val="20"/>
          <w:lang w:val="en-GB" w:eastAsia="en-GB"/>
        </w:rPr>
        <w:t>-- Need N</w:t>
      </w:r>
    </w:p>
    <w:p w14:paraId="6DAEB06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cca-CellsToRemoveList-r17           PCI-List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N</w:t>
      </w:r>
    </w:p>
    <w:p w14:paraId="61B2F6F9"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29B9A346"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51B96EB9"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ssb-ToMeasureAltitudeBasedList-r</w:t>
      </w:r>
      <w:proofErr w:type="gramStart"/>
      <w:r w:rsidRPr="00204C55">
        <w:rPr>
          <w:rFonts w:ascii="Courier New" w:eastAsia="Times New Roman" w:hAnsi="Courier New" w:cs="Times New Roman"/>
          <w:kern w:val="0"/>
          <w:sz w:val="16"/>
          <w:szCs w:val="20"/>
          <w:lang w:val="en-GB" w:eastAsia="en-GB"/>
        </w:rPr>
        <w:t xml:space="preserve">18  </w:t>
      </w:r>
      <w:proofErr w:type="spellStart"/>
      <w:r w:rsidRPr="00204C55">
        <w:rPr>
          <w:rFonts w:ascii="Courier New" w:eastAsia="Times New Roman" w:hAnsi="Courier New" w:cs="Times New Roman"/>
          <w:kern w:val="0"/>
          <w:sz w:val="16"/>
          <w:szCs w:val="20"/>
          <w:lang w:val="en-GB" w:eastAsia="en-GB"/>
        </w:rPr>
        <w:t>SetupRelease</w:t>
      </w:r>
      <w:proofErr w:type="spellEnd"/>
      <w:proofErr w:type="gramEnd"/>
      <w:r w:rsidRPr="00204C55">
        <w:rPr>
          <w:rFonts w:ascii="Courier New" w:eastAsia="Times New Roman" w:hAnsi="Courier New" w:cs="Times New Roman"/>
          <w:kern w:val="0"/>
          <w:sz w:val="16"/>
          <w:szCs w:val="20"/>
          <w:lang w:val="en-GB" w:eastAsia="en-GB"/>
        </w:rPr>
        <w:t xml:space="preserve"> { SSB-ToMeasureAltitudeBasedList-r18 }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M</w:t>
      </w:r>
    </w:p>
    <w:p w14:paraId="51D9952F"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233D0E15"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w:t>
      </w:r>
    </w:p>
    <w:p w14:paraId="78520594"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7DAD09AE"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Q-</w:t>
      </w:r>
      <w:proofErr w:type="spellStart"/>
      <w:proofErr w:type="gramStart"/>
      <w:r w:rsidRPr="00204C55">
        <w:rPr>
          <w:rFonts w:ascii="Courier New" w:eastAsia="Times New Roman" w:hAnsi="Courier New" w:cs="Times New Roman"/>
          <w:kern w:val="0"/>
          <w:sz w:val="16"/>
          <w:szCs w:val="20"/>
          <w:lang w:val="en-GB" w:eastAsia="en-GB"/>
        </w:rPr>
        <w:t>OffsetRangeList</w:t>
      </w:r>
      <w:proofErr w:type="spellEnd"/>
      <w:r w:rsidRPr="00204C55">
        <w:rPr>
          <w:rFonts w:ascii="Courier New" w:eastAsia="Times New Roman" w:hAnsi="Courier New" w:cs="Times New Roman"/>
          <w:kern w:val="0"/>
          <w:sz w:val="16"/>
          <w:szCs w:val="20"/>
          <w:lang w:val="en-GB" w:eastAsia="en-GB"/>
        </w:rPr>
        <w:t xml:space="preserve"> ::=</w:t>
      </w:r>
      <w:proofErr w:type="gram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p>
    <w:p w14:paraId="72594F6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rsrpOffsetSSB</w:t>
      </w:r>
      <w:proofErr w:type="spellEnd"/>
      <w:r w:rsidRPr="00204C55">
        <w:rPr>
          <w:rFonts w:ascii="Courier New" w:eastAsia="Times New Roman" w:hAnsi="Courier New" w:cs="Times New Roman"/>
          <w:kern w:val="0"/>
          <w:sz w:val="16"/>
          <w:szCs w:val="20"/>
          <w:lang w:val="en-GB" w:eastAsia="en-GB"/>
        </w:rPr>
        <w:t xml:space="preserve">                       Q-</w:t>
      </w:r>
      <w:proofErr w:type="spellStart"/>
      <w:r w:rsidRPr="00204C55">
        <w:rPr>
          <w:rFonts w:ascii="Courier New" w:eastAsia="Times New Roman" w:hAnsi="Courier New" w:cs="Times New Roman"/>
          <w:kern w:val="0"/>
          <w:sz w:val="16"/>
          <w:szCs w:val="20"/>
          <w:lang w:val="en-GB" w:eastAsia="en-GB"/>
        </w:rPr>
        <w:t>OffsetRange</w:t>
      </w:r>
      <w:proofErr w:type="spellEnd"/>
      <w:r w:rsidRPr="00204C55">
        <w:rPr>
          <w:rFonts w:ascii="Courier New" w:eastAsia="Times New Roman" w:hAnsi="Courier New" w:cs="Times New Roman"/>
          <w:kern w:val="0"/>
          <w:sz w:val="16"/>
          <w:szCs w:val="20"/>
          <w:lang w:val="en-GB" w:eastAsia="en-GB"/>
        </w:rPr>
        <w:t xml:space="preserve">               DEFAULT dB0,</w:t>
      </w:r>
    </w:p>
    <w:p w14:paraId="6748BBC6"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rsrqOffsetSSB</w:t>
      </w:r>
      <w:proofErr w:type="spellEnd"/>
      <w:r w:rsidRPr="00204C55">
        <w:rPr>
          <w:rFonts w:ascii="Courier New" w:eastAsia="Times New Roman" w:hAnsi="Courier New" w:cs="Times New Roman"/>
          <w:kern w:val="0"/>
          <w:sz w:val="16"/>
          <w:szCs w:val="20"/>
          <w:lang w:val="en-GB" w:eastAsia="en-GB"/>
        </w:rPr>
        <w:t xml:space="preserve">                       Q-</w:t>
      </w:r>
      <w:proofErr w:type="spellStart"/>
      <w:r w:rsidRPr="00204C55">
        <w:rPr>
          <w:rFonts w:ascii="Courier New" w:eastAsia="Times New Roman" w:hAnsi="Courier New" w:cs="Times New Roman"/>
          <w:kern w:val="0"/>
          <w:sz w:val="16"/>
          <w:szCs w:val="20"/>
          <w:lang w:val="en-GB" w:eastAsia="en-GB"/>
        </w:rPr>
        <w:t>OffsetRange</w:t>
      </w:r>
      <w:proofErr w:type="spellEnd"/>
      <w:r w:rsidRPr="00204C55">
        <w:rPr>
          <w:rFonts w:ascii="Courier New" w:eastAsia="Times New Roman" w:hAnsi="Courier New" w:cs="Times New Roman"/>
          <w:kern w:val="0"/>
          <w:sz w:val="16"/>
          <w:szCs w:val="20"/>
          <w:lang w:val="en-GB" w:eastAsia="en-GB"/>
        </w:rPr>
        <w:t xml:space="preserve">               DEFAULT dB0,</w:t>
      </w:r>
    </w:p>
    <w:p w14:paraId="6C58772A"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sinrOffsetSSB</w:t>
      </w:r>
      <w:proofErr w:type="spellEnd"/>
      <w:r w:rsidRPr="00204C55">
        <w:rPr>
          <w:rFonts w:ascii="Courier New" w:eastAsia="Times New Roman" w:hAnsi="Courier New" w:cs="Times New Roman"/>
          <w:kern w:val="0"/>
          <w:sz w:val="16"/>
          <w:szCs w:val="20"/>
          <w:lang w:val="en-GB" w:eastAsia="en-GB"/>
        </w:rPr>
        <w:t xml:space="preserve">                       Q-</w:t>
      </w:r>
      <w:proofErr w:type="spellStart"/>
      <w:r w:rsidRPr="00204C55">
        <w:rPr>
          <w:rFonts w:ascii="Courier New" w:eastAsia="Times New Roman" w:hAnsi="Courier New" w:cs="Times New Roman"/>
          <w:kern w:val="0"/>
          <w:sz w:val="16"/>
          <w:szCs w:val="20"/>
          <w:lang w:val="en-GB" w:eastAsia="en-GB"/>
        </w:rPr>
        <w:t>OffsetRange</w:t>
      </w:r>
      <w:proofErr w:type="spellEnd"/>
      <w:r w:rsidRPr="00204C55">
        <w:rPr>
          <w:rFonts w:ascii="Courier New" w:eastAsia="Times New Roman" w:hAnsi="Courier New" w:cs="Times New Roman"/>
          <w:kern w:val="0"/>
          <w:sz w:val="16"/>
          <w:szCs w:val="20"/>
          <w:lang w:val="en-GB" w:eastAsia="en-GB"/>
        </w:rPr>
        <w:t xml:space="preserve">               DEFAULT dB0,</w:t>
      </w:r>
    </w:p>
    <w:p w14:paraId="18E0771A"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rsrpOffsetCSI</w:t>
      </w:r>
      <w:proofErr w:type="spellEnd"/>
      <w:r w:rsidRPr="00204C55">
        <w:rPr>
          <w:rFonts w:ascii="Courier New" w:eastAsia="Times New Roman" w:hAnsi="Courier New" w:cs="Times New Roman"/>
          <w:kern w:val="0"/>
          <w:sz w:val="16"/>
          <w:szCs w:val="20"/>
          <w:lang w:val="en-GB" w:eastAsia="en-GB"/>
        </w:rPr>
        <w:t>-RS                    Q-</w:t>
      </w:r>
      <w:proofErr w:type="spellStart"/>
      <w:r w:rsidRPr="00204C55">
        <w:rPr>
          <w:rFonts w:ascii="Courier New" w:eastAsia="Times New Roman" w:hAnsi="Courier New" w:cs="Times New Roman"/>
          <w:kern w:val="0"/>
          <w:sz w:val="16"/>
          <w:szCs w:val="20"/>
          <w:lang w:val="en-GB" w:eastAsia="en-GB"/>
        </w:rPr>
        <w:t>OffsetRange</w:t>
      </w:r>
      <w:proofErr w:type="spellEnd"/>
      <w:r w:rsidRPr="00204C55">
        <w:rPr>
          <w:rFonts w:ascii="Courier New" w:eastAsia="Times New Roman" w:hAnsi="Courier New" w:cs="Times New Roman"/>
          <w:kern w:val="0"/>
          <w:sz w:val="16"/>
          <w:szCs w:val="20"/>
          <w:lang w:val="en-GB" w:eastAsia="en-GB"/>
        </w:rPr>
        <w:t xml:space="preserve">               DEFAULT dB0,</w:t>
      </w:r>
    </w:p>
    <w:p w14:paraId="7645E933"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rsrqOffsetCSI</w:t>
      </w:r>
      <w:proofErr w:type="spellEnd"/>
      <w:r w:rsidRPr="00204C55">
        <w:rPr>
          <w:rFonts w:ascii="Courier New" w:eastAsia="Times New Roman" w:hAnsi="Courier New" w:cs="Times New Roman"/>
          <w:kern w:val="0"/>
          <w:sz w:val="16"/>
          <w:szCs w:val="20"/>
          <w:lang w:val="en-GB" w:eastAsia="en-GB"/>
        </w:rPr>
        <w:t>-RS                    Q-</w:t>
      </w:r>
      <w:proofErr w:type="spellStart"/>
      <w:r w:rsidRPr="00204C55">
        <w:rPr>
          <w:rFonts w:ascii="Courier New" w:eastAsia="Times New Roman" w:hAnsi="Courier New" w:cs="Times New Roman"/>
          <w:kern w:val="0"/>
          <w:sz w:val="16"/>
          <w:szCs w:val="20"/>
          <w:lang w:val="en-GB" w:eastAsia="en-GB"/>
        </w:rPr>
        <w:t>OffsetRange</w:t>
      </w:r>
      <w:proofErr w:type="spellEnd"/>
      <w:r w:rsidRPr="00204C55">
        <w:rPr>
          <w:rFonts w:ascii="Courier New" w:eastAsia="Times New Roman" w:hAnsi="Courier New" w:cs="Times New Roman"/>
          <w:kern w:val="0"/>
          <w:sz w:val="16"/>
          <w:szCs w:val="20"/>
          <w:lang w:val="en-GB" w:eastAsia="en-GB"/>
        </w:rPr>
        <w:t xml:space="preserve">               DEFAULT dB0,</w:t>
      </w:r>
    </w:p>
    <w:p w14:paraId="731031AD"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sinrOffsetCSI</w:t>
      </w:r>
      <w:proofErr w:type="spellEnd"/>
      <w:r w:rsidRPr="00204C55">
        <w:rPr>
          <w:rFonts w:ascii="Courier New" w:eastAsia="Times New Roman" w:hAnsi="Courier New" w:cs="Times New Roman"/>
          <w:kern w:val="0"/>
          <w:sz w:val="16"/>
          <w:szCs w:val="20"/>
          <w:lang w:val="en-GB" w:eastAsia="en-GB"/>
        </w:rPr>
        <w:t>-RS                    Q-</w:t>
      </w:r>
      <w:proofErr w:type="spellStart"/>
      <w:r w:rsidRPr="00204C55">
        <w:rPr>
          <w:rFonts w:ascii="Courier New" w:eastAsia="Times New Roman" w:hAnsi="Courier New" w:cs="Times New Roman"/>
          <w:kern w:val="0"/>
          <w:sz w:val="16"/>
          <w:szCs w:val="20"/>
          <w:lang w:val="en-GB" w:eastAsia="en-GB"/>
        </w:rPr>
        <w:t>OffsetRange</w:t>
      </w:r>
      <w:proofErr w:type="spellEnd"/>
      <w:r w:rsidRPr="00204C55">
        <w:rPr>
          <w:rFonts w:ascii="Courier New" w:eastAsia="Times New Roman" w:hAnsi="Courier New" w:cs="Times New Roman"/>
          <w:kern w:val="0"/>
          <w:sz w:val="16"/>
          <w:szCs w:val="20"/>
          <w:lang w:val="en-GB" w:eastAsia="en-GB"/>
        </w:rPr>
        <w:t xml:space="preserve">               DEFAULT dB0</w:t>
      </w:r>
    </w:p>
    <w:p w14:paraId="4F4EA645"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w:t>
      </w:r>
    </w:p>
    <w:p w14:paraId="174D789D"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1218E6D2"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605BBA36"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roofErr w:type="spellStart"/>
      <w:proofErr w:type="gramStart"/>
      <w:r w:rsidRPr="00204C55">
        <w:rPr>
          <w:rFonts w:ascii="Courier New" w:eastAsia="Times New Roman" w:hAnsi="Courier New" w:cs="Times New Roman"/>
          <w:kern w:val="0"/>
          <w:sz w:val="16"/>
          <w:szCs w:val="20"/>
          <w:lang w:val="en-GB" w:eastAsia="en-GB"/>
        </w:rPr>
        <w:t>ThresholdNR</w:t>
      </w:r>
      <w:proofErr w:type="spellEnd"/>
      <w:r w:rsidRPr="00204C55">
        <w:rPr>
          <w:rFonts w:ascii="Courier New" w:eastAsia="Times New Roman" w:hAnsi="Courier New" w:cs="Times New Roman"/>
          <w:kern w:val="0"/>
          <w:sz w:val="16"/>
          <w:szCs w:val="20"/>
          <w:lang w:val="en-GB" w:eastAsia="en-GB"/>
        </w:rPr>
        <w:t xml:space="preserve"> ::=</w:t>
      </w:r>
      <w:proofErr w:type="gram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w:t>
      </w:r>
    </w:p>
    <w:p w14:paraId="3A03A51A"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thresholdRSRP</w:t>
      </w:r>
      <w:proofErr w:type="spellEnd"/>
      <w:r w:rsidRPr="00204C55">
        <w:rPr>
          <w:rFonts w:ascii="Courier New" w:eastAsia="Times New Roman" w:hAnsi="Courier New" w:cs="Times New Roman"/>
          <w:kern w:val="0"/>
          <w:sz w:val="16"/>
          <w:szCs w:val="20"/>
          <w:lang w:val="en-GB" w:eastAsia="en-GB"/>
        </w:rPr>
        <w:t xml:space="preserve">                       RSRP-Range                                                      </w:t>
      </w:r>
      <w:proofErr w:type="gramStart"/>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proofErr w:type="gramEnd"/>
      <w:r w:rsidRPr="00204C55">
        <w:rPr>
          <w:rFonts w:ascii="Courier New" w:eastAsia="Times New Roman" w:hAnsi="Courier New" w:cs="Times New Roman"/>
          <w:color w:val="808080"/>
          <w:kern w:val="0"/>
          <w:sz w:val="16"/>
          <w:szCs w:val="20"/>
          <w:lang w:val="en-GB" w:eastAsia="en-GB"/>
        </w:rPr>
        <w:t>-- Need R</w:t>
      </w:r>
    </w:p>
    <w:p w14:paraId="38E1971C"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thresholdRSRQ</w:t>
      </w:r>
      <w:proofErr w:type="spellEnd"/>
      <w:r w:rsidRPr="00204C55">
        <w:rPr>
          <w:rFonts w:ascii="Courier New" w:eastAsia="Times New Roman" w:hAnsi="Courier New" w:cs="Times New Roman"/>
          <w:kern w:val="0"/>
          <w:sz w:val="16"/>
          <w:szCs w:val="20"/>
          <w:lang w:val="en-GB" w:eastAsia="en-GB"/>
        </w:rPr>
        <w:t xml:space="preserve">                       RSRQ-Range                                                      </w:t>
      </w:r>
      <w:proofErr w:type="gramStart"/>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proofErr w:type="gramEnd"/>
      <w:r w:rsidRPr="00204C55">
        <w:rPr>
          <w:rFonts w:ascii="Courier New" w:eastAsia="Times New Roman" w:hAnsi="Courier New" w:cs="Times New Roman"/>
          <w:color w:val="808080"/>
          <w:kern w:val="0"/>
          <w:sz w:val="16"/>
          <w:szCs w:val="20"/>
          <w:lang w:val="en-GB" w:eastAsia="en-GB"/>
        </w:rPr>
        <w:t>-- Need R</w:t>
      </w:r>
    </w:p>
    <w:p w14:paraId="416EDDA5"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thresholdSINR</w:t>
      </w:r>
      <w:proofErr w:type="spellEnd"/>
      <w:r w:rsidRPr="00204C55">
        <w:rPr>
          <w:rFonts w:ascii="Courier New" w:eastAsia="Times New Roman" w:hAnsi="Courier New" w:cs="Times New Roman"/>
          <w:kern w:val="0"/>
          <w:sz w:val="16"/>
          <w:szCs w:val="20"/>
          <w:lang w:val="en-GB" w:eastAsia="en-GB"/>
        </w:rPr>
        <w:t xml:space="preserve">                       SINR-Range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5539DFED"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w:t>
      </w:r>
    </w:p>
    <w:p w14:paraId="285070E6"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3107ED50"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roofErr w:type="spellStart"/>
      <w:proofErr w:type="gramStart"/>
      <w:r w:rsidRPr="00204C55">
        <w:rPr>
          <w:rFonts w:ascii="Courier New" w:eastAsia="Times New Roman" w:hAnsi="Courier New" w:cs="Times New Roman"/>
          <w:kern w:val="0"/>
          <w:sz w:val="16"/>
          <w:szCs w:val="20"/>
          <w:lang w:val="en-GB" w:eastAsia="en-GB"/>
        </w:rPr>
        <w:lastRenderedPageBreak/>
        <w:t>CellsToAddModList</w:t>
      </w:r>
      <w:proofErr w:type="spellEnd"/>
      <w:r w:rsidRPr="00204C55">
        <w:rPr>
          <w:rFonts w:ascii="Courier New" w:eastAsia="Times New Roman" w:hAnsi="Courier New" w:cs="Times New Roman"/>
          <w:kern w:val="0"/>
          <w:sz w:val="16"/>
          <w:szCs w:val="20"/>
          <w:lang w:val="en-GB" w:eastAsia="en-GB"/>
        </w:rPr>
        <w:t xml:space="preserve"> ::=</w:t>
      </w:r>
      <w:proofErr w:type="gram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SIZE</w:t>
      </w:r>
      <w:r w:rsidRPr="00204C55">
        <w:rPr>
          <w:rFonts w:ascii="Courier New" w:eastAsia="Times New Roman" w:hAnsi="Courier New" w:cs="Times New Roman"/>
          <w:kern w:val="0"/>
          <w:sz w:val="16"/>
          <w:szCs w:val="20"/>
          <w:lang w:val="en-GB" w:eastAsia="en-GB"/>
        </w:rPr>
        <w:t xml:space="preserve"> (1..maxNrofCellMeas))</w:t>
      </w:r>
      <w:r w:rsidRPr="00204C55">
        <w:rPr>
          <w:rFonts w:ascii="Courier New" w:eastAsia="Times New Roman" w:hAnsi="Courier New" w:cs="Times New Roman"/>
          <w:color w:val="993366"/>
          <w:kern w:val="0"/>
          <w:sz w:val="16"/>
          <w:szCs w:val="20"/>
          <w:lang w:val="en-GB" w:eastAsia="en-GB"/>
        </w:rPr>
        <w:t xml:space="preserve"> OF</w:t>
      </w: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CellsToAddMod</w:t>
      </w:r>
      <w:proofErr w:type="spellEnd"/>
    </w:p>
    <w:p w14:paraId="1827F406"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4FC95B7A"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CellsToAddModListExt-v</w:t>
      </w:r>
      <w:proofErr w:type="gramStart"/>
      <w:r w:rsidRPr="00204C55">
        <w:rPr>
          <w:rFonts w:ascii="Courier New" w:eastAsia="Times New Roman" w:hAnsi="Courier New" w:cs="Times New Roman"/>
          <w:kern w:val="0"/>
          <w:sz w:val="16"/>
          <w:szCs w:val="20"/>
          <w:lang w:val="en-GB" w:eastAsia="en-GB"/>
        </w:rPr>
        <w:t>1710 ::=</w:t>
      </w:r>
      <w:proofErr w:type="gram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SIZE</w:t>
      </w:r>
      <w:r w:rsidRPr="00204C55">
        <w:rPr>
          <w:rFonts w:ascii="Courier New" w:eastAsia="Times New Roman" w:hAnsi="Courier New" w:cs="Times New Roman"/>
          <w:kern w:val="0"/>
          <w:sz w:val="16"/>
          <w:szCs w:val="20"/>
          <w:lang w:val="en-GB" w:eastAsia="en-GB"/>
        </w:rPr>
        <w:t xml:space="preserve"> (1..maxNrofCellMeas))</w:t>
      </w:r>
      <w:r w:rsidRPr="00204C55">
        <w:rPr>
          <w:rFonts w:ascii="Courier New" w:eastAsia="Times New Roman" w:hAnsi="Courier New" w:cs="Times New Roman"/>
          <w:color w:val="993366"/>
          <w:kern w:val="0"/>
          <w:sz w:val="16"/>
          <w:szCs w:val="20"/>
          <w:lang w:val="en-GB" w:eastAsia="en-GB"/>
        </w:rPr>
        <w:t xml:space="preserve"> OF</w:t>
      </w:r>
      <w:r w:rsidRPr="00204C55">
        <w:rPr>
          <w:rFonts w:ascii="Courier New" w:eastAsia="Times New Roman" w:hAnsi="Courier New" w:cs="Times New Roman"/>
          <w:kern w:val="0"/>
          <w:sz w:val="16"/>
          <w:szCs w:val="20"/>
          <w:lang w:val="en-GB" w:eastAsia="en-GB"/>
        </w:rPr>
        <w:t xml:space="preserve"> CellsToAddModExt-v1710</w:t>
      </w:r>
    </w:p>
    <w:p w14:paraId="7AC7343A"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472B9E44"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CellsToAddModListExt-v</w:t>
      </w:r>
      <w:proofErr w:type="gramStart"/>
      <w:r w:rsidRPr="00204C55">
        <w:rPr>
          <w:rFonts w:ascii="Courier New" w:eastAsia="Times New Roman" w:hAnsi="Courier New" w:cs="Times New Roman"/>
          <w:kern w:val="0"/>
          <w:sz w:val="16"/>
          <w:szCs w:val="20"/>
          <w:lang w:val="en-GB" w:eastAsia="en-GB"/>
        </w:rPr>
        <w:t>1800 ::=</w:t>
      </w:r>
      <w:proofErr w:type="gram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SIZE</w:t>
      </w:r>
      <w:r w:rsidRPr="00204C55">
        <w:rPr>
          <w:rFonts w:ascii="Courier New" w:eastAsia="Times New Roman" w:hAnsi="Courier New" w:cs="Times New Roman"/>
          <w:kern w:val="0"/>
          <w:sz w:val="16"/>
          <w:szCs w:val="20"/>
          <w:lang w:val="en-GB" w:eastAsia="en-GB"/>
        </w:rPr>
        <w:t xml:space="preserve"> (1..maxNrofCellMeas))</w:t>
      </w:r>
      <w:r w:rsidRPr="00204C55">
        <w:rPr>
          <w:rFonts w:ascii="Courier New" w:eastAsia="Times New Roman" w:hAnsi="Courier New" w:cs="Times New Roman"/>
          <w:color w:val="993366"/>
          <w:kern w:val="0"/>
          <w:sz w:val="16"/>
          <w:szCs w:val="20"/>
          <w:lang w:val="en-GB" w:eastAsia="en-GB"/>
        </w:rPr>
        <w:t xml:space="preserve"> OF</w:t>
      </w:r>
      <w:r w:rsidRPr="00204C55">
        <w:rPr>
          <w:rFonts w:ascii="Courier New" w:eastAsia="Times New Roman" w:hAnsi="Courier New" w:cs="Times New Roman"/>
          <w:kern w:val="0"/>
          <w:sz w:val="16"/>
          <w:szCs w:val="20"/>
          <w:lang w:val="en-GB" w:eastAsia="en-GB"/>
        </w:rPr>
        <w:t xml:space="preserve"> CellsToAddModExt-v1800</w:t>
      </w:r>
    </w:p>
    <w:p w14:paraId="6F6360A8"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527FF196"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roofErr w:type="spellStart"/>
      <w:proofErr w:type="gramStart"/>
      <w:r w:rsidRPr="00204C55">
        <w:rPr>
          <w:rFonts w:ascii="Courier New" w:eastAsia="Times New Roman" w:hAnsi="Courier New" w:cs="Times New Roman"/>
          <w:kern w:val="0"/>
          <w:sz w:val="16"/>
          <w:szCs w:val="20"/>
          <w:lang w:val="en-GB" w:eastAsia="en-GB"/>
        </w:rPr>
        <w:t>CellsToAddMod</w:t>
      </w:r>
      <w:proofErr w:type="spellEnd"/>
      <w:r w:rsidRPr="00204C55">
        <w:rPr>
          <w:rFonts w:ascii="Courier New" w:eastAsia="Times New Roman" w:hAnsi="Courier New" w:cs="Times New Roman"/>
          <w:kern w:val="0"/>
          <w:sz w:val="16"/>
          <w:szCs w:val="20"/>
          <w:lang w:val="en-GB" w:eastAsia="en-GB"/>
        </w:rPr>
        <w:t xml:space="preserve"> ::=</w:t>
      </w:r>
      <w:proofErr w:type="gram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p>
    <w:p w14:paraId="1163D858"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physCellId</w:t>
      </w:r>
      <w:proofErr w:type="spellEnd"/>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PhysCellId</w:t>
      </w:r>
      <w:proofErr w:type="spellEnd"/>
      <w:r w:rsidRPr="00204C55">
        <w:rPr>
          <w:rFonts w:ascii="Courier New" w:eastAsia="Times New Roman" w:hAnsi="Courier New" w:cs="Times New Roman"/>
          <w:kern w:val="0"/>
          <w:sz w:val="16"/>
          <w:szCs w:val="20"/>
          <w:lang w:val="en-GB" w:eastAsia="en-GB"/>
        </w:rPr>
        <w:t>,</w:t>
      </w:r>
    </w:p>
    <w:p w14:paraId="3E6F5B12"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cellIndividualOffset</w:t>
      </w:r>
      <w:proofErr w:type="spellEnd"/>
      <w:r w:rsidRPr="00204C55">
        <w:rPr>
          <w:rFonts w:ascii="Courier New" w:eastAsia="Times New Roman" w:hAnsi="Courier New" w:cs="Times New Roman"/>
          <w:kern w:val="0"/>
          <w:sz w:val="16"/>
          <w:szCs w:val="20"/>
          <w:lang w:val="en-GB" w:eastAsia="en-GB"/>
        </w:rPr>
        <w:t xml:space="preserve">                Q-</w:t>
      </w:r>
      <w:proofErr w:type="spellStart"/>
      <w:r w:rsidRPr="00204C55">
        <w:rPr>
          <w:rFonts w:ascii="Courier New" w:eastAsia="Times New Roman" w:hAnsi="Courier New" w:cs="Times New Roman"/>
          <w:kern w:val="0"/>
          <w:sz w:val="16"/>
          <w:szCs w:val="20"/>
          <w:lang w:val="en-GB" w:eastAsia="en-GB"/>
        </w:rPr>
        <w:t>OffsetRangeList</w:t>
      </w:r>
      <w:proofErr w:type="spellEnd"/>
    </w:p>
    <w:p w14:paraId="510596B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w:t>
      </w:r>
    </w:p>
    <w:p w14:paraId="5E7471ED"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344383D0"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CellsToAddModExt-v</w:t>
      </w:r>
      <w:proofErr w:type="gramStart"/>
      <w:r w:rsidRPr="00204C55">
        <w:rPr>
          <w:rFonts w:ascii="Courier New" w:eastAsia="Times New Roman" w:hAnsi="Courier New" w:cs="Times New Roman"/>
          <w:kern w:val="0"/>
          <w:sz w:val="16"/>
          <w:szCs w:val="20"/>
          <w:lang w:val="en-GB" w:eastAsia="en-GB"/>
        </w:rPr>
        <w:t>1710 ::=</w:t>
      </w:r>
      <w:proofErr w:type="gram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p>
    <w:p w14:paraId="1D249FED"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ntn-PolarizationDL-r17              </w:t>
      </w:r>
      <w:r w:rsidRPr="00204C55">
        <w:rPr>
          <w:rFonts w:ascii="Courier New" w:eastAsia="Times New Roman" w:hAnsi="Courier New" w:cs="Times New Roman"/>
          <w:color w:val="993366"/>
          <w:kern w:val="0"/>
          <w:sz w:val="16"/>
          <w:szCs w:val="20"/>
          <w:lang w:val="en-GB" w:eastAsia="en-GB"/>
        </w:rPr>
        <w:t>ENUMERATED</w:t>
      </w:r>
      <w:r w:rsidRPr="00204C55">
        <w:rPr>
          <w:rFonts w:ascii="Courier New" w:eastAsia="Times New Roman" w:hAnsi="Courier New" w:cs="Times New Roman"/>
          <w:kern w:val="0"/>
          <w:sz w:val="16"/>
          <w:szCs w:val="20"/>
          <w:lang w:val="en-GB" w:eastAsia="en-GB"/>
        </w:rPr>
        <w:t xml:space="preserve"> {</w:t>
      </w:r>
      <w:proofErr w:type="spellStart"/>
      <w:proofErr w:type="gramStart"/>
      <w:r w:rsidRPr="00204C55">
        <w:rPr>
          <w:rFonts w:ascii="Courier New" w:eastAsia="Times New Roman" w:hAnsi="Courier New" w:cs="Times New Roman"/>
          <w:kern w:val="0"/>
          <w:sz w:val="16"/>
          <w:szCs w:val="20"/>
          <w:lang w:val="en-GB" w:eastAsia="en-GB"/>
        </w:rPr>
        <w:t>rhcp,lhcp</w:t>
      </w:r>
      <w:proofErr w:type="gramEnd"/>
      <w:r w:rsidRPr="00204C55">
        <w:rPr>
          <w:rFonts w:ascii="Courier New" w:eastAsia="Times New Roman" w:hAnsi="Courier New" w:cs="Times New Roman"/>
          <w:kern w:val="0"/>
          <w:sz w:val="16"/>
          <w:szCs w:val="20"/>
          <w:lang w:val="en-GB" w:eastAsia="en-GB"/>
        </w:rPr>
        <w:t>,linear</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21180704"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ntn-PolarizationUL-r17              </w:t>
      </w:r>
      <w:r w:rsidRPr="00204C55">
        <w:rPr>
          <w:rFonts w:ascii="Courier New" w:eastAsia="Times New Roman" w:hAnsi="Courier New" w:cs="Times New Roman"/>
          <w:color w:val="993366"/>
          <w:kern w:val="0"/>
          <w:sz w:val="16"/>
          <w:szCs w:val="20"/>
          <w:lang w:val="en-GB" w:eastAsia="en-GB"/>
        </w:rPr>
        <w:t>ENUMERATED</w:t>
      </w:r>
      <w:r w:rsidRPr="00204C55">
        <w:rPr>
          <w:rFonts w:ascii="Courier New" w:eastAsia="Times New Roman" w:hAnsi="Courier New" w:cs="Times New Roman"/>
          <w:kern w:val="0"/>
          <w:sz w:val="16"/>
          <w:szCs w:val="20"/>
          <w:lang w:val="en-GB" w:eastAsia="en-GB"/>
        </w:rPr>
        <w:t xml:space="preserve"> {</w:t>
      </w:r>
      <w:proofErr w:type="spellStart"/>
      <w:proofErr w:type="gramStart"/>
      <w:r w:rsidRPr="00204C55">
        <w:rPr>
          <w:rFonts w:ascii="Courier New" w:eastAsia="Times New Roman" w:hAnsi="Courier New" w:cs="Times New Roman"/>
          <w:kern w:val="0"/>
          <w:sz w:val="16"/>
          <w:szCs w:val="20"/>
          <w:lang w:val="en-GB" w:eastAsia="en-GB"/>
        </w:rPr>
        <w:t>rhcp,lhcp</w:t>
      </w:r>
      <w:proofErr w:type="gramEnd"/>
      <w:r w:rsidRPr="00204C55">
        <w:rPr>
          <w:rFonts w:ascii="Courier New" w:eastAsia="Times New Roman" w:hAnsi="Courier New" w:cs="Times New Roman"/>
          <w:kern w:val="0"/>
          <w:sz w:val="16"/>
          <w:szCs w:val="20"/>
          <w:lang w:val="en-GB" w:eastAsia="en-GB"/>
        </w:rPr>
        <w:t>,linear</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S</w:t>
      </w:r>
    </w:p>
    <w:p w14:paraId="31D1D59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w:t>
      </w:r>
    </w:p>
    <w:p w14:paraId="59FC7B24"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460CFA21"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CellsToAddModExt-v</w:t>
      </w:r>
      <w:proofErr w:type="gramStart"/>
      <w:r w:rsidRPr="00204C55">
        <w:rPr>
          <w:rFonts w:ascii="Courier New" w:eastAsia="Times New Roman" w:hAnsi="Courier New" w:cs="Times New Roman"/>
          <w:kern w:val="0"/>
          <w:sz w:val="16"/>
          <w:szCs w:val="20"/>
          <w:lang w:val="en-GB" w:eastAsia="en-GB"/>
        </w:rPr>
        <w:t>1800 ::=</w:t>
      </w:r>
      <w:proofErr w:type="gram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p>
    <w:p w14:paraId="7AE4ACF6"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ntn-NeighbourCellInfo-r18           </w:t>
      </w:r>
      <w:proofErr w:type="spellStart"/>
      <w:r w:rsidRPr="00204C55">
        <w:rPr>
          <w:rFonts w:ascii="Courier New" w:eastAsia="Times New Roman" w:hAnsi="Courier New" w:cs="Times New Roman"/>
          <w:kern w:val="0"/>
          <w:sz w:val="16"/>
          <w:szCs w:val="20"/>
          <w:lang w:val="en-GB" w:eastAsia="en-GB"/>
        </w:rPr>
        <w:t>NTN-NeighbourCellInfo-r18</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xml:space="preserve">-- Cond </w:t>
      </w:r>
      <w:proofErr w:type="spellStart"/>
      <w:r w:rsidRPr="00204C55">
        <w:rPr>
          <w:rFonts w:ascii="Courier New" w:eastAsia="Times New Roman" w:hAnsi="Courier New" w:cs="Times New Roman"/>
          <w:color w:val="808080"/>
          <w:kern w:val="0"/>
          <w:sz w:val="16"/>
          <w:szCs w:val="20"/>
          <w:lang w:val="en-GB" w:eastAsia="en-GB"/>
        </w:rPr>
        <w:t>NeighbourCell</w:t>
      </w:r>
      <w:proofErr w:type="spellEnd"/>
    </w:p>
    <w:p w14:paraId="31CC4591"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w:t>
      </w:r>
    </w:p>
    <w:p w14:paraId="04958A3F"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77E539B2"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RMTC-Config-r</w:t>
      </w:r>
      <w:proofErr w:type="gramStart"/>
      <w:r w:rsidRPr="00204C55">
        <w:rPr>
          <w:rFonts w:ascii="Courier New" w:eastAsia="Times New Roman" w:hAnsi="Courier New" w:cs="Times New Roman"/>
          <w:kern w:val="0"/>
          <w:sz w:val="16"/>
          <w:szCs w:val="20"/>
          <w:lang w:val="en-GB" w:eastAsia="en-GB"/>
        </w:rPr>
        <w:t>16 ::=</w:t>
      </w:r>
      <w:proofErr w:type="gram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p>
    <w:p w14:paraId="2FE36550"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rmtc-Periodicity-r16                </w:t>
      </w:r>
      <w:r w:rsidRPr="00204C55">
        <w:rPr>
          <w:rFonts w:ascii="Courier New" w:eastAsia="Times New Roman" w:hAnsi="Courier New" w:cs="Times New Roman"/>
          <w:color w:val="993366"/>
          <w:kern w:val="0"/>
          <w:sz w:val="16"/>
          <w:szCs w:val="20"/>
          <w:lang w:val="en-GB" w:eastAsia="en-GB"/>
        </w:rPr>
        <w:t>ENUMERATED</w:t>
      </w:r>
      <w:r w:rsidRPr="00204C55">
        <w:rPr>
          <w:rFonts w:ascii="Courier New" w:eastAsia="Times New Roman" w:hAnsi="Courier New" w:cs="Times New Roman"/>
          <w:kern w:val="0"/>
          <w:sz w:val="16"/>
          <w:szCs w:val="20"/>
          <w:lang w:val="en-GB" w:eastAsia="en-GB"/>
        </w:rPr>
        <w:t xml:space="preserve"> {ms40, ms80, ms160, ms320, ms640},</w:t>
      </w:r>
    </w:p>
    <w:p w14:paraId="41B28D72"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rmtc-SubframeOffset-r16             </w:t>
      </w:r>
      <w:proofErr w:type="gramStart"/>
      <w:r w:rsidRPr="00204C55">
        <w:rPr>
          <w:rFonts w:ascii="Courier New" w:eastAsia="Times New Roman" w:hAnsi="Courier New" w:cs="Times New Roman"/>
          <w:color w:val="993366"/>
          <w:kern w:val="0"/>
          <w:sz w:val="16"/>
          <w:szCs w:val="20"/>
          <w:lang w:val="en-GB" w:eastAsia="en-GB"/>
        </w:rPr>
        <w:t>INTEGER</w:t>
      </w:r>
      <w:r w:rsidRPr="00204C55">
        <w:rPr>
          <w:rFonts w:ascii="Courier New" w:eastAsia="Times New Roman" w:hAnsi="Courier New" w:cs="Times New Roman"/>
          <w:kern w:val="0"/>
          <w:sz w:val="16"/>
          <w:szCs w:val="20"/>
          <w:lang w:val="en-GB" w:eastAsia="en-GB"/>
        </w:rPr>
        <w:t>(</w:t>
      </w:r>
      <w:proofErr w:type="gramEnd"/>
      <w:r w:rsidRPr="00204C55">
        <w:rPr>
          <w:rFonts w:ascii="Courier New" w:eastAsia="Times New Roman" w:hAnsi="Courier New" w:cs="Times New Roman"/>
          <w:kern w:val="0"/>
          <w:sz w:val="16"/>
          <w:szCs w:val="20"/>
          <w:lang w:val="en-GB" w:eastAsia="en-GB"/>
        </w:rPr>
        <w:t xml:space="preserve">0..639)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M</w:t>
      </w:r>
    </w:p>
    <w:p w14:paraId="79E93104"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measDurationSymbols-r16             </w:t>
      </w:r>
      <w:r w:rsidRPr="00204C55">
        <w:rPr>
          <w:rFonts w:ascii="Courier New" w:eastAsia="Times New Roman" w:hAnsi="Courier New" w:cs="Times New Roman"/>
          <w:color w:val="993366"/>
          <w:kern w:val="0"/>
          <w:sz w:val="16"/>
          <w:szCs w:val="20"/>
          <w:lang w:val="en-GB" w:eastAsia="en-GB"/>
        </w:rPr>
        <w:t>ENUMERATED</w:t>
      </w:r>
      <w:r w:rsidRPr="00204C55">
        <w:rPr>
          <w:rFonts w:ascii="Courier New" w:eastAsia="Times New Roman" w:hAnsi="Courier New" w:cs="Times New Roman"/>
          <w:kern w:val="0"/>
          <w:sz w:val="16"/>
          <w:szCs w:val="20"/>
          <w:lang w:val="en-GB" w:eastAsia="en-GB"/>
        </w:rPr>
        <w:t xml:space="preserve"> {sym1, sym14or12, sym28or24, sym42or36, sym70or60},</w:t>
      </w:r>
    </w:p>
    <w:p w14:paraId="020A6828"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rmtc-Frequency-r16                  ARFCN-</w:t>
      </w:r>
      <w:proofErr w:type="spellStart"/>
      <w:r w:rsidRPr="00204C55">
        <w:rPr>
          <w:rFonts w:ascii="Courier New" w:eastAsia="Times New Roman" w:hAnsi="Courier New" w:cs="Times New Roman"/>
          <w:kern w:val="0"/>
          <w:sz w:val="16"/>
          <w:szCs w:val="20"/>
          <w:lang w:val="en-GB" w:eastAsia="en-GB"/>
        </w:rPr>
        <w:t>ValueNR</w:t>
      </w:r>
      <w:proofErr w:type="spellEnd"/>
      <w:r w:rsidRPr="00204C55">
        <w:rPr>
          <w:rFonts w:ascii="Courier New" w:eastAsia="Times New Roman" w:hAnsi="Courier New" w:cs="Times New Roman"/>
          <w:kern w:val="0"/>
          <w:sz w:val="16"/>
          <w:szCs w:val="20"/>
          <w:lang w:val="en-GB" w:eastAsia="en-GB"/>
        </w:rPr>
        <w:t>,</w:t>
      </w:r>
    </w:p>
    <w:p w14:paraId="644A8A31"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ref-SCS-CP-r16                      </w:t>
      </w:r>
      <w:r w:rsidRPr="00204C55">
        <w:rPr>
          <w:rFonts w:ascii="Courier New" w:eastAsia="Times New Roman" w:hAnsi="Courier New" w:cs="Times New Roman"/>
          <w:color w:val="993366"/>
          <w:kern w:val="0"/>
          <w:sz w:val="16"/>
          <w:szCs w:val="20"/>
          <w:lang w:val="en-GB" w:eastAsia="en-GB"/>
        </w:rPr>
        <w:t>ENUMERATED</w:t>
      </w:r>
      <w:r w:rsidRPr="00204C55">
        <w:rPr>
          <w:rFonts w:ascii="Courier New" w:eastAsia="Times New Roman" w:hAnsi="Courier New" w:cs="Times New Roman"/>
          <w:kern w:val="0"/>
          <w:sz w:val="16"/>
          <w:szCs w:val="20"/>
          <w:lang w:val="en-GB" w:eastAsia="en-GB"/>
        </w:rPr>
        <w:t xml:space="preserve"> {kHz15, kHz30, kHz60-NCP, kHz60-ECP},</w:t>
      </w:r>
    </w:p>
    <w:p w14:paraId="1AA45478"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2D4941D5"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6E6F51B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rmtc-Bandwidth-r17                  </w:t>
      </w:r>
      <w:r w:rsidRPr="00204C55">
        <w:rPr>
          <w:rFonts w:ascii="Courier New" w:eastAsia="Times New Roman" w:hAnsi="Courier New" w:cs="Times New Roman"/>
          <w:color w:val="993366"/>
          <w:kern w:val="0"/>
          <w:sz w:val="16"/>
          <w:szCs w:val="20"/>
          <w:lang w:val="en-GB" w:eastAsia="en-GB"/>
        </w:rPr>
        <w:t>ENUMERATED</w:t>
      </w:r>
      <w:r w:rsidRPr="00204C55">
        <w:rPr>
          <w:rFonts w:ascii="Courier New" w:eastAsia="Times New Roman" w:hAnsi="Courier New" w:cs="Times New Roman"/>
          <w:kern w:val="0"/>
          <w:sz w:val="16"/>
          <w:szCs w:val="20"/>
          <w:lang w:val="en-GB" w:eastAsia="en-GB"/>
        </w:rPr>
        <w:t xml:space="preserve"> {mhz100, mhz400, mhz800, mhz1600, mhz2000}           </w:t>
      </w:r>
      <w:proofErr w:type="gramStart"/>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proofErr w:type="gramEnd"/>
      <w:r w:rsidRPr="00204C55">
        <w:rPr>
          <w:rFonts w:ascii="Courier New" w:eastAsia="Times New Roman" w:hAnsi="Courier New" w:cs="Times New Roman"/>
          <w:color w:val="808080"/>
          <w:kern w:val="0"/>
          <w:sz w:val="16"/>
          <w:szCs w:val="20"/>
          <w:lang w:val="en-GB" w:eastAsia="en-GB"/>
        </w:rPr>
        <w:t>-- Need R</w:t>
      </w:r>
    </w:p>
    <w:p w14:paraId="3F9F6C78"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measDurationSymbols-v1700           </w:t>
      </w:r>
      <w:r w:rsidRPr="00204C55">
        <w:rPr>
          <w:rFonts w:ascii="Courier New" w:eastAsia="Times New Roman" w:hAnsi="Courier New" w:cs="Times New Roman"/>
          <w:color w:val="993366"/>
          <w:kern w:val="0"/>
          <w:sz w:val="16"/>
          <w:szCs w:val="20"/>
          <w:lang w:val="en-GB" w:eastAsia="en-GB"/>
        </w:rPr>
        <w:t>ENUMERATED</w:t>
      </w:r>
      <w:r w:rsidRPr="00204C55">
        <w:rPr>
          <w:rFonts w:ascii="Courier New" w:eastAsia="Times New Roman" w:hAnsi="Courier New" w:cs="Times New Roman"/>
          <w:kern w:val="0"/>
          <w:sz w:val="16"/>
          <w:szCs w:val="20"/>
          <w:lang w:val="en-GB" w:eastAsia="en-GB"/>
        </w:rPr>
        <w:t xml:space="preserve"> {sym140, sym560, sym1120}                            </w:t>
      </w:r>
      <w:proofErr w:type="gramStart"/>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proofErr w:type="gramEnd"/>
      <w:r w:rsidRPr="00204C55">
        <w:rPr>
          <w:rFonts w:ascii="Courier New" w:eastAsia="Times New Roman" w:hAnsi="Courier New" w:cs="Times New Roman"/>
          <w:color w:val="808080"/>
          <w:kern w:val="0"/>
          <w:sz w:val="16"/>
          <w:szCs w:val="20"/>
          <w:lang w:val="en-GB" w:eastAsia="en-GB"/>
        </w:rPr>
        <w:t>-- Need R</w:t>
      </w:r>
    </w:p>
    <w:p w14:paraId="6211030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ref-SCS-CP-v1700                    </w:t>
      </w:r>
      <w:r w:rsidRPr="00204C55">
        <w:rPr>
          <w:rFonts w:ascii="Courier New" w:eastAsia="Times New Roman" w:hAnsi="Courier New" w:cs="Times New Roman"/>
          <w:color w:val="993366"/>
          <w:kern w:val="0"/>
          <w:sz w:val="16"/>
          <w:szCs w:val="20"/>
          <w:lang w:val="en-GB" w:eastAsia="en-GB"/>
        </w:rPr>
        <w:t>ENUMERATED</w:t>
      </w:r>
      <w:r w:rsidRPr="00204C55">
        <w:rPr>
          <w:rFonts w:ascii="Courier New" w:eastAsia="Times New Roman" w:hAnsi="Courier New" w:cs="Times New Roman"/>
          <w:kern w:val="0"/>
          <w:sz w:val="16"/>
          <w:szCs w:val="20"/>
          <w:lang w:val="en-GB" w:eastAsia="en-GB"/>
        </w:rPr>
        <w:t xml:space="preserve"> {kHz120, kHz480, kHz960}                             </w:t>
      </w:r>
      <w:proofErr w:type="gramStart"/>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proofErr w:type="gramEnd"/>
      <w:r w:rsidRPr="00204C55">
        <w:rPr>
          <w:rFonts w:ascii="Courier New" w:eastAsia="Times New Roman" w:hAnsi="Courier New" w:cs="Times New Roman"/>
          <w:color w:val="808080"/>
          <w:kern w:val="0"/>
          <w:sz w:val="16"/>
          <w:szCs w:val="20"/>
          <w:lang w:val="en-GB" w:eastAsia="en-GB"/>
        </w:rPr>
        <w:t>-- Need R</w:t>
      </w:r>
    </w:p>
    <w:p w14:paraId="41AEB9D4"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tci-StateInfo-r17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p>
    <w:p w14:paraId="671BC504"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tci-StateId-r17                  TCI-</w:t>
      </w:r>
      <w:proofErr w:type="spellStart"/>
      <w:r w:rsidRPr="00204C55">
        <w:rPr>
          <w:rFonts w:ascii="Courier New" w:eastAsia="Times New Roman" w:hAnsi="Courier New" w:cs="Times New Roman"/>
          <w:kern w:val="0"/>
          <w:sz w:val="16"/>
          <w:szCs w:val="20"/>
          <w:lang w:val="en-GB" w:eastAsia="en-GB"/>
        </w:rPr>
        <w:t>StateId</w:t>
      </w:r>
      <w:proofErr w:type="spellEnd"/>
      <w:r w:rsidRPr="00204C55">
        <w:rPr>
          <w:rFonts w:ascii="Courier New" w:eastAsia="Times New Roman" w:hAnsi="Courier New" w:cs="Times New Roman"/>
          <w:kern w:val="0"/>
          <w:sz w:val="16"/>
          <w:szCs w:val="20"/>
          <w:lang w:val="en-GB" w:eastAsia="en-GB"/>
        </w:rPr>
        <w:t>,</w:t>
      </w:r>
    </w:p>
    <w:p w14:paraId="2F6223D7"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ref-ServCellId-r17               </w:t>
      </w:r>
      <w:proofErr w:type="spellStart"/>
      <w:r w:rsidRPr="00204C55">
        <w:rPr>
          <w:rFonts w:ascii="Courier New" w:eastAsia="Times New Roman" w:hAnsi="Courier New" w:cs="Times New Roman"/>
          <w:kern w:val="0"/>
          <w:sz w:val="16"/>
          <w:szCs w:val="20"/>
          <w:lang w:val="en-GB" w:eastAsia="en-GB"/>
        </w:rPr>
        <w:t>ServCellIndex</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6305AC78"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6BB66EBA"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50C2CE6E"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5C762B59"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ref-BWPId-r17                   BWP-Id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3C69E9EC"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463FCE7D"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w:t>
      </w:r>
    </w:p>
    <w:p w14:paraId="18E15D64"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18C87FDA"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SSB-PositionQCL-CellsToAddModList-r</w:t>
      </w:r>
      <w:proofErr w:type="gramStart"/>
      <w:r w:rsidRPr="00204C55">
        <w:rPr>
          <w:rFonts w:ascii="Courier New" w:eastAsia="Times New Roman" w:hAnsi="Courier New" w:cs="Times New Roman"/>
          <w:kern w:val="0"/>
          <w:sz w:val="16"/>
          <w:szCs w:val="20"/>
          <w:lang w:val="en-GB" w:eastAsia="en-GB"/>
        </w:rPr>
        <w:t>16 ::=</w:t>
      </w:r>
      <w:proofErr w:type="gram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SIZE</w:t>
      </w:r>
      <w:r w:rsidRPr="00204C55">
        <w:rPr>
          <w:rFonts w:ascii="Courier New" w:eastAsia="Times New Roman" w:hAnsi="Courier New" w:cs="Times New Roman"/>
          <w:kern w:val="0"/>
          <w:sz w:val="16"/>
          <w:szCs w:val="20"/>
          <w:lang w:val="en-GB" w:eastAsia="en-GB"/>
        </w:rPr>
        <w:t xml:space="preserve"> (1..maxNrofCellMeas))</w:t>
      </w:r>
      <w:r w:rsidRPr="00204C55">
        <w:rPr>
          <w:rFonts w:ascii="Courier New" w:eastAsia="Times New Roman" w:hAnsi="Courier New" w:cs="Times New Roman"/>
          <w:color w:val="993366"/>
          <w:kern w:val="0"/>
          <w:sz w:val="16"/>
          <w:szCs w:val="20"/>
          <w:lang w:val="en-GB" w:eastAsia="en-GB"/>
        </w:rPr>
        <w:t xml:space="preserve"> OF</w:t>
      </w:r>
      <w:r w:rsidRPr="00204C55">
        <w:rPr>
          <w:rFonts w:ascii="Courier New" w:eastAsia="Times New Roman" w:hAnsi="Courier New" w:cs="Times New Roman"/>
          <w:kern w:val="0"/>
          <w:sz w:val="16"/>
          <w:szCs w:val="20"/>
          <w:lang w:val="en-GB" w:eastAsia="en-GB"/>
        </w:rPr>
        <w:t xml:space="preserve"> SSB-PositionQCL-CellsToAddMod-r16</w:t>
      </w:r>
    </w:p>
    <w:p w14:paraId="5EDD7C59"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71F85E56"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SSB-PositionQCL-CellsToAddMod-r</w:t>
      </w:r>
      <w:proofErr w:type="gramStart"/>
      <w:r w:rsidRPr="00204C55">
        <w:rPr>
          <w:rFonts w:ascii="Courier New" w:eastAsia="Times New Roman" w:hAnsi="Courier New" w:cs="Times New Roman"/>
          <w:kern w:val="0"/>
          <w:sz w:val="16"/>
          <w:szCs w:val="20"/>
          <w:lang w:val="en-GB" w:eastAsia="en-GB"/>
        </w:rPr>
        <w:t>16 ::=</w:t>
      </w:r>
      <w:proofErr w:type="gram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p>
    <w:p w14:paraId="6047FAAF"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physCellId-r16                        </w:t>
      </w:r>
      <w:proofErr w:type="spellStart"/>
      <w:r w:rsidRPr="00204C55">
        <w:rPr>
          <w:rFonts w:ascii="Courier New" w:eastAsia="Times New Roman" w:hAnsi="Courier New" w:cs="Times New Roman"/>
          <w:kern w:val="0"/>
          <w:sz w:val="16"/>
          <w:szCs w:val="20"/>
          <w:lang w:val="en-GB" w:eastAsia="en-GB"/>
        </w:rPr>
        <w:t>PhysCellId</w:t>
      </w:r>
      <w:proofErr w:type="spellEnd"/>
      <w:r w:rsidRPr="00204C55">
        <w:rPr>
          <w:rFonts w:ascii="Courier New" w:eastAsia="Times New Roman" w:hAnsi="Courier New" w:cs="Times New Roman"/>
          <w:kern w:val="0"/>
          <w:sz w:val="16"/>
          <w:szCs w:val="20"/>
          <w:lang w:val="en-GB" w:eastAsia="en-GB"/>
        </w:rPr>
        <w:t>,</w:t>
      </w:r>
    </w:p>
    <w:p w14:paraId="4468E5B7"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ssb-PositionQCL-r16                   SSB-PositionQCL-Relation-r16</w:t>
      </w:r>
    </w:p>
    <w:p w14:paraId="074164A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w:t>
      </w:r>
    </w:p>
    <w:p w14:paraId="72BF96A9"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3B03C77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SSB-PositionQCL-CellList-r</w:t>
      </w:r>
      <w:proofErr w:type="gramStart"/>
      <w:r w:rsidRPr="00204C55">
        <w:rPr>
          <w:rFonts w:ascii="Courier New" w:eastAsia="Times New Roman" w:hAnsi="Courier New" w:cs="Times New Roman"/>
          <w:kern w:val="0"/>
          <w:sz w:val="16"/>
          <w:szCs w:val="20"/>
          <w:lang w:val="en-GB" w:eastAsia="en-GB"/>
        </w:rPr>
        <w:t>17 ::=</w:t>
      </w:r>
      <w:proofErr w:type="gram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SIZE</w:t>
      </w:r>
      <w:r w:rsidRPr="00204C55">
        <w:rPr>
          <w:rFonts w:ascii="Courier New" w:eastAsia="Times New Roman" w:hAnsi="Courier New" w:cs="Times New Roman"/>
          <w:kern w:val="0"/>
          <w:sz w:val="16"/>
          <w:szCs w:val="20"/>
          <w:lang w:val="en-GB" w:eastAsia="en-GB"/>
        </w:rPr>
        <w:t xml:space="preserve"> (1..maxNrofCellMeas))</w:t>
      </w:r>
      <w:r w:rsidRPr="00204C55">
        <w:rPr>
          <w:rFonts w:ascii="Courier New" w:eastAsia="Times New Roman" w:hAnsi="Courier New" w:cs="Times New Roman"/>
          <w:color w:val="993366"/>
          <w:kern w:val="0"/>
          <w:sz w:val="16"/>
          <w:szCs w:val="20"/>
          <w:lang w:val="en-GB" w:eastAsia="en-GB"/>
        </w:rPr>
        <w:t xml:space="preserve"> OF</w:t>
      </w:r>
      <w:r w:rsidRPr="00204C55">
        <w:rPr>
          <w:rFonts w:ascii="Courier New" w:eastAsia="Times New Roman" w:hAnsi="Courier New" w:cs="Times New Roman"/>
          <w:kern w:val="0"/>
          <w:sz w:val="16"/>
          <w:szCs w:val="20"/>
          <w:lang w:val="en-GB" w:eastAsia="en-GB"/>
        </w:rPr>
        <w:t xml:space="preserve"> SSB-PositionQCL-Cell-r17</w:t>
      </w:r>
    </w:p>
    <w:p w14:paraId="1B089DB7"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34973BC4"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SSB-PositionQCL-Cell-r17       </w:t>
      </w:r>
      <w:proofErr w:type="gramStart"/>
      <w:r w:rsidRPr="00204C55">
        <w:rPr>
          <w:rFonts w:ascii="Courier New" w:eastAsia="Times New Roman" w:hAnsi="Courier New" w:cs="Times New Roman"/>
          <w:kern w:val="0"/>
          <w:sz w:val="16"/>
          <w:szCs w:val="20"/>
          <w:lang w:val="en-GB" w:eastAsia="en-GB"/>
        </w:rPr>
        <w:t xml:space="preserve">  ::=</w:t>
      </w:r>
      <w:proofErr w:type="gram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p>
    <w:p w14:paraId="28DC9037"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physCellId-r17                        </w:t>
      </w:r>
      <w:proofErr w:type="spellStart"/>
      <w:r w:rsidRPr="00204C55">
        <w:rPr>
          <w:rFonts w:ascii="Courier New" w:eastAsia="Times New Roman" w:hAnsi="Courier New" w:cs="Times New Roman"/>
          <w:kern w:val="0"/>
          <w:sz w:val="16"/>
          <w:szCs w:val="20"/>
          <w:lang w:val="en-GB" w:eastAsia="en-GB"/>
        </w:rPr>
        <w:t>PhysCellId</w:t>
      </w:r>
      <w:proofErr w:type="spellEnd"/>
      <w:r w:rsidRPr="00204C55">
        <w:rPr>
          <w:rFonts w:ascii="Courier New" w:eastAsia="Times New Roman" w:hAnsi="Courier New" w:cs="Times New Roman"/>
          <w:kern w:val="0"/>
          <w:sz w:val="16"/>
          <w:szCs w:val="20"/>
          <w:lang w:val="en-GB" w:eastAsia="en-GB"/>
        </w:rPr>
        <w:t>,</w:t>
      </w:r>
    </w:p>
    <w:p w14:paraId="309568C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ssb-PositionQCL-r17                   SSB-PositionQCL-Relation-r17</w:t>
      </w:r>
    </w:p>
    <w:p w14:paraId="6EE21347"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lastRenderedPageBreak/>
        <w:t>}</w:t>
      </w:r>
    </w:p>
    <w:p w14:paraId="720A7B55"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172A657E"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SSB-ToMeasureAltitudeBasedList-r</w:t>
      </w:r>
      <w:proofErr w:type="gramStart"/>
      <w:r w:rsidRPr="00204C55">
        <w:rPr>
          <w:rFonts w:ascii="Courier New" w:eastAsia="Times New Roman" w:hAnsi="Courier New" w:cs="Times New Roman"/>
          <w:kern w:val="0"/>
          <w:sz w:val="16"/>
          <w:szCs w:val="20"/>
          <w:lang w:val="en-GB" w:eastAsia="en-GB"/>
        </w:rPr>
        <w:t>18 ::=</w:t>
      </w:r>
      <w:proofErr w:type="gram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SIZE</w:t>
      </w:r>
      <w:r w:rsidRPr="00204C55">
        <w:rPr>
          <w:rFonts w:ascii="Courier New" w:eastAsia="Times New Roman" w:hAnsi="Courier New" w:cs="Times New Roman"/>
          <w:kern w:val="0"/>
          <w:sz w:val="16"/>
          <w:szCs w:val="20"/>
          <w:lang w:val="en-GB" w:eastAsia="en-GB"/>
        </w:rPr>
        <w:t xml:space="preserve"> (1..maxNrofAltitudeRanges-r18))</w:t>
      </w:r>
      <w:r w:rsidRPr="00204C55">
        <w:rPr>
          <w:rFonts w:ascii="Courier New" w:eastAsia="Times New Roman" w:hAnsi="Courier New" w:cs="Times New Roman"/>
          <w:color w:val="993366"/>
          <w:kern w:val="0"/>
          <w:sz w:val="16"/>
          <w:szCs w:val="20"/>
          <w:lang w:val="en-GB" w:eastAsia="en-GB"/>
        </w:rPr>
        <w:t xml:space="preserve"> OF</w:t>
      </w:r>
      <w:r w:rsidRPr="00204C55">
        <w:rPr>
          <w:rFonts w:ascii="Courier New" w:eastAsia="Times New Roman" w:hAnsi="Courier New" w:cs="Times New Roman"/>
          <w:kern w:val="0"/>
          <w:sz w:val="16"/>
          <w:szCs w:val="20"/>
          <w:lang w:val="en-GB" w:eastAsia="en-GB"/>
        </w:rPr>
        <w:t xml:space="preserve"> SSB-ToMeasureAltitudeBased-r18</w:t>
      </w:r>
    </w:p>
    <w:p w14:paraId="50843EC1"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7C6863DA"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SSB-ToMeasureAltitudeBased-r</w:t>
      </w:r>
      <w:proofErr w:type="gramStart"/>
      <w:r w:rsidRPr="00204C55">
        <w:rPr>
          <w:rFonts w:ascii="Courier New" w:eastAsia="Times New Roman" w:hAnsi="Courier New" w:cs="Times New Roman"/>
          <w:kern w:val="0"/>
          <w:sz w:val="16"/>
          <w:szCs w:val="20"/>
          <w:lang w:val="en-GB" w:eastAsia="en-GB"/>
        </w:rPr>
        <w:t>18 ::=</w:t>
      </w:r>
      <w:proofErr w:type="gram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p>
    <w:p w14:paraId="4BCB980F"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altitudeRange-r18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p>
    <w:p w14:paraId="5C9546A6"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altitudeMin-r18                        Altitude-r18                                             </w:t>
      </w:r>
      <w:proofErr w:type="gramStart"/>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w:t>
      </w:r>
      <w:proofErr w:type="gramEnd"/>
      <w:r w:rsidRPr="00204C55">
        <w:rPr>
          <w:rFonts w:ascii="Courier New" w:eastAsia="Times New Roman" w:hAnsi="Courier New" w:cs="Times New Roman"/>
          <w:color w:val="808080"/>
          <w:kern w:val="0"/>
          <w:sz w:val="16"/>
          <w:szCs w:val="20"/>
          <w:lang w:val="en-GB" w:eastAsia="en-GB"/>
        </w:rPr>
        <w:t xml:space="preserve"> Need S</w:t>
      </w:r>
    </w:p>
    <w:p w14:paraId="65C427E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altitudeMax-r18                        Altitude-r18                                             </w:t>
      </w:r>
      <w:proofErr w:type="gramStart"/>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w:t>
      </w:r>
      <w:proofErr w:type="gramEnd"/>
      <w:r w:rsidRPr="00204C55">
        <w:rPr>
          <w:rFonts w:ascii="Courier New" w:eastAsia="Times New Roman" w:hAnsi="Courier New" w:cs="Times New Roman"/>
          <w:color w:val="808080"/>
          <w:kern w:val="0"/>
          <w:sz w:val="16"/>
          <w:szCs w:val="20"/>
          <w:lang w:val="en-GB" w:eastAsia="en-GB"/>
        </w:rPr>
        <w:t xml:space="preserve"> Need S</w:t>
      </w:r>
    </w:p>
    <w:p w14:paraId="313C4581"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altitudeHyst-r18                       HysteresisAltitude-r18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70432540"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5AF8FBB7"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ssb-ToMeasure-r18                      SSB-</w:t>
      </w:r>
      <w:proofErr w:type="spellStart"/>
      <w:r w:rsidRPr="00204C55">
        <w:rPr>
          <w:rFonts w:ascii="Courier New" w:eastAsia="Times New Roman" w:hAnsi="Courier New" w:cs="Times New Roman"/>
          <w:kern w:val="0"/>
          <w:sz w:val="16"/>
          <w:szCs w:val="20"/>
          <w:lang w:val="en-GB" w:eastAsia="en-GB"/>
        </w:rPr>
        <w:t>ToMeasure</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S</w:t>
      </w:r>
    </w:p>
    <w:p w14:paraId="1CDD71E0"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w:t>
      </w:r>
    </w:p>
    <w:p w14:paraId="76666268"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50DA2D49"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NTN-NeighbourCellInfo-r</w:t>
      </w:r>
      <w:proofErr w:type="gramStart"/>
      <w:r w:rsidRPr="00204C55">
        <w:rPr>
          <w:rFonts w:ascii="Courier New" w:eastAsia="Times New Roman" w:hAnsi="Courier New" w:cs="Times New Roman"/>
          <w:kern w:val="0"/>
          <w:sz w:val="16"/>
          <w:szCs w:val="20"/>
          <w:lang w:val="en-GB" w:eastAsia="en-GB"/>
        </w:rPr>
        <w:t>18 ::=</w:t>
      </w:r>
      <w:proofErr w:type="gram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p>
    <w:p w14:paraId="5D082CF3"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epochTime-r18                          EpochTime-r17,</w:t>
      </w:r>
    </w:p>
    <w:p w14:paraId="1DB1418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ephemerisInfo-r18                      EphemerisInfo-r17,</w:t>
      </w:r>
    </w:p>
    <w:p w14:paraId="342C2E1D"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referenceLocation-r18                  ReferenceLocation-r17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1DF1E65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w:t>
      </w:r>
    </w:p>
    <w:p w14:paraId="641EE009"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0F85B534"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color w:val="808080"/>
          <w:kern w:val="0"/>
          <w:sz w:val="16"/>
          <w:szCs w:val="20"/>
          <w:lang w:val="en-GB" w:eastAsia="en-GB"/>
        </w:rPr>
        <w:t>-- TAG-MEASOBJECTNR-STOP</w:t>
      </w:r>
    </w:p>
    <w:p w14:paraId="17855001"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color w:val="808080"/>
          <w:kern w:val="0"/>
          <w:sz w:val="16"/>
          <w:szCs w:val="20"/>
          <w:lang w:val="en-GB" w:eastAsia="en-GB"/>
        </w:rPr>
        <w:t>-- ASN1STOP</w:t>
      </w:r>
    </w:p>
    <w:p w14:paraId="705AEE1B" w14:textId="77777777" w:rsidR="00204C55" w:rsidRPr="00204C55" w:rsidRDefault="00204C55" w:rsidP="00204C55">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p>
    <w:p w14:paraId="31247FE4" w14:textId="77777777" w:rsidR="006A3A6A" w:rsidRDefault="006A3A6A" w:rsidP="0089188D">
      <w:pPr>
        <w:rPr>
          <w:rFonts w:eastAsia="等线"/>
        </w:rPr>
      </w:pPr>
    </w:p>
    <w:p w14:paraId="63A1AA96" w14:textId="3C654331" w:rsidR="003C48A3" w:rsidRDefault="003C48A3" w:rsidP="003C48A3">
      <w:pPr>
        <w:pStyle w:val="1"/>
        <w:spacing w:before="100" w:beforeAutospacing="1" w:after="100" w:afterAutospacing="1"/>
        <w:ind w:left="425" w:hanging="425"/>
        <w:jc w:val="both"/>
        <w:rPr>
          <w:rFonts w:cs="Arial"/>
        </w:rPr>
      </w:pPr>
      <w:r>
        <w:rPr>
          <w:rFonts w:cs="Arial"/>
        </w:rPr>
        <w:t>4</w:t>
      </w:r>
      <w:r w:rsidR="006A3A6A">
        <w:rPr>
          <w:rFonts w:cs="Arial"/>
        </w:rPr>
        <w:tab/>
      </w:r>
      <w:r w:rsidR="00402CFB">
        <w:rPr>
          <w:rFonts w:cs="Arial"/>
        </w:rPr>
        <w:t>Comments</w:t>
      </w:r>
      <w:r>
        <w:rPr>
          <w:rFonts w:cs="Arial"/>
        </w:rPr>
        <w:t xml:space="preserve"> on text proposal</w:t>
      </w:r>
    </w:p>
    <w:p w14:paraId="4C1A2804" w14:textId="402D8141" w:rsidR="003C48A3" w:rsidRDefault="003C48A3" w:rsidP="003C48A3">
      <w:pPr>
        <w:spacing w:before="100" w:beforeAutospacing="1" w:after="100" w:afterAutospacing="1"/>
      </w:pPr>
      <w:r>
        <w:rPr>
          <w:rFonts w:ascii="Arial" w:hAnsi="Arial" w:cs="Arial"/>
          <w:color w:val="000000"/>
        </w:rPr>
        <w:t xml:space="preserve">Companies can provide comments and suggestions to the text proposal in this table. Please do not add changes, suggestions, or comments directly to the text proposal above.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8"/>
        <w:gridCol w:w="2634"/>
        <w:gridCol w:w="5126"/>
        <w:gridCol w:w="4760"/>
      </w:tblGrid>
      <w:tr w:rsidR="003C48A3" w14:paraId="4A03482D" w14:textId="48BBC810" w:rsidTr="003C48A3">
        <w:tc>
          <w:tcPr>
            <w:tcW w:w="1758" w:type="dxa"/>
            <w:shd w:val="clear" w:color="auto" w:fill="BFBFBF"/>
          </w:tcPr>
          <w:p w14:paraId="227DEE08" w14:textId="01C7D99A" w:rsidR="003C48A3" w:rsidRDefault="003C48A3" w:rsidP="006C7AD6">
            <w:pPr>
              <w:spacing w:before="100" w:beforeAutospacing="1" w:after="100" w:afterAutospacing="1"/>
              <w:rPr>
                <w:rFonts w:ascii="Arial" w:hAnsi="Arial" w:cs="Arial"/>
                <w:color w:val="000000"/>
              </w:rPr>
            </w:pPr>
            <w:r>
              <w:rPr>
                <w:rFonts w:ascii="Arial" w:hAnsi="Arial" w:cs="Arial"/>
                <w:color w:val="000000"/>
              </w:rPr>
              <w:t>Company + Issue Number (</w:t>
            </w:r>
            <w:proofErr w:type="gramStart"/>
            <w:r>
              <w:rPr>
                <w:rFonts w:ascii="Arial" w:hAnsi="Arial" w:cs="Arial"/>
                <w:color w:val="000000"/>
              </w:rPr>
              <w:t>e.g.,Xiaomi</w:t>
            </w:r>
            <w:proofErr w:type="gramEnd"/>
            <w:r>
              <w:rPr>
                <w:rFonts w:ascii="Arial" w:hAnsi="Arial" w:cs="Arial"/>
                <w:color w:val="000000"/>
              </w:rPr>
              <w:t>001)</w:t>
            </w:r>
          </w:p>
        </w:tc>
        <w:tc>
          <w:tcPr>
            <w:tcW w:w="2732" w:type="dxa"/>
            <w:shd w:val="clear" w:color="auto" w:fill="BFBFBF"/>
          </w:tcPr>
          <w:p w14:paraId="542174CF" w14:textId="77777777" w:rsidR="003C48A3" w:rsidRDefault="003C48A3" w:rsidP="006C7AD6">
            <w:pPr>
              <w:spacing w:before="100" w:beforeAutospacing="1" w:after="100" w:afterAutospacing="1"/>
              <w:rPr>
                <w:rFonts w:ascii="Arial" w:hAnsi="Arial" w:cs="Arial"/>
                <w:color w:val="000000"/>
              </w:rPr>
            </w:pPr>
            <w:r>
              <w:rPr>
                <w:rFonts w:ascii="Arial" w:hAnsi="Arial" w:cs="Arial"/>
                <w:color w:val="000000"/>
              </w:rPr>
              <w:t>Issue</w:t>
            </w:r>
          </w:p>
        </w:tc>
        <w:tc>
          <w:tcPr>
            <w:tcW w:w="5544" w:type="dxa"/>
            <w:shd w:val="clear" w:color="auto" w:fill="BFBFBF"/>
          </w:tcPr>
          <w:p w14:paraId="228B031E" w14:textId="77777777" w:rsidR="003C48A3" w:rsidRDefault="003C48A3" w:rsidP="006C7AD6">
            <w:pPr>
              <w:spacing w:before="100" w:beforeAutospacing="1" w:after="100" w:afterAutospacing="1"/>
              <w:rPr>
                <w:rFonts w:ascii="Arial" w:hAnsi="Arial" w:cs="Arial"/>
                <w:color w:val="000000"/>
              </w:rPr>
            </w:pPr>
            <w:r>
              <w:rPr>
                <w:rFonts w:ascii="Arial" w:hAnsi="Arial" w:cs="Arial"/>
                <w:color w:val="000000"/>
              </w:rPr>
              <w:t>Comments and proposed changes</w:t>
            </w:r>
          </w:p>
        </w:tc>
        <w:tc>
          <w:tcPr>
            <w:tcW w:w="5171" w:type="dxa"/>
            <w:shd w:val="clear" w:color="auto" w:fill="BFBFBF"/>
          </w:tcPr>
          <w:p w14:paraId="66F6D7FD" w14:textId="6C33F733" w:rsidR="003C48A3" w:rsidRPr="003C48A3" w:rsidRDefault="003C48A3" w:rsidP="006C7AD6">
            <w:pPr>
              <w:spacing w:before="100" w:beforeAutospacing="1" w:after="100" w:afterAutospacing="1"/>
              <w:rPr>
                <w:rFonts w:ascii="Arial" w:eastAsia="等线" w:hAnsi="Arial" w:cs="Arial"/>
                <w:color w:val="000000"/>
              </w:rPr>
            </w:pPr>
            <w:r>
              <w:rPr>
                <w:rFonts w:ascii="Arial" w:eastAsia="等线" w:hAnsi="Arial" w:cs="Arial" w:hint="eastAsia"/>
                <w:color w:val="000000"/>
              </w:rPr>
              <w:t>R</w:t>
            </w:r>
            <w:r>
              <w:rPr>
                <w:rFonts w:ascii="Arial" w:eastAsia="等线" w:hAnsi="Arial" w:cs="Arial"/>
                <w:color w:val="000000"/>
              </w:rPr>
              <w:t>app response</w:t>
            </w:r>
          </w:p>
        </w:tc>
      </w:tr>
      <w:tr w:rsidR="003C48A3" w14:paraId="736B9E44" w14:textId="26C8FE5F" w:rsidTr="003C48A3">
        <w:tc>
          <w:tcPr>
            <w:tcW w:w="1758" w:type="dxa"/>
          </w:tcPr>
          <w:p w14:paraId="7AF4BB9D" w14:textId="26BFAB28" w:rsidR="003C48A3" w:rsidRPr="00B74E58" w:rsidRDefault="00B74E58" w:rsidP="006C7AD6">
            <w:pPr>
              <w:spacing w:before="100" w:beforeAutospacing="1" w:after="100" w:afterAutospacing="1"/>
              <w:rPr>
                <w:rFonts w:ascii="Arial" w:eastAsia="等线" w:hAnsi="Arial" w:cs="Arial"/>
                <w:color w:val="000000"/>
                <w:rPrChange w:id="225" w:author="Qianxi Lu" w:date="2025-10-22T11:06:00Z">
                  <w:rPr>
                    <w:rFonts w:ascii="Arial" w:hAnsi="Arial" w:cs="Arial"/>
                    <w:color w:val="000000"/>
                  </w:rPr>
                </w:rPrChange>
              </w:rPr>
            </w:pPr>
            <w:ins w:id="226" w:author="Qianxi Lu" w:date="2025-10-22T11:06:00Z">
              <w:r>
                <w:rPr>
                  <w:rFonts w:ascii="Arial" w:eastAsia="等线" w:hAnsi="Arial" w:cs="Arial" w:hint="eastAsia"/>
                  <w:color w:val="000000"/>
                </w:rPr>
                <w:t>O</w:t>
              </w:r>
              <w:r>
                <w:rPr>
                  <w:rFonts w:ascii="Arial" w:eastAsia="等线" w:hAnsi="Arial" w:cs="Arial"/>
                  <w:color w:val="000000"/>
                </w:rPr>
                <w:t>PPO</w:t>
              </w:r>
            </w:ins>
          </w:p>
        </w:tc>
        <w:tc>
          <w:tcPr>
            <w:tcW w:w="2732" w:type="dxa"/>
          </w:tcPr>
          <w:p w14:paraId="19CE6B00" w14:textId="01920EA5" w:rsidR="003C48A3" w:rsidRPr="00B74E58" w:rsidRDefault="00B74E58" w:rsidP="006C7AD6">
            <w:pPr>
              <w:spacing w:before="100" w:beforeAutospacing="1" w:after="100" w:afterAutospacing="1"/>
              <w:rPr>
                <w:rFonts w:ascii="Arial" w:eastAsia="等线" w:hAnsi="Arial" w:cs="Arial"/>
                <w:color w:val="000000"/>
                <w:rPrChange w:id="227" w:author="Qianxi Lu" w:date="2025-10-22T11:06:00Z">
                  <w:rPr>
                    <w:rFonts w:ascii="Arial" w:hAnsi="Arial" w:cs="Arial"/>
                    <w:color w:val="000000"/>
                  </w:rPr>
                </w:rPrChange>
              </w:rPr>
            </w:pPr>
            <w:ins w:id="228" w:author="Qianxi Lu" w:date="2025-10-22T11:06:00Z">
              <w:r>
                <w:rPr>
                  <w:rFonts w:ascii="Arial" w:eastAsia="等线" w:hAnsi="Arial" w:cs="Arial"/>
                  <w:color w:val="000000"/>
                </w:rPr>
                <w:t>See the bubbles above</w:t>
              </w:r>
            </w:ins>
          </w:p>
          <w:p w14:paraId="1EEBA74F" w14:textId="77777777" w:rsidR="003C48A3" w:rsidRDefault="003C48A3" w:rsidP="006C7AD6">
            <w:pPr>
              <w:spacing w:before="100" w:beforeAutospacing="1" w:after="100" w:afterAutospacing="1"/>
              <w:rPr>
                <w:rFonts w:ascii="Arial" w:hAnsi="Arial" w:cs="Arial"/>
                <w:color w:val="000000"/>
              </w:rPr>
            </w:pPr>
          </w:p>
        </w:tc>
        <w:tc>
          <w:tcPr>
            <w:tcW w:w="5544" w:type="dxa"/>
          </w:tcPr>
          <w:p w14:paraId="72E80C66" w14:textId="77777777" w:rsidR="00B74E58" w:rsidRPr="00752F87" w:rsidRDefault="00B74E58" w:rsidP="00B74E58">
            <w:pPr>
              <w:spacing w:before="100" w:beforeAutospacing="1" w:after="100" w:afterAutospacing="1"/>
              <w:rPr>
                <w:ins w:id="229" w:author="Qianxi Lu" w:date="2025-10-22T11:06:00Z"/>
                <w:rFonts w:ascii="Arial" w:eastAsia="等线" w:hAnsi="Arial" w:cs="Arial"/>
                <w:color w:val="000000"/>
              </w:rPr>
            </w:pPr>
            <w:ins w:id="230" w:author="Qianxi Lu" w:date="2025-10-22T11:06:00Z">
              <w:r>
                <w:rPr>
                  <w:rFonts w:ascii="Arial" w:eastAsia="等线" w:hAnsi="Arial" w:cs="Arial"/>
                  <w:color w:val="000000"/>
                </w:rPr>
                <w:t>See the bubbles above</w:t>
              </w:r>
            </w:ins>
          </w:p>
          <w:p w14:paraId="517E400A" w14:textId="7D50E9CA" w:rsidR="003C48A3" w:rsidRDefault="003C48A3" w:rsidP="006C7AD6">
            <w:pPr>
              <w:overflowPunct w:val="0"/>
              <w:autoSpaceDE w:val="0"/>
              <w:autoSpaceDN w:val="0"/>
              <w:adjustRightInd w:val="0"/>
              <w:textAlignment w:val="baseline"/>
              <w:rPr>
                <w:rFonts w:ascii="Arial" w:eastAsia="等线" w:hAnsi="Arial" w:cs="Arial"/>
                <w:color w:val="00B0F0"/>
              </w:rPr>
            </w:pPr>
          </w:p>
        </w:tc>
        <w:tc>
          <w:tcPr>
            <w:tcW w:w="5171" w:type="dxa"/>
          </w:tcPr>
          <w:p w14:paraId="07D346DA" w14:textId="77777777" w:rsidR="003C48A3" w:rsidRDefault="003C48A3" w:rsidP="006C7AD6">
            <w:pPr>
              <w:overflowPunct w:val="0"/>
              <w:autoSpaceDE w:val="0"/>
              <w:autoSpaceDN w:val="0"/>
              <w:adjustRightInd w:val="0"/>
              <w:textAlignment w:val="baseline"/>
              <w:rPr>
                <w:rFonts w:ascii="Arial" w:eastAsia="等线" w:hAnsi="Arial" w:cs="Arial"/>
                <w:color w:val="00B0F0"/>
              </w:rPr>
            </w:pPr>
          </w:p>
        </w:tc>
      </w:tr>
      <w:tr w:rsidR="003C48A3" w14:paraId="16C70A32" w14:textId="4F51BF7C" w:rsidTr="003C48A3">
        <w:tc>
          <w:tcPr>
            <w:tcW w:w="1758" w:type="dxa"/>
          </w:tcPr>
          <w:p w14:paraId="02A3805B" w14:textId="52FF9919" w:rsidR="003C48A3" w:rsidRDefault="00687EF2" w:rsidP="006C7AD6">
            <w:pPr>
              <w:spacing w:before="100" w:beforeAutospacing="1" w:after="100" w:afterAutospacing="1"/>
              <w:rPr>
                <w:rFonts w:ascii="Arial" w:hAnsi="Arial" w:cs="Arial"/>
                <w:color w:val="000000"/>
              </w:rPr>
            </w:pPr>
            <w:ins w:id="231" w:author="Apple - Peng Cheng" w:date="2025-10-27T13:22:00Z">
              <w:r>
                <w:rPr>
                  <w:rFonts w:ascii="Arial" w:hAnsi="Arial" w:cs="Arial" w:hint="eastAsia"/>
                  <w:color w:val="000000"/>
                </w:rPr>
                <w:t>Ap</w:t>
              </w:r>
              <w:r>
                <w:rPr>
                  <w:rFonts w:ascii="Arial" w:hAnsi="Arial" w:cs="Arial"/>
                  <w:color w:val="000000"/>
                </w:rPr>
                <w:t>ple</w:t>
              </w:r>
              <w:r w:rsidR="00A638EA">
                <w:rPr>
                  <w:rFonts w:ascii="Arial" w:hAnsi="Arial" w:cs="Arial"/>
                  <w:color w:val="000000"/>
                </w:rPr>
                <w:t>001</w:t>
              </w:r>
            </w:ins>
          </w:p>
        </w:tc>
        <w:tc>
          <w:tcPr>
            <w:tcW w:w="2732" w:type="dxa"/>
          </w:tcPr>
          <w:p w14:paraId="6E4F0BE1" w14:textId="05891B0C" w:rsidR="00A638EA" w:rsidRDefault="00A638EA" w:rsidP="003C48A3">
            <w:pPr>
              <w:spacing w:before="100" w:beforeAutospacing="1" w:after="100" w:afterAutospacing="1"/>
              <w:rPr>
                <w:rFonts w:ascii="Arial" w:hAnsi="Arial" w:cs="Arial"/>
                <w:color w:val="000000"/>
              </w:rPr>
            </w:pPr>
            <w:ins w:id="232" w:author="Apple - Peng Cheng" w:date="2025-10-27T13:22:00Z">
              <w:r>
                <w:rPr>
                  <w:rFonts w:ascii="Arial" w:hAnsi="Arial" w:cs="Arial"/>
                  <w:color w:val="000000"/>
                </w:rPr>
                <w:t>Si</w:t>
              </w:r>
            </w:ins>
            <w:ins w:id="233" w:author="Apple - Peng Cheng" w:date="2025-10-27T13:23:00Z">
              <w:r>
                <w:rPr>
                  <w:rFonts w:ascii="Arial" w:hAnsi="Arial" w:cs="Arial"/>
                  <w:color w:val="000000"/>
                </w:rPr>
                <w:t xml:space="preserve">mplify SMTC setup procedure text of SSB adaptation: it is not necessary </w:t>
              </w:r>
            </w:ins>
            <w:ins w:id="234" w:author="Apple - Peng Cheng" w:date="2025-10-27T13:25:00Z">
              <w:r>
                <w:rPr>
                  <w:rFonts w:ascii="Arial" w:hAnsi="Arial" w:cs="Arial"/>
                  <w:color w:val="000000"/>
                </w:rPr>
                <w:t xml:space="preserve">to use </w:t>
              </w:r>
            </w:ins>
            <w:ins w:id="235" w:author="Apple - Peng Cheng" w:date="2025-10-27T13:26:00Z">
              <w:r w:rsidRPr="00160E34">
                <w:rPr>
                  <w:rFonts w:ascii="Times New Roman" w:eastAsia="Times New Roman" w:hAnsi="Times New Roman" w:cs="Times New Roman"/>
                  <w:kern w:val="0"/>
                  <w:sz w:val="20"/>
                  <w:szCs w:val="20"/>
                  <w:lang w:val="en-GB"/>
                </w:rPr>
                <w:t xml:space="preserve">DCI format 2_9 with CRC scrambled by </w:t>
              </w:r>
              <w:proofErr w:type="spellStart"/>
              <w:r w:rsidRPr="00160E34">
                <w:rPr>
                  <w:rFonts w:ascii="Times New Roman" w:eastAsia="Times New Roman" w:hAnsi="Times New Roman" w:cs="Times New Roman"/>
                  <w:i/>
                  <w:iCs/>
                  <w:kern w:val="0"/>
                  <w:sz w:val="20"/>
                  <w:szCs w:val="20"/>
                  <w:lang w:val="en-GB"/>
                </w:rPr>
                <w:t>adaptSSBPeriodInd</w:t>
              </w:r>
              <w:proofErr w:type="spellEnd"/>
              <w:r w:rsidRPr="00160E34">
                <w:rPr>
                  <w:rFonts w:ascii="Times New Roman" w:eastAsia="Times New Roman" w:hAnsi="Times New Roman" w:cs="Times New Roman"/>
                  <w:i/>
                  <w:iCs/>
                  <w:kern w:val="0"/>
                  <w:sz w:val="20"/>
                  <w:szCs w:val="20"/>
                  <w:lang w:val="en-GB"/>
                </w:rPr>
                <w:t>-RNTI</w:t>
              </w:r>
              <w:r>
                <w:rPr>
                  <w:rFonts w:ascii="Times New Roman" w:eastAsia="Times New Roman" w:hAnsi="Times New Roman" w:cs="Times New Roman"/>
                  <w:i/>
                  <w:iCs/>
                  <w:kern w:val="0"/>
                  <w:sz w:val="20"/>
                  <w:szCs w:val="20"/>
                  <w:lang w:val="en-GB"/>
                </w:rPr>
                <w:t>.</w:t>
              </w:r>
              <w:r w:rsidRPr="00B5611A">
                <w:rPr>
                  <w:rFonts w:ascii="Arial" w:hAnsi="Arial" w:cs="Arial"/>
                  <w:color w:val="000000"/>
                  <w:rPrChange w:id="236" w:author="Apple - Peng Cheng" w:date="2025-10-27T13:26:00Z">
                    <w:rPr>
                      <w:rFonts w:ascii="Times New Roman" w:eastAsia="Times New Roman" w:hAnsi="Times New Roman" w:cs="Times New Roman"/>
                      <w:i/>
                      <w:iCs/>
                      <w:kern w:val="0"/>
                      <w:sz w:val="20"/>
                      <w:szCs w:val="20"/>
                      <w:lang w:val="en-GB"/>
                    </w:rPr>
                  </w:rPrChange>
                </w:rPr>
                <w:t xml:space="preserve"> In </w:t>
              </w:r>
              <w:r w:rsidRPr="00B5611A">
                <w:rPr>
                  <w:rFonts w:ascii="Arial" w:hAnsi="Arial" w:cs="Arial"/>
                  <w:color w:val="000000"/>
                  <w:rPrChange w:id="237" w:author="Apple - Peng Cheng" w:date="2025-10-27T13:26:00Z">
                    <w:rPr>
                      <w:rFonts w:ascii="Times New Roman" w:eastAsia="Times New Roman" w:hAnsi="Times New Roman" w:cs="Times New Roman"/>
                      <w:i/>
                      <w:iCs/>
                      <w:kern w:val="0"/>
                      <w:sz w:val="20"/>
                      <w:szCs w:val="20"/>
                      <w:lang w:val="en-GB"/>
                    </w:rPr>
                  </w:rPrChange>
                </w:rPr>
                <w:lastRenderedPageBreak/>
                <w:t>38.331, we generally just say lower layer indication</w:t>
              </w:r>
            </w:ins>
            <w:ins w:id="238" w:author="Apple - Peng Cheng" w:date="2025-10-27T13:29:00Z">
              <w:r w:rsidR="00BF25E0">
                <w:rPr>
                  <w:rFonts w:ascii="Arial" w:hAnsi="Arial" w:cs="Arial"/>
                  <w:color w:val="000000"/>
                </w:rPr>
                <w:t>.</w:t>
              </w:r>
            </w:ins>
            <w:ins w:id="239" w:author="Apple - Peng Cheng" w:date="2025-10-27T13:26:00Z">
              <w:r>
                <w:rPr>
                  <w:rFonts w:ascii="Times New Roman" w:eastAsia="Times New Roman" w:hAnsi="Times New Roman" w:cs="Times New Roman"/>
                  <w:i/>
                  <w:iCs/>
                  <w:kern w:val="0"/>
                  <w:sz w:val="20"/>
                  <w:szCs w:val="20"/>
                  <w:lang w:val="en-GB"/>
                </w:rPr>
                <w:t xml:space="preserve"> </w:t>
              </w:r>
            </w:ins>
          </w:p>
        </w:tc>
        <w:tc>
          <w:tcPr>
            <w:tcW w:w="5544" w:type="dxa"/>
          </w:tcPr>
          <w:p w14:paraId="6987B8BD" w14:textId="45FD9E08" w:rsidR="003C48A3" w:rsidRDefault="00365572" w:rsidP="006C7AD6">
            <w:pPr>
              <w:overflowPunct w:val="0"/>
              <w:autoSpaceDE w:val="0"/>
              <w:autoSpaceDN w:val="0"/>
              <w:adjustRightInd w:val="0"/>
              <w:textAlignment w:val="baseline"/>
              <w:rPr>
                <w:rFonts w:ascii="Arial" w:eastAsia="等线" w:hAnsi="Arial" w:cs="Arial"/>
                <w:color w:val="00B0F0"/>
              </w:rPr>
            </w:pPr>
            <w:ins w:id="240" w:author="Apple - Peng Cheng" w:date="2025-10-27T13:27:00Z">
              <w:r>
                <w:rPr>
                  <w:rFonts w:ascii="Arial" w:eastAsia="等线" w:hAnsi="Arial" w:cs="Arial"/>
                  <w:color w:val="00B0F0"/>
                </w:rPr>
                <w:lastRenderedPageBreak/>
                <w:t>Change “</w:t>
              </w:r>
              <w:r w:rsidRPr="00160E34">
                <w:rPr>
                  <w:rFonts w:ascii="Times New Roman" w:eastAsia="Times New Roman" w:hAnsi="Times New Roman" w:cs="Times New Roman"/>
                  <w:kern w:val="0"/>
                  <w:sz w:val="20"/>
                  <w:szCs w:val="20"/>
                  <w:lang w:val="en-GB"/>
                </w:rPr>
                <w:t xml:space="preserve">DCI format 2_9 with CRC scrambled by </w:t>
              </w:r>
              <w:proofErr w:type="spellStart"/>
              <w:r w:rsidRPr="00160E34">
                <w:rPr>
                  <w:rFonts w:ascii="Times New Roman" w:eastAsia="Times New Roman" w:hAnsi="Times New Roman" w:cs="Times New Roman"/>
                  <w:i/>
                  <w:iCs/>
                  <w:kern w:val="0"/>
                  <w:sz w:val="20"/>
                  <w:szCs w:val="20"/>
                  <w:lang w:val="en-GB"/>
                </w:rPr>
                <w:t>adaptSSBPeriodInd</w:t>
              </w:r>
              <w:proofErr w:type="spellEnd"/>
              <w:r w:rsidRPr="00160E34">
                <w:rPr>
                  <w:rFonts w:ascii="Times New Roman" w:eastAsia="Times New Roman" w:hAnsi="Times New Roman" w:cs="Times New Roman"/>
                  <w:i/>
                  <w:iCs/>
                  <w:kern w:val="0"/>
                  <w:sz w:val="20"/>
                  <w:szCs w:val="20"/>
                  <w:lang w:val="en-GB"/>
                </w:rPr>
                <w:t>-RNTI</w:t>
              </w:r>
              <w:r>
                <w:rPr>
                  <w:rFonts w:ascii="Times New Roman" w:eastAsia="Times New Roman" w:hAnsi="Times New Roman" w:cs="Times New Roman"/>
                  <w:i/>
                  <w:iCs/>
                  <w:kern w:val="0"/>
                  <w:sz w:val="20"/>
                  <w:szCs w:val="20"/>
                  <w:lang w:val="en-GB"/>
                </w:rPr>
                <w:t>”</w:t>
              </w:r>
              <w:r w:rsidRPr="00365572">
                <w:rPr>
                  <w:rFonts w:ascii="Times New Roman" w:eastAsia="Times New Roman" w:hAnsi="Times New Roman" w:cs="Times New Roman"/>
                  <w:kern w:val="0"/>
                  <w:sz w:val="20"/>
                  <w:szCs w:val="20"/>
                  <w:lang w:val="en-GB"/>
                  <w:rPrChange w:id="241" w:author="Apple - Peng Cheng" w:date="2025-10-27T13:27:00Z">
                    <w:rPr>
                      <w:rFonts w:ascii="Times New Roman" w:eastAsia="Times New Roman" w:hAnsi="Times New Roman" w:cs="Times New Roman"/>
                      <w:i/>
                      <w:iCs/>
                      <w:kern w:val="0"/>
                      <w:sz w:val="20"/>
                      <w:szCs w:val="20"/>
                      <w:lang w:val="en-GB"/>
                    </w:rPr>
                  </w:rPrChange>
                </w:rPr>
                <w:t xml:space="preserve"> </w:t>
              </w:r>
              <w:r w:rsidRPr="004C5E85">
                <w:rPr>
                  <w:rFonts w:ascii="Arial" w:eastAsia="等线" w:hAnsi="Arial" w:cs="Arial"/>
                  <w:color w:val="00B0F0"/>
                  <w:rPrChange w:id="242" w:author="Apple - Peng Cheng" w:date="2025-10-27T13:27:00Z">
                    <w:rPr>
                      <w:rFonts w:ascii="Times New Roman" w:eastAsia="Times New Roman" w:hAnsi="Times New Roman" w:cs="Times New Roman"/>
                      <w:i/>
                      <w:iCs/>
                      <w:kern w:val="0"/>
                      <w:sz w:val="20"/>
                      <w:szCs w:val="20"/>
                      <w:lang w:val="en-GB"/>
                    </w:rPr>
                  </w:rPrChange>
                </w:rPr>
                <w:t>to</w:t>
              </w:r>
              <w:r>
                <w:rPr>
                  <w:rFonts w:ascii="Times New Roman" w:eastAsia="Times New Roman" w:hAnsi="Times New Roman" w:cs="Times New Roman"/>
                  <w:i/>
                  <w:iCs/>
                  <w:kern w:val="0"/>
                  <w:sz w:val="20"/>
                  <w:szCs w:val="20"/>
                  <w:lang w:val="en-GB"/>
                </w:rPr>
                <w:t xml:space="preserve"> “</w:t>
              </w:r>
            </w:ins>
            <w:ins w:id="243" w:author="Apple - Peng Cheng" w:date="2025-10-27T13:29:00Z">
              <w:r w:rsidR="00F70031">
                <w:rPr>
                  <w:rFonts w:ascii="Times New Roman" w:eastAsia="Times New Roman" w:hAnsi="Times New Roman" w:cs="Times New Roman"/>
                  <w:i/>
                  <w:iCs/>
                  <w:kern w:val="0"/>
                  <w:sz w:val="20"/>
                  <w:szCs w:val="20"/>
                  <w:lang w:val="en-GB"/>
                </w:rPr>
                <w:t xml:space="preserve">lower layer </w:t>
              </w:r>
              <w:r w:rsidR="00843A87">
                <w:rPr>
                  <w:rFonts w:ascii="Times New Roman" w:eastAsia="Times New Roman" w:hAnsi="Times New Roman" w:cs="Times New Roman"/>
                  <w:i/>
                  <w:iCs/>
                  <w:kern w:val="0"/>
                  <w:sz w:val="20"/>
                  <w:szCs w:val="20"/>
                  <w:lang w:val="en-GB"/>
                </w:rPr>
                <w:t>indication”</w:t>
              </w:r>
            </w:ins>
          </w:p>
        </w:tc>
        <w:tc>
          <w:tcPr>
            <w:tcW w:w="5171" w:type="dxa"/>
          </w:tcPr>
          <w:p w14:paraId="0E2BCAEC" w14:textId="47453D86" w:rsidR="003C48A3" w:rsidRDefault="00E00E1B" w:rsidP="006C7AD6">
            <w:pPr>
              <w:overflowPunct w:val="0"/>
              <w:autoSpaceDE w:val="0"/>
              <w:autoSpaceDN w:val="0"/>
              <w:adjustRightInd w:val="0"/>
              <w:textAlignment w:val="baseline"/>
              <w:rPr>
                <w:rFonts w:ascii="Arial" w:eastAsia="等线" w:hAnsi="Arial" w:cs="Arial"/>
                <w:color w:val="00B0F0"/>
              </w:rPr>
            </w:pPr>
            <w:ins w:id="244" w:author="Xiaomi_Li Zhao" w:date="2025-10-29T15:07:00Z">
              <w:r>
                <w:rPr>
                  <w:rFonts w:ascii="Arial" w:eastAsia="等线" w:hAnsi="Arial" w:cs="Arial" w:hint="eastAsia"/>
                  <w:color w:val="00B0F0"/>
                </w:rPr>
                <w:t>O</w:t>
              </w:r>
              <w:r>
                <w:rPr>
                  <w:rFonts w:ascii="Arial" w:eastAsia="等线" w:hAnsi="Arial" w:cs="Arial"/>
                  <w:color w:val="00B0F0"/>
                </w:rPr>
                <w:t xml:space="preserve">K </w:t>
              </w:r>
              <w:r>
                <w:rPr>
                  <w:rFonts w:ascii="Arial" w:eastAsia="等线" w:hAnsi="Arial" w:cs="Arial" w:hint="eastAsia"/>
                  <w:color w:val="00B0F0"/>
                </w:rPr>
                <w:t>t</w:t>
              </w:r>
              <w:r>
                <w:rPr>
                  <w:rFonts w:ascii="Arial" w:eastAsia="等线" w:hAnsi="Arial" w:cs="Arial"/>
                  <w:color w:val="00B0F0"/>
                </w:rPr>
                <w:t>o sim</w:t>
              </w:r>
            </w:ins>
            <w:ins w:id="245" w:author="Xiaomi_Li Zhao" w:date="2025-10-29T15:08:00Z">
              <w:r>
                <w:rPr>
                  <w:rFonts w:ascii="Arial" w:eastAsia="等线" w:hAnsi="Arial" w:cs="Arial"/>
                  <w:color w:val="00B0F0"/>
                </w:rPr>
                <w:t xml:space="preserve">ply maybe </w:t>
              </w:r>
              <w:proofErr w:type="gramStart"/>
              <w:r>
                <w:rPr>
                  <w:rFonts w:ascii="Arial" w:eastAsia="等线" w:hAnsi="Arial" w:cs="Arial"/>
                  <w:color w:val="00B0F0"/>
                </w:rPr>
                <w:t>more</w:t>
              </w:r>
            </w:ins>
            <w:ins w:id="246" w:author="Xiaomi_Li Zhao" w:date="2025-10-29T15:13:00Z">
              <w:r>
                <w:rPr>
                  <w:rFonts w:ascii="Arial" w:eastAsia="等线" w:hAnsi="Arial" w:cs="Arial"/>
                  <w:color w:val="00B0F0"/>
                </w:rPr>
                <w:t xml:space="preserve"> </w:t>
              </w:r>
            </w:ins>
            <w:ins w:id="247" w:author="Xiaomi_Li Zhao" w:date="2025-10-29T15:08:00Z">
              <w:r>
                <w:rPr>
                  <w:rFonts w:ascii="Arial" w:eastAsia="等线" w:hAnsi="Arial" w:cs="Arial"/>
                  <w:color w:val="00B0F0"/>
                </w:rPr>
                <w:t>clear</w:t>
              </w:r>
              <w:proofErr w:type="gramEnd"/>
              <w:r>
                <w:rPr>
                  <w:rFonts w:ascii="Arial" w:eastAsia="等线" w:hAnsi="Arial" w:cs="Arial"/>
                  <w:color w:val="00B0F0"/>
                </w:rPr>
                <w:t xml:space="preserve"> to say “lower layer indication for SSB adaptation as defined in [xxx]” xxx refers to TS 38.213</w:t>
              </w:r>
            </w:ins>
            <w:ins w:id="248" w:author="Xiaomi_Li Zhao" w:date="2025-10-29T15:16:00Z">
              <w:r w:rsidR="006862A5">
                <w:rPr>
                  <w:rFonts w:ascii="Arial" w:eastAsia="等线" w:hAnsi="Arial" w:cs="Arial" w:hint="eastAsia"/>
                  <w:color w:val="00B0F0"/>
                </w:rPr>
                <w:t>.</w:t>
              </w:r>
              <w:r w:rsidR="006862A5">
                <w:rPr>
                  <w:rFonts w:ascii="Arial" w:eastAsia="等线" w:hAnsi="Arial" w:cs="Arial"/>
                  <w:color w:val="00B0F0"/>
                </w:rPr>
                <w:t xml:space="preserve"> Please check the updated text. </w:t>
              </w:r>
            </w:ins>
          </w:p>
        </w:tc>
      </w:tr>
      <w:tr w:rsidR="003C48A3" w14:paraId="7CDFD4AF" w14:textId="41146F2A" w:rsidTr="003C48A3">
        <w:tc>
          <w:tcPr>
            <w:tcW w:w="1758" w:type="dxa"/>
          </w:tcPr>
          <w:p w14:paraId="6CDEEA57" w14:textId="14916F5D" w:rsidR="003C48A3" w:rsidRDefault="00A638EA" w:rsidP="006C7AD6">
            <w:pPr>
              <w:spacing w:before="100" w:beforeAutospacing="1" w:after="100" w:afterAutospacing="1"/>
              <w:rPr>
                <w:rFonts w:ascii="Arial" w:hAnsi="Arial" w:cs="Arial"/>
                <w:color w:val="000000"/>
              </w:rPr>
            </w:pPr>
            <w:ins w:id="249" w:author="Apple - Peng Cheng" w:date="2025-10-27T13:22:00Z">
              <w:r>
                <w:rPr>
                  <w:rFonts w:ascii="Arial" w:hAnsi="Arial" w:cs="Arial"/>
                  <w:color w:val="000000"/>
                </w:rPr>
                <w:t>Apple002</w:t>
              </w:r>
            </w:ins>
          </w:p>
        </w:tc>
        <w:tc>
          <w:tcPr>
            <w:tcW w:w="2732" w:type="dxa"/>
          </w:tcPr>
          <w:p w14:paraId="73BC2195" w14:textId="4977BF7A" w:rsidR="003C48A3" w:rsidDel="00DF4B92" w:rsidRDefault="003C48A3" w:rsidP="00DF4B92">
            <w:pPr>
              <w:rPr>
                <w:del w:id="250" w:author="Apple - Peng Cheng" w:date="2025-10-27T13:34:00Z"/>
                <w:lang w:eastAsia="ko-KR"/>
                <w14:ligatures w14:val="standardContextual"/>
              </w:rPr>
            </w:pPr>
            <w:del w:id="251" w:author="Apple - Peng Cheng" w:date="2025-10-27T13:34:00Z">
              <w:r w:rsidRPr="002032B8" w:rsidDel="00DF4B92">
                <w:rPr>
                  <w:lang w:eastAsia="ko-KR"/>
                  <w14:ligatures w14:val="standardContextual"/>
                </w:rPr>
                <w:delText>.</w:delText>
              </w:r>
            </w:del>
            <w:ins w:id="252" w:author="Apple - Peng Cheng" w:date="2025-10-27T13:35:00Z">
              <w:r w:rsidR="00DF4B92">
                <w:rPr>
                  <w:lang w:eastAsia="ko-KR"/>
                  <w14:ligatures w14:val="standardContextual"/>
                </w:rPr>
                <w:t>Following RAN2#131b agreement on L201, it is better to add a NOTE to clarify that neighbor cell measurement is still based on legacy SMTC</w:t>
              </w:r>
            </w:ins>
          </w:p>
          <w:p w14:paraId="3633B4AB" w14:textId="77777777" w:rsidR="00DF4B92" w:rsidRDefault="00DF4B92" w:rsidP="00DF4B92">
            <w:pPr>
              <w:rPr>
                <w:ins w:id="253" w:author="Apple - Peng Cheng" w:date="2025-10-27T13:35:00Z"/>
                <w:lang w:eastAsia="ko-KR"/>
                <w14:ligatures w14:val="standardContextual"/>
              </w:rPr>
            </w:pPr>
          </w:p>
          <w:p w14:paraId="063601B6" w14:textId="77777777" w:rsidR="00DF4B92" w:rsidRDefault="00DF4B92" w:rsidP="00DF4B92">
            <w:pPr>
              <w:rPr>
                <w:ins w:id="254" w:author="Apple - Peng Cheng" w:date="2025-10-27T13:35:00Z"/>
                <w:lang w:eastAsia="ko-KR"/>
                <w14:ligatures w14:val="standardContextual"/>
              </w:rPr>
            </w:pPr>
          </w:p>
          <w:p w14:paraId="2252EF9C" w14:textId="77777777" w:rsidR="00DF4B92" w:rsidRDefault="00DF4B92" w:rsidP="00DF4B92">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ins w:id="255" w:author="Apple - Peng Cheng" w:date="2025-10-27T13:35:00Z"/>
                <w:rFonts w:ascii="Helvetica Neue" w:eastAsia="Batang" w:hAnsi="Helvetica Neue" w:cs="Helvetica Neue"/>
                <w:i/>
                <w:iCs/>
                <w:kern w:val="0"/>
                <w:sz w:val="26"/>
                <w:szCs w:val="26"/>
              </w:rPr>
            </w:pPr>
            <w:ins w:id="256" w:author="Apple - Peng Cheng" w:date="2025-10-27T13:35:00Z">
              <w:r>
                <w:rPr>
                  <w:rFonts w:ascii="Helvetica Neue" w:eastAsia="Batang" w:hAnsi="Helvetica Neue" w:cs="Helvetica Neue"/>
                  <w:i/>
                  <w:iCs/>
                  <w:kern w:val="0"/>
                  <w:sz w:val="26"/>
                  <w:szCs w:val="26"/>
                </w:rPr>
                <w:t xml:space="preserve">Proposal 2: [L201] To align with R4 conclusion, R2 confirm the adaptive SMTC usage for OD-SSB does not affect the SMTC usage for </w:t>
              </w:r>
              <w:proofErr w:type="spellStart"/>
              <w:r>
                <w:rPr>
                  <w:rFonts w:ascii="Helvetica Neue" w:eastAsia="Batang" w:hAnsi="Helvetica Neue" w:cs="Helvetica Neue"/>
                  <w:i/>
                  <w:iCs/>
                  <w:kern w:val="0"/>
                  <w:sz w:val="26"/>
                  <w:szCs w:val="26"/>
                </w:rPr>
                <w:t>neighbouring</w:t>
              </w:r>
              <w:proofErr w:type="spellEnd"/>
              <w:r>
                <w:rPr>
                  <w:rFonts w:ascii="Helvetica Neue" w:eastAsia="Batang" w:hAnsi="Helvetica Neue" w:cs="Helvetica Neue"/>
                  <w:i/>
                  <w:iCs/>
                  <w:kern w:val="0"/>
                  <w:sz w:val="26"/>
                  <w:szCs w:val="26"/>
                </w:rPr>
                <w:t xml:space="preserve"> cell, which is to be performed as in legacy.</w:t>
              </w:r>
            </w:ins>
          </w:p>
          <w:p w14:paraId="03BFC488" w14:textId="77777777" w:rsidR="00DF4B92" w:rsidRPr="002032B8" w:rsidRDefault="00DF4B92">
            <w:pPr>
              <w:rPr>
                <w:ins w:id="257" w:author="Apple - Peng Cheng" w:date="2025-10-27T13:35:00Z"/>
                <w:lang w:eastAsia="ko-KR"/>
                <w14:ligatures w14:val="standardContextual"/>
              </w:rPr>
              <w:pPrChange w:id="258" w:author="Apple - Peng Cheng" w:date="2025-10-27T13:34:00Z">
                <w:pPr>
                  <w:ind w:left="568" w:hanging="284"/>
                </w:pPr>
              </w:pPrChange>
            </w:pPr>
          </w:p>
          <w:p w14:paraId="13614B1D" w14:textId="77777777" w:rsidR="003C48A3" w:rsidRPr="006E6D20" w:rsidRDefault="003C48A3">
            <w:pPr>
              <w:ind w:left="568" w:hanging="284"/>
              <w:pPrChange w:id="259" w:author="Apple - Peng Cheng" w:date="2025-10-27T13:34:00Z">
                <w:pPr>
                  <w:pStyle w:val="B4"/>
                  <w:ind w:left="0" w:firstLine="0"/>
                </w:pPr>
              </w:pPrChange>
            </w:pPr>
          </w:p>
        </w:tc>
        <w:tc>
          <w:tcPr>
            <w:tcW w:w="5544" w:type="dxa"/>
          </w:tcPr>
          <w:p w14:paraId="65F9BF8C" w14:textId="77777777" w:rsidR="003C48A3" w:rsidRDefault="00DF4B92" w:rsidP="006C7AD6">
            <w:pPr>
              <w:overflowPunct w:val="0"/>
              <w:autoSpaceDE w:val="0"/>
              <w:autoSpaceDN w:val="0"/>
              <w:adjustRightInd w:val="0"/>
              <w:textAlignment w:val="baseline"/>
              <w:rPr>
                <w:ins w:id="260" w:author="Apple - Peng Cheng" w:date="2025-10-27T13:36:00Z"/>
                <w:rFonts w:ascii="Arial" w:eastAsia="等线" w:hAnsi="Arial" w:cs="Arial"/>
                <w:color w:val="00B0F0"/>
              </w:rPr>
            </w:pPr>
            <w:ins w:id="261" w:author="Apple - Peng Cheng" w:date="2025-10-27T13:36:00Z">
              <w:r>
                <w:rPr>
                  <w:rFonts w:ascii="Arial" w:eastAsia="等线" w:hAnsi="Arial" w:cs="Arial"/>
                  <w:color w:val="00B0F0"/>
                </w:rPr>
                <w:t>Add the following note in Section 5.5.2.10</w:t>
              </w:r>
              <w:r w:rsidR="00E70838">
                <w:rPr>
                  <w:rFonts w:ascii="Arial" w:eastAsia="等线" w:hAnsi="Arial" w:cs="Arial"/>
                  <w:color w:val="00B0F0"/>
                </w:rPr>
                <w:t>:</w:t>
              </w:r>
            </w:ins>
          </w:p>
          <w:p w14:paraId="242045A0" w14:textId="77777777" w:rsidR="00E70838" w:rsidRDefault="00E70838" w:rsidP="006C7AD6">
            <w:pPr>
              <w:overflowPunct w:val="0"/>
              <w:autoSpaceDE w:val="0"/>
              <w:autoSpaceDN w:val="0"/>
              <w:adjustRightInd w:val="0"/>
              <w:textAlignment w:val="baseline"/>
              <w:rPr>
                <w:ins w:id="262" w:author="Apple - Peng Cheng" w:date="2025-10-27T13:36:00Z"/>
                <w:rFonts w:ascii="Arial" w:eastAsia="等线" w:hAnsi="Arial" w:cs="Arial"/>
                <w:color w:val="00B0F0"/>
              </w:rPr>
            </w:pPr>
          </w:p>
          <w:p w14:paraId="168B664A" w14:textId="4D4228FA" w:rsidR="00E70838" w:rsidRPr="00E06FDB" w:rsidRDefault="00E06FDB" w:rsidP="006C7AD6">
            <w:pPr>
              <w:overflowPunct w:val="0"/>
              <w:autoSpaceDE w:val="0"/>
              <w:autoSpaceDN w:val="0"/>
              <w:adjustRightInd w:val="0"/>
              <w:textAlignment w:val="baseline"/>
              <w:rPr>
                <w:rFonts w:ascii="Arial" w:eastAsia="等线" w:hAnsi="Arial" w:cs="Arial"/>
                <w:color w:val="00B0F0"/>
              </w:rPr>
            </w:pPr>
            <w:ins w:id="263" w:author="Apple - Peng Cheng" w:date="2025-10-27T13:36:00Z">
              <w:r w:rsidRPr="00E06FDB">
                <w:rPr>
                  <w:rFonts w:ascii="Arial" w:eastAsia="等线" w:hAnsi="Arial" w:cs="Arial"/>
                  <w:color w:val="00B0F0"/>
                </w:rPr>
                <w:t xml:space="preserve">Note: for OD-SSB and SSB </w:t>
              </w:r>
              <w:proofErr w:type="spellStart"/>
              <w:r w:rsidRPr="00E06FDB">
                <w:rPr>
                  <w:rFonts w:ascii="Arial" w:eastAsia="等线" w:hAnsi="Arial" w:cs="Arial"/>
                  <w:color w:val="00B0F0"/>
                </w:rPr>
                <w:t>adadptation</w:t>
              </w:r>
              <w:proofErr w:type="spellEnd"/>
              <w:r w:rsidRPr="00E06FDB">
                <w:rPr>
                  <w:rFonts w:ascii="Arial" w:eastAsia="等线" w:hAnsi="Arial" w:cs="Arial"/>
                  <w:color w:val="00B0F0"/>
                </w:rPr>
                <w:t xml:space="preserve">, </w:t>
              </w:r>
            </w:ins>
            <w:ins w:id="264" w:author="Apple - Peng Cheng" w:date="2025-10-27T13:38:00Z">
              <w:r w:rsidRPr="00E06FDB">
                <w:rPr>
                  <w:rFonts w:ascii="Arial" w:eastAsia="Times New Roman" w:hAnsi="Arial" w:cs="Arial"/>
                  <w:i/>
                  <w:iCs/>
                  <w:kern w:val="0"/>
                  <w:szCs w:val="21"/>
                  <w:lang w:val="en-GB"/>
                  <w:rPrChange w:id="265" w:author="Apple - Peng Cheng" w:date="2025-10-27T13:39:00Z">
                    <w:rPr>
                      <w:rFonts w:ascii="Times New Roman" w:eastAsia="Times New Roman" w:hAnsi="Times New Roman" w:cs="Times New Roman"/>
                      <w:i/>
                      <w:iCs/>
                      <w:kern w:val="0"/>
                      <w:sz w:val="20"/>
                      <w:szCs w:val="20"/>
                      <w:lang w:val="en-GB"/>
                    </w:rPr>
                  </w:rPrChange>
                </w:rPr>
                <w:t>smtc1</w:t>
              </w:r>
              <w:r w:rsidRPr="00E06FDB">
                <w:rPr>
                  <w:rFonts w:ascii="Arial" w:eastAsia="Times New Roman" w:hAnsi="Arial" w:cs="Arial"/>
                  <w:kern w:val="0"/>
                  <w:szCs w:val="21"/>
                  <w:lang w:val="en-GB"/>
                  <w:rPrChange w:id="266" w:author="Apple - Peng Cheng" w:date="2025-10-27T13:39:00Z">
                    <w:rPr>
                      <w:rFonts w:ascii="Times New Roman" w:eastAsia="Times New Roman" w:hAnsi="Times New Roman" w:cs="Times New Roman"/>
                      <w:kern w:val="0"/>
                      <w:sz w:val="20"/>
                      <w:szCs w:val="20"/>
                      <w:lang w:val="en-GB"/>
                    </w:rPr>
                  </w:rPrChange>
                </w:rPr>
                <w:t xml:space="preserve"> </w:t>
              </w:r>
            </w:ins>
            <w:ins w:id="267" w:author="Apple - Peng Cheng" w:date="2025-10-27T13:39:00Z">
              <w:r w:rsidRPr="00E06FDB">
                <w:rPr>
                  <w:rFonts w:ascii="Arial" w:eastAsia="Times New Roman" w:hAnsi="Arial" w:cs="Arial"/>
                  <w:kern w:val="0"/>
                  <w:szCs w:val="21"/>
                  <w:lang w:val="en-GB"/>
                  <w:rPrChange w:id="268" w:author="Apple - Peng Cheng" w:date="2025-10-27T13:39:00Z">
                    <w:rPr>
                      <w:rFonts w:ascii="Times New Roman" w:eastAsia="Times New Roman" w:hAnsi="Times New Roman" w:cs="Times New Roman"/>
                      <w:kern w:val="0"/>
                      <w:szCs w:val="21"/>
                      <w:lang w:val="en-GB"/>
                    </w:rPr>
                  </w:rPrChange>
                </w:rPr>
                <w:t xml:space="preserve">is used for </w:t>
              </w:r>
            </w:ins>
            <w:ins w:id="269" w:author="Apple - Peng Cheng" w:date="2025-10-27T13:36:00Z">
              <w:r w:rsidRPr="00E06FDB">
                <w:rPr>
                  <w:rFonts w:ascii="Arial" w:eastAsia="等线" w:hAnsi="Arial" w:cs="Arial"/>
                  <w:color w:val="00B0F0"/>
                </w:rPr>
                <w:t xml:space="preserve">the neighbor cell </w:t>
              </w:r>
            </w:ins>
            <w:ins w:id="270" w:author="Apple - Peng Cheng" w:date="2025-10-27T13:37:00Z">
              <w:r w:rsidRPr="00E06FDB">
                <w:rPr>
                  <w:rFonts w:ascii="Arial" w:eastAsia="等线" w:hAnsi="Arial" w:cs="Arial"/>
                  <w:color w:val="00B0F0"/>
                </w:rPr>
                <w:t>measurement</w:t>
              </w:r>
            </w:ins>
            <w:ins w:id="271" w:author="Apple - Peng Cheng" w:date="2025-10-27T13:40:00Z">
              <w:r w:rsidR="00E2135D">
                <w:rPr>
                  <w:rFonts w:ascii="Arial" w:eastAsia="等线" w:hAnsi="Arial" w:cs="Arial"/>
                  <w:color w:val="00B0F0"/>
                </w:rPr>
                <w:t>.</w:t>
              </w:r>
            </w:ins>
          </w:p>
        </w:tc>
        <w:tc>
          <w:tcPr>
            <w:tcW w:w="5171" w:type="dxa"/>
          </w:tcPr>
          <w:p w14:paraId="47F97746" w14:textId="7B0FD7E2" w:rsidR="003C48A3" w:rsidRDefault="00E00E1B" w:rsidP="006C7AD6">
            <w:pPr>
              <w:overflowPunct w:val="0"/>
              <w:autoSpaceDE w:val="0"/>
              <w:autoSpaceDN w:val="0"/>
              <w:adjustRightInd w:val="0"/>
              <w:textAlignment w:val="baseline"/>
              <w:rPr>
                <w:rFonts w:ascii="Arial" w:eastAsia="等线" w:hAnsi="Arial" w:cs="Arial"/>
                <w:color w:val="00B0F0"/>
              </w:rPr>
            </w:pPr>
            <w:ins w:id="272" w:author="Xiaomi_Li Zhao" w:date="2025-10-29T15:13:00Z">
              <w:r>
                <w:rPr>
                  <w:rFonts w:ascii="Arial" w:eastAsia="等线" w:hAnsi="Arial" w:cs="Arial"/>
                  <w:color w:val="00B0F0"/>
                </w:rPr>
                <w:t>With clarification in text procedure that the new SMTC list only applies to serving cell measuremen</w:t>
              </w:r>
            </w:ins>
            <w:ins w:id="273" w:author="Xiaomi_Li Zhao" w:date="2025-10-29T15:14:00Z">
              <w:r>
                <w:rPr>
                  <w:rFonts w:ascii="Arial" w:eastAsia="等线" w:hAnsi="Arial" w:cs="Arial"/>
                  <w:color w:val="00B0F0"/>
                </w:rPr>
                <w:t xml:space="preserve">t, seems already clear? Open to hear more views.  </w:t>
              </w:r>
            </w:ins>
          </w:p>
        </w:tc>
      </w:tr>
      <w:tr w:rsidR="003C48A3" w14:paraId="261E269E" w14:textId="48618A2D" w:rsidTr="003C48A3">
        <w:tc>
          <w:tcPr>
            <w:tcW w:w="1758" w:type="dxa"/>
          </w:tcPr>
          <w:p w14:paraId="31EF396F" w14:textId="77777777" w:rsidR="003C48A3" w:rsidRDefault="003C48A3" w:rsidP="006C7AD6">
            <w:pPr>
              <w:spacing w:before="100" w:beforeAutospacing="1" w:after="100" w:afterAutospacing="1"/>
              <w:rPr>
                <w:rFonts w:ascii="Arial" w:hAnsi="Arial" w:cs="Arial"/>
                <w:color w:val="000000"/>
              </w:rPr>
            </w:pPr>
          </w:p>
        </w:tc>
        <w:tc>
          <w:tcPr>
            <w:tcW w:w="2732" w:type="dxa"/>
          </w:tcPr>
          <w:p w14:paraId="417B148A" w14:textId="77777777" w:rsidR="003C48A3" w:rsidRPr="006A22C5" w:rsidRDefault="003C48A3" w:rsidP="006C7AD6">
            <w:pPr>
              <w:spacing w:before="100" w:beforeAutospacing="1" w:after="100" w:afterAutospacing="1"/>
              <w:rPr>
                <w:rFonts w:ascii="Arial" w:hAnsi="Arial" w:cs="Arial"/>
                <w:color w:val="000000"/>
              </w:rPr>
            </w:pPr>
          </w:p>
        </w:tc>
        <w:tc>
          <w:tcPr>
            <w:tcW w:w="5544" w:type="dxa"/>
          </w:tcPr>
          <w:p w14:paraId="29CFDB55" w14:textId="77777777" w:rsidR="003C48A3" w:rsidRDefault="003C48A3" w:rsidP="006C7AD6">
            <w:pPr>
              <w:overflowPunct w:val="0"/>
              <w:autoSpaceDE w:val="0"/>
              <w:autoSpaceDN w:val="0"/>
              <w:adjustRightInd w:val="0"/>
              <w:textAlignment w:val="baseline"/>
              <w:rPr>
                <w:rFonts w:ascii="Arial" w:eastAsia="等线" w:hAnsi="Arial" w:cs="Arial"/>
                <w:color w:val="00B0F0"/>
              </w:rPr>
            </w:pPr>
          </w:p>
        </w:tc>
        <w:tc>
          <w:tcPr>
            <w:tcW w:w="5171" w:type="dxa"/>
          </w:tcPr>
          <w:p w14:paraId="60FEC0B4" w14:textId="77777777" w:rsidR="003C48A3" w:rsidRDefault="003C48A3" w:rsidP="006C7AD6">
            <w:pPr>
              <w:overflowPunct w:val="0"/>
              <w:autoSpaceDE w:val="0"/>
              <w:autoSpaceDN w:val="0"/>
              <w:adjustRightInd w:val="0"/>
              <w:textAlignment w:val="baseline"/>
              <w:rPr>
                <w:rFonts w:ascii="Arial" w:eastAsia="等线" w:hAnsi="Arial" w:cs="Arial"/>
                <w:color w:val="00B0F0"/>
              </w:rPr>
            </w:pPr>
          </w:p>
        </w:tc>
      </w:tr>
    </w:tbl>
    <w:p w14:paraId="44FD00D8" w14:textId="6DBC53F6" w:rsidR="006A3A6A" w:rsidRDefault="006A3A6A" w:rsidP="006A3A6A">
      <w:pPr>
        <w:pStyle w:val="1"/>
        <w:spacing w:before="100" w:beforeAutospacing="1" w:after="100" w:afterAutospacing="1"/>
        <w:ind w:left="425" w:hanging="425"/>
        <w:jc w:val="both"/>
        <w:rPr>
          <w:rFonts w:eastAsia="等线" w:cs="Arial"/>
          <w:lang w:eastAsia="zh-CN"/>
        </w:rPr>
      </w:pPr>
    </w:p>
    <w:p w14:paraId="7BDF4946" w14:textId="77777777" w:rsidR="00160E34" w:rsidRPr="00160E34" w:rsidRDefault="00160E34" w:rsidP="00160E34">
      <w:pPr>
        <w:rPr>
          <w:rFonts w:eastAsia="等线"/>
          <w:lang w:val="en-GB"/>
        </w:rPr>
      </w:pPr>
    </w:p>
    <w:sectPr w:rsidR="00160E34" w:rsidRPr="00160E34">
      <w:headerReference w:type="even" r:id="rId18"/>
      <w:headerReference w:type="default" r:id="rId19"/>
      <w:footerReference w:type="default" r:id="rId20"/>
      <w:headerReference w:type="first" r:id="rId21"/>
      <w:footnotePr>
        <w:numRestart w:val="eachSect"/>
      </w:footnotePr>
      <w:pgSz w:w="16840" w:h="11907" w:orient="landscape"/>
      <w:pgMar w:top="1134" w:right="1134" w:bottom="1134" w:left="1418"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4" w:author="Han Cha (LGE)" w:date="2025-10-30T11:20:00Z" w:initials="HC">
    <w:p w14:paraId="56E49323" w14:textId="3EFBA9F1" w:rsidR="003A1248" w:rsidRDefault="003A1248" w:rsidP="003A1248">
      <w:pPr>
        <w:pStyle w:val="a6"/>
        <w:rPr>
          <w:rFonts w:eastAsia="Malgun Gothic"/>
          <w:lang w:eastAsia="ko-KR"/>
        </w:rPr>
      </w:pPr>
      <w:r>
        <w:rPr>
          <w:rStyle w:val="afa"/>
        </w:rPr>
        <w:annotationRef/>
      </w:r>
      <w:r>
        <w:rPr>
          <w:rFonts w:eastAsia="Malgun Gothic" w:hint="eastAsia"/>
          <w:lang w:eastAsia="ko-KR"/>
        </w:rPr>
        <w:t xml:space="preserve">We think that the current procedural text needs to be updated further w.r.t intra-frequency </w:t>
      </w:r>
      <w:proofErr w:type="spellStart"/>
      <w:r>
        <w:rPr>
          <w:rFonts w:eastAsia="Malgun Gothic" w:hint="eastAsia"/>
          <w:lang w:eastAsia="ko-KR"/>
        </w:rPr>
        <w:t>neighbour</w:t>
      </w:r>
      <w:proofErr w:type="spellEnd"/>
      <w:r>
        <w:rPr>
          <w:rFonts w:eastAsia="Malgun Gothic" w:hint="eastAsia"/>
          <w:lang w:eastAsia="ko-KR"/>
        </w:rPr>
        <w:t xml:space="preserve"> cell measurement for OD-SSB Case #1. </w:t>
      </w:r>
    </w:p>
    <w:p w14:paraId="19ED7990" w14:textId="77777777" w:rsidR="003A1248" w:rsidRDefault="003A1248" w:rsidP="003A1248">
      <w:pPr>
        <w:pStyle w:val="a6"/>
        <w:rPr>
          <w:rFonts w:eastAsia="Malgun Gothic"/>
          <w:lang w:eastAsia="ko-KR"/>
        </w:rPr>
      </w:pPr>
    </w:p>
    <w:p w14:paraId="465D469B" w14:textId="77777777" w:rsidR="003A1248" w:rsidRDefault="003A1248" w:rsidP="003A1248">
      <w:pPr>
        <w:pStyle w:val="a6"/>
        <w:rPr>
          <w:rFonts w:eastAsia="Malgun Gothic"/>
          <w:lang w:eastAsia="ko-KR"/>
        </w:rPr>
      </w:pPr>
      <w:r>
        <w:rPr>
          <w:rFonts w:eastAsia="Malgun Gothic" w:hint="eastAsia"/>
          <w:lang w:eastAsia="ko-KR"/>
        </w:rPr>
        <w:t xml:space="preserve">In our understanding, for OD-SSB Case #1, network does not configure the first SMTC. Then UE needs to use smtc6 for intra-frequency </w:t>
      </w:r>
      <w:proofErr w:type="spellStart"/>
      <w:r>
        <w:rPr>
          <w:rFonts w:eastAsia="Malgun Gothic" w:hint="eastAsia"/>
          <w:lang w:eastAsia="ko-KR"/>
        </w:rPr>
        <w:t>neighbour</w:t>
      </w:r>
      <w:proofErr w:type="spellEnd"/>
      <w:r>
        <w:rPr>
          <w:rFonts w:eastAsia="Malgun Gothic" w:hint="eastAsia"/>
          <w:lang w:eastAsia="ko-KR"/>
        </w:rPr>
        <w:t xml:space="preserve"> cell measurements. However, according to the current procedural text, smtc6 is only for serving cell measurements.</w:t>
      </w:r>
    </w:p>
    <w:p w14:paraId="036A721E" w14:textId="77777777" w:rsidR="003A1248" w:rsidRDefault="003A1248" w:rsidP="003A1248">
      <w:pPr>
        <w:pStyle w:val="a6"/>
        <w:rPr>
          <w:rFonts w:eastAsia="Malgun Gothic"/>
          <w:lang w:eastAsia="ko-KR"/>
        </w:rPr>
      </w:pPr>
    </w:p>
    <w:p w14:paraId="25A89927" w14:textId="77777777" w:rsidR="003A1248" w:rsidRDefault="003A1248" w:rsidP="003A1248">
      <w:pPr>
        <w:pStyle w:val="a6"/>
        <w:rPr>
          <w:rFonts w:eastAsia="Malgun Gothic"/>
          <w:lang w:eastAsia="ko-KR"/>
        </w:rPr>
      </w:pPr>
      <w:r w:rsidRPr="004F12B4">
        <w:rPr>
          <w:rFonts w:eastAsia="Malgun Gothic"/>
          <w:lang w:eastAsia="ko-KR"/>
        </w:rPr>
        <w:t>Our suggestion is adding a note</w:t>
      </w:r>
      <w:r>
        <w:rPr>
          <w:rFonts w:eastAsia="Malgun Gothic" w:hint="eastAsia"/>
          <w:lang w:eastAsia="ko-KR"/>
        </w:rPr>
        <w:t xml:space="preserve"> at the end of the paragraph of smtc6list</w:t>
      </w:r>
      <w:r w:rsidRPr="004F12B4">
        <w:rPr>
          <w:rFonts w:eastAsia="Malgun Gothic"/>
          <w:lang w:eastAsia="ko-KR"/>
        </w:rPr>
        <w:t xml:space="preserve"> clarifying</w:t>
      </w:r>
      <w:r>
        <w:rPr>
          <w:rFonts w:eastAsia="Malgun Gothic" w:hint="eastAsia"/>
          <w:lang w:eastAsia="ko-KR"/>
        </w:rPr>
        <w:t>:</w:t>
      </w:r>
    </w:p>
    <w:p w14:paraId="24BD736E" w14:textId="5008461B" w:rsidR="003A1248" w:rsidRDefault="003A1248" w:rsidP="003A1248">
      <w:pPr>
        <w:pStyle w:val="a6"/>
      </w:pPr>
      <w:r>
        <w:rPr>
          <w:rFonts w:eastAsia="Malgun Gothic" w:hint="eastAsia"/>
          <w:lang w:eastAsia="ko-KR"/>
        </w:rPr>
        <w:t>The SMTC</w:t>
      </w:r>
      <w:r w:rsidRPr="004F12B4">
        <w:rPr>
          <w:rFonts w:eastAsia="Malgun Gothic"/>
          <w:lang w:eastAsia="ko-KR"/>
        </w:rPr>
        <w:t xml:space="preserve"> may be used to </w:t>
      </w:r>
      <w:proofErr w:type="spellStart"/>
      <w:r w:rsidRPr="004F12B4">
        <w:rPr>
          <w:rFonts w:eastAsia="Malgun Gothic"/>
          <w:lang w:eastAsia="ko-KR"/>
        </w:rPr>
        <w:t>perfom</w:t>
      </w:r>
      <w:proofErr w:type="spellEnd"/>
      <w:r w:rsidRPr="004F12B4">
        <w:rPr>
          <w:rFonts w:eastAsia="Malgun Gothic"/>
          <w:lang w:eastAsia="ko-KR"/>
        </w:rPr>
        <w:t xml:space="preserve"> </w:t>
      </w:r>
      <w:proofErr w:type="spellStart"/>
      <w:r w:rsidRPr="004F12B4">
        <w:rPr>
          <w:rFonts w:eastAsia="Malgun Gothic"/>
          <w:lang w:eastAsia="ko-KR"/>
        </w:rPr>
        <w:t>measurments</w:t>
      </w:r>
      <w:proofErr w:type="spellEnd"/>
      <w:r w:rsidRPr="004F12B4">
        <w:rPr>
          <w:rFonts w:eastAsia="Malgun Gothic"/>
          <w:lang w:eastAsia="ko-KR"/>
        </w:rPr>
        <w:t xml:space="preserve"> on intra-frequency </w:t>
      </w:r>
      <w:proofErr w:type="spellStart"/>
      <w:r w:rsidRPr="004F12B4">
        <w:rPr>
          <w:rFonts w:eastAsia="Malgun Gothic"/>
          <w:lang w:eastAsia="ko-KR"/>
        </w:rPr>
        <w:t>neighbour</w:t>
      </w:r>
      <w:proofErr w:type="spellEnd"/>
      <w:r w:rsidRPr="004F12B4">
        <w:rPr>
          <w:rFonts w:eastAsia="Malgun Gothic"/>
          <w:lang w:eastAsia="ko-KR"/>
        </w:rPr>
        <w:t xml:space="preserve"> cell when the first SMTC is not maintained.</w:t>
      </w:r>
    </w:p>
  </w:comment>
  <w:comment w:id="65" w:author="Xiaomi_Li Zhao" w:date="2025-10-30T11:36:00Z" w:initials="L">
    <w:p w14:paraId="115045A2" w14:textId="298CFFA0" w:rsidR="00181ED5" w:rsidRDefault="00181ED5">
      <w:pPr>
        <w:pStyle w:val="a6"/>
        <w:rPr>
          <w:rFonts w:ascii="等线" w:eastAsia="等线" w:hAnsi="等线"/>
        </w:rPr>
      </w:pPr>
      <w:r>
        <w:rPr>
          <w:rStyle w:val="afa"/>
        </w:rPr>
        <w:annotationRef/>
      </w:r>
      <w:r w:rsidR="00F17FF7">
        <w:rPr>
          <w:rFonts w:ascii="等线" w:eastAsia="等线" w:hAnsi="等线"/>
        </w:rPr>
        <w:t xml:space="preserve">Thanks for the comment but </w:t>
      </w:r>
      <w:r>
        <w:rPr>
          <w:rFonts w:ascii="等线" w:eastAsia="等线" w:hAnsi="等线"/>
        </w:rPr>
        <w:t>I hold different view. According to the following agreement, smtc6 there should have no impact on neighbor cell measurement</w:t>
      </w:r>
      <w:r w:rsidR="00F17FF7">
        <w:rPr>
          <w:rFonts w:ascii="等线" w:eastAsia="等线" w:hAnsi="等线"/>
        </w:rPr>
        <w:t xml:space="preserve">, that’s why serving cell measurement is added. Also, I don’t think there is restriction that SMTC1 is not configured for case 1. I would like to keep it as it is and if there is still anything unclear, please bring a contribution to next meeting for further discussion. </w:t>
      </w:r>
    </w:p>
    <w:p w14:paraId="51FD93FF" w14:textId="77777777" w:rsidR="00181ED5" w:rsidRDefault="00181ED5">
      <w:pPr>
        <w:pStyle w:val="a6"/>
      </w:pPr>
    </w:p>
    <w:p w14:paraId="01519C8A" w14:textId="77777777" w:rsidR="00181ED5" w:rsidRDefault="00181ED5">
      <w:pPr>
        <w:pStyle w:val="a6"/>
      </w:pPr>
      <w:r>
        <w:t xml:space="preserve">Proposal 2: </w:t>
      </w:r>
      <w:r w:rsidRPr="006C66E0">
        <w:t xml:space="preserve">[L201] To align with R4 conclusion, R2 confirm the adaptive SMTC usage for OD-SSB does not affect the SMTC usage for </w:t>
      </w:r>
      <w:proofErr w:type="spellStart"/>
      <w:r w:rsidRPr="006C66E0">
        <w:t>neighbouring</w:t>
      </w:r>
      <w:proofErr w:type="spellEnd"/>
      <w:r w:rsidRPr="006C66E0">
        <w:t xml:space="preserve"> cell, which is to be performed as in legacy.</w:t>
      </w:r>
    </w:p>
    <w:p w14:paraId="39862C9F" w14:textId="77777777" w:rsidR="00181ED5" w:rsidRDefault="00181ED5">
      <w:pPr>
        <w:pStyle w:val="a6"/>
        <w:rPr>
          <w:rFonts w:eastAsia="等线"/>
        </w:rPr>
      </w:pPr>
      <w:r>
        <w:rPr>
          <w:rFonts w:eastAsia="等线" w:hint="eastAsia"/>
        </w:rPr>
        <w:t xml:space="preserve"> </w:t>
      </w:r>
    </w:p>
    <w:p w14:paraId="1BD8ED69" w14:textId="65A404FF" w:rsidR="00181ED5" w:rsidRPr="00181ED5" w:rsidRDefault="00181ED5">
      <w:pPr>
        <w:pStyle w:val="a6"/>
        <w:rPr>
          <w:rFonts w:eastAsia="等线"/>
        </w:rPr>
      </w:pPr>
    </w:p>
  </w:comment>
  <w:comment w:id="68" w:author="Xiaomi_Li Zhao" w:date="2025-10-21T17:34:00Z" w:initials="L">
    <w:p w14:paraId="3A55FF23" w14:textId="74EB0610" w:rsidR="00C47C52" w:rsidRPr="00C47C52" w:rsidRDefault="00C47C52">
      <w:pPr>
        <w:pStyle w:val="a6"/>
        <w:rPr>
          <w:rFonts w:eastAsia="等线"/>
        </w:rPr>
      </w:pPr>
      <w:r>
        <w:rPr>
          <w:rStyle w:val="afa"/>
        </w:rPr>
        <w:annotationRef/>
      </w:r>
      <w:r>
        <w:rPr>
          <w:rFonts w:eastAsia="等线"/>
        </w:rPr>
        <w:t>If OD-SSB specific SMTC is extended to 16, there is a 1-1 mapping between OD-SSB configuration and SMTC, thus relying on the activated OD-SSB configuration to adapt the SMTC</w:t>
      </w:r>
    </w:p>
  </w:comment>
  <w:comment w:id="69" w:author="Qianxi Lu" w:date="2025-10-22T11:02:00Z" w:initials="QL">
    <w:p w14:paraId="7DC8641C" w14:textId="4CA9B815" w:rsidR="00B74E58" w:rsidRDefault="00B74E58">
      <w:pPr>
        <w:pStyle w:val="a6"/>
      </w:pPr>
      <w:r>
        <w:rPr>
          <w:rStyle w:val="afa"/>
        </w:rPr>
        <w:annotationRef/>
      </w:r>
      <w:r>
        <w:rPr>
          <w:rFonts w:ascii="等线" w:eastAsia="等线" w:hAnsi="等线"/>
        </w:rPr>
        <w:t>I</w:t>
      </w:r>
      <w:r>
        <w:rPr>
          <w:rFonts w:ascii="等线" w:eastAsia="等线" w:hAnsi="等线" w:hint="eastAsia"/>
        </w:rPr>
        <w:t>f</w:t>
      </w:r>
      <w:r>
        <w:t xml:space="preserve"> the OD-SSB is activated by MAC-CE, seems the current text </w:t>
      </w:r>
      <w:proofErr w:type="spellStart"/>
      <w:r>
        <w:t>cann</w:t>
      </w:r>
      <w:proofErr w:type="spellEnd"/>
      <w:r>
        <w:t xml:space="preserve"> be applied? How about simply say it is *activated*?</w:t>
      </w:r>
    </w:p>
  </w:comment>
  <w:comment w:id="70" w:author="Xiaomi_Li Zhao" w:date="2025-10-22T11:30:00Z" w:initials="L">
    <w:p w14:paraId="638661D6" w14:textId="6FCE8EC6" w:rsidR="00F16456" w:rsidRPr="00F16456" w:rsidRDefault="00F16456">
      <w:pPr>
        <w:pStyle w:val="a6"/>
        <w:rPr>
          <w:rFonts w:eastAsia="等线"/>
        </w:rPr>
      </w:pPr>
      <w:r>
        <w:rPr>
          <w:rStyle w:val="afa"/>
        </w:rPr>
        <w:annotationRef/>
      </w:r>
      <w:r>
        <w:rPr>
          <w:rFonts w:eastAsia="等线"/>
        </w:rPr>
        <w:t>Thanks for the comment! Agree. Please check the updated text.</w:t>
      </w:r>
    </w:p>
  </w:comment>
  <w:comment w:id="79" w:author="Xiaomi_Li Zhao" w:date="2025-10-21T18:39:00Z" w:initials="L">
    <w:p w14:paraId="35085644" w14:textId="77777777" w:rsidR="00402CFB" w:rsidRDefault="00402CFB">
      <w:pPr>
        <w:pStyle w:val="a6"/>
        <w:rPr>
          <w:rFonts w:eastAsia="等线"/>
        </w:rPr>
      </w:pPr>
      <w:r>
        <w:rPr>
          <w:rStyle w:val="afa"/>
        </w:rPr>
        <w:annotationRef/>
      </w:r>
      <w:r>
        <w:rPr>
          <w:rFonts w:eastAsia="等线"/>
        </w:rPr>
        <w:t>To reflect the agreement</w:t>
      </w:r>
    </w:p>
    <w:p w14:paraId="7E529F5E" w14:textId="77777777" w:rsidR="00402CFB" w:rsidRDefault="00402CFB" w:rsidP="00402CFB">
      <w:pPr>
        <w:pStyle w:val="Comments"/>
        <w:rPr>
          <w:lang w:eastAsia="zh-CN"/>
        </w:rPr>
      </w:pPr>
      <w:bookmarkStart w:id="82" w:name="_Toc210394517"/>
      <w:r>
        <w:rPr>
          <w:lang w:eastAsia="zh-CN"/>
        </w:rPr>
        <w:t xml:space="preserve">Proposal 2: </w:t>
      </w:r>
      <w:r w:rsidRPr="006C66E0">
        <w:rPr>
          <w:lang w:eastAsia="zh-CN"/>
        </w:rPr>
        <w:t xml:space="preserve">[L201] To align with R4 conclusion, R2 confirm the adaptive SMTC usage for OD-SSB does not affect the SMTC usage for </w:t>
      </w:r>
      <w:proofErr w:type="spellStart"/>
      <w:r w:rsidRPr="006C66E0">
        <w:rPr>
          <w:lang w:eastAsia="zh-CN"/>
        </w:rPr>
        <w:t>neighbouring</w:t>
      </w:r>
      <w:proofErr w:type="spellEnd"/>
      <w:r w:rsidRPr="006C66E0">
        <w:rPr>
          <w:lang w:eastAsia="zh-CN"/>
        </w:rPr>
        <w:t xml:space="preserve"> cell, which is to be performed as in legacy.</w:t>
      </w:r>
      <w:bookmarkEnd w:id="82"/>
    </w:p>
    <w:p w14:paraId="42B8DCB9" w14:textId="77777777" w:rsidR="00402CFB" w:rsidRPr="006C66E0" w:rsidRDefault="00402CFB" w:rsidP="00402CFB">
      <w:pPr>
        <w:pStyle w:val="Agreement"/>
        <w:widowControl/>
        <w:spacing w:line="240" w:lineRule="auto"/>
        <w:jc w:val="left"/>
        <w:rPr>
          <w:lang w:eastAsia="zh-CN"/>
        </w:rPr>
      </w:pPr>
      <w:r>
        <w:rPr>
          <w:lang w:eastAsia="zh-CN"/>
        </w:rPr>
        <w:t>Agreed</w:t>
      </w:r>
    </w:p>
    <w:p w14:paraId="0988ECA0" w14:textId="75901F29" w:rsidR="00402CFB" w:rsidRDefault="00402CFB">
      <w:pPr>
        <w:pStyle w:val="a6"/>
      </w:pPr>
    </w:p>
  </w:comment>
  <w:comment w:id="81" w:author="Han Cha (LGE)" w:date="2025-10-30T11:21:00Z" w:initials="HC">
    <w:p w14:paraId="4EA20F5C" w14:textId="0C1F11C7" w:rsidR="003A1248" w:rsidRDefault="003A1248">
      <w:pPr>
        <w:pStyle w:val="a6"/>
      </w:pPr>
      <w:r>
        <w:rPr>
          <w:rStyle w:val="afa"/>
        </w:rPr>
        <w:annotationRef/>
      </w:r>
      <w:r>
        <w:rPr>
          <w:rFonts w:eastAsia="Malgun Gothic" w:hint="eastAsia"/>
          <w:lang w:eastAsia="ko-KR"/>
        </w:rPr>
        <w:t>Please check our previous comment.</w:t>
      </w:r>
    </w:p>
  </w:comment>
  <w:comment w:id="89" w:author="Han Cha (LGE)" w:date="2025-10-30T11:21:00Z" w:initials="HC">
    <w:p w14:paraId="6F135CEE" w14:textId="6D50A762" w:rsidR="003A1248" w:rsidRDefault="003A1248">
      <w:pPr>
        <w:pStyle w:val="a6"/>
      </w:pPr>
      <w:r>
        <w:rPr>
          <w:rStyle w:val="afa"/>
        </w:rPr>
        <w:annotationRef/>
      </w:r>
      <w:r>
        <w:rPr>
          <w:rFonts w:eastAsia="Malgun Gothic" w:hint="eastAsia"/>
          <w:lang w:eastAsia="ko-KR"/>
        </w:rPr>
        <w:t xml:space="preserve">Do we need to specify the condition of identifying the SFN the subframe for SMTC occasion to be </w:t>
      </w:r>
      <w:proofErr w:type="spellStart"/>
      <w:r>
        <w:rPr>
          <w:rFonts w:eastAsia="Malgun Gothic" w:hint="eastAsia"/>
          <w:lang w:eastAsia="ko-KR"/>
        </w:rPr>
        <w:t>consistenet</w:t>
      </w:r>
      <w:proofErr w:type="spellEnd"/>
      <w:r>
        <w:rPr>
          <w:rFonts w:eastAsia="Malgun Gothic" w:hint="eastAsia"/>
          <w:lang w:eastAsia="ko-KR"/>
        </w:rPr>
        <w:t xml:space="preserve"> with the procedural text </w:t>
      </w:r>
      <w:r w:rsidR="00A55D8D">
        <w:rPr>
          <w:rFonts w:eastAsia="Malgun Gothic" w:hint="eastAsia"/>
          <w:lang w:eastAsia="ko-KR"/>
        </w:rPr>
        <w:t>of</w:t>
      </w:r>
      <w:r>
        <w:rPr>
          <w:rFonts w:eastAsia="Malgun Gothic" w:hint="eastAsia"/>
          <w:lang w:eastAsia="ko-KR"/>
        </w:rPr>
        <w:t xml:space="preserve"> other SMTCs?</w:t>
      </w:r>
    </w:p>
  </w:comment>
  <w:comment w:id="95" w:author="Xiaomi_Li Zhao" w:date="2025-10-21T17:35:00Z" w:initials="L">
    <w:p w14:paraId="7754998E" w14:textId="23ABCEB4" w:rsidR="00C47C52" w:rsidRPr="00C47C52" w:rsidRDefault="00C47C52">
      <w:pPr>
        <w:pStyle w:val="a6"/>
        <w:rPr>
          <w:rFonts w:eastAsia="等线"/>
        </w:rPr>
      </w:pPr>
      <w:r>
        <w:rPr>
          <w:rStyle w:val="afa"/>
        </w:rPr>
        <w:annotationRef/>
      </w:r>
      <w:r>
        <w:rPr>
          <w:rFonts w:eastAsia="等线"/>
        </w:rPr>
        <w:t xml:space="preserve">Seems there is no such a case that the adapted periodicity is still same as that provided by </w:t>
      </w:r>
      <w:proofErr w:type="spellStart"/>
      <w:r w:rsidRPr="000B7163">
        <w:t>ssb-periodicityServingCell</w:t>
      </w:r>
      <w:proofErr w:type="spellEnd"/>
      <w:r>
        <w:t xml:space="preserve">? </w:t>
      </w:r>
    </w:p>
  </w:comment>
  <w:comment w:id="96" w:author="Qianxi Lu" w:date="2025-10-22T11:03:00Z" w:initials="QL">
    <w:p w14:paraId="6BA6F36B" w14:textId="77777777" w:rsidR="00B74E58" w:rsidRDefault="00B74E58">
      <w:pPr>
        <w:pStyle w:val="a6"/>
        <w:rPr>
          <w:rFonts w:eastAsia="等线"/>
        </w:rPr>
      </w:pPr>
      <w:r>
        <w:rPr>
          <w:rStyle w:val="afa"/>
        </w:rPr>
        <w:annotationRef/>
      </w:r>
      <w:r>
        <w:rPr>
          <w:rFonts w:eastAsia="等线"/>
        </w:rPr>
        <w:t>Based on R1 spec, there is such case</w:t>
      </w:r>
    </w:p>
    <w:p w14:paraId="41A996A6" w14:textId="77777777" w:rsidR="00B74E58" w:rsidRDefault="00B74E58">
      <w:pPr>
        <w:pStyle w:val="a6"/>
        <w:rPr>
          <w:rFonts w:eastAsia="等线"/>
        </w:rPr>
      </w:pPr>
    </w:p>
    <w:p w14:paraId="76D7F481" w14:textId="1541F446" w:rsidR="00B74E58" w:rsidRPr="00B74E58" w:rsidRDefault="00B74E58">
      <w:pPr>
        <w:pStyle w:val="a6"/>
        <w:rPr>
          <w:rFonts w:eastAsia="等线"/>
        </w:rPr>
      </w:pPr>
      <w:r>
        <w:rPr>
          <w:noProof/>
        </w:rPr>
        <w:drawing>
          <wp:inline distT="0" distB="0" distL="0" distR="0" wp14:anchorId="1E44DA74" wp14:editId="527D5062">
            <wp:extent cx="7505700" cy="37433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505700" cy="3743325"/>
                    </a:xfrm>
                    <a:prstGeom prst="rect">
                      <a:avLst/>
                    </a:prstGeom>
                  </pic:spPr>
                </pic:pic>
              </a:graphicData>
            </a:graphic>
          </wp:inline>
        </w:drawing>
      </w:r>
    </w:p>
  </w:comment>
  <w:comment w:id="97" w:author="Xiaomi_Li Zhao" w:date="2025-10-22T11:33:00Z" w:initials="L">
    <w:p w14:paraId="16F0343D" w14:textId="434C47F4" w:rsidR="00947D9A" w:rsidRPr="00947D9A" w:rsidRDefault="00947D9A">
      <w:pPr>
        <w:pStyle w:val="a6"/>
        <w:rPr>
          <w:rFonts w:eastAsia="等线"/>
        </w:rPr>
      </w:pPr>
      <w:r>
        <w:rPr>
          <w:rStyle w:val="afa"/>
        </w:rPr>
        <w:annotationRef/>
      </w:r>
      <w:r>
        <w:rPr>
          <w:rFonts w:eastAsia="等线"/>
        </w:rPr>
        <w:t>Thanks for the clarification, add back the original text</w:t>
      </w:r>
      <w:r w:rsidR="006C57C8">
        <w:rPr>
          <w:rFonts w:eastAsia="等线"/>
        </w:rPr>
        <w:t xml:space="preserve"> </w:t>
      </w:r>
      <w:r w:rsidR="006C57C8">
        <w:rPr>
          <w:rFonts w:eastAsia="等线" w:hint="eastAsia"/>
        </w:rPr>
        <w:t>with</w:t>
      </w:r>
      <w:r w:rsidR="006C57C8">
        <w:rPr>
          <w:rFonts w:eastAsia="等线"/>
        </w:rPr>
        <w:t xml:space="preserve"> simple update</w:t>
      </w:r>
      <w:r>
        <w:rPr>
          <w:rFonts w:eastAsia="等线"/>
        </w:rPr>
        <w:t>.</w:t>
      </w:r>
    </w:p>
  </w:comment>
  <w:comment w:id="108" w:author="Xiaomi_Li Zhao" w:date="2025-10-21T17:43:00Z" w:initials="L">
    <w:p w14:paraId="2CE709D3" w14:textId="67E886E2" w:rsidR="009C2928" w:rsidRPr="009C2928" w:rsidRDefault="009C2928">
      <w:pPr>
        <w:pStyle w:val="a6"/>
        <w:rPr>
          <w:rFonts w:eastAsia="等线"/>
        </w:rPr>
      </w:pPr>
      <w:r>
        <w:rPr>
          <w:rStyle w:val="afa"/>
        </w:rPr>
        <w:annotationRef/>
      </w:r>
      <w:r>
        <w:rPr>
          <w:rFonts w:eastAsia="等线"/>
        </w:rPr>
        <w:t xml:space="preserve">To simply the text. </w:t>
      </w:r>
    </w:p>
  </w:comment>
  <w:comment w:id="109" w:author="Qianxi Lu" w:date="2025-10-22T11:03:00Z" w:initials="QL">
    <w:p w14:paraId="4C6ECAB1" w14:textId="34EDD4C5" w:rsidR="00B74E58" w:rsidRPr="00B74E58" w:rsidRDefault="00B74E58">
      <w:pPr>
        <w:pStyle w:val="a6"/>
        <w:rPr>
          <w:rFonts w:eastAsia="等线"/>
        </w:rPr>
      </w:pPr>
      <w:r>
        <w:rPr>
          <w:rStyle w:val="afa"/>
        </w:rPr>
        <w:annotationRef/>
      </w:r>
      <w:r>
        <w:rPr>
          <w:rFonts w:eastAsia="等线"/>
        </w:rPr>
        <w:t>But the first case uses this text, how about align?</w:t>
      </w:r>
    </w:p>
  </w:comment>
  <w:comment w:id="110" w:author="Xiaomi_Li Zhao" w:date="2025-10-22T11:36:00Z" w:initials="L">
    <w:p w14:paraId="2D596E76" w14:textId="6D8BB8EC" w:rsidR="00947D9A" w:rsidRPr="00947D9A" w:rsidRDefault="00947D9A">
      <w:pPr>
        <w:pStyle w:val="a6"/>
        <w:rPr>
          <w:rFonts w:eastAsia="等线"/>
        </w:rPr>
      </w:pPr>
      <w:r>
        <w:rPr>
          <w:rStyle w:val="afa"/>
        </w:rPr>
        <w:annotationRef/>
      </w:r>
      <w:r>
        <w:rPr>
          <w:rFonts w:eastAsia="等线"/>
        </w:rPr>
        <w:t xml:space="preserve">No strong view, there seems a comment during running CR review that the description of DCI 2-9 </w:t>
      </w:r>
      <w:proofErr w:type="spellStart"/>
      <w:r>
        <w:rPr>
          <w:rFonts w:eastAsia="等线"/>
        </w:rPr>
        <w:t>repetes</w:t>
      </w:r>
      <w:proofErr w:type="spellEnd"/>
      <w:r>
        <w:rPr>
          <w:rFonts w:eastAsia="等线"/>
        </w:rPr>
        <w:t xml:space="preserve"> many times and not that necessary to </w:t>
      </w:r>
      <w:proofErr w:type="spellStart"/>
      <w:r>
        <w:rPr>
          <w:rFonts w:eastAsia="等线"/>
        </w:rPr>
        <w:t>repete</w:t>
      </w:r>
      <w:proofErr w:type="spellEnd"/>
      <w:r>
        <w:rPr>
          <w:rFonts w:eastAsia="等线"/>
        </w:rPr>
        <w:t xml:space="preserve"> the same every time. OK to </w:t>
      </w:r>
      <w:proofErr w:type="spellStart"/>
      <w:r>
        <w:rPr>
          <w:rFonts w:eastAsia="等线"/>
        </w:rPr>
        <w:t>alingn</w:t>
      </w:r>
      <w:proofErr w:type="spellEnd"/>
      <w:r>
        <w:rPr>
          <w:rFonts w:eastAsia="等线"/>
        </w:rPr>
        <w:t xml:space="preserve"> now and open to hear more views from other companies. </w:t>
      </w:r>
    </w:p>
  </w:comment>
  <w:comment w:id="112" w:author="Xiaomi_Li Zhao" w:date="2025-10-21T17:43:00Z" w:initials="L">
    <w:p w14:paraId="5E8B70F4" w14:textId="71C6210D" w:rsidR="009C2928" w:rsidRPr="009C2928" w:rsidRDefault="009C2928">
      <w:pPr>
        <w:pStyle w:val="a6"/>
        <w:rPr>
          <w:rFonts w:eastAsia="等线"/>
        </w:rPr>
      </w:pPr>
      <w:r>
        <w:rPr>
          <w:rStyle w:val="afa"/>
        </w:rPr>
        <w:annotationRef/>
      </w:r>
      <w:r>
        <w:rPr>
          <w:rFonts w:eastAsia="等线"/>
        </w:rPr>
        <w:t>To s</w:t>
      </w:r>
      <w:r w:rsidR="005B5948">
        <w:rPr>
          <w:rFonts w:eastAsia="等线"/>
        </w:rPr>
        <w:t xml:space="preserve">imply the text. </w:t>
      </w:r>
    </w:p>
  </w:comment>
  <w:comment w:id="119" w:author="Xiaomi_Li Zhao" w:date="2025-10-21T18:38:00Z" w:initials="L">
    <w:p w14:paraId="49040B56" w14:textId="77777777" w:rsidR="00402CFB" w:rsidRDefault="00402CFB">
      <w:pPr>
        <w:pStyle w:val="a6"/>
        <w:rPr>
          <w:rFonts w:eastAsia="等线"/>
        </w:rPr>
      </w:pPr>
      <w:r>
        <w:rPr>
          <w:rStyle w:val="afa"/>
        </w:rPr>
        <w:annotationRef/>
      </w:r>
      <w:r>
        <w:rPr>
          <w:rFonts w:eastAsia="等线"/>
        </w:rPr>
        <w:t xml:space="preserve">To reflect the agreement </w:t>
      </w:r>
    </w:p>
    <w:p w14:paraId="1719A996" w14:textId="77777777" w:rsidR="00402CFB" w:rsidRDefault="00402CFB" w:rsidP="00402CFB">
      <w:pPr>
        <w:pStyle w:val="Comments"/>
        <w:rPr>
          <w:lang w:eastAsia="zh-CN"/>
        </w:rPr>
      </w:pPr>
      <w:bookmarkStart w:id="120" w:name="_Toc208418019"/>
      <w:bookmarkStart w:id="121" w:name="_Toc210394518"/>
      <w:r>
        <w:rPr>
          <w:lang w:eastAsia="zh-CN"/>
        </w:rPr>
        <w:t xml:space="preserve">Proposal 3: </w:t>
      </w:r>
      <w:r w:rsidRPr="006C66E0">
        <w:rPr>
          <w:lang w:eastAsia="zh-CN"/>
        </w:rPr>
        <w:t xml:space="preserve">[L202] To align with R4 conclusion, R2 confirm the adaptive SMTC usage for </w:t>
      </w:r>
      <w:r w:rsidRPr="006C66E0">
        <w:rPr>
          <w:rFonts w:hint="eastAsia"/>
          <w:lang w:eastAsia="zh-CN"/>
        </w:rPr>
        <w:t>SSB</w:t>
      </w:r>
      <w:r w:rsidRPr="006C66E0">
        <w:rPr>
          <w:lang w:eastAsia="zh-CN"/>
        </w:rPr>
        <w:t xml:space="preserve"> adaptation does not affect the SMTC usage for </w:t>
      </w:r>
      <w:proofErr w:type="spellStart"/>
      <w:r w:rsidRPr="006C66E0">
        <w:rPr>
          <w:lang w:eastAsia="zh-CN"/>
        </w:rPr>
        <w:t>neighbouring</w:t>
      </w:r>
      <w:proofErr w:type="spellEnd"/>
      <w:r w:rsidRPr="006C66E0">
        <w:rPr>
          <w:lang w:eastAsia="zh-CN"/>
        </w:rPr>
        <w:t xml:space="preserve"> cell, which is to be performed as in legacy.</w:t>
      </w:r>
      <w:bookmarkEnd w:id="120"/>
      <w:bookmarkEnd w:id="121"/>
    </w:p>
    <w:p w14:paraId="690B0310" w14:textId="2E352CCA" w:rsidR="00402CFB" w:rsidRPr="00402CFB" w:rsidRDefault="00402CFB">
      <w:pPr>
        <w:pStyle w:val="a6"/>
        <w:rPr>
          <w:rFonts w:eastAsia="等线"/>
        </w:rPr>
      </w:pPr>
    </w:p>
  </w:comment>
  <w:comment w:id="128" w:author="Han Cha (LGE)" w:date="2025-10-30T11:23:00Z" w:initials="HC">
    <w:p w14:paraId="633DB0EA" w14:textId="3E87824D" w:rsidR="000F49D7" w:rsidRDefault="000F49D7">
      <w:pPr>
        <w:pStyle w:val="a6"/>
      </w:pPr>
      <w:r>
        <w:rPr>
          <w:rStyle w:val="afa"/>
        </w:rPr>
        <w:annotationRef/>
      </w:r>
      <w:r>
        <w:rPr>
          <w:rFonts w:eastAsia="Malgun Gothic" w:hint="eastAsia"/>
          <w:lang w:eastAsia="ko-KR"/>
        </w:rPr>
        <w:t xml:space="preserve">Do we need to specify the condition of identifying the SFN the subframe for SMTC occasion to be </w:t>
      </w:r>
      <w:proofErr w:type="spellStart"/>
      <w:r>
        <w:rPr>
          <w:rFonts w:eastAsia="Malgun Gothic" w:hint="eastAsia"/>
          <w:lang w:eastAsia="ko-KR"/>
        </w:rPr>
        <w:t>consistenet</w:t>
      </w:r>
      <w:proofErr w:type="spellEnd"/>
      <w:r>
        <w:rPr>
          <w:rFonts w:eastAsia="Malgun Gothic" w:hint="eastAsia"/>
          <w:lang w:eastAsia="ko-KR"/>
        </w:rPr>
        <w:t xml:space="preserve"> with the procedural text of other SMTCs?</w:t>
      </w:r>
    </w:p>
  </w:comment>
  <w:comment w:id="129" w:author="Xiaomi_Li Zhao" w:date="2025-10-30T13:59:00Z" w:initials="L">
    <w:p w14:paraId="7C2FF60F" w14:textId="10423FDF" w:rsidR="00D354DD" w:rsidRPr="00D354DD" w:rsidRDefault="00D354DD">
      <w:pPr>
        <w:pStyle w:val="a6"/>
        <w:rPr>
          <w:rFonts w:eastAsia="等线"/>
        </w:rPr>
      </w:pPr>
      <w:r>
        <w:rPr>
          <w:rStyle w:val="afa"/>
        </w:rPr>
        <w:annotationRef/>
      </w:r>
      <w:r>
        <w:rPr>
          <w:rFonts w:eastAsia="等线"/>
        </w:rPr>
        <w:t xml:space="preserve">Thanks for the comment. Added. </w:t>
      </w:r>
    </w:p>
  </w:comment>
  <w:comment w:id="158" w:author="Xiaomi_Li Zhao" w:date="2025-10-21T18:11:00Z" w:initials="L">
    <w:p w14:paraId="603A5DCD" w14:textId="28E825BA" w:rsidR="0035767F" w:rsidRPr="00F72D39" w:rsidRDefault="0035767F">
      <w:pPr>
        <w:pStyle w:val="a6"/>
        <w:rPr>
          <w:rFonts w:eastAsia="等线"/>
        </w:rPr>
      </w:pPr>
      <w:r>
        <w:rPr>
          <w:rStyle w:val="afa"/>
        </w:rPr>
        <w:annotationRef/>
      </w:r>
      <w:r>
        <w:rPr>
          <w:rFonts w:eastAsia="等线"/>
        </w:rPr>
        <w:t xml:space="preserve">This is to cover the third row of the agreed table on CSI-RS measurement, i.e., only OD-SSB configured, CSI-RS configured </w:t>
      </w:r>
      <w:r w:rsidR="00F72D39">
        <w:rPr>
          <w:rFonts w:eastAsia="等线"/>
        </w:rPr>
        <w:t xml:space="preserve">and Od-SSB is not activated. </w:t>
      </w:r>
    </w:p>
  </w:comment>
  <w:comment w:id="197" w:author="Xiaomi_Li Zhao" w:date="2025-10-21T18:11:00Z" w:initials="L">
    <w:p w14:paraId="353AFA9F" w14:textId="77777777" w:rsidR="000940DF" w:rsidRPr="00F72D39" w:rsidRDefault="000940DF" w:rsidP="000940DF">
      <w:pPr>
        <w:pStyle w:val="a6"/>
        <w:rPr>
          <w:rFonts w:eastAsia="等线"/>
        </w:rPr>
      </w:pPr>
      <w:r>
        <w:rPr>
          <w:rStyle w:val="afa"/>
        </w:rPr>
        <w:annotationRef/>
      </w:r>
      <w:r>
        <w:rPr>
          <w:rFonts w:eastAsia="等线"/>
        </w:rPr>
        <w:t xml:space="preserve">This is to cover the third row of the agreed table on CSI-RS measurement, i.e., only OD-SSB configured, CSI-RS configured and Od-SSB is not activated. </w:t>
      </w:r>
    </w:p>
  </w:comment>
  <w:comment w:id="223" w:author="Xiaomi_Li Zhao" w:date="2025-10-21T18:36:00Z" w:initials="L">
    <w:p w14:paraId="1BA88277" w14:textId="2686FA19" w:rsidR="00B43BB4" w:rsidRPr="00B43BB4" w:rsidRDefault="00B43BB4">
      <w:pPr>
        <w:pStyle w:val="a6"/>
        <w:rPr>
          <w:rFonts w:eastAsia="等线"/>
        </w:rPr>
      </w:pPr>
      <w:r>
        <w:rPr>
          <w:rStyle w:val="afa"/>
        </w:rPr>
        <w:annotationRef/>
      </w:r>
      <w:r>
        <w:rPr>
          <w:rFonts w:eastAsia="等线"/>
        </w:rPr>
        <w:t>Update to 16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4BD736E" w15:done="0"/>
  <w15:commentEx w15:paraId="1BD8ED69" w15:paraIdParent="24BD736E" w15:done="0"/>
  <w15:commentEx w15:paraId="3A55FF23" w15:done="0"/>
  <w15:commentEx w15:paraId="7DC8641C" w15:paraIdParent="3A55FF23" w15:done="0"/>
  <w15:commentEx w15:paraId="638661D6" w15:paraIdParent="3A55FF23" w15:done="0"/>
  <w15:commentEx w15:paraId="0988ECA0" w15:done="0"/>
  <w15:commentEx w15:paraId="4EA20F5C" w15:done="0"/>
  <w15:commentEx w15:paraId="6F135CEE" w15:done="0"/>
  <w15:commentEx w15:paraId="7754998E" w15:done="0"/>
  <w15:commentEx w15:paraId="76D7F481" w15:paraIdParent="7754998E" w15:done="0"/>
  <w15:commentEx w15:paraId="16F0343D" w15:paraIdParent="7754998E" w15:done="0"/>
  <w15:commentEx w15:paraId="2CE709D3" w15:done="0"/>
  <w15:commentEx w15:paraId="4C6ECAB1" w15:paraIdParent="2CE709D3" w15:done="0"/>
  <w15:commentEx w15:paraId="2D596E76" w15:paraIdParent="2CE709D3" w15:done="0"/>
  <w15:commentEx w15:paraId="5E8B70F4" w15:done="0"/>
  <w15:commentEx w15:paraId="690B0310" w15:done="0"/>
  <w15:commentEx w15:paraId="633DB0EA" w15:done="0"/>
  <w15:commentEx w15:paraId="7C2FF60F" w15:paraIdParent="633DB0EA" w15:done="0"/>
  <w15:commentEx w15:paraId="603A5DCD" w15:done="0"/>
  <w15:commentEx w15:paraId="353AFA9F" w15:done="0"/>
  <w15:commentEx w15:paraId="1BA8827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753DE265" w16cex:dateUtc="2025-10-30T02:20:00Z"/>
  <w16cex:commentExtensible w16cex:durableId="2CADCC51" w16cex:dateUtc="2025-10-30T03:36:00Z"/>
  <w16cex:commentExtensible w16cex:durableId="2CA2428E" w16cex:dateUtc="2025-10-21T09:34:00Z"/>
  <w16cex:commentExtensible w16cex:durableId="2CA3384E" w16cex:dateUtc="2025-10-22T03:02:00Z"/>
  <w16cex:commentExtensible w16cex:durableId="2CA33ECD" w16cex:dateUtc="2025-10-22T03:30:00Z"/>
  <w16cex:commentExtensible w16cex:durableId="2CA251D5" w16cex:dateUtc="2025-10-21T10:39:00Z"/>
  <w16cex:commentExtensible w16cex:durableId="48A93C76" w16cex:dateUtc="2025-10-30T02:21:00Z"/>
  <w16cex:commentExtensible w16cex:durableId="657709C7" w16cex:dateUtc="2025-10-30T02:21:00Z"/>
  <w16cex:commentExtensible w16cex:durableId="2CA242F6" w16cex:dateUtc="2025-10-21T09:35:00Z"/>
  <w16cex:commentExtensible w16cex:durableId="2CA33874" w16cex:dateUtc="2025-10-22T03:03:00Z"/>
  <w16cex:commentExtensible w16cex:durableId="2CA33F71" w16cex:dateUtc="2025-10-22T03:33:00Z"/>
  <w16cex:commentExtensible w16cex:durableId="2CA244B1" w16cex:dateUtc="2025-10-21T09:43:00Z"/>
  <w16cex:commentExtensible w16cex:durableId="2CA33898" w16cex:dateUtc="2025-10-22T03:03:00Z"/>
  <w16cex:commentExtensible w16cex:durableId="2CA34044" w16cex:dateUtc="2025-10-22T03:36:00Z"/>
  <w16cex:commentExtensible w16cex:durableId="2CA244BF" w16cex:dateUtc="2025-10-21T09:43:00Z"/>
  <w16cex:commentExtensible w16cex:durableId="2CA251AA" w16cex:dateUtc="2025-10-21T10:38:00Z"/>
  <w16cex:commentExtensible w16cex:durableId="6F4ECE86" w16cex:dateUtc="2025-10-30T02:23:00Z"/>
  <w16cex:commentExtensible w16cex:durableId="2CADEDBE" w16cex:dateUtc="2025-10-30T05:59:00Z"/>
  <w16cex:commentExtensible w16cex:durableId="2CA24B35" w16cex:dateUtc="2025-10-21T10:11:00Z"/>
  <w16cex:commentExtensible w16cex:durableId="2CA24E29" w16cex:dateUtc="2025-10-21T10:11:00Z"/>
  <w16cex:commentExtensible w16cex:durableId="2CA2511F" w16cex:dateUtc="2025-10-21T10: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4BD736E" w16cid:durableId="753DE265"/>
  <w16cid:commentId w16cid:paraId="1BD8ED69" w16cid:durableId="2CADCC51"/>
  <w16cid:commentId w16cid:paraId="3A55FF23" w16cid:durableId="2CA2428E"/>
  <w16cid:commentId w16cid:paraId="7DC8641C" w16cid:durableId="2CA3384E"/>
  <w16cid:commentId w16cid:paraId="638661D6" w16cid:durableId="2CA33ECD"/>
  <w16cid:commentId w16cid:paraId="0988ECA0" w16cid:durableId="2CA251D5"/>
  <w16cid:commentId w16cid:paraId="4EA20F5C" w16cid:durableId="48A93C76"/>
  <w16cid:commentId w16cid:paraId="6F135CEE" w16cid:durableId="657709C7"/>
  <w16cid:commentId w16cid:paraId="7754998E" w16cid:durableId="2CA242F6"/>
  <w16cid:commentId w16cid:paraId="76D7F481" w16cid:durableId="2CA33874"/>
  <w16cid:commentId w16cid:paraId="16F0343D" w16cid:durableId="2CA33F71"/>
  <w16cid:commentId w16cid:paraId="2CE709D3" w16cid:durableId="2CA244B1"/>
  <w16cid:commentId w16cid:paraId="4C6ECAB1" w16cid:durableId="2CA33898"/>
  <w16cid:commentId w16cid:paraId="2D596E76" w16cid:durableId="2CA34044"/>
  <w16cid:commentId w16cid:paraId="5E8B70F4" w16cid:durableId="2CA244BF"/>
  <w16cid:commentId w16cid:paraId="690B0310" w16cid:durableId="2CA251AA"/>
  <w16cid:commentId w16cid:paraId="633DB0EA" w16cid:durableId="6F4ECE86"/>
  <w16cid:commentId w16cid:paraId="7C2FF60F" w16cid:durableId="2CADEDBE"/>
  <w16cid:commentId w16cid:paraId="603A5DCD" w16cid:durableId="2CA24B35"/>
  <w16cid:commentId w16cid:paraId="353AFA9F" w16cid:durableId="2CA24E29"/>
  <w16cid:commentId w16cid:paraId="1BA88277" w16cid:durableId="2CA2511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55922" w14:textId="77777777" w:rsidR="00507DA5" w:rsidRDefault="00507DA5">
      <w:r>
        <w:separator/>
      </w:r>
    </w:p>
  </w:endnote>
  <w:endnote w:type="continuationSeparator" w:id="0">
    <w:p w14:paraId="24467637" w14:textId="77777777" w:rsidR="00507DA5" w:rsidRDefault="00507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ZapfDingbats">
    <w:altName w:val="Segoe Print"/>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Monotype Sorts">
    <w:altName w:val="Cambria"/>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Helvetica Neue">
    <w:altName w:val="Corbel"/>
    <w:charset w:val="00"/>
    <w:family w:val="auto"/>
    <w:pitch w:val="variable"/>
    <w:sig w:usb0="00000003"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3C456" w14:textId="77777777" w:rsidR="00301900" w:rsidRDefault="00301900">
    <w:pPr>
      <w:pStyle w:val="a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47DEC" w14:textId="77777777" w:rsidR="00507DA5" w:rsidRDefault="00507DA5">
      <w:r>
        <w:separator/>
      </w:r>
    </w:p>
  </w:footnote>
  <w:footnote w:type="continuationSeparator" w:id="0">
    <w:p w14:paraId="5CD4D4F0" w14:textId="77777777" w:rsidR="00507DA5" w:rsidRDefault="00507D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4EC23" w14:textId="13F70C2B" w:rsidR="002E17F5" w:rsidRDefault="002E17F5">
    <w:pPr>
      <w:pStyle w:val="af"/>
    </w:pPr>
    <w:r>
      <w:rPr>
        <w:noProof/>
        <w:lang w:val="en-US" w:eastAsia="zh-CN"/>
      </w:rPr>
      <mc:AlternateContent>
        <mc:Choice Requires="wps">
          <w:drawing>
            <wp:anchor distT="0" distB="0" distL="0" distR="0" simplePos="0" relativeHeight="251659264" behindDoc="0" locked="0" layoutInCell="1" allowOverlap="1" wp14:anchorId="079A8B97" wp14:editId="6C0E59D3">
              <wp:simplePos x="635" y="635"/>
              <wp:positionH relativeFrom="page">
                <wp:align>center</wp:align>
              </wp:positionH>
              <wp:positionV relativeFrom="page">
                <wp:align>top</wp:align>
              </wp:positionV>
              <wp:extent cx="1343025" cy="376555"/>
              <wp:effectExtent l="0" t="0" r="9525" b="4445"/>
              <wp:wrapNone/>
              <wp:docPr id="55725255" name="Text Box 2"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3025" cy="376555"/>
                      </a:xfrm>
                      <a:prstGeom prst="rect">
                        <a:avLst/>
                      </a:prstGeom>
                      <a:noFill/>
                      <a:ln>
                        <a:noFill/>
                      </a:ln>
                    </wps:spPr>
                    <wps:txbx>
                      <w:txbxContent>
                        <w:p w14:paraId="1264257B" w14:textId="26FE8AC5" w:rsidR="002E17F5" w:rsidRPr="002E17F5" w:rsidRDefault="002E17F5" w:rsidP="002E17F5">
                          <w:pPr>
                            <w:rPr>
                              <w:rFonts w:ascii="Calibri" w:eastAsia="Calibri" w:hAnsi="Calibri" w:cs="Calibri"/>
                              <w:noProof/>
                              <w:color w:val="000000"/>
                              <w:sz w:val="24"/>
                              <w:szCs w:val="24"/>
                            </w:rPr>
                          </w:pPr>
                          <w:r w:rsidRPr="002E17F5">
                            <w:rPr>
                              <w:rFonts w:ascii="Calibri" w:eastAsia="Calibri" w:hAnsi="Calibri" w:cs="Calibri"/>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079A8B97" id="_x0000_t202" coordsize="21600,21600" o:spt="202" path="m,l,21600r21600,l21600,xe">
              <v:stroke joinstyle="miter"/>
              <v:path gradientshapeok="t" o:connecttype="rect"/>
            </v:shapetype>
            <v:shape id="Text Box 2" o:spid="_x0000_s1026" type="#_x0000_t202" alt="LGE Internal Use Only" style="position:absolute;margin-left:0;margin-top:0;width:105.7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" filled="f" stroked="f">
              <v:textbox style="mso-fit-shape-to-text:t" inset="0,15pt,0,0">
                <w:txbxContent>
                  <w:p w14:paraId="1264257B" w14:textId="26FE8AC5" w:rsidR="002E17F5" w:rsidRPr="002E17F5" w:rsidRDefault="002E17F5" w:rsidP="002E17F5">
                    <w:pPr>
                      <w:rPr>
                        <w:rFonts w:ascii="Calibri" w:eastAsia="Calibri" w:hAnsi="Calibri" w:cs="Calibri"/>
                        <w:noProof/>
                        <w:color w:val="000000"/>
                        <w:sz w:val="24"/>
                        <w:szCs w:val="24"/>
                      </w:rPr>
                    </w:pPr>
                    <w:r w:rsidRPr="002E17F5">
                      <w:rPr>
                        <w:rFonts w:ascii="Calibri" w:eastAsia="Calibri" w:hAnsi="Calibri" w:cs="Calibri"/>
                        <w:noProof/>
                        <w:color w:val="000000"/>
                        <w:sz w:val="24"/>
                        <w:szCs w:val="24"/>
                      </w:rPr>
                      <w:t>LGE Internal Use Only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EC970" w14:textId="77777777" w:rsidR="00301900" w:rsidRDefault="003019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147A5" w14:textId="56B547A5" w:rsidR="002E17F5" w:rsidRDefault="002E17F5">
    <w:pPr>
      <w:pStyle w:val="af"/>
    </w:pPr>
    <w:r>
      <w:rPr>
        <w:noProof/>
        <w:lang w:val="en-US" w:eastAsia="zh-CN"/>
      </w:rPr>
      <mc:AlternateContent>
        <mc:Choice Requires="wps">
          <w:drawing>
            <wp:anchor distT="0" distB="0" distL="0" distR="0" simplePos="0" relativeHeight="251658240" behindDoc="0" locked="0" layoutInCell="1" allowOverlap="1" wp14:anchorId="038A6348" wp14:editId="39E2653A">
              <wp:simplePos x="635" y="635"/>
              <wp:positionH relativeFrom="page">
                <wp:align>center</wp:align>
              </wp:positionH>
              <wp:positionV relativeFrom="page">
                <wp:align>top</wp:align>
              </wp:positionV>
              <wp:extent cx="1343025" cy="376555"/>
              <wp:effectExtent l="0" t="0" r="9525" b="4445"/>
              <wp:wrapNone/>
              <wp:docPr id="455798033" name="Text Box 1"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3025" cy="376555"/>
                      </a:xfrm>
                      <a:prstGeom prst="rect">
                        <a:avLst/>
                      </a:prstGeom>
                      <a:noFill/>
                      <a:ln>
                        <a:noFill/>
                      </a:ln>
                    </wps:spPr>
                    <wps:txbx>
                      <w:txbxContent>
                        <w:p w14:paraId="05191E1C" w14:textId="2FA4D05F" w:rsidR="002E17F5" w:rsidRPr="002E17F5" w:rsidRDefault="002E17F5" w:rsidP="002E17F5">
                          <w:pPr>
                            <w:rPr>
                              <w:rFonts w:ascii="Calibri" w:eastAsia="Calibri" w:hAnsi="Calibri" w:cs="Calibri"/>
                              <w:noProof/>
                              <w:color w:val="000000"/>
                              <w:sz w:val="24"/>
                              <w:szCs w:val="24"/>
                            </w:rPr>
                          </w:pPr>
                          <w:r w:rsidRPr="002E17F5">
                            <w:rPr>
                              <w:rFonts w:ascii="Calibri" w:eastAsia="Calibri" w:hAnsi="Calibri" w:cs="Calibri"/>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038A6348" id="_x0000_t202" coordsize="21600,21600" o:spt="202" path="m,l,21600r21600,l21600,xe">
              <v:stroke joinstyle="miter"/>
              <v:path gradientshapeok="t" o:connecttype="rect"/>
            </v:shapetype>
            <v:shape id="Text Box 1" o:spid="_x0000_s1028" type="#_x0000_t202" alt="LGE Internal Use Only" style="position:absolute;margin-left:0;margin-top:0;width:105.7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" filled="f" stroked="f">
              <v:textbox style="mso-fit-shape-to-text:t" inset="0,15pt,0,0">
                <w:txbxContent>
                  <w:p w14:paraId="05191E1C" w14:textId="2FA4D05F" w:rsidR="002E17F5" w:rsidRPr="002E17F5" w:rsidRDefault="002E17F5" w:rsidP="002E17F5">
                    <w:pPr>
                      <w:rPr>
                        <w:rFonts w:ascii="Calibri" w:eastAsia="Calibri" w:hAnsi="Calibri" w:cs="Calibri"/>
                        <w:noProof/>
                        <w:color w:val="000000"/>
                        <w:sz w:val="24"/>
                        <w:szCs w:val="24"/>
                      </w:rPr>
                    </w:pPr>
                    <w:r w:rsidRPr="002E17F5">
                      <w:rPr>
                        <w:rFonts w:ascii="Calibri" w:eastAsia="Calibri" w:hAnsi="Calibri" w:cs="Calibri"/>
                        <w:noProof/>
                        <w:color w:val="000000"/>
                        <w:sz w:val="24"/>
                        <w:szCs w:val="24"/>
                      </w:rPr>
                      <w:t>LGE Internal Use Only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3" w15:restartNumberingAfterBreak="0">
    <w:nsid w:val="0C1D6FD3"/>
    <w:multiLevelType w:val="hybridMultilevel"/>
    <w:tmpl w:val="3A82DEDA"/>
    <w:lvl w:ilvl="0" w:tplc="EFB8F37A">
      <w:start w:val="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F828B0EE">
      <w:numFmt w:val="bullet"/>
      <w:lvlText w:val="•"/>
      <w:lvlJc w:val="left"/>
      <w:pPr>
        <w:ind w:left="2520" w:hanging="720"/>
      </w:pPr>
      <w:rPr>
        <w:rFonts w:ascii="Arial" w:eastAsia="MS Mincho"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9B6E25"/>
    <w:multiLevelType w:val="hybridMultilevel"/>
    <w:tmpl w:val="8ACADB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CD359B"/>
    <w:multiLevelType w:val="multilevel"/>
    <w:tmpl w:val="4BCD359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515F6D4C"/>
    <w:multiLevelType w:val="hybridMultilevel"/>
    <w:tmpl w:val="FB50D7FE"/>
    <w:lvl w:ilvl="0" w:tplc="AA0C1668">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7" w15:restartNumberingAfterBreak="0">
    <w:nsid w:val="521F44A7"/>
    <w:multiLevelType w:val="hybridMultilevel"/>
    <w:tmpl w:val="AAA62292"/>
    <w:lvl w:ilvl="0" w:tplc="98D4740E">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4680"/>
        </w:tabs>
        <w:ind w:left="468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9"/>
  </w:num>
  <w:num w:numId="2">
    <w:abstractNumId w:val="8"/>
  </w:num>
  <w:num w:numId="3">
    <w:abstractNumId w:val="2"/>
  </w:num>
  <w:num w:numId="4">
    <w:abstractNumId w:val="1"/>
  </w:num>
  <w:num w:numId="5">
    <w:abstractNumId w:val="0"/>
  </w:num>
  <w:num w:numId="6">
    <w:abstractNumId w:val="6"/>
  </w:num>
  <w:num w:numId="7">
    <w:abstractNumId w:val="7"/>
  </w:num>
  <w:num w:numId="8">
    <w:abstractNumId w:val="3"/>
  </w:num>
  <w:num w:numId="9">
    <w:abstractNumId w:val="4"/>
  </w:num>
  <w:num w:numId="10">
    <w:abstractNumId w:val="5"/>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ianxi Lu">
    <w15:presenceInfo w15:providerId="None" w15:userId="Qianxi Lu"/>
  </w15:person>
  <w15:person w15:author="Apple - Peng Cheng">
    <w15:presenceInfo w15:providerId="None" w15:userId="Apple - Peng Cheng"/>
  </w15:person>
  <w15:person w15:author="Han Cha (LGE)">
    <w15:presenceInfo w15:providerId="None" w15:userId="Han Cha (LGE)"/>
  </w15:person>
  <w15:person w15:author="Huawei (Lili)">
    <w15:presenceInfo w15:providerId="None" w15:userId="Huawei (Lili)"/>
  </w15:person>
  <w15:person w15:author="Xiaomi_Li Zhao">
    <w15:presenceInfo w15:providerId="None" w15:userId="Xiaomi_Li Z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U3NrK0MDEwMjQzNzNU0lEKTi0uzszPAykwqQUAJDLZpiwAAAA="/>
  </w:docVars>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91A"/>
    <w:rsid w:val="00007AA3"/>
    <w:rsid w:val="00007E49"/>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AA3"/>
    <w:rsid w:val="00013FCA"/>
    <w:rsid w:val="00014970"/>
    <w:rsid w:val="000149C7"/>
    <w:rsid w:val="00014E77"/>
    <w:rsid w:val="000151EB"/>
    <w:rsid w:val="00015221"/>
    <w:rsid w:val="00015289"/>
    <w:rsid w:val="00015613"/>
    <w:rsid w:val="00015B6E"/>
    <w:rsid w:val="00015CA7"/>
    <w:rsid w:val="00015CFE"/>
    <w:rsid w:val="00015E1F"/>
    <w:rsid w:val="00016189"/>
    <w:rsid w:val="00016CEA"/>
    <w:rsid w:val="00016F73"/>
    <w:rsid w:val="00017168"/>
    <w:rsid w:val="0001722F"/>
    <w:rsid w:val="00017449"/>
    <w:rsid w:val="00017EF7"/>
    <w:rsid w:val="0002001B"/>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2D2"/>
    <w:rsid w:val="000273A0"/>
    <w:rsid w:val="000274FC"/>
    <w:rsid w:val="000300CD"/>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88D"/>
    <w:rsid w:val="00033B0E"/>
    <w:rsid w:val="000342F6"/>
    <w:rsid w:val="00034397"/>
    <w:rsid w:val="0003439E"/>
    <w:rsid w:val="000343A5"/>
    <w:rsid w:val="0003441F"/>
    <w:rsid w:val="000347BD"/>
    <w:rsid w:val="00034A87"/>
    <w:rsid w:val="0003508C"/>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A82"/>
    <w:rsid w:val="00043F81"/>
    <w:rsid w:val="00043F8D"/>
    <w:rsid w:val="0004418E"/>
    <w:rsid w:val="000442E2"/>
    <w:rsid w:val="0004457B"/>
    <w:rsid w:val="00044AB8"/>
    <w:rsid w:val="00045391"/>
    <w:rsid w:val="00045D3C"/>
    <w:rsid w:val="00045EC0"/>
    <w:rsid w:val="0004615B"/>
    <w:rsid w:val="0004643E"/>
    <w:rsid w:val="00046C82"/>
    <w:rsid w:val="00046D08"/>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15"/>
    <w:rsid w:val="000526C8"/>
    <w:rsid w:val="00052DEB"/>
    <w:rsid w:val="00052E32"/>
    <w:rsid w:val="00052E6A"/>
    <w:rsid w:val="000530C4"/>
    <w:rsid w:val="00053264"/>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11B"/>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591"/>
    <w:rsid w:val="00064756"/>
    <w:rsid w:val="00064878"/>
    <w:rsid w:val="00064A52"/>
    <w:rsid w:val="00064A83"/>
    <w:rsid w:val="000655A6"/>
    <w:rsid w:val="000657C3"/>
    <w:rsid w:val="000658FB"/>
    <w:rsid w:val="00065C74"/>
    <w:rsid w:val="00065CF7"/>
    <w:rsid w:val="00066084"/>
    <w:rsid w:val="000660EE"/>
    <w:rsid w:val="00066123"/>
    <w:rsid w:val="000661D5"/>
    <w:rsid w:val="0006633D"/>
    <w:rsid w:val="00066645"/>
    <w:rsid w:val="000668CD"/>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1A27"/>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7E1"/>
    <w:rsid w:val="00076A94"/>
    <w:rsid w:val="00076C2C"/>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71"/>
    <w:rsid w:val="0008265E"/>
    <w:rsid w:val="00082865"/>
    <w:rsid w:val="00082AE4"/>
    <w:rsid w:val="00082ECD"/>
    <w:rsid w:val="00082F94"/>
    <w:rsid w:val="00082FD9"/>
    <w:rsid w:val="000830BB"/>
    <w:rsid w:val="000834D1"/>
    <w:rsid w:val="000834F9"/>
    <w:rsid w:val="0008350B"/>
    <w:rsid w:val="0008379B"/>
    <w:rsid w:val="00083B22"/>
    <w:rsid w:val="00083C4D"/>
    <w:rsid w:val="00083C59"/>
    <w:rsid w:val="00083D00"/>
    <w:rsid w:val="00083EA8"/>
    <w:rsid w:val="0008464B"/>
    <w:rsid w:val="00084829"/>
    <w:rsid w:val="000850E4"/>
    <w:rsid w:val="00085353"/>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20A"/>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0DF"/>
    <w:rsid w:val="00094205"/>
    <w:rsid w:val="00094242"/>
    <w:rsid w:val="000944D7"/>
    <w:rsid w:val="000953C5"/>
    <w:rsid w:val="00095807"/>
    <w:rsid w:val="00095D2C"/>
    <w:rsid w:val="00095E61"/>
    <w:rsid w:val="00095EE0"/>
    <w:rsid w:val="00096367"/>
    <w:rsid w:val="00096601"/>
    <w:rsid w:val="00096AC1"/>
    <w:rsid w:val="00096F06"/>
    <w:rsid w:val="00096F0D"/>
    <w:rsid w:val="00096FD5"/>
    <w:rsid w:val="00097024"/>
    <w:rsid w:val="00097470"/>
    <w:rsid w:val="00097556"/>
    <w:rsid w:val="00097892"/>
    <w:rsid w:val="000A03AD"/>
    <w:rsid w:val="000A0D34"/>
    <w:rsid w:val="000A1435"/>
    <w:rsid w:val="000A178F"/>
    <w:rsid w:val="000A184A"/>
    <w:rsid w:val="000A195F"/>
    <w:rsid w:val="000A209D"/>
    <w:rsid w:val="000A23F5"/>
    <w:rsid w:val="000A2530"/>
    <w:rsid w:val="000A27DF"/>
    <w:rsid w:val="000A27FD"/>
    <w:rsid w:val="000A28AF"/>
    <w:rsid w:val="000A2A7C"/>
    <w:rsid w:val="000A2B70"/>
    <w:rsid w:val="000A2D2E"/>
    <w:rsid w:val="000A33FD"/>
    <w:rsid w:val="000A3699"/>
    <w:rsid w:val="000A40B9"/>
    <w:rsid w:val="000A4958"/>
    <w:rsid w:val="000A51CA"/>
    <w:rsid w:val="000A5F46"/>
    <w:rsid w:val="000A604A"/>
    <w:rsid w:val="000A60A3"/>
    <w:rsid w:val="000A635C"/>
    <w:rsid w:val="000A6394"/>
    <w:rsid w:val="000A63B6"/>
    <w:rsid w:val="000A6CD2"/>
    <w:rsid w:val="000A6E84"/>
    <w:rsid w:val="000A776B"/>
    <w:rsid w:val="000A77C3"/>
    <w:rsid w:val="000A7801"/>
    <w:rsid w:val="000A7887"/>
    <w:rsid w:val="000A7D9E"/>
    <w:rsid w:val="000A7E76"/>
    <w:rsid w:val="000B000E"/>
    <w:rsid w:val="000B038C"/>
    <w:rsid w:val="000B0A38"/>
    <w:rsid w:val="000B0B06"/>
    <w:rsid w:val="000B0E74"/>
    <w:rsid w:val="000B11FD"/>
    <w:rsid w:val="000B12CF"/>
    <w:rsid w:val="000B12E8"/>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3BE"/>
    <w:rsid w:val="000B63F4"/>
    <w:rsid w:val="000B6415"/>
    <w:rsid w:val="000B654D"/>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3EFF"/>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1D9"/>
    <w:rsid w:val="000C7315"/>
    <w:rsid w:val="000C7399"/>
    <w:rsid w:val="000C7493"/>
    <w:rsid w:val="000C75ED"/>
    <w:rsid w:val="000C7737"/>
    <w:rsid w:val="000C7810"/>
    <w:rsid w:val="000C7E28"/>
    <w:rsid w:val="000C7E4D"/>
    <w:rsid w:val="000D05BC"/>
    <w:rsid w:val="000D0986"/>
    <w:rsid w:val="000D0B73"/>
    <w:rsid w:val="000D1143"/>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4C64"/>
    <w:rsid w:val="000D557A"/>
    <w:rsid w:val="000D5712"/>
    <w:rsid w:val="000D58AB"/>
    <w:rsid w:val="000D5A4C"/>
    <w:rsid w:val="000D5C7A"/>
    <w:rsid w:val="000D6437"/>
    <w:rsid w:val="000D6501"/>
    <w:rsid w:val="000D669D"/>
    <w:rsid w:val="000D66CA"/>
    <w:rsid w:val="000D679A"/>
    <w:rsid w:val="000D7A08"/>
    <w:rsid w:val="000D7F1B"/>
    <w:rsid w:val="000E0350"/>
    <w:rsid w:val="000E08F8"/>
    <w:rsid w:val="000E0A21"/>
    <w:rsid w:val="000E0A42"/>
    <w:rsid w:val="000E0A9D"/>
    <w:rsid w:val="000E0B66"/>
    <w:rsid w:val="000E0E18"/>
    <w:rsid w:val="000E103A"/>
    <w:rsid w:val="000E12C3"/>
    <w:rsid w:val="000E1566"/>
    <w:rsid w:val="000E15BF"/>
    <w:rsid w:val="000E1B79"/>
    <w:rsid w:val="000E1C3E"/>
    <w:rsid w:val="000E1CAF"/>
    <w:rsid w:val="000E1EB6"/>
    <w:rsid w:val="000E1F40"/>
    <w:rsid w:val="000E24F4"/>
    <w:rsid w:val="000E2573"/>
    <w:rsid w:val="000E2751"/>
    <w:rsid w:val="000E28B6"/>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4D7D"/>
    <w:rsid w:val="000E550B"/>
    <w:rsid w:val="000E5A30"/>
    <w:rsid w:val="000E5C0F"/>
    <w:rsid w:val="000E630F"/>
    <w:rsid w:val="000E66B3"/>
    <w:rsid w:val="000E69FD"/>
    <w:rsid w:val="000E6E48"/>
    <w:rsid w:val="000E759C"/>
    <w:rsid w:val="000E770B"/>
    <w:rsid w:val="000E7942"/>
    <w:rsid w:val="000E7ABB"/>
    <w:rsid w:val="000E7B65"/>
    <w:rsid w:val="000E7C83"/>
    <w:rsid w:val="000F0741"/>
    <w:rsid w:val="000F07AB"/>
    <w:rsid w:val="000F093A"/>
    <w:rsid w:val="000F0E47"/>
    <w:rsid w:val="000F17D5"/>
    <w:rsid w:val="000F1C87"/>
    <w:rsid w:val="000F1FAA"/>
    <w:rsid w:val="000F2113"/>
    <w:rsid w:val="000F2958"/>
    <w:rsid w:val="000F2A63"/>
    <w:rsid w:val="000F2B5F"/>
    <w:rsid w:val="000F2D94"/>
    <w:rsid w:val="000F33E0"/>
    <w:rsid w:val="000F3B47"/>
    <w:rsid w:val="000F3BD4"/>
    <w:rsid w:val="000F3E18"/>
    <w:rsid w:val="000F41ED"/>
    <w:rsid w:val="000F464D"/>
    <w:rsid w:val="000F46A5"/>
    <w:rsid w:val="000F48A5"/>
    <w:rsid w:val="000F49D7"/>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2AE0"/>
    <w:rsid w:val="00103451"/>
    <w:rsid w:val="00103455"/>
    <w:rsid w:val="001034AE"/>
    <w:rsid w:val="00103896"/>
    <w:rsid w:val="00103DE8"/>
    <w:rsid w:val="00103EED"/>
    <w:rsid w:val="0010457E"/>
    <w:rsid w:val="001048B2"/>
    <w:rsid w:val="00104B3F"/>
    <w:rsid w:val="00105207"/>
    <w:rsid w:val="001053C3"/>
    <w:rsid w:val="00105485"/>
    <w:rsid w:val="001054F0"/>
    <w:rsid w:val="00105CAA"/>
    <w:rsid w:val="00105D08"/>
    <w:rsid w:val="00105EE6"/>
    <w:rsid w:val="00106090"/>
    <w:rsid w:val="00106A25"/>
    <w:rsid w:val="001072E9"/>
    <w:rsid w:val="00107B4D"/>
    <w:rsid w:val="00107C43"/>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CB9"/>
    <w:rsid w:val="00114E60"/>
    <w:rsid w:val="00114E83"/>
    <w:rsid w:val="001151D7"/>
    <w:rsid w:val="00115785"/>
    <w:rsid w:val="00115BF0"/>
    <w:rsid w:val="00115F71"/>
    <w:rsid w:val="001161CF"/>
    <w:rsid w:val="00116227"/>
    <w:rsid w:val="00116356"/>
    <w:rsid w:val="00116A54"/>
    <w:rsid w:val="001171F5"/>
    <w:rsid w:val="0011769E"/>
    <w:rsid w:val="00117EB2"/>
    <w:rsid w:val="00117F77"/>
    <w:rsid w:val="00120609"/>
    <w:rsid w:val="00121064"/>
    <w:rsid w:val="0012109E"/>
    <w:rsid w:val="00121239"/>
    <w:rsid w:val="001212B2"/>
    <w:rsid w:val="00121506"/>
    <w:rsid w:val="0012187F"/>
    <w:rsid w:val="00121EE7"/>
    <w:rsid w:val="001224DE"/>
    <w:rsid w:val="00122531"/>
    <w:rsid w:val="001225C3"/>
    <w:rsid w:val="00122AE0"/>
    <w:rsid w:val="00122FA7"/>
    <w:rsid w:val="001231DA"/>
    <w:rsid w:val="00123AFB"/>
    <w:rsid w:val="00123E0B"/>
    <w:rsid w:val="00123FB4"/>
    <w:rsid w:val="00124159"/>
    <w:rsid w:val="0012506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EDF"/>
    <w:rsid w:val="001373DF"/>
    <w:rsid w:val="001374E8"/>
    <w:rsid w:val="0013784A"/>
    <w:rsid w:val="00137D3B"/>
    <w:rsid w:val="00137D47"/>
    <w:rsid w:val="00137F46"/>
    <w:rsid w:val="00140554"/>
    <w:rsid w:val="0014057C"/>
    <w:rsid w:val="00140A3E"/>
    <w:rsid w:val="00140BB7"/>
    <w:rsid w:val="00141293"/>
    <w:rsid w:val="00142286"/>
    <w:rsid w:val="001428F9"/>
    <w:rsid w:val="00142982"/>
    <w:rsid w:val="00142A88"/>
    <w:rsid w:val="00142A9B"/>
    <w:rsid w:val="00142DE5"/>
    <w:rsid w:val="00143441"/>
    <w:rsid w:val="00143527"/>
    <w:rsid w:val="001437F6"/>
    <w:rsid w:val="00144012"/>
    <w:rsid w:val="00144B5F"/>
    <w:rsid w:val="0014502C"/>
    <w:rsid w:val="001452DE"/>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0734"/>
    <w:rsid w:val="001510A8"/>
    <w:rsid w:val="00151167"/>
    <w:rsid w:val="001512FC"/>
    <w:rsid w:val="0015168A"/>
    <w:rsid w:val="00151C9B"/>
    <w:rsid w:val="001524CD"/>
    <w:rsid w:val="00152629"/>
    <w:rsid w:val="00152721"/>
    <w:rsid w:val="001529DE"/>
    <w:rsid w:val="00152FD3"/>
    <w:rsid w:val="001535F2"/>
    <w:rsid w:val="00153734"/>
    <w:rsid w:val="0015389C"/>
    <w:rsid w:val="001538BE"/>
    <w:rsid w:val="001539FC"/>
    <w:rsid w:val="00153BC9"/>
    <w:rsid w:val="001545F5"/>
    <w:rsid w:val="00154FBC"/>
    <w:rsid w:val="0015611D"/>
    <w:rsid w:val="0015671B"/>
    <w:rsid w:val="0015676D"/>
    <w:rsid w:val="00156A47"/>
    <w:rsid w:val="00156B95"/>
    <w:rsid w:val="001576CD"/>
    <w:rsid w:val="0015770E"/>
    <w:rsid w:val="00157C78"/>
    <w:rsid w:val="00157FB1"/>
    <w:rsid w:val="0016006D"/>
    <w:rsid w:val="001602C6"/>
    <w:rsid w:val="00160412"/>
    <w:rsid w:val="00160B04"/>
    <w:rsid w:val="00160B8D"/>
    <w:rsid w:val="00160C9B"/>
    <w:rsid w:val="00160E34"/>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852"/>
    <w:rsid w:val="0016694C"/>
    <w:rsid w:val="00166C04"/>
    <w:rsid w:val="00166F6F"/>
    <w:rsid w:val="001672BC"/>
    <w:rsid w:val="00167849"/>
    <w:rsid w:val="00167A7B"/>
    <w:rsid w:val="00167BFF"/>
    <w:rsid w:val="00167C26"/>
    <w:rsid w:val="00167FA9"/>
    <w:rsid w:val="001702FB"/>
    <w:rsid w:val="0017039E"/>
    <w:rsid w:val="00170633"/>
    <w:rsid w:val="0017071F"/>
    <w:rsid w:val="00170C05"/>
    <w:rsid w:val="00170E44"/>
    <w:rsid w:val="0017141D"/>
    <w:rsid w:val="0017151E"/>
    <w:rsid w:val="001715ED"/>
    <w:rsid w:val="001716CA"/>
    <w:rsid w:val="00171E5C"/>
    <w:rsid w:val="001726E5"/>
    <w:rsid w:val="0017275E"/>
    <w:rsid w:val="00172F28"/>
    <w:rsid w:val="001735AF"/>
    <w:rsid w:val="00173614"/>
    <w:rsid w:val="001737EE"/>
    <w:rsid w:val="00173893"/>
    <w:rsid w:val="00173A94"/>
    <w:rsid w:val="00173D77"/>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B6B"/>
    <w:rsid w:val="0018102B"/>
    <w:rsid w:val="0018131C"/>
    <w:rsid w:val="0018131E"/>
    <w:rsid w:val="001814A9"/>
    <w:rsid w:val="001817FB"/>
    <w:rsid w:val="001819A7"/>
    <w:rsid w:val="00181E1E"/>
    <w:rsid w:val="00181E95"/>
    <w:rsid w:val="00181ED5"/>
    <w:rsid w:val="0018209C"/>
    <w:rsid w:val="00182181"/>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527"/>
    <w:rsid w:val="00197806"/>
    <w:rsid w:val="001A05F8"/>
    <w:rsid w:val="001A079E"/>
    <w:rsid w:val="001A07F9"/>
    <w:rsid w:val="001A08B3"/>
    <w:rsid w:val="001A0AFF"/>
    <w:rsid w:val="001A0E08"/>
    <w:rsid w:val="001A0F54"/>
    <w:rsid w:val="001A10B7"/>
    <w:rsid w:val="001A12B7"/>
    <w:rsid w:val="001A14E0"/>
    <w:rsid w:val="001A15F9"/>
    <w:rsid w:val="001A1DD7"/>
    <w:rsid w:val="001A25C4"/>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93A"/>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272"/>
    <w:rsid w:val="001E527E"/>
    <w:rsid w:val="001E5295"/>
    <w:rsid w:val="001E55C9"/>
    <w:rsid w:val="001E5604"/>
    <w:rsid w:val="001E593B"/>
    <w:rsid w:val="001E5A18"/>
    <w:rsid w:val="001E5C28"/>
    <w:rsid w:val="001E5F8F"/>
    <w:rsid w:val="001E6113"/>
    <w:rsid w:val="001E6324"/>
    <w:rsid w:val="001E633D"/>
    <w:rsid w:val="001E6434"/>
    <w:rsid w:val="001E644B"/>
    <w:rsid w:val="001E70EA"/>
    <w:rsid w:val="001E7440"/>
    <w:rsid w:val="001E7795"/>
    <w:rsid w:val="001F05B6"/>
    <w:rsid w:val="001F0951"/>
    <w:rsid w:val="001F09AB"/>
    <w:rsid w:val="001F0A6D"/>
    <w:rsid w:val="001F0B8B"/>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557"/>
    <w:rsid w:val="001F5E65"/>
    <w:rsid w:val="001F5F45"/>
    <w:rsid w:val="001F6158"/>
    <w:rsid w:val="001F631E"/>
    <w:rsid w:val="001F655A"/>
    <w:rsid w:val="001F665B"/>
    <w:rsid w:val="001F66FC"/>
    <w:rsid w:val="001F671C"/>
    <w:rsid w:val="001F69F7"/>
    <w:rsid w:val="001F6C9F"/>
    <w:rsid w:val="001F6D0E"/>
    <w:rsid w:val="001F6D8F"/>
    <w:rsid w:val="001F71BB"/>
    <w:rsid w:val="001F736A"/>
    <w:rsid w:val="001F774F"/>
    <w:rsid w:val="001F7B17"/>
    <w:rsid w:val="001F7D0F"/>
    <w:rsid w:val="001F7D9D"/>
    <w:rsid w:val="00200224"/>
    <w:rsid w:val="00200316"/>
    <w:rsid w:val="00200455"/>
    <w:rsid w:val="002006FA"/>
    <w:rsid w:val="00200EFA"/>
    <w:rsid w:val="00200FBB"/>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379"/>
    <w:rsid w:val="00204481"/>
    <w:rsid w:val="00204698"/>
    <w:rsid w:val="002046A2"/>
    <w:rsid w:val="00204A0D"/>
    <w:rsid w:val="00204C55"/>
    <w:rsid w:val="00204F24"/>
    <w:rsid w:val="00205CA0"/>
    <w:rsid w:val="00205D47"/>
    <w:rsid w:val="002066CD"/>
    <w:rsid w:val="00206E14"/>
    <w:rsid w:val="00207030"/>
    <w:rsid w:val="002070A4"/>
    <w:rsid w:val="002072FC"/>
    <w:rsid w:val="0020794C"/>
    <w:rsid w:val="00207B54"/>
    <w:rsid w:val="00207BBD"/>
    <w:rsid w:val="0021009E"/>
    <w:rsid w:val="00210139"/>
    <w:rsid w:val="00210627"/>
    <w:rsid w:val="00210B83"/>
    <w:rsid w:val="00210D92"/>
    <w:rsid w:val="00211373"/>
    <w:rsid w:val="002118DB"/>
    <w:rsid w:val="00211901"/>
    <w:rsid w:val="002119F1"/>
    <w:rsid w:val="00211A40"/>
    <w:rsid w:val="00211DFC"/>
    <w:rsid w:val="00211E34"/>
    <w:rsid w:val="002121F6"/>
    <w:rsid w:val="00212399"/>
    <w:rsid w:val="002124A2"/>
    <w:rsid w:val="00212830"/>
    <w:rsid w:val="0021290C"/>
    <w:rsid w:val="00212AA8"/>
    <w:rsid w:val="00212C36"/>
    <w:rsid w:val="0021332D"/>
    <w:rsid w:val="0021390A"/>
    <w:rsid w:val="0021397E"/>
    <w:rsid w:val="00213BF4"/>
    <w:rsid w:val="00213D18"/>
    <w:rsid w:val="00213E38"/>
    <w:rsid w:val="00214168"/>
    <w:rsid w:val="00214323"/>
    <w:rsid w:val="00214979"/>
    <w:rsid w:val="002151FA"/>
    <w:rsid w:val="00215224"/>
    <w:rsid w:val="0021547E"/>
    <w:rsid w:val="00215815"/>
    <w:rsid w:val="00215C24"/>
    <w:rsid w:val="00215E73"/>
    <w:rsid w:val="00215E94"/>
    <w:rsid w:val="00215EF9"/>
    <w:rsid w:val="00215F3B"/>
    <w:rsid w:val="00216305"/>
    <w:rsid w:val="002163BE"/>
    <w:rsid w:val="002164DF"/>
    <w:rsid w:val="0021692E"/>
    <w:rsid w:val="00216940"/>
    <w:rsid w:val="00217153"/>
    <w:rsid w:val="00217482"/>
    <w:rsid w:val="00217BB8"/>
    <w:rsid w:val="00217CAD"/>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81C"/>
    <w:rsid w:val="00230AB0"/>
    <w:rsid w:val="00230C1A"/>
    <w:rsid w:val="00230C43"/>
    <w:rsid w:val="00230D3A"/>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6CC2"/>
    <w:rsid w:val="002372B3"/>
    <w:rsid w:val="00237D12"/>
    <w:rsid w:val="00237E69"/>
    <w:rsid w:val="00240698"/>
    <w:rsid w:val="002406F6"/>
    <w:rsid w:val="0024084D"/>
    <w:rsid w:val="00240D3E"/>
    <w:rsid w:val="00240D9F"/>
    <w:rsid w:val="00240E1E"/>
    <w:rsid w:val="00240EA0"/>
    <w:rsid w:val="002411BD"/>
    <w:rsid w:val="002413DA"/>
    <w:rsid w:val="00241570"/>
    <w:rsid w:val="0024163D"/>
    <w:rsid w:val="0024166E"/>
    <w:rsid w:val="00241858"/>
    <w:rsid w:val="00241A63"/>
    <w:rsid w:val="00241BD1"/>
    <w:rsid w:val="00241C8B"/>
    <w:rsid w:val="00241FA7"/>
    <w:rsid w:val="00242386"/>
    <w:rsid w:val="002423CC"/>
    <w:rsid w:val="002427C4"/>
    <w:rsid w:val="00242B19"/>
    <w:rsid w:val="002434F4"/>
    <w:rsid w:val="00243678"/>
    <w:rsid w:val="0024368E"/>
    <w:rsid w:val="002436DC"/>
    <w:rsid w:val="00243878"/>
    <w:rsid w:val="00243EE1"/>
    <w:rsid w:val="00243F0C"/>
    <w:rsid w:val="002446EB"/>
    <w:rsid w:val="00244D06"/>
    <w:rsid w:val="00244DBC"/>
    <w:rsid w:val="0024524D"/>
    <w:rsid w:val="002452F5"/>
    <w:rsid w:val="002456CA"/>
    <w:rsid w:val="0024571C"/>
    <w:rsid w:val="00245885"/>
    <w:rsid w:val="00245E72"/>
    <w:rsid w:val="002463DB"/>
    <w:rsid w:val="002466A7"/>
    <w:rsid w:val="00246796"/>
    <w:rsid w:val="002467B6"/>
    <w:rsid w:val="002467C3"/>
    <w:rsid w:val="00246B63"/>
    <w:rsid w:val="002475D9"/>
    <w:rsid w:val="00247A68"/>
    <w:rsid w:val="00247D0F"/>
    <w:rsid w:val="00247D84"/>
    <w:rsid w:val="00250632"/>
    <w:rsid w:val="002515B1"/>
    <w:rsid w:val="00251D93"/>
    <w:rsid w:val="0025201B"/>
    <w:rsid w:val="002523B0"/>
    <w:rsid w:val="002527AD"/>
    <w:rsid w:val="0025298A"/>
    <w:rsid w:val="00252A4C"/>
    <w:rsid w:val="00252A82"/>
    <w:rsid w:val="00252E18"/>
    <w:rsid w:val="00252E21"/>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92C"/>
    <w:rsid w:val="00260CBC"/>
    <w:rsid w:val="002612E5"/>
    <w:rsid w:val="00261A24"/>
    <w:rsid w:val="00261B30"/>
    <w:rsid w:val="00261BA1"/>
    <w:rsid w:val="00261C6E"/>
    <w:rsid w:val="00261E44"/>
    <w:rsid w:val="002623F9"/>
    <w:rsid w:val="002629BE"/>
    <w:rsid w:val="00262A29"/>
    <w:rsid w:val="00262B4A"/>
    <w:rsid w:val="00262F54"/>
    <w:rsid w:val="00263157"/>
    <w:rsid w:val="00263C95"/>
    <w:rsid w:val="002640DD"/>
    <w:rsid w:val="0026474C"/>
    <w:rsid w:val="00264885"/>
    <w:rsid w:val="00264BD8"/>
    <w:rsid w:val="00265064"/>
    <w:rsid w:val="0026563B"/>
    <w:rsid w:val="00265837"/>
    <w:rsid w:val="002658BF"/>
    <w:rsid w:val="00265AE8"/>
    <w:rsid w:val="00265EC5"/>
    <w:rsid w:val="00266288"/>
    <w:rsid w:val="002662C7"/>
    <w:rsid w:val="00266387"/>
    <w:rsid w:val="0026677E"/>
    <w:rsid w:val="00266975"/>
    <w:rsid w:val="00266C6E"/>
    <w:rsid w:val="00267154"/>
    <w:rsid w:val="00267760"/>
    <w:rsid w:val="0026782F"/>
    <w:rsid w:val="00267C52"/>
    <w:rsid w:val="00267C76"/>
    <w:rsid w:val="00270504"/>
    <w:rsid w:val="00270789"/>
    <w:rsid w:val="00270869"/>
    <w:rsid w:val="00270D77"/>
    <w:rsid w:val="00271127"/>
    <w:rsid w:val="0027125D"/>
    <w:rsid w:val="00271394"/>
    <w:rsid w:val="002714C6"/>
    <w:rsid w:val="00271BE5"/>
    <w:rsid w:val="00272A3D"/>
    <w:rsid w:val="00272BB6"/>
    <w:rsid w:val="00272DE5"/>
    <w:rsid w:val="00272F99"/>
    <w:rsid w:val="002732A6"/>
    <w:rsid w:val="0027342A"/>
    <w:rsid w:val="00273633"/>
    <w:rsid w:val="00273711"/>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6C79"/>
    <w:rsid w:val="00277CFA"/>
    <w:rsid w:val="00280012"/>
    <w:rsid w:val="002800EC"/>
    <w:rsid w:val="00280867"/>
    <w:rsid w:val="00280BA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CE6"/>
    <w:rsid w:val="00287F57"/>
    <w:rsid w:val="002903BF"/>
    <w:rsid w:val="00290E79"/>
    <w:rsid w:val="00290F35"/>
    <w:rsid w:val="00291F8D"/>
    <w:rsid w:val="0029211B"/>
    <w:rsid w:val="00292178"/>
    <w:rsid w:val="00292387"/>
    <w:rsid w:val="00292662"/>
    <w:rsid w:val="002931FD"/>
    <w:rsid w:val="0029381E"/>
    <w:rsid w:val="0029398F"/>
    <w:rsid w:val="0029399C"/>
    <w:rsid w:val="00294A03"/>
    <w:rsid w:val="00294A64"/>
    <w:rsid w:val="0029505D"/>
    <w:rsid w:val="0029527C"/>
    <w:rsid w:val="0029593C"/>
    <w:rsid w:val="00295D90"/>
    <w:rsid w:val="0029605C"/>
    <w:rsid w:val="002960F5"/>
    <w:rsid w:val="0029652B"/>
    <w:rsid w:val="00296681"/>
    <w:rsid w:val="0029680E"/>
    <w:rsid w:val="00297080"/>
    <w:rsid w:val="002970C4"/>
    <w:rsid w:val="00297236"/>
    <w:rsid w:val="00297667"/>
    <w:rsid w:val="00297841"/>
    <w:rsid w:val="00297A1D"/>
    <w:rsid w:val="00297C6F"/>
    <w:rsid w:val="00297EA8"/>
    <w:rsid w:val="002A01CC"/>
    <w:rsid w:val="002A02A7"/>
    <w:rsid w:val="002A0347"/>
    <w:rsid w:val="002A04BB"/>
    <w:rsid w:val="002A05A0"/>
    <w:rsid w:val="002A05DD"/>
    <w:rsid w:val="002A1177"/>
    <w:rsid w:val="002A1321"/>
    <w:rsid w:val="002A13D5"/>
    <w:rsid w:val="002A1699"/>
    <w:rsid w:val="002A21D2"/>
    <w:rsid w:val="002A22E9"/>
    <w:rsid w:val="002A23A6"/>
    <w:rsid w:val="002A2469"/>
    <w:rsid w:val="002A275F"/>
    <w:rsid w:val="002A28E3"/>
    <w:rsid w:val="002A2A1C"/>
    <w:rsid w:val="002A2F29"/>
    <w:rsid w:val="002A304D"/>
    <w:rsid w:val="002A30AC"/>
    <w:rsid w:val="002A3190"/>
    <w:rsid w:val="002A31C1"/>
    <w:rsid w:val="002A35C6"/>
    <w:rsid w:val="002A3F27"/>
    <w:rsid w:val="002A3FD4"/>
    <w:rsid w:val="002A49BE"/>
    <w:rsid w:val="002A4B07"/>
    <w:rsid w:val="002A54E5"/>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5D2"/>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6F"/>
    <w:rsid w:val="002B79AC"/>
    <w:rsid w:val="002B7DAE"/>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1A9"/>
    <w:rsid w:val="002C5569"/>
    <w:rsid w:val="002C5C28"/>
    <w:rsid w:val="002C5D28"/>
    <w:rsid w:val="002C6342"/>
    <w:rsid w:val="002C692E"/>
    <w:rsid w:val="002C6986"/>
    <w:rsid w:val="002C6C9C"/>
    <w:rsid w:val="002C7704"/>
    <w:rsid w:val="002C77C4"/>
    <w:rsid w:val="002C7965"/>
    <w:rsid w:val="002C7C40"/>
    <w:rsid w:val="002C7EBE"/>
    <w:rsid w:val="002C7EE3"/>
    <w:rsid w:val="002D0436"/>
    <w:rsid w:val="002D06C4"/>
    <w:rsid w:val="002D074E"/>
    <w:rsid w:val="002D0CE4"/>
    <w:rsid w:val="002D0F10"/>
    <w:rsid w:val="002D1829"/>
    <w:rsid w:val="002D1873"/>
    <w:rsid w:val="002D1D04"/>
    <w:rsid w:val="002D1E8D"/>
    <w:rsid w:val="002D1FFD"/>
    <w:rsid w:val="002D20A7"/>
    <w:rsid w:val="002D2465"/>
    <w:rsid w:val="002D2763"/>
    <w:rsid w:val="002D2D8D"/>
    <w:rsid w:val="002D2EA2"/>
    <w:rsid w:val="002D30F8"/>
    <w:rsid w:val="002D3111"/>
    <w:rsid w:val="002D3115"/>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6C2"/>
    <w:rsid w:val="002D7743"/>
    <w:rsid w:val="002D7C44"/>
    <w:rsid w:val="002D7E3A"/>
    <w:rsid w:val="002D7FAF"/>
    <w:rsid w:val="002E03DA"/>
    <w:rsid w:val="002E071B"/>
    <w:rsid w:val="002E0846"/>
    <w:rsid w:val="002E0E79"/>
    <w:rsid w:val="002E0E90"/>
    <w:rsid w:val="002E10C4"/>
    <w:rsid w:val="002E17F5"/>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D0C"/>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7F"/>
    <w:rsid w:val="002F79E2"/>
    <w:rsid w:val="0030017D"/>
    <w:rsid w:val="00300380"/>
    <w:rsid w:val="003003E3"/>
    <w:rsid w:val="003006DC"/>
    <w:rsid w:val="00300DD2"/>
    <w:rsid w:val="00301046"/>
    <w:rsid w:val="00301346"/>
    <w:rsid w:val="003013C8"/>
    <w:rsid w:val="00301900"/>
    <w:rsid w:val="00301C14"/>
    <w:rsid w:val="00301D5E"/>
    <w:rsid w:val="00301E34"/>
    <w:rsid w:val="00301FE0"/>
    <w:rsid w:val="00302535"/>
    <w:rsid w:val="00302572"/>
    <w:rsid w:val="003027F5"/>
    <w:rsid w:val="003029A5"/>
    <w:rsid w:val="00302F91"/>
    <w:rsid w:val="0030315F"/>
    <w:rsid w:val="00303468"/>
    <w:rsid w:val="00303610"/>
    <w:rsid w:val="0030390B"/>
    <w:rsid w:val="003039CC"/>
    <w:rsid w:val="00303AF2"/>
    <w:rsid w:val="0030417D"/>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E14"/>
    <w:rsid w:val="00306F21"/>
    <w:rsid w:val="00307063"/>
    <w:rsid w:val="003070C7"/>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8FB"/>
    <w:rsid w:val="00316BD8"/>
    <w:rsid w:val="003171F0"/>
    <w:rsid w:val="003172DC"/>
    <w:rsid w:val="0031767E"/>
    <w:rsid w:val="00317AC3"/>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185"/>
    <w:rsid w:val="00327742"/>
    <w:rsid w:val="003277C2"/>
    <w:rsid w:val="00327D89"/>
    <w:rsid w:val="00327FA6"/>
    <w:rsid w:val="003302C8"/>
    <w:rsid w:val="00330646"/>
    <w:rsid w:val="0033081A"/>
    <w:rsid w:val="0033086C"/>
    <w:rsid w:val="00330CF5"/>
    <w:rsid w:val="00331883"/>
    <w:rsid w:val="003318F4"/>
    <w:rsid w:val="00331BBB"/>
    <w:rsid w:val="00332131"/>
    <w:rsid w:val="003321BB"/>
    <w:rsid w:val="003325EE"/>
    <w:rsid w:val="00332C5E"/>
    <w:rsid w:val="003334DB"/>
    <w:rsid w:val="00333A1F"/>
    <w:rsid w:val="00333A90"/>
    <w:rsid w:val="00333CB7"/>
    <w:rsid w:val="00333E7E"/>
    <w:rsid w:val="0033408E"/>
    <w:rsid w:val="003345D9"/>
    <w:rsid w:val="00334A36"/>
    <w:rsid w:val="00334BA1"/>
    <w:rsid w:val="00335349"/>
    <w:rsid w:val="003359AD"/>
    <w:rsid w:val="00336ADE"/>
    <w:rsid w:val="00336DB3"/>
    <w:rsid w:val="00337153"/>
    <w:rsid w:val="003373AB"/>
    <w:rsid w:val="0033741D"/>
    <w:rsid w:val="00337B3E"/>
    <w:rsid w:val="0034019E"/>
    <w:rsid w:val="0034022A"/>
    <w:rsid w:val="00340444"/>
    <w:rsid w:val="003407A3"/>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BEA"/>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158"/>
    <w:rsid w:val="00355250"/>
    <w:rsid w:val="003558BC"/>
    <w:rsid w:val="00355A98"/>
    <w:rsid w:val="00355BC6"/>
    <w:rsid w:val="00356088"/>
    <w:rsid w:val="003563B3"/>
    <w:rsid w:val="00357082"/>
    <w:rsid w:val="003571CD"/>
    <w:rsid w:val="00357343"/>
    <w:rsid w:val="0035743E"/>
    <w:rsid w:val="003574E6"/>
    <w:rsid w:val="0035767F"/>
    <w:rsid w:val="0035783B"/>
    <w:rsid w:val="00360052"/>
    <w:rsid w:val="003606D7"/>
    <w:rsid w:val="00360740"/>
    <w:rsid w:val="003608D0"/>
    <w:rsid w:val="003609EF"/>
    <w:rsid w:val="00360CB9"/>
    <w:rsid w:val="00360E98"/>
    <w:rsid w:val="00360EDF"/>
    <w:rsid w:val="0036159E"/>
    <w:rsid w:val="00361A2C"/>
    <w:rsid w:val="00361AC6"/>
    <w:rsid w:val="00361B37"/>
    <w:rsid w:val="00361BC1"/>
    <w:rsid w:val="00361C47"/>
    <w:rsid w:val="00361CA2"/>
    <w:rsid w:val="00361D8A"/>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572"/>
    <w:rsid w:val="0036562E"/>
    <w:rsid w:val="00365995"/>
    <w:rsid w:val="00366064"/>
    <w:rsid w:val="00366253"/>
    <w:rsid w:val="003663C0"/>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603"/>
    <w:rsid w:val="003747E4"/>
    <w:rsid w:val="00374966"/>
    <w:rsid w:val="00374DD4"/>
    <w:rsid w:val="00374F9A"/>
    <w:rsid w:val="003752A2"/>
    <w:rsid w:val="0037540C"/>
    <w:rsid w:val="00375666"/>
    <w:rsid w:val="00375C80"/>
    <w:rsid w:val="00375E04"/>
    <w:rsid w:val="00375F2D"/>
    <w:rsid w:val="00376096"/>
    <w:rsid w:val="0037609A"/>
    <w:rsid w:val="003761BC"/>
    <w:rsid w:val="003761C0"/>
    <w:rsid w:val="0037622B"/>
    <w:rsid w:val="00376568"/>
    <w:rsid w:val="0037684F"/>
    <w:rsid w:val="00376896"/>
    <w:rsid w:val="00376A5D"/>
    <w:rsid w:val="00376CC1"/>
    <w:rsid w:val="003770CA"/>
    <w:rsid w:val="00377703"/>
    <w:rsid w:val="00377733"/>
    <w:rsid w:val="00380142"/>
    <w:rsid w:val="003804C0"/>
    <w:rsid w:val="00380760"/>
    <w:rsid w:val="003807D8"/>
    <w:rsid w:val="00380B16"/>
    <w:rsid w:val="00380ECA"/>
    <w:rsid w:val="003812A4"/>
    <w:rsid w:val="00381355"/>
    <w:rsid w:val="00381778"/>
    <w:rsid w:val="003817FC"/>
    <w:rsid w:val="003819F7"/>
    <w:rsid w:val="00381C3A"/>
    <w:rsid w:val="00381C90"/>
    <w:rsid w:val="00381EF2"/>
    <w:rsid w:val="00381FA6"/>
    <w:rsid w:val="00382380"/>
    <w:rsid w:val="00382CC1"/>
    <w:rsid w:val="0038318F"/>
    <w:rsid w:val="003831C7"/>
    <w:rsid w:val="0038355C"/>
    <w:rsid w:val="00383661"/>
    <w:rsid w:val="003837FF"/>
    <w:rsid w:val="00383EE6"/>
    <w:rsid w:val="00383F37"/>
    <w:rsid w:val="003844F0"/>
    <w:rsid w:val="00384632"/>
    <w:rsid w:val="003848F7"/>
    <w:rsid w:val="00384921"/>
    <w:rsid w:val="0038496C"/>
    <w:rsid w:val="00384C74"/>
    <w:rsid w:val="00384FF7"/>
    <w:rsid w:val="00385716"/>
    <w:rsid w:val="00385819"/>
    <w:rsid w:val="00385820"/>
    <w:rsid w:val="00385B0C"/>
    <w:rsid w:val="003861D3"/>
    <w:rsid w:val="003867C0"/>
    <w:rsid w:val="00386A0A"/>
    <w:rsid w:val="00386A8F"/>
    <w:rsid w:val="00386AAC"/>
    <w:rsid w:val="00386B65"/>
    <w:rsid w:val="00386DE2"/>
    <w:rsid w:val="00386DED"/>
    <w:rsid w:val="00387044"/>
    <w:rsid w:val="003875B7"/>
    <w:rsid w:val="003878BD"/>
    <w:rsid w:val="00387A20"/>
    <w:rsid w:val="00387BB7"/>
    <w:rsid w:val="00387E29"/>
    <w:rsid w:val="0039029D"/>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248"/>
    <w:rsid w:val="003A1A7F"/>
    <w:rsid w:val="003A1CEC"/>
    <w:rsid w:val="003A1DA8"/>
    <w:rsid w:val="003A1F5F"/>
    <w:rsid w:val="003A2266"/>
    <w:rsid w:val="003A23FB"/>
    <w:rsid w:val="003A24BC"/>
    <w:rsid w:val="003A2880"/>
    <w:rsid w:val="003A2A0E"/>
    <w:rsid w:val="003A2BA8"/>
    <w:rsid w:val="003A2DBC"/>
    <w:rsid w:val="003A3480"/>
    <w:rsid w:val="003A3494"/>
    <w:rsid w:val="003A352F"/>
    <w:rsid w:val="003A3615"/>
    <w:rsid w:val="003A42CD"/>
    <w:rsid w:val="003A4611"/>
    <w:rsid w:val="003A5701"/>
    <w:rsid w:val="003A59A7"/>
    <w:rsid w:val="003A5AEE"/>
    <w:rsid w:val="003A5D4E"/>
    <w:rsid w:val="003A5D94"/>
    <w:rsid w:val="003A69E8"/>
    <w:rsid w:val="003A6C1A"/>
    <w:rsid w:val="003A76C8"/>
    <w:rsid w:val="003A77EF"/>
    <w:rsid w:val="003A79EA"/>
    <w:rsid w:val="003B0B04"/>
    <w:rsid w:val="003B0D79"/>
    <w:rsid w:val="003B0EB8"/>
    <w:rsid w:val="003B0F90"/>
    <w:rsid w:val="003B1201"/>
    <w:rsid w:val="003B1268"/>
    <w:rsid w:val="003B13B8"/>
    <w:rsid w:val="003B159A"/>
    <w:rsid w:val="003B16CB"/>
    <w:rsid w:val="003B1A19"/>
    <w:rsid w:val="003B1A51"/>
    <w:rsid w:val="003B1C13"/>
    <w:rsid w:val="003B297A"/>
    <w:rsid w:val="003B2A60"/>
    <w:rsid w:val="003B2E10"/>
    <w:rsid w:val="003B3236"/>
    <w:rsid w:val="003B32F9"/>
    <w:rsid w:val="003B3333"/>
    <w:rsid w:val="003B35E6"/>
    <w:rsid w:val="003B38EF"/>
    <w:rsid w:val="003B3BA5"/>
    <w:rsid w:val="003B3C80"/>
    <w:rsid w:val="003B3F65"/>
    <w:rsid w:val="003B4564"/>
    <w:rsid w:val="003B4775"/>
    <w:rsid w:val="003B47A0"/>
    <w:rsid w:val="003B4A92"/>
    <w:rsid w:val="003B6316"/>
    <w:rsid w:val="003B657B"/>
    <w:rsid w:val="003B68BB"/>
    <w:rsid w:val="003B68FE"/>
    <w:rsid w:val="003B6CBA"/>
    <w:rsid w:val="003B7147"/>
    <w:rsid w:val="003B7771"/>
    <w:rsid w:val="003B7C72"/>
    <w:rsid w:val="003B7DA0"/>
    <w:rsid w:val="003B7F99"/>
    <w:rsid w:val="003C0103"/>
    <w:rsid w:val="003C0215"/>
    <w:rsid w:val="003C03AB"/>
    <w:rsid w:val="003C0527"/>
    <w:rsid w:val="003C09E7"/>
    <w:rsid w:val="003C1064"/>
    <w:rsid w:val="003C1079"/>
    <w:rsid w:val="003C1338"/>
    <w:rsid w:val="003C13F0"/>
    <w:rsid w:val="003C18D0"/>
    <w:rsid w:val="003C1C65"/>
    <w:rsid w:val="003C2504"/>
    <w:rsid w:val="003C28AD"/>
    <w:rsid w:val="003C291A"/>
    <w:rsid w:val="003C29C4"/>
    <w:rsid w:val="003C2AA1"/>
    <w:rsid w:val="003C2B2C"/>
    <w:rsid w:val="003C2D61"/>
    <w:rsid w:val="003C321E"/>
    <w:rsid w:val="003C3380"/>
    <w:rsid w:val="003C3715"/>
    <w:rsid w:val="003C3971"/>
    <w:rsid w:val="003C3EAD"/>
    <w:rsid w:val="003C4036"/>
    <w:rsid w:val="003C4051"/>
    <w:rsid w:val="003C4109"/>
    <w:rsid w:val="003C4421"/>
    <w:rsid w:val="003C461D"/>
    <w:rsid w:val="003C48A3"/>
    <w:rsid w:val="003C4AF6"/>
    <w:rsid w:val="003C4B12"/>
    <w:rsid w:val="003C4D06"/>
    <w:rsid w:val="003C4E8D"/>
    <w:rsid w:val="003C559D"/>
    <w:rsid w:val="003C5B02"/>
    <w:rsid w:val="003C5CC0"/>
    <w:rsid w:val="003C5EC8"/>
    <w:rsid w:val="003C625F"/>
    <w:rsid w:val="003C62ED"/>
    <w:rsid w:val="003C65C5"/>
    <w:rsid w:val="003C6942"/>
    <w:rsid w:val="003C6C19"/>
    <w:rsid w:val="003C6C7A"/>
    <w:rsid w:val="003C6D08"/>
    <w:rsid w:val="003C6D75"/>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9B5"/>
    <w:rsid w:val="003D6EED"/>
    <w:rsid w:val="003D775D"/>
    <w:rsid w:val="003D7763"/>
    <w:rsid w:val="003D7832"/>
    <w:rsid w:val="003D7DD3"/>
    <w:rsid w:val="003E0167"/>
    <w:rsid w:val="003E01C1"/>
    <w:rsid w:val="003E02BA"/>
    <w:rsid w:val="003E0A53"/>
    <w:rsid w:val="003E11D3"/>
    <w:rsid w:val="003E12A1"/>
    <w:rsid w:val="003E1312"/>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3BD"/>
    <w:rsid w:val="003F05AF"/>
    <w:rsid w:val="003F075D"/>
    <w:rsid w:val="003F0F9B"/>
    <w:rsid w:val="003F1288"/>
    <w:rsid w:val="003F128C"/>
    <w:rsid w:val="003F132A"/>
    <w:rsid w:val="003F141F"/>
    <w:rsid w:val="003F1432"/>
    <w:rsid w:val="003F1734"/>
    <w:rsid w:val="003F1A73"/>
    <w:rsid w:val="003F1AB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345"/>
    <w:rsid w:val="003F44E8"/>
    <w:rsid w:val="003F4601"/>
    <w:rsid w:val="003F5A8C"/>
    <w:rsid w:val="003F5FFE"/>
    <w:rsid w:val="003F60E2"/>
    <w:rsid w:val="003F6104"/>
    <w:rsid w:val="003F6931"/>
    <w:rsid w:val="003F7068"/>
    <w:rsid w:val="003F70C1"/>
    <w:rsid w:val="003F7236"/>
    <w:rsid w:val="003F7328"/>
    <w:rsid w:val="003F7385"/>
    <w:rsid w:val="003F7595"/>
    <w:rsid w:val="003F78AD"/>
    <w:rsid w:val="003F7A2B"/>
    <w:rsid w:val="00400059"/>
    <w:rsid w:val="00400490"/>
    <w:rsid w:val="004008AC"/>
    <w:rsid w:val="0040096E"/>
    <w:rsid w:val="00400A81"/>
    <w:rsid w:val="00400B6A"/>
    <w:rsid w:val="00400FD7"/>
    <w:rsid w:val="00401698"/>
    <w:rsid w:val="0040198E"/>
    <w:rsid w:val="00401DAE"/>
    <w:rsid w:val="0040245F"/>
    <w:rsid w:val="0040269B"/>
    <w:rsid w:val="004028A5"/>
    <w:rsid w:val="00402C9D"/>
    <w:rsid w:val="00402CFB"/>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BD8"/>
    <w:rsid w:val="00406C69"/>
    <w:rsid w:val="00406E85"/>
    <w:rsid w:val="004072B1"/>
    <w:rsid w:val="00407622"/>
    <w:rsid w:val="00407B52"/>
    <w:rsid w:val="00407F1E"/>
    <w:rsid w:val="00410371"/>
    <w:rsid w:val="00410C20"/>
    <w:rsid w:val="00411091"/>
    <w:rsid w:val="00411920"/>
    <w:rsid w:val="00411C2B"/>
    <w:rsid w:val="00411C38"/>
    <w:rsid w:val="00412444"/>
    <w:rsid w:val="004130DC"/>
    <w:rsid w:val="00413418"/>
    <w:rsid w:val="00413A89"/>
    <w:rsid w:val="00413BAE"/>
    <w:rsid w:val="004143F3"/>
    <w:rsid w:val="004146A1"/>
    <w:rsid w:val="00414713"/>
    <w:rsid w:val="004148CB"/>
    <w:rsid w:val="00414A36"/>
    <w:rsid w:val="00414A57"/>
    <w:rsid w:val="00414D7F"/>
    <w:rsid w:val="0041530A"/>
    <w:rsid w:val="004155DB"/>
    <w:rsid w:val="0041614D"/>
    <w:rsid w:val="0041622E"/>
    <w:rsid w:val="004165FF"/>
    <w:rsid w:val="00416A83"/>
    <w:rsid w:val="00416B79"/>
    <w:rsid w:val="0041714A"/>
    <w:rsid w:val="00417158"/>
    <w:rsid w:val="0041773F"/>
    <w:rsid w:val="004178DA"/>
    <w:rsid w:val="00420141"/>
    <w:rsid w:val="00420300"/>
    <w:rsid w:val="004209FD"/>
    <w:rsid w:val="00420BAA"/>
    <w:rsid w:val="00420C0A"/>
    <w:rsid w:val="00420C9F"/>
    <w:rsid w:val="00421120"/>
    <w:rsid w:val="00421351"/>
    <w:rsid w:val="004216C7"/>
    <w:rsid w:val="004220EA"/>
    <w:rsid w:val="0042291C"/>
    <w:rsid w:val="004229D6"/>
    <w:rsid w:val="00422B2C"/>
    <w:rsid w:val="00422D0D"/>
    <w:rsid w:val="00423012"/>
    <w:rsid w:val="00423419"/>
    <w:rsid w:val="004235FE"/>
    <w:rsid w:val="00423797"/>
    <w:rsid w:val="004238AA"/>
    <w:rsid w:val="00423B1F"/>
    <w:rsid w:val="00423FD9"/>
    <w:rsid w:val="00423FDF"/>
    <w:rsid w:val="004240A6"/>
    <w:rsid w:val="00424171"/>
    <w:rsid w:val="004242F1"/>
    <w:rsid w:val="0042447B"/>
    <w:rsid w:val="00424A58"/>
    <w:rsid w:val="00424C1A"/>
    <w:rsid w:val="00424CD8"/>
    <w:rsid w:val="00424E91"/>
    <w:rsid w:val="00425498"/>
    <w:rsid w:val="004255C9"/>
    <w:rsid w:val="00425A53"/>
    <w:rsid w:val="00425B34"/>
    <w:rsid w:val="00425CBF"/>
    <w:rsid w:val="00425E6C"/>
    <w:rsid w:val="00426557"/>
    <w:rsid w:val="0042656A"/>
    <w:rsid w:val="00426811"/>
    <w:rsid w:val="00426D97"/>
    <w:rsid w:val="00426DB1"/>
    <w:rsid w:val="0042708A"/>
    <w:rsid w:val="00427153"/>
    <w:rsid w:val="00427382"/>
    <w:rsid w:val="00427530"/>
    <w:rsid w:val="00427CF1"/>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A8E"/>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0F5C"/>
    <w:rsid w:val="00441186"/>
    <w:rsid w:val="004416CD"/>
    <w:rsid w:val="0044194E"/>
    <w:rsid w:val="00441A51"/>
    <w:rsid w:val="00441A69"/>
    <w:rsid w:val="0044216D"/>
    <w:rsid w:val="00442498"/>
    <w:rsid w:val="0044265B"/>
    <w:rsid w:val="004428C9"/>
    <w:rsid w:val="00442DB3"/>
    <w:rsid w:val="00442F9E"/>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3E2"/>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8AA"/>
    <w:rsid w:val="00461AAD"/>
    <w:rsid w:val="0046275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0A4F"/>
    <w:rsid w:val="00471512"/>
    <w:rsid w:val="004717B3"/>
    <w:rsid w:val="00471C74"/>
    <w:rsid w:val="0047201E"/>
    <w:rsid w:val="00472211"/>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327"/>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4F0"/>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E47"/>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10"/>
    <w:rsid w:val="004A6670"/>
    <w:rsid w:val="004A6B4F"/>
    <w:rsid w:val="004A6E1C"/>
    <w:rsid w:val="004A7206"/>
    <w:rsid w:val="004A74F6"/>
    <w:rsid w:val="004A760D"/>
    <w:rsid w:val="004A76DE"/>
    <w:rsid w:val="004A76EE"/>
    <w:rsid w:val="004A772D"/>
    <w:rsid w:val="004A773C"/>
    <w:rsid w:val="004A77CA"/>
    <w:rsid w:val="004B0051"/>
    <w:rsid w:val="004B0132"/>
    <w:rsid w:val="004B0634"/>
    <w:rsid w:val="004B0D5F"/>
    <w:rsid w:val="004B0FA9"/>
    <w:rsid w:val="004B165F"/>
    <w:rsid w:val="004B17B8"/>
    <w:rsid w:val="004B1849"/>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AFF"/>
    <w:rsid w:val="004C5CEF"/>
    <w:rsid w:val="004C5E85"/>
    <w:rsid w:val="004C6627"/>
    <w:rsid w:val="004C6C78"/>
    <w:rsid w:val="004C6D62"/>
    <w:rsid w:val="004C7060"/>
    <w:rsid w:val="004C7187"/>
    <w:rsid w:val="004C72E9"/>
    <w:rsid w:val="004C7953"/>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07"/>
    <w:rsid w:val="004D4E33"/>
    <w:rsid w:val="004D547F"/>
    <w:rsid w:val="004D55E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B20"/>
    <w:rsid w:val="004E2C72"/>
    <w:rsid w:val="004E32F3"/>
    <w:rsid w:val="004E37F4"/>
    <w:rsid w:val="004E3A21"/>
    <w:rsid w:val="004E3C8D"/>
    <w:rsid w:val="004E3CAD"/>
    <w:rsid w:val="004E3EA1"/>
    <w:rsid w:val="004E4076"/>
    <w:rsid w:val="004E40C7"/>
    <w:rsid w:val="004E4465"/>
    <w:rsid w:val="004E4A9E"/>
    <w:rsid w:val="004E4F70"/>
    <w:rsid w:val="004E52CE"/>
    <w:rsid w:val="004E5637"/>
    <w:rsid w:val="004E57A5"/>
    <w:rsid w:val="004E5C46"/>
    <w:rsid w:val="004E6127"/>
    <w:rsid w:val="004E63B5"/>
    <w:rsid w:val="004E6415"/>
    <w:rsid w:val="004E6449"/>
    <w:rsid w:val="004E6661"/>
    <w:rsid w:val="004E682C"/>
    <w:rsid w:val="004E69F3"/>
    <w:rsid w:val="004E6AD5"/>
    <w:rsid w:val="004E6B12"/>
    <w:rsid w:val="004E7039"/>
    <w:rsid w:val="004E74CC"/>
    <w:rsid w:val="004E75E0"/>
    <w:rsid w:val="004E7DAF"/>
    <w:rsid w:val="004E7DC2"/>
    <w:rsid w:val="004E7E0A"/>
    <w:rsid w:val="004F0634"/>
    <w:rsid w:val="004F07B4"/>
    <w:rsid w:val="004F087A"/>
    <w:rsid w:val="004F0F11"/>
    <w:rsid w:val="004F164F"/>
    <w:rsid w:val="004F17E1"/>
    <w:rsid w:val="004F1B8A"/>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99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5F6F"/>
    <w:rsid w:val="00506181"/>
    <w:rsid w:val="00506277"/>
    <w:rsid w:val="00506521"/>
    <w:rsid w:val="00506937"/>
    <w:rsid w:val="00506CA2"/>
    <w:rsid w:val="00506DAC"/>
    <w:rsid w:val="0050711C"/>
    <w:rsid w:val="00507DA5"/>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1"/>
    <w:rsid w:val="0051580D"/>
    <w:rsid w:val="00515C53"/>
    <w:rsid w:val="00515DB6"/>
    <w:rsid w:val="005165F8"/>
    <w:rsid w:val="00516D49"/>
    <w:rsid w:val="005170FF"/>
    <w:rsid w:val="0051771F"/>
    <w:rsid w:val="00517842"/>
    <w:rsid w:val="00517A33"/>
    <w:rsid w:val="005202F9"/>
    <w:rsid w:val="00521795"/>
    <w:rsid w:val="00521B34"/>
    <w:rsid w:val="00521BB2"/>
    <w:rsid w:val="00521DF3"/>
    <w:rsid w:val="00521E39"/>
    <w:rsid w:val="00521FFF"/>
    <w:rsid w:val="005220C9"/>
    <w:rsid w:val="0052237C"/>
    <w:rsid w:val="005224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23B"/>
    <w:rsid w:val="00531663"/>
    <w:rsid w:val="00531A7F"/>
    <w:rsid w:val="00531BE6"/>
    <w:rsid w:val="00532139"/>
    <w:rsid w:val="00532AAF"/>
    <w:rsid w:val="00532F41"/>
    <w:rsid w:val="00533204"/>
    <w:rsid w:val="005337F6"/>
    <w:rsid w:val="00533821"/>
    <w:rsid w:val="00533A24"/>
    <w:rsid w:val="0053476B"/>
    <w:rsid w:val="00534D72"/>
    <w:rsid w:val="00534E5C"/>
    <w:rsid w:val="00535284"/>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A7"/>
    <w:rsid w:val="00537DCA"/>
    <w:rsid w:val="00537EE5"/>
    <w:rsid w:val="00540941"/>
    <w:rsid w:val="00541138"/>
    <w:rsid w:val="00541175"/>
    <w:rsid w:val="00541679"/>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47E25"/>
    <w:rsid w:val="005500DB"/>
    <w:rsid w:val="00550202"/>
    <w:rsid w:val="00550625"/>
    <w:rsid w:val="00550677"/>
    <w:rsid w:val="00550975"/>
    <w:rsid w:val="00550A88"/>
    <w:rsid w:val="00550ABA"/>
    <w:rsid w:val="00550DF2"/>
    <w:rsid w:val="00550F20"/>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8B8"/>
    <w:rsid w:val="00557BB7"/>
    <w:rsid w:val="00557C49"/>
    <w:rsid w:val="0056095E"/>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C55"/>
    <w:rsid w:val="00565DF7"/>
    <w:rsid w:val="00566002"/>
    <w:rsid w:val="00566CBF"/>
    <w:rsid w:val="00566DE9"/>
    <w:rsid w:val="00566FC6"/>
    <w:rsid w:val="00567203"/>
    <w:rsid w:val="0056720D"/>
    <w:rsid w:val="005677B0"/>
    <w:rsid w:val="005679A9"/>
    <w:rsid w:val="00567D43"/>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85F"/>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8CC"/>
    <w:rsid w:val="00584BD0"/>
    <w:rsid w:val="00584CE6"/>
    <w:rsid w:val="00585667"/>
    <w:rsid w:val="00585761"/>
    <w:rsid w:val="00585859"/>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6B"/>
    <w:rsid w:val="00593172"/>
    <w:rsid w:val="0059348D"/>
    <w:rsid w:val="00593B8B"/>
    <w:rsid w:val="00594006"/>
    <w:rsid w:val="005945DF"/>
    <w:rsid w:val="0059492A"/>
    <w:rsid w:val="00594BEC"/>
    <w:rsid w:val="00594CFE"/>
    <w:rsid w:val="00594EF4"/>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0DA3"/>
    <w:rsid w:val="005A1135"/>
    <w:rsid w:val="005A13FA"/>
    <w:rsid w:val="005A14E9"/>
    <w:rsid w:val="005A157F"/>
    <w:rsid w:val="005A1880"/>
    <w:rsid w:val="005A1B5F"/>
    <w:rsid w:val="005A294A"/>
    <w:rsid w:val="005A2FB5"/>
    <w:rsid w:val="005A3024"/>
    <w:rsid w:val="005A341B"/>
    <w:rsid w:val="005A360C"/>
    <w:rsid w:val="005A365E"/>
    <w:rsid w:val="005A3F46"/>
    <w:rsid w:val="005A43FF"/>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82"/>
    <w:rsid w:val="005B07EB"/>
    <w:rsid w:val="005B0936"/>
    <w:rsid w:val="005B0DF5"/>
    <w:rsid w:val="005B176B"/>
    <w:rsid w:val="005B1853"/>
    <w:rsid w:val="005B1887"/>
    <w:rsid w:val="005B1A6E"/>
    <w:rsid w:val="005B2805"/>
    <w:rsid w:val="005B2868"/>
    <w:rsid w:val="005B2F9B"/>
    <w:rsid w:val="005B3090"/>
    <w:rsid w:val="005B31C7"/>
    <w:rsid w:val="005B3738"/>
    <w:rsid w:val="005B40F3"/>
    <w:rsid w:val="005B453F"/>
    <w:rsid w:val="005B459C"/>
    <w:rsid w:val="005B4760"/>
    <w:rsid w:val="005B4EF7"/>
    <w:rsid w:val="005B5912"/>
    <w:rsid w:val="005B5948"/>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D1E"/>
    <w:rsid w:val="005D0FD7"/>
    <w:rsid w:val="005D1471"/>
    <w:rsid w:val="005D1580"/>
    <w:rsid w:val="005D1B4B"/>
    <w:rsid w:val="005D1F39"/>
    <w:rsid w:val="005D2091"/>
    <w:rsid w:val="005D2377"/>
    <w:rsid w:val="005D266A"/>
    <w:rsid w:val="005D2882"/>
    <w:rsid w:val="005D2A77"/>
    <w:rsid w:val="005D2E01"/>
    <w:rsid w:val="005D2EFE"/>
    <w:rsid w:val="005D334D"/>
    <w:rsid w:val="005D376B"/>
    <w:rsid w:val="005D3C7B"/>
    <w:rsid w:val="005D3E72"/>
    <w:rsid w:val="005D40BE"/>
    <w:rsid w:val="005D40F2"/>
    <w:rsid w:val="005D430D"/>
    <w:rsid w:val="005D44A8"/>
    <w:rsid w:val="005D47E9"/>
    <w:rsid w:val="005D4ADF"/>
    <w:rsid w:val="005D4E24"/>
    <w:rsid w:val="005D54FC"/>
    <w:rsid w:val="005D610C"/>
    <w:rsid w:val="005D6159"/>
    <w:rsid w:val="005D62AF"/>
    <w:rsid w:val="005D63DF"/>
    <w:rsid w:val="005D675A"/>
    <w:rsid w:val="005D697C"/>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3AF"/>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29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518"/>
    <w:rsid w:val="00614677"/>
    <w:rsid w:val="00614781"/>
    <w:rsid w:val="00614806"/>
    <w:rsid w:val="00614C50"/>
    <w:rsid w:val="00614D84"/>
    <w:rsid w:val="00614FDF"/>
    <w:rsid w:val="00615463"/>
    <w:rsid w:val="00615484"/>
    <w:rsid w:val="0061575F"/>
    <w:rsid w:val="00615E04"/>
    <w:rsid w:val="00615F71"/>
    <w:rsid w:val="00616086"/>
    <w:rsid w:val="00616831"/>
    <w:rsid w:val="00616B6C"/>
    <w:rsid w:val="00616C48"/>
    <w:rsid w:val="0061705B"/>
    <w:rsid w:val="006171DA"/>
    <w:rsid w:val="00617242"/>
    <w:rsid w:val="006175BF"/>
    <w:rsid w:val="00617A5A"/>
    <w:rsid w:val="00617C2A"/>
    <w:rsid w:val="006204D3"/>
    <w:rsid w:val="00620502"/>
    <w:rsid w:val="00620672"/>
    <w:rsid w:val="0062081A"/>
    <w:rsid w:val="00620ACC"/>
    <w:rsid w:val="0062104B"/>
    <w:rsid w:val="00621188"/>
    <w:rsid w:val="006212CF"/>
    <w:rsid w:val="006214E5"/>
    <w:rsid w:val="00621B14"/>
    <w:rsid w:val="00621B72"/>
    <w:rsid w:val="00621C23"/>
    <w:rsid w:val="00621DE9"/>
    <w:rsid w:val="006224FB"/>
    <w:rsid w:val="00622619"/>
    <w:rsid w:val="00622961"/>
    <w:rsid w:val="00622ABF"/>
    <w:rsid w:val="006230AA"/>
    <w:rsid w:val="00623110"/>
    <w:rsid w:val="006232D7"/>
    <w:rsid w:val="00623395"/>
    <w:rsid w:val="006235A1"/>
    <w:rsid w:val="006239B0"/>
    <w:rsid w:val="00623A24"/>
    <w:rsid w:val="00623A63"/>
    <w:rsid w:val="0062436E"/>
    <w:rsid w:val="0062452D"/>
    <w:rsid w:val="0062461E"/>
    <w:rsid w:val="00624EA1"/>
    <w:rsid w:val="006252F3"/>
    <w:rsid w:val="006257ED"/>
    <w:rsid w:val="00625BC0"/>
    <w:rsid w:val="00625CF6"/>
    <w:rsid w:val="00626025"/>
    <w:rsid w:val="006267E2"/>
    <w:rsid w:val="00626840"/>
    <w:rsid w:val="006269C7"/>
    <w:rsid w:val="00626C51"/>
    <w:rsid w:val="00627125"/>
    <w:rsid w:val="00627366"/>
    <w:rsid w:val="0062772A"/>
    <w:rsid w:val="00627C5C"/>
    <w:rsid w:val="00627E02"/>
    <w:rsid w:val="00630AEB"/>
    <w:rsid w:val="006310C0"/>
    <w:rsid w:val="0063143C"/>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B95"/>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92E"/>
    <w:rsid w:val="00641A9A"/>
    <w:rsid w:val="00641AF8"/>
    <w:rsid w:val="00641D06"/>
    <w:rsid w:val="00641E72"/>
    <w:rsid w:val="0064218B"/>
    <w:rsid w:val="006425AF"/>
    <w:rsid w:val="00642675"/>
    <w:rsid w:val="006426E1"/>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D0D"/>
    <w:rsid w:val="00650F4C"/>
    <w:rsid w:val="00651191"/>
    <w:rsid w:val="006511A2"/>
    <w:rsid w:val="00651368"/>
    <w:rsid w:val="00651560"/>
    <w:rsid w:val="0065163B"/>
    <w:rsid w:val="006516AF"/>
    <w:rsid w:val="006519A7"/>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B5E"/>
    <w:rsid w:val="00656134"/>
    <w:rsid w:val="006562C0"/>
    <w:rsid w:val="00656BB9"/>
    <w:rsid w:val="00656F4B"/>
    <w:rsid w:val="0065724E"/>
    <w:rsid w:val="00657409"/>
    <w:rsid w:val="006574C0"/>
    <w:rsid w:val="00660111"/>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5C6"/>
    <w:rsid w:val="00666A1C"/>
    <w:rsid w:val="00666DA4"/>
    <w:rsid w:val="00666ECB"/>
    <w:rsid w:val="006670F6"/>
    <w:rsid w:val="006673CE"/>
    <w:rsid w:val="00667475"/>
    <w:rsid w:val="00667585"/>
    <w:rsid w:val="00667A1B"/>
    <w:rsid w:val="006706BD"/>
    <w:rsid w:val="0067075F"/>
    <w:rsid w:val="006707B6"/>
    <w:rsid w:val="00671041"/>
    <w:rsid w:val="006712EC"/>
    <w:rsid w:val="00671579"/>
    <w:rsid w:val="006715D6"/>
    <w:rsid w:val="006717DA"/>
    <w:rsid w:val="00671C41"/>
    <w:rsid w:val="00672B6C"/>
    <w:rsid w:val="00672BA4"/>
    <w:rsid w:val="00672CD8"/>
    <w:rsid w:val="00672D73"/>
    <w:rsid w:val="00672D8F"/>
    <w:rsid w:val="006733C4"/>
    <w:rsid w:val="006733FE"/>
    <w:rsid w:val="00673430"/>
    <w:rsid w:val="006736A8"/>
    <w:rsid w:val="006738BD"/>
    <w:rsid w:val="006739E8"/>
    <w:rsid w:val="00673BED"/>
    <w:rsid w:val="00674808"/>
    <w:rsid w:val="006749B5"/>
    <w:rsid w:val="00674B4B"/>
    <w:rsid w:val="00674E9C"/>
    <w:rsid w:val="00674FA3"/>
    <w:rsid w:val="00675137"/>
    <w:rsid w:val="0067544C"/>
    <w:rsid w:val="0067550D"/>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1E30"/>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B43"/>
    <w:rsid w:val="00685C0F"/>
    <w:rsid w:val="00685C62"/>
    <w:rsid w:val="006861A8"/>
    <w:rsid w:val="006862A5"/>
    <w:rsid w:val="00686377"/>
    <w:rsid w:val="006868EB"/>
    <w:rsid w:val="0068699B"/>
    <w:rsid w:val="006873AE"/>
    <w:rsid w:val="006876BA"/>
    <w:rsid w:val="00687702"/>
    <w:rsid w:val="00687E50"/>
    <w:rsid w:val="00687EF2"/>
    <w:rsid w:val="0069010A"/>
    <w:rsid w:val="0069029B"/>
    <w:rsid w:val="00690399"/>
    <w:rsid w:val="00690790"/>
    <w:rsid w:val="006907BD"/>
    <w:rsid w:val="00690A1E"/>
    <w:rsid w:val="00690EA8"/>
    <w:rsid w:val="006911FA"/>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5FB"/>
    <w:rsid w:val="006A06CB"/>
    <w:rsid w:val="006A1059"/>
    <w:rsid w:val="006A1124"/>
    <w:rsid w:val="006A1181"/>
    <w:rsid w:val="006A129A"/>
    <w:rsid w:val="006A1403"/>
    <w:rsid w:val="006A1506"/>
    <w:rsid w:val="006A1B76"/>
    <w:rsid w:val="006A1D0D"/>
    <w:rsid w:val="006A1D90"/>
    <w:rsid w:val="006A1E6A"/>
    <w:rsid w:val="006A2560"/>
    <w:rsid w:val="006A25AB"/>
    <w:rsid w:val="006A27E4"/>
    <w:rsid w:val="006A2C36"/>
    <w:rsid w:val="006A346E"/>
    <w:rsid w:val="006A34A4"/>
    <w:rsid w:val="006A381D"/>
    <w:rsid w:val="006A3949"/>
    <w:rsid w:val="006A3A6A"/>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443"/>
    <w:rsid w:val="006B04E5"/>
    <w:rsid w:val="006B09C0"/>
    <w:rsid w:val="006B0BE5"/>
    <w:rsid w:val="006B0DE8"/>
    <w:rsid w:val="006B1007"/>
    <w:rsid w:val="006B10BF"/>
    <w:rsid w:val="006B16CB"/>
    <w:rsid w:val="006B1DDE"/>
    <w:rsid w:val="006B2AC3"/>
    <w:rsid w:val="006B2ADD"/>
    <w:rsid w:val="006B3213"/>
    <w:rsid w:val="006B3DF2"/>
    <w:rsid w:val="006B40B7"/>
    <w:rsid w:val="006B460E"/>
    <w:rsid w:val="006B46FB"/>
    <w:rsid w:val="006B51C9"/>
    <w:rsid w:val="006B559A"/>
    <w:rsid w:val="006B56EB"/>
    <w:rsid w:val="006B578A"/>
    <w:rsid w:val="006B5AEC"/>
    <w:rsid w:val="006B5B5D"/>
    <w:rsid w:val="006B5DED"/>
    <w:rsid w:val="006B6031"/>
    <w:rsid w:val="006B61A1"/>
    <w:rsid w:val="006B67C4"/>
    <w:rsid w:val="006B6A6E"/>
    <w:rsid w:val="006B6F48"/>
    <w:rsid w:val="006B6F6E"/>
    <w:rsid w:val="006B6F76"/>
    <w:rsid w:val="006B700B"/>
    <w:rsid w:val="006B74F4"/>
    <w:rsid w:val="006B75A5"/>
    <w:rsid w:val="006B78C9"/>
    <w:rsid w:val="006B7E62"/>
    <w:rsid w:val="006B7ED4"/>
    <w:rsid w:val="006C0035"/>
    <w:rsid w:val="006C0381"/>
    <w:rsid w:val="006C062B"/>
    <w:rsid w:val="006C09B4"/>
    <w:rsid w:val="006C0D81"/>
    <w:rsid w:val="006C1079"/>
    <w:rsid w:val="006C12BE"/>
    <w:rsid w:val="006C1F5E"/>
    <w:rsid w:val="006C2372"/>
    <w:rsid w:val="006C302A"/>
    <w:rsid w:val="006C3236"/>
    <w:rsid w:val="006C332A"/>
    <w:rsid w:val="006C3439"/>
    <w:rsid w:val="006C3863"/>
    <w:rsid w:val="006C3B3A"/>
    <w:rsid w:val="006C3B4F"/>
    <w:rsid w:val="006C3B86"/>
    <w:rsid w:val="006C3E81"/>
    <w:rsid w:val="006C4090"/>
    <w:rsid w:val="006C453B"/>
    <w:rsid w:val="006C4541"/>
    <w:rsid w:val="006C48AD"/>
    <w:rsid w:val="006C4F1D"/>
    <w:rsid w:val="006C501F"/>
    <w:rsid w:val="006C51F9"/>
    <w:rsid w:val="006C52AE"/>
    <w:rsid w:val="006C57C8"/>
    <w:rsid w:val="006C580E"/>
    <w:rsid w:val="006C5B3C"/>
    <w:rsid w:val="006C6189"/>
    <w:rsid w:val="006C62FA"/>
    <w:rsid w:val="006C6721"/>
    <w:rsid w:val="006C7164"/>
    <w:rsid w:val="006C74E4"/>
    <w:rsid w:val="006C7750"/>
    <w:rsid w:val="006C79A6"/>
    <w:rsid w:val="006D0724"/>
    <w:rsid w:val="006D07C4"/>
    <w:rsid w:val="006D19C8"/>
    <w:rsid w:val="006D1A3F"/>
    <w:rsid w:val="006D1DB2"/>
    <w:rsid w:val="006D209D"/>
    <w:rsid w:val="006D2262"/>
    <w:rsid w:val="006D242C"/>
    <w:rsid w:val="006D24DA"/>
    <w:rsid w:val="006D2600"/>
    <w:rsid w:val="006D2F5E"/>
    <w:rsid w:val="006D357F"/>
    <w:rsid w:val="006D35D4"/>
    <w:rsid w:val="006D38B6"/>
    <w:rsid w:val="006D3B39"/>
    <w:rsid w:val="006D3BF1"/>
    <w:rsid w:val="006D3F0D"/>
    <w:rsid w:val="006D4449"/>
    <w:rsid w:val="006D46FD"/>
    <w:rsid w:val="006D47A1"/>
    <w:rsid w:val="006D4FC5"/>
    <w:rsid w:val="006D554A"/>
    <w:rsid w:val="006D588B"/>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D42"/>
    <w:rsid w:val="006F1F3D"/>
    <w:rsid w:val="006F2064"/>
    <w:rsid w:val="006F2254"/>
    <w:rsid w:val="006F257B"/>
    <w:rsid w:val="006F28D5"/>
    <w:rsid w:val="006F3074"/>
    <w:rsid w:val="006F30CE"/>
    <w:rsid w:val="006F339E"/>
    <w:rsid w:val="006F3B6C"/>
    <w:rsid w:val="006F3DCB"/>
    <w:rsid w:val="006F45CC"/>
    <w:rsid w:val="006F46A8"/>
    <w:rsid w:val="006F46B2"/>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08"/>
    <w:rsid w:val="00700970"/>
    <w:rsid w:val="00700ACE"/>
    <w:rsid w:val="00700D7D"/>
    <w:rsid w:val="00700E2E"/>
    <w:rsid w:val="007017A3"/>
    <w:rsid w:val="00701A18"/>
    <w:rsid w:val="00701E3D"/>
    <w:rsid w:val="00702014"/>
    <w:rsid w:val="0070204A"/>
    <w:rsid w:val="007022BF"/>
    <w:rsid w:val="0070235D"/>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4FFD"/>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B99"/>
    <w:rsid w:val="00710F36"/>
    <w:rsid w:val="00710F69"/>
    <w:rsid w:val="00710FC7"/>
    <w:rsid w:val="007111DB"/>
    <w:rsid w:val="00711253"/>
    <w:rsid w:val="00711433"/>
    <w:rsid w:val="007116C7"/>
    <w:rsid w:val="00711EE4"/>
    <w:rsid w:val="00712038"/>
    <w:rsid w:val="007126C6"/>
    <w:rsid w:val="00712B2F"/>
    <w:rsid w:val="00713123"/>
    <w:rsid w:val="00713184"/>
    <w:rsid w:val="007132D2"/>
    <w:rsid w:val="00713651"/>
    <w:rsid w:val="00713A24"/>
    <w:rsid w:val="007151DA"/>
    <w:rsid w:val="0071536E"/>
    <w:rsid w:val="00715459"/>
    <w:rsid w:val="00715600"/>
    <w:rsid w:val="00715633"/>
    <w:rsid w:val="00715752"/>
    <w:rsid w:val="00715BB8"/>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D43"/>
    <w:rsid w:val="00717FB7"/>
    <w:rsid w:val="0072012B"/>
    <w:rsid w:val="007201D1"/>
    <w:rsid w:val="00720BB4"/>
    <w:rsid w:val="007211EB"/>
    <w:rsid w:val="0072146F"/>
    <w:rsid w:val="00721523"/>
    <w:rsid w:val="00721756"/>
    <w:rsid w:val="00721C2A"/>
    <w:rsid w:val="00721CF0"/>
    <w:rsid w:val="00721E62"/>
    <w:rsid w:val="0072293C"/>
    <w:rsid w:val="00722AC8"/>
    <w:rsid w:val="0072363E"/>
    <w:rsid w:val="00723F09"/>
    <w:rsid w:val="00723F15"/>
    <w:rsid w:val="007240C2"/>
    <w:rsid w:val="0072414F"/>
    <w:rsid w:val="007244F3"/>
    <w:rsid w:val="00724836"/>
    <w:rsid w:val="00724889"/>
    <w:rsid w:val="00724EEC"/>
    <w:rsid w:val="0072501F"/>
    <w:rsid w:val="007253E1"/>
    <w:rsid w:val="00725468"/>
    <w:rsid w:val="00725889"/>
    <w:rsid w:val="00725D6F"/>
    <w:rsid w:val="00725FCC"/>
    <w:rsid w:val="00726053"/>
    <w:rsid w:val="00726C27"/>
    <w:rsid w:val="00726C7F"/>
    <w:rsid w:val="00726EC6"/>
    <w:rsid w:val="00727A45"/>
    <w:rsid w:val="00727B2E"/>
    <w:rsid w:val="00727F8C"/>
    <w:rsid w:val="00730223"/>
    <w:rsid w:val="00730293"/>
    <w:rsid w:val="00730393"/>
    <w:rsid w:val="007303F0"/>
    <w:rsid w:val="007307A3"/>
    <w:rsid w:val="007307E3"/>
    <w:rsid w:val="00730B81"/>
    <w:rsid w:val="00730C1E"/>
    <w:rsid w:val="00730DB0"/>
    <w:rsid w:val="00730DBC"/>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E5A"/>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BCD"/>
    <w:rsid w:val="00740D03"/>
    <w:rsid w:val="00740DA8"/>
    <w:rsid w:val="00740FDE"/>
    <w:rsid w:val="007412E0"/>
    <w:rsid w:val="00741A91"/>
    <w:rsid w:val="007426BE"/>
    <w:rsid w:val="00742EBC"/>
    <w:rsid w:val="0074330C"/>
    <w:rsid w:val="007436C4"/>
    <w:rsid w:val="00743B12"/>
    <w:rsid w:val="00743B27"/>
    <w:rsid w:val="00743BF8"/>
    <w:rsid w:val="00743E9C"/>
    <w:rsid w:val="0074442C"/>
    <w:rsid w:val="0074461F"/>
    <w:rsid w:val="007446AA"/>
    <w:rsid w:val="00744894"/>
    <w:rsid w:val="00744CEE"/>
    <w:rsid w:val="00744E76"/>
    <w:rsid w:val="00745083"/>
    <w:rsid w:val="00745573"/>
    <w:rsid w:val="0074560F"/>
    <w:rsid w:val="007456E7"/>
    <w:rsid w:val="00745819"/>
    <w:rsid w:val="00745B19"/>
    <w:rsid w:val="00745D4A"/>
    <w:rsid w:val="00746173"/>
    <w:rsid w:val="007462AB"/>
    <w:rsid w:val="007464FD"/>
    <w:rsid w:val="00746A63"/>
    <w:rsid w:val="00746BFF"/>
    <w:rsid w:val="00746EED"/>
    <w:rsid w:val="007471EF"/>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35"/>
    <w:rsid w:val="007527A2"/>
    <w:rsid w:val="00752951"/>
    <w:rsid w:val="00752A8F"/>
    <w:rsid w:val="00752E07"/>
    <w:rsid w:val="00752ED5"/>
    <w:rsid w:val="0075302D"/>
    <w:rsid w:val="007530BD"/>
    <w:rsid w:val="00753375"/>
    <w:rsid w:val="00753413"/>
    <w:rsid w:val="00753676"/>
    <w:rsid w:val="00753978"/>
    <w:rsid w:val="00753DE6"/>
    <w:rsid w:val="00753F82"/>
    <w:rsid w:val="00754543"/>
    <w:rsid w:val="00755060"/>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682"/>
    <w:rsid w:val="007647E4"/>
    <w:rsid w:val="007649EF"/>
    <w:rsid w:val="00764C79"/>
    <w:rsid w:val="00764FDA"/>
    <w:rsid w:val="007654B9"/>
    <w:rsid w:val="007655DC"/>
    <w:rsid w:val="00765904"/>
    <w:rsid w:val="007659E4"/>
    <w:rsid w:val="00765DA8"/>
    <w:rsid w:val="00765DC8"/>
    <w:rsid w:val="00765E72"/>
    <w:rsid w:val="00765EE2"/>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635"/>
    <w:rsid w:val="007728B6"/>
    <w:rsid w:val="00772CF9"/>
    <w:rsid w:val="0077324F"/>
    <w:rsid w:val="00773424"/>
    <w:rsid w:val="00773632"/>
    <w:rsid w:val="00773775"/>
    <w:rsid w:val="00773B3F"/>
    <w:rsid w:val="0077453B"/>
    <w:rsid w:val="00774763"/>
    <w:rsid w:val="00774846"/>
    <w:rsid w:val="00774C28"/>
    <w:rsid w:val="00774C99"/>
    <w:rsid w:val="00774CEA"/>
    <w:rsid w:val="007753A5"/>
    <w:rsid w:val="00775638"/>
    <w:rsid w:val="00775A18"/>
    <w:rsid w:val="00775B0E"/>
    <w:rsid w:val="00775C99"/>
    <w:rsid w:val="00775D36"/>
    <w:rsid w:val="00775E03"/>
    <w:rsid w:val="007764E6"/>
    <w:rsid w:val="007766FB"/>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F0E"/>
    <w:rsid w:val="0078421B"/>
    <w:rsid w:val="0078452E"/>
    <w:rsid w:val="007847B9"/>
    <w:rsid w:val="007849CF"/>
    <w:rsid w:val="00784AA2"/>
    <w:rsid w:val="00784D03"/>
    <w:rsid w:val="00785081"/>
    <w:rsid w:val="0078533B"/>
    <w:rsid w:val="007854F8"/>
    <w:rsid w:val="00785EDE"/>
    <w:rsid w:val="00785F2B"/>
    <w:rsid w:val="00785F3C"/>
    <w:rsid w:val="007860F6"/>
    <w:rsid w:val="00786F4D"/>
    <w:rsid w:val="00787577"/>
    <w:rsid w:val="007879FF"/>
    <w:rsid w:val="00787A3F"/>
    <w:rsid w:val="00787AD4"/>
    <w:rsid w:val="00787B40"/>
    <w:rsid w:val="0079038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C60"/>
    <w:rsid w:val="007B0DDB"/>
    <w:rsid w:val="007B1153"/>
    <w:rsid w:val="007B122D"/>
    <w:rsid w:val="007B124C"/>
    <w:rsid w:val="007B134A"/>
    <w:rsid w:val="007B1886"/>
    <w:rsid w:val="007B1DEE"/>
    <w:rsid w:val="007B23DF"/>
    <w:rsid w:val="007B25C5"/>
    <w:rsid w:val="007B2767"/>
    <w:rsid w:val="007B2802"/>
    <w:rsid w:val="007B2A8E"/>
    <w:rsid w:val="007B2AD3"/>
    <w:rsid w:val="007B2B00"/>
    <w:rsid w:val="007B2EF0"/>
    <w:rsid w:val="007B32D5"/>
    <w:rsid w:val="007B3716"/>
    <w:rsid w:val="007B410B"/>
    <w:rsid w:val="007B41E4"/>
    <w:rsid w:val="007B4328"/>
    <w:rsid w:val="007B4AA6"/>
    <w:rsid w:val="007B4D97"/>
    <w:rsid w:val="007B4E01"/>
    <w:rsid w:val="007B4EB2"/>
    <w:rsid w:val="007B512A"/>
    <w:rsid w:val="007B51E3"/>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6ED"/>
    <w:rsid w:val="007C2CBC"/>
    <w:rsid w:val="007C3327"/>
    <w:rsid w:val="007C351F"/>
    <w:rsid w:val="007C353B"/>
    <w:rsid w:val="007C38BA"/>
    <w:rsid w:val="007C3A1C"/>
    <w:rsid w:val="007C3AC0"/>
    <w:rsid w:val="007C3E3C"/>
    <w:rsid w:val="007C42F1"/>
    <w:rsid w:val="007C4674"/>
    <w:rsid w:val="007C49E0"/>
    <w:rsid w:val="007C5126"/>
    <w:rsid w:val="007C514A"/>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1BFF"/>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28"/>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88B"/>
    <w:rsid w:val="007D7B3A"/>
    <w:rsid w:val="007D7B96"/>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3DD7"/>
    <w:rsid w:val="007E476D"/>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31D"/>
    <w:rsid w:val="008063A3"/>
    <w:rsid w:val="00806886"/>
    <w:rsid w:val="00806E16"/>
    <w:rsid w:val="00806EBE"/>
    <w:rsid w:val="00807297"/>
    <w:rsid w:val="00807486"/>
    <w:rsid w:val="00807AF4"/>
    <w:rsid w:val="00807B1C"/>
    <w:rsid w:val="00807BCC"/>
    <w:rsid w:val="00807BDA"/>
    <w:rsid w:val="00807C54"/>
    <w:rsid w:val="008101F5"/>
    <w:rsid w:val="008102FB"/>
    <w:rsid w:val="00810302"/>
    <w:rsid w:val="00810432"/>
    <w:rsid w:val="0081056C"/>
    <w:rsid w:val="008106B1"/>
    <w:rsid w:val="00810A18"/>
    <w:rsid w:val="00810BE3"/>
    <w:rsid w:val="00810C0E"/>
    <w:rsid w:val="00811135"/>
    <w:rsid w:val="00811345"/>
    <w:rsid w:val="00811373"/>
    <w:rsid w:val="00811538"/>
    <w:rsid w:val="008118E9"/>
    <w:rsid w:val="00811C61"/>
    <w:rsid w:val="00812831"/>
    <w:rsid w:val="00812834"/>
    <w:rsid w:val="00812DFF"/>
    <w:rsid w:val="00812ED0"/>
    <w:rsid w:val="00813588"/>
    <w:rsid w:val="00813984"/>
    <w:rsid w:val="00813A4A"/>
    <w:rsid w:val="00813AA9"/>
    <w:rsid w:val="00813C33"/>
    <w:rsid w:val="00813E5B"/>
    <w:rsid w:val="00813FB7"/>
    <w:rsid w:val="008142BD"/>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42D"/>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805"/>
    <w:rsid w:val="0082690B"/>
    <w:rsid w:val="00826F33"/>
    <w:rsid w:val="008279FA"/>
    <w:rsid w:val="00827A1B"/>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2F1A"/>
    <w:rsid w:val="008331FD"/>
    <w:rsid w:val="00833252"/>
    <w:rsid w:val="008332AE"/>
    <w:rsid w:val="008332E6"/>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BF3"/>
    <w:rsid w:val="00836CAD"/>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A87"/>
    <w:rsid w:val="00843B26"/>
    <w:rsid w:val="00843E55"/>
    <w:rsid w:val="0084447A"/>
    <w:rsid w:val="008444A3"/>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874"/>
    <w:rsid w:val="00847D00"/>
    <w:rsid w:val="00847D25"/>
    <w:rsid w:val="00847E08"/>
    <w:rsid w:val="00847EEE"/>
    <w:rsid w:val="00850007"/>
    <w:rsid w:val="008503AD"/>
    <w:rsid w:val="008509E4"/>
    <w:rsid w:val="00850B30"/>
    <w:rsid w:val="00850C36"/>
    <w:rsid w:val="00851000"/>
    <w:rsid w:val="0085116B"/>
    <w:rsid w:val="00851E0A"/>
    <w:rsid w:val="00852A21"/>
    <w:rsid w:val="00852D09"/>
    <w:rsid w:val="00852D7A"/>
    <w:rsid w:val="00852F3C"/>
    <w:rsid w:val="00853125"/>
    <w:rsid w:val="00853362"/>
    <w:rsid w:val="00853AA1"/>
    <w:rsid w:val="00853B2B"/>
    <w:rsid w:val="00853B72"/>
    <w:rsid w:val="00853DF4"/>
    <w:rsid w:val="00854104"/>
    <w:rsid w:val="008544A8"/>
    <w:rsid w:val="00854789"/>
    <w:rsid w:val="00854F3F"/>
    <w:rsid w:val="00854FFC"/>
    <w:rsid w:val="00855CCF"/>
    <w:rsid w:val="00855E1F"/>
    <w:rsid w:val="00855F36"/>
    <w:rsid w:val="0085604B"/>
    <w:rsid w:val="00856057"/>
    <w:rsid w:val="008562C2"/>
    <w:rsid w:val="00856319"/>
    <w:rsid w:val="0085671C"/>
    <w:rsid w:val="00856825"/>
    <w:rsid w:val="00856826"/>
    <w:rsid w:val="008568C0"/>
    <w:rsid w:val="00856AA4"/>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4C80"/>
    <w:rsid w:val="008754E6"/>
    <w:rsid w:val="008758A1"/>
    <w:rsid w:val="00875AA6"/>
    <w:rsid w:val="00875AAF"/>
    <w:rsid w:val="00875E37"/>
    <w:rsid w:val="00876032"/>
    <w:rsid w:val="008761FB"/>
    <w:rsid w:val="00876283"/>
    <w:rsid w:val="008768CA"/>
    <w:rsid w:val="00876F9E"/>
    <w:rsid w:val="008770D5"/>
    <w:rsid w:val="008772D0"/>
    <w:rsid w:val="00877884"/>
    <w:rsid w:val="00877B6D"/>
    <w:rsid w:val="00877E1C"/>
    <w:rsid w:val="00877E66"/>
    <w:rsid w:val="0088019A"/>
    <w:rsid w:val="008802A3"/>
    <w:rsid w:val="00880677"/>
    <w:rsid w:val="0088083E"/>
    <w:rsid w:val="00880898"/>
    <w:rsid w:val="00881009"/>
    <w:rsid w:val="00882262"/>
    <w:rsid w:val="0088227B"/>
    <w:rsid w:val="0088240E"/>
    <w:rsid w:val="0088245B"/>
    <w:rsid w:val="008825B6"/>
    <w:rsid w:val="00882803"/>
    <w:rsid w:val="00882C28"/>
    <w:rsid w:val="00884383"/>
    <w:rsid w:val="00885C77"/>
    <w:rsid w:val="00885F29"/>
    <w:rsid w:val="008874E0"/>
    <w:rsid w:val="00887637"/>
    <w:rsid w:val="00887801"/>
    <w:rsid w:val="00887F85"/>
    <w:rsid w:val="00890426"/>
    <w:rsid w:val="0089042B"/>
    <w:rsid w:val="0089059A"/>
    <w:rsid w:val="00890671"/>
    <w:rsid w:val="00890814"/>
    <w:rsid w:val="008909C0"/>
    <w:rsid w:val="008911A3"/>
    <w:rsid w:val="008911E3"/>
    <w:rsid w:val="0089125A"/>
    <w:rsid w:val="0089188D"/>
    <w:rsid w:val="00891B28"/>
    <w:rsid w:val="0089201F"/>
    <w:rsid w:val="008921C9"/>
    <w:rsid w:val="00892680"/>
    <w:rsid w:val="00892687"/>
    <w:rsid w:val="0089276C"/>
    <w:rsid w:val="00892E82"/>
    <w:rsid w:val="008936FE"/>
    <w:rsid w:val="00893790"/>
    <w:rsid w:val="0089385F"/>
    <w:rsid w:val="00893CAB"/>
    <w:rsid w:val="00893D04"/>
    <w:rsid w:val="00893E16"/>
    <w:rsid w:val="00893EC7"/>
    <w:rsid w:val="00893FCD"/>
    <w:rsid w:val="00894397"/>
    <w:rsid w:val="008947A4"/>
    <w:rsid w:val="00894859"/>
    <w:rsid w:val="008948DD"/>
    <w:rsid w:val="00894E1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1F73"/>
    <w:rsid w:val="008A2037"/>
    <w:rsid w:val="008A2579"/>
    <w:rsid w:val="008A2A82"/>
    <w:rsid w:val="008A2DF8"/>
    <w:rsid w:val="008A2E42"/>
    <w:rsid w:val="008A30BC"/>
    <w:rsid w:val="008A35BF"/>
    <w:rsid w:val="008A3667"/>
    <w:rsid w:val="008A389B"/>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63A"/>
    <w:rsid w:val="008B1A75"/>
    <w:rsid w:val="008B20FD"/>
    <w:rsid w:val="008B2134"/>
    <w:rsid w:val="008B2800"/>
    <w:rsid w:val="008B2B89"/>
    <w:rsid w:val="008B2D9D"/>
    <w:rsid w:val="008B2E9D"/>
    <w:rsid w:val="008B2ED8"/>
    <w:rsid w:val="008B319A"/>
    <w:rsid w:val="008B3449"/>
    <w:rsid w:val="008B4056"/>
    <w:rsid w:val="008B4216"/>
    <w:rsid w:val="008B4612"/>
    <w:rsid w:val="008B4954"/>
    <w:rsid w:val="008B4CC3"/>
    <w:rsid w:val="008B4F25"/>
    <w:rsid w:val="008B5030"/>
    <w:rsid w:val="008B57E6"/>
    <w:rsid w:val="008B59F2"/>
    <w:rsid w:val="008B5D4A"/>
    <w:rsid w:val="008B668D"/>
    <w:rsid w:val="008B6812"/>
    <w:rsid w:val="008B6CBA"/>
    <w:rsid w:val="008B740C"/>
    <w:rsid w:val="008B74C6"/>
    <w:rsid w:val="008B78D8"/>
    <w:rsid w:val="008B7C1F"/>
    <w:rsid w:val="008C0370"/>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B4"/>
    <w:rsid w:val="008C5917"/>
    <w:rsid w:val="008C594F"/>
    <w:rsid w:val="008C5B51"/>
    <w:rsid w:val="008C5D09"/>
    <w:rsid w:val="008C5D1F"/>
    <w:rsid w:val="008C6507"/>
    <w:rsid w:val="008C6670"/>
    <w:rsid w:val="008C709C"/>
    <w:rsid w:val="008C7E72"/>
    <w:rsid w:val="008C7F5F"/>
    <w:rsid w:val="008D0220"/>
    <w:rsid w:val="008D02F5"/>
    <w:rsid w:val="008D0BDD"/>
    <w:rsid w:val="008D0C8F"/>
    <w:rsid w:val="008D0F94"/>
    <w:rsid w:val="008D102D"/>
    <w:rsid w:val="008D1525"/>
    <w:rsid w:val="008D196F"/>
    <w:rsid w:val="008D1BC6"/>
    <w:rsid w:val="008D1D07"/>
    <w:rsid w:val="008D1F9A"/>
    <w:rsid w:val="008D2002"/>
    <w:rsid w:val="008D21EB"/>
    <w:rsid w:val="008D25A7"/>
    <w:rsid w:val="008D271E"/>
    <w:rsid w:val="008D2DFE"/>
    <w:rsid w:val="008D3188"/>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4E"/>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52E"/>
    <w:rsid w:val="008E66B7"/>
    <w:rsid w:val="008E6833"/>
    <w:rsid w:val="008E6C0F"/>
    <w:rsid w:val="008E6F1E"/>
    <w:rsid w:val="008E6F5B"/>
    <w:rsid w:val="008E7044"/>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950"/>
    <w:rsid w:val="0090199E"/>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2C3"/>
    <w:rsid w:val="0091554A"/>
    <w:rsid w:val="009155A4"/>
    <w:rsid w:val="009159E5"/>
    <w:rsid w:val="00915AAE"/>
    <w:rsid w:val="00915B81"/>
    <w:rsid w:val="00915D08"/>
    <w:rsid w:val="0091616E"/>
    <w:rsid w:val="009161A4"/>
    <w:rsid w:val="009165F4"/>
    <w:rsid w:val="00916AE3"/>
    <w:rsid w:val="00916CC7"/>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64"/>
    <w:rsid w:val="00923BE1"/>
    <w:rsid w:val="00923CBE"/>
    <w:rsid w:val="00923CC4"/>
    <w:rsid w:val="00924435"/>
    <w:rsid w:val="00924509"/>
    <w:rsid w:val="009245E9"/>
    <w:rsid w:val="009249B9"/>
    <w:rsid w:val="00924B0D"/>
    <w:rsid w:val="00924C09"/>
    <w:rsid w:val="00925221"/>
    <w:rsid w:val="009254C4"/>
    <w:rsid w:val="00925E60"/>
    <w:rsid w:val="00925FA9"/>
    <w:rsid w:val="00926484"/>
    <w:rsid w:val="00926569"/>
    <w:rsid w:val="009268E6"/>
    <w:rsid w:val="009269CE"/>
    <w:rsid w:val="00926AC0"/>
    <w:rsid w:val="00926C63"/>
    <w:rsid w:val="00926D51"/>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44C"/>
    <w:rsid w:val="009347AB"/>
    <w:rsid w:val="00934C48"/>
    <w:rsid w:val="00934F2C"/>
    <w:rsid w:val="009353DB"/>
    <w:rsid w:val="009353F0"/>
    <w:rsid w:val="009353F3"/>
    <w:rsid w:val="00935718"/>
    <w:rsid w:val="00935C81"/>
    <w:rsid w:val="009360E9"/>
    <w:rsid w:val="009362CD"/>
    <w:rsid w:val="00936420"/>
    <w:rsid w:val="009366EF"/>
    <w:rsid w:val="009368E9"/>
    <w:rsid w:val="00936B14"/>
    <w:rsid w:val="00936FD3"/>
    <w:rsid w:val="00937074"/>
    <w:rsid w:val="009371F0"/>
    <w:rsid w:val="0093731A"/>
    <w:rsid w:val="00937700"/>
    <w:rsid w:val="00937A47"/>
    <w:rsid w:val="00937AAB"/>
    <w:rsid w:val="00937D2B"/>
    <w:rsid w:val="0094005E"/>
    <w:rsid w:val="00940426"/>
    <w:rsid w:val="009407AA"/>
    <w:rsid w:val="0094097C"/>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A00"/>
    <w:rsid w:val="00943BD8"/>
    <w:rsid w:val="00944151"/>
    <w:rsid w:val="009442F3"/>
    <w:rsid w:val="00944564"/>
    <w:rsid w:val="009449E1"/>
    <w:rsid w:val="00944BB0"/>
    <w:rsid w:val="00944DE6"/>
    <w:rsid w:val="00944DF1"/>
    <w:rsid w:val="00944E2E"/>
    <w:rsid w:val="009452F3"/>
    <w:rsid w:val="00945613"/>
    <w:rsid w:val="00945725"/>
    <w:rsid w:val="00945C28"/>
    <w:rsid w:val="00945C97"/>
    <w:rsid w:val="00945E6C"/>
    <w:rsid w:val="00946242"/>
    <w:rsid w:val="00946331"/>
    <w:rsid w:val="009463BF"/>
    <w:rsid w:val="00946752"/>
    <w:rsid w:val="00947057"/>
    <w:rsid w:val="0094786D"/>
    <w:rsid w:val="00947949"/>
    <w:rsid w:val="00947961"/>
    <w:rsid w:val="00947C23"/>
    <w:rsid w:val="00947D9A"/>
    <w:rsid w:val="00947DD3"/>
    <w:rsid w:val="00947FDF"/>
    <w:rsid w:val="009502B7"/>
    <w:rsid w:val="0095046B"/>
    <w:rsid w:val="009504BC"/>
    <w:rsid w:val="009508B2"/>
    <w:rsid w:val="009508DC"/>
    <w:rsid w:val="0095097C"/>
    <w:rsid w:val="00950B2A"/>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9D1"/>
    <w:rsid w:val="00954A91"/>
    <w:rsid w:val="00955893"/>
    <w:rsid w:val="00955A44"/>
    <w:rsid w:val="00955F45"/>
    <w:rsid w:val="009561A6"/>
    <w:rsid w:val="009561BE"/>
    <w:rsid w:val="00956449"/>
    <w:rsid w:val="009567F3"/>
    <w:rsid w:val="0095697F"/>
    <w:rsid w:val="00956DAC"/>
    <w:rsid w:val="00956E19"/>
    <w:rsid w:val="00956F6D"/>
    <w:rsid w:val="009571FD"/>
    <w:rsid w:val="009573DD"/>
    <w:rsid w:val="00957561"/>
    <w:rsid w:val="00957711"/>
    <w:rsid w:val="009577EA"/>
    <w:rsid w:val="00957F64"/>
    <w:rsid w:val="00960020"/>
    <w:rsid w:val="00960041"/>
    <w:rsid w:val="009601C7"/>
    <w:rsid w:val="00960229"/>
    <w:rsid w:val="009609ED"/>
    <w:rsid w:val="0096141A"/>
    <w:rsid w:val="0096148E"/>
    <w:rsid w:val="00961658"/>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104"/>
    <w:rsid w:val="0097472C"/>
    <w:rsid w:val="00974BE5"/>
    <w:rsid w:val="0097507C"/>
    <w:rsid w:val="00975115"/>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A39"/>
    <w:rsid w:val="00984ECB"/>
    <w:rsid w:val="00985426"/>
    <w:rsid w:val="00985480"/>
    <w:rsid w:val="00985AB7"/>
    <w:rsid w:val="00986076"/>
    <w:rsid w:val="009862AE"/>
    <w:rsid w:val="009867DA"/>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4F73"/>
    <w:rsid w:val="00995947"/>
    <w:rsid w:val="00995962"/>
    <w:rsid w:val="00995C13"/>
    <w:rsid w:val="00995FC4"/>
    <w:rsid w:val="0099620F"/>
    <w:rsid w:val="00996936"/>
    <w:rsid w:val="00996FCB"/>
    <w:rsid w:val="0099792E"/>
    <w:rsid w:val="00997B17"/>
    <w:rsid w:val="00997B26"/>
    <w:rsid w:val="00997C32"/>
    <w:rsid w:val="00997CDB"/>
    <w:rsid w:val="00997CFE"/>
    <w:rsid w:val="00997EFD"/>
    <w:rsid w:val="009A011E"/>
    <w:rsid w:val="009A01D5"/>
    <w:rsid w:val="009A0322"/>
    <w:rsid w:val="009A0623"/>
    <w:rsid w:val="009A07EC"/>
    <w:rsid w:val="009A091F"/>
    <w:rsid w:val="009A0AE9"/>
    <w:rsid w:val="009A13DD"/>
    <w:rsid w:val="009A17B1"/>
    <w:rsid w:val="009A189C"/>
    <w:rsid w:val="009A199D"/>
    <w:rsid w:val="009A2678"/>
    <w:rsid w:val="009A267C"/>
    <w:rsid w:val="009A2B3B"/>
    <w:rsid w:val="009A2DD1"/>
    <w:rsid w:val="009A3261"/>
    <w:rsid w:val="009A3AC3"/>
    <w:rsid w:val="009A3C29"/>
    <w:rsid w:val="009A3D15"/>
    <w:rsid w:val="009A407A"/>
    <w:rsid w:val="009A41D4"/>
    <w:rsid w:val="009A461B"/>
    <w:rsid w:val="009A4652"/>
    <w:rsid w:val="009A48D3"/>
    <w:rsid w:val="009A4A3E"/>
    <w:rsid w:val="009A502F"/>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D75"/>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240"/>
    <w:rsid w:val="009C02AC"/>
    <w:rsid w:val="009C0754"/>
    <w:rsid w:val="009C09F0"/>
    <w:rsid w:val="009C0DA7"/>
    <w:rsid w:val="009C0E19"/>
    <w:rsid w:val="009C0E36"/>
    <w:rsid w:val="009C13B3"/>
    <w:rsid w:val="009C14A1"/>
    <w:rsid w:val="009C15F5"/>
    <w:rsid w:val="009C1827"/>
    <w:rsid w:val="009C1EA6"/>
    <w:rsid w:val="009C21E7"/>
    <w:rsid w:val="009C25AE"/>
    <w:rsid w:val="009C2621"/>
    <w:rsid w:val="009C2799"/>
    <w:rsid w:val="009C2912"/>
    <w:rsid w:val="009C2928"/>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C7D12"/>
    <w:rsid w:val="009D0937"/>
    <w:rsid w:val="009D0C11"/>
    <w:rsid w:val="009D0D6C"/>
    <w:rsid w:val="009D12B9"/>
    <w:rsid w:val="009D13FF"/>
    <w:rsid w:val="009D152A"/>
    <w:rsid w:val="009D1697"/>
    <w:rsid w:val="009D1754"/>
    <w:rsid w:val="009D2125"/>
    <w:rsid w:val="009D2CC4"/>
    <w:rsid w:val="009D34CA"/>
    <w:rsid w:val="009D38E9"/>
    <w:rsid w:val="009D3A62"/>
    <w:rsid w:val="009D3D6B"/>
    <w:rsid w:val="009D3F11"/>
    <w:rsid w:val="009D3F5C"/>
    <w:rsid w:val="009D3FBF"/>
    <w:rsid w:val="009D4163"/>
    <w:rsid w:val="009D438E"/>
    <w:rsid w:val="009D4750"/>
    <w:rsid w:val="009D4FF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D7FF0"/>
    <w:rsid w:val="009E0304"/>
    <w:rsid w:val="009E08C1"/>
    <w:rsid w:val="009E10D6"/>
    <w:rsid w:val="009E1366"/>
    <w:rsid w:val="009E13EB"/>
    <w:rsid w:val="009E1CDC"/>
    <w:rsid w:val="009E20AF"/>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B59"/>
    <w:rsid w:val="009F001C"/>
    <w:rsid w:val="009F009A"/>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415"/>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991"/>
    <w:rsid w:val="00A02C93"/>
    <w:rsid w:val="00A02E0D"/>
    <w:rsid w:val="00A02F06"/>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284"/>
    <w:rsid w:val="00A11371"/>
    <w:rsid w:val="00A1159A"/>
    <w:rsid w:val="00A118F5"/>
    <w:rsid w:val="00A11F9E"/>
    <w:rsid w:val="00A12333"/>
    <w:rsid w:val="00A1271C"/>
    <w:rsid w:val="00A12979"/>
    <w:rsid w:val="00A129B6"/>
    <w:rsid w:val="00A12E3A"/>
    <w:rsid w:val="00A132FE"/>
    <w:rsid w:val="00A135CF"/>
    <w:rsid w:val="00A13A12"/>
    <w:rsid w:val="00A13CA8"/>
    <w:rsid w:val="00A13D13"/>
    <w:rsid w:val="00A13E62"/>
    <w:rsid w:val="00A14050"/>
    <w:rsid w:val="00A146BF"/>
    <w:rsid w:val="00A14749"/>
    <w:rsid w:val="00A1499F"/>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4F"/>
    <w:rsid w:val="00A23789"/>
    <w:rsid w:val="00A237E6"/>
    <w:rsid w:val="00A239D1"/>
    <w:rsid w:val="00A23D7E"/>
    <w:rsid w:val="00A23E5E"/>
    <w:rsid w:val="00A2423A"/>
    <w:rsid w:val="00A243D9"/>
    <w:rsid w:val="00A2458D"/>
    <w:rsid w:val="00A246B6"/>
    <w:rsid w:val="00A24968"/>
    <w:rsid w:val="00A24F37"/>
    <w:rsid w:val="00A254B2"/>
    <w:rsid w:val="00A2560E"/>
    <w:rsid w:val="00A256FE"/>
    <w:rsid w:val="00A25B46"/>
    <w:rsid w:val="00A26767"/>
    <w:rsid w:val="00A26C0D"/>
    <w:rsid w:val="00A27028"/>
    <w:rsid w:val="00A278CD"/>
    <w:rsid w:val="00A27BF6"/>
    <w:rsid w:val="00A27D3C"/>
    <w:rsid w:val="00A27D43"/>
    <w:rsid w:val="00A27DAE"/>
    <w:rsid w:val="00A27E28"/>
    <w:rsid w:val="00A27E96"/>
    <w:rsid w:val="00A3063E"/>
    <w:rsid w:val="00A309F6"/>
    <w:rsid w:val="00A31BD7"/>
    <w:rsid w:val="00A32082"/>
    <w:rsid w:val="00A322E9"/>
    <w:rsid w:val="00A3230B"/>
    <w:rsid w:val="00A3277A"/>
    <w:rsid w:val="00A33433"/>
    <w:rsid w:val="00A334B6"/>
    <w:rsid w:val="00A3351E"/>
    <w:rsid w:val="00A340A1"/>
    <w:rsid w:val="00A34147"/>
    <w:rsid w:val="00A34354"/>
    <w:rsid w:val="00A34490"/>
    <w:rsid w:val="00A34F98"/>
    <w:rsid w:val="00A35465"/>
    <w:rsid w:val="00A35872"/>
    <w:rsid w:val="00A35D6A"/>
    <w:rsid w:val="00A3663A"/>
    <w:rsid w:val="00A367BA"/>
    <w:rsid w:val="00A36A58"/>
    <w:rsid w:val="00A36C6A"/>
    <w:rsid w:val="00A37003"/>
    <w:rsid w:val="00A371DB"/>
    <w:rsid w:val="00A3761A"/>
    <w:rsid w:val="00A376E5"/>
    <w:rsid w:val="00A37DC3"/>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1B47"/>
    <w:rsid w:val="00A524DA"/>
    <w:rsid w:val="00A527D4"/>
    <w:rsid w:val="00A529E6"/>
    <w:rsid w:val="00A52AE0"/>
    <w:rsid w:val="00A52F38"/>
    <w:rsid w:val="00A53464"/>
    <w:rsid w:val="00A53724"/>
    <w:rsid w:val="00A53996"/>
    <w:rsid w:val="00A54018"/>
    <w:rsid w:val="00A5424E"/>
    <w:rsid w:val="00A544F5"/>
    <w:rsid w:val="00A54567"/>
    <w:rsid w:val="00A546E5"/>
    <w:rsid w:val="00A54938"/>
    <w:rsid w:val="00A54AA3"/>
    <w:rsid w:val="00A54B26"/>
    <w:rsid w:val="00A54E16"/>
    <w:rsid w:val="00A55080"/>
    <w:rsid w:val="00A55849"/>
    <w:rsid w:val="00A55916"/>
    <w:rsid w:val="00A55B26"/>
    <w:rsid w:val="00A55D8D"/>
    <w:rsid w:val="00A560B2"/>
    <w:rsid w:val="00A5623C"/>
    <w:rsid w:val="00A568F0"/>
    <w:rsid w:val="00A569FF"/>
    <w:rsid w:val="00A56CF0"/>
    <w:rsid w:val="00A57128"/>
    <w:rsid w:val="00A57624"/>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8EA"/>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5F2"/>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86A"/>
    <w:rsid w:val="00A76D3B"/>
    <w:rsid w:val="00A76D6E"/>
    <w:rsid w:val="00A76FAB"/>
    <w:rsid w:val="00A7717B"/>
    <w:rsid w:val="00A771AB"/>
    <w:rsid w:val="00A77263"/>
    <w:rsid w:val="00A775A5"/>
    <w:rsid w:val="00A77710"/>
    <w:rsid w:val="00A7793B"/>
    <w:rsid w:val="00A77A70"/>
    <w:rsid w:val="00A77A77"/>
    <w:rsid w:val="00A77B5F"/>
    <w:rsid w:val="00A77C70"/>
    <w:rsid w:val="00A805B1"/>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350A"/>
    <w:rsid w:val="00A838D0"/>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0B"/>
    <w:rsid w:val="00A91316"/>
    <w:rsid w:val="00A913B4"/>
    <w:rsid w:val="00A91791"/>
    <w:rsid w:val="00A91A78"/>
    <w:rsid w:val="00A91E08"/>
    <w:rsid w:val="00A91E8C"/>
    <w:rsid w:val="00A9289F"/>
    <w:rsid w:val="00A92B3E"/>
    <w:rsid w:val="00A92EC3"/>
    <w:rsid w:val="00A938BB"/>
    <w:rsid w:val="00A940A7"/>
    <w:rsid w:val="00A947E5"/>
    <w:rsid w:val="00A958B6"/>
    <w:rsid w:val="00A95E00"/>
    <w:rsid w:val="00A96803"/>
    <w:rsid w:val="00A969C0"/>
    <w:rsid w:val="00A969D3"/>
    <w:rsid w:val="00A969F9"/>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8BE"/>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A2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C23"/>
    <w:rsid w:val="00AC301B"/>
    <w:rsid w:val="00AC34B0"/>
    <w:rsid w:val="00AC37AE"/>
    <w:rsid w:val="00AC3FAA"/>
    <w:rsid w:val="00AC411A"/>
    <w:rsid w:val="00AC4225"/>
    <w:rsid w:val="00AC44BA"/>
    <w:rsid w:val="00AC470F"/>
    <w:rsid w:val="00AC4866"/>
    <w:rsid w:val="00AC48B1"/>
    <w:rsid w:val="00AC4CB6"/>
    <w:rsid w:val="00AC56CB"/>
    <w:rsid w:val="00AC5820"/>
    <w:rsid w:val="00AC62A4"/>
    <w:rsid w:val="00AC6DB4"/>
    <w:rsid w:val="00AC74CA"/>
    <w:rsid w:val="00AC79E9"/>
    <w:rsid w:val="00AC7AC5"/>
    <w:rsid w:val="00AC7F36"/>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2F7"/>
    <w:rsid w:val="00AD63D6"/>
    <w:rsid w:val="00AD6645"/>
    <w:rsid w:val="00AD6E26"/>
    <w:rsid w:val="00AD73C5"/>
    <w:rsid w:val="00AD78C6"/>
    <w:rsid w:val="00AD7E03"/>
    <w:rsid w:val="00AE078B"/>
    <w:rsid w:val="00AE07F4"/>
    <w:rsid w:val="00AE0A2C"/>
    <w:rsid w:val="00AE0AF2"/>
    <w:rsid w:val="00AE0B12"/>
    <w:rsid w:val="00AE0B27"/>
    <w:rsid w:val="00AE0EEA"/>
    <w:rsid w:val="00AE11FC"/>
    <w:rsid w:val="00AE14F4"/>
    <w:rsid w:val="00AE16D1"/>
    <w:rsid w:val="00AE241A"/>
    <w:rsid w:val="00AE2919"/>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264C"/>
    <w:rsid w:val="00AF2964"/>
    <w:rsid w:val="00AF2AD1"/>
    <w:rsid w:val="00AF2F77"/>
    <w:rsid w:val="00AF313D"/>
    <w:rsid w:val="00AF346A"/>
    <w:rsid w:val="00AF370A"/>
    <w:rsid w:val="00AF38D9"/>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82"/>
    <w:rsid w:val="00AF71B3"/>
    <w:rsid w:val="00AF7229"/>
    <w:rsid w:val="00AF72D4"/>
    <w:rsid w:val="00AF744B"/>
    <w:rsid w:val="00AF74F7"/>
    <w:rsid w:val="00AF7702"/>
    <w:rsid w:val="00AF7A82"/>
    <w:rsid w:val="00AF7C28"/>
    <w:rsid w:val="00B001B7"/>
    <w:rsid w:val="00B0046E"/>
    <w:rsid w:val="00B0049E"/>
    <w:rsid w:val="00B00B7C"/>
    <w:rsid w:val="00B00D79"/>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A34"/>
    <w:rsid w:val="00B03BB5"/>
    <w:rsid w:val="00B03D5E"/>
    <w:rsid w:val="00B03E67"/>
    <w:rsid w:val="00B04300"/>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39E"/>
    <w:rsid w:val="00B07642"/>
    <w:rsid w:val="00B076D1"/>
    <w:rsid w:val="00B10383"/>
    <w:rsid w:val="00B1064C"/>
    <w:rsid w:val="00B10A4E"/>
    <w:rsid w:val="00B10DBE"/>
    <w:rsid w:val="00B10E6F"/>
    <w:rsid w:val="00B10F92"/>
    <w:rsid w:val="00B1124D"/>
    <w:rsid w:val="00B11449"/>
    <w:rsid w:val="00B11D20"/>
    <w:rsid w:val="00B1249E"/>
    <w:rsid w:val="00B124BB"/>
    <w:rsid w:val="00B1277A"/>
    <w:rsid w:val="00B130ED"/>
    <w:rsid w:val="00B137E6"/>
    <w:rsid w:val="00B14AA9"/>
    <w:rsid w:val="00B14D54"/>
    <w:rsid w:val="00B14E3D"/>
    <w:rsid w:val="00B15449"/>
    <w:rsid w:val="00B15835"/>
    <w:rsid w:val="00B15CA9"/>
    <w:rsid w:val="00B16130"/>
    <w:rsid w:val="00B1617A"/>
    <w:rsid w:val="00B1655A"/>
    <w:rsid w:val="00B166EA"/>
    <w:rsid w:val="00B167F0"/>
    <w:rsid w:val="00B16B78"/>
    <w:rsid w:val="00B170C1"/>
    <w:rsid w:val="00B17170"/>
    <w:rsid w:val="00B171FE"/>
    <w:rsid w:val="00B1742E"/>
    <w:rsid w:val="00B17453"/>
    <w:rsid w:val="00B20446"/>
    <w:rsid w:val="00B20F35"/>
    <w:rsid w:val="00B21519"/>
    <w:rsid w:val="00B21D31"/>
    <w:rsid w:val="00B228CC"/>
    <w:rsid w:val="00B22D53"/>
    <w:rsid w:val="00B22F00"/>
    <w:rsid w:val="00B22F21"/>
    <w:rsid w:val="00B231E6"/>
    <w:rsid w:val="00B23ABF"/>
    <w:rsid w:val="00B23CE7"/>
    <w:rsid w:val="00B240CD"/>
    <w:rsid w:val="00B24384"/>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901"/>
    <w:rsid w:val="00B27A76"/>
    <w:rsid w:val="00B27BAF"/>
    <w:rsid w:val="00B30B9B"/>
    <w:rsid w:val="00B30FBA"/>
    <w:rsid w:val="00B31420"/>
    <w:rsid w:val="00B320F6"/>
    <w:rsid w:val="00B32110"/>
    <w:rsid w:val="00B32222"/>
    <w:rsid w:val="00B32259"/>
    <w:rsid w:val="00B3225E"/>
    <w:rsid w:val="00B323A7"/>
    <w:rsid w:val="00B329AD"/>
    <w:rsid w:val="00B32DDA"/>
    <w:rsid w:val="00B33116"/>
    <w:rsid w:val="00B33815"/>
    <w:rsid w:val="00B33D62"/>
    <w:rsid w:val="00B34062"/>
    <w:rsid w:val="00B340DC"/>
    <w:rsid w:val="00B343AF"/>
    <w:rsid w:val="00B353D6"/>
    <w:rsid w:val="00B35BC0"/>
    <w:rsid w:val="00B35D98"/>
    <w:rsid w:val="00B36260"/>
    <w:rsid w:val="00B36437"/>
    <w:rsid w:val="00B364C0"/>
    <w:rsid w:val="00B36754"/>
    <w:rsid w:val="00B368D6"/>
    <w:rsid w:val="00B36BF1"/>
    <w:rsid w:val="00B37146"/>
    <w:rsid w:val="00B3731A"/>
    <w:rsid w:val="00B37A94"/>
    <w:rsid w:val="00B37B2F"/>
    <w:rsid w:val="00B37DDC"/>
    <w:rsid w:val="00B400E9"/>
    <w:rsid w:val="00B4028A"/>
    <w:rsid w:val="00B406FB"/>
    <w:rsid w:val="00B40F26"/>
    <w:rsid w:val="00B41062"/>
    <w:rsid w:val="00B41384"/>
    <w:rsid w:val="00B417F2"/>
    <w:rsid w:val="00B41CC3"/>
    <w:rsid w:val="00B41FCD"/>
    <w:rsid w:val="00B423E0"/>
    <w:rsid w:val="00B425D1"/>
    <w:rsid w:val="00B42C52"/>
    <w:rsid w:val="00B43BB4"/>
    <w:rsid w:val="00B43D13"/>
    <w:rsid w:val="00B43D79"/>
    <w:rsid w:val="00B43E87"/>
    <w:rsid w:val="00B4448A"/>
    <w:rsid w:val="00B4455E"/>
    <w:rsid w:val="00B44B7F"/>
    <w:rsid w:val="00B44D03"/>
    <w:rsid w:val="00B45084"/>
    <w:rsid w:val="00B45837"/>
    <w:rsid w:val="00B45AB3"/>
    <w:rsid w:val="00B45B80"/>
    <w:rsid w:val="00B46185"/>
    <w:rsid w:val="00B462B4"/>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711"/>
    <w:rsid w:val="00B55994"/>
    <w:rsid w:val="00B55A01"/>
    <w:rsid w:val="00B5611A"/>
    <w:rsid w:val="00B562A1"/>
    <w:rsid w:val="00B56668"/>
    <w:rsid w:val="00B56FAB"/>
    <w:rsid w:val="00B573E7"/>
    <w:rsid w:val="00B57415"/>
    <w:rsid w:val="00B576C0"/>
    <w:rsid w:val="00B57BBF"/>
    <w:rsid w:val="00B57E4D"/>
    <w:rsid w:val="00B6016D"/>
    <w:rsid w:val="00B6028F"/>
    <w:rsid w:val="00B60781"/>
    <w:rsid w:val="00B607AD"/>
    <w:rsid w:val="00B608A4"/>
    <w:rsid w:val="00B6098C"/>
    <w:rsid w:val="00B61397"/>
    <w:rsid w:val="00B615D9"/>
    <w:rsid w:val="00B61610"/>
    <w:rsid w:val="00B61728"/>
    <w:rsid w:val="00B61A0E"/>
    <w:rsid w:val="00B61B9C"/>
    <w:rsid w:val="00B622BF"/>
    <w:rsid w:val="00B623BD"/>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DC0"/>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D3E"/>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4E58"/>
    <w:rsid w:val="00B750A4"/>
    <w:rsid w:val="00B752D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04E"/>
    <w:rsid w:val="00B83600"/>
    <w:rsid w:val="00B83BB2"/>
    <w:rsid w:val="00B84584"/>
    <w:rsid w:val="00B847B8"/>
    <w:rsid w:val="00B84ABC"/>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6B78"/>
    <w:rsid w:val="00B87516"/>
    <w:rsid w:val="00B8776F"/>
    <w:rsid w:val="00B87861"/>
    <w:rsid w:val="00B9028E"/>
    <w:rsid w:val="00B90517"/>
    <w:rsid w:val="00B90708"/>
    <w:rsid w:val="00B90930"/>
    <w:rsid w:val="00B90E19"/>
    <w:rsid w:val="00B90E79"/>
    <w:rsid w:val="00B90EE6"/>
    <w:rsid w:val="00B91D30"/>
    <w:rsid w:val="00B91EBB"/>
    <w:rsid w:val="00B91EDE"/>
    <w:rsid w:val="00B924F7"/>
    <w:rsid w:val="00B92F9C"/>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141"/>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B71"/>
    <w:rsid w:val="00BA2BC2"/>
    <w:rsid w:val="00BA2F1E"/>
    <w:rsid w:val="00BA2F56"/>
    <w:rsid w:val="00BA30EB"/>
    <w:rsid w:val="00BA365E"/>
    <w:rsid w:val="00BA370E"/>
    <w:rsid w:val="00BA3EC5"/>
    <w:rsid w:val="00BA4625"/>
    <w:rsid w:val="00BA4641"/>
    <w:rsid w:val="00BA464C"/>
    <w:rsid w:val="00BA48A6"/>
    <w:rsid w:val="00BA48F7"/>
    <w:rsid w:val="00BA4AC7"/>
    <w:rsid w:val="00BA4B5A"/>
    <w:rsid w:val="00BA4FEE"/>
    <w:rsid w:val="00BA51D9"/>
    <w:rsid w:val="00BA578E"/>
    <w:rsid w:val="00BA6458"/>
    <w:rsid w:val="00BA646C"/>
    <w:rsid w:val="00BA6E00"/>
    <w:rsid w:val="00BA7195"/>
    <w:rsid w:val="00BA7349"/>
    <w:rsid w:val="00BA75B6"/>
    <w:rsid w:val="00BA7640"/>
    <w:rsid w:val="00BA7DF9"/>
    <w:rsid w:val="00BB024A"/>
    <w:rsid w:val="00BB036C"/>
    <w:rsid w:val="00BB0405"/>
    <w:rsid w:val="00BB0756"/>
    <w:rsid w:val="00BB098C"/>
    <w:rsid w:val="00BB09BA"/>
    <w:rsid w:val="00BB0CCC"/>
    <w:rsid w:val="00BB1335"/>
    <w:rsid w:val="00BB1623"/>
    <w:rsid w:val="00BB1D7F"/>
    <w:rsid w:val="00BB1ED0"/>
    <w:rsid w:val="00BB20BF"/>
    <w:rsid w:val="00BB226F"/>
    <w:rsid w:val="00BB2A5A"/>
    <w:rsid w:val="00BB37BB"/>
    <w:rsid w:val="00BB3BAE"/>
    <w:rsid w:val="00BB3D8E"/>
    <w:rsid w:val="00BB3E45"/>
    <w:rsid w:val="00BB3F90"/>
    <w:rsid w:val="00BB4037"/>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252"/>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D2B"/>
    <w:rsid w:val="00BD2F3D"/>
    <w:rsid w:val="00BD3535"/>
    <w:rsid w:val="00BD3BE5"/>
    <w:rsid w:val="00BD3C3C"/>
    <w:rsid w:val="00BD3DA4"/>
    <w:rsid w:val="00BD47AE"/>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8C1"/>
    <w:rsid w:val="00BE0092"/>
    <w:rsid w:val="00BE00CF"/>
    <w:rsid w:val="00BE08DF"/>
    <w:rsid w:val="00BE091D"/>
    <w:rsid w:val="00BE09FB"/>
    <w:rsid w:val="00BE0A60"/>
    <w:rsid w:val="00BE0B63"/>
    <w:rsid w:val="00BE0F46"/>
    <w:rsid w:val="00BE1014"/>
    <w:rsid w:val="00BE1517"/>
    <w:rsid w:val="00BE1D2B"/>
    <w:rsid w:val="00BE2115"/>
    <w:rsid w:val="00BE23BA"/>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2A3"/>
    <w:rsid w:val="00BF03EB"/>
    <w:rsid w:val="00BF06DF"/>
    <w:rsid w:val="00BF17C6"/>
    <w:rsid w:val="00BF1977"/>
    <w:rsid w:val="00BF1A50"/>
    <w:rsid w:val="00BF1ABA"/>
    <w:rsid w:val="00BF1C27"/>
    <w:rsid w:val="00BF1C99"/>
    <w:rsid w:val="00BF207E"/>
    <w:rsid w:val="00BF20F6"/>
    <w:rsid w:val="00BF22B7"/>
    <w:rsid w:val="00BF25E0"/>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DBF"/>
    <w:rsid w:val="00BF6597"/>
    <w:rsid w:val="00BF69D4"/>
    <w:rsid w:val="00BF6C0D"/>
    <w:rsid w:val="00BF6F0E"/>
    <w:rsid w:val="00BF6F3D"/>
    <w:rsid w:val="00BF7024"/>
    <w:rsid w:val="00BF7976"/>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4EE"/>
    <w:rsid w:val="00C03869"/>
    <w:rsid w:val="00C03968"/>
    <w:rsid w:val="00C03D5F"/>
    <w:rsid w:val="00C03F4D"/>
    <w:rsid w:val="00C040D0"/>
    <w:rsid w:val="00C040FE"/>
    <w:rsid w:val="00C04142"/>
    <w:rsid w:val="00C0445C"/>
    <w:rsid w:val="00C049B6"/>
    <w:rsid w:val="00C04AB1"/>
    <w:rsid w:val="00C04B8C"/>
    <w:rsid w:val="00C04F45"/>
    <w:rsid w:val="00C04F81"/>
    <w:rsid w:val="00C054F0"/>
    <w:rsid w:val="00C05797"/>
    <w:rsid w:val="00C05D77"/>
    <w:rsid w:val="00C05E32"/>
    <w:rsid w:val="00C061F3"/>
    <w:rsid w:val="00C06796"/>
    <w:rsid w:val="00C067B4"/>
    <w:rsid w:val="00C06A86"/>
    <w:rsid w:val="00C06BF4"/>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04"/>
    <w:rsid w:val="00C1178E"/>
    <w:rsid w:val="00C11B59"/>
    <w:rsid w:val="00C11EA6"/>
    <w:rsid w:val="00C1268B"/>
    <w:rsid w:val="00C12C0B"/>
    <w:rsid w:val="00C12D91"/>
    <w:rsid w:val="00C137E0"/>
    <w:rsid w:val="00C1392F"/>
    <w:rsid w:val="00C143A3"/>
    <w:rsid w:val="00C143B3"/>
    <w:rsid w:val="00C147F2"/>
    <w:rsid w:val="00C14B21"/>
    <w:rsid w:val="00C14CEC"/>
    <w:rsid w:val="00C1543F"/>
    <w:rsid w:val="00C15504"/>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0ED8"/>
    <w:rsid w:val="00C2150C"/>
    <w:rsid w:val="00C21547"/>
    <w:rsid w:val="00C21922"/>
    <w:rsid w:val="00C219B0"/>
    <w:rsid w:val="00C2209C"/>
    <w:rsid w:val="00C22FFF"/>
    <w:rsid w:val="00C23301"/>
    <w:rsid w:val="00C234AE"/>
    <w:rsid w:val="00C247D2"/>
    <w:rsid w:val="00C24974"/>
    <w:rsid w:val="00C24B82"/>
    <w:rsid w:val="00C251AD"/>
    <w:rsid w:val="00C251B2"/>
    <w:rsid w:val="00C256D3"/>
    <w:rsid w:val="00C25950"/>
    <w:rsid w:val="00C25F2D"/>
    <w:rsid w:val="00C26013"/>
    <w:rsid w:val="00C26039"/>
    <w:rsid w:val="00C260AA"/>
    <w:rsid w:val="00C261BF"/>
    <w:rsid w:val="00C2650F"/>
    <w:rsid w:val="00C266AA"/>
    <w:rsid w:val="00C26872"/>
    <w:rsid w:val="00C26E98"/>
    <w:rsid w:val="00C26F19"/>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C"/>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4FED"/>
    <w:rsid w:val="00C35282"/>
    <w:rsid w:val="00C35FD7"/>
    <w:rsid w:val="00C362F9"/>
    <w:rsid w:val="00C36811"/>
    <w:rsid w:val="00C36A51"/>
    <w:rsid w:val="00C36D07"/>
    <w:rsid w:val="00C36FE5"/>
    <w:rsid w:val="00C37589"/>
    <w:rsid w:val="00C37639"/>
    <w:rsid w:val="00C376F5"/>
    <w:rsid w:val="00C3776E"/>
    <w:rsid w:val="00C37B0B"/>
    <w:rsid w:val="00C37B58"/>
    <w:rsid w:val="00C40098"/>
    <w:rsid w:val="00C40406"/>
    <w:rsid w:val="00C40478"/>
    <w:rsid w:val="00C40510"/>
    <w:rsid w:val="00C405AD"/>
    <w:rsid w:val="00C40AFD"/>
    <w:rsid w:val="00C40D82"/>
    <w:rsid w:val="00C4103E"/>
    <w:rsid w:val="00C412D4"/>
    <w:rsid w:val="00C41511"/>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922"/>
    <w:rsid w:val="00C45D75"/>
    <w:rsid w:val="00C45E03"/>
    <w:rsid w:val="00C462B9"/>
    <w:rsid w:val="00C466A2"/>
    <w:rsid w:val="00C46B25"/>
    <w:rsid w:val="00C46C9C"/>
    <w:rsid w:val="00C47353"/>
    <w:rsid w:val="00C4764E"/>
    <w:rsid w:val="00C47A9C"/>
    <w:rsid w:val="00C47C52"/>
    <w:rsid w:val="00C47DE0"/>
    <w:rsid w:val="00C50388"/>
    <w:rsid w:val="00C50CAC"/>
    <w:rsid w:val="00C50D3A"/>
    <w:rsid w:val="00C51078"/>
    <w:rsid w:val="00C511AD"/>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67F40"/>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BEA"/>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10C4"/>
    <w:rsid w:val="00C9138F"/>
    <w:rsid w:val="00C9154C"/>
    <w:rsid w:val="00C917AC"/>
    <w:rsid w:val="00C91805"/>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640"/>
    <w:rsid w:val="00C94AF6"/>
    <w:rsid w:val="00C94B21"/>
    <w:rsid w:val="00C958E8"/>
    <w:rsid w:val="00C95913"/>
    <w:rsid w:val="00C95985"/>
    <w:rsid w:val="00C95A3F"/>
    <w:rsid w:val="00C95A68"/>
    <w:rsid w:val="00C96A4B"/>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6F5E"/>
    <w:rsid w:val="00CA70B0"/>
    <w:rsid w:val="00CA7B5D"/>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2ED"/>
    <w:rsid w:val="00CB3840"/>
    <w:rsid w:val="00CB3E90"/>
    <w:rsid w:val="00CB3E93"/>
    <w:rsid w:val="00CB40FF"/>
    <w:rsid w:val="00CB41F9"/>
    <w:rsid w:val="00CB4613"/>
    <w:rsid w:val="00CB49A1"/>
    <w:rsid w:val="00CB4A90"/>
    <w:rsid w:val="00CB4BF0"/>
    <w:rsid w:val="00CB4D89"/>
    <w:rsid w:val="00CB5002"/>
    <w:rsid w:val="00CB5448"/>
    <w:rsid w:val="00CB5A69"/>
    <w:rsid w:val="00CB6048"/>
    <w:rsid w:val="00CB626F"/>
    <w:rsid w:val="00CB633F"/>
    <w:rsid w:val="00CB64A2"/>
    <w:rsid w:val="00CB6A41"/>
    <w:rsid w:val="00CB6D16"/>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5026"/>
    <w:rsid w:val="00CC5294"/>
    <w:rsid w:val="00CC5340"/>
    <w:rsid w:val="00CC59D3"/>
    <w:rsid w:val="00CC5ECB"/>
    <w:rsid w:val="00CC5F2A"/>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13AA"/>
    <w:rsid w:val="00CD2157"/>
    <w:rsid w:val="00CD24B6"/>
    <w:rsid w:val="00CD254E"/>
    <w:rsid w:val="00CD269D"/>
    <w:rsid w:val="00CD2716"/>
    <w:rsid w:val="00CD28ED"/>
    <w:rsid w:val="00CD2956"/>
    <w:rsid w:val="00CD2C2D"/>
    <w:rsid w:val="00CD2FEE"/>
    <w:rsid w:val="00CD30DC"/>
    <w:rsid w:val="00CD3333"/>
    <w:rsid w:val="00CD3639"/>
    <w:rsid w:val="00CD380B"/>
    <w:rsid w:val="00CD3988"/>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3F"/>
    <w:rsid w:val="00CE0D9E"/>
    <w:rsid w:val="00CE0E19"/>
    <w:rsid w:val="00CE0E6D"/>
    <w:rsid w:val="00CE0FF8"/>
    <w:rsid w:val="00CE14D4"/>
    <w:rsid w:val="00CE162E"/>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4E19"/>
    <w:rsid w:val="00CF4FCC"/>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2FF"/>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496"/>
    <w:rsid w:val="00D11572"/>
    <w:rsid w:val="00D11671"/>
    <w:rsid w:val="00D1184A"/>
    <w:rsid w:val="00D118CC"/>
    <w:rsid w:val="00D11C71"/>
    <w:rsid w:val="00D11CEA"/>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2E4"/>
    <w:rsid w:val="00D1471D"/>
    <w:rsid w:val="00D14A57"/>
    <w:rsid w:val="00D14DC2"/>
    <w:rsid w:val="00D14F7A"/>
    <w:rsid w:val="00D14FD8"/>
    <w:rsid w:val="00D14FFD"/>
    <w:rsid w:val="00D150B8"/>
    <w:rsid w:val="00D15169"/>
    <w:rsid w:val="00D1533D"/>
    <w:rsid w:val="00D1538F"/>
    <w:rsid w:val="00D15AB6"/>
    <w:rsid w:val="00D15B0E"/>
    <w:rsid w:val="00D16325"/>
    <w:rsid w:val="00D1637F"/>
    <w:rsid w:val="00D164D1"/>
    <w:rsid w:val="00D167AF"/>
    <w:rsid w:val="00D17095"/>
    <w:rsid w:val="00D17885"/>
    <w:rsid w:val="00D1794C"/>
    <w:rsid w:val="00D1795C"/>
    <w:rsid w:val="00D17A38"/>
    <w:rsid w:val="00D2064F"/>
    <w:rsid w:val="00D20B61"/>
    <w:rsid w:val="00D2173C"/>
    <w:rsid w:val="00D219F9"/>
    <w:rsid w:val="00D21A81"/>
    <w:rsid w:val="00D21BBA"/>
    <w:rsid w:val="00D21C8F"/>
    <w:rsid w:val="00D21D3E"/>
    <w:rsid w:val="00D21D95"/>
    <w:rsid w:val="00D21E0F"/>
    <w:rsid w:val="00D21EDF"/>
    <w:rsid w:val="00D22269"/>
    <w:rsid w:val="00D224EC"/>
    <w:rsid w:val="00D2290B"/>
    <w:rsid w:val="00D229F8"/>
    <w:rsid w:val="00D22B93"/>
    <w:rsid w:val="00D22E2E"/>
    <w:rsid w:val="00D230C3"/>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106"/>
    <w:rsid w:val="00D31441"/>
    <w:rsid w:val="00D31582"/>
    <w:rsid w:val="00D3187F"/>
    <w:rsid w:val="00D31965"/>
    <w:rsid w:val="00D3256E"/>
    <w:rsid w:val="00D327C4"/>
    <w:rsid w:val="00D3283B"/>
    <w:rsid w:val="00D32A29"/>
    <w:rsid w:val="00D32E38"/>
    <w:rsid w:val="00D3316C"/>
    <w:rsid w:val="00D3326F"/>
    <w:rsid w:val="00D333E6"/>
    <w:rsid w:val="00D333FD"/>
    <w:rsid w:val="00D335FC"/>
    <w:rsid w:val="00D33EC0"/>
    <w:rsid w:val="00D33EE5"/>
    <w:rsid w:val="00D34170"/>
    <w:rsid w:val="00D346CB"/>
    <w:rsid w:val="00D34D5E"/>
    <w:rsid w:val="00D34DEC"/>
    <w:rsid w:val="00D353EE"/>
    <w:rsid w:val="00D354DD"/>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287"/>
    <w:rsid w:val="00D46812"/>
    <w:rsid w:val="00D46B7C"/>
    <w:rsid w:val="00D4711E"/>
    <w:rsid w:val="00D47133"/>
    <w:rsid w:val="00D4719D"/>
    <w:rsid w:val="00D4728A"/>
    <w:rsid w:val="00D4786A"/>
    <w:rsid w:val="00D4788D"/>
    <w:rsid w:val="00D47B04"/>
    <w:rsid w:val="00D47C48"/>
    <w:rsid w:val="00D501E2"/>
    <w:rsid w:val="00D50255"/>
    <w:rsid w:val="00D5042C"/>
    <w:rsid w:val="00D506F1"/>
    <w:rsid w:val="00D50C95"/>
    <w:rsid w:val="00D51487"/>
    <w:rsid w:val="00D51831"/>
    <w:rsid w:val="00D51AE0"/>
    <w:rsid w:val="00D51D1A"/>
    <w:rsid w:val="00D51D47"/>
    <w:rsid w:val="00D51FC9"/>
    <w:rsid w:val="00D52415"/>
    <w:rsid w:val="00D5282B"/>
    <w:rsid w:val="00D537C9"/>
    <w:rsid w:val="00D537E2"/>
    <w:rsid w:val="00D53B0C"/>
    <w:rsid w:val="00D54451"/>
    <w:rsid w:val="00D54570"/>
    <w:rsid w:val="00D54721"/>
    <w:rsid w:val="00D5486B"/>
    <w:rsid w:val="00D548B0"/>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2B"/>
    <w:rsid w:val="00D610BA"/>
    <w:rsid w:val="00D615A4"/>
    <w:rsid w:val="00D61614"/>
    <w:rsid w:val="00D616D2"/>
    <w:rsid w:val="00D618B3"/>
    <w:rsid w:val="00D61DF2"/>
    <w:rsid w:val="00D61EDB"/>
    <w:rsid w:val="00D620B4"/>
    <w:rsid w:val="00D6230A"/>
    <w:rsid w:val="00D6273A"/>
    <w:rsid w:val="00D628C8"/>
    <w:rsid w:val="00D62C62"/>
    <w:rsid w:val="00D62E72"/>
    <w:rsid w:val="00D63432"/>
    <w:rsid w:val="00D63949"/>
    <w:rsid w:val="00D63A82"/>
    <w:rsid w:val="00D63B4C"/>
    <w:rsid w:val="00D63F5F"/>
    <w:rsid w:val="00D64201"/>
    <w:rsid w:val="00D64728"/>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98D"/>
    <w:rsid w:val="00D732A9"/>
    <w:rsid w:val="00D736CA"/>
    <w:rsid w:val="00D738D6"/>
    <w:rsid w:val="00D73A37"/>
    <w:rsid w:val="00D73CAE"/>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6D07"/>
    <w:rsid w:val="00D770EC"/>
    <w:rsid w:val="00D7729D"/>
    <w:rsid w:val="00D77392"/>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262E"/>
    <w:rsid w:val="00D826A5"/>
    <w:rsid w:val="00D8293E"/>
    <w:rsid w:val="00D82C41"/>
    <w:rsid w:val="00D83434"/>
    <w:rsid w:val="00D84504"/>
    <w:rsid w:val="00D848B3"/>
    <w:rsid w:val="00D84AFD"/>
    <w:rsid w:val="00D84D53"/>
    <w:rsid w:val="00D855CA"/>
    <w:rsid w:val="00D856EC"/>
    <w:rsid w:val="00D85B5A"/>
    <w:rsid w:val="00D85F1F"/>
    <w:rsid w:val="00D862B6"/>
    <w:rsid w:val="00D867BE"/>
    <w:rsid w:val="00D86E77"/>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B93"/>
    <w:rsid w:val="00D93FEE"/>
    <w:rsid w:val="00D94370"/>
    <w:rsid w:val="00D946FA"/>
    <w:rsid w:val="00D94B4E"/>
    <w:rsid w:val="00D94D79"/>
    <w:rsid w:val="00D9510C"/>
    <w:rsid w:val="00D952A7"/>
    <w:rsid w:val="00D9540C"/>
    <w:rsid w:val="00D95A5F"/>
    <w:rsid w:val="00D95D3A"/>
    <w:rsid w:val="00D95D61"/>
    <w:rsid w:val="00D95F10"/>
    <w:rsid w:val="00D9612B"/>
    <w:rsid w:val="00D961B3"/>
    <w:rsid w:val="00D962EE"/>
    <w:rsid w:val="00D966C3"/>
    <w:rsid w:val="00D96C74"/>
    <w:rsid w:val="00D96CDC"/>
    <w:rsid w:val="00D97278"/>
    <w:rsid w:val="00D974A3"/>
    <w:rsid w:val="00D9793E"/>
    <w:rsid w:val="00D97ABD"/>
    <w:rsid w:val="00D97E3F"/>
    <w:rsid w:val="00DA0308"/>
    <w:rsid w:val="00DA06B2"/>
    <w:rsid w:val="00DA071C"/>
    <w:rsid w:val="00DA0B6A"/>
    <w:rsid w:val="00DA0BBE"/>
    <w:rsid w:val="00DA0EBA"/>
    <w:rsid w:val="00DA1401"/>
    <w:rsid w:val="00DA147E"/>
    <w:rsid w:val="00DA15B7"/>
    <w:rsid w:val="00DA17A0"/>
    <w:rsid w:val="00DA194F"/>
    <w:rsid w:val="00DA19C5"/>
    <w:rsid w:val="00DA1E6A"/>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0F9"/>
    <w:rsid w:val="00DA73EC"/>
    <w:rsid w:val="00DA748E"/>
    <w:rsid w:val="00DA7885"/>
    <w:rsid w:val="00DA7A03"/>
    <w:rsid w:val="00DB0440"/>
    <w:rsid w:val="00DB04D5"/>
    <w:rsid w:val="00DB0645"/>
    <w:rsid w:val="00DB0D42"/>
    <w:rsid w:val="00DB0EB9"/>
    <w:rsid w:val="00DB15D1"/>
    <w:rsid w:val="00DB1634"/>
    <w:rsid w:val="00DB1818"/>
    <w:rsid w:val="00DB1AB4"/>
    <w:rsid w:val="00DB1B41"/>
    <w:rsid w:val="00DB1B79"/>
    <w:rsid w:val="00DB1D32"/>
    <w:rsid w:val="00DB23D1"/>
    <w:rsid w:val="00DB31A5"/>
    <w:rsid w:val="00DB379D"/>
    <w:rsid w:val="00DB3F1D"/>
    <w:rsid w:val="00DB4395"/>
    <w:rsid w:val="00DB44B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7E6"/>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385"/>
    <w:rsid w:val="00DC4556"/>
    <w:rsid w:val="00DC4702"/>
    <w:rsid w:val="00DC4AFE"/>
    <w:rsid w:val="00DC4D64"/>
    <w:rsid w:val="00DC4DA2"/>
    <w:rsid w:val="00DC530A"/>
    <w:rsid w:val="00DC56D9"/>
    <w:rsid w:val="00DC5C25"/>
    <w:rsid w:val="00DC5CFE"/>
    <w:rsid w:val="00DC6455"/>
    <w:rsid w:val="00DC6B2A"/>
    <w:rsid w:val="00DC7258"/>
    <w:rsid w:val="00DC7271"/>
    <w:rsid w:val="00DC757F"/>
    <w:rsid w:val="00DC765E"/>
    <w:rsid w:val="00DC7999"/>
    <w:rsid w:val="00DC7DDD"/>
    <w:rsid w:val="00DD032A"/>
    <w:rsid w:val="00DD0693"/>
    <w:rsid w:val="00DD0A4E"/>
    <w:rsid w:val="00DD0A5B"/>
    <w:rsid w:val="00DD0E0F"/>
    <w:rsid w:val="00DD1DDD"/>
    <w:rsid w:val="00DD1E9B"/>
    <w:rsid w:val="00DD2009"/>
    <w:rsid w:val="00DD21F4"/>
    <w:rsid w:val="00DD2B38"/>
    <w:rsid w:val="00DD3619"/>
    <w:rsid w:val="00DD369D"/>
    <w:rsid w:val="00DD384D"/>
    <w:rsid w:val="00DD4472"/>
    <w:rsid w:val="00DD46FC"/>
    <w:rsid w:val="00DD475F"/>
    <w:rsid w:val="00DD4774"/>
    <w:rsid w:val="00DD4781"/>
    <w:rsid w:val="00DD4AC0"/>
    <w:rsid w:val="00DD4B8B"/>
    <w:rsid w:val="00DD4D77"/>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253"/>
    <w:rsid w:val="00DE2343"/>
    <w:rsid w:val="00DE269E"/>
    <w:rsid w:val="00DE2B35"/>
    <w:rsid w:val="00DE2B68"/>
    <w:rsid w:val="00DE31E6"/>
    <w:rsid w:val="00DE34CF"/>
    <w:rsid w:val="00DE3824"/>
    <w:rsid w:val="00DE3BBB"/>
    <w:rsid w:val="00DE3C49"/>
    <w:rsid w:val="00DE3C60"/>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4BB"/>
    <w:rsid w:val="00DF085B"/>
    <w:rsid w:val="00DF1740"/>
    <w:rsid w:val="00DF1910"/>
    <w:rsid w:val="00DF1AA9"/>
    <w:rsid w:val="00DF1D71"/>
    <w:rsid w:val="00DF1ED5"/>
    <w:rsid w:val="00DF2193"/>
    <w:rsid w:val="00DF26A7"/>
    <w:rsid w:val="00DF272D"/>
    <w:rsid w:val="00DF2B1F"/>
    <w:rsid w:val="00DF3138"/>
    <w:rsid w:val="00DF3192"/>
    <w:rsid w:val="00DF330C"/>
    <w:rsid w:val="00DF3ADD"/>
    <w:rsid w:val="00DF3B51"/>
    <w:rsid w:val="00DF3FD0"/>
    <w:rsid w:val="00DF40D9"/>
    <w:rsid w:val="00DF4468"/>
    <w:rsid w:val="00DF4611"/>
    <w:rsid w:val="00DF48DB"/>
    <w:rsid w:val="00DF4B17"/>
    <w:rsid w:val="00DF4B92"/>
    <w:rsid w:val="00DF4C7B"/>
    <w:rsid w:val="00DF4F00"/>
    <w:rsid w:val="00DF4F2C"/>
    <w:rsid w:val="00DF5343"/>
    <w:rsid w:val="00DF5AB5"/>
    <w:rsid w:val="00DF5D60"/>
    <w:rsid w:val="00DF6190"/>
    <w:rsid w:val="00DF62CD"/>
    <w:rsid w:val="00DF6454"/>
    <w:rsid w:val="00DF65AF"/>
    <w:rsid w:val="00DF6DAB"/>
    <w:rsid w:val="00DF6DC8"/>
    <w:rsid w:val="00DF6EAD"/>
    <w:rsid w:val="00DF712D"/>
    <w:rsid w:val="00DF7178"/>
    <w:rsid w:val="00DF76BA"/>
    <w:rsid w:val="00DF76F8"/>
    <w:rsid w:val="00DF7A1B"/>
    <w:rsid w:val="00DF7B28"/>
    <w:rsid w:val="00DF7D96"/>
    <w:rsid w:val="00DF7F41"/>
    <w:rsid w:val="00E0012E"/>
    <w:rsid w:val="00E002BF"/>
    <w:rsid w:val="00E00934"/>
    <w:rsid w:val="00E00990"/>
    <w:rsid w:val="00E00A8A"/>
    <w:rsid w:val="00E00B66"/>
    <w:rsid w:val="00E00DA0"/>
    <w:rsid w:val="00E00E1B"/>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3C20"/>
    <w:rsid w:val="00E04357"/>
    <w:rsid w:val="00E0436B"/>
    <w:rsid w:val="00E04A44"/>
    <w:rsid w:val="00E04CAA"/>
    <w:rsid w:val="00E04D86"/>
    <w:rsid w:val="00E04E19"/>
    <w:rsid w:val="00E04EBB"/>
    <w:rsid w:val="00E051C6"/>
    <w:rsid w:val="00E05202"/>
    <w:rsid w:val="00E05620"/>
    <w:rsid w:val="00E056AC"/>
    <w:rsid w:val="00E05888"/>
    <w:rsid w:val="00E05B94"/>
    <w:rsid w:val="00E05FEE"/>
    <w:rsid w:val="00E06190"/>
    <w:rsid w:val="00E0636F"/>
    <w:rsid w:val="00E06E03"/>
    <w:rsid w:val="00E06FDB"/>
    <w:rsid w:val="00E06FED"/>
    <w:rsid w:val="00E0749B"/>
    <w:rsid w:val="00E07580"/>
    <w:rsid w:val="00E0771C"/>
    <w:rsid w:val="00E07AE3"/>
    <w:rsid w:val="00E07F01"/>
    <w:rsid w:val="00E10296"/>
    <w:rsid w:val="00E104A2"/>
    <w:rsid w:val="00E10FD3"/>
    <w:rsid w:val="00E110C7"/>
    <w:rsid w:val="00E1132D"/>
    <w:rsid w:val="00E11620"/>
    <w:rsid w:val="00E11671"/>
    <w:rsid w:val="00E1205C"/>
    <w:rsid w:val="00E120A8"/>
    <w:rsid w:val="00E12DB9"/>
    <w:rsid w:val="00E12E00"/>
    <w:rsid w:val="00E1305A"/>
    <w:rsid w:val="00E130E4"/>
    <w:rsid w:val="00E13240"/>
    <w:rsid w:val="00E13490"/>
    <w:rsid w:val="00E13A78"/>
    <w:rsid w:val="00E13CFA"/>
    <w:rsid w:val="00E13D2D"/>
    <w:rsid w:val="00E13D38"/>
    <w:rsid w:val="00E13F3D"/>
    <w:rsid w:val="00E13FA4"/>
    <w:rsid w:val="00E14298"/>
    <w:rsid w:val="00E14487"/>
    <w:rsid w:val="00E14F7E"/>
    <w:rsid w:val="00E150CB"/>
    <w:rsid w:val="00E1570A"/>
    <w:rsid w:val="00E159B3"/>
    <w:rsid w:val="00E15F4E"/>
    <w:rsid w:val="00E16E93"/>
    <w:rsid w:val="00E16F18"/>
    <w:rsid w:val="00E17086"/>
    <w:rsid w:val="00E171AE"/>
    <w:rsid w:val="00E173D2"/>
    <w:rsid w:val="00E1744A"/>
    <w:rsid w:val="00E17B81"/>
    <w:rsid w:val="00E17C1C"/>
    <w:rsid w:val="00E17DDB"/>
    <w:rsid w:val="00E17F80"/>
    <w:rsid w:val="00E2020E"/>
    <w:rsid w:val="00E204FB"/>
    <w:rsid w:val="00E20559"/>
    <w:rsid w:val="00E20DC1"/>
    <w:rsid w:val="00E20DF4"/>
    <w:rsid w:val="00E2135D"/>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56C"/>
    <w:rsid w:val="00E245E4"/>
    <w:rsid w:val="00E24B22"/>
    <w:rsid w:val="00E24DA3"/>
    <w:rsid w:val="00E25043"/>
    <w:rsid w:val="00E2521B"/>
    <w:rsid w:val="00E2539C"/>
    <w:rsid w:val="00E25424"/>
    <w:rsid w:val="00E266B2"/>
    <w:rsid w:val="00E266E3"/>
    <w:rsid w:val="00E26A4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67C"/>
    <w:rsid w:val="00E33BBB"/>
    <w:rsid w:val="00E33BE9"/>
    <w:rsid w:val="00E33CA8"/>
    <w:rsid w:val="00E341DC"/>
    <w:rsid w:val="00E34398"/>
    <w:rsid w:val="00E345E4"/>
    <w:rsid w:val="00E34898"/>
    <w:rsid w:val="00E34C96"/>
    <w:rsid w:val="00E34D75"/>
    <w:rsid w:val="00E3563B"/>
    <w:rsid w:val="00E35642"/>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A55"/>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C97"/>
    <w:rsid w:val="00E47E93"/>
    <w:rsid w:val="00E501D6"/>
    <w:rsid w:val="00E50322"/>
    <w:rsid w:val="00E503CA"/>
    <w:rsid w:val="00E50A97"/>
    <w:rsid w:val="00E50D1F"/>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BDC"/>
    <w:rsid w:val="00E54F44"/>
    <w:rsid w:val="00E55798"/>
    <w:rsid w:val="00E55A9F"/>
    <w:rsid w:val="00E562A1"/>
    <w:rsid w:val="00E566D2"/>
    <w:rsid w:val="00E56FE1"/>
    <w:rsid w:val="00E57839"/>
    <w:rsid w:val="00E5787F"/>
    <w:rsid w:val="00E5796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6AE"/>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838"/>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A4B"/>
    <w:rsid w:val="00E75D79"/>
    <w:rsid w:val="00E7611C"/>
    <w:rsid w:val="00E76312"/>
    <w:rsid w:val="00E7662E"/>
    <w:rsid w:val="00E76C12"/>
    <w:rsid w:val="00E771E9"/>
    <w:rsid w:val="00E77352"/>
    <w:rsid w:val="00E77645"/>
    <w:rsid w:val="00E77EF0"/>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610"/>
    <w:rsid w:val="00E928AF"/>
    <w:rsid w:val="00E92B30"/>
    <w:rsid w:val="00E92CAE"/>
    <w:rsid w:val="00E92CD1"/>
    <w:rsid w:val="00E92D1C"/>
    <w:rsid w:val="00E9394F"/>
    <w:rsid w:val="00E93B5D"/>
    <w:rsid w:val="00E93C95"/>
    <w:rsid w:val="00E93EEB"/>
    <w:rsid w:val="00E94A76"/>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19D"/>
    <w:rsid w:val="00EA138B"/>
    <w:rsid w:val="00EA14A2"/>
    <w:rsid w:val="00EA1A0C"/>
    <w:rsid w:val="00EA1F7F"/>
    <w:rsid w:val="00EA2B87"/>
    <w:rsid w:val="00EA2B90"/>
    <w:rsid w:val="00EA2D7B"/>
    <w:rsid w:val="00EA3036"/>
    <w:rsid w:val="00EA41F9"/>
    <w:rsid w:val="00EA42D4"/>
    <w:rsid w:val="00EA46BF"/>
    <w:rsid w:val="00EA4789"/>
    <w:rsid w:val="00EA4B01"/>
    <w:rsid w:val="00EA4B06"/>
    <w:rsid w:val="00EA4DAF"/>
    <w:rsid w:val="00EA4E51"/>
    <w:rsid w:val="00EA4FCE"/>
    <w:rsid w:val="00EA5D2D"/>
    <w:rsid w:val="00EA60F6"/>
    <w:rsid w:val="00EA6AE2"/>
    <w:rsid w:val="00EA6DE4"/>
    <w:rsid w:val="00EA7610"/>
    <w:rsid w:val="00EA799A"/>
    <w:rsid w:val="00EB0151"/>
    <w:rsid w:val="00EB0348"/>
    <w:rsid w:val="00EB035B"/>
    <w:rsid w:val="00EB0564"/>
    <w:rsid w:val="00EB09B7"/>
    <w:rsid w:val="00EB09C0"/>
    <w:rsid w:val="00EB0CF4"/>
    <w:rsid w:val="00EB0D97"/>
    <w:rsid w:val="00EB0E28"/>
    <w:rsid w:val="00EB15A6"/>
    <w:rsid w:val="00EB1818"/>
    <w:rsid w:val="00EB2026"/>
    <w:rsid w:val="00EB2283"/>
    <w:rsid w:val="00EB23F3"/>
    <w:rsid w:val="00EB27CC"/>
    <w:rsid w:val="00EB2B36"/>
    <w:rsid w:val="00EB2D68"/>
    <w:rsid w:val="00EB2E81"/>
    <w:rsid w:val="00EB3136"/>
    <w:rsid w:val="00EB35EF"/>
    <w:rsid w:val="00EB3651"/>
    <w:rsid w:val="00EB38EC"/>
    <w:rsid w:val="00EB39F3"/>
    <w:rsid w:val="00EB433E"/>
    <w:rsid w:val="00EB472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2F0"/>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A75"/>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90E"/>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1D15"/>
    <w:rsid w:val="00EE2008"/>
    <w:rsid w:val="00EE2019"/>
    <w:rsid w:val="00EE238F"/>
    <w:rsid w:val="00EE26D2"/>
    <w:rsid w:val="00EE2FAC"/>
    <w:rsid w:val="00EE314B"/>
    <w:rsid w:val="00EE33D2"/>
    <w:rsid w:val="00EE34FC"/>
    <w:rsid w:val="00EE3C24"/>
    <w:rsid w:val="00EE3F1D"/>
    <w:rsid w:val="00EE3F28"/>
    <w:rsid w:val="00EE3FA4"/>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52"/>
    <w:rsid w:val="00EE73BE"/>
    <w:rsid w:val="00EE7D7C"/>
    <w:rsid w:val="00EF01BF"/>
    <w:rsid w:val="00EF0380"/>
    <w:rsid w:val="00EF0765"/>
    <w:rsid w:val="00EF0BCF"/>
    <w:rsid w:val="00EF0CC2"/>
    <w:rsid w:val="00EF1511"/>
    <w:rsid w:val="00EF1BD8"/>
    <w:rsid w:val="00EF1C52"/>
    <w:rsid w:val="00EF1E6B"/>
    <w:rsid w:val="00EF2174"/>
    <w:rsid w:val="00EF2507"/>
    <w:rsid w:val="00EF2B75"/>
    <w:rsid w:val="00EF2B93"/>
    <w:rsid w:val="00EF2C1B"/>
    <w:rsid w:val="00EF2CB7"/>
    <w:rsid w:val="00EF310B"/>
    <w:rsid w:val="00EF33DC"/>
    <w:rsid w:val="00EF3550"/>
    <w:rsid w:val="00EF3687"/>
    <w:rsid w:val="00EF37E7"/>
    <w:rsid w:val="00EF426E"/>
    <w:rsid w:val="00EF464A"/>
    <w:rsid w:val="00EF493A"/>
    <w:rsid w:val="00EF4CBB"/>
    <w:rsid w:val="00EF50BD"/>
    <w:rsid w:val="00EF5305"/>
    <w:rsid w:val="00EF57E3"/>
    <w:rsid w:val="00EF58BA"/>
    <w:rsid w:val="00EF5D0B"/>
    <w:rsid w:val="00EF5D18"/>
    <w:rsid w:val="00EF5D40"/>
    <w:rsid w:val="00EF5E42"/>
    <w:rsid w:val="00EF6092"/>
    <w:rsid w:val="00EF65E9"/>
    <w:rsid w:val="00EF6711"/>
    <w:rsid w:val="00EF7069"/>
    <w:rsid w:val="00EF7AB1"/>
    <w:rsid w:val="00EF7B91"/>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B94"/>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63AA"/>
    <w:rsid w:val="00F16456"/>
    <w:rsid w:val="00F16593"/>
    <w:rsid w:val="00F16603"/>
    <w:rsid w:val="00F1673C"/>
    <w:rsid w:val="00F16FA0"/>
    <w:rsid w:val="00F170EC"/>
    <w:rsid w:val="00F1743D"/>
    <w:rsid w:val="00F17C96"/>
    <w:rsid w:val="00F17FF7"/>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943"/>
    <w:rsid w:val="00F23CD7"/>
    <w:rsid w:val="00F240BA"/>
    <w:rsid w:val="00F2420A"/>
    <w:rsid w:val="00F2467F"/>
    <w:rsid w:val="00F2516E"/>
    <w:rsid w:val="00F251DD"/>
    <w:rsid w:val="00F25275"/>
    <w:rsid w:val="00F25897"/>
    <w:rsid w:val="00F25D79"/>
    <w:rsid w:val="00F25D98"/>
    <w:rsid w:val="00F26431"/>
    <w:rsid w:val="00F26779"/>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583"/>
    <w:rsid w:val="00F33625"/>
    <w:rsid w:val="00F3376B"/>
    <w:rsid w:val="00F33F22"/>
    <w:rsid w:val="00F340F7"/>
    <w:rsid w:val="00F347BC"/>
    <w:rsid w:val="00F353BB"/>
    <w:rsid w:val="00F3541E"/>
    <w:rsid w:val="00F354A2"/>
    <w:rsid w:val="00F35584"/>
    <w:rsid w:val="00F3586C"/>
    <w:rsid w:val="00F3632C"/>
    <w:rsid w:val="00F36A7B"/>
    <w:rsid w:val="00F36B24"/>
    <w:rsid w:val="00F36BF1"/>
    <w:rsid w:val="00F371AF"/>
    <w:rsid w:val="00F37750"/>
    <w:rsid w:val="00F37A41"/>
    <w:rsid w:val="00F37A4D"/>
    <w:rsid w:val="00F37BB9"/>
    <w:rsid w:val="00F37CDC"/>
    <w:rsid w:val="00F40093"/>
    <w:rsid w:val="00F40177"/>
    <w:rsid w:val="00F401D8"/>
    <w:rsid w:val="00F40973"/>
    <w:rsid w:val="00F40BA6"/>
    <w:rsid w:val="00F40D4C"/>
    <w:rsid w:val="00F40E90"/>
    <w:rsid w:val="00F410FE"/>
    <w:rsid w:val="00F4150F"/>
    <w:rsid w:val="00F42061"/>
    <w:rsid w:val="00F425BA"/>
    <w:rsid w:val="00F42915"/>
    <w:rsid w:val="00F4296A"/>
    <w:rsid w:val="00F43846"/>
    <w:rsid w:val="00F438CA"/>
    <w:rsid w:val="00F43C6B"/>
    <w:rsid w:val="00F43D0B"/>
    <w:rsid w:val="00F44145"/>
    <w:rsid w:val="00F441CB"/>
    <w:rsid w:val="00F44447"/>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10B4"/>
    <w:rsid w:val="00F51188"/>
    <w:rsid w:val="00F5169A"/>
    <w:rsid w:val="00F51935"/>
    <w:rsid w:val="00F51ABD"/>
    <w:rsid w:val="00F51D1E"/>
    <w:rsid w:val="00F51DB5"/>
    <w:rsid w:val="00F51F52"/>
    <w:rsid w:val="00F521F2"/>
    <w:rsid w:val="00F52879"/>
    <w:rsid w:val="00F52968"/>
    <w:rsid w:val="00F52D01"/>
    <w:rsid w:val="00F52D88"/>
    <w:rsid w:val="00F52E04"/>
    <w:rsid w:val="00F53198"/>
    <w:rsid w:val="00F531F9"/>
    <w:rsid w:val="00F5320D"/>
    <w:rsid w:val="00F53531"/>
    <w:rsid w:val="00F535A7"/>
    <w:rsid w:val="00F537AA"/>
    <w:rsid w:val="00F537EB"/>
    <w:rsid w:val="00F53A98"/>
    <w:rsid w:val="00F54341"/>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546"/>
    <w:rsid w:val="00F611F5"/>
    <w:rsid w:val="00F61411"/>
    <w:rsid w:val="00F6170E"/>
    <w:rsid w:val="00F61770"/>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2B6"/>
    <w:rsid w:val="00F653B8"/>
    <w:rsid w:val="00F653C1"/>
    <w:rsid w:val="00F655DE"/>
    <w:rsid w:val="00F656B3"/>
    <w:rsid w:val="00F65741"/>
    <w:rsid w:val="00F65786"/>
    <w:rsid w:val="00F6578B"/>
    <w:rsid w:val="00F65835"/>
    <w:rsid w:val="00F65E05"/>
    <w:rsid w:val="00F6699F"/>
    <w:rsid w:val="00F66D12"/>
    <w:rsid w:val="00F66E7A"/>
    <w:rsid w:val="00F6707A"/>
    <w:rsid w:val="00F670BA"/>
    <w:rsid w:val="00F67275"/>
    <w:rsid w:val="00F67390"/>
    <w:rsid w:val="00F67409"/>
    <w:rsid w:val="00F67AC1"/>
    <w:rsid w:val="00F67CC8"/>
    <w:rsid w:val="00F67D6B"/>
    <w:rsid w:val="00F67ECE"/>
    <w:rsid w:val="00F67F50"/>
    <w:rsid w:val="00F67F68"/>
    <w:rsid w:val="00F70031"/>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D39"/>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7E2"/>
    <w:rsid w:val="00F76AC2"/>
    <w:rsid w:val="00F76F87"/>
    <w:rsid w:val="00F771F2"/>
    <w:rsid w:val="00F7793A"/>
    <w:rsid w:val="00F77C87"/>
    <w:rsid w:val="00F77D16"/>
    <w:rsid w:val="00F80317"/>
    <w:rsid w:val="00F80AFB"/>
    <w:rsid w:val="00F80BEF"/>
    <w:rsid w:val="00F80E4F"/>
    <w:rsid w:val="00F80F1C"/>
    <w:rsid w:val="00F81581"/>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8E1"/>
    <w:rsid w:val="00F849A6"/>
    <w:rsid w:val="00F84A8C"/>
    <w:rsid w:val="00F84AA5"/>
    <w:rsid w:val="00F84B4B"/>
    <w:rsid w:val="00F84FD6"/>
    <w:rsid w:val="00F86089"/>
    <w:rsid w:val="00F86221"/>
    <w:rsid w:val="00F862D2"/>
    <w:rsid w:val="00F862DB"/>
    <w:rsid w:val="00F863F7"/>
    <w:rsid w:val="00F86816"/>
    <w:rsid w:val="00F86EA5"/>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2E2"/>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5A8"/>
    <w:rsid w:val="00FA38C1"/>
    <w:rsid w:val="00FA3A05"/>
    <w:rsid w:val="00FA3CA1"/>
    <w:rsid w:val="00FA3FBB"/>
    <w:rsid w:val="00FA3FF9"/>
    <w:rsid w:val="00FA4988"/>
    <w:rsid w:val="00FA4E7D"/>
    <w:rsid w:val="00FA506A"/>
    <w:rsid w:val="00FA50FF"/>
    <w:rsid w:val="00FA55BE"/>
    <w:rsid w:val="00FA5AA4"/>
    <w:rsid w:val="00FA5AD5"/>
    <w:rsid w:val="00FA5CD0"/>
    <w:rsid w:val="00FA612E"/>
    <w:rsid w:val="00FA62E2"/>
    <w:rsid w:val="00FA62FE"/>
    <w:rsid w:val="00FA66D3"/>
    <w:rsid w:val="00FA676B"/>
    <w:rsid w:val="00FA68B6"/>
    <w:rsid w:val="00FA69F7"/>
    <w:rsid w:val="00FA6F15"/>
    <w:rsid w:val="00FA71D1"/>
    <w:rsid w:val="00FA75F4"/>
    <w:rsid w:val="00FA7647"/>
    <w:rsid w:val="00FA7C0E"/>
    <w:rsid w:val="00FA7C97"/>
    <w:rsid w:val="00FB04AA"/>
    <w:rsid w:val="00FB0AF7"/>
    <w:rsid w:val="00FB1031"/>
    <w:rsid w:val="00FB11CF"/>
    <w:rsid w:val="00FB13FF"/>
    <w:rsid w:val="00FB1569"/>
    <w:rsid w:val="00FB193E"/>
    <w:rsid w:val="00FB1B8B"/>
    <w:rsid w:val="00FB1BF6"/>
    <w:rsid w:val="00FB1CB2"/>
    <w:rsid w:val="00FB1D42"/>
    <w:rsid w:val="00FB1E17"/>
    <w:rsid w:val="00FB24E3"/>
    <w:rsid w:val="00FB2797"/>
    <w:rsid w:val="00FB2BE4"/>
    <w:rsid w:val="00FB2C7F"/>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5D2"/>
    <w:rsid w:val="00FC08AB"/>
    <w:rsid w:val="00FC0A4E"/>
    <w:rsid w:val="00FC0D52"/>
    <w:rsid w:val="00FC0E0C"/>
    <w:rsid w:val="00FC1192"/>
    <w:rsid w:val="00FC11FF"/>
    <w:rsid w:val="00FC1755"/>
    <w:rsid w:val="00FC1DC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6CE"/>
    <w:rsid w:val="00FD08ED"/>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A18"/>
    <w:rsid w:val="00FD5DAA"/>
    <w:rsid w:val="00FD65BE"/>
    <w:rsid w:val="00FD688E"/>
    <w:rsid w:val="00FD6F00"/>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7FA"/>
    <w:rsid w:val="00FE5A80"/>
    <w:rsid w:val="00FE5FE8"/>
    <w:rsid w:val="00FE6560"/>
    <w:rsid w:val="00FE6582"/>
    <w:rsid w:val="00FE6611"/>
    <w:rsid w:val="00FE6D6A"/>
    <w:rsid w:val="00FF00F4"/>
    <w:rsid w:val="00FF01A1"/>
    <w:rsid w:val="00FF035C"/>
    <w:rsid w:val="00FF0461"/>
    <w:rsid w:val="00FF057C"/>
    <w:rsid w:val="00FF0922"/>
    <w:rsid w:val="00FF0CE5"/>
    <w:rsid w:val="00FF0CF1"/>
    <w:rsid w:val="00FF153F"/>
    <w:rsid w:val="00FF190C"/>
    <w:rsid w:val="00FF1A1D"/>
    <w:rsid w:val="00FF1AD0"/>
    <w:rsid w:val="00FF1B23"/>
    <w:rsid w:val="00FF20B7"/>
    <w:rsid w:val="00FF27A4"/>
    <w:rsid w:val="00FF2AA2"/>
    <w:rsid w:val="00FF2BAB"/>
    <w:rsid w:val="00FF2D01"/>
    <w:rsid w:val="00FF2E18"/>
    <w:rsid w:val="00FF30FB"/>
    <w:rsid w:val="00FF3292"/>
    <w:rsid w:val="00FF3501"/>
    <w:rsid w:val="00FF4184"/>
    <w:rsid w:val="00FF41CE"/>
    <w:rsid w:val="00FF4203"/>
    <w:rsid w:val="00FF42FE"/>
    <w:rsid w:val="00FF456B"/>
    <w:rsid w:val="00FF45D9"/>
    <w:rsid w:val="00FF6BD1"/>
    <w:rsid w:val="00FF6FCA"/>
    <w:rsid w:val="00FF769E"/>
    <w:rsid w:val="00FF76E3"/>
    <w:rsid w:val="00FF7962"/>
    <w:rsid w:val="00FF79B1"/>
    <w:rsid w:val="00FF7D8D"/>
    <w:rsid w:val="0CC80B78"/>
    <w:rsid w:val="4AB90570"/>
    <w:rsid w:val="7F9561E9"/>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0F6FDB"/>
  <w15:docId w15:val="{C9C4CC6E-E32F-4B74-B97A-6EC24394E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locked="1" w:semiHidden="1" w:unhideWhenUsed="1"/>
    <w:lsdException w:name="index 4" w:locked="1" w:semiHidden="1" w:unhideWhenUsed="1"/>
    <w:lsdException w:name="index 5" w:locked="1" w:semiHidden="1" w:unhideWhenUsed="1"/>
    <w:lsdException w:name="index 6" w:locked="1" w:semiHidden="1" w:unhideWhenUsed="1" w:qFormat="1"/>
    <w:lsdException w:name="index 7" w:locked="1" w:semiHidden="1" w:unhideWhenUsed="1"/>
    <w:lsdException w:name="index 8" w:locked="1" w:semiHidden="1" w:unhideWhenUsed="1"/>
    <w:lsdException w:name="index 9" w:locked="1"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locked="1"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qFormat="1"/>
    <w:lsdException w:name="annotation reference" w:semiHidden="1" w:unhideWhenUsed="1"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lsdException w:name="toa heading" w:locked="1"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qFormat="1"/>
    <w:lsdException w:name="List Continue" w:locked="1" w:semiHidden="1" w:unhideWhenUsed="1"/>
    <w:lsdException w:name="List Continue 2" w:locked="1" w:semiHidden="1" w:unhideWhenUsed="1"/>
    <w:lsdException w:name="List Continue 3" w:locked="1"/>
    <w:lsdException w:name="List Continue 4" w:locked="1"/>
    <w:lsdException w:name="List Continue 5" w:locked="1"/>
    <w:lsdException w:name="Message Header" w:lock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qFormat="1"/>
    <w:lsdException w:name="Body Text 3" w:locked="1" w:semiHidden="1" w:unhideWhenUsed="1" w:qFormat="1"/>
    <w:lsdException w:name="Body Text Indent 2" w:locked="1" w:semiHidden="1" w:unhideWhenUsed="1"/>
    <w:lsdException w:name="Body Text Indent 3" w:locked="1" w:semiHidden="1" w:unhideWhenUsed="1"/>
    <w:lsdException w:name="Block Text" w:locked="1"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qFormat="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99" w:unhideWhenUsed="1" w:qFormat="1"/>
    <w:lsdException w:name="Table Grid" w:qFormat="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4E58"/>
    <w:pPr>
      <w:widowControl w:val="0"/>
      <w:jc w:val="both"/>
    </w:pPr>
    <w:rPr>
      <w:rFonts w:asciiTheme="minorHAnsi" w:eastAsiaTheme="minorEastAsia" w:hAnsiTheme="minorHAnsi" w:cstheme="minorBidi"/>
      <w:kern w:val="2"/>
      <w:sz w:val="21"/>
      <w:szCs w:val="22"/>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0"/>
    <w:next w:val="a"/>
    <w:qFormat/>
    <w:pPr>
      <w:ind w:left="1985" w:hanging="1985"/>
      <w:outlineLvl w:val="9"/>
    </w:pPr>
    <w:rPr>
      <w:sz w:val="20"/>
    </w:rPr>
  </w:style>
  <w:style w:type="paragraph" w:styleId="32">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5"/>
    <w:link w:val="24"/>
    <w:qFormat/>
    <w:pPr>
      <w:ind w:left="851"/>
    </w:pPr>
  </w:style>
  <w:style w:type="paragraph" w:styleId="a5">
    <w:name w:val="List Bullet"/>
    <w:basedOn w:val="a3"/>
    <w:qFormat/>
  </w:style>
  <w:style w:type="paragraph" w:styleId="a6">
    <w:name w:val="annotation text"/>
    <w:basedOn w:val="a"/>
    <w:link w:val="a7"/>
    <w:uiPriority w:val="99"/>
    <w:qFormat/>
  </w:style>
  <w:style w:type="paragraph" w:styleId="a8">
    <w:name w:val="Body Text"/>
    <w:basedOn w:val="a"/>
    <w:link w:val="a9"/>
    <w:qFormat/>
    <w:pPr>
      <w:spacing w:after="120"/>
    </w:pPr>
  </w:style>
  <w:style w:type="paragraph" w:styleId="aa">
    <w:name w:val="Plain Text"/>
    <w:basedOn w:val="a"/>
    <w:link w:val="ab"/>
    <w:uiPriority w:val="99"/>
    <w:qFormat/>
    <w:pPr>
      <w:spacing w:after="160" w:line="259" w:lineRule="auto"/>
    </w:pPr>
    <w:rPr>
      <w:rFonts w:ascii="Courier New" w:eastAsiaTheme="minorHAnsi" w:hAnsi="Courier New"/>
      <w:sz w:val="22"/>
      <w:lang w:val="nb-NO" w:eastAsia="en-US"/>
    </w:rPr>
  </w:style>
  <w:style w:type="paragraph" w:styleId="52">
    <w:name w:val="List Bullet 5"/>
    <w:basedOn w:val="42"/>
    <w:qFormat/>
    <w:pPr>
      <w:ind w:left="1702"/>
    </w:pPr>
  </w:style>
  <w:style w:type="paragraph" w:styleId="TOC8">
    <w:name w:val="toc 8"/>
    <w:basedOn w:val="TOC1"/>
    <w:next w:val="a"/>
    <w:uiPriority w:val="39"/>
    <w:qFormat/>
    <w:pPr>
      <w:spacing w:before="180"/>
      <w:ind w:left="2693" w:hanging="2693"/>
    </w:pPr>
    <w:rPr>
      <w:b/>
    </w:rPr>
  </w:style>
  <w:style w:type="paragraph" w:styleId="ac">
    <w:name w:val="Balloon Text"/>
    <w:basedOn w:val="a"/>
    <w:link w:val="ad"/>
    <w:uiPriority w:val="99"/>
    <w:unhideWhenUsed/>
    <w:qFormat/>
    <w:rPr>
      <w:rFonts w:ascii="Segoe UI" w:hAnsi="Segoe UI" w:cs="Segoe UI"/>
      <w:sz w:val="18"/>
      <w:szCs w:val="18"/>
    </w:rPr>
  </w:style>
  <w:style w:type="paragraph" w:styleId="ae">
    <w:name w:val="footer"/>
    <w:basedOn w:val="af"/>
    <w:link w:val="af0"/>
    <w:qFormat/>
    <w:pPr>
      <w:jc w:val="center"/>
    </w:pPr>
    <w:rPr>
      <w:i/>
    </w:rPr>
  </w:style>
  <w:style w:type="paragraph" w:styleId="af">
    <w:name w:val="header"/>
    <w:aliases w:val="header odd,header,header odd1,header odd2,header odd3,header odd4,header odd5,header odd6,header1,header2,header3,header odd11,header odd21,header odd7,header4,header odd8,header odd9,header5,header odd12,header11,header21,header odd22,header31,h"/>
    <w:link w:val="af1"/>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2">
    <w:name w:val="footnote text"/>
    <w:basedOn w:val="a"/>
    <w:link w:val="af3"/>
    <w:qFormat/>
    <w:pPr>
      <w:keepLines/>
      <w:ind w:left="454" w:hanging="454"/>
    </w:pPr>
    <w:rPr>
      <w:sz w:val="16"/>
    </w:rPr>
  </w:style>
  <w:style w:type="paragraph" w:styleId="53">
    <w:name w:val="List 5"/>
    <w:basedOn w:val="43"/>
    <w:qFormat/>
    <w:pPr>
      <w:ind w:left="1702"/>
    </w:pPr>
  </w:style>
  <w:style w:type="paragraph" w:styleId="43">
    <w:name w:val="List 4"/>
    <w:basedOn w:val="32"/>
    <w:qFormat/>
    <w:pPr>
      <w:ind w:left="1418"/>
    </w:pPr>
  </w:style>
  <w:style w:type="paragraph" w:styleId="TOC9">
    <w:name w:val="toc 9"/>
    <w:basedOn w:val="TOC8"/>
    <w:next w:val="a"/>
    <w:uiPriority w:val="39"/>
    <w:qFormat/>
    <w:pPr>
      <w:ind w:left="1418" w:hanging="1418"/>
    </w:pPr>
  </w:style>
  <w:style w:type="paragraph" w:styleId="af4">
    <w:name w:val="Normal (Web)"/>
    <w:basedOn w:val="a"/>
    <w:unhideWhenUsed/>
    <w:qFormat/>
    <w:pPr>
      <w:spacing w:before="100" w:beforeAutospacing="1" w:after="100" w:afterAutospacing="1" w:line="259" w:lineRule="auto"/>
    </w:pPr>
    <w:rPr>
      <w:sz w:val="24"/>
      <w:szCs w:val="24"/>
      <w:lang w:eastAsia="en-GB"/>
    </w:rPr>
  </w:style>
  <w:style w:type="paragraph" w:styleId="11">
    <w:name w:val="index 1"/>
    <w:basedOn w:val="a"/>
    <w:next w:val="a"/>
    <w:qFormat/>
    <w:pPr>
      <w:keepLines/>
    </w:pPr>
  </w:style>
  <w:style w:type="paragraph" w:styleId="25">
    <w:name w:val="index 2"/>
    <w:basedOn w:val="11"/>
    <w:next w:val="a"/>
    <w:qFormat/>
    <w:pPr>
      <w:ind w:left="284"/>
    </w:pPr>
  </w:style>
  <w:style w:type="paragraph" w:styleId="af5">
    <w:name w:val="annotation subject"/>
    <w:basedOn w:val="a6"/>
    <w:next w:val="a6"/>
    <w:link w:val="af6"/>
    <w:uiPriority w:val="99"/>
    <w:qFormat/>
    <w:rPr>
      <w:b/>
      <w:bCs/>
    </w:rPr>
  </w:style>
  <w:style w:type="table" w:styleId="af7">
    <w:name w:val="Table Grid"/>
    <w:aliases w:val="Table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Emphasis"/>
    <w:basedOn w:val="a0"/>
    <w:uiPriority w:val="20"/>
    <w:qFormat/>
    <w:rPr>
      <w:i/>
      <w:iCs/>
    </w:rPr>
  </w:style>
  <w:style w:type="character" w:styleId="af9">
    <w:name w:val="Hyperlink"/>
    <w:uiPriority w:val="99"/>
    <w:qFormat/>
    <w:rPr>
      <w:color w:val="0000FF"/>
      <w:u w:val="single"/>
    </w:rPr>
  </w:style>
  <w:style w:type="character" w:styleId="afa">
    <w:name w:val="annotation reference"/>
    <w:basedOn w:val="a0"/>
    <w:qFormat/>
    <w:rPr>
      <w:sz w:val="16"/>
      <w:szCs w:val="16"/>
    </w:rPr>
  </w:style>
  <w:style w:type="character" w:styleId="afb">
    <w:name w:val="footnote reference"/>
    <w:basedOn w:val="a0"/>
    <w:qFormat/>
    <w:rPr>
      <w:b/>
      <w:position w:val="6"/>
      <w:sz w:val="16"/>
    </w:rPr>
  </w:style>
  <w:style w:type="character" w:customStyle="1" w:styleId="ad">
    <w:name w:val="批注框文本 字符"/>
    <w:basedOn w:val="a0"/>
    <w:link w:val="ac"/>
    <w:uiPriority w:val="99"/>
    <w:qFormat/>
    <w:rPr>
      <w:rFonts w:ascii="Segoe UI" w:eastAsia="Times New Roman" w:hAnsi="Segoe UI" w:cs="Segoe UI"/>
      <w:sz w:val="18"/>
      <w:szCs w:val="18"/>
      <w:lang w:val="en-GB" w:eastAsia="ja-JP"/>
    </w:rPr>
  </w:style>
  <w:style w:type="character" w:customStyle="1" w:styleId="10">
    <w:name w:val="标题 1 字符"/>
    <w:link w:val="1"/>
    <w:qFormat/>
    <w:rPr>
      <w:rFonts w:ascii="Arial" w:eastAsia="Times New Roman" w:hAnsi="Arial"/>
      <w:sz w:val="36"/>
      <w:lang w:val="en-GB" w:eastAsia="ja-JP"/>
    </w:rPr>
  </w:style>
  <w:style w:type="character" w:customStyle="1" w:styleId="20">
    <w:name w:val="标题 2 字符"/>
    <w:link w:val="2"/>
    <w:qFormat/>
    <w:rPr>
      <w:rFonts w:ascii="Arial" w:eastAsia="Times New Roman" w:hAnsi="Arial"/>
      <w:sz w:val="32"/>
      <w:lang w:val="en-GB" w:eastAsia="ja-JP"/>
    </w:rPr>
  </w:style>
  <w:style w:type="character" w:customStyle="1" w:styleId="31">
    <w:name w:val="标题 3 字符"/>
    <w:link w:val="30"/>
    <w:qFormat/>
    <w:rPr>
      <w:rFonts w:ascii="Arial" w:eastAsia="Times New Roman" w:hAnsi="Arial"/>
      <w:sz w:val="28"/>
      <w:lang w:val="en-GB" w:eastAsia="ja-JP"/>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locked/>
    <w:rPr>
      <w:rFonts w:ascii="Arial" w:eastAsia="Times New Roman" w:hAnsi="Arial"/>
      <w:sz w:val="24"/>
      <w:lang w:val="en-GB" w:eastAsia="ja-JP"/>
    </w:rPr>
  </w:style>
  <w:style w:type="character" w:customStyle="1" w:styleId="51">
    <w:name w:val="标题 5 字符"/>
    <w:link w:val="50"/>
    <w:qFormat/>
    <w:rPr>
      <w:rFonts w:ascii="Arial" w:eastAsia="Times New Roman" w:hAnsi="Arial"/>
      <w:sz w:val="22"/>
      <w:lang w:val="en-GB" w:eastAsia="ja-JP"/>
    </w:rPr>
  </w:style>
  <w:style w:type="character" w:customStyle="1" w:styleId="60">
    <w:name w:val="标题 6 字符"/>
    <w:link w:val="6"/>
    <w:qFormat/>
    <w:rPr>
      <w:rFonts w:ascii="Arial" w:eastAsia="Times New Roman" w:hAnsi="Arial"/>
      <w:lang w:val="en-GB" w:eastAsia="ja-JP"/>
    </w:rPr>
  </w:style>
  <w:style w:type="character" w:customStyle="1" w:styleId="70">
    <w:name w:val="标题 7 字符"/>
    <w:link w:val="7"/>
    <w:qFormat/>
    <w:rPr>
      <w:rFonts w:ascii="Arial" w:eastAsia="Times New Roman" w:hAnsi="Arial"/>
      <w:lang w:val="en-GB" w:eastAsia="ja-JP"/>
    </w:rPr>
  </w:style>
  <w:style w:type="character" w:customStyle="1" w:styleId="80">
    <w:name w:val="标题 8 字符"/>
    <w:link w:val="8"/>
    <w:qFormat/>
    <w:rPr>
      <w:rFonts w:ascii="Arial" w:eastAsia="Times New Roman" w:hAnsi="Arial"/>
      <w:sz w:val="36"/>
      <w:lang w:val="en-GB" w:eastAsia="ja-JP"/>
    </w:rPr>
  </w:style>
  <w:style w:type="character" w:customStyle="1" w:styleId="90">
    <w:name w:val="标题 9 字符"/>
    <w:link w:val="9"/>
    <w:qFormat/>
    <w:rPr>
      <w:rFonts w:ascii="Arial" w:eastAsia="Times New Roman" w:hAnsi="Arial"/>
      <w:sz w:val="36"/>
      <w:lang w:val="en-GB" w:eastAsia="ja-JP"/>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character" w:customStyle="1" w:styleId="af1">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af0">
    <w:name w:val="页脚 字符"/>
    <w:link w:val="ae"/>
    <w:qFormat/>
    <w:rPr>
      <w:rFonts w:ascii="Arial" w:eastAsia="Times New Roman" w:hAnsi="Arial"/>
      <w:b/>
      <w:i/>
      <w:sz w:val="18"/>
      <w:lang w:val="en-GB" w:eastAsia="ja-JP"/>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style>
  <w:style w:type="paragraph" w:customStyle="1" w:styleId="EW">
    <w:name w:val="EW"/>
    <w:basedOn w:val="EX"/>
    <w:qFormat/>
  </w:style>
  <w:style w:type="paragraph" w:customStyle="1" w:styleId="B1">
    <w:name w:val="B1"/>
    <w:basedOn w:val="a3"/>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eastAsia="Times New Roman"/>
      <w:color w:val="FF0000"/>
      <w:lang w:val="en-GB" w:eastAsia="ja-JP"/>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1"/>
    <w:link w:val="B2Char"/>
    <w:qFormat/>
  </w:style>
  <w:style w:type="character" w:customStyle="1" w:styleId="B2Char">
    <w:name w:val="B2 Char"/>
    <w:link w:val="B2"/>
    <w:qFormat/>
    <w:rPr>
      <w:rFonts w:eastAsia="Times New Roman"/>
      <w:lang w:val="en-GB" w:eastAsia="ja-JP"/>
    </w:rPr>
  </w:style>
  <w:style w:type="paragraph" w:customStyle="1" w:styleId="B3">
    <w:name w:val="B3"/>
    <w:basedOn w:val="32"/>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43"/>
    <w:link w:val="B4Char"/>
    <w:qFormat/>
  </w:style>
  <w:style w:type="character" w:customStyle="1" w:styleId="B4Char">
    <w:name w:val="B4 Char"/>
    <w:link w:val="B4"/>
    <w:qFormat/>
    <w:rPr>
      <w:rFonts w:eastAsia="Times New Roman"/>
      <w:lang w:val="en-GB" w:eastAsia="ja-JP"/>
    </w:rPr>
  </w:style>
  <w:style w:type="paragraph" w:customStyle="1" w:styleId="B5">
    <w:name w:val="B5"/>
    <w:basedOn w:val="53"/>
    <w:link w:val="B5Char"/>
    <w:qFormat/>
  </w:style>
  <w:style w:type="character" w:customStyle="1" w:styleId="B5Char">
    <w:name w:val="B5 Char"/>
    <w:link w:val="B5"/>
    <w:qFormat/>
    <w:rPr>
      <w:rFonts w:eastAsia="Times New Roman"/>
      <w:lang w:val="en-GB" w:eastAsia="ja-JP"/>
    </w:rPr>
  </w:style>
  <w:style w:type="character" w:customStyle="1" w:styleId="af3">
    <w:name w:val="脚注文本 字符"/>
    <w:link w:val="af2"/>
    <w:qFormat/>
    <w:rPr>
      <w:rFonts w:eastAsia="Times New Roman"/>
      <w:sz w:val="16"/>
      <w:lang w:val="en-GB" w:eastAsia="ja-JP"/>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Revision1">
    <w:name w:val="Revision1"/>
    <w:hidden/>
    <w:uiPriority w:val="99"/>
    <w:semiHidden/>
    <w:qFormat/>
    <w:rPr>
      <w:lang w:val="en-GB" w:eastAsia="en-US"/>
    </w:rPr>
  </w:style>
  <w:style w:type="paragraph" w:customStyle="1" w:styleId="B8">
    <w:name w:val="B8"/>
    <w:basedOn w:val="B7"/>
    <w:qFormat/>
    <w:pPr>
      <w:ind w:left="2552"/>
    </w:pPr>
  </w:style>
  <w:style w:type="paragraph" w:customStyle="1" w:styleId="Revision10">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style>
  <w:style w:type="paragraph" w:customStyle="1" w:styleId="NF">
    <w:name w:val="NF"/>
    <w:basedOn w:val="NO"/>
    <w:qFormat/>
    <w:pPr>
      <w:keepNext/>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a7">
    <w:name w:val="批注文字 字符"/>
    <w:basedOn w:val="a0"/>
    <w:link w:val="a6"/>
    <w:uiPriority w:val="99"/>
    <w:qFormat/>
    <w:rPr>
      <w:rFonts w:eastAsia="Times New Roman"/>
      <w:lang w:val="en-GB" w:eastAsia="ja-JP"/>
    </w:rPr>
  </w:style>
  <w:style w:type="character" w:customStyle="1" w:styleId="af6">
    <w:name w:val="批注主题 字符"/>
    <w:basedOn w:val="a7"/>
    <w:link w:val="af5"/>
    <w:uiPriority w:val="99"/>
    <w:qFormat/>
    <w:rPr>
      <w:rFonts w:eastAsia="Times New Roman"/>
      <w:b/>
      <w:bCs/>
      <w:lang w:val="en-GB" w:eastAsia="ja-JP"/>
    </w:rPr>
  </w:style>
  <w:style w:type="paragraph" w:styleId="afc">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ñ弌’i,P"/>
    <w:basedOn w:val="a"/>
    <w:link w:val="afd"/>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fontstyle01">
    <w:name w:val="fontstyle01"/>
    <w:basedOn w:val="a0"/>
    <w:qFormat/>
    <w:rPr>
      <w:rFonts w:ascii="TimesNewRomanPSMT" w:eastAsia="TimesNewRomanPSMT" w:hint="eastAsia"/>
      <w:color w:val="000000"/>
      <w:sz w:val="20"/>
      <w:szCs w:val="20"/>
    </w:rPr>
  </w:style>
  <w:style w:type="paragraph" w:customStyle="1" w:styleId="3GPPNormalText">
    <w:name w:val="3GPP Normal Text"/>
    <w:basedOn w:val="a8"/>
    <w:link w:val="3GPPNormalTextChar"/>
    <w:qFormat/>
    <w:pPr>
      <w:spacing w:line="259" w:lineRule="auto"/>
      <w:ind w:hanging="22"/>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a9">
    <w:name w:val="正文文本 字符"/>
    <w:basedOn w:val="a0"/>
    <w:link w:val="a8"/>
    <w:qFormat/>
    <w:rPr>
      <w:rFonts w:eastAsia="Times New Roman"/>
      <w:lang w:val="en-GB" w:eastAsia="ja-JP"/>
    </w:rPr>
  </w:style>
  <w:style w:type="character" w:customStyle="1" w:styleId="TALChar">
    <w:name w:val="TAL Char"/>
    <w:qFormat/>
    <w:locked/>
    <w:rPr>
      <w:rFonts w:ascii="Arial" w:hAnsi="Arial"/>
      <w:sz w:val="18"/>
      <w:lang w:val="en-GB" w:eastAsia="en-US"/>
    </w:rPr>
  </w:style>
  <w:style w:type="character" w:customStyle="1" w:styleId="ab">
    <w:name w:val="纯文本 字符"/>
    <w:basedOn w:val="a0"/>
    <w:link w:val="aa"/>
    <w:uiPriority w:val="99"/>
    <w:qFormat/>
    <w:rPr>
      <w:rFonts w:ascii="Courier New" w:eastAsiaTheme="minorHAnsi" w:hAnsi="Courier New" w:cstheme="minorBidi"/>
      <w:sz w:val="22"/>
      <w:szCs w:val="22"/>
      <w:lang w:val="nb-NO" w:eastAsia="en-US"/>
    </w:rPr>
  </w:style>
  <w:style w:type="paragraph" w:styleId="afe">
    <w:name w:val="Revision"/>
    <w:hidden/>
    <w:uiPriority w:val="99"/>
    <w:semiHidden/>
    <w:qFormat/>
    <w:rsid w:val="00FB24E3"/>
    <w:rPr>
      <w:rFonts w:eastAsia="Times New Roman"/>
      <w:lang w:val="en-GB" w:eastAsia="ja-JP"/>
    </w:rPr>
  </w:style>
  <w:style w:type="numbering" w:customStyle="1" w:styleId="12">
    <w:name w:val="无列表1"/>
    <w:next w:val="a2"/>
    <w:uiPriority w:val="99"/>
    <w:semiHidden/>
    <w:unhideWhenUsed/>
    <w:rsid w:val="00301900"/>
  </w:style>
  <w:style w:type="paragraph" w:styleId="aff">
    <w:name w:val="caption"/>
    <w:aliases w:val="cap,cap Char,Caption Char,Caption Char1 Char,cap Char Char1,Caption Char Char1 Char,cap Char2,条目,Ca,cap1,cap2,cap11,Légende-figure,Légende-figure Char,Beschrifubg,Beschriftung Char,label,cap11 Char Char Char,captions,Beschriftung Char Char,C"/>
    <w:basedOn w:val="a"/>
    <w:next w:val="a"/>
    <w:link w:val="aff0"/>
    <w:qFormat/>
    <w:rsid w:val="00301900"/>
    <w:pPr>
      <w:spacing w:before="120" w:after="120" w:line="259" w:lineRule="auto"/>
    </w:pPr>
    <w:rPr>
      <w:rFonts w:eastAsia="Yu Mincho"/>
      <w:b/>
      <w:lang w:eastAsia="en-US"/>
    </w:rPr>
  </w:style>
  <w:style w:type="paragraph" w:styleId="aff1">
    <w:name w:val="Document Map"/>
    <w:basedOn w:val="a"/>
    <w:link w:val="aff2"/>
    <w:qFormat/>
    <w:rsid w:val="00301900"/>
    <w:pPr>
      <w:shd w:val="clear" w:color="auto" w:fill="000080"/>
      <w:spacing w:line="259" w:lineRule="auto"/>
    </w:pPr>
    <w:rPr>
      <w:rFonts w:ascii="Tahoma" w:eastAsia="Yu Mincho" w:hAnsi="Tahoma"/>
      <w:lang w:eastAsia="en-US"/>
    </w:rPr>
  </w:style>
  <w:style w:type="character" w:customStyle="1" w:styleId="aff2">
    <w:name w:val="文档结构图 字符"/>
    <w:basedOn w:val="a0"/>
    <w:link w:val="aff1"/>
    <w:qFormat/>
    <w:rsid w:val="00301900"/>
    <w:rPr>
      <w:rFonts w:ascii="Tahoma" w:eastAsia="Yu Mincho" w:hAnsi="Tahoma"/>
      <w:shd w:val="clear" w:color="auto" w:fill="000080"/>
      <w:lang w:val="en-GB" w:eastAsia="en-US"/>
    </w:rPr>
  </w:style>
  <w:style w:type="paragraph" w:styleId="aff3">
    <w:name w:val="Body Text Indent"/>
    <w:basedOn w:val="a"/>
    <w:link w:val="aff4"/>
    <w:qFormat/>
    <w:locked/>
    <w:rsid w:val="00301900"/>
    <w:pPr>
      <w:spacing w:after="120" w:line="259" w:lineRule="auto"/>
      <w:ind w:left="426" w:hanging="426"/>
    </w:pPr>
    <w:rPr>
      <w:rFonts w:eastAsia="MS Mincho"/>
      <w:sz w:val="22"/>
      <w:lang w:val="zh-CN"/>
    </w:rPr>
  </w:style>
  <w:style w:type="character" w:customStyle="1" w:styleId="aff4">
    <w:name w:val="正文文本缩进 字符"/>
    <w:basedOn w:val="a0"/>
    <w:link w:val="aff3"/>
    <w:qFormat/>
    <w:rsid w:val="00301900"/>
    <w:rPr>
      <w:rFonts w:eastAsia="MS Mincho"/>
      <w:sz w:val="22"/>
      <w:lang w:val="zh-CN"/>
    </w:rPr>
  </w:style>
  <w:style w:type="paragraph" w:styleId="aff5">
    <w:name w:val="index heading"/>
    <w:basedOn w:val="a"/>
    <w:next w:val="a"/>
    <w:qFormat/>
    <w:locked/>
    <w:rsid w:val="00301900"/>
    <w:pPr>
      <w:pBdr>
        <w:top w:val="single" w:sz="12" w:space="0" w:color="auto"/>
      </w:pBdr>
      <w:spacing w:before="360" w:after="240" w:line="259" w:lineRule="auto"/>
    </w:pPr>
    <w:rPr>
      <w:rFonts w:eastAsia="Yu Mincho"/>
      <w:b/>
      <w:i/>
      <w:sz w:val="26"/>
      <w:lang w:eastAsia="en-US"/>
    </w:rPr>
  </w:style>
  <w:style w:type="paragraph" w:styleId="26">
    <w:name w:val="Body Text 2"/>
    <w:basedOn w:val="a"/>
    <w:link w:val="27"/>
    <w:qFormat/>
    <w:locked/>
    <w:rsid w:val="00301900"/>
    <w:pPr>
      <w:spacing w:line="259" w:lineRule="auto"/>
    </w:pPr>
    <w:rPr>
      <w:rFonts w:eastAsia="MS Mincho"/>
      <w:sz w:val="24"/>
      <w:lang w:val="zh-CN" w:eastAsia="en-GB"/>
    </w:rPr>
  </w:style>
  <w:style w:type="character" w:customStyle="1" w:styleId="27">
    <w:name w:val="正文文本 2 字符"/>
    <w:basedOn w:val="a0"/>
    <w:link w:val="26"/>
    <w:rsid w:val="00301900"/>
    <w:rPr>
      <w:rFonts w:eastAsia="MS Mincho"/>
      <w:sz w:val="24"/>
      <w:lang w:val="zh-CN" w:eastAsia="en-GB"/>
    </w:rPr>
  </w:style>
  <w:style w:type="table" w:customStyle="1" w:styleId="13">
    <w:name w:val="网格型1"/>
    <w:basedOn w:val="a1"/>
    <w:next w:val="af7"/>
    <w:uiPriority w:val="39"/>
    <w:qFormat/>
    <w:rsid w:val="00301900"/>
    <w:pPr>
      <w:spacing w:after="180" w:line="259" w:lineRule="auto"/>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Grid 1"/>
    <w:basedOn w:val="a1"/>
    <w:qFormat/>
    <w:rsid w:val="00301900"/>
    <w:pPr>
      <w:spacing w:after="180" w:line="259" w:lineRule="auto"/>
    </w:pPr>
    <w:rPr>
      <w:rFonts w:ascii="CG Times (WN)"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f6">
    <w:name w:val="Strong"/>
    <w:uiPriority w:val="22"/>
    <w:qFormat/>
    <w:rsid w:val="00301900"/>
    <w:rPr>
      <w:b/>
      <w:bCs/>
    </w:rPr>
  </w:style>
  <w:style w:type="character" w:styleId="aff7">
    <w:name w:val="page number"/>
    <w:qFormat/>
    <w:rsid w:val="00301900"/>
  </w:style>
  <w:style w:type="character" w:styleId="aff8">
    <w:name w:val="FollowedHyperlink"/>
    <w:qFormat/>
    <w:rsid w:val="00301900"/>
    <w:rPr>
      <w:color w:val="800080"/>
      <w:u w:val="single"/>
    </w:rPr>
  </w:style>
  <w:style w:type="character" w:styleId="HTML">
    <w:name w:val="HTML Code"/>
    <w:uiPriority w:val="99"/>
    <w:unhideWhenUsed/>
    <w:qFormat/>
    <w:rsid w:val="00301900"/>
    <w:rPr>
      <w:rFonts w:ascii="Courier New" w:eastAsia="Times New Roman" w:hAnsi="Courier New" w:cs="Courier New"/>
      <w:sz w:val="20"/>
      <w:szCs w:val="20"/>
    </w:rPr>
  </w:style>
  <w:style w:type="paragraph" w:customStyle="1" w:styleId="tdoc-header">
    <w:name w:val="tdoc-header"/>
    <w:qFormat/>
    <w:rsid w:val="00301900"/>
    <w:pPr>
      <w:spacing w:after="160" w:line="259" w:lineRule="auto"/>
    </w:pPr>
    <w:rPr>
      <w:rFonts w:ascii="Arial" w:eastAsia="Yu Mincho" w:hAnsi="Arial"/>
      <w:sz w:val="24"/>
      <w:lang w:val="en-GB" w:eastAsia="en-US"/>
    </w:rPr>
  </w:style>
  <w:style w:type="paragraph" w:customStyle="1" w:styleId="TAJ">
    <w:name w:val="TAJ"/>
    <w:basedOn w:val="TH"/>
    <w:qFormat/>
    <w:rsid w:val="00301900"/>
    <w:pPr>
      <w:spacing w:line="259" w:lineRule="auto"/>
    </w:pPr>
    <w:rPr>
      <w:rFonts w:eastAsia="Malgun Gothic"/>
      <w:lang w:eastAsia="en-US"/>
    </w:rPr>
  </w:style>
  <w:style w:type="paragraph" w:customStyle="1" w:styleId="Guidance">
    <w:name w:val="Guidance"/>
    <w:basedOn w:val="a"/>
    <w:qFormat/>
    <w:rsid w:val="00301900"/>
    <w:pPr>
      <w:spacing w:line="259" w:lineRule="auto"/>
    </w:pPr>
    <w:rPr>
      <w:rFonts w:eastAsia="Malgun Gothic"/>
      <w:i/>
      <w:color w:val="0000FF"/>
      <w:lang w:eastAsia="en-US"/>
    </w:rPr>
  </w:style>
  <w:style w:type="paragraph" w:customStyle="1" w:styleId="INDENT1">
    <w:name w:val="INDENT1"/>
    <w:basedOn w:val="a"/>
    <w:qFormat/>
    <w:rsid w:val="00301900"/>
    <w:pPr>
      <w:spacing w:line="259" w:lineRule="auto"/>
      <w:ind w:left="851"/>
    </w:pPr>
    <w:rPr>
      <w:rFonts w:eastAsia="Yu Mincho"/>
      <w:lang w:eastAsia="en-US"/>
    </w:rPr>
  </w:style>
  <w:style w:type="paragraph" w:customStyle="1" w:styleId="INDENT2">
    <w:name w:val="INDENT2"/>
    <w:basedOn w:val="a"/>
    <w:qFormat/>
    <w:rsid w:val="00301900"/>
    <w:pPr>
      <w:spacing w:line="259" w:lineRule="auto"/>
      <w:ind w:left="1135" w:hanging="284"/>
    </w:pPr>
    <w:rPr>
      <w:rFonts w:eastAsia="Yu Mincho"/>
      <w:lang w:eastAsia="en-US"/>
    </w:rPr>
  </w:style>
  <w:style w:type="paragraph" w:customStyle="1" w:styleId="INDENT3">
    <w:name w:val="INDENT3"/>
    <w:basedOn w:val="a"/>
    <w:qFormat/>
    <w:rsid w:val="00301900"/>
    <w:pPr>
      <w:spacing w:line="259" w:lineRule="auto"/>
      <w:ind w:left="1701" w:hanging="567"/>
    </w:pPr>
    <w:rPr>
      <w:rFonts w:eastAsia="Yu Mincho"/>
      <w:lang w:eastAsia="en-US"/>
    </w:rPr>
  </w:style>
  <w:style w:type="paragraph" w:customStyle="1" w:styleId="FigureTitle">
    <w:name w:val="Figure_Title"/>
    <w:basedOn w:val="a"/>
    <w:next w:val="a"/>
    <w:qFormat/>
    <w:rsid w:val="00301900"/>
    <w:pPr>
      <w:keepLines/>
      <w:tabs>
        <w:tab w:val="left" w:pos="794"/>
        <w:tab w:val="left" w:pos="1191"/>
        <w:tab w:val="left" w:pos="1588"/>
        <w:tab w:val="left" w:pos="1985"/>
      </w:tabs>
      <w:spacing w:before="120" w:after="480" w:line="259" w:lineRule="auto"/>
      <w:jc w:val="center"/>
    </w:pPr>
    <w:rPr>
      <w:rFonts w:eastAsia="Yu Mincho"/>
      <w:b/>
      <w:sz w:val="24"/>
      <w:lang w:eastAsia="en-US"/>
    </w:rPr>
  </w:style>
  <w:style w:type="paragraph" w:customStyle="1" w:styleId="RecCCITT">
    <w:name w:val="Rec_CCITT_#"/>
    <w:basedOn w:val="a"/>
    <w:qFormat/>
    <w:rsid w:val="00301900"/>
    <w:pPr>
      <w:keepNext/>
      <w:keepLines/>
      <w:spacing w:line="259" w:lineRule="auto"/>
    </w:pPr>
    <w:rPr>
      <w:rFonts w:eastAsia="Yu Mincho"/>
      <w:b/>
      <w:lang w:eastAsia="en-US"/>
    </w:rPr>
  </w:style>
  <w:style w:type="paragraph" w:customStyle="1" w:styleId="enumlev2">
    <w:name w:val="enumlev2"/>
    <w:basedOn w:val="a"/>
    <w:qFormat/>
    <w:rsid w:val="00301900"/>
    <w:pPr>
      <w:tabs>
        <w:tab w:val="left" w:pos="794"/>
        <w:tab w:val="left" w:pos="1191"/>
        <w:tab w:val="left" w:pos="1588"/>
        <w:tab w:val="left" w:pos="1985"/>
      </w:tabs>
      <w:spacing w:before="86" w:line="259" w:lineRule="auto"/>
      <w:ind w:left="1588" w:hanging="397"/>
    </w:pPr>
    <w:rPr>
      <w:rFonts w:eastAsia="Yu Mincho"/>
      <w:lang w:eastAsia="en-US"/>
    </w:rPr>
  </w:style>
  <w:style w:type="paragraph" w:customStyle="1" w:styleId="CouvRecTitle">
    <w:name w:val="Couv Rec Title"/>
    <w:basedOn w:val="a"/>
    <w:qFormat/>
    <w:rsid w:val="00301900"/>
    <w:pPr>
      <w:keepNext/>
      <w:keepLines/>
      <w:spacing w:before="240" w:line="259" w:lineRule="auto"/>
      <w:ind w:left="1418"/>
    </w:pPr>
    <w:rPr>
      <w:rFonts w:ascii="Arial" w:eastAsia="Yu Mincho" w:hAnsi="Arial"/>
      <w:b/>
      <w:sz w:val="36"/>
      <w:lang w:eastAsia="en-US"/>
    </w:rPr>
  </w:style>
  <w:style w:type="paragraph" w:customStyle="1" w:styleId="CharCharCharCharCharCharCharChar">
    <w:name w:val="Char Char Char Char Char Char Char Char"/>
    <w:semiHidden/>
    <w:qFormat/>
    <w:rsid w:val="00301900"/>
    <w:pPr>
      <w:keepNext/>
      <w:tabs>
        <w:tab w:val="left" w:pos="360"/>
      </w:tabs>
      <w:autoSpaceDE w:val="0"/>
      <w:autoSpaceDN w:val="0"/>
      <w:adjustRightInd w:val="0"/>
      <w:spacing w:before="60" w:after="60" w:line="259" w:lineRule="auto"/>
      <w:jc w:val="both"/>
    </w:pPr>
    <w:rPr>
      <w:rFonts w:ascii="Arial" w:eastAsia="宋体" w:hAnsi="Arial" w:cs="Arial"/>
      <w:color w:val="0000FF"/>
      <w:kern w:val="2"/>
    </w:rPr>
  </w:style>
  <w:style w:type="paragraph" w:customStyle="1" w:styleId="CommentSubject1">
    <w:name w:val="Comment Subject1"/>
    <w:basedOn w:val="a6"/>
    <w:next w:val="a6"/>
    <w:semiHidden/>
    <w:qFormat/>
    <w:rsid w:val="00301900"/>
    <w:pPr>
      <w:numPr>
        <w:numId w:val="1"/>
      </w:numPr>
      <w:tabs>
        <w:tab w:val="clear" w:pos="851"/>
      </w:tabs>
      <w:spacing w:line="259" w:lineRule="auto"/>
      <w:ind w:left="0" w:firstLine="0"/>
    </w:pPr>
    <w:rPr>
      <w:rFonts w:eastAsia="MS Mincho"/>
      <w:b/>
      <w:bCs/>
      <w:lang w:eastAsia="en-US"/>
    </w:rPr>
  </w:style>
  <w:style w:type="paragraph" w:customStyle="1" w:styleId="Note">
    <w:name w:val="Note"/>
    <w:basedOn w:val="a"/>
    <w:qFormat/>
    <w:rsid w:val="00301900"/>
    <w:pPr>
      <w:spacing w:after="120" w:line="259" w:lineRule="auto"/>
      <w:ind w:left="1134" w:hanging="567"/>
    </w:pPr>
    <w:rPr>
      <w:rFonts w:eastAsia="MS Mincho"/>
      <w:lang w:eastAsia="en-US"/>
    </w:rPr>
  </w:style>
  <w:style w:type="paragraph" w:customStyle="1" w:styleId="clean">
    <w:name w:val="clean"/>
    <w:semiHidden/>
    <w:qFormat/>
    <w:rsid w:val="00301900"/>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character" w:customStyle="1" w:styleId="CharChar1">
    <w:name w:val="Char Char1"/>
    <w:qFormat/>
    <w:rsid w:val="00301900"/>
    <w:rPr>
      <w:rFonts w:ascii="Arial" w:hAnsi="Arial"/>
      <w:sz w:val="28"/>
      <w:lang w:val="en-GB" w:eastAsia="en-US" w:bidi="ar-SA"/>
    </w:rPr>
  </w:style>
  <w:style w:type="character" w:customStyle="1" w:styleId="CharChar">
    <w:name w:val="Char Char"/>
    <w:qFormat/>
    <w:rsid w:val="00301900"/>
    <w:rPr>
      <w:rFonts w:ascii="Arial" w:hAnsi="Arial"/>
      <w:sz w:val="24"/>
      <w:lang w:val="en-GB" w:eastAsia="en-US" w:bidi="ar-SA"/>
    </w:rPr>
  </w:style>
  <w:style w:type="character" w:customStyle="1" w:styleId="CharChar2">
    <w:name w:val="Char Char2"/>
    <w:qFormat/>
    <w:rsid w:val="00301900"/>
    <w:rPr>
      <w:rFonts w:ascii="Arial" w:hAnsi="Arial"/>
      <w:sz w:val="24"/>
      <w:lang w:val="en-GB" w:eastAsia="en-US" w:bidi="ar-SA"/>
    </w:rPr>
  </w:style>
  <w:style w:type="character" w:customStyle="1" w:styleId="CharChar6">
    <w:name w:val="Char Char6"/>
    <w:qFormat/>
    <w:rsid w:val="00301900"/>
    <w:rPr>
      <w:rFonts w:ascii="Arial" w:hAnsi="Arial"/>
      <w:sz w:val="32"/>
      <w:lang w:val="en-GB" w:eastAsia="en-US" w:bidi="ar-SA"/>
    </w:rPr>
  </w:style>
  <w:style w:type="character" w:customStyle="1" w:styleId="CharChar5">
    <w:name w:val="Char Char5"/>
    <w:qFormat/>
    <w:rsid w:val="00301900"/>
    <w:rPr>
      <w:rFonts w:ascii="Arial" w:hAnsi="Arial"/>
      <w:sz w:val="28"/>
      <w:lang w:val="en-GB" w:eastAsia="en-US" w:bidi="ar-SA"/>
    </w:rPr>
  </w:style>
  <w:style w:type="character" w:customStyle="1" w:styleId="CharChar7">
    <w:name w:val="Char Char7"/>
    <w:qFormat/>
    <w:rsid w:val="00301900"/>
    <w:rPr>
      <w:rFonts w:ascii="Arial" w:hAnsi="Arial"/>
      <w:sz w:val="28"/>
      <w:lang w:val="en-GB" w:eastAsia="en-US" w:bidi="ar-SA"/>
    </w:rPr>
  </w:style>
  <w:style w:type="character" w:customStyle="1" w:styleId="CharChar4">
    <w:name w:val="Char Char4"/>
    <w:qFormat/>
    <w:rsid w:val="00301900"/>
    <w:rPr>
      <w:rFonts w:ascii="Arial" w:hAnsi="Arial"/>
      <w:sz w:val="24"/>
      <w:lang w:val="en-GB" w:eastAsia="en-US" w:bidi="ar-SA"/>
    </w:rPr>
  </w:style>
  <w:style w:type="character" w:customStyle="1" w:styleId="h4Char">
    <w:name w:val="h4 Char"/>
    <w:qFormat/>
    <w:rsid w:val="00301900"/>
  </w:style>
  <w:style w:type="character" w:customStyle="1" w:styleId="Head2AChar">
    <w:name w:val="Head2A Char"/>
    <w:qFormat/>
    <w:rsid w:val="00301900"/>
    <w:rPr>
      <w:rFonts w:ascii="Arial" w:hAnsi="Arial"/>
      <w:sz w:val="32"/>
      <w:lang w:val="en-GB" w:eastAsia="en-US"/>
    </w:rPr>
  </w:style>
  <w:style w:type="character" w:customStyle="1" w:styleId="h4Char1">
    <w:name w:val="h4 Char1"/>
    <w:qFormat/>
    <w:rsid w:val="00301900"/>
    <w:rPr>
      <w:rFonts w:ascii="Arial" w:hAnsi="Arial"/>
      <w:sz w:val="24"/>
      <w:lang w:val="en-GB" w:eastAsia="en-US" w:bidi="ar-SA"/>
    </w:rPr>
  </w:style>
  <w:style w:type="character" w:customStyle="1" w:styleId="afd">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c"/>
    <w:uiPriority w:val="34"/>
    <w:qFormat/>
    <w:locked/>
    <w:rsid w:val="00301900"/>
    <w:rPr>
      <w:rFonts w:eastAsia="Times New Roman"/>
      <w:lang w:val="en-GB" w:eastAsia="ja-JP"/>
    </w:rPr>
  </w:style>
  <w:style w:type="paragraph" w:customStyle="1" w:styleId="EmailDiscussion">
    <w:name w:val="EmailDiscussion"/>
    <w:basedOn w:val="a"/>
    <w:next w:val="a"/>
    <w:link w:val="EmailDiscussionChar"/>
    <w:qFormat/>
    <w:rsid w:val="00301900"/>
    <w:pPr>
      <w:tabs>
        <w:tab w:val="left" w:pos="1619"/>
      </w:tabs>
      <w:spacing w:before="40" w:line="259" w:lineRule="auto"/>
      <w:ind w:left="1619" w:hanging="360"/>
    </w:pPr>
    <w:rPr>
      <w:rFonts w:ascii="Arial" w:eastAsia="MS Mincho" w:hAnsi="Arial"/>
      <w:b/>
      <w:szCs w:val="24"/>
      <w:lang w:eastAsia="en-GB"/>
    </w:rPr>
  </w:style>
  <w:style w:type="character" w:customStyle="1" w:styleId="TFZchn">
    <w:name w:val="TF Zchn"/>
    <w:qFormat/>
    <w:rsid w:val="00301900"/>
    <w:rPr>
      <w:rFonts w:ascii="Arial" w:hAnsi="Arial"/>
      <w:b/>
      <w:lang w:val="en-GB"/>
    </w:rPr>
  </w:style>
  <w:style w:type="table" w:customStyle="1" w:styleId="15">
    <w:name w:val="表 (格子)1"/>
    <w:basedOn w:val="a1"/>
    <w:qFormat/>
    <w:rsid w:val="00301900"/>
    <w:pPr>
      <w:spacing w:after="180" w:line="259" w:lineRule="auto"/>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 11"/>
    <w:basedOn w:val="a1"/>
    <w:qFormat/>
    <w:rsid w:val="00301900"/>
    <w:pPr>
      <w:spacing w:after="180" w:line="259" w:lineRule="auto"/>
    </w:pPr>
    <w:rPr>
      <w:rFonts w:ascii="CG Times (WN)"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customStyle="1" w:styleId="TableGrid1">
    <w:name w:val="Table Grid1"/>
    <w:basedOn w:val="a1"/>
    <w:qFormat/>
    <w:rsid w:val="00301900"/>
    <w:pPr>
      <w:spacing w:after="180" w:line="259"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Boxed">
    <w:name w:val="Note - Boxed"/>
    <w:basedOn w:val="a"/>
    <w:next w:val="a"/>
    <w:qFormat/>
    <w:rsid w:val="00301900"/>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lang w:val="sv-SE" w:eastAsia="ko-KR"/>
    </w:rPr>
  </w:style>
  <w:style w:type="paragraph" w:customStyle="1" w:styleId="Doc-text2">
    <w:name w:val="Doc-text2"/>
    <w:basedOn w:val="a"/>
    <w:link w:val="Doc-text2Char"/>
    <w:qFormat/>
    <w:rsid w:val="00301900"/>
    <w:pPr>
      <w:tabs>
        <w:tab w:val="left" w:pos="1622"/>
      </w:tabs>
      <w:spacing w:line="259" w:lineRule="auto"/>
      <w:ind w:left="1622" w:hanging="363"/>
    </w:pPr>
    <w:rPr>
      <w:rFonts w:ascii="Arial" w:eastAsia="MS Mincho" w:hAnsi="Arial"/>
      <w:szCs w:val="24"/>
      <w:lang w:eastAsia="en-GB"/>
    </w:rPr>
  </w:style>
  <w:style w:type="character" w:customStyle="1" w:styleId="Doc-text2Char">
    <w:name w:val="Doc-text2 Char"/>
    <w:link w:val="Doc-text2"/>
    <w:qFormat/>
    <w:rsid w:val="00301900"/>
    <w:rPr>
      <w:rFonts w:ascii="Arial" w:eastAsia="MS Mincho" w:hAnsi="Arial"/>
      <w:szCs w:val="24"/>
      <w:lang w:val="en-GB" w:eastAsia="en-GB"/>
    </w:rPr>
  </w:style>
  <w:style w:type="paragraph" w:customStyle="1" w:styleId="Doc-title">
    <w:name w:val="Doc-title"/>
    <w:basedOn w:val="a"/>
    <w:next w:val="Doc-text2"/>
    <w:link w:val="Doc-titleChar"/>
    <w:qFormat/>
    <w:rsid w:val="00301900"/>
    <w:pPr>
      <w:spacing w:before="60" w:line="259" w:lineRule="auto"/>
      <w:ind w:left="1259" w:hanging="1259"/>
    </w:pPr>
    <w:rPr>
      <w:rFonts w:ascii="Arial" w:eastAsia="MS Mincho" w:hAnsi="Arial"/>
      <w:szCs w:val="24"/>
      <w:lang w:eastAsia="en-GB"/>
    </w:rPr>
  </w:style>
  <w:style w:type="character" w:customStyle="1" w:styleId="Doc-titleChar">
    <w:name w:val="Doc-title Char"/>
    <w:link w:val="Doc-title"/>
    <w:qFormat/>
    <w:rsid w:val="00301900"/>
    <w:rPr>
      <w:rFonts w:ascii="Arial" w:eastAsia="MS Mincho" w:hAnsi="Arial"/>
      <w:szCs w:val="24"/>
      <w:lang w:val="en-GB" w:eastAsia="en-GB"/>
    </w:rPr>
  </w:style>
  <w:style w:type="paragraph" w:customStyle="1" w:styleId="Agreement">
    <w:name w:val="Agreement"/>
    <w:basedOn w:val="a"/>
    <w:next w:val="Doc-text2"/>
    <w:qFormat/>
    <w:rsid w:val="00301900"/>
    <w:pPr>
      <w:numPr>
        <w:numId w:val="2"/>
      </w:numPr>
      <w:tabs>
        <w:tab w:val="clear" w:pos="4680"/>
        <w:tab w:val="left" w:pos="1619"/>
      </w:tabs>
      <w:spacing w:before="60" w:line="259" w:lineRule="auto"/>
      <w:ind w:left="1619"/>
    </w:pPr>
    <w:rPr>
      <w:rFonts w:ascii="Arial" w:eastAsia="MS Mincho" w:hAnsi="Arial"/>
      <w:b/>
      <w:szCs w:val="24"/>
      <w:lang w:eastAsia="en-GB"/>
    </w:rPr>
  </w:style>
  <w:style w:type="paragraph" w:customStyle="1" w:styleId="Revision11">
    <w:name w:val="Revision11"/>
    <w:hidden/>
    <w:uiPriority w:val="99"/>
    <w:semiHidden/>
    <w:qFormat/>
    <w:rsid w:val="00301900"/>
    <w:pPr>
      <w:spacing w:after="160" w:line="259" w:lineRule="auto"/>
    </w:pPr>
    <w:rPr>
      <w:rFonts w:eastAsia="MS Mincho"/>
      <w:lang w:val="en-GB" w:eastAsia="en-US"/>
    </w:rPr>
  </w:style>
  <w:style w:type="character" w:customStyle="1" w:styleId="apple-converted-space">
    <w:name w:val="apple-converted-space"/>
    <w:basedOn w:val="a0"/>
    <w:qFormat/>
    <w:rsid w:val="00301900"/>
  </w:style>
  <w:style w:type="character" w:customStyle="1" w:styleId="TAHChar">
    <w:name w:val="TAH Char"/>
    <w:qFormat/>
    <w:locked/>
    <w:rsid w:val="00301900"/>
    <w:rPr>
      <w:rFonts w:ascii="Arial" w:hAnsi="Arial"/>
      <w:b/>
      <w:sz w:val="18"/>
      <w:lang w:val="en-GB" w:eastAsia="en-US"/>
    </w:rPr>
  </w:style>
  <w:style w:type="character" w:customStyle="1" w:styleId="B1Zchn">
    <w:name w:val="B1 Zchn"/>
    <w:qFormat/>
    <w:rsid w:val="00301900"/>
  </w:style>
  <w:style w:type="paragraph" w:customStyle="1" w:styleId="Comments">
    <w:name w:val="Comments"/>
    <w:basedOn w:val="a"/>
    <w:link w:val="CommentsChar"/>
    <w:qFormat/>
    <w:rsid w:val="00301900"/>
    <w:pPr>
      <w:spacing w:before="40" w:line="259" w:lineRule="auto"/>
    </w:pPr>
    <w:rPr>
      <w:rFonts w:ascii="Arial" w:eastAsia="MS Mincho" w:hAnsi="Arial"/>
      <w:i/>
      <w:sz w:val="18"/>
      <w:szCs w:val="24"/>
      <w:lang w:eastAsia="en-GB"/>
    </w:rPr>
  </w:style>
  <w:style w:type="character" w:customStyle="1" w:styleId="CommentsChar">
    <w:name w:val="Comments Char"/>
    <w:link w:val="Comments"/>
    <w:qFormat/>
    <w:rsid w:val="00301900"/>
    <w:rPr>
      <w:rFonts w:ascii="Arial" w:eastAsia="MS Mincho" w:hAnsi="Arial"/>
      <w:i/>
      <w:sz w:val="18"/>
      <w:szCs w:val="24"/>
      <w:lang w:val="en-GB" w:eastAsia="en-GB"/>
    </w:rPr>
  </w:style>
  <w:style w:type="paragraph" w:customStyle="1" w:styleId="Revision2">
    <w:name w:val="Revision2"/>
    <w:hidden/>
    <w:uiPriority w:val="99"/>
    <w:semiHidden/>
    <w:qFormat/>
    <w:rsid w:val="00301900"/>
    <w:rPr>
      <w:rFonts w:eastAsia="Yu Mincho"/>
      <w:lang w:val="en-GB" w:eastAsia="en-US"/>
    </w:rPr>
  </w:style>
  <w:style w:type="character" w:customStyle="1" w:styleId="NOZchn">
    <w:name w:val="NO Zchn"/>
    <w:rsid w:val="00301900"/>
  </w:style>
  <w:style w:type="numbering" w:customStyle="1" w:styleId="NoList1">
    <w:name w:val="No List1"/>
    <w:next w:val="a2"/>
    <w:uiPriority w:val="99"/>
    <w:semiHidden/>
    <w:unhideWhenUsed/>
    <w:rsid w:val="00301900"/>
  </w:style>
  <w:style w:type="table" w:customStyle="1" w:styleId="TableGrid2">
    <w:name w:val="Table Grid2"/>
    <w:basedOn w:val="a1"/>
    <w:next w:val="af7"/>
    <w:uiPriority w:val="39"/>
    <w:qFormat/>
    <w:rsid w:val="00301900"/>
    <w:rPr>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2"/>
    <w:uiPriority w:val="99"/>
    <w:semiHidden/>
    <w:unhideWhenUsed/>
    <w:rsid w:val="00301900"/>
  </w:style>
  <w:style w:type="table" w:customStyle="1" w:styleId="TableGrid3">
    <w:name w:val="Table Grid3"/>
    <w:basedOn w:val="a1"/>
    <w:next w:val="af7"/>
    <w:uiPriority w:val="39"/>
    <w:qFormat/>
    <w:rsid w:val="00301900"/>
    <w:rPr>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a2"/>
    <w:uiPriority w:val="99"/>
    <w:semiHidden/>
    <w:unhideWhenUsed/>
    <w:rsid w:val="00301900"/>
  </w:style>
  <w:style w:type="table" w:customStyle="1" w:styleId="TableGrid4">
    <w:name w:val="Table Grid4"/>
    <w:basedOn w:val="a1"/>
    <w:next w:val="af7"/>
    <w:uiPriority w:val="39"/>
    <w:qFormat/>
    <w:rsid w:val="00301900"/>
    <w:rPr>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a2"/>
    <w:uiPriority w:val="99"/>
    <w:semiHidden/>
    <w:unhideWhenUsed/>
    <w:rsid w:val="00301900"/>
  </w:style>
  <w:style w:type="table" w:customStyle="1" w:styleId="TableGrid5">
    <w:name w:val="Table Grid5"/>
    <w:basedOn w:val="a1"/>
    <w:next w:val="af7"/>
    <w:uiPriority w:val="39"/>
    <w:qFormat/>
    <w:rsid w:val="00301900"/>
    <w:rPr>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a2"/>
    <w:uiPriority w:val="99"/>
    <w:semiHidden/>
    <w:unhideWhenUsed/>
    <w:rsid w:val="00301900"/>
  </w:style>
  <w:style w:type="table" w:customStyle="1" w:styleId="TableGrid6">
    <w:name w:val="Table Grid6"/>
    <w:basedOn w:val="a1"/>
    <w:next w:val="af7"/>
    <w:uiPriority w:val="39"/>
    <w:qFormat/>
    <w:rsid w:val="00301900"/>
    <w:rPr>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2"/>
    <w:uiPriority w:val="99"/>
    <w:semiHidden/>
    <w:unhideWhenUsed/>
    <w:rsid w:val="00301900"/>
  </w:style>
  <w:style w:type="table" w:customStyle="1" w:styleId="TableGrid7">
    <w:name w:val="Table Grid7"/>
    <w:basedOn w:val="a1"/>
    <w:next w:val="af7"/>
    <w:uiPriority w:val="39"/>
    <w:qFormat/>
    <w:rsid w:val="00301900"/>
    <w:rPr>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0"/>
    <w:uiPriority w:val="99"/>
    <w:unhideWhenUsed/>
    <w:rsid w:val="00301900"/>
    <w:rPr>
      <w:color w:val="605E5C"/>
      <w:shd w:val="clear" w:color="auto" w:fill="E1DFDD"/>
    </w:rPr>
  </w:style>
  <w:style w:type="character" w:customStyle="1" w:styleId="Mention1">
    <w:name w:val="Mention1"/>
    <w:basedOn w:val="a0"/>
    <w:uiPriority w:val="99"/>
    <w:unhideWhenUsed/>
    <w:rsid w:val="00301900"/>
    <w:rPr>
      <w:color w:val="2B579A"/>
      <w:shd w:val="clear" w:color="auto" w:fill="E1DFDD"/>
    </w:rPr>
  </w:style>
  <w:style w:type="character" w:customStyle="1" w:styleId="aff0">
    <w:name w:val="题注 字符"/>
    <w:aliases w:val="cap 字符,cap Char 字符,Caption Char 字符,Caption Char1 Char 字符,cap Char Char1 字符,Caption Char Char1 Char 字符,cap Char2 字符,条目 字符,Ca 字符,cap1 字符,cap2 字符,cap11 字符,Légende-figure 字符,Légende-figure Char 字符,Beschrifubg 字符,Beschriftung Char 字符,label 字符,C 字符"/>
    <w:link w:val="aff"/>
    <w:locked/>
    <w:rsid w:val="00301900"/>
    <w:rPr>
      <w:rFonts w:eastAsia="Yu Mincho"/>
      <w:b/>
      <w:lang w:val="en-GB" w:eastAsia="en-US"/>
    </w:rPr>
  </w:style>
  <w:style w:type="character" w:customStyle="1" w:styleId="eop">
    <w:name w:val="eop"/>
    <w:basedOn w:val="a0"/>
    <w:rsid w:val="00301900"/>
  </w:style>
  <w:style w:type="character" w:customStyle="1" w:styleId="16">
    <w:name w:val="未处理的提及1"/>
    <w:basedOn w:val="a0"/>
    <w:uiPriority w:val="99"/>
    <w:unhideWhenUsed/>
    <w:rsid w:val="00301900"/>
    <w:rPr>
      <w:color w:val="605E5C"/>
      <w:shd w:val="clear" w:color="auto" w:fill="E1DFDD"/>
    </w:rPr>
  </w:style>
  <w:style w:type="character" w:customStyle="1" w:styleId="17">
    <w:name w:val="@他1"/>
    <w:basedOn w:val="a0"/>
    <w:uiPriority w:val="99"/>
    <w:unhideWhenUsed/>
    <w:rsid w:val="00301900"/>
    <w:rPr>
      <w:color w:val="2B579A"/>
      <w:shd w:val="clear" w:color="auto" w:fill="E1DFDD"/>
    </w:rPr>
  </w:style>
  <w:style w:type="paragraph" w:customStyle="1" w:styleId="3GPPHeader">
    <w:name w:val="3GPP_Header"/>
    <w:basedOn w:val="a"/>
    <w:rsid w:val="00BB226F"/>
    <w:pPr>
      <w:tabs>
        <w:tab w:val="left" w:pos="1701"/>
        <w:tab w:val="right" w:pos="9639"/>
      </w:tabs>
      <w:spacing w:after="240"/>
    </w:pPr>
    <w:rPr>
      <w:rFonts w:eastAsia="PMingLiU"/>
      <w:b/>
      <w:sz w:val="24"/>
    </w:rPr>
  </w:style>
  <w:style w:type="paragraph" w:customStyle="1" w:styleId="18">
    <w:name w:val="목록 단락1"/>
    <w:basedOn w:val="a"/>
    <w:uiPriority w:val="34"/>
    <w:qFormat/>
    <w:rsid w:val="00BB226F"/>
    <w:pPr>
      <w:spacing w:after="160"/>
      <w:ind w:leftChars="400" w:left="840"/>
    </w:pPr>
    <w:rPr>
      <w:rFonts w:ascii="Times" w:eastAsia="Batang" w:hAnsi="Times"/>
      <w:szCs w:val="24"/>
    </w:rPr>
  </w:style>
  <w:style w:type="paragraph" w:styleId="aff9">
    <w:name w:val="Subtitle"/>
    <w:basedOn w:val="a"/>
    <w:next w:val="a"/>
    <w:link w:val="affa"/>
    <w:qFormat/>
    <w:locked/>
    <w:rsid w:val="00BB226F"/>
    <w:pPr>
      <w:spacing w:before="240" w:after="60" w:line="312" w:lineRule="auto"/>
      <w:jc w:val="center"/>
      <w:outlineLvl w:val="1"/>
    </w:pPr>
    <w:rPr>
      <w:b/>
      <w:bCs/>
      <w:kern w:val="28"/>
      <w:sz w:val="32"/>
      <w:szCs w:val="32"/>
    </w:rPr>
  </w:style>
  <w:style w:type="character" w:customStyle="1" w:styleId="affa">
    <w:name w:val="副标题 字符"/>
    <w:basedOn w:val="a0"/>
    <w:link w:val="aff9"/>
    <w:rsid w:val="00BB226F"/>
    <w:rPr>
      <w:rFonts w:asciiTheme="minorHAnsi" w:eastAsiaTheme="minorEastAsia" w:hAnsiTheme="minorHAnsi" w:cstheme="minorBidi"/>
      <w:b/>
      <w:bCs/>
      <w:kern w:val="28"/>
      <w:sz w:val="32"/>
      <w:szCs w:val="32"/>
      <w:lang w:val="en-GB" w:eastAsia="ja-JP"/>
    </w:rPr>
  </w:style>
  <w:style w:type="paragraph" w:styleId="34">
    <w:name w:val="Body Text 3"/>
    <w:basedOn w:val="a"/>
    <w:link w:val="35"/>
    <w:qFormat/>
    <w:locked/>
    <w:rsid w:val="00EF310B"/>
    <w:pPr>
      <w:spacing w:after="120"/>
    </w:pPr>
    <w:rPr>
      <w:sz w:val="16"/>
      <w:szCs w:val="16"/>
    </w:rPr>
  </w:style>
  <w:style w:type="character" w:customStyle="1" w:styleId="35">
    <w:name w:val="正文文本 3 字符"/>
    <w:basedOn w:val="a0"/>
    <w:link w:val="34"/>
    <w:qFormat/>
    <w:rsid w:val="00EF310B"/>
    <w:rPr>
      <w:rFonts w:eastAsia="Times New Roman"/>
      <w:sz w:val="16"/>
      <w:szCs w:val="16"/>
      <w:lang w:val="en-GB"/>
    </w:rPr>
  </w:style>
  <w:style w:type="character" w:customStyle="1" w:styleId="24">
    <w:name w:val="列表项目符号 2 字符"/>
    <w:link w:val="23"/>
    <w:qFormat/>
    <w:rsid w:val="00EF310B"/>
    <w:rPr>
      <w:rFonts w:eastAsia="Times New Roman"/>
      <w:lang w:val="en-GB" w:eastAsia="ja-JP"/>
    </w:rPr>
  </w:style>
  <w:style w:type="character" w:customStyle="1" w:styleId="ui-provider">
    <w:name w:val="ui-provider"/>
    <w:basedOn w:val="a0"/>
    <w:qFormat/>
    <w:rsid w:val="00EF310B"/>
  </w:style>
  <w:style w:type="paragraph" w:customStyle="1" w:styleId="EmailDiscussion2">
    <w:name w:val="EmailDiscussion2"/>
    <w:basedOn w:val="Doc-text2"/>
    <w:uiPriority w:val="99"/>
    <w:qFormat/>
    <w:rsid w:val="00EF310B"/>
    <w:pPr>
      <w:spacing w:line="240" w:lineRule="auto"/>
    </w:pPr>
  </w:style>
  <w:style w:type="paragraph" w:customStyle="1" w:styleId="pl0">
    <w:name w:val="pl"/>
    <w:basedOn w:val="a"/>
    <w:qFormat/>
    <w:rsid w:val="00EF310B"/>
    <w:pPr>
      <w:spacing w:before="100" w:beforeAutospacing="1" w:after="100" w:afterAutospacing="1"/>
    </w:pPr>
    <w:rPr>
      <w:sz w:val="24"/>
      <w:szCs w:val="24"/>
      <w:lang w:eastAsia="en-GB"/>
    </w:rPr>
  </w:style>
  <w:style w:type="paragraph" w:customStyle="1" w:styleId="Editorsnote0">
    <w:name w:val="Editor´s note"/>
    <w:basedOn w:val="53"/>
    <w:next w:val="EditorsNote"/>
    <w:link w:val="EditorsnoteChar0"/>
    <w:qFormat/>
    <w:rsid w:val="00EF310B"/>
  </w:style>
  <w:style w:type="character" w:customStyle="1" w:styleId="EditorsnoteChar0">
    <w:name w:val="Editor´s note Char"/>
    <w:link w:val="Editorsnote0"/>
    <w:qFormat/>
    <w:rsid w:val="00EF310B"/>
    <w:rPr>
      <w:rFonts w:eastAsia="Times New Roman"/>
      <w:lang w:val="en-GB"/>
    </w:rPr>
  </w:style>
  <w:style w:type="paragraph" w:styleId="affb">
    <w:name w:val="Bibliography"/>
    <w:basedOn w:val="a"/>
    <w:next w:val="a"/>
    <w:uiPriority w:val="37"/>
    <w:semiHidden/>
    <w:unhideWhenUsed/>
    <w:rsid w:val="00EF310B"/>
  </w:style>
  <w:style w:type="paragraph" w:customStyle="1" w:styleId="19">
    <w:name w:val="文本块1"/>
    <w:basedOn w:val="a"/>
    <w:next w:val="affc"/>
    <w:locked/>
    <w:rsid w:val="00EF310B"/>
    <w:pPr>
      <w:pBdr>
        <w:top w:val="single" w:sz="2" w:space="10" w:color="4472C4"/>
        <w:left w:val="single" w:sz="2" w:space="10" w:color="4472C4"/>
        <w:bottom w:val="single" w:sz="2" w:space="10" w:color="4472C4"/>
        <w:right w:val="single" w:sz="2" w:space="10" w:color="4472C4"/>
      </w:pBdr>
      <w:ind w:left="1152" w:right="1152"/>
    </w:pPr>
    <w:rPr>
      <w:rFonts w:ascii="Calibri" w:eastAsia="Yu Mincho" w:hAnsi="Calibri"/>
      <w:i/>
      <w:iCs/>
      <w:color w:val="4472C4"/>
    </w:rPr>
  </w:style>
  <w:style w:type="paragraph" w:styleId="affd">
    <w:name w:val="Body Text First Indent"/>
    <w:basedOn w:val="a8"/>
    <w:link w:val="affe"/>
    <w:locked/>
    <w:rsid w:val="00EF310B"/>
    <w:pPr>
      <w:spacing w:after="180"/>
      <w:ind w:firstLine="360"/>
    </w:pPr>
  </w:style>
  <w:style w:type="character" w:customStyle="1" w:styleId="affe">
    <w:name w:val="正文文本首行缩进 字符"/>
    <w:basedOn w:val="a9"/>
    <w:link w:val="affd"/>
    <w:rsid w:val="00EF310B"/>
    <w:rPr>
      <w:rFonts w:eastAsia="Times New Roman"/>
      <w:lang w:val="en-GB" w:eastAsia="ja-JP"/>
    </w:rPr>
  </w:style>
  <w:style w:type="paragraph" w:styleId="28">
    <w:name w:val="Body Text First Indent 2"/>
    <w:basedOn w:val="aff3"/>
    <w:link w:val="29"/>
    <w:locked/>
    <w:rsid w:val="00EF310B"/>
    <w:pPr>
      <w:spacing w:after="180" w:line="240" w:lineRule="auto"/>
      <w:ind w:left="360" w:firstLine="360"/>
      <w:jc w:val="left"/>
    </w:pPr>
    <w:rPr>
      <w:rFonts w:eastAsia="Times New Roman"/>
      <w:sz w:val="20"/>
      <w:lang w:val="en-GB"/>
    </w:rPr>
  </w:style>
  <w:style w:type="character" w:customStyle="1" w:styleId="29">
    <w:name w:val="正文文本首行缩进 2 字符"/>
    <w:basedOn w:val="aff4"/>
    <w:link w:val="28"/>
    <w:rsid w:val="00EF310B"/>
    <w:rPr>
      <w:rFonts w:eastAsia="Times New Roman"/>
      <w:sz w:val="22"/>
      <w:lang w:val="en-GB"/>
    </w:rPr>
  </w:style>
  <w:style w:type="paragraph" w:styleId="2a">
    <w:name w:val="Body Text Indent 2"/>
    <w:basedOn w:val="a"/>
    <w:link w:val="2b"/>
    <w:locked/>
    <w:rsid w:val="00EF310B"/>
    <w:pPr>
      <w:spacing w:after="120" w:line="480" w:lineRule="auto"/>
      <w:ind w:left="283"/>
    </w:pPr>
  </w:style>
  <w:style w:type="character" w:customStyle="1" w:styleId="2b">
    <w:name w:val="正文文本缩进 2 字符"/>
    <w:basedOn w:val="a0"/>
    <w:link w:val="2a"/>
    <w:rsid w:val="00EF310B"/>
    <w:rPr>
      <w:rFonts w:eastAsia="Times New Roman"/>
      <w:lang w:val="en-GB"/>
    </w:rPr>
  </w:style>
  <w:style w:type="paragraph" w:styleId="36">
    <w:name w:val="Body Text Indent 3"/>
    <w:basedOn w:val="a"/>
    <w:link w:val="37"/>
    <w:locked/>
    <w:rsid w:val="00EF310B"/>
    <w:pPr>
      <w:spacing w:after="120"/>
      <w:ind w:left="283"/>
    </w:pPr>
    <w:rPr>
      <w:sz w:val="16"/>
      <w:szCs w:val="16"/>
    </w:rPr>
  </w:style>
  <w:style w:type="character" w:customStyle="1" w:styleId="37">
    <w:name w:val="正文文本缩进 3 字符"/>
    <w:basedOn w:val="a0"/>
    <w:link w:val="36"/>
    <w:rsid w:val="00EF310B"/>
    <w:rPr>
      <w:rFonts w:eastAsia="Times New Roman"/>
      <w:sz w:val="16"/>
      <w:szCs w:val="16"/>
      <w:lang w:val="en-GB"/>
    </w:rPr>
  </w:style>
  <w:style w:type="paragraph" w:styleId="afff">
    <w:name w:val="Closing"/>
    <w:basedOn w:val="a"/>
    <w:link w:val="afff0"/>
    <w:locked/>
    <w:rsid w:val="00EF310B"/>
    <w:pPr>
      <w:ind w:left="4252"/>
    </w:pPr>
  </w:style>
  <w:style w:type="character" w:customStyle="1" w:styleId="afff0">
    <w:name w:val="结束语 字符"/>
    <w:basedOn w:val="a0"/>
    <w:link w:val="afff"/>
    <w:rsid w:val="00EF310B"/>
    <w:rPr>
      <w:rFonts w:eastAsia="Times New Roman"/>
      <w:lang w:val="en-GB"/>
    </w:rPr>
  </w:style>
  <w:style w:type="paragraph" w:styleId="afff1">
    <w:name w:val="Date"/>
    <w:basedOn w:val="a"/>
    <w:next w:val="a"/>
    <w:link w:val="afff2"/>
    <w:locked/>
    <w:rsid w:val="00EF310B"/>
  </w:style>
  <w:style w:type="character" w:customStyle="1" w:styleId="afff2">
    <w:name w:val="日期 字符"/>
    <w:basedOn w:val="a0"/>
    <w:link w:val="afff1"/>
    <w:rsid w:val="00EF310B"/>
    <w:rPr>
      <w:rFonts w:eastAsia="Times New Roman"/>
      <w:lang w:val="en-GB"/>
    </w:rPr>
  </w:style>
  <w:style w:type="paragraph" w:styleId="afff3">
    <w:name w:val="E-mail Signature"/>
    <w:basedOn w:val="a"/>
    <w:link w:val="afff4"/>
    <w:locked/>
    <w:rsid w:val="00EF310B"/>
  </w:style>
  <w:style w:type="character" w:customStyle="1" w:styleId="afff4">
    <w:name w:val="电子邮件签名 字符"/>
    <w:basedOn w:val="a0"/>
    <w:link w:val="afff3"/>
    <w:rsid w:val="00EF310B"/>
    <w:rPr>
      <w:rFonts w:eastAsia="Times New Roman"/>
      <w:lang w:val="en-GB"/>
    </w:rPr>
  </w:style>
  <w:style w:type="paragraph" w:styleId="afff5">
    <w:name w:val="endnote text"/>
    <w:basedOn w:val="a"/>
    <w:link w:val="afff6"/>
    <w:qFormat/>
    <w:locked/>
    <w:rsid w:val="00EF310B"/>
  </w:style>
  <w:style w:type="character" w:customStyle="1" w:styleId="afff6">
    <w:name w:val="尾注文本 字符"/>
    <w:basedOn w:val="a0"/>
    <w:link w:val="afff5"/>
    <w:rsid w:val="00EF310B"/>
    <w:rPr>
      <w:rFonts w:eastAsia="Times New Roman"/>
      <w:lang w:val="en-GB"/>
    </w:rPr>
  </w:style>
  <w:style w:type="paragraph" w:styleId="HTML0">
    <w:name w:val="HTML Address"/>
    <w:basedOn w:val="a"/>
    <w:link w:val="HTML1"/>
    <w:locked/>
    <w:rsid w:val="00EF310B"/>
    <w:rPr>
      <w:i/>
      <w:iCs/>
    </w:rPr>
  </w:style>
  <w:style w:type="character" w:customStyle="1" w:styleId="HTML1">
    <w:name w:val="HTML 地址 字符"/>
    <w:basedOn w:val="a0"/>
    <w:link w:val="HTML0"/>
    <w:rsid w:val="00EF310B"/>
    <w:rPr>
      <w:rFonts w:eastAsia="Times New Roman"/>
      <w:i/>
      <w:iCs/>
      <w:lang w:val="en-GB"/>
    </w:rPr>
  </w:style>
  <w:style w:type="paragraph" w:styleId="HTML2">
    <w:name w:val="HTML Preformatted"/>
    <w:basedOn w:val="a"/>
    <w:link w:val="HTML3"/>
    <w:semiHidden/>
    <w:unhideWhenUsed/>
    <w:locked/>
    <w:rsid w:val="00EF310B"/>
    <w:rPr>
      <w:rFonts w:ascii="Consolas" w:hAnsi="Consolas"/>
    </w:rPr>
  </w:style>
  <w:style w:type="character" w:customStyle="1" w:styleId="HTML3">
    <w:name w:val="HTML 预设格式 字符"/>
    <w:basedOn w:val="a0"/>
    <w:link w:val="HTML2"/>
    <w:semiHidden/>
    <w:rsid w:val="00EF310B"/>
    <w:rPr>
      <w:rFonts w:ascii="Consolas" w:eastAsia="Times New Roman" w:hAnsi="Consolas"/>
      <w:lang w:val="en-GB"/>
    </w:rPr>
  </w:style>
  <w:style w:type="paragraph" w:styleId="38">
    <w:name w:val="index 3"/>
    <w:basedOn w:val="a"/>
    <w:next w:val="a"/>
    <w:locked/>
    <w:rsid w:val="00EF310B"/>
    <w:pPr>
      <w:ind w:left="600" w:hanging="200"/>
    </w:pPr>
  </w:style>
  <w:style w:type="paragraph" w:styleId="44">
    <w:name w:val="index 4"/>
    <w:basedOn w:val="a"/>
    <w:next w:val="a"/>
    <w:locked/>
    <w:rsid w:val="00EF310B"/>
    <w:pPr>
      <w:ind w:left="800" w:hanging="200"/>
    </w:pPr>
  </w:style>
  <w:style w:type="paragraph" w:styleId="54">
    <w:name w:val="index 5"/>
    <w:basedOn w:val="a"/>
    <w:next w:val="a"/>
    <w:locked/>
    <w:rsid w:val="00EF310B"/>
    <w:pPr>
      <w:ind w:left="1000" w:hanging="200"/>
    </w:pPr>
  </w:style>
  <w:style w:type="paragraph" w:styleId="61">
    <w:name w:val="index 6"/>
    <w:basedOn w:val="a"/>
    <w:next w:val="a"/>
    <w:qFormat/>
    <w:locked/>
    <w:rsid w:val="00EF310B"/>
    <w:pPr>
      <w:ind w:left="1200" w:hanging="200"/>
    </w:pPr>
  </w:style>
  <w:style w:type="paragraph" w:styleId="71">
    <w:name w:val="index 7"/>
    <w:basedOn w:val="a"/>
    <w:next w:val="a"/>
    <w:locked/>
    <w:rsid w:val="00EF310B"/>
    <w:pPr>
      <w:ind w:left="1400" w:hanging="200"/>
    </w:pPr>
  </w:style>
  <w:style w:type="paragraph" w:styleId="81">
    <w:name w:val="index 8"/>
    <w:basedOn w:val="a"/>
    <w:next w:val="a"/>
    <w:locked/>
    <w:rsid w:val="00EF310B"/>
    <w:pPr>
      <w:ind w:left="1600" w:hanging="200"/>
    </w:pPr>
  </w:style>
  <w:style w:type="paragraph" w:styleId="91">
    <w:name w:val="index 9"/>
    <w:basedOn w:val="a"/>
    <w:next w:val="a"/>
    <w:locked/>
    <w:rsid w:val="00EF310B"/>
    <w:pPr>
      <w:ind w:left="1800" w:hanging="200"/>
    </w:pPr>
  </w:style>
  <w:style w:type="paragraph" w:customStyle="1" w:styleId="1a">
    <w:name w:val="明显引用1"/>
    <w:basedOn w:val="a"/>
    <w:next w:val="a"/>
    <w:uiPriority w:val="30"/>
    <w:qFormat/>
    <w:locked/>
    <w:rsid w:val="00EF310B"/>
    <w:pPr>
      <w:pBdr>
        <w:top w:val="single" w:sz="4" w:space="10" w:color="4472C4"/>
        <w:bottom w:val="single" w:sz="4" w:space="10" w:color="4472C4"/>
      </w:pBdr>
      <w:spacing w:before="360" w:after="360"/>
      <w:ind w:left="864" w:right="864"/>
      <w:jc w:val="center"/>
    </w:pPr>
    <w:rPr>
      <w:i/>
      <w:iCs/>
      <w:color w:val="4472C4"/>
    </w:rPr>
  </w:style>
  <w:style w:type="character" w:customStyle="1" w:styleId="afff7">
    <w:name w:val="明显引用 字符"/>
    <w:basedOn w:val="a0"/>
    <w:link w:val="afff8"/>
    <w:uiPriority w:val="30"/>
    <w:rsid w:val="00EF310B"/>
    <w:rPr>
      <w:rFonts w:eastAsia="Times New Roman"/>
      <w:i/>
      <w:iCs/>
      <w:color w:val="4472C4"/>
      <w:lang w:val="en-GB" w:eastAsia="zh-CN"/>
    </w:rPr>
  </w:style>
  <w:style w:type="paragraph" w:styleId="afff9">
    <w:name w:val="List Continue"/>
    <w:basedOn w:val="a"/>
    <w:locked/>
    <w:rsid w:val="00EF310B"/>
    <w:pPr>
      <w:spacing w:after="120"/>
      <w:ind w:left="283"/>
      <w:contextualSpacing/>
    </w:pPr>
  </w:style>
  <w:style w:type="paragraph" w:styleId="2c">
    <w:name w:val="List Continue 2"/>
    <w:basedOn w:val="a"/>
    <w:locked/>
    <w:rsid w:val="00EF310B"/>
    <w:pPr>
      <w:spacing w:after="120"/>
      <w:ind w:left="566"/>
      <w:contextualSpacing/>
    </w:pPr>
  </w:style>
  <w:style w:type="paragraph" w:styleId="39">
    <w:name w:val="List Continue 3"/>
    <w:basedOn w:val="a"/>
    <w:locked/>
    <w:rsid w:val="00EF310B"/>
    <w:pPr>
      <w:spacing w:after="120"/>
      <w:ind w:left="849"/>
      <w:contextualSpacing/>
    </w:pPr>
  </w:style>
  <w:style w:type="paragraph" w:styleId="45">
    <w:name w:val="List Continue 4"/>
    <w:basedOn w:val="a"/>
    <w:locked/>
    <w:rsid w:val="00EF310B"/>
    <w:pPr>
      <w:spacing w:after="120"/>
      <w:ind w:left="1132"/>
      <w:contextualSpacing/>
    </w:pPr>
  </w:style>
  <w:style w:type="paragraph" w:styleId="55">
    <w:name w:val="List Continue 5"/>
    <w:basedOn w:val="a"/>
    <w:locked/>
    <w:rsid w:val="00EF310B"/>
    <w:pPr>
      <w:spacing w:after="120"/>
      <w:ind w:left="1415"/>
      <w:contextualSpacing/>
    </w:pPr>
  </w:style>
  <w:style w:type="paragraph" w:styleId="3">
    <w:name w:val="List Number 3"/>
    <w:basedOn w:val="a"/>
    <w:locked/>
    <w:rsid w:val="00EF310B"/>
    <w:pPr>
      <w:numPr>
        <w:numId w:val="3"/>
      </w:numPr>
      <w:contextualSpacing/>
    </w:pPr>
  </w:style>
  <w:style w:type="paragraph" w:styleId="4">
    <w:name w:val="List Number 4"/>
    <w:basedOn w:val="a"/>
    <w:locked/>
    <w:rsid w:val="00EF310B"/>
    <w:pPr>
      <w:numPr>
        <w:numId w:val="4"/>
      </w:numPr>
      <w:contextualSpacing/>
    </w:pPr>
  </w:style>
  <w:style w:type="paragraph" w:styleId="5">
    <w:name w:val="List Number 5"/>
    <w:basedOn w:val="a"/>
    <w:locked/>
    <w:rsid w:val="00EF310B"/>
    <w:pPr>
      <w:numPr>
        <w:numId w:val="5"/>
      </w:numPr>
      <w:contextualSpacing/>
    </w:pPr>
  </w:style>
  <w:style w:type="paragraph" w:styleId="afffa">
    <w:name w:val="macro"/>
    <w:link w:val="afffb"/>
    <w:locked/>
    <w:rsid w:val="00EF310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rPr>
  </w:style>
  <w:style w:type="character" w:customStyle="1" w:styleId="afffb">
    <w:name w:val="宏文本 字符"/>
    <w:basedOn w:val="a0"/>
    <w:link w:val="afffa"/>
    <w:rsid w:val="00EF310B"/>
    <w:rPr>
      <w:rFonts w:ascii="Consolas" w:eastAsia="Times New Roman" w:hAnsi="Consolas"/>
      <w:lang w:val="en-GB"/>
    </w:rPr>
  </w:style>
  <w:style w:type="paragraph" w:customStyle="1" w:styleId="1b">
    <w:name w:val="信息标题1"/>
    <w:basedOn w:val="a"/>
    <w:next w:val="afffc"/>
    <w:link w:val="afffd"/>
    <w:locked/>
    <w:rsid w:val="00EF310B"/>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afffd">
    <w:name w:val="信息标题 字符"/>
    <w:basedOn w:val="a0"/>
    <w:link w:val="1b"/>
    <w:rsid w:val="00EF310B"/>
    <w:rPr>
      <w:rFonts w:ascii="Calibri Light" w:eastAsia="Yu Gothic Light" w:hAnsi="Calibri Light" w:cs="Times New Roman"/>
      <w:sz w:val="24"/>
      <w:szCs w:val="24"/>
      <w:shd w:val="pct20" w:color="auto" w:fill="auto"/>
      <w:lang w:val="en-GB" w:eastAsia="zh-CN"/>
    </w:rPr>
  </w:style>
  <w:style w:type="paragraph" w:styleId="afffe">
    <w:name w:val="No Spacing"/>
    <w:uiPriority w:val="1"/>
    <w:qFormat/>
    <w:rsid w:val="00EF310B"/>
    <w:pPr>
      <w:overflowPunct w:val="0"/>
      <w:autoSpaceDE w:val="0"/>
      <w:autoSpaceDN w:val="0"/>
      <w:adjustRightInd w:val="0"/>
      <w:textAlignment w:val="baseline"/>
    </w:pPr>
    <w:rPr>
      <w:rFonts w:eastAsia="Times New Roman"/>
      <w:lang w:val="en-GB"/>
    </w:rPr>
  </w:style>
  <w:style w:type="paragraph" w:styleId="affff">
    <w:name w:val="Normal Indent"/>
    <w:basedOn w:val="a"/>
    <w:locked/>
    <w:rsid w:val="00EF310B"/>
    <w:pPr>
      <w:ind w:left="720"/>
    </w:pPr>
  </w:style>
  <w:style w:type="paragraph" w:styleId="affff0">
    <w:name w:val="Note Heading"/>
    <w:basedOn w:val="a"/>
    <w:next w:val="a"/>
    <w:link w:val="affff1"/>
    <w:locked/>
    <w:rsid w:val="00EF310B"/>
  </w:style>
  <w:style w:type="character" w:customStyle="1" w:styleId="affff1">
    <w:name w:val="注释标题 字符"/>
    <w:basedOn w:val="a0"/>
    <w:link w:val="affff0"/>
    <w:rsid w:val="00EF310B"/>
    <w:rPr>
      <w:rFonts w:eastAsia="Times New Roman"/>
      <w:lang w:val="en-GB"/>
    </w:rPr>
  </w:style>
  <w:style w:type="paragraph" w:customStyle="1" w:styleId="1c">
    <w:name w:val="引用1"/>
    <w:basedOn w:val="a"/>
    <w:next w:val="a"/>
    <w:uiPriority w:val="29"/>
    <w:qFormat/>
    <w:locked/>
    <w:rsid w:val="00EF310B"/>
    <w:pPr>
      <w:spacing w:before="200" w:after="160"/>
      <w:ind w:left="864" w:right="864"/>
      <w:jc w:val="center"/>
    </w:pPr>
    <w:rPr>
      <w:i/>
      <w:iCs/>
      <w:color w:val="404040"/>
    </w:rPr>
  </w:style>
  <w:style w:type="character" w:customStyle="1" w:styleId="affff2">
    <w:name w:val="引用 字符"/>
    <w:basedOn w:val="a0"/>
    <w:link w:val="affff3"/>
    <w:uiPriority w:val="29"/>
    <w:rsid w:val="00EF310B"/>
    <w:rPr>
      <w:rFonts w:eastAsia="Times New Roman"/>
      <w:i/>
      <w:iCs/>
      <w:color w:val="404040"/>
      <w:lang w:val="en-GB" w:eastAsia="zh-CN"/>
    </w:rPr>
  </w:style>
  <w:style w:type="paragraph" w:styleId="affff4">
    <w:name w:val="Salutation"/>
    <w:basedOn w:val="a"/>
    <w:next w:val="a"/>
    <w:link w:val="affff5"/>
    <w:locked/>
    <w:rsid w:val="00EF310B"/>
  </w:style>
  <w:style w:type="character" w:customStyle="1" w:styleId="affff5">
    <w:name w:val="称呼 字符"/>
    <w:basedOn w:val="a0"/>
    <w:link w:val="affff4"/>
    <w:rsid w:val="00EF310B"/>
    <w:rPr>
      <w:rFonts w:eastAsia="Times New Roman"/>
      <w:lang w:val="en-GB"/>
    </w:rPr>
  </w:style>
  <w:style w:type="paragraph" w:styleId="affff6">
    <w:name w:val="Signature"/>
    <w:basedOn w:val="a"/>
    <w:link w:val="affff7"/>
    <w:locked/>
    <w:rsid w:val="00EF310B"/>
    <w:pPr>
      <w:ind w:left="4252"/>
    </w:pPr>
  </w:style>
  <w:style w:type="character" w:customStyle="1" w:styleId="affff7">
    <w:name w:val="签名 字符"/>
    <w:basedOn w:val="a0"/>
    <w:link w:val="affff6"/>
    <w:rsid w:val="00EF310B"/>
    <w:rPr>
      <w:rFonts w:eastAsia="Times New Roman"/>
      <w:lang w:val="en-GB"/>
    </w:rPr>
  </w:style>
  <w:style w:type="paragraph" w:styleId="affff8">
    <w:name w:val="table of authorities"/>
    <w:basedOn w:val="a"/>
    <w:next w:val="a"/>
    <w:locked/>
    <w:rsid w:val="00EF310B"/>
    <w:pPr>
      <w:ind w:left="200" w:hanging="200"/>
    </w:pPr>
  </w:style>
  <w:style w:type="paragraph" w:styleId="affff9">
    <w:name w:val="table of figures"/>
    <w:basedOn w:val="a"/>
    <w:next w:val="a"/>
    <w:locked/>
    <w:rsid w:val="00EF310B"/>
  </w:style>
  <w:style w:type="paragraph" w:customStyle="1" w:styleId="1d">
    <w:name w:val="标题1"/>
    <w:basedOn w:val="a"/>
    <w:next w:val="a"/>
    <w:qFormat/>
    <w:locked/>
    <w:rsid w:val="00EF310B"/>
    <w:pPr>
      <w:contextualSpacing/>
    </w:pPr>
    <w:rPr>
      <w:rFonts w:ascii="Calibri Light" w:eastAsia="Yu Gothic Light" w:hAnsi="Calibri Light"/>
      <w:spacing w:val="-10"/>
      <w:kern w:val="28"/>
      <w:sz w:val="56"/>
      <w:szCs w:val="56"/>
    </w:rPr>
  </w:style>
  <w:style w:type="character" w:customStyle="1" w:styleId="affffa">
    <w:name w:val="标题 字符"/>
    <w:basedOn w:val="a0"/>
    <w:link w:val="affffb"/>
    <w:rsid w:val="00EF310B"/>
    <w:rPr>
      <w:rFonts w:ascii="Calibri Light" w:eastAsia="Yu Gothic Light" w:hAnsi="Calibri Light" w:cs="Times New Roman"/>
      <w:spacing w:val="-10"/>
      <w:kern w:val="28"/>
      <w:sz w:val="56"/>
      <w:szCs w:val="56"/>
      <w:lang w:val="en-GB" w:eastAsia="zh-CN"/>
    </w:rPr>
  </w:style>
  <w:style w:type="paragraph" w:customStyle="1" w:styleId="1e">
    <w:name w:val="引文目录标题1"/>
    <w:basedOn w:val="a"/>
    <w:next w:val="a"/>
    <w:locked/>
    <w:rsid w:val="00EF310B"/>
    <w:pPr>
      <w:spacing w:before="120"/>
    </w:pPr>
    <w:rPr>
      <w:rFonts w:ascii="Calibri Light" w:eastAsia="Yu Gothic Light" w:hAnsi="Calibri Light"/>
      <w:b/>
      <w:bCs/>
      <w:sz w:val="24"/>
      <w:szCs w:val="24"/>
    </w:rPr>
  </w:style>
  <w:style w:type="paragraph" w:customStyle="1" w:styleId="TOC10">
    <w:name w:val="TOC 标题1"/>
    <w:basedOn w:val="1"/>
    <w:next w:val="a"/>
    <w:uiPriority w:val="39"/>
    <w:semiHidden/>
    <w:unhideWhenUsed/>
    <w:qFormat/>
    <w:locked/>
    <w:rsid w:val="00EF310B"/>
    <w:pPr>
      <w:pBdr>
        <w:top w:val="none" w:sz="0" w:space="0" w:color="auto"/>
      </w:pBdr>
      <w:spacing w:after="0"/>
      <w:ind w:left="0" w:firstLine="0"/>
      <w:outlineLvl w:val="9"/>
    </w:pPr>
    <w:rPr>
      <w:rFonts w:ascii="Calibri Light" w:eastAsia="Yu Gothic Light" w:hAnsi="Calibri Light"/>
      <w:color w:val="2F5496"/>
      <w:sz w:val="32"/>
      <w:szCs w:val="32"/>
      <w:lang w:eastAsia="zh-CN"/>
    </w:rPr>
  </w:style>
  <w:style w:type="paragraph" w:customStyle="1" w:styleId="1f">
    <w:name w:val="收信人地址1"/>
    <w:basedOn w:val="a"/>
    <w:next w:val="affffc"/>
    <w:locked/>
    <w:rsid w:val="00EF310B"/>
    <w:pPr>
      <w:framePr w:w="7920" w:h="1980" w:hRule="exact" w:hSpace="180" w:wrap="auto" w:hAnchor="page" w:xAlign="center" w:yAlign="bottom"/>
      <w:ind w:left="2880"/>
    </w:pPr>
    <w:rPr>
      <w:rFonts w:ascii="Calibri Light" w:eastAsia="Yu Gothic Light" w:hAnsi="Calibri Light"/>
      <w:sz w:val="24"/>
      <w:szCs w:val="24"/>
    </w:rPr>
  </w:style>
  <w:style w:type="paragraph" w:customStyle="1" w:styleId="1f0">
    <w:name w:val="寄信人地址1"/>
    <w:basedOn w:val="a"/>
    <w:next w:val="affffd"/>
    <w:locked/>
    <w:rsid w:val="00EF310B"/>
    <w:rPr>
      <w:rFonts w:ascii="Calibri Light" w:eastAsia="Yu Gothic Light" w:hAnsi="Calibri Light"/>
    </w:rPr>
  </w:style>
  <w:style w:type="paragraph" w:styleId="affc">
    <w:name w:val="Block Text"/>
    <w:basedOn w:val="a"/>
    <w:unhideWhenUsed/>
    <w:locked/>
    <w:rsid w:val="00EF310B"/>
    <w:pPr>
      <w:spacing w:after="120"/>
      <w:ind w:leftChars="700" w:left="1440" w:rightChars="700" w:right="1440"/>
    </w:pPr>
  </w:style>
  <w:style w:type="paragraph" w:styleId="afff8">
    <w:name w:val="Intense Quote"/>
    <w:basedOn w:val="a"/>
    <w:next w:val="a"/>
    <w:link w:val="afff7"/>
    <w:uiPriority w:val="30"/>
    <w:qFormat/>
    <w:rsid w:val="00EF310B"/>
    <w:pPr>
      <w:pBdr>
        <w:top w:val="single" w:sz="4" w:space="10" w:color="4472C4" w:themeColor="accent1"/>
        <w:bottom w:val="single" w:sz="4" w:space="10" w:color="4472C4" w:themeColor="accent1"/>
      </w:pBdr>
      <w:spacing w:before="360" w:after="360"/>
      <w:ind w:left="864" w:right="864"/>
      <w:jc w:val="center"/>
    </w:pPr>
    <w:rPr>
      <w:i/>
      <w:iCs/>
      <w:color w:val="4472C4"/>
    </w:rPr>
  </w:style>
  <w:style w:type="character" w:customStyle="1" w:styleId="1f1">
    <w:name w:val="明显引用 字符1"/>
    <w:basedOn w:val="a0"/>
    <w:uiPriority w:val="99"/>
    <w:rsid w:val="00EF310B"/>
    <w:rPr>
      <w:rFonts w:eastAsia="Times New Roman"/>
      <w:i/>
      <w:iCs/>
      <w:color w:val="4472C4" w:themeColor="accent1"/>
      <w:lang w:val="en-GB" w:eastAsia="ja-JP"/>
    </w:rPr>
  </w:style>
  <w:style w:type="paragraph" w:styleId="afffc">
    <w:name w:val="Message Header"/>
    <w:basedOn w:val="a"/>
    <w:link w:val="1f2"/>
    <w:locked/>
    <w:rsid w:val="00EF310B"/>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character" w:customStyle="1" w:styleId="1f2">
    <w:name w:val="信息标题 字符1"/>
    <w:basedOn w:val="a0"/>
    <w:link w:val="afffc"/>
    <w:rsid w:val="00EF310B"/>
    <w:rPr>
      <w:rFonts w:asciiTheme="majorHAnsi" w:eastAsiaTheme="majorEastAsia" w:hAnsiTheme="majorHAnsi" w:cstheme="majorBidi"/>
      <w:sz w:val="24"/>
      <w:szCs w:val="24"/>
      <w:shd w:val="pct20" w:color="auto" w:fill="auto"/>
      <w:lang w:val="en-GB" w:eastAsia="ja-JP"/>
    </w:rPr>
  </w:style>
  <w:style w:type="paragraph" w:styleId="affff3">
    <w:name w:val="Quote"/>
    <w:basedOn w:val="a"/>
    <w:next w:val="a"/>
    <w:link w:val="affff2"/>
    <w:uiPriority w:val="29"/>
    <w:qFormat/>
    <w:rsid w:val="00EF310B"/>
    <w:pPr>
      <w:spacing w:before="200" w:after="160"/>
      <w:ind w:left="864" w:right="864"/>
      <w:jc w:val="center"/>
    </w:pPr>
    <w:rPr>
      <w:i/>
      <w:iCs/>
      <w:color w:val="404040"/>
    </w:rPr>
  </w:style>
  <w:style w:type="character" w:customStyle="1" w:styleId="1f3">
    <w:name w:val="引用 字符1"/>
    <w:basedOn w:val="a0"/>
    <w:uiPriority w:val="99"/>
    <w:rsid w:val="00EF310B"/>
    <w:rPr>
      <w:rFonts w:eastAsia="Times New Roman"/>
      <w:i/>
      <w:iCs/>
      <w:color w:val="404040" w:themeColor="text1" w:themeTint="BF"/>
      <w:lang w:val="en-GB" w:eastAsia="ja-JP"/>
    </w:rPr>
  </w:style>
  <w:style w:type="paragraph" w:styleId="affffb">
    <w:name w:val="Title"/>
    <w:basedOn w:val="a"/>
    <w:next w:val="a"/>
    <w:link w:val="affffa"/>
    <w:qFormat/>
    <w:locked/>
    <w:rsid w:val="00EF310B"/>
    <w:pPr>
      <w:spacing w:before="240" w:after="60"/>
      <w:jc w:val="center"/>
      <w:outlineLvl w:val="0"/>
    </w:pPr>
    <w:rPr>
      <w:rFonts w:ascii="Calibri Light" w:eastAsia="Yu Gothic Light" w:hAnsi="Calibri Light"/>
      <w:spacing w:val="-10"/>
      <w:kern w:val="28"/>
      <w:sz w:val="56"/>
      <w:szCs w:val="56"/>
    </w:rPr>
  </w:style>
  <w:style w:type="character" w:customStyle="1" w:styleId="1f4">
    <w:name w:val="标题 字符1"/>
    <w:basedOn w:val="a0"/>
    <w:rsid w:val="00EF310B"/>
    <w:rPr>
      <w:rFonts w:asciiTheme="majorHAnsi" w:eastAsiaTheme="majorEastAsia" w:hAnsiTheme="majorHAnsi" w:cstheme="majorBidi"/>
      <w:b/>
      <w:bCs/>
      <w:sz w:val="32"/>
      <w:szCs w:val="32"/>
      <w:lang w:val="en-GB" w:eastAsia="ja-JP"/>
    </w:rPr>
  </w:style>
  <w:style w:type="paragraph" w:styleId="affffc">
    <w:name w:val="envelope address"/>
    <w:basedOn w:val="a"/>
    <w:unhideWhenUsed/>
    <w:locked/>
    <w:rsid w:val="00EF310B"/>
    <w:pPr>
      <w:framePr w:w="7920" w:h="1980" w:hRule="exact" w:hSpace="180" w:wrap="auto" w:hAnchor="page" w:xAlign="center" w:yAlign="bottom"/>
      <w:snapToGrid w:val="0"/>
      <w:ind w:leftChars="1400" w:left="100"/>
    </w:pPr>
    <w:rPr>
      <w:rFonts w:asciiTheme="majorHAnsi" w:eastAsiaTheme="majorEastAsia" w:hAnsiTheme="majorHAnsi" w:cstheme="majorBidi"/>
      <w:sz w:val="24"/>
      <w:szCs w:val="24"/>
    </w:rPr>
  </w:style>
  <w:style w:type="paragraph" w:styleId="affffd">
    <w:name w:val="envelope return"/>
    <w:basedOn w:val="a"/>
    <w:unhideWhenUsed/>
    <w:locked/>
    <w:rsid w:val="00EF310B"/>
    <w:pPr>
      <w:snapToGrid w:val="0"/>
    </w:pPr>
    <w:rPr>
      <w:rFonts w:asciiTheme="majorHAnsi" w:eastAsiaTheme="majorEastAsia" w:hAnsiTheme="majorHAnsi" w:cstheme="majorBidi"/>
    </w:rPr>
  </w:style>
  <w:style w:type="paragraph" w:styleId="affffe">
    <w:name w:val="toa heading"/>
    <w:basedOn w:val="a"/>
    <w:next w:val="a"/>
    <w:locked/>
    <w:rsid w:val="00B24384"/>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B2438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lang w:eastAsia="zh-CN"/>
    </w:rPr>
  </w:style>
  <w:style w:type="paragraph" w:customStyle="1" w:styleId="0Maintext">
    <w:name w:val="0 Main text"/>
    <w:basedOn w:val="a"/>
    <w:link w:val="0MaintextChar"/>
    <w:qFormat/>
    <w:rsid w:val="0089188D"/>
    <w:pPr>
      <w:spacing w:after="100" w:afterAutospacing="1" w:line="288" w:lineRule="auto"/>
      <w:ind w:firstLine="360"/>
    </w:pPr>
    <w:rPr>
      <w:rFonts w:cs="Batang"/>
      <w:lang w:eastAsia="en-US"/>
    </w:rPr>
  </w:style>
  <w:style w:type="character" w:customStyle="1" w:styleId="0MaintextChar">
    <w:name w:val="0 Main text Char"/>
    <w:basedOn w:val="a0"/>
    <w:link w:val="0Maintext"/>
    <w:rsid w:val="0089188D"/>
    <w:rPr>
      <w:rFonts w:eastAsia="Times New Roman" w:cs="Batang"/>
      <w:lang w:val="en-GB" w:eastAsia="en-US"/>
    </w:rPr>
  </w:style>
  <w:style w:type="character" w:customStyle="1" w:styleId="EmailDiscussionChar">
    <w:name w:val="EmailDiscussion Char"/>
    <w:link w:val="EmailDiscussion"/>
    <w:qFormat/>
    <w:locked/>
    <w:rsid w:val="000657C3"/>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560024">
      <w:bodyDiv w:val="1"/>
      <w:marLeft w:val="0"/>
      <w:marRight w:val="0"/>
      <w:marTop w:val="0"/>
      <w:marBottom w:val="0"/>
      <w:divBdr>
        <w:top w:val="none" w:sz="0" w:space="0" w:color="auto"/>
        <w:left w:val="none" w:sz="0" w:space="0" w:color="auto"/>
        <w:bottom w:val="none" w:sz="0" w:space="0" w:color="auto"/>
        <w:right w:val="none" w:sz="0" w:space="0" w:color="auto"/>
      </w:divBdr>
    </w:div>
    <w:div w:id="150483633">
      <w:bodyDiv w:val="1"/>
      <w:marLeft w:val="0"/>
      <w:marRight w:val="0"/>
      <w:marTop w:val="0"/>
      <w:marBottom w:val="0"/>
      <w:divBdr>
        <w:top w:val="none" w:sz="0" w:space="0" w:color="auto"/>
        <w:left w:val="none" w:sz="0" w:space="0" w:color="auto"/>
        <w:bottom w:val="none" w:sz="0" w:space="0" w:color="auto"/>
        <w:right w:val="none" w:sz="0" w:space="0" w:color="auto"/>
      </w:divBdr>
    </w:div>
    <w:div w:id="281305175">
      <w:bodyDiv w:val="1"/>
      <w:marLeft w:val="0"/>
      <w:marRight w:val="0"/>
      <w:marTop w:val="0"/>
      <w:marBottom w:val="0"/>
      <w:divBdr>
        <w:top w:val="none" w:sz="0" w:space="0" w:color="auto"/>
        <w:left w:val="none" w:sz="0" w:space="0" w:color="auto"/>
        <w:bottom w:val="none" w:sz="0" w:space="0" w:color="auto"/>
        <w:right w:val="none" w:sz="0" w:space="0" w:color="auto"/>
      </w:divBdr>
    </w:div>
    <w:div w:id="415713428">
      <w:bodyDiv w:val="1"/>
      <w:marLeft w:val="0"/>
      <w:marRight w:val="0"/>
      <w:marTop w:val="0"/>
      <w:marBottom w:val="0"/>
      <w:divBdr>
        <w:top w:val="none" w:sz="0" w:space="0" w:color="auto"/>
        <w:left w:val="none" w:sz="0" w:space="0" w:color="auto"/>
        <w:bottom w:val="none" w:sz="0" w:space="0" w:color="auto"/>
        <w:right w:val="none" w:sz="0" w:space="0" w:color="auto"/>
      </w:divBdr>
    </w:div>
    <w:div w:id="426586201">
      <w:bodyDiv w:val="1"/>
      <w:marLeft w:val="0"/>
      <w:marRight w:val="0"/>
      <w:marTop w:val="0"/>
      <w:marBottom w:val="0"/>
      <w:divBdr>
        <w:top w:val="none" w:sz="0" w:space="0" w:color="auto"/>
        <w:left w:val="none" w:sz="0" w:space="0" w:color="auto"/>
        <w:bottom w:val="none" w:sz="0" w:space="0" w:color="auto"/>
        <w:right w:val="none" w:sz="0" w:space="0" w:color="auto"/>
      </w:divBdr>
    </w:div>
    <w:div w:id="480465630">
      <w:bodyDiv w:val="1"/>
      <w:marLeft w:val="0"/>
      <w:marRight w:val="0"/>
      <w:marTop w:val="0"/>
      <w:marBottom w:val="0"/>
      <w:divBdr>
        <w:top w:val="none" w:sz="0" w:space="0" w:color="auto"/>
        <w:left w:val="none" w:sz="0" w:space="0" w:color="auto"/>
        <w:bottom w:val="none" w:sz="0" w:space="0" w:color="auto"/>
        <w:right w:val="none" w:sz="0" w:space="0" w:color="auto"/>
      </w:divBdr>
    </w:div>
    <w:div w:id="613485526">
      <w:bodyDiv w:val="1"/>
      <w:marLeft w:val="0"/>
      <w:marRight w:val="0"/>
      <w:marTop w:val="0"/>
      <w:marBottom w:val="0"/>
      <w:divBdr>
        <w:top w:val="none" w:sz="0" w:space="0" w:color="auto"/>
        <w:left w:val="none" w:sz="0" w:space="0" w:color="auto"/>
        <w:bottom w:val="none" w:sz="0" w:space="0" w:color="auto"/>
        <w:right w:val="none" w:sz="0" w:space="0" w:color="auto"/>
      </w:divBdr>
    </w:div>
    <w:div w:id="690839846">
      <w:bodyDiv w:val="1"/>
      <w:marLeft w:val="0"/>
      <w:marRight w:val="0"/>
      <w:marTop w:val="0"/>
      <w:marBottom w:val="0"/>
      <w:divBdr>
        <w:top w:val="none" w:sz="0" w:space="0" w:color="auto"/>
        <w:left w:val="none" w:sz="0" w:space="0" w:color="auto"/>
        <w:bottom w:val="none" w:sz="0" w:space="0" w:color="auto"/>
        <w:right w:val="none" w:sz="0" w:space="0" w:color="auto"/>
      </w:divBdr>
      <w:divsChild>
        <w:div w:id="1635135322">
          <w:marLeft w:val="0"/>
          <w:marRight w:val="0"/>
          <w:marTop w:val="0"/>
          <w:marBottom w:val="0"/>
          <w:divBdr>
            <w:top w:val="none" w:sz="0" w:space="0" w:color="auto"/>
            <w:left w:val="none" w:sz="0" w:space="0" w:color="auto"/>
            <w:bottom w:val="none" w:sz="0" w:space="0" w:color="auto"/>
            <w:right w:val="none" w:sz="0" w:space="0" w:color="auto"/>
          </w:divBdr>
        </w:div>
      </w:divsChild>
    </w:div>
    <w:div w:id="901526416">
      <w:bodyDiv w:val="1"/>
      <w:marLeft w:val="0"/>
      <w:marRight w:val="0"/>
      <w:marTop w:val="0"/>
      <w:marBottom w:val="0"/>
      <w:divBdr>
        <w:top w:val="none" w:sz="0" w:space="0" w:color="auto"/>
        <w:left w:val="none" w:sz="0" w:space="0" w:color="auto"/>
        <w:bottom w:val="none" w:sz="0" w:space="0" w:color="auto"/>
        <w:right w:val="none" w:sz="0" w:space="0" w:color="auto"/>
      </w:divBdr>
    </w:div>
    <w:div w:id="1133790565">
      <w:bodyDiv w:val="1"/>
      <w:marLeft w:val="0"/>
      <w:marRight w:val="0"/>
      <w:marTop w:val="0"/>
      <w:marBottom w:val="0"/>
      <w:divBdr>
        <w:top w:val="none" w:sz="0" w:space="0" w:color="auto"/>
        <w:left w:val="none" w:sz="0" w:space="0" w:color="auto"/>
        <w:bottom w:val="none" w:sz="0" w:space="0" w:color="auto"/>
        <w:right w:val="none" w:sz="0" w:space="0" w:color="auto"/>
      </w:divBdr>
    </w:div>
    <w:div w:id="1214074787">
      <w:bodyDiv w:val="1"/>
      <w:marLeft w:val="0"/>
      <w:marRight w:val="0"/>
      <w:marTop w:val="0"/>
      <w:marBottom w:val="0"/>
      <w:divBdr>
        <w:top w:val="none" w:sz="0" w:space="0" w:color="auto"/>
        <w:left w:val="none" w:sz="0" w:space="0" w:color="auto"/>
        <w:bottom w:val="none" w:sz="0" w:space="0" w:color="auto"/>
        <w:right w:val="none" w:sz="0" w:space="0" w:color="auto"/>
      </w:divBdr>
    </w:div>
    <w:div w:id="1220550576">
      <w:bodyDiv w:val="1"/>
      <w:marLeft w:val="0"/>
      <w:marRight w:val="0"/>
      <w:marTop w:val="0"/>
      <w:marBottom w:val="0"/>
      <w:divBdr>
        <w:top w:val="none" w:sz="0" w:space="0" w:color="auto"/>
        <w:left w:val="none" w:sz="0" w:space="0" w:color="auto"/>
        <w:bottom w:val="none" w:sz="0" w:space="0" w:color="auto"/>
        <w:right w:val="none" w:sz="0" w:space="0" w:color="auto"/>
      </w:divBdr>
    </w:div>
    <w:div w:id="1255633011">
      <w:bodyDiv w:val="1"/>
      <w:marLeft w:val="0"/>
      <w:marRight w:val="0"/>
      <w:marTop w:val="0"/>
      <w:marBottom w:val="0"/>
      <w:divBdr>
        <w:top w:val="none" w:sz="0" w:space="0" w:color="auto"/>
        <w:left w:val="none" w:sz="0" w:space="0" w:color="auto"/>
        <w:bottom w:val="none" w:sz="0" w:space="0" w:color="auto"/>
        <w:right w:val="none" w:sz="0" w:space="0" w:color="auto"/>
      </w:divBdr>
    </w:div>
    <w:div w:id="1343170548">
      <w:bodyDiv w:val="1"/>
      <w:marLeft w:val="0"/>
      <w:marRight w:val="0"/>
      <w:marTop w:val="0"/>
      <w:marBottom w:val="0"/>
      <w:divBdr>
        <w:top w:val="none" w:sz="0" w:space="0" w:color="auto"/>
        <w:left w:val="none" w:sz="0" w:space="0" w:color="auto"/>
        <w:bottom w:val="none" w:sz="0" w:space="0" w:color="auto"/>
        <w:right w:val="none" w:sz="0" w:space="0" w:color="auto"/>
      </w:divBdr>
    </w:div>
    <w:div w:id="1466506249">
      <w:bodyDiv w:val="1"/>
      <w:marLeft w:val="0"/>
      <w:marRight w:val="0"/>
      <w:marTop w:val="0"/>
      <w:marBottom w:val="0"/>
      <w:divBdr>
        <w:top w:val="none" w:sz="0" w:space="0" w:color="auto"/>
        <w:left w:val="none" w:sz="0" w:space="0" w:color="auto"/>
        <w:bottom w:val="none" w:sz="0" w:space="0" w:color="auto"/>
        <w:right w:val="none" w:sz="0" w:space="0" w:color="auto"/>
      </w:divBdr>
    </w:div>
    <w:div w:id="1492913780">
      <w:bodyDiv w:val="1"/>
      <w:marLeft w:val="0"/>
      <w:marRight w:val="0"/>
      <w:marTop w:val="0"/>
      <w:marBottom w:val="0"/>
      <w:divBdr>
        <w:top w:val="none" w:sz="0" w:space="0" w:color="auto"/>
        <w:left w:val="none" w:sz="0" w:space="0" w:color="auto"/>
        <w:bottom w:val="none" w:sz="0" w:space="0" w:color="auto"/>
        <w:right w:val="none" w:sz="0" w:space="0" w:color="auto"/>
      </w:divBdr>
    </w:div>
    <w:div w:id="1566063422">
      <w:bodyDiv w:val="1"/>
      <w:marLeft w:val="0"/>
      <w:marRight w:val="0"/>
      <w:marTop w:val="0"/>
      <w:marBottom w:val="0"/>
      <w:divBdr>
        <w:top w:val="none" w:sz="0" w:space="0" w:color="auto"/>
        <w:left w:val="none" w:sz="0" w:space="0" w:color="auto"/>
        <w:bottom w:val="none" w:sz="0" w:space="0" w:color="auto"/>
        <w:right w:val="none" w:sz="0" w:space="0" w:color="auto"/>
      </w:divBdr>
      <w:divsChild>
        <w:div w:id="1052727031">
          <w:marLeft w:val="0"/>
          <w:marRight w:val="0"/>
          <w:marTop w:val="0"/>
          <w:marBottom w:val="0"/>
          <w:divBdr>
            <w:top w:val="none" w:sz="0" w:space="0" w:color="auto"/>
            <w:left w:val="none" w:sz="0" w:space="0" w:color="auto"/>
            <w:bottom w:val="none" w:sz="0" w:space="0" w:color="auto"/>
            <w:right w:val="none" w:sz="0" w:space="0" w:color="auto"/>
          </w:divBdr>
        </w:div>
      </w:divsChild>
    </w:div>
    <w:div w:id="1935281560">
      <w:bodyDiv w:val="1"/>
      <w:marLeft w:val="0"/>
      <w:marRight w:val="0"/>
      <w:marTop w:val="0"/>
      <w:marBottom w:val="0"/>
      <w:divBdr>
        <w:top w:val="none" w:sz="0" w:space="0" w:color="auto"/>
        <w:left w:val="none" w:sz="0" w:space="0" w:color="auto"/>
        <w:bottom w:val="none" w:sz="0" w:space="0" w:color="auto"/>
        <w:right w:val="none" w:sz="0" w:space="0" w:color="auto"/>
      </w:divBdr>
    </w:div>
    <w:div w:id="2044744823">
      <w:bodyDiv w:val="1"/>
      <w:marLeft w:val="0"/>
      <w:marRight w:val="0"/>
      <w:marTop w:val="0"/>
      <w:marBottom w:val="0"/>
      <w:divBdr>
        <w:top w:val="none" w:sz="0" w:space="0" w:color="auto"/>
        <w:left w:val="none" w:sz="0" w:space="0" w:color="auto"/>
        <w:bottom w:val="none" w:sz="0" w:space="0" w:color="auto"/>
        <w:right w:val="none" w:sz="0" w:space="0" w:color="auto"/>
      </w:divBdr>
    </w:div>
    <w:div w:id="20459844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506936%20%5bH126%5d%5bL201%5d%5bX200%5d%5bA103%5d%5bH128%5d%5bH129%5d%5bX201%5d%5bH131%5d%5bH130%5d%5bH127%5d%20Control%20plane%20issues.docx"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file:///C:\Data\3GPP\Extracts\R2-2507115%20-%20Control%20plane%20open%20issues%20on%20Rel-19%20NES.docx"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4F18BD7E-65EF-4DF1-9972-8C5F6B86F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0F0D9E-90ED-47B5-B6BB-CC8928585E5C}">
  <ds:schemaRefs>
    <ds:schemaRef ds:uri="http://schemas.openxmlformats.org/officeDocument/2006/bibliography"/>
  </ds:schemaRefs>
</ds:datastoreItem>
</file>

<file path=customXml/itemProps5.xml><?xml version="1.0" encoding="utf-8"?>
<ds:datastoreItem xmlns:ds="http://schemas.openxmlformats.org/officeDocument/2006/customXml" ds:itemID="{E1E2D17F-BFB6-48F5-B27A-3EE35B4517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147</TotalTime>
  <Pages>20</Pages>
  <Words>8009</Words>
  <Characters>45655</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3GPP TS 38.331</vt:lpstr>
    </vt:vector>
  </TitlesOfParts>
  <Company/>
  <LinksUpToDate>false</LinksUpToDate>
  <CharactersWithSpaces>53557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lastModifiedBy>Huawei (Lili)</cp:lastModifiedBy>
  <cp:revision>5</cp:revision>
  <cp:lastPrinted>2017-05-08T10:55:00Z</cp:lastPrinted>
  <dcterms:created xsi:type="dcterms:W3CDTF">2025-10-30T04:07:00Z</dcterms:created>
  <dcterms:modified xsi:type="dcterms:W3CDTF">2025-10-31T03:38:00Z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&lt;TSG/WG&gt;</vt:lpwstr>
  </property>
  <property fmtid="{D5CDD505-2E9C-101B-9397-08002B2CF9AE}" pid="41" name="MtgSeq">
    <vt:lpwstr>&lt;MTG_SEQ&gt;</vt:lpwstr>
  </property>
  <property fmtid="{D5CDD505-2E9C-101B-9397-08002B2CF9AE}" pid="42" name="Location">
    <vt:lpwstr>&lt;Location&gt;</vt:lpwstr>
  </property>
  <property fmtid="{D5CDD505-2E9C-101B-9397-08002B2CF9AE}" pid="43" name="Country">
    <vt:lpwstr>&lt;Country&gt;</vt:lpwstr>
  </property>
  <property fmtid="{D5CDD505-2E9C-101B-9397-08002B2CF9AE}" pid="44" name="StartDate">
    <vt:lpwstr>&lt;Start_Date&gt;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KSOProductBuildVer">
    <vt:lpwstr>2052-11.8.2.10393</vt:lpwstr>
  </property>
  <property fmtid="{D5CDD505-2E9C-101B-9397-08002B2CF9AE}" pid="61" name="_readonly">
    <vt:lpwstr/>
  </property>
  <property fmtid="{D5CDD505-2E9C-101B-9397-08002B2CF9AE}" pid="62" name="_change">
    <vt:lpwstr/>
  </property>
  <property fmtid="{D5CDD505-2E9C-101B-9397-08002B2CF9AE}" pid="63" name="_full-control">
    <vt:lpwstr/>
  </property>
  <property fmtid="{D5CDD505-2E9C-101B-9397-08002B2CF9AE}" pid="64" name="sflag">
    <vt:lpwstr>1662016288</vt:lpwstr>
  </property>
  <property fmtid="{D5CDD505-2E9C-101B-9397-08002B2CF9AE}" pid="65" name="CWM0108fec0776e11f080005d3300005c33">
    <vt:lpwstr>CWMTp2TM3EYv63qz2A+ld76MNgeDSi/NjlDVCpWbrlGIhH+E0ShKIuNLlZOxlQ6QuzncwP4UuDpjrqADgq7giIwMw==</vt:lpwstr>
  </property>
  <property fmtid="{D5CDD505-2E9C-101B-9397-08002B2CF9AE}" pid="66" name="CWMca15c79081a411f08000354100003441">
    <vt:lpwstr>CWMAsYLEh/ssarYzMN9KCwAj6SvW2zNFCjsWUnoVX7pGcgsEo8YYtYpmYUUBJae30rQGjxuRTLy9G774Bhv8/Aghg==</vt:lpwstr>
  </property>
  <property fmtid="{D5CDD505-2E9C-101B-9397-08002B2CF9AE}" pid="67" name="ClassificationContentMarkingHeaderShapeIds">
    <vt:lpwstr>1b2aed11,3524cc7,61ee6106</vt:lpwstr>
  </property>
  <property fmtid="{D5CDD505-2E9C-101B-9397-08002B2CF9AE}" pid="68" name="ClassificationContentMarkingHeaderFontProps">
    <vt:lpwstr>#000000,12,Calibri</vt:lpwstr>
  </property>
  <property fmtid="{D5CDD505-2E9C-101B-9397-08002B2CF9AE}" pid="69" name="ClassificationContentMarkingHeaderText">
    <vt:lpwstr>LGE Internal Use Only</vt:lpwstr>
  </property>
  <property fmtid="{D5CDD505-2E9C-101B-9397-08002B2CF9AE}" pid="70" name="MSIP_Label_cc6ed9fc-fefc-4a0c-a6d6-10cf236c0d4f_Enabled">
    <vt:lpwstr>true</vt:lpwstr>
  </property>
  <property fmtid="{D5CDD505-2E9C-101B-9397-08002B2CF9AE}" pid="71" name="MSIP_Label_cc6ed9fc-fefc-4a0c-a6d6-10cf236c0d4f_SetDate">
    <vt:lpwstr>2025-08-26T03:24:06Z</vt:lpwstr>
  </property>
  <property fmtid="{D5CDD505-2E9C-101B-9397-08002B2CF9AE}" pid="72" name="MSIP_Label_cc6ed9fc-fefc-4a0c-a6d6-10cf236c0d4f_Method">
    <vt:lpwstr>Standard</vt:lpwstr>
  </property>
  <property fmtid="{D5CDD505-2E9C-101B-9397-08002B2CF9AE}" pid="73" name="MSIP_Label_cc6ed9fc-fefc-4a0c-a6d6-10cf236c0d4f_Name">
    <vt:lpwstr>Internal use only</vt:lpwstr>
  </property>
  <property fmtid="{D5CDD505-2E9C-101B-9397-08002B2CF9AE}" pid="74" name="MSIP_Label_cc6ed9fc-fefc-4a0c-a6d6-10cf236c0d4f_SiteId">
    <vt:lpwstr>5069cde4-642a-45c0-8094-d0c2dec10be3</vt:lpwstr>
  </property>
  <property fmtid="{D5CDD505-2E9C-101B-9397-08002B2CF9AE}" pid="75" name="MSIP_Label_cc6ed9fc-fefc-4a0c-a6d6-10cf236c0d4f_ActionId">
    <vt:lpwstr>964c27e4-c7e7-4e08-b4a8-18127da5bc6c</vt:lpwstr>
  </property>
  <property fmtid="{D5CDD505-2E9C-101B-9397-08002B2CF9AE}" pid="76" name="MSIP_Label_cc6ed9fc-fefc-4a0c-a6d6-10cf236c0d4f_ContentBits">
    <vt:lpwstr>1</vt:lpwstr>
  </property>
  <property fmtid="{D5CDD505-2E9C-101B-9397-08002B2CF9AE}" pid="77" name="MSIP_Label_cc6ed9fc-fefc-4a0c-a6d6-10cf236c0d4f_Tag">
    <vt:lpwstr>10, 3, 0, 1</vt:lpwstr>
  </property>
  <property fmtid="{D5CDD505-2E9C-101B-9397-08002B2CF9AE}" pid="78" name="CWM2e324bb0aee411f0800079c7000079c7">
    <vt:lpwstr>CWMqkDUIvxGNcJsOcdll+lmG1ka+aVyHRgeOifWWmJ3hEqzHdbs9xyQw1XLjr/Sj3kfudXWA73OjvcbJEUQ5hb9Vg==</vt:lpwstr>
  </property>
</Properties>
</file>