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 xml:space="preserve">St. </w:t>
      </w:r>
      <w:proofErr w:type="spellStart"/>
      <w:r w:rsidRPr="00934C75">
        <w:rPr>
          <w:rFonts w:ascii="Arial" w:hAnsi="Arial" w:cs="Arial"/>
          <w:b/>
          <w:bCs/>
          <w:sz w:val="22"/>
        </w:rPr>
        <w:t>Julians</w:t>
      </w:r>
      <w:proofErr w:type="spellEnd"/>
      <w:r w:rsidRPr="00934C75">
        <w:rPr>
          <w:rFonts w:ascii="Arial" w:hAnsi="Arial" w:cs="Arial"/>
          <w:b/>
          <w:bCs/>
          <w:sz w:val="22"/>
        </w:rPr>
        <w:t>,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affff6"/>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 xml:space="preserve">E-mail </w:t>
      </w:r>
      <w:proofErr w:type="gramStart"/>
      <w:r w:rsidRPr="00DF0932">
        <w:rPr>
          <w:rFonts w:ascii="Arial" w:hAnsi="Arial" w:cs="Arial"/>
          <w:b/>
          <w:color w:val="0000FF"/>
          <w:lang w:val="fr-FR"/>
        </w:rPr>
        <w:t>Address:</w:t>
      </w:r>
      <w:proofErr w:type="gramEnd"/>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5"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5A420997" w:rsidR="00934C75" w:rsidRP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32543957" w14:textId="77777777" w:rsidR="00934C75" w:rsidRPr="00934C75" w:rsidRDefault="00934C75" w:rsidP="00934C75">
      <w:pPr>
        <w:tabs>
          <w:tab w:val="center" w:pos="4153"/>
          <w:tab w:val="right" w:pos="8306"/>
        </w:tabs>
        <w:spacing w:after="120"/>
        <w:ind w:left="720"/>
        <w:rPr>
          <w:rFonts w:ascii="Arial" w:hAnsi="Arial" w:cs="Arial"/>
          <w:lang w:val="en-US"/>
        </w:rPr>
      </w:pPr>
      <w:commentRangeStart w:id="1"/>
      <w:commentRangeStart w:id="2"/>
      <w:commentRangeStart w:id="3"/>
      <w:commentRangeStart w:id="4"/>
      <w:commentRangeStart w:id="5"/>
      <w:commentRangeStart w:id="6"/>
      <w:commentRangeStart w:id="7"/>
      <w:r w:rsidRPr="00934C75">
        <w:rPr>
          <w:rFonts w:ascii="Arial" w:hAnsi="Arial" w:cs="Arial"/>
          <w:lang w:val="en-US"/>
        </w:rPr>
        <w:t>At RAN2#129:</w:t>
      </w:r>
    </w:p>
    <w:p w14:paraId="64289C1D"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retains logged data during handover (HO).  FFS if there </w:t>
      </w:r>
      <w:proofErr w:type="gramStart"/>
      <w:r w:rsidRPr="00934C75">
        <w:rPr>
          <w:rFonts w:ascii="Arial" w:hAnsi="Arial" w:cs="Arial"/>
          <w:lang w:val="en-US"/>
        </w:rPr>
        <w:t>is</w:t>
      </w:r>
      <w:proofErr w:type="gramEnd"/>
      <w:r w:rsidRPr="00934C75">
        <w:rPr>
          <w:rFonts w:ascii="Arial" w:hAnsi="Arial" w:cs="Arial"/>
          <w:lang w:val="en-US"/>
        </w:rPr>
        <w:t xml:space="preserve"> scenarios where the UE needs to release the data and how does the UE know and if control from network is needed</w:t>
      </w:r>
    </w:p>
    <w:p w14:paraId="04F9F8C1"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04C8AD07" w14:textId="77777777" w:rsidR="00934C75" w:rsidRPr="00934C75" w:rsidRDefault="00934C75" w:rsidP="00934C75">
      <w:pPr>
        <w:tabs>
          <w:tab w:val="center" w:pos="4153"/>
          <w:tab w:val="right" w:pos="8306"/>
        </w:tabs>
        <w:spacing w:after="120"/>
        <w:ind w:left="720"/>
        <w:rPr>
          <w:rFonts w:ascii="Arial" w:hAnsi="Arial" w:cs="Arial"/>
          <w:lang w:val="en-US"/>
        </w:rPr>
      </w:pPr>
      <w:r w:rsidRPr="00934C75">
        <w:rPr>
          <w:rFonts w:ascii="Arial" w:hAnsi="Arial" w:cs="Arial"/>
          <w:lang w:val="en-US"/>
        </w:rPr>
        <w:t xml:space="preserve">At RAN2#129b: </w:t>
      </w:r>
    </w:p>
    <w:p w14:paraId="21A29FC4"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Introduce 1-bit indication on whether to release or retain un-retrieved data in </w:t>
      </w:r>
      <w:proofErr w:type="spellStart"/>
      <w:r w:rsidRPr="00934C75">
        <w:rPr>
          <w:rFonts w:ascii="Arial" w:hAnsi="Arial" w:cs="Arial"/>
          <w:lang w:val="en-US"/>
        </w:rPr>
        <w:t>RRCReconfiguration</w:t>
      </w:r>
      <w:proofErr w:type="spellEnd"/>
      <w:r w:rsidRPr="00934C75">
        <w:rPr>
          <w:rFonts w:ascii="Arial" w:hAnsi="Arial" w:cs="Arial"/>
          <w:lang w:val="en-US"/>
        </w:rPr>
        <w:t xml:space="preserve"> during/before HO.  Source </w:t>
      </w:r>
      <w:proofErr w:type="spellStart"/>
      <w:r w:rsidRPr="00934C75">
        <w:rPr>
          <w:rFonts w:ascii="Arial" w:hAnsi="Arial" w:cs="Arial"/>
          <w:lang w:val="en-US"/>
        </w:rPr>
        <w:t>gNB</w:t>
      </w:r>
      <w:proofErr w:type="spellEnd"/>
      <w:r w:rsidRPr="00934C75">
        <w:rPr>
          <w:rFonts w:ascii="Arial" w:hAnsi="Arial" w:cs="Arial"/>
          <w:lang w:val="en-US"/>
        </w:rPr>
        <w:t xml:space="preserve"> decides whether the data should be kept.  The indication is provided in </w:t>
      </w:r>
      <w:proofErr w:type="spellStart"/>
      <w:r w:rsidRPr="00934C75">
        <w:rPr>
          <w:rFonts w:ascii="Arial" w:hAnsi="Arial" w:cs="Arial"/>
          <w:lang w:val="en-US"/>
        </w:rPr>
        <w:t>RRCReconfiguration</w:t>
      </w:r>
      <w:proofErr w:type="spellEnd"/>
      <w:r w:rsidRPr="00934C75">
        <w:rPr>
          <w:rFonts w:ascii="Arial" w:hAnsi="Arial" w:cs="Arial"/>
          <w:lang w:val="en-US"/>
        </w:rPr>
        <w:t xml:space="preserve"> (</w:t>
      </w:r>
      <w:proofErr w:type="gramStart"/>
      <w:r w:rsidRPr="00934C75">
        <w:rPr>
          <w:rFonts w:ascii="Arial" w:hAnsi="Arial" w:cs="Arial"/>
          <w:lang w:val="en-US"/>
        </w:rPr>
        <w:t>i.e.</w:t>
      </w:r>
      <w:proofErr w:type="gramEnd"/>
      <w:r w:rsidRPr="00934C75">
        <w:rPr>
          <w:rFonts w:ascii="Arial" w:hAnsi="Arial" w:cs="Arial"/>
          <w:lang w:val="en-US"/>
        </w:rPr>
        <w:t xml:space="preserve"> not in RRC Reconfiguration from target cell).   FFS signaling details.</w:t>
      </w:r>
      <w:commentRangeEnd w:id="1"/>
      <w:r w:rsidR="00E276E1">
        <w:rPr>
          <w:rStyle w:val="affff6"/>
        </w:rPr>
        <w:commentReference w:id="1"/>
      </w:r>
      <w:commentRangeEnd w:id="2"/>
      <w:r w:rsidR="00773D26">
        <w:rPr>
          <w:rStyle w:val="affff6"/>
        </w:rPr>
        <w:commentReference w:id="2"/>
      </w:r>
      <w:commentRangeEnd w:id="3"/>
      <w:r w:rsidR="00165E7C">
        <w:rPr>
          <w:rStyle w:val="affff6"/>
        </w:rPr>
        <w:commentReference w:id="3"/>
      </w:r>
      <w:commentRangeEnd w:id="4"/>
      <w:r w:rsidR="008376F2">
        <w:rPr>
          <w:rStyle w:val="affff6"/>
        </w:rPr>
        <w:commentReference w:id="4"/>
      </w:r>
      <w:commentRangeEnd w:id="5"/>
      <w:r w:rsidR="004F34EC">
        <w:rPr>
          <w:rStyle w:val="affff6"/>
        </w:rPr>
        <w:commentReference w:id="5"/>
      </w:r>
      <w:commentRangeEnd w:id="6"/>
      <w:r w:rsidR="000F273E">
        <w:rPr>
          <w:rStyle w:val="affff6"/>
        </w:rPr>
        <w:commentReference w:id="6"/>
      </w:r>
      <w:commentRangeEnd w:id="7"/>
      <w:r w:rsidR="001D3DFD">
        <w:rPr>
          <w:rStyle w:val="affff6"/>
        </w:rPr>
        <w:commentReference w:id="7"/>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78280A5B"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1-bit indication on whether to release or retain un-retrieved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8"/>
      <w:commentRangeStart w:id="9"/>
      <w:commentRangeStart w:id="10"/>
      <w:commentRangeStart w:id="11"/>
      <w:commentRangeStart w:id="12"/>
      <w:commentRangeStart w:id="13"/>
      <w:commentRangeStart w:id="14"/>
      <w:commentRangeStart w:id="15"/>
      <w:proofErr w:type="spellStart"/>
      <w:ins w:id="16"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17" w:author="Nokia (GWO2)" w:date="2025-05-25T18:09:00Z">
        <w:r w:rsidRPr="002555FA" w:rsidDel="002555FA">
          <w:rPr>
            <w:rFonts w:ascii="Arial" w:hAnsi="Arial" w:cs="Arial"/>
            <w:lang w:val="en-US"/>
          </w:rPr>
          <w:delText xml:space="preserve">HO preparation </w:delText>
        </w:r>
      </w:del>
      <w:commentRangeEnd w:id="8"/>
      <w:r>
        <w:rPr>
          <w:rStyle w:val="affff6"/>
        </w:rPr>
        <w:commentReference w:id="8"/>
      </w:r>
      <w:commentRangeEnd w:id="9"/>
      <w:r w:rsidR="00E276E1">
        <w:rPr>
          <w:rStyle w:val="affff6"/>
        </w:rPr>
        <w:commentReference w:id="9"/>
      </w:r>
      <w:commentRangeEnd w:id="10"/>
      <w:r w:rsidR="008013CF">
        <w:rPr>
          <w:rStyle w:val="affff6"/>
        </w:rPr>
        <w:commentReference w:id="10"/>
      </w:r>
      <w:commentRangeEnd w:id="11"/>
      <w:r w:rsidR="00F16FD1">
        <w:rPr>
          <w:rStyle w:val="affff6"/>
        </w:rPr>
        <w:commentReference w:id="11"/>
      </w:r>
      <w:commentRangeEnd w:id="12"/>
      <w:r w:rsidR="00ED3C57">
        <w:rPr>
          <w:rStyle w:val="affff6"/>
        </w:rPr>
        <w:commentReference w:id="12"/>
      </w:r>
      <w:commentRangeEnd w:id="13"/>
      <w:r w:rsidR="00420F5B">
        <w:rPr>
          <w:rStyle w:val="affff6"/>
        </w:rPr>
        <w:commentReference w:id="13"/>
      </w:r>
      <w:commentRangeEnd w:id="14"/>
      <w:r w:rsidR="000F273E">
        <w:rPr>
          <w:rStyle w:val="affff6"/>
        </w:rPr>
        <w:commentReference w:id="14"/>
      </w:r>
      <w:commentRangeEnd w:id="15"/>
      <w:r w:rsidR="001D3DFD">
        <w:rPr>
          <w:rStyle w:val="affff6"/>
        </w:rPr>
        <w:commentReference w:id="15"/>
      </w:r>
      <w:r w:rsidRPr="002555FA">
        <w:rPr>
          <w:rFonts w:ascii="Arial" w:hAnsi="Arial" w:cs="Arial"/>
          <w:lang w:val="en-US"/>
        </w:rPr>
        <w:t xml:space="preserve">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commentRangeStart w:id="30"/>
      <w:commentRangeStart w:id="31"/>
      <w:commentRangeStart w:id="32"/>
      <w:r w:rsidRPr="00934C75">
        <w:rPr>
          <w:rFonts w:ascii="Arial" w:hAnsi="Arial" w:cs="Arial"/>
          <w:lang w:val="en-US"/>
        </w:rPr>
        <w:t xml:space="preserve">RAN2 would like to clarify that the data collection configuration could originate in the source </w:t>
      </w:r>
      <w:proofErr w:type="spellStart"/>
      <w:r w:rsidRPr="00934C75">
        <w:rPr>
          <w:rFonts w:ascii="Arial" w:hAnsi="Arial" w:cs="Arial"/>
          <w:lang w:val="en-US"/>
        </w:rPr>
        <w:t>gNB</w:t>
      </w:r>
      <w:proofErr w:type="spellEnd"/>
      <w:r w:rsidRPr="00934C75">
        <w:rPr>
          <w:rFonts w:ascii="Arial" w:hAnsi="Arial" w:cs="Arial"/>
          <w:lang w:val="en-US"/>
        </w:rPr>
        <w:t xml:space="preserve"> or from OAM.</w:t>
      </w:r>
      <w:r>
        <w:rPr>
          <w:rFonts w:ascii="Arial" w:hAnsi="Arial" w:cs="Arial"/>
          <w:lang w:val="en-US"/>
        </w:rPr>
        <w:t xml:space="preserve"> </w:t>
      </w:r>
      <w:commentRangeEnd w:id="30"/>
      <w:r w:rsidR="00261BBF">
        <w:rPr>
          <w:rStyle w:val="affff6"/>
        </w:rPr>
        <w:commentReference w:id="30"/>
      </w:r>
      <w:commentRangeEnd w:id="31"/>
      <w:r w:rsidR="004F34EC">
        <w:rPr>
          <w:rStyle w:val="affff6"/>
        </w:rPr>
        <w:commentReference w:id="31"/>
      </w:r>
      <w:commentRangeEnd w:id="32"/>
      <w:r w:rsidR="000F273E">
        <w:rPr>
          <w:rStyle w:val="affff6"/>
        </w:rPr>
        <w:commentReference w:id="32"/>
      </w:r>
    </w:p>
    <w:p w14:paraId="1B316F03" w14:textId="417CAAEA" w:rsidR="007F1FBC" w:rsidRDefault="002555FA" w:rsidP="00934C75">
      <w:pPr>
        <w:tabs>
          <w:tab w:val="center" w:pos="4153"/>
          <w:tab w:val="right" w:pos="8306"/>
        </w:tabs>
        <w:spacing w:after="120"/>
        <w:rPr>
          <w:rFonts w:ascii="Arial" w:hAnsi="Arial" w:cs="Arial"/>
          <w:lang w:val="en-US"/>
        </w:rPr>
      </w:pPr>
      <w:commentRangeStart w:id="33"/>
      <w:commentRangeStart w:id="34"/>
      <w:commentRangeStart w:id="35"/>
      <w:commentRangeStart w:id="36"/>
      <w:commentRangeStart w:id="37"/>
      <w:commentRangeStart w:id="38"/>
      <w:commentRangeStart w:id="39"/>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40"/>
      <w:commentRangeStart w:id="41"/>
      <w:r w:rsidR="007F1FBC" w:rsidRPr="00F726DD">
        <w:rPr>
          <w:rFonts w:ascii="Arial" w:hAnsi="Arial" w:cs="Arial"/>
          <w:lang w:val="en-US"/>
        </w:rPr>
        <w:t xml:space="preserve">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40"/>
      <w:r w:rsidR="009A309B">
        <w:rPr>
          <w:rStyle w:val="affff6"/>
        </w:rPr>
        <w:commentReference w:id="40"/>
      </w:r>
      <w:commentRangeEnd w:id="41"/>
      <w:r w:rsidR="00462CBC">
        <w:rPr>
          <w:rStyle w:val="affff6"/>
        </w:rPr>
        <w:commentReference w:id="41"/>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Pr="00F726DD">
        <w:rPr>
          <w:rFonts w:ascii="Arial" w:hAnsi="Arial" w:cs="Arial"/>
          <w:lang w:val="en-US"/>
        </w:rPr>
        <w:t xml:space="preserve">. </w:t>
      </w:r>
      <w:commentRangeEnd w:id="33"/>
      <w:r w:rsidR="00E276E1">
        <w:rPr>
          <w:rStyle w:val="affff6"/>
        </w:rPr>
        <w:commentReference w:id="33"/>
      </w:r>
      <w:commentRangeEnd w:id="34"/>
      <w:r w:rsidR="0025503C">
        <w:rPr>
          <w:rStyle w:val="affff6"/>
        </w:rPr>
        <w:commentReference w:id="34"/>
      </w:r>
      <w:commentRangeEnd w:id="35"/>
      <w:r w:rsidR="003412FE">
        <w:rPr>
          <w:rStyle w:val="affff6"/>
        </w:rPr>
        <w:commentReference w:id="35"/>
      </w:r>
      <w:commentRangeEnd w:id="36"/>
      <w:r w:rsidR="00304698">
        <w:rPr>
          <w:rStyle w:val="affff6"/>
        </w:rPr>
        <w:commentReference w:id="36"/>
      </w:r>
      <w:commentRangeEnd w:id="37"/>
      <w:r w:rsidR="00A05062">
        <w:rPr>
          <w:rStyle w:val="affff6"/>
        </w:rPr>
        <w:commentReference w:id="37"/>
      </w:r>
      <w:commentRangeEnd w:id="38"/>
      <w:r w:rsidR="000F273E">
        <w:rPr>
          <w:rStyle w:val="affff6"/>
        </w:rPr>
        <w:commentReference w:id="38"/>
      </w:r>
      <w:commentRangeEnd w:id="39"/>
      <w:r w:rsidR="001D3DFD">
        <w:rPr>
          <w:rStyle w:val="affff6"/>
        </w:rPr>
        <w:commentReference w:id="39"/>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lastRenderedPageBreak/>
        <w:t xml:space="preserve">ACTION: </w:t>
      </w:r>
      <w:commentRangeStart w:id="42"/>
      <w:commentRangeStart w:id="43"/>
      <w:commentRangeStart w:id="44"/>
      <w:commentRangeStart w:id="45"/>
      <w:commentRangeStart w:id="46"/>
      <w:commentRangeStart w:id="47"/>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42"/>
      <w:r w:rsidR="00FC07C0">
        <w:rPr>
          <w:rStyle w:val="affff6"/>
        </w:rPr>
        <w:commentReference w:id="42"/>
      </w:r>
      <w:commentRangeEnd w:id="43"/>
      <w:r w:rsidR="00E572AA">
        <w:rPr>
          <w:rStyle w:val="affff6"/>
        </w:rPr>
        <w:commentReference w:id="43"/>
      </w:r>
      <w:commentRangeEnd w:id="44"/>
      <w:r w:rsidR="00E64941">
        <w:rPr>
          <w:rStyle w:val="affff6"/>
        </w:rPr>
        <w:commentReference w:id="44"/>
      </w:r>
      <w:commentRangeEnd w:id="45"/>
      <w:r w:rsidR="00A05062">
        <w:rPr>
          <w:rStyle w:val="affff6"/>
        </w:rPr>
        <w:commentReference w:id="45"/>
      </w:r>
      <w:commentRangeEnd w:id="46"/>
      <w:r w:rsidR="000F273E">
        <w:rPr>
          <w:rStyle w:val="affff6"/>
        </w:rPr>
        <w:commentReference w:id="46"/>
      </w:r>
      <w:commentRangeEnd w:id="47"/>
      <w:r w:rsidR="001D3DFD">
        <w:rPr>
          <w:rStyle w:val="affff6"/>
        </w:rPr>
        <w:commentReference w:id="47"/>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GWO2)" w:date="2025-05-25T18:16:00Z" w:initials="N">
    <w:p w14:paraId="2F582853" w14:textId="77777777" w:rsidR="004005F1" w:rsidRDefault="004005F1" w:rsidP="004005F1">
      <w:pPr>
        <w:pStyle w:val="af9"/>
      </w:pPr>
      <w:r>
        <w:rPr>
          <w:rStyle w:val="affff6"/>
        </w:rPr>
        <w:annotationRef/>
      </w:r>
      <w:r>
        <w:t>Rapporteur’s comment: during the discussion some companies proposed to CC SA5 into this LS, as this is related to MDT.</w:t>
      </w:r>
    </w:p>
  </w:comment>
  <w:comment w:id="1" w:author="Apple - Peng Cheng" w:date="2025-05-26T13:29:00Z" w:initials="PC">
    <w:p w14:paraId="523D62D9" w14:textId="77777777" w:rsidR="00E276E1" w:rsidRDefault="00E276E1" w:rsidP="00E276E1">
      <w:r>
        <w:rPr>
          <w:rStyle w:val="affff6"/>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 xml:space="preserve">So, suggest to remove </w:t>
      </w:r>
      <w:proofErr w:type="gramStart"/>
      <w:r>
        <w:t>these agreement</w:t>
      </w:r>
      <w:proofErr w:type="gramEnd"/>
      <w:r>
        <w:t>.</w:t>
      </w:r>
    </w:p>
  </w:comment>
  <w:comment w:id="2" w:author="Lenovo" w:date="2025-05-26T14:04:00Z" w:initials="Lenovo">
    <w:p w14:paraId="129BAD5B" w14:textId="77777777" w:rsidR="00773D26" w:rsidRDefault="00773D26" w:rsidP="00773D26">
      <w:pPr>
        <w:pStyle w:val="af9"/>
      </w:pPr>
      <w:r>
        <w:rPr>
          <w:rStyle w:val="affff6"/>
        </w:rPr>
        <w:annotationRef/>
      </w:r>
      <w:r>
        <w:t>Agree with Apple, those are overwritten by RAN2#130 agreements.</w:t>
      </w:r>
    </w:p>
  </w:comment>
  <w:comment w:id="3" w:author="Ericsson" w:date="2025-05-26T10:11:00Z" w:initials="Ericsson">
    <w:p w14:paraId="29AD4A1C" w14:textId="503EE932" w:rsidR="00165E7C" w:rsidRDefault="00165E7C">
      <w:pPr>
        <w:pStyle w:val="af9"/>
      </w:pPr>
      <w:r>
        <w:rPr>
          <w:rStyle w:val="affff6"/>
        </w:rPr>
        <w:annotationRef/>
      </w:r>
      <w:r>
        <w:t xml:space="preserve">We agree with </w:t>
      </w:r>
      <w:r w:rsidR="003A7656">
        <w:t>comments above</w:t>
      </w:r>
      <w:r>
        <w:t>. These agreements are either already captured in the running C</w:t>
      </w:r>
      <w:r w:rsidR="00CB338F">
        <w:t>R (</w:t>
      </w:r>
      <w:proofErr w:type="gramStart"/>
      <w:r w:rsidR="00CB338F">
        <w:t>e.g.</w:t>
      </w:r>
      <w:proofErr w:type="gramEnd"/>
      <w:r w:rsidR="00CB338F">
        <w:t xml:space="preserve"> the 2</w:t>
      </w:r>
      <w:r w:rsidR="00CB338F" w:rsidRPr="00CB338F">
        <w:rPr>
          <w:vertAlign w:val="superscript"/>
        </w:rPr>
        <w:t>nd</w:t>
      </w:r>
      <w:r w:rsidR="00CB338F">
        <w:t xml:space="preserve"> agreement from RAN2#129) or </w:t>
      </w:r>
      <w:r w:rsidR="008E6292">
        <w:t>superseded by RAN2#130.</w:t>
      </w:r>
    </w:p>
  </w:comment>
  <w:comment w:id="4" w:author="Huawei (Dawid)" w:date="2025-05-26T16:03:00Z" w:initials="DK">
    <w:p w14:paraId="33D71836" w14:textId="77777777" w:rsidR="008376F2" w:rsidRDefault="008376F2">
      <w:pPr>
        <w:pStyle w:val="af9"/>
      </w:pPr>
      <w:r>
        <w:rPr>
          <w:rStyle w:val="affff6"/>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1BA2EBB8" w14:textId="77777777" w:rsidR="008376F2" w:rsidRDefault="008376F2">
      <w:pPr>
        <w:pStyle w:val="af9"/>
      </w:pPr>
    </w:p>
    <w:p w14:paraId="5F0B84C8" w14:textId="1ED540FA" w:rsidR="008376F2" w:rsidRDefault="008376F2">
      <w:pPr>
        <w:pStyle w:val="af9"/>
      </w:pPr>
      <w:r>
        <w:t>So that we propose to keep, but we agree the other two are covered by what we agreed in RAN#130. Maybe we can just indicate these three agreements without mentioning the meeting they come from.</w:t>
      </w:r>
    </w:p>
  </w:comment>
  <w:comment w:id="5" w:author="vivo(Boubacar)" w:date="2025-05-27T07:28:00Z" w:initials="B">
    <w:p w14:paraId="0038E227" w14:textId="498E3486" w:rsidR="004F34EC" w:rsidRPr="004F34EC" w:rsidRDefault="004F34EC">
      <w:pPr>
        <w:pStyle w:val="af9"/>
      </w:pPr>
      <w:r>
        <w:rPr>
          <w:rStyle w:val="affff6"/>
        </w:rPr>
        <w:annotationRef/>
      </w:r>
      <w:r>
        <w:rPr>
          <w:rFonts w:hint="eastAsia"/>
          <w:lang w:eastAsia="zh-CN"/>
        </w:rPr>
        <w:t>Agree</w:t>
      </w:r>
      <w:r>
        <w:t xml:space="preserve"> with Apple, we do not see how RAN2#129bis meeting agreement is useful to RAN3 or SA5. We think RAN2#130 meeting agreement is enough.</w:t>
      </w:r>
    </w:p>
  </w:comment>
  <w:comment w:id="6" w:author="ZTE-Fei Dong" w:date="2025-05-27T11:02:00Z" w:initials="MSOffice">
    <w:p w14:paraId="5C6B98AF" w14:textId="4AD52604" w:rsidR="000F273E" w:rsidRPr="000F273E" w:rsidRDefault="000F273E">
      <w:pPr>
        <w:pStyle w:val="af9"/>
      </w:pPr>
      <w:r>
        <w:rPr>
          <w:rStyle w:val="affff6"/>
        </w:rPr>
        <w:annotationRef/>
      </w:r>
      <w:r>
        <w:rPr>
          <w:lang w:eastAsia="zh-CN"/>
        </w:rPr>
        <w:t>A</w:t>
      </w:r>
      <w:r>
        <w:rPr>
          <w:rFonts w:hint="eastAsia"/>
          <w:lang w:eastAsia="zh-CN"/>
        </w:rPr>
        <w:t>gree</w:t>
      </w:r>
      <w:r>
        <w:t xml:space="preserve"> </w:t>
      </w:r>
      <w:r>
        <w:rPr>
          <w:rFonts w:hint="eastAsia"/>
          <w:lang w:eastAsia="zh-CN"/>
        </w:rPr>
        <w:t>with</w:t>
      </w:r>
      <w:r>
        <w:t xml:space="preserve"> above, </w:t>
      </w:r>
      <w:proofErr w:type="gramStart"/>
      <w:r>
        <w:t>We</w:t>
      </w:r>
      <w:proofErr w:type="gramEnd"/>
      <w:r>
        <w:t xml:space="preserve"> do not need to contain the agreements from previous meeting.</w:t>
      </w:r>
    </w:p>
  </w:comment>
  <w:comment w:id="7" w:author="Jiangsheng Fan-OPPO" w:date="2025-05-27T11:23:00Z" w:initials="Jayson">
    <w:p w14:paraId="7E676EE6" w14:textId="77777777" w:rsidR="001D3DFD" w:rsidRDefault="001D3DFD" w:rsidP="001D3DFD">
      <w:pPr>
        <w:pStyle w:val="af9"/>
        <w:rPr>
          <w:lang w:eastAsia="zh-CN"/>
        </w:rPr>
      </w:pPr>
      <w:r>
        <w:rPr>
          <w:rStyle w:val="affff6"/>
        </w:rPr>
        <w:annotationRef/>
      </w:r>
      <w:r>
        <w:rPr>
          <w:rFonts w:hint="eastAsia"/>
          <w:lang w:eastAsia="zh-CN"/>
        </w:rPr>
        <w:t>Agree</w:t>
      </w:r>
      <w:r>
        <w:rPr>
          <w:lang w:eastAsia="zh-CN"/>
        </w:rPr>
        <w:t xml:space="preserve"> with above</w:t>
      </w:r>
    </w:p>
    <w:p w14:paraId="6947CCD5" w14:textId="61165CBF" w:rsidR="001D3DFD" w:rsidRPr="001D3DFD" w:rsidRDefault="001D3DFD">
      <w:pPr>
        <w:pStyle w:val="af9"/>
      </w:pPr>
    </w:p>
  </w:comment>
  <w:comment w:id="8" w:author="Nokia (GWO2)" w:date="2025-05-25T18:10:00Z" w:initials="N">
    <w:p w14:paraId="5D3C5596" w14:textId="21F8F171" w:rsidR="002555FA" w:rsidRDefault="002555FA" w:rsidP="002555FA">
      <w:pPr>
        <w:pStyle w:val="af9"/>
      </w:pPr>
      <w:r>
        <w:rPr>
          <w:rStyle w:val="affff6"/>
        </w:rPr>
        <w:annotationRef/>
      </w:r>
      <w:r>
        <w:t>Rapporteur’s comment: it is proposed to use the exact message name to avoid any confusion in RAN3.</w:t>
      </w:r>
    </w:p>
  </w:comment>
  <w:comment w:id="9" w:author="Apple - Peng Cheng" w:date="2025-05-26T13:33:00Z" w:initials="PC">
    <w:p w14:paraId="708CB255" w14:textId="77777777" w:rsidR="00FC07C0" w:rsidRDefault="00E276E1" w:rsidP="00FC07C0">
      <w:r>
        <w:rPr>
          <w:rStyle w:val="affff6"/>
        </w:rPr>
        <w:annotationRef/>
      </w:r>
      <w:r w:rsidR="00FC07C0">
        <w:t xml:space="preserve">We think it is confusing: </w:t>
      </w:r>
      <w:proofErr w:type="spellStart"/>
      <w:r w:rsidR="00FC07C0">
        <w:rPr>
          <w:i/>
          <w:iCs/>
        </w:rPr>
        <w:t>HandoverPreparationInformatio</w:t>
      </w:r>
      <w:r w:rsidR="00FC07C0">
        <w:t>n</w:t>
      </w:r>
      <w:proofErr w:type="spellEnd"/>
      <w:r w:rsidR="00FC07C0">
        <w:t xml:space="preserve"> is inter-node RRC message, which is in RAN2 scope and specified in section 11.2.2 of TS 38.331. </w:t>
      </w:r>
      <w:r w:rsidR="00FC07C0">
        <w:cr/>
      </w:r>
      <w:r w:rsidR="00FC07C0">
        <w:cr/>
        <w:t xml:space="preserve">Could Rapporteur clarify what extra RAN3 impacts are expected (if RAN2 performs the spec change on </w:t>
      </w:r>
      <w:proofErr w:type="spellStart"/>
      <w:r w:rsidR="00FC07C0">
        <w:rPr>
          <w:i/>
          <w:iCs/>
        </w:rPr>
        <w:t>HandoverPreparationInformatio</w:t>
      </w:r>
      <w:r w:rsidR="00FC07C0">
        <w:t>n</w:t>
      </w:r>
      <w:proofErr w:type="spellEnd"/>
      <w:r w:rsidR="00FC07C0">
        <w:t>)?</w:t>
      </w:r>
    </w:p>
  </w:comment>
  <w:comment w:id="10" w:author="Lenovo" w:date="2025-05-26T14:08:00Z" w:initials="Lenovo">
    <w:p w14:paraId="0EB556BE" w14:textId="77777777" w:rsidR="008013CF" w:rsidRDefault="008013CF" w:rsidP="008013CF">
      <w:pPr>
        <w:pStyle w:val="af9"/>
      </w:pPr>
      <w:r>
        <w:rPr>
          <w:rStyle w:val="affff6"/>
        </w:rPr>
        <w:annotationRef/>
      </w:r>
      <w:r>
        <w:t xml:space="preserve">Using </w:t>
      </w:r>
      <w:proofErr w:type="spellStart"/>
      <w:r>
        <w:t>HandoverPreparationInfo</w:t>
      </w:r>
      <w:proofErr w:type="spellEnd"/>
      <w:r>
        <w:t xml:space="preserve"> is the easiest way as Nokia suggested. The remaining RAN3 impact would more focus on how target </w:t>
      </w:r>
      <w:proofErr w:type="spellStart"/>
      <w:r>
        <w:t>gNB</w:t>
      </w:r>
      <w:proofErr w:type="spellEnd"/>
      <w:r>
        <w:t xml:space="preserve"> sends the collected data back to source </w:t>
      </w:r>
      <w:proofErr w:type="spellStart"/>
      <w:r>
        <w:t>gNB</w:t>
      </w:r>
      <w:proofErr w:type="spellEnd"/>
      <w:r>
        <w:t xml:space="preserve"> over </w:t>
      </w:r>
      <w:proofErr w:type="spellStart"/>
      <w:r>
        <w:t>Xn</w:t>
      </w:r>
      <w:proofErr w:type="spellEnd"/>
      <w:r>
        <w:t xml:space="preserve">. However, we are a bit concerned if RAN3 can really conclude this in their last meeting in Rel19. See our next comment. </w:t>
      </w:r>
    </w:p>
  </w:comment>
  <w:comment w:id="11" w:author="Ericsson" w:date="2025-05-26T13:08:00Z" w:initials="Ericsson">
    <w:p w14:paraId="753D3126" w14:textId="679A9631" w:rsidR="00F16FD1" w:rsidRDefault="00F16FD1">
      <w:pPr>
        <w:pStyle w:val="af9"/>
      </w:pPr>
      <w:r>
        <w:rPr>
          <w:rStyle w:val="affff6"/>
        </w:rPr>
        <w:annotationRef/>
      </w:r>
      <w:r>
        <w:t>We are ok with the proposal from the Rapporteur</w:t>
      </w:r>
    </w:p>
  </w:comment>
  <w:comment w:id="12" w:author="Huawei (Dawid)" w:date="2025-05-26T16:06:00Z" w:initials="DK">
    <w:p w14:paraId="23621DDE" w14:textId="6EA2735A" w:rsidR="00ED3C57" w:rsidRDefault="00ED3C57">
      <w:pPr>
        <w:pStyle w:val="af9"/>
      </w:pPr>
      <w:r>
        <w:rPr>
          <w:rStyle w:val="affff6"/>
        </w:rPr>
        <w:annotationRef/>
      </w:r>
      <w:r>
        <w:t xml:space="preserve">We are OK with the suggestion form the rapporteur, so that we can limit RAN3 work </w:t>
      </w:r>
      <w:proofErr w:type="spellStart"/>
      <w:r>
        <w:t>tominimum</w:t>
      </w:r>
      <w:proofErr w:type="spellEnd"/>
      <w:r>
        <w:t>.</w:t>
      </w:r>
    </w:p>
  </w:comment>
  <w:comment w:id="13" w:author="vivo(Boubacar)" w:date="2025-05-27T10:36:00Z" w:initials="B">
    <w:p w14:paraId="74CA2E0A" w14:textId="304A3535" w:rsidR="00420F5B" w:rsidRDefault="00420F5B" w:rsidP="00420F5B">
      <w:pPr>
        <w:pStyle w:val="31"/>
      </w:pPr>
      <w:r>
        <w:rPr>
          <w:rStyle w:val="affff6"/>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proofErr w:type="spellStart"/>
      <w:r w:rsidRPr="002555FA">
        <w:rPr>
          <w:rFonts w:cs="Arial"/>
          <w:i/>
          <w:iCs/>
          <w:lang w:val="en-US"/>
        </w:rPr>
        <w:t>HandoverPreparationInformation</w:t>
      </w:r>
      <w:proofErr w:type="spellEnd"/>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18" w:name="_Toc20955048"/>
      <w:bookmarkStart w:id="19" w:name="_Toc29991235"/>
      <w:bookmarkStart w:id="20" w:name="_Toc36555635"/>
      <w:bookmarkStart w:id="21" w:name="_Toc44497298"/>
      <w:bookmarkStart w:id="22" w:name="_Toc45107686"/>
      <w:bookmarkStart w:id="23" w:name="_Toc45901306"/>
      <w:bookmarkStart w:id="24" w:name="_Toc51850385"/>
      <w:bookmarkStart w:id="25" w:name="_Toc56693388"/>
      <w:bookmarkStart w:id="26" w:name="_Toc64446931"/>
      <w:bookmarkStart w:id="27" w:name="_Toc66286425"/>
      <w:bookmarkStart w:id="28" w:name="_Toc74151120"/>
      <w:bookmarkStart w:id="29" w:name="_Toc88653592"/>
      <w:r w:rsidRPr="00420F5B">
        <w:rPr>
          <w:highlight w:val="yellow"/>
        </w:rPr>
        <w:t>clause 8.2.1</w:t>
      </w:r>
      <w:r w:rsidRPr="00420F5B">
        <w:rPr>
          <w:highlight w:val="yellow"/>
        </w:rPr>
        <w:tab/>
        <w:t>Handover Preparation</w:t>
      </w:r>
      <w:bookmarkEnd w:id="18"/>
      <w:bookmarkEnd w:id="19"/>
      <w:bookmarkEnd w:id="20"/>
      <w:bookmarkEnd w:id="21"/>
      <w:bookmarkEnd w:id="22"/>
      <w:bookmarkEnd w:id="23"/>
      <w:bookmarkEnd w:id="24"/>
      <w:bookmarkEnd w:id="25"/>
      <w:bookmarkEnd w:id="26"/>
      <w:bookmarkEnd w:id="27"/>
      <w:bookmarkEnd w:id="28"/>
      <w:bookmarkEnd w:id="29"/>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proofErr w:type="spellStart"/>
      <w:r w:rsidRPr="002555FA">
        <w:rPr>
          <w:rFonts w:ascii="Arial" w:hAnsi="Arial" w:cs="Arial"/>
          <w:i/>
          <w:iCs/>
          <w:lang w:val="en-US"/>
        </w:rPr>
        <w:t>HandoverPreparationInformation</w:t>
      </w:r>
      <w:proofErr w:type="spellEnd"/>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14" w:author="ZTE-Fei Dong" w:date="2025-05-27T11:06:00Z" w:initials="MSOffice">
    <w:p w14:paraId="32B79863" w14:textId="4B406F6F" w:rsidR="000F273E" w:rsidRDefault="000F273E">
      <w:pPr>
        <w:pStyle w:val="af9"/>
        <w:rPr>
          <w:lang w:eastAsia="zh-CN"/>
        </w:rPr>
      </w:pPr>
      <w:r>
        <w:rPr>
          <w:rStyle w:val="affff6"/>
        </w:rPr>
        <w:annotationRef/>
      </w:r>
      <w:r>
        <w:rPr>
          <w:rFonts w:hint="eastAsia"/>
          <w:lang w:eastAsia="zh-CN"/>
        </w:rPr>
        <w:t>A</w:t>
      </w:r>
      <w:r>
        <w:rPr>
          <w:lang w:eastAsia="zh-CN"/>
        </w:rPr>
        <w:t>gree with apple and vivo, we just copy paste the RAN2 agreement as it is, it is up to RAN3 to discuss what the actual signalling shall be used, why RAN2 make such decision for RAN3?</w:t>
      </w:r>
    </w:p>
  </w:comment>
  <w:comment w:id="15" w:author="Jiangsheng Fan-OPPO" w:date="2025-05-27T11:23:00Z" w:initials="Jayson">
    <w:p w14:paraId="54F8E46B" w14:textId="0648048E" w:rsidR="001D3DFD" w:rsidRPr="001D3DFD" w:rsidRDefault="001D3DFD">
      <w:pPr>
        <w:pStyle w:val="af9"/>
        <w:rPr>
          <w:rFonts w:hint="eastAsia"/>
          <w:lang w:eastAsia="zh-CN"/>
        </w:rPr>
      </w:pPr>
      <w:r>
        <w:rPr>
          <w:rStyle w:val="affff6"/>
        </w:rPr>
        <w:annotationRef/>
      </w:r>
      <w:r>
        <w:rPr>
          <w:rStyle w:val="affff6"/>
        </w:rPr>
        <w:annotationRef/>
      </w:r>
      <w:r>
        <w:rPr>
          <w:rFonts w:hint="eastAsia"/>
          <w:lang w:eastAsia="zh-CN"/>
        </w:rPr>
        <w:t>W</w:t>
      </w:r>
      <w:r>
        <w:rPr>
          <w:lang w:eastAsia="zh-CN"/>
        </w:rPr>
        <w:t xml:space="preserve">e share the similar view with Apple, inter-node message is </w:t>
      </w:r>
      <w:proofErr w:type="gramStart"/>
      <w:r>
        <w:rPr>
          <w:lang w:eastAsia="zh-CN"/>
        </w:rPr>
        <w:t>totally  the</w:t>
      </w:r>
      <w:proofErr w:type="gramEnd"/>
      <w:r>
        <w:rPr>
          <w:lang w:eastAsia="zh-CN"/>
        </w:rPr>
        <w:t xml:space="preserve"> scope of RAN2, why this should be known by RAN3, if the main purpose is to discuss the data transfer procedure between </w:t>
      </w:r>
      <w:proofErr w:type="spellStart"/>
      <w:r>
        <w:rPr>
          <w:lang w:eastAsia="zh-CN"/>
        </w:rPr>
        <w:t>gNBs</w:t>
      </w:r>
      <w:proofErr w:type="spellEnd"/>
      <w:r>
        <w:rPr>
          <w:lang w:eastAsia="zh-CN"/>
        </w:rPr>
        <w:t xml:space="preserve"> after HO, we should make it clear to RAN3 about the impact, otherwise, RAN3 has no idea what to do with this agreement.</w:t>
      </w:r>
    </w:p>
  </w:comment>
  <w:comment w:id="30" w:author="Ericsson" w:date="2025-05-26T10:14:00Z" w:initials="Ericsson">
    <w:p w14:paraId="233858AC" w14:textId="089E4970" w:rsidR="00261BBF" w:rsidRDefault="00261BBF">
      <w:pPr>
        <w:pStyle w:val="af9"/>
      </w:pPr>
      <w:r>
        <w:rPr>
          <w:rStyle w:val="affff6"/>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31" w:author="vivo(Boubacar)" w:date="2025-05-27T07:32:00Z" w:initials="B">
    <w:p w14:paraId="6F81E420" w14:textId="10171E97" w:rsidR="004F34EC" w:rsidRDefault="004F34EC">
      <w:pPr>
        <w:pStyle w:val="af9"/>
        <w:rPr>
          <w:lang w:eastAsia="zh-CN"/>
        </w:rPr>
      </w:pPr>
      <w:r>
        <w:rPr>
          <w:rStyle w:val="affff6"/>
        </w:rPr>
        <w:annotationRef/>
      </w:r>
      <w:r>
        <w:rPr>
          <w:rFonts w:hint="eastAsia"/>
          <w:lang w:eastAsia="zh-CN"/>
        </w:rPr>
        <w:t>A</w:t>
      </w:r>
      <w:r>
        <w:rPr>
          <w:lang w:eastAsia="zh-CN"/>
        </w:rPr>
        <w:t>gree with Ericsson.</w:t>
      </w:r>
    </w:p>
  </w:comment>
  <w:comment w:id="32" w:author="ZTE-Fei Dong" w:date="2025-05-27T11:07:00Z" w:initials="MSOffice">
    <w:p w14:paraId="01FFCFC4" w14:textId="025918C9" w:rsidR="000F273E" w:rsidRDefault="000F273E">
      <w:pPr>
        <w:pStyle w:val="af9"/>
        <w:rPr>
          <w:lang w:eastAsia="zh-CN"/>
        </w:rPr>
      </w:pPr>
      <w:r>
        <w:rPr>
          <w:rStyle w:val="affff6"/>
        </w:rPr>
        <w:annotationRef/>
      </w:r>
      <w:r>
        <w:rPr>
          <w:lang w:eastAsia="zh-CN"/>
        </w:rPr>
        <w:t>Agree with Ericsson.</w:t>
      </w:r>
    </w:p>
  </w:comment>
  <w:comment w:id="40" w:author="Lenovo" w:date="2025-05-26T14:10:00Z" w:initials="Lenovo">
    <w:p w14:paraId="1C285510" w14:textId="77777777" w:rsidR="009A309B" w:rsidRDefault="009A309B" w:rsidP="009A309B">
      <w:pPr>
        <w:pStyle w:val="af9"/>
      </w:pPr>
      <w:r>
        <w:rPr>
          <w:rStyle w:val="affff6"/>
        </w:rPr>
        <w:annotationRef/>
      </w:r>
      <w:r>
        <w:t>We can also include the RAN2 agreements relevant to the data fetching:</w:t>
      </w:r>
    </w:p>
    <w:p w14:paraId="5253FDCF" w14:textId="77777777" w:rsidR="009A309B" w:rsidRDefault="009A309B" w:rsidP="009A309B">
      <w:pPr>
        <w:pStyle w:val="af9"/>
        <w:ind w:left="300"/>
      </w:pP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7B3CD479" w14:textId="77777777" w:rsidR="009A309B" w:rsidRDefault="009A309B" w:rsidP="009A309B">
      <w:pPr>
        <w:pStyle w:val="af9"/>
        <w:ind w:left="300"/>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xml:space="preserve">.  FFS trigger/definition of availability indication.   and FFS how data availability indication is sent to the network.  </w:t>
      </w:r>
    </w:p>
    <w:p w14:paraId="5C2E1311" w14:textId="77777777" w:rsidR="009A309B" w:rsidRDefault="009A309B" w:rsidP="009A309B">
      <w:pPr>
        <w:pStyle w:val="af9"/>
        <w:ind w:left="300"/>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41" w:author="Huawei (Dawid)" w:date="2025-05-26T16:13:00Z" w:initials="DK">
    <w:p w14:paraId="59A0B180" w14:textId="47A1B6D0" w:rsidR="00462CBC" w:rsidRDefault="00462CBC">
      <w:pPr>
        <w:pStyle w:val="af9"/>
      </w:pPr>
      <w:r>
        <w:rPr>
          <w:rStyle w:val="affff6"/>
        </w:rPr>
        <w:annotationRef/>
      </w:r>
      <w:r>
        <w:t>Yes, this can be added</w:t>
      </w:r>
      <w:r w:rsidR="000055A6">
        <w:t>. The important thing is that we do not have to ask RAN3 to specify fetching, this has been done by RAN2 already.</w:t>
      </w:r>
    </w:p>
  </w:comment>
  <w:comment w:id="33" w:author="Apple - Peng Cheng" w:date="2025-05-26T13:36:00Z" w:initials="PC">
    <w:p w14:paraId="07F14838" w14:textId="6B5BA893" w:rsidR="00E276E1" w:rsidRDefault="00E276E1" w:rsidP="00E276E1">
      <w:r>
        <w:rPr>
          <w:rStyle w:val="affff6"/>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34" w:author="Lenovo" w:date="2025-05-26T14:10:00Z" w:initials="Lenovo">
    <w:p w14:paraId="7B263487" w14:textId="77777777" w:rsidR="0025503C" w:rsidRDefault="0025503C" w:rsidP="0025503C">
      <w:pPr>
        <w:pStyle w:val="af9"/>
      </w:pPr>
      <w:r>
        <w:rPr>
          <w:rStyle w:val="affff6"/>
        </w:rPr>
        <w:annotationRef/>
      </w:r>
      <w:r>
        <w:t xml:space="preserve">We need to be careful here. RAN3 has only one meeting left. Not sure if it is practical to force them to conclude at the first and last </w:t>
      </w:r>
      <w:proofErr w:type="gramStart"/>
      <w:r>
        <w:t>time</w:t>
      </w:r>
      <w:proofErr w:type="gramEnd"/>
      <w:r>
        <w:t xml:space="preserve"> they discuss this topic.</w:t>
      </w:r>
    </w:p>
    <w:p w14:paraId="5769B046" w14:textId="77777777" w:rsidR="0025503C" w:rsidRDefault="0025503C" w:rsidP="0025503C">
      <w:pPr>
        <w:pStyle w:val="af9"/>
      </w:pPr>
      <w:r>
        <w:t>From my point of view, it would be enough to just ask RAN3 take above agreement into consideration in their future work. RAN3 can decide how to fix this in their time frame, e.g., in Rel20 together with other possible enhancements.</w:t>
      </w:r>
    </w:p>
  </w:comment>
  <w:comment w:id="35" w:author="Ericsson" w:date="2025-05-26T10:15:00Z" w:initials="Ericsson">
    <w:p w14:paraId="4B764BDE" w14:textId="3CFF7B26" w:rsidR="003412FE" w:rsidRDefault="003412FE">
      <w:pPr>
        <w:pStyle w:val="af9"/>
      </w:pPr>
      <w:r>
        <w:rPr>
          <w:rStyle w:val="affff6"/>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36" w:author="Huawei (Dawid)" w:date="2025-05-26T16:08:00Z" w:initials="DK">
    <w:p w14:paraId="2DB7AED0" w14:textId="77777777" w:rsidR="00304698" w:rsidRDefault="00304698">
      <w:pPr>
        <w:pStyle w:val="af9"/>
      </w:pPr>
      <w:r>
        <w:rPr>
          <w:rStyle w:val="affff6"/>
        </w:rPr>
        <w:annotationRef/>
      </w:r>
      <w:r>
        <w:t xml:space="preserve">There are two aspects here we </w:t>
      </w:r>
      <w:proofErr w:type="gramStart"/>
      <w:r>
        <w:t>thinks</w:t>
      </w:r>
      <w:proofErr w:type="gramEnd"/>
      <w:r>
        <w:t>:</w:t>
      </w:r>
    </w:p>
    <w:p w14:paraId="7FBCCE08" w14:textId="77777777" w:rsidR="00304698" w:rsidRDefault="00304698" w:rsidP="003D651C">
      <w:pPr>
        <w:pStyle w:val="af9"/>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af9"/>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37" w:author="vivo(Boubacar)" w:date="2025-05-27T07:33:00Z" w:initials="B">
    <w:p w14:paraId="00CC6CD3" w14:textId="6DB4E082" w:rsidR="00A05062" w:rsidRDefault="00A05062">
      <w:pPr>
        <w:pStyle w:val="af9"/>
        <w:rPr>
          <w:lang w:eastAsia="zh-CN"/>
        </w:rPr>
      </w:pPr>
      <w:r>
        <w:rPr>
          <w:rStyle w:val="affff6"/>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38" w:author="ZTE-Fei Dong" w:date="2025-05-27T11:08:00Z" w:initials="MSOffice">
    <w:p w14:paraId="2F187F2F" w14:textId="3BF72CB2" w:rsidR="000F273E" w:rsidRDefault="000F273E">
      <w:pPr>
        <w:pStyle w:val="af9"/>
        <w:rPr>
          <w:lang w:eastAsia="zh-CN"/>
        </w:rPr>
      </w:pPr>
      <w:r>
        <w:rPr>
          <w:rStyle w:val="affff6"/>
        </w:rPr>
        <w:annotationRef/>
      </w:r>
      <w:r>
        <w:rPr>
          <w:rFonts w:hint="eastAsia"/>
          <w:lang w:eastAsia="zh-CN"/>
        </w:rPr>
        <w:t>A</w:t>
      </w:r>
      <w:r>
        <w:rPr>
          <w:lang w:eastAsia="zh-CN"/>
        </w:rPr>
        <w:t xml:space="preserve">gree to </w:t>
      </w:r>
      <w:proofErr w:type="gramStart"/>
      <w:r>
        <w:rPr>
          <w:lang w:eastAsia="zh-CN"/>
        </w:rPr>
        <w:t>capture  apple’s</w:t>
      </w:r>
      <w:proofErr w:type="gramEnd"/>
      <w:r>
        <w:rPr>
          <w:lang w:eastAsia="zh-CN"/>
        </w:rPr>
        <w:t xml:space="preserve"> suggestion, why we need force RAN3 to make enhancements?</w:t>
      </w:r>
    </w:p>
  </w:comment>
  <w:comment w:id="39" w:author="Jiangsheng Fan-OPPO" w:date="2025-05-27T11:24:00Z" w:initials="Jayson">
    <w:p w14:paraId="0C1457BE" w14:textId="77777777" w:rsidR="001D3DFD" w:rsidRDefault="001D3DFD" w:rsidP="001D3DFD">
      <w:pPr>
        <w:pStyle w:val="af9"/>
        <w:rPr>
          <w:lang w:eastAsia="zh-CN"/>
        </w:rPr>
      </w:pPr>
      <w:r>
        <w:rPr>
          <w:rStyle w:val="affff6"/>
        </w:rPr>
        <w:annotationRef/>
      </w:r>
      <w:r>
        <w:rPr>
          <w:lang w:eastAsia="zh-CN"/>
        </w:rPr>
        <w:t>The similar view as above</w:t>
      </w:r>
    </w:p>
    <w:p w14:paraId="15948D61" w14:textId="0376D7EA" w:rsidR="001D3DFD" w:rsidRPr="001D3DFD" w:rsidRDefault="001D3DFD">
      <w:pPr>
        <w:pStyle w:val="af9"/>
      </w:pPr>
    </w:p>
  </w:comment>
  <w:comment w:id="42" w:author="Apple - Peng Cheng" w:date="2025-05-26T13:39:00Z" w:initials="PC">
    <w:p w14:paraId="7A0398AC" w14:textId="129EB00E" w:rsidR="00FC07C0" w:rsidRDefault="00FC07C0" w:rsidP="00FC07C0">
      <w:r>
        <w:rPr>
          <w:rStyle w:val="affff6"/>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43" w:author="Ericsson" w:date="2025-05-26T10:17:00Z" w:initials="Ericsson">
    <w:p w14:paraId="377CBFFD" w14:textId="7F7482B9" w:rsidR="00E572AA" w:rsidRDefault="00E572AA">
      <w:pPr>
        <w:pStyle w:val="af9"/>
      </w:pPr>
      <w:r>
        <w:rPr>
          <w:rStyle w:val="affff6"/>
        </w:rPr>
        <w:annotationRef/>
      </w:r>
      <w:r>
        <w:t>Agree with Apple´s rewording.</w:t>
      </w:r>
    </w:p>
  </w:comment>
  <w:comment w:id="44" w:author="Huawei (Dawid)" w:date="2025-05-26T16:13:00Z" w:initials="DK">
    <w:p w14:paraId="085EFBF7" w14:textId="130E5B86" w:rsidR="00E64941" w:rsidRDefault="00E64941">
      <w:pPr>
        <w:pStyle w:val="af9"/>
      </w:pPr>
      <w:r>
        <w:rPr>
          <w:rStyle w:val="affff6"/>
        </w:rPr>
        <w:annotationRef/>
      </w:r>
      <w:r>
        <w:t>We agree that we can let RAN3 decide whether there is specification impact or existing procedures can be reused. But at least we should make it clear that collected data forwarding is needed in Rel-19.</w:t>
      </w:r>
    </w:p>
  </w:comment>
  <w:comment w:id="45" w:author="vivo(Boubacar)" w:date="2025-05-27T07:38:00Z" w:initials="B">
    <w:p w14:paraId="78D99BF6" w14:textId="6A657D88" w:rsidR="00A05062" w:rsidRDefault="00A05062">
      <w:pPr>
        <w:pStyle w:val="af9"/>
      </w:pPr>
      <w:r>
        <w:rPr>
          <w:rStyle w:val="affff6"/>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46" w:author="ZTE-Fei Dong" w:date="2025-05-27T11:09:00Z" w:initials="MSOffice">
    <w:p w14:paraId="147A7698" w14:textId="2B718603" w:rsidR="001D3DFD" w:rsidRDefault="000F273E">
      <w:pPr>
        <w:pStyle w:val="af9"/>
        <w:rPr>
          <w:rFonts w:hint="eastAsia"/>
          <w:lang w:eastAsia="zh-CN"/>
        </w:rPr>
      </w:pPr>
      <w:r>
        <w:rPr>
          <w:rStyle w:val="affff6"/>
        </w:rPr>
        <w:annotationRef/>
      </w:r>
      <w:r>
        <w:rPr>
          <w:rFonts w:hint="eastAsia"/>
          <w:lang w:eastAsia="zh-CN"/>
        </w:rPr>
        <w:t>A</w:t>
      </w:r>
      <w:r>
        <w:rPr>
          <w:lang w:eastAsia="zh-CN"/>
        </w:rPr>
        <w:t>gree with apple</w:t>
      </w:r>
    </w:p>
  </w:comment>
  <w:comment w:id="47" w:author="Jiangsheng Fan-OPPO" w:date="2025-05-27T11:24:00Z" w:initials="Jayson">
    <w:p w14:paraId="41AC1146" w14:textId="3D2EF3F6" w:rsidR="001D3DFD" w:rsidRDefault="001D3DFD">
      <w:pPr>
        <w:pStyle w:val="af9"/>
        <w:rPr>
          <w:rFonts w:hint="eastAsia"/>
          <w:lang w:eastAsia="zh-CN"/>
        </w:rPr>
      </w:pPr>
      <w:r>
        <w:rPr>
          <w:rStyle w:val="affff6"/>
        </w:rPr>
        <w:annotationRef/>
      </w:r>
      <w:r>
        <w:rPr>
          <w:lang w:eastAsia="zh-CN"/>
        </w:rPr>
        <w:t>Agree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6947CCD5" w15:paraIdParent="3334F7A8"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54F8E46B" w15:paraIdParent="5D3C5596" w15:done="0"/>
  <w15:commentEx w15:paraId="233858AC" w15:done="0"/>
  <w15:commentEx w15:paraId="6F81E420" w15:paraIdParent="233858AC" w15:done="0"/>
  <w15:commentEx w15:paraId="01FFCFC4" w15:paraIdParent="233858AC" w15:done="0"/>
  <w15:commentEx w15:paraId="5C2E1311" w15:done="0"/>
  <w15:commentEx w15:paraId="59A0B180"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15948D61" w15:paraIdParent="07F14838"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Ex w15:paraId="41AC1146"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2BE01F3F" w16cex:dateUtc="2025-05-27T03:23: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2BE01F40" w16cex:dateUtc="2025-05-27T03:23:00Z"/>
  <w16cex:commentExtensible w16cex:durableId="7FA2C5E6" w16cex:dateUtc="2025-05-26T08:14:00Z"/>
  <w16cex:commentExtensible w16cex:durableId="2BDFE914" w16cex:dateUtc="2025-05-26T23:32:00Z"/>
  <w16cex:commentExtensible w16cex:durableId="3AC7A933" w16cex:dateUtc="2025-05-26T06:10: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2BE01F51" w16cex:dateUtc="2025-05-27T03:24:00Z"/>
  <w16cex:commentExtensible w16cex:durableId="6E07A3DE" w16cex:dateUtc="2025-05-26T05:39:00Z"/>
  <w16cex:commentExtensible w16cex:durableId="21B495DA" w16cex:dateUtc="2025-05-26T08:17:00Z"/>
  <w16cex:commentExtensible w16cex:durableId="2BDFEA5B" w16cex:dateUtc="2025-05-26T23:38:00Z"/>
  <w16cex:commentExtensible w16cex:durableId="2BE01F6C" w16cex:dateUtc="2025-05-27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6947CCD5" w16cid:durableId="2BE01F3F"/>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54F8E46B" w16cid:durableId="2BE01F40"/>
  <w16cid:commentId w16cid:paraId="233858AC" w16cid:durableId="7FA2C5E6"/>
  <w16cid:commentId w16cid:paraId="6F81E420" w16cid:durableId="2BDFE914"/>
  <w16cid:commentId w16cid:paraId="01FFCFC4" w16cid:durableId="2BE01B78"/>
  <w16cid:commentId w16cid:paraId="5C2E1311" w16cid:durableId="3AC7A933"/>
  <w16cid:commentId w16cid:paraId="59A0B180" w16cid:durableId="2BDF119A"/>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15948D61" w16cid:durableId="2BE01F51"/>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Id w16cid:paraId="41AC1146" w16cid:durableId="2BE01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C163" w14:textId="77777777" w:rsidR="00347AF1" w:rsidRDefault="00347AF1">
      <w:r>
        <w:separator/>
      </w:r>
    </w:p>
  </w:endnote>
  <w:endnote w:type="continuationSeparator" w:id="0">
    <w:p w14:paraId="27219785" w14:textId="77777777" w:rsidR="00347AF1" w:rsidRDefault="00347AF1">
      <w:r>
        <w:continuationSeparator/>
      </w:r>
    </w:p>
  </w:endnote>
  <w:endnote w:type="continuationNotice" w:id="1">
    <w:p w14:paraId="7E757604" w14:textId="77777777" w:rsidR="00347AF1" w:rsidRDefault="00347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E16D" w14:textId="77777777" w:rsidR="00347AF1" w:rsidRDefault="00347AF1">
      <w:r>
        <w:separator/>
      </w:r>
    </w:p>
  </w:footnote>
  <w:footnote w:type="continuationSeparator" w:id="0">
    <w:p w14:paraId="43CF948D" w14:textId="77777777" w:rsidR="00347AF1" w:rsidRDefault="00347AF1">
      <w:r>
        <w:continuationSeparator/>
      </w:r>
    </w:p>
  </w:footnote>
  <w:footnote w:type="continuationNotice" w:id="1">
    <w:p w14:paraId="68F1BCA0" w14:textId="77777777" w:rsidR="00347AF1" w:rsidRDefault="00347A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19"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1"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25"/>
  </w:num>
  <w:num w:numId="6">
    <w:abstractNumId w:val="2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37"/>
  </w:num>
  <w:num w:numId="20">
    <w:abstractNumId w:val="16"/>
  </w:num>
  <w:num w:numId="21">
    <w:abstractNumId w:val="21"/>
  </w:num>
  <w:num w:numId="22">
    <w:abstractNumId w:val="22"/>
  </w:num>
  <w:num w:numId="23">
    <w:abstractNumId w:val="33"/>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4"/>
  </w:num>
  <w:num w:numId="27">
    <w:abstractNumId w:val="20"/>
  </w:num>
  <w:num w:numId="28">
    <w:abstractNumId w:val="18"/>
  </w:num>
  <w:num w:numId="29">
    <w:abstractNumId w:val="23"/>
  </w:num>
  <w:num w:numId="30">
    <w:abstractNumId w:val="31"/>
  </w:num>
  <w:num w:numId="31">
    <w:abstractNumId w:val="17"/>
  </w:num>
  <w:num w:numId="32">
    <w:abstractNumId w:val="19"/>
  </w:num>
  <w:num w:numId="33">
    <w:abstractNumId w:val="14"/>
  </w:num>
  <w:num w:numId="34">
    <w:abstractNumId w:val="24"/>
  </w:num>
  <w:num w:numId="35">
    <w:abstractNumId w:val="36"/>
  </w:num>
  <w:num w:numId="36">
    <w:abstractNumId w:val="13"/>
  </w:num>
  <w:num w:numId="37">
    <w:abstractNumId w:val="27"/>
  </w:num>
  <w:num w:numId="38">
    <w:abstractNumId w:val="15"/>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2)">
    <w15:presenceInfo w15:providerId="None" w15:userId="Nokia (GWO2)"/>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F1"/>
    <w:rsid w:val="001C78C3"/>
    <w:rsid w:val="001D01E7"/>
    <w:rsid w:val="001D0365"/>
    <w:rsid w:val="001D03A1"/>
    <w:rsid w:val="001D0820"/>
    <w:rsid w:val="001D0967"/>
    <w:rsid w:val="001D0AFF"/>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7064DA"/>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uiPriority w:val="99"/>
    <w:qFormat/>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styleId="ae">
    <w:name w:val="Bibliography"/>
    <w:basedOn w:val="a1"/>
    <w:next w:val="a1"/>
    <w:uiPriority w:val="37"/>
    <w:semiHidden/>
    <w:unhideWhenUsed/>
    <w:rsid w:val="003F76B6"/>
  </w:style>
  <w:style w:type="paragraph" w:styleId="af">
    <w:name w:val="Block Text"/>
    <w:basedOn w:val="a1"/>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3F76B6"/>
    <w:pPr>
      <w:spacing w:after="120"/>
    </w:pPr>
  </w:style>
  <w:style w:type="character" w:customStyle="1" w:styleId="af1">
    <w:name w:val="正文文本 字符"/>
    <w:basedOn w:val="a2"/>
    <w:link w:val="af0"/>
    <w:rsid w:val="003F76B6"/>
    <w:rPr>
      <w:lang w:eastAsia="en-US"/>
    </w:rPr>
  </w:style>
  <w:style w:type="paragraph" w:styleId="22">
    <w:name w:val="Body Text 2"/>
    <w:basedOn w:val="a1"/>
    <w:link w:val="23"/>
    <w:rsid w:val="003F76B6"/>
    <w:pPr>
      <w:spacing w:after="120" w:line="480" w:lineRule="auto"/>
    </w:pPr>
  </w:style>
  <w:style w:type="character" w:customStyle="1" w:styleId="23">
    <w:name w:val="正文文本 2 字符"/>
    <w:basedOn w:val="a2"/>
    <w:link w:val="22"/>
    <w:rsid w:val="003F76B6"/>
    <w:rPr>
      <w:lang w:eastAsia="en-US"/>
    </w:rPr>
  </w:style>
  <w:style w:type="paragraph" w:styleId="33">
    <w:name w:val="Body Text 3"/>
    <w:basedOn w:val="a1"/>
    <w:link w:val="34"/>
    <w:rsid w:val="003F76B6"/>
    <w:pPr>
      <w:spacing w:after="120"/>
    </w:pPr>
    <w:rPr>
      <w:sz w:val="16"/>
      <w:szCs w:val="16"/>
    </w:rPr>
  </w:style>
  <w:style w:type="character" w:customStyle="1" w:styleId="34">
    <w:name w:val="正文文本 3 字符"/>
    <w:basedOn w:val="a2"/>
    <w:link w:val="33"/>
    <w:rsid w:val="003F76B6"/>
    <w:rPr>
      <w:sz w:val="16"/>
      <w:szCs w:val="16"/>
      <w:lang w:eastAsia="en-US"/>
    </w:rPr>
  </w:style>
  <w:style w:type="paragraph" w:styleId="af2">
    <w:name w:val="Body Text First Indent"/>
    <w:basedOn w:val="af0"/>
    <w:link w:val="af3"/>
    <w:rsid w:val="003F76B6"/>
    <w:pPr>
      <w:spacing w:after="180"/>
      <w:ind w:firstLine="360"/>
    </w:pPr>
  </w:style>
  <w:style w:type="character" w:customStyle="1" w:styleId="af3">
    <w:name w:val="正文文本首行缩进 字符"/>
    <w:basedOn w:val="af1"/>
    <w:link w:val="af2"/>
    <w:rsid w:val="003F76B6"/>
    <w:rPr>
      <w:lang w:eastAsia="en-US"/>
    </w:rPr>
  </w:style>
  <w:style w:type="paragraph" w:styleId="af4">
    <w:name w:val="Body Text Indent"/>
    <w:basedOn w:val="a1"/>
    <w:link w:val="af5"/>
    <w:rsid w:val="003F76B6"/>
    <w:pPr>
      <w:spacing w:after="120"/>
      <w:ind w:left="283"/>
    </w:pPr>
  </w:style>
  <w:style w:type="character" w:customStyle="1" w:styleId="af5">
    <w:name w:val="正文文本缩进 字符"/>
    <w:basedOn w:val="a2"/>
    <w:link w:val="af4"/>
    <w:rsid w:val="003F76B6"/>
    <w:rPr>
      <w:lang w:eastAsia="en-US"/>
    </w:rPr>
  </w:style>
  <w:style w:type="paragraph" w:styleId="24">
    <w:name w:val="Body Text First Indent 2"/>
    <w:basedOn w:val="af4"/>
    <w:link w:val="25"/>
    <w:rsid w:val="003F76B6"/>
    <w:pPr>
      <w:spacing w:after="180"/>
      <w:ind w:left="360" w:firstLine="360"/>
    </w:pPr>
  </w:style>
  <w:style w:type="character" w:customStyle="1" w:styleId="25">
    <w:name w:val="正文文本首行缩进 2 字符"/>
    <w:basedOn w:val="af5"/>
    <w:link w:val="24"/>
    <w:rsid w:val="003F76B6"/>
    <w:rPr>
      <w:lang w:eastAsia="en-US"/>
    </w:rPr>
  </w:style>
  <w:style w:type="paragraph" w:styleId="26">
    <w:name w:val="Body Text Indent 2"/>
    <w:basedOn w:val="a1"/>
    <w:link w:val="27"/>
    <w:rsid w:val="003F76B6"/>
    <w:pPr>
      <w:spacing w:after="120" w:line="480" w:lineRule="auto"/>
      <w:ind w:left="283"/>
    </w:pPr>
  </w:style>
  <w:style w:type="character" w:customStyle="1" w:styleId="27">
    <w:name w:val="正文文本缩进 2 字符"/>
    <w:basedOn w:val="a2"/>
    <w:link w:val="26"/>
    <w:rsid w:val="003F76B6"/>
    <w:rPr>
      <w:lang w:eastAsia="en-US"/>
    </w:rPr>
  </w:style>
  <w:style w:type="paragraph" w:styleId="35">
    <w:name w:val="Body Text Indent 3"/>
    <w:basedOn w:val="a1"/>
    <w:link w:val="36"/>
    <w:rsid w:val="003F76B6"/>
    <w:pPr>
      <w:spacing w:after="120"/>
      <w:ind w:left="283"/>
    </w:pPr>
    <w:rPr>
      <w:sz w:val="16"/>
      <w:szCs w:val="16"/>
    </w:rPr>
  </w:style>
  <w:style w:type="character" w:customStyle="1" w:styleId="36">
    <w:name w:val="正文文本缩进 3 字符"/>
    <w:basedOn w:val="a2"/>
    <w:link w:val="35"/>
    <w:rsid w:val="003F76B6"/>
    <w:rPr>
      <w:sz w:val="16"/>
      <w:szCs w:val="16"/>
      <w:lang w:eastAsia="en-US"/>
    </w:rPr>
  </w:style>
  <w:style w:type="paragraph" w:styleId="af6">
    <w:name w:val="caption"/>
    <w:basedOn w:val="a1"/>
    <w:next w:val="a1"/>
    <w:semiHidden/>
    <w:unhideWhenUsed/>
    <w:qFormat/>
    <w:rsid w:val="003F76B6"/>
    <w:pPr>
      <w:spacing w:after="200"/>
    </w:pPr>
    <w:rPr>
      <w:i/>
      <w:iCs/>
      <w:color w:val="44546A" w:themeColor="text2"/>
      <w:sz w:val="18"/>
      <w:szCs w:val="18"/>
    </w:rPr>
  </w:style>
  <w:style w:type="paragraph" w:styleId="af7">
    <w:name w:val="Closing"/>
    <w:basedOn w:val="a1"/>
    <w:link w:val="af8"/>
    <w:rsid w:val="003F76B6"/>
    <w:pPr>
      <w:spacing w:after="0"/>
      <w:ind w:left="4252"/>
    </w:pPr>
  </w:style>
  <w:style w:type="character" w:customStyle="1" w:styleId="af8">
    <w:name w:val="结束语 字符"/>
    <w:basedOn w:val="a2"/>
    <w:link w:val="af7"/>
    <w:rsid w:val="003F76B6"/>
    <w:rPr>
      <w:lang w:eastAsia="en-US"/>
    </w:rPr>
  </w:style>
  <w:style w:type="paragraph" w:styleId="af9">
    <w:name w:val="annotation text"/>
    <w:basedOn w:val="a1"/>
    <w:link w:val="afa"/>
    <w:rsid w:val="003F76B6"/>
  </w:style>
  <w:style w:type="character" w:customStyle="1" w:styleId="afa">
    <w:name w:val="批注文字 字符"/>
    <w:basedOn w:val="a2"/>
    <w:link w:val="af9"/>
    <w:rsid w:val="003F76B6"/>
    <w:rPr>
      <w:lang w:eastAsia="en-US"/>
    </w:rPr>
  </w:style>
  <w:style w:type="paragraph" w:styleId="afb">
    <w:name w:val="annotation subject"/>
    <w:basedOn w:val="af9"/>
    <w:next w:val="af9"/>
    <w:link w:val="afc"/>
    <w:rsid w:val="003F76B6"/>
    <w:rPr>
      <w:b/>
      <w:bCs/>
    </w:rPr>
  </w:style>
  <w:style w:type="character" w:customStyle="1" w:styleId="afc">
    <w:name w:val="批注主题 字符"/>
    <w:basedOn w:val="afa"/>
    <w:link w:val="afb"/>
    <w:rsid w:val="003F76B6"/>
    <w:rPr>
      <w:b/>
      <w:bCs/>
      <w:lang w:eastAsia="en-US"/>
    </w:rPr>
  </w:style>
  <w:style w:type="paragraph" w:styleId="afd">
    <w:name w:val="Date"/>
    <w:basedOn w:val="a1"/>
    <w:next w:val="a1"/>
    <w:link w:val="afe"/>
    <w:rsid w:val="003F76B6"/>
  </w:style>
  <w:style w:type="character" w:customStyle="1" w:styleId="afe">
    <w:name w:val="日期 字符"/>
    <w:basedOn w:val="a2"/>
    <w:link w:val="afd"/>
    <w:rsid w:val="003F76B6"/>
    <w:rPr>
      <w:lang w:eastAsia="en-US"/>
    </w:rPr>
  </w:style>
  <w:style w:type="paragraph" w:styleId="aff">
    <w:name w:val="E-mail Signature"/>
    <w:basedOn w:val="a1"/>
    <w:link w:val="aff0"/>
    <w:rsid w:val="003F76B6"/>
    <w:pPr>
      <w:spacing w:after="0"/>
    </w:pPr>
  </w:style>
  <w:style w:type="character" w:customStyle="1" w:styleId="aff0">
    <w:name w:val="电子邮件签名 字符"/>
    <w:basedOn w:val="a2"/>
    <w:link w:val="aff"/>
    <w:rsid w:val="003F76B6"/>
    <w:rPr>
      <w:lang w:eastAsia="en-US"/>
    </w:rPr>
  </w:style>
  <w:style w:type="paragraph" w:styleId="aff1">
    <w:name w:val="endnote text"/>
    <w:basedOn w:val="a1"/>
    <w:link w:val="aff2"/>
    <w:rsid w:val="003F76B6"/>
    <w:pPr>
      <w:spacing w:after="0"/>
    </w:pPr>
  </w:style>
  <w:style w:type="character" w:customStyle="1" w:styleId="aff2">
    <w:name w:val="尾注文本 字符"/>
    <w:basedOn w:val="a2"/>
    <w:link w:val="aff1"/>
    <w:rsid w:val="003F76B6"/>
    <w:rPr>
      <w:lang w:eastAsia="en-US"/>
    </w:rPr>
  </w:style>
  <w:style w:type="paragraph" w:styleId="aff3">
    <w:name w:val="envelope address"/>
    <w:basedOn w:val="a1"/>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3F76B6"/>
    <w:pPr>
      <w:spacing w:after="0"/>
    </w:pPr>
    <w:rPr>
      <w:rFonts w:asciiTheme="majorHAnsi" w:eastAsiaTheme="majorEastAsia" w:hAnsiTheme="majorHAnsi" w:cstheme="majorBidi"/>
    </w:rPr>
  </w:style>
  <w:style w:type="paragraph" w:styleId="aff5">
    <w:name w:val="footnote text"/>
    <w:basedOn w:val="a1"/>
    <w:link w:val="aff6"/>
    <w:rsid w:val="003F76B6"/>
    <w:pPr>
      <w:spacing w:after="0"/>
    </w:pPr>
  </w:style>
  <w:style w:type="character" w:customStyle="1" w:styleId="aff6">
    <w:name w:val="脚注文本 字符"/>
    <w:basedOn w:val="a2"/>
    <w:link w:val="aff5"/>
    <w:rsid w:val="003F76B6"/>
    <w:rPr>
      <w:lang w:eastAsia="en-US"/>
    </w:rPr>
  </w:style>
  <w:style w:type="paragraph" w:styleId="HTML">
    <w:name w:val="HTML Address"/>
    <w:basedOn w:val="a1"/>
    <w:link w:val="HTML0"/>
    <w:rsid w:val="003F76B6"/>
    <w:pPr>
      <w:spacing w:after="0"/>
    </w:pPr>
    <w:rPr>
      <w:i/>
      <w:iCs/>
    </w:rPr>
  </w:style>
  <w:style w:type="character" w:customStyle="1" w:styleId="HTML0">
    <w:name w:val="HTML 地址 字符"/>
    <w:basedOn w:val="a2"/>
    <w:link w:val="HTML"/>
    <w:rsid w:val="003F76B6"/>
    <w:rPr>
      <w:i/>
      <w:iCs/>
      <w:lang w:eastAsia="en-US"/>
    </w:rPr>
  </w:style>
  <w:style w:type="paragraph" w:styleId="HTML1">
    <w:name w:val="HTML Preformatted"/>
    <w:basedOn w:val="a1"/>
    <w:link w:val="HTML2"/>
    <w:rsid w:val="003F76B6"/>
    <w:pPr>
      <w:spacing w:after="0"/>
    </w:pPr>
    <w:rPr>
      <w:rFonts w:ascii="Consolas" w:hAnsi="Consolas" w:cs="Consolas"/>
    </w:rPr>
  </w:style>
  <w:style w:type="character" w:customStyle="1" w:styleId="HTML2">
    <w:name w:val="HTML 预设格式 字符"/>
    <w:basedOn w:val="a2"/>
    <w:link w:val="HTML1"/>
    <w:rsid w:val="003F76B6"/>
    <w:rPr>
      <w:rFonts w:ascii="Consolas" w:hAnsi="Consolas" w:cs="Consolas"/>
      <w:lang w:eastAsia="en-US"/>
    </w:rPr>
  </w:style>
  <w:style w:type="paragraph" w:styleId="11">
    <w:name w:val="index 1"/>
    <w:basedOn w:val="a1"/>
    <w:next w:val="a1"/>
    <w:rsid w:val="003F76B6"/>
    <w:pPr>
      <w:spacing w:after="0"/>
      <w:ind w:left="200" w:hanging="200"/>
    </w:pPr>
  </w:style>
  <w:style w:type="paragraph" w:styleId="28">
    <w:name w:val="index 2"/>
    <w:basedOn w:val="a1"/>
    <w:next w:val="a1"/>
    <w:rsid w:val="003F76B6"/>
    <w:pPr>
      <w:spacing w:after="0"/>
      <w:ind w:left="400" w:hanging="200"/>
    </w:pPr>
  </w:style>
  <w:style w:type="paragraph" w:styleId="37">
    <w:name w:val="index 3"/>
    <w:basedOn w:val="a1"/>
    <w:next w:val="a1"/>
    <w:rsid w:val="003F76B6"/>
    <w:pPr>
      <w:spacing w:after="0"/>
      <w:ind w:left="600" w:hanging="200"/>
    </w:pPr>
  </w:style>
  <w:style w:type="paragraph" w:styleId="43">
    <w:name w:val="index 4"/>
    <w:basedOn w:val="a1"/>
    <w:next w:val="a1"/>
    <w:rsid w:val="003F76B6"/>
    <w:pPr>
      <w:spacing w:after="0"/>
      <w:ind w:left="800" w:hanging="200"/>
    </w:pPr>
  </w:style>
  <w:style w:type="paragraph" w:styleId="52">
    <w:name w:val="index 5"/>
    <w:basedOn w:val="a1"/>
    <w:next w:val="a1"/>
    <w:rsid w:val="003F76B6"/>
    <w:pPr>
      <w:spacing w:after="0"/>
      <w:ind w:left="1000" w:hanging="200"/>
    </w:pPr>
  </w:style>
  <w:style w:type="paragraph" w:styleId="60">
    <w:name w:val="index 6"/>
    <w:basedOn w:val="a1"/>
    <w:next w:val="a1"/>
    <w:rsid w:val="003F76B6"/>
    <w:pPr>
      <w:spacing w:after="0"/>
      <w:ind w:left="1200" w:hanging="200"/>
    </w:pPr>
  </w:style>
  <w:style w:type="paragraph" w:styleId="70">
    <w:name w:val="index 7"/>
    <w:basedOn w:val="a1"/>
    <w:next w:val="a1"/>
    <w:rsid w:val="003F76B6"/>
    <w:pPr>
      <w:spacing w:after="0"/>
      <w:ind w:left="1400" w:hanging="200"/>
    </w:pPr>
  </w:style>
  <w:style w:type="paragraph" w:styleId="80">
    <w:name w:val="index 8"/>
    <w:basedOn w:val="a1"/>
    <w:next w:val="a1"/>
    <w:rsid w:val="003F76B6"/>
    <w:pPr>
      <w:spacing w:after="0"/>
      <w:ind w:left="1600" w:hanging="200"/>
    </w:pPr>
  </w:style>
  <w:style w:type="paragraph" w:styleId="90">
    <w:name w:val="index 9"/>
    <w:basedOn w:val="a1"/>
    <w:next w:val="a1"/>
    <w:rsid w:val="003F76B6"/>
    <w:pPr>
      <w:spacing w:after="0"/>
      <w:ind w:left="1800" w:hanging="200"/>
    </w:pPr>
  </w:style>
  <w:style w:type="paragraph" w:styleId="aff7">
    <w:name w:val="index heading"/>
    <w:basedOn w:val="a1"/>
    <w:next w:val="11"/>
    <w:rsid w:val="003F76B6"/>
    <w:rPr>
      <w:rFonts w:asciiTheme="majorHAnsi" w:eastAsiaTheme="majorEastAsia" w:hAnsiTheme="majorHAnsi" w:cstheme="majorBidi"/>
      <w:b/>
      <w:bCs/>
    </w:rPr>
  </w:style>
  <w:style w:type="paragraph" w:styleId="aff8">
    <w:name w:val="Intense Quote"/>
    <w:basedOn w:val="a1"/>
    <w:next w:val="a1"/>
    <w:link w:val="aff9"/>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3F76B6"/>
    <w:rPr>
      <w:i/>
      <w:iCs/>
      <w:color w:val="5B9BD5" w:themeColor="accent1"/>
      <w:lang w:eastAsia="en-US"/>
    </w:rPr>
  </w:style>
  <w:style w:type="paragraph" w:styleId="affa">
    <w:name w:val="List"/>
    <w:basedOn w:val="a1"/>
    <w:rsid w:val="003F76B6"/>
    <w:pPr>
      <w:ind w:left="283" w:hanging="283"/>
      <w:contextualSpacing/>
    </w:pPr>
  </w:style>
  <w:style w:type="paragraph" w:styleId="29">
    <w:name w:val="List 2"/>
    <w:basedOn w:val="a1"/>
    <w:rsid w:val="003F76B6"/>
    <w:pPr>
      <w:ind w:left="566" w:hanging="283"/>
      <w:contextualSpacing/>
    </w:pPr>
  </w:style>
  <w:style w:type="paragraph" w:styleId="38">
    <w:name w:val="List 3"/>
    <w:basedOn w:val="a1"/>
    <w:rsid w:val="003F76B6"/>
    <w:pPr>
      <w:ind w:left="849" w:hanging="283"/>
      <w:contextualSpacing/>
    </w:pPr>
  </w:style>
  <w:style w:type="paragraph" w:styleId="44">
    <w:name w:val="List 4"/>
    <w:basedOn w:val="a1"/>
    <w:rsid w:val="003F76B6"/>
    <w:pPr>
      <w:ind w:left="1132" w:hanging="283"/>
      <w:contextualSpacing/>
    </w:pPr>
  </w:style>
  <w:style w:type="paragraph" w:styleId="53">
    <w:name w:val="List 5"/>
    <w:basedOn w:val="a1"/>
    <w:rsid w:val="003F76B6"/>
    <w:pPr>
      <w:ind w:left="1415" w:hanging="283"/>
      <w:contextualSpacing/>
    </w:pPr>
  </w:style>
  <w:style w:type="paragraph" w:styleId="a0">
    <w:name w:val="List Bullet"/>
    <w:basedOn w:val="a1"/>
    <w:rsid w:val="003F76B6"/>
    <w:pPr>
      <w:numPr>
        <w:numId w:val="8"/>
      </w:numPr>
      <w:contextualSpacing/>
    </w:pPr>
  </w:style>
  <w:style w:type="paragraph" w:styleId="20">
    <w:name w:val="List Bullet 2"/>
    <w:basedOn w:val="a1"/>
    <w:rsid w:val="003F76B6"/>
    <w:pPr>
      <w:numPr>
        <w:numId w:val="9"/>
      </w:numPr>
      <w:contextualSpacing/>
    </w:pPr>
  </w:style>
  <w:style w:type="paragraph" w:styleId="30">
    <w:name w:val="List Bullet 3"/>
    <w:basedOn w:val="a1"/>
    <w:rsid w:val="003F76B6"/>
    <w:pPr>
      <w:numPr>
        <w:numId w:val="10"/>
      </w:numPr>
      <w:contextualSpacing/>
    </w:pPr>
  </w:style>
  <w:style w:type="paragraph" w:styleId="40">
    <w:name w:val="List Bullet 4"/>
    <w:basedOn w:val="a1"/>
    <w:rsid w:val="003F76B6"/>
    <w:pPr>
      <w:numPr>
        <w:numId w:val="11"/>
      </w:numPr>
      <w:contextualSpacing/>
    </w:pPr>
  </w:style>
  <w:style w:type="paragraph" w:styleId="50">
    <w:name w:val="List Bullet 5"/>
    <w:basedOn w:val="a1"/>
    <w:rsid w:val="003F76B6"/>
    <w:pPr>
      <w:numPr>
        <w:numId w:val="12"/>
      </w:numPr>
      <w:contextualSpacing/>
    </w:pPr>
  </w:style>
  <w:style w:type="paragraph" w:styleId="affb">
    <w:name w:val="List Continue"/>
    <w:basedOn w:val="a1"/>
    <w:rsid w:val="003F76B6"/>
    <w:pPr>
      <w:spacing w:after="120"/>
      <w:ind w:left="283"/>
      <w:contextualSpacing/>
    </w:pPr>
  </w:style>
  <w:style w:type="paragraph" w:styleId="2a">
    <w:name w:val="List Continue 2"/>
    <w:basedOn w:val="a1"/>
    <w:rsid w:val="003F76B6"/>
    <w:pPr>
      <w:spacing w:after="120"/>
      <w:ind w:left="566"/>
      <w:contextualSpacing/>
    </w:pPr>
  </w:style>
  <w:style w:type="paragraph" w:styleId="39">
    <w:name w:val="List Continue 3"/>
    <w:basedOn w:val="a1"/>
    <w:rsid w:val="003F76B6"/>
    <w:pPr>
      <w:spacing w:after="120"/>
      <w:ind w:left="849"/>
      <w:contextualSpacing/>
    </w:pPr>
  </w:style>
  <w:style w:type="paragraph" w:styleId="45">
    <w:name w:val="List Continue 4"/>
    <w:basedOn w:val="a1"/>
    <w:rsid w:val="003F76B6"/>
    <w:pPr>
      <w:spacing w:after="120"/>
      <w:ind w:left="1132"/>
      <w:contextualSpacing/>
    </w:pPr>
  </w:style>
  <w:style w:type="paragraph" w:styleId="54">
    <w:name w:val="List Continue 5"/>
    <w:basedOn w:val="a1"/>
    <w:rsid w:val="003F76B6"/>
    <w:pPr>
      <w:spacing w:after="120"/>
      <w:ind w:left="1415"/>
      <w:contextualSpacing/>
    </w:pPr>
  </w:style>
  <w:style w:type="paragraph" w:styleId="a">
    <w:name w:val="List Number"/>
    <w:basedOn w:val="a1"/>
    <w:rsid w:val="003F76B6"/>
    <w:pPr>
      <w:numPr>
        <w:numId w:val="13"/>
      </w:numPr>
      <w:contextualSpacing/>
    </w:pPr>
  </w:style>
  <w:style w:type="paragraph" w:styleId="2">
    <w:name w:val="List Number 2"/>
    <w:basedOn w:val="a1"/>
    <w:rsid w:val="003F76B6"/>
    <w:pPr>
      <w:numPr>
        <w:numId w:val="14"/>
      </w:numPr>
      <w:contextualSpacing/>
    </w:pPr>
  </w:style>
  <w:style w:type="paragraph" w:styleId="3">
    <w:name w:val="List Number 3"/>
    <w:basedOn w:val="a1"/>
    <w:rsid w:val="003F76B6"/>
    <w:pPr>
      <w:numPr>
        <w:numId w:val="15"/>
      </w:numPr>
      <w:contextualSpacing/>
    </w:pPr>
  </w:style>
  <w:style w:type="paragraph" w:styleId="4">
    <w:name w:val="List Number 4"/>
    <w:basedOn w:val="a1"/>
    <w:rsid w:val="003F76B6"/>
    <w:pPr>
      <w:numPr>
        <w:numId w:val="16"/>
      </w:numPr>
      <w:contextualSpacing/>
    </w:pPr>
  </w:style>
  <w:style w:type="paragraph" w:styleId="5">
    <w:name w:val="List Number 5"/>
    <w:basedOn w:val="a1"/>
    <w:rsid w:val="003F76B6"/>
    <w:pPr>
      <w:numPr>
        <w:numId w:val="17"/>
      </w:numPr>
      <w:contextualSpacing/>
    </w:pPr>
  </w:style>
  <w:style w:type="paragraph" w:styleId="affc">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affd"/>
    <w:uiPriority w:val="34"/>
    <w:qFormat/>
    <w:rsid w:val="003F76B6"/>
    <w:pPr>
      <w:ind w:left="720"/>
      <w:contextualSpacing/>
    </w:pPr>
  </w:style>
  <w:style w:type="paragraph" w:styleId="affe">
    <w:name w:val="macro"/>
    <w:link w:val="afff"/>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
    <w:name w:val="宏文本 字符"/>
    <w:basedOn w:val="a2"/>
    <w:link w:val="affe"/>
    <w:rsid w:val="003F76B6"/>
    <w:rPr>
      <w:rFonts w:ascii="Consolas" w:hAnsi="Consolas" w:cs="Consolas"/>
      <w:lang w:eastAsia="en-US"/>
    </w:rPr>
  </w:style>
  <w:style w:type="paragraph" w:styleId="afff0">
    <w:name w:val="Message Header"/>
    <w:basedOn w:val="a1"/>
    <w:link w:val="afff1"/>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3F76B6"/>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3F76B6"/>
    <w:rPr>
      <w:lang w:eastAsia="en-US"/>
    </w:rPr>
  </w:style>
  <w:style w:type="paragraph" w:styleId="afff3">
    <w:name w:val="Normal (Web)"/>
    <w:basedOn w:val="a1"/>
    <w:rsid w:val="003F76B6"/>
    <w:rPr>
      <w:sz w:val="24"/>
      <w:szCs w:val="24"/>
    </w:rPr>
  </w:style>
  <w:style w:type="paragraph" w:styleId="afff4">
    <w:name w:val="Normal Indent"/>
    <w:basedOn w:val="a1"/>
    <w:rsid w:val="003F76B6"/>
    <w:pPr>
      <w:ind w:left="720"/>
    </w:pPr>
  </w:style>
  <w:style w:type="paragraph" w:styleId="afff5">
    <w:name w:val="Note Heading"/>
    <w:basedOn w:val="a1"/>
    <w:next w:val="a1"/>
    <w:link w:val="afff6"/>
    <w:rsid w:val="003F76B6"/>
    <w:pPr>
      <w:spacing w:after="0"/>
    </w:pPr>
  </w:style>
  <w:style w:type="character" w:customStyle="1" w:styleId="afff6">
    <w:name w:val="注释标题 字符"/>
    <w:basedOn w:val="a2"/>
    <w:link w:val="afff5"/>
    <w:rsid w:val="003F76B6"/>
    <w:rPr>
      <w:lang w:eastAsia="en-US"/>
    </w:rPr>
  </w:style>
  <w:style w:type="paragraph" w:styleId="afff7">
    <w:name w:val="Plain Text"/>
    <w:basedOn w:val="a1"/>
    <w:link w:val="afff8"/>
    <w:rsid w:val="003F76B6"/>
    <w:pPr>
      <w:spacing w:after="0"/>
    </w:pPr>
    <w:rPr>
      <w:rFonts w:ascii="Consolas" w:hAnsi="Consolas" w:cs="Consolas"/>
      <w:sz w:val="21"/>
      <w:szCs w:val="21"/>
    </w:rPr>
  </w:style>
  <w:style w:type="character" w:customStyle="1" w:styleId="afff8">
    <w:name w:val="纯文本 字符"/>
    <w:basedOn w:val="a2"/>
    <w:link w:val="afff7"/>
    <w:rsid w:val="003F76B6"/>
    <w:rPr>
      <w:rFonts w:ascii="Consolas" w:hAnsi="Consolas" w:cs="Consolas"/>
      <w:sz w:val="21"/>
      <w:szCs w:val="21"/>
      <w:lang w:eastAsia="en-US"/>
    </w:rPr>
  </w:style>
  <w:style w:type="paragraph" w:styleId="afff9">
    <w:name w:val="Quote"/>
    <w:basedOn w:val="a1"/>
    <w:next w:val="a1"/>
    <w:link w:val="afffa"/>
    <w:uiPriority w:val="29"/>
    <w:qFormat/>
    <w:rsid w:val="003F76B6"/>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3F76B6"/>
    <w:rPr>
      <w:i/>
      <w:iCs/>
      <w:color w:val="404040" w:themeColor="text1" w:themeTint="BF"/>
      <w:lang w:eastAsia="en-US"/>
    </w:rPr>
  </w:style>
  <w:style w:type="paragraph" w:styleId="afffb">
    <w:name w:val="Salutation"/>
    <w:basedOn w:val="a1"/>
    <w:next w:val="a1"/>
    <w:link w:val="afffc"/>
    <w:rsid w:val="003F76B6"/>
  </w:style>
  <w:style w:type="character" w:customStyle="1" w:styleId="afffc">
    <w:name w:val="称呼 字符"/>
    <w:basedOn w:val="a2"/>
    <w:link w:val="afffb"/>
    <w:rsid w:val="003F76B6"/>
    <w:rPr>
      <w:lang w:eastAsia="en-US"/>
    </w:rPr>
  </w:style>
  <w:style w:type="paragraph" w:styleId="afffd">
    <w:name w:val="Signature"/>
    <w:basedOn w:val="a1"/>
    <w:link w:val="afffe"/>
    <w:rsid w:val="003F76B6"/>
    <w:pPr>
      <w:spacing w:after="0"/>
      <w:ind w:left="4252"/>
    </w:pPr>
  </w:style>
  <w:style w:type="character" w:customStyle="1" w:styleId="afffe">
    <w:name w:val="签名 字符"/>
    <w:basedOn w:val="a2"/>
    <w:link w:val="afffd"/>
    <w:rsid w:val="003F76B6"/>
    <w:rPr>
      <w:lang w:eastAsia="en-US"/>
    </w:rPr>
  </w:style>
  <w:style w:type="paragraph" w:styleId="affff">
    <w:name w:val="Subtitle"/>
    <w:basedOn w:val="a1"/>
    <w:next w:val="a1"/>
    <w:link w:val="affff0"/>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3F76B6"/>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3F76B6"/>
    <w:pPr>
      <w:spacing w:after="0"/>
      <w:ind w:left="200" w:hanging="200"/>
    </w:pPr>
  </w:style>
  <w:style w:type="paragraph" w:styleId="affff2">
    <w:name w:val="table of figures"/>
    <w:basedOn w:val="a1"/>
    <w:next w:val="a1"/>
    <w:rsid w:val="003F76B6"/>
    <w:pPr>
      <w:spacing w:after="0"/>
    </w:pPr>
  </w:style>
  <w:style w:type="paragraph" w:styleId="affff3">
    <w:name w:val="Title"/>
    <w:basedOn w:val="a1"/>
    <w:next w:val="a1"/>
    <w:link w:val="affff4"/>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3F76B6"/>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3F76B6"/>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a1"/>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a1"/>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affff6">
    <w:name w:val="annotation reference"/>
    <w:qFormat/>
    <w:rsid w:val="005A5862"/>
    <w:rPr>
      <w:sz w:val="16"/>
      <w:szCs w:val="16"/>
    </w:rPr>
  </w:style>
  <w:style w:type="paragraph" w:customStyle="1" w:styleId="Agreement">
    <w:name w:val="Agreement"/>
    <w:basedOn w:val="a1"/>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a2"/>
    <w:rsid w:val="00461DF8"/>
  </w:style>
  <w:style w:type="paragraph" w:styleId="affff7">
    <w:name w:val="Revision"/>
    <w:hidden/>
    <w:uiPriority w:val="99"/>
    <w:semiHidden/>
    <w:rsid w:val="00402A8A"/>
    <w:rPr>
      <w:lang w:eastAsia="en-US"/>
    </w:rPr>
  </w:style>
  <w:style w:type="character" w:styleId="affff8">
    <w:name w:val="Mention"/>
    <w:basedOn w:val="a2"/>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affff9">
    <w:name w:val="Table Grid"/>
    <w:basedOn w:val="a3"/>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 3 字符"/>
    <w:basedOn w:val="a2"/>
    <w:link w:val="31"/>
    <w:rsid w:val="00B54BFB"/>
    <w:rPr>
      <w:rFonts w:ascii="Arial" w:hAnsi="Arial"/>
      <w:sz w:val="28"/>
      <w:lang w:eastAsia="en-US"/>
    </w:rPr>
  </w:style>
  <w:style w:type="character" w:customStyle="1" w:styleId="10">
    <w:name w:val="标题 1 字符"/>
    <w:basedOn w:val="a2"/>
    <w:link w:val="1"/>
    <w:rsid w:val="00252137"/>
    <w:rPr>
      <w:rFonts w:ascii="Arial" w:hAnsi="Arial"/>
      <w:sz w:val="36"/>
      <w:lang w:eastAsia="en-US"/>
    </w:rPr>
  </w:style>
  <w:style w:type="character" w:customStyle="1" w:styleId="42">
    <w:name w:val="标题 4 字符"/>
    <w:basedOn w:val="a2"/>
    <w:link w:val="41"/>
    <w:rsid w:val="00A16E32"/>
    <w:rPr>
      <w:rFonts w:ascii="Arial" w:hAnsi="Arial"/>
      <w:sz w:val="24"/>
      <w:lang w:eastAsia="en-US"/>
    </w:rPr>
  </w:style>
  <w:style w:type="character" w:customStyle="1" w:styleId="aff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ffc"/>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2FD4688-A4FC-4231-944F-96010410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23324A5-6A51-4C62-91C2-46FA8C15AE81}">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2823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Jiangsheng Fan-OPPO</cp:lastModifiedBy>
  <cp:revision>7</cp:revision>
  <dcterms:created xsi:type="dcterms:W3CDTF">2025-05-27T03:11:00Z</dcterms:created>
  <dcterms:modified xsi:type="dcterms:W3CDTF">2025-05-27T03:25:00Z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c78879e9-9aa2-4b73-91c4-a44b31a9b09e</vt:lpwstr>
  </property>
</Properties>
</file>