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B3AB4D7" w:rsidR="0082267D" w:rsidRPr="00B72416" w:rsidRDefault="00663CE6">
      <w:pPr>
        <w:pStyle w:val="3GPPHeader"/>
        <w:spacing w:after="60"/>
        <w:rPr>
          <w:sz w:val="28"/>
          <w:szCs w:val="28"/>
        </w:rPr>
      </w:pPr>
      <w:r>
        <w:t>3GPP RAN WG2 Meeting #131</w:t>
      </w:r>
      <w:r>
        <w:tab/>
      </w:r>
      <w:r w:rsidR="00926E3D" w:rsidRPr="00B72416">
        <w:rPr>
          <w:rFonts w:cs="Arial"/>
          <w:szCs w:val="24"/>
        </w:rPr>
        <w:t>R2-2505521</w:t>
      </w:r>
    </w:p>
    <w:p w14:paraId="656769D0" w14:textId="7DC71EA4" w:rsidR="0082267D" w:rsidRDefault="006712C6">
      <w:pPr>
        <w:pStyle w:val="3GPPHeader"/>
      </w:pPr>
      <w:r w:rsidRPr="006712C6">
        <w:t>Bengaluru, India, Aug 25</w:t>
      </w:r>
      <w:r w:rsidRPr="006712C6">
        <w:rPr>
          <w:vertAlign w:val="superscript"/>
        </w:rPr>
        <w:t>th</w:t>
      </w:r>
      <w:r w:rsidRPr="006712C6">
        <w:t xml:space="preserve"> –29</w:t>
      </w:r>
      <w:r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w:t>
      </w:r>
      <w:r>
        <w:rPr>
          <w:rFonts w:ascii="Arial" w:eastAsia="MS Mincho" w:hAnsi="Arial" w:cs="Arial"/>
          <w:b/>
          <w:lang w:eastAsia="en-US"/>
        </w:rPr>
        <w:t>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7EB2848E"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[POST130][027][AIoT] MAC Running CR)</w:t>
      </w:r>
    </w:p>
    <w:p w14:paraId="161BE78E" w14:textId="77777777" w:rsidR="00B72416" w:rsidRDefault="00B72416" w:rsidP="00B72416">
      <w:pPr>
        <w:tabs>
          <w:tab w:val="left" w:pos="1985"/>
        </w:tabs>
        <w:spacing w:before="120" w:after="120"/>
        <w:rPr>
          <w:rFonts w:ascii="Arial" w:eastAsia="MS Mincho" w:hAnsi="Arial" w:cs="Arial"/>
          <w:color w:val="FF0000"/>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numPr>
          <w:ilvl w:val="0"/>
          <w:numId w:val="5"/>
        </w:numPr>
      </w:pPr>
      <w:r>
        <w:t>Introduction</w:t>
      </w:r>
    </w:p>
    <w:p w14:paraId="6A71791B" w14:textId="376ED385" w:rsidR="0082267D" w:rsidRDefault="00663CE6">
      <w:r>
        <w:t xml:space="preserve">The following document includes a list of open issues </w:t>
      </w:r>
      <w:r w:rsidR="00926E3D">
        <w:t xml:space="preserve">and the suggested resolutions </w:t>
      </w:r>
      <w:r>
        <w:t>according to the following email discussion:</w:t>
      </w:r>
    </w:p>
    <w:p w14:paraId="1E3FE571" w14:textId="77777777" w:rsidR="0082267D" w:rsidRDefault="00663CE6">
      <w:pPr>
        <w:pStyle w:val="EmailDiscussion"/>
        <w:spacing w:after="0" w:line="240" w:lineRule="auto"/>
      </w:pPr>
      <w:bookmarkStart w:id="0" w:name="_Hlk200989445"/>
      <w:r>
        <w:t>[POST130][027][AIoT] MAC Running CR (Huawei)</w:t>
      </w:r>
    </w:p>
    <w:p w14:paraId="1451D15B" w14:textId="77777777" w:rsidR="0082267D" w:rsidRDefault="00663CE6">
      <w:pPr>
        <w:pStyle w:val="EmailDiscussion"/>
        <w:numPr>
          <w:ilvl w:val="0"/>
          <w:numId w:val="0"/>
        </w:numPr>
        <w:ind w:left="1619"/>
        <w:rPr>
          <w:b w:val="0"/>
          <w:bCs/>
        </w:rPr>
      </w:pPr>
      <w:r>
        <w:rPr>
          <w:b w:val="0"/>
          <w:bCs/>
        </w:rPr>
        <w:t>Intended outcome: Review CR and open issues</w:t>
      </w:r>
    </w:p>
    <w:p w14:paraId="21D95778" w14:textId="77777777" w:rsidR="0082267D" w:rsidRDefault="00663CE6">
      <w:pPr>
        <w:pStyle w:val="EmailDiscussion"/>
        <w:numPr>
          <w:ilvl w:val="0"/>
          <w:numId w:val="0"/>
        </w:numPr>
        <w:ind w:left="1619"/>
        <w:rPr>
          <w:b w:val="0"/>
          <w:bCs/>
        </w:rPr>
      </w:pPr>
      <w:r>
        <w:rPr>
          <w:b w:val="0"/>
          <w:bCs/>
        </w:rPr>
        <w:t>Deadline:  Long</w:t>
      </w: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1DA058DA" w14:textId="77777777" w:rsidR="0082267D" w:rsidRDefault="00663CE6">
      <w:r>
        <w:t>The issue descriptions have been updated according to the RAN2#130 progress with revision marks.</w:t>
      </w:r>
    </w:p>
    <w:p w14:paraId="2B7D5BB1" w14:textId="77777777" w:rsidR="0082267D" w:rsidRDefault="00663CE6">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663CE6">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663CE6">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663CE6">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If a device gets a new service request while one procedure is still ongoing, whether/how to specify device behaviour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06DB3A0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24F28CF3" w:rsidR="0082267D" w:rsidRDefault="00663CE6">
            <w:r>
              <w:t>Companies are invited to input views for Q#2</w:t>
            </w:r>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tc>
          <w:tcPr>
            <w:tcW w:w="1533" w:type="dxa"/>
          </w:tcPr>
          <w:p w14:paraId="32D3B91E" w14:textId="77777777" w:rsidR="0082267D" w:rsidRDefault="00663CE6">
            <w:r>
              <w:t>Issue 1-3:</w:t>
            </w:r>
          </w:p>
          <w:p w14:paraId="7F7182CB" w14:textId="77777777" w:rsidR="0082267D" w:rsidRDefault="00663CE6">
            <w:r>
              <w:t>Paging ID length field</w:t>
            </w:r>
          </w:p>
        </w:tc>
        <w:tc>
          <w:tcPr>
            <w:tcW w:w="10936" w:type="dxa"/>
          </w:tcPr>
          <w:p w14:paraId="40B3B037" w14:textId="77777777" w:rsidR="0082267D" w:rsidRDefault="00663CE6">
            <w:r>
              <w:t xml:space="preserve">The field to indicate the paging ID length, e.g., value range, how many bits, format design, taking into account of </w:t>
            </w:r>
            <w:bookmarkStart w:id="2" w:name="_Hlk200977436"/>
            <w:r>
              <w:t>CT4 and SA2 reply LS in C4-252466 and S2-2505793</w:t>
            </w:r>
            <w:bookmarkEnd w:id="2"/>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CT4 replied with LS and CR in </w:t>
            </w:r>
            <w:bookmarkStart w:id="3" w:name="OLE_LINK11"/>
            <w:r>
              <w:rPr>
                <w:rFonts w:ascii="Arial" w:hAnsi="Arial" w:cs="Arial"/>
                <w:i/>
                <w:iCs/>
                <w:color w:val="4472C4" w:themeColor="accent1"/>
                <w:sz w:val="20"/>
                <w:szCs w:val="20"/>
                <w:lang w:eastAsia="sv-SE"/>
              </w:rPr>
              <w:t>C4-252466</w:t>
            </w:r>
            <w:bookmarkEnd w:id="3"/>
            <w:r>
              <w:rPr>
                <w:rFonts w:ascii="Arial" w:hAnsi="Arial" w:cs="Arial"/>
                <w:i/>
                <w:iCs/>
                <w:color w:val="4472C4" w:themeColor="accent1"/>
                <w:sz w:val="20"/>
                <w:szCs w:val="20"/>
                <w:lang w:eastAsia="sv-SE"/>
              </w:rPr>
              <w:t xml:space="preserve"> (LS on paging ID)</w:t>
            </w:r>
            <w:r>
              <w:rPr>
                <w:rFonts w:ascii="Arial" w:hAnsi="Arial" w:cs="Arial"/>
                <w:color w:val="4472C4" w:themeColor="accent1"/>
                <w:sz w:val="20"/>
                <w:szCs w:val="20"/>
                <w:lang w:eastAsia="sv-SE"/>
              </w:rPr>
              <w:t xml:space="preserve">. SA2 reply LS is in </w:t>
            </w:r>
            <w:bookmarkStart w:id="4" w:name="OLE_LINK12"/>
            <w:r>
              <w:rPr>
                <w:rFonts w:ascii="Arial" w:hAnsi="Arial" w:cs="Arial"/>
                <w:color w:val="4472C4" w:themeColor="accent1"/>
                <w:sz w:val="20"/>
                <w:szCs w:val="20"/>
                <w:lang w:eastAsia="sv-SE"/>
              </w:rPr>
              <w:t>S2-2505793</w:t>
            </w:r>
            <w:bookmarkEnd w:id="4"/>
            <w:r>
              <w:rPr>
                <w:rFonts w:ascii="Arial" w:hAnsi="Arial" w:cs="Arial"/>
                <w:i/>
                <w:iCs/>
                <w:color w:val="4472C4" w:themeColor="accent1"/>
                <w:sz w:val="20"/>
                <w:szCs w:val="20"/>
                <w:lang w:eastAsia="sv-SE"/>
              </w:rPr>
              <w:t>.</w:t>
            </w:r>
          </w:p>
          <w:p w14:paraId="6E6ED92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the field name is captured in 6.2.1.1 without the detailed format.</w:t>
            </w:r>
          </w:p>
        </w:tc>
        <w:tc>
          <w:tcPr>
            <w:tcW w:w="2268" w:type="dxa"/>
          </w:tcPr>
          <w:p w14:paraId="28C651F5" w14:textId="473EBA17" w:rsidR="0082267D" w:rsidRDefault="00663CE6">
            <w:r>
              <w:lastRenderedPageBreak/>
              <w:t>Companies are invited to input views for Q#3</w:t>
            </w:r>
          </w:p>
        </w:tc>
      </w:tr>
      <w:tr w:rsidR="0082267D" w14:paraId="0AE3515A" w14:textId="77777777">
        <w:tc>
          <w:tcPr>
            <w:tcW w:w="1533" w:type="dxa"/>
          </w:tcPr>
          <w:p w14:paraId="303CE53E" w14:textId="77777777" w:rsidR="0082267D" w:rsidRDefault="00663CE6">
            <w:r>
              <w:lastRenderedPageBreak/>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619A8D2B"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D6476E0" w14:textId="0126A2CF"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 with proposed value range to be reviewed by companies.</w:t>
            </w:r>
          </w:p>
        </w:tc>
        <w:tc>
          <w:tcPr>
            <w:tcW w:w="2268" w:type="dxa"/>
          </w:tcPr>
          <w:p w14:paraId="12315DAC" w14:textId="444D313E" w:rsidR="0082267D" w:rsidRDefault="00663CE6">
            <w:pPr>
              <w:rPr>
                <w:b/>
                <w:bCs/>
              </w:rPr>
            </w:pPr>
            <w:r>
              <w:t xml:space="preserve">Format is addressed, value range FFS is moved to issue 4-4 </w:t>
            </w:r>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56307A61" w14:textId="142BDFD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1CD3C8C9" w14:textId="6B9C39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03CA8FEE" w14:textId="635F2C65" w:rsidR="0082267D" w:rsidRDefault="00663CE6">
            <w:r>
              <w:t>Companies are invited to input views for Q#4</w:t>
            </w:r>
          </w:p>
        </w:tc>
      </w:tr>
      <w:tr w:rsidR="0082267D" w14:paraId="56AF9058" w14:textId="77777777">
        <w:tc>
          <w:tcPr>
            <w:tcW w:w="1533" w:type="dxa"/>
          </w:tcPr>
          <w:p w14:paraId="5EA9CA51" w14:textId="77777777" w:rsidR="0082267D" w:rsidRDefault="00663CE6">
            <w:bookmarkStart w:id="5" w:name="_Hlk204352098"/>
            <w:r>
              <w:t>(New)Issue 1-7: Security parameter</w:t>
            </w:r>
          </w:p>
          <w:bookmarkEnd w:id="5"/>
          <w:p w14:paraId="32C37213" w14:textId="77777777" w:rsidR="0082267D" w:rsidRDefault="0082267D"/>
        </w:tc>
        <w:tc>
          <w:tcPr>
            <w:tcW w:w="10936" w:type="dxa"/>
          </w:tcPr>
          <w:p w14:paraId="0EFC04EB" w14:textId="77777777" w:rsidR="0082267D" w:rsidRDefault="00663CE6">
            <w:r>
              <w:t>How to include the security parameters in Paging message.</w:t>
            </w:r>
          </w:p>
          <w:p w14:paraId="75555FD1" w14:textId="77777777" w:rsidR="0082267D" w:rsidRDefault="00663CE6">
            <w:pPr>
              <w:pStyle w:val="ListParagraph"/>
              <w:numPr>
                <w:ilvl w:val="0"/>
                <w:numId w:val="9"/>
              </w:numPr>
            </w:pPr>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p>
          <w:p w14:paraId="6749DAD2" w14:textId="77777777" w:rsidR="0082267D" w:rsidRDefault="00663CE6">
            <w:r>
              <w:rPr>
                <w:rFonts w:ascii="Arial" w:hAnsi="Arial" w:cs="Arial"/>
                <w:i/>
                <w:iCs/>
                <w:color w:val="4472C4" w:themeColor="accent1"/>
                <w:sz w:val="20"/>
                <w:szCs w:val="20"/>
                <w:lang w:eastAsia="sv-SE"/>
              </w:rPr>
              <w:t>Status in running CR: not captured yet</w:t>
            </w:r>
          </w:p>
        </w:tc>
        <w:tc>
          <w:tcPr>
            <w:tcW w:w="2268" w:type="dxa"/>
          </w:tcPr>
          <w:p w14:paraId="175C9AE9" w14:textId="77777777" w:rsidR="0082267D" w:rsidRDefault="00663CE6">
            <w:r>
              <w:t>Companies are invited to input views for Q#8</w:t>
            </w:r>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D1251C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663CE6">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663CE6">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01D625DD" w14:textId="77777777" w:rsidR="0082267D" w:rsidRDefault="00663CE6">
            <w:pPr>
              <w:pStyle w:val="ListParagraph"/>
              <w:numPr>
                <w:ilvl w:val="1"/>
                <w:numId w:val="7"/>
              </w:numPr>
              <w:tabs>
                <w:tab w:val="left" w:pos="992"/>
              </w:tabs>
            </w:pPr>
            <w:r>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0F774DEE" w14:textId="77777777" w:rsidR="0082267D" w:rsidRDefault="00663CE6">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Whether/how to specify the device detailed behaviour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r>
              <w:t>Paging&amp;first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p>
          <w:p w14:paraId="1D710F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R2D byte alignment dependent on TBS size discussion</w:t>
            </w:r>
          </w:p>
          <w:p w14:paraId="15644142"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474F19B6" w:rsidR="0082267D" w:rsidRDefault="00663CE6">
            <w:r>
              <w:t xml:space="preserve"> Companies are invited to input views for Q#11</w:t>
            </w:r>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6"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61B5A8C5" w14:textId="5349AF2F"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p>
          <w:p w14:paraId="1118735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20CDDE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p>
          <w:p w14:paraId="72A94A2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Option C – the boundary is the reception of either the kth R2D trigger message or the subsequent paging message (K is FFS)</w:t>
            </w:r>
          </w:p>
          <w:p w14:paraId="638E50D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Option A (the boundary being the subsequent paging only) is excluded.</w:t>
            </w:r>
          </w:p>
          <w:p w14:paraId="65C15659"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b/>
              <w:t>For option C, further discuss in terms of complexity at the device vs reader flexibility.</w:t>
            </w:r>
          </w:p>
          <w:p w14:paraId="451A7E48"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p>
          <w:p w14:paraId="246B63DA" w14:textId="423DB2F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common part of option B and C is captured, while the difference part is in [] and highligted.</w:t>
            </w:r>
          </w:p>
        </w:tc>
        <w:tc>
          <w:tcPr>
            <w:tcW w:w="2268" w:type="dxa"/>
          </w:tcPr>
          <w:p w14:paraId="46E277EA" w14:textId="77777777" w:rsidR="0082267D" w:rsidRDefault="00663CE6">
            <w:r>
              <w:lastRenderedPageBreak/>
              <w:t>To be discussed by company contributions</w:t>
            </w:r>
          </w:p>
        </w:tc>
      </w:tr>
      <w:bookmarkEnd w:id="6"/>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261A8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RAN2#130 agreement: Including frequency index along with RN16 in MSG2 to reduce collisions of MSG1 between different devices is feasible.  FFS Discuss further whether to include it.</w:t>
            </w:r>
          </w:p>
          <w:p w14:paraId="29B9AFC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663CE6">
            <w:r>
              <w:t>To be discussed by company contributions</w:t>
            </w:r>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5A14652D" w14:textId="78E71D64"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7FCEEBA7" w14:textId="555F735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40337382" w14:textId="7F0B4938" w:rsidR="0082267D" w:rsidRDefault="00663CE6">
            <w:pPr>
              <w:rPr>
                <w:highlight w:val="yellow"/>
              </w:rPr>
            </w:pPr>
            <w:r>
              <w:t>Companies are invited to input views for Q#5</w:t>
            </w:r>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 in 5.2.</w:t>
            </w:r>
          </w:p>
        </w:tc>
        <w:tc>
          <w:tcPr>
            <w:tcW w:w="2268" w:type="dxa"/>
          </w:tcPr>
          <w:p w14:paraId="10175D87" w14:textId="431558E3" w:rsidR="0082267D" w:rsidRDefault="00663CE6">
            <w:r>
              <w:lastRenderedPageBreak/>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7" w:name="_Hlk196325364"/>
            <w:r>
              <w:rPr>
                <w:b/>
                <w:bCs/>
              </w:rPr>
              <w:t xml:space="preserve">Subgroup: </w:t>
            </w:r>
            <w:bookmarkEnd w:id="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5796BC62" w:rsidR="0082267D" w:rsidRDefault="00663CE6">
            <w:r>
              <w:t>Addressed.</w:t>
            </w:r>
          </w:p>
          <w:p w14:paraId="3A790904" w14:textId="77777777" w:rsidR="0082267D" w:rsidRDefault="00663CE6">
            <w:r>
              <w:t>“</w:t>
            </w:r>
            <w:r>
              <w:rPr>
                <w:rFonts w:ascii="Arial" w:hAnsi="Arial" w:cs="Arial"/>
                <w:i/>
                <w:iCs/>
                <w:color w:val="4472C4" w:themeColor="accent1"/>
                <w:sz w:val="20"/>
                <w:szCs w:val="20"/>
                <w:lang w:eastAsia="sv-SE"/>
              </w:rPr>
              <w:t>FFS how to specify</w:t>
            </w:r>
            <w:r>
              <w:t>” is moved to issue 4-4</w:t>
            </w:r>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lastRenderedPageBreak/>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BD646E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66BC2C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1CC11F77" w:rsidR="0082267D" w:rsidRDefault="00663CE6">
            <w:r>
              <w:t>Companies are invited to input views for Q#6</w:t>
            </w:r>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8" w:name="_Hlk200981845"/>
            <w:r>
              <w:lastRenderedPageBreak/>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29538E16"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0C946FF7" w:rsidR="0082267D" w:rsidRDefault="00663CE6">
            <w:r>
              <w:t>Companies are invited to input views for Q#7</w:t>
            </w:r>
          </w:p>
        </w:tc>
      </w:tr>
      <w:bookmarkEnd w:id="8"/>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tc>
          <w:tcPr>
            <w:tcW w:w="1533" w:type="dxa"/>
          </w:tcPr>
          <w:p w14:paraId="06560450" w14:textId="77777777" w:rsidR="0082267D" w:rsidRDefault="00663CE6">
            <w:bookmarkStart w:id="9" w:name="_Hlk204261736"/>
            <w:r>
              <w:rPr>
                <w:rFonts w:eastAsiaTheme="minorEastAsia"/>
              </w:rPr>
              <w:t>(New)</w:t>
            </w:r>
            <w:r>
              <w:rPr>
                <w:rFonts w:eastAsiaTheme="minorEastAsia" w:hint="eastAsia"/>
              </w:rPr>
              <w:t>I</w:t>
            </w:r>
            <w:r>
              <w:rPr>
                <w:rFonts w:eastAsiaTheme="minorEastAsia"/>
              </w:rPr>
              <w:t>ssue 3-7: more data indication handling</w:t>
            </w:r>
          </w:p>
        </w:tc>
        <w:tc>
          <w:tcPr>
            <w:tcW w:w="10936" w:type="dxa"/>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14464D57"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p>
          <w:p w14:paraId="6811CDC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value FFS.</w:t>
            </w:r>
          </w:p>
        </w:tc>
        <w:tc>
          <w:tcPr>
            <w:tcW w:w="2268" w:type="dxa"/>
          </w:tcPr>
          <w:p w14:paraId="0E0F6C70" w14:textId="147D8EFB" w:rsidR="0082267D" w:rsidRDefault="00663CE6">
            <w:r>
              <w:t>Companies are invited to input views for Q#9</w:t>
            </w:r>
          </w:p>
        </w:tc>
      </w:tr>
      <w:bookmarkEnd w:id="9"/>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77777777" w:rsidR="0082267D" w:rsidRDefault="00663CE6">
            <w:r>
              <w:t>(New) 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RAN1 LS in R1-2504915</w:t>
            </w:r>
          </w:p>
          <w:p w14:paraId="4BFBB27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p>
          <w:p w14:paraId="11FB2CF8"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6BF8EB7A" w14:textId="2FE2E5D6" w:rsidR="0082267D" w:rsidRDefault="00663CE6">
            <w:r>
              <w:t>Companies are invited to input views for Q#10.1, Q10.2</w:t>
            </w:r>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514B334C"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Based on RAN1 LS in R1-2504915, the Rapp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080B471C" w:rsidR="0082267D" w:rsidRDefault="00663CE6">
            <w:r>
              <w:lastRenderedPageBreak/>
              <w:t xml:space="preserve">To be checked/discussed </w:t>
            </w:r>
            <w:r>
              <w:rPr>
                <w:highlight w:val="yellow"/>
              </w:rPr>
              <w:t xml:space="preserve">directly in CR </w:t>
            </w:r>
            <w:r>
              <w:rPr>
                <w:highlight w:val="yellow"/>
              </w:rPr>
              <w:lastRenderedPageBreak/>
              <w:t>review</w:t>
            </w:r>
            <w:r>
              <w:t xml:space="preserve"> [POST130][027][AIoT] MAC Running CR</w:t>
            </w:r>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39D50114" w14:textId="77777777" w:rsidR="00807118" w:rsidRPr="00807118" w:rsidRDefault="00807118" w:rsidP="00807118">
            <w:pPr>
              <w:pStyle w:val="ListParagraph"/>
              <w:numPr>
                <w:ilvl w:val="0"/>
                <w:numId w:val="30"/>
              </w:numPr>
            </w:pPr>
            <w:r>
              <w:rPr>
                <w:rFonts w:ascii="Arial" w:hAnsi="Arial" w:cs="Arial"/>
                <w:i/>
                <w:iCs/>
                <w:color w:val="4472C4" w:themeColor="accent1"/>
                <w:sz w:val="20"/>
                <w:szCs w:val="20"/>
                <w:lang w:eastAsia="sv-SE"/>
              </w:rPr>
              <w:t>I</w:t>
            </w:r>
            <w:r w:rsidR="00336DE5" w:rsidRPr="00807118">
              <w:rPr>
                <w:rFonts w:ascii="Arial" w:hAnsi="Arial" w:cs="Arial"/>
                <w:i/>
                <w:iCs/>
                <w:color w:val="4472C4" w:themeColor="accent1"/>
                <w:sz w:val="20"/>
                <w:szCs w:val="20"/>
                <w:lang w:eastAsia="sv-SE"/>
              </w:rPr>
              <w:t xml:space="preserve">n the current version of CR, </w:t>
            </w:r>
            <w:r w:rsidRPr="00807118">
              <w:rPr>
                <w:rFonts w:ascii="Arial" w:hAnsi="Arial" w:cs="Arial"/>
                <w:i/>
                <w:iCs/>
                <w:color w:val="4472C4" w:themeColor="accent1"/>
                <w:sz w:val="20"/>
                <w:szCs w:val="20"/>
                <w:lang w:eastAsia="sv-SE"/>
              </w:rPr>
              <w:t xml:space="preserve">Frequency Resource Indication is </w:t>
            </w:r>
            <w:r>
              <w:rPr>
                <w:rFonts w:ascii="Arial" w:hAnsi="Arial" w:cs="Arial"/>
                <w:i/>
                <w:iCs/>
                <w:color w:val="4472C4" w:themeColor="accent1"/>
                <w:sz w:val="20"/>
                <w:szCs w:val="20"/>
                <w:lang w:eastAsia="sv-SE"/>
              </w:rPr>
              <w:t xml:space="preserve">defined as </w:t>
            </w:r>
            <w:r w:rsidRPr="00807118">
              <w:rPr>
                <w:rFonts w:ascii="Arial" w:hAnsi="Arial" w:cs="Arial"/>
                <w:i/>
                <w:iCs/>
                <w:color w:val="4472C4" w:themeColor="accent1"/>
                <w:sz w:val="20"/>
                <w:szCs w:val="20"/>
                <w:lang w:eastAsia="sv-SE"/>
              </w:rPr>
              <w:t>a</w:t>
            </w:r>
            <w:r>
              <w:rPr>
                <w:rFonts w:ascii="Arial" w:hAnsi="Arial" w:cs="Arial"/>
                <w:i/>
                <w:iCs/>
                <w:color w:val="4472C4" w:themeColor="accent1"/>
                <w:sz w:val="20"/>
                <w:szCs w:val="20"/>
                <w:lang w:eastAsia="sv-SE"/>
              </w:rPr>
              <w:t>n</w:t>
            </w:r>
            <w:r w:rsidRPr="00807118">
              <w:rPr>
                <w:rFonts w:ascii="Arial" w:hAnsi="Arial" w:cs="Arial"/>
                <w:i/>
                <w:iCs/>
                <w:color w:val="4472C4" w:themeColor="accent1"/>
                <w:sz w:val="20"/>
                <w:szCs w:val="20"/>
                <w:lang w:eastAsia="sv-SE"/>
              </w:rPr>
              <w:t xml:space="preserve"> 8-bit bitmap based on RAN1 agreement in RAN1 LS in R1-2504915</w:t>
            </w:r>
            <w:r>
              <w:rPr>
                <w:rFonts w:ascii="Arial" w:hAnsi="Arial" w:cs="Arial"/>
                <w:i/>
                <w:iCs/>
                <w:color w:val="4472C4" w:themeColor="accent1"/>
                <w:sz w:val="20"/>
                <w:szCs w:val="20"/>
                <w:lang w:eastAsia="sv-SE"/>
              </w:rPr>
              <w:t xml:space="preserve">. Some companies propose to reduce the size of the indication. There are two directions raised: 1. If bit duration is set to values other than </w:t>
            </w:r>
            <w:r w:rsidRPr="00807118">
              <w:rPr>
                <w:rFonts w:ascii="Arial" w:hAnsi="Arial" w:cs="Arial"/>
                <w:i/>
                <w:iCs/>
                <w:color w:val="4472C4" w:themeColor="accent1"/>
                <w:sz w:val="20"/>
                <w:szCs w:val="20"/>
                <w:lang w:eastAsia="sv-SE"/>
              </w:rPr>
              <w:t>266.67μs</w:t>
            </w:r>
            <w:r>
              <w:rPr>
                <w:rFonts w:ascii="Arial" w:hAnsi="Arial" w:cs="Arial"/>
                <w:i/>
                <w:iCs/>
                <w:color w:val="4472C4" w:themeColor="accent1"/>
                <w:sz w:val="20"/>
                <w:szCs w:val="20"/>
                <w:lang w:eastAsia="sv-SE"/>
              </w:rPr>
              <w:t>, shorter bitmap can be used; 2. If the scheduling is for only one resource, the 8-bit bitmap can be replaced with a 3-bit frequency index.</w:t>
            </w:r>
          </w:p>
          <w:p w14:paraId="77487AA9" w14:textId="2D1B4A1A" w:rsidR="00807118" w:rsidRDefault="00807118" w:rsidP="00807118">
            <w:pPr>
              <w:pStyle w:val="ListParagraph"/>
              <w:numPr>
                <w:ilvl w:val="0"/>
                <w:numId w:val="30"/>
              </w:numPr>
            </w:pPr>
            <w:r>
              <w:rPr>
                <w:rFonts w:ascii="Arial" w:hAnsi="Arial" w:cs="Arial"/>
                <w:i/>
                <w:iCs/>
                <w:color w:val="4472C4" w:themeColor="accent1"/>
                <w:sz w:val="20"/>
                <w:szCs w:val="20"/>
                <w:lang w:eastAsia="sv-SE"/>
              </w:rPr>
              <w:t>Considering the 8-bit bitmap as captured in current running CR work well, this signaling reduction is an optimization, which can be discussed only if time allows.</w:t>
            </w:r>
          </w:p>
        </w:tc>
        <w:tc>
          <w:tcPr>
            <w:tcW w:w="2268" w:type="dxa"/>
          </w:tcPr>
          <w:p w14:paraId="3296A0CD" w14:textId="55E228D2" w:rsidR="00C902AB" w:rsidRDefault="00C902AB">
            <w:r>
              <w:t>Not critical</w:t>
            </w:r>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479BD9FD" w:rsidR="0082267D" w:rsidRDefault="00663CE6">
            <w:r>
              <w:t>Addressed/Further update can be conducted during CR review</w:t>
            </w:r>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lastRenderedPageBreak/>
              <w:t>Issue 4-4: MAC spec implementation</w:t>
            </w:r>
          </w:p>
        </w:tc>
        <w:tc>
          <w:tcPr>
            <w:tcW w:w="10936" w:type="dxa"/>
          </w:tcPr>
          <w:p w14:paraId="23A0FF0A" w14:textId="77777777" w:rsidR="0082267D" w:rsidRDefault="00663CE6">
            <w:pPr>
              <w:rPr>
                <w:lang w:val="en-GB"/>
              </w:rPr>
            </w:pPr>
            <w:r>
              <w:rPr>
                <w:lang w:val="en-GB"/>
              </w:rPr>
              <w:t>For some easy FFS (e.g., how to implement agreement in spec), the Rapp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77777777" w:rsidR="0082267D" w:rsidRDefault="00663CE6">
            <w:r>
              <w:t xml:space="preserve">To be checked/discussed </w:t>
            </w:r>
            <w:r>
              <w:rPr>
                <w:highlight w:val="yellow"/>
              </w:rPr>
              <w:t>directly in CR review</w:t>
            </w:r>
            <w:r>
              <w:t xml:space="preserve"> [POST130][027][AIoT] MAC Running CR</w:t>
            </w:r>
          </w:p>
        </w:tc>
      </w:tr>
      <w:tr w:rsidR="0082267D" w14:paraId="3B8DF4CE" w14:textId="77777777">
        <w:tc>
          <w:tcPr>
            <w:tcW w:w="1533" w:type="dxa"/>
          </w:tcPr>
          <w:p w14:paraId="6AED2822" w14:textId="77777777" w:rsidR="0082267D" w:rsidRDefault="00663CE6">
            <w:r>
              <w:t>(New)Issue 4-5: Forward compatibility</w:t>
            </w:r>
          </w:p>
        </w:tc>
        <w:tc>
          <w:tcPr>
            <w:tcW w:w="10936" w:type="dxa"/>
          </w:tcPr>
          <w:p w14:paraId="27298FD9" w14:textId="77777777" w:rsidR="0082267D" w:rsidRDefault="00663CE6">
            <w:pPr>
              <w:rPr>
                <w:lang w:val="en-GB"/>
              </w:rPr>
            </w:pPr>
            <w:r>
              <w:t>W</w:t>
            </w:r>
            <w:r>
              <w:rPr>
                <w:lang w:val="en-GB"/>
              </w:rPr>
              <w:t>hether to consider forward compatibility for R2D messages other than Paging message.</w:t>
            </w:r>
          </w:p>
          <w:p w14:paraId="0080361A" w14:textId="070E0ACA"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 xml:space="preserve">In WID RP-250796, only paging is required to consider forward compatibility as indicated as “RAN2 aims to design a paging message format such that multiple identifiers can be contained in one paging message, for forward compatibility purposes.” </w:t>
            </w:r>
          </w:p>
          <w:p w14:paraId="51A834BF"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But companies may wonder whether this can be extended to other R2D messages.</w:t>
            </w:r>
          </w:p>
        </w:tc>
        <w:tc>
          <w:tcPr>
            <w:tcW w:w="2268" w:type="dxa"/>
          </w:tcPr>
          <w:p w14:paraId="3CFC7129" w14:textId="77777777" w:rsidR="0082267D" w:rsidRDefault="00663CE6">
            <w:r>
              <w:t>Companies are invited to input views for Q#12</w:t>
            </w:r>
          </w:p>
        </w:tc>
      </w:tr>
    </w:tbl>
    <w:p w14:paraId="4FF5648B" w14:textId="77777777" w:rsidR="0082267D" w:rsidRDefault="0082267D"/>
    <w:p w14:paraId="141EFCF1" w14:textId="77777777" w:rsidR="0082267D" w:rsidRDefault="00663CE6" w:rsidP="006715FA">
      <w:pPr>
        <w:outlineLvl w:val="3"/>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663CE6">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663CE6">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663CE6">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663CE6">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663CE6">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663CE6">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663CE6">
            <w:pPr>
              <w:rPr>
                <w:rFonts w:eastAsiaTheme="minorEastAsia"/>
              </w:rPr>
            </w:pPr>
            <w:r>
              <w:rPr>
                <w:rFonts w:eastAsiaTheme="minorEastAsia" w:hint="eastAsia"/>
              </w:rPr>
              <w:t xml:space="preserve">For Open issue 2-9, firstly we agree in R19 we only target for the single device scenario in CFRA. However, we are not so understand the logic in the comment </w:t>
            </w:r>
            <w:r>
              <w:rPr>
                <w:rFonts w:eastAsiaTheme="minorEastAsia"/>
              </w:rPr>
              <w:t>“</w:t>
            </w:r>
            <w:r>
              <w:rPr>
                <w:rFonts w:ascii="Arial" w:hAnsi="Arial" w:cs="Arial"/>
                <w:i/>
                <w:iCs/>
                <w:color w:val="4472C4" w:themeColor="accent1"/>
                <w:sz w:val="20"/>
                <w:szCs w:val="20"/>
                <w:lang w:eastAsia="sv-SE"/>
              </w:rPr>
              <w:t>The rapp understands there is no such scenario after we agreed that the device always response to new paging.</w:t>
            </w:r>
            <w:r>
              <w:rPr>
                <w:rFonts w:eastAsiaTheme="minorEastAsia"/>
              </w:rPr>
              <w:t>”</w:t>
            </w:r>
          </w:p>
          <w:p w14:paraId="15DCECD3" w14:textId="77777777" w:rsidR="0082267D" w:rsidRDefault="00663CE6">
            <w:pPr>
              <w:rPr>
                <w:lang w:eastAsia="sv-SE"/>
              </w:rPr>
            </w:pPr>
            <w:r>
              <w:rPr>
                <w:rFonts w:eastAsiaTheme="minorEastAsia"/>
              </w:rPr>
              <w:t xml:space="preserve">Rappv1: My understanding is that this FFS was added because some companies asked if there is a scenario that multiple devices are selected by several parallel CFRA paging messages, and those devices need to store AS ID, and to perform data transmission even after these several paging message during online discussion. Then after concluding device always respond to CFRA paging message, such scenario is excluded. </w:t>
            </w:r>
          </w:p>
        </w:tc>
      </w:tr>
      <w:tr w:rsidR="0082267D" w14:paraId="4849BF35" w14:textId="77777777">
        <w:tc>
          <w:tcPr>
            <w:tcW w:w="1615" w:type="dxa"/>
            <w:vAlign w:val="center"/>
          </w:tcPr>
          <w:p w14:paraId="6ADD0D8F" w14:textId="77777777" w:rsidR="0082267D" w:rsidRDefault="00663CE6">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22CCBF5" w14:textId="77777777" w:rsidR="0082267D" w:rsidRDefault="00663CE6">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p w14:paraId="5C5F1F89" w14:textId="293B79E7" w:rsidR="00A1578E" w:rsidRDefault="00A1578E" w:rsidP="006715FA">
            <w:pPr>
              <w:rPr>
                <w:lang w:eastAsia="sv-SE"/>
              </w:rPr>
            </w:pPr>
            <w:r>
              <w:rPr>
                <w:lang w:eastAsia="sv-SE"/>
              </w:rPr>
              <w:t>Rappv2: Sure, I can remove the sentence, anyway it’s just Rapp’s understanding, and it’s clear already from the agreements that neither parallel service requests nor multiple paging IDs is supported.</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663CE6">
      <w:pPr>
        <w:pStyle w:val="Heading2"/>
      </w:pPr>
      <w:r>
        <w:t>Collection of company inputs to the open issues</w:t>
      </w:r>
    </w:p>
    <w:p w14:paraId="06478368" w14:textId="77777777" w:rsidR="0082267D" w:rsidRDefault="00663CE6">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663CE6">
            <w:r>
              <w:t xml:space="preserve">Issue 1-2: transaction ID </w:t>
            </w:r>
          </w:p>
        </w:tc>
        <w:tc>
          <w:tcPr>
            <w:tcW w:w="10936" w:type="dxa"/>
          </w:tcPr>
          <w:p w14:paraId="1E71D141" w14:textId="77777777" w:rsidR="0082267D" w:rsidRDefault="00663CE6">
            <w:r>
              <w:t>Whether/how to specify how the reader generate Transaction ID, and the size</w:t>
            </w:r>
          </w:p>
          <w:p w14:paraId="0F756AF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EA3C9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1CB42B08" w14:textId="77777777" w:rsidR="0082267D" w:rsidRDefault="00663CE6">
            <w:r>
              <w:t>Companies are invited to input views for Q#2</w:t>
            </w:r>
          </w:p>
        </w:tc>
      </w:tr>
    </w:tbl>
    <w:p w14:paraId="24CDEC41" w14:textId="77777777" w:rsidR="0082267D" w:rsidRDefault="00663CE6">
      <w:r>
        <w:t>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rapp would like to ask for company’s inputs on the suggested transaction ID length, based on that we can follow majority view.</w:t>
      </w:r>
    </w:p>
    <w:p w14:paraId="0AED3CAD" w14:textId="77777777" w:rsidR="0082267D" w:rsidRDefault="0082267D"/>
    <w:p w14:paraId="4A3D8221" w14:textId="77777777" w:rsidR="0082267D" w:rsidRDefault="00663CE6" w:rsidP="006715FA">
      <w:pPr>
        <w:outlineLvl w:val="3"/>
        <w:rPr>
          <w:b/>
          <w:bCs/>
        </w:rPr>
      </w:pPr>
      <w:r>
        <w:rPr>
          <w:b/>
          <w:bCs/>
        </w:rPr>
        <w:t>Q#2: Companies are invited to provide feedback regarding:</w:t>
      </w:r>
    </w:p>
    <w:p w14:paraId="34B5F831"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663CE6" w:rsidP="006715FA">
      <w:pPr>
        <w:pStyle w:val="ListParagraph"/>
        <w:numPr>
          <w:ilvl w:val="0"/>
          <w:numId w:val="10"/>
        </w:numPr>
        <w:ind w:left="714" w:hanging="357"/>
        <w:outlineLvl w:val="4"/>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663CE6">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663CE6">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663CE6">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663CE6">
            <w:pPr>
              <w:jc w:val="center"/>
              <w:rPr>
                <w:rFonts w:eastAsiaTheme="minorEastAsia"/>
              </w:rPr>
            </w:pPr>
            <w:r>
              <w:rPr>
                <w:rFonts w:eastAsiaTheme="minorEastAsia" w:hint="eastAsia"/>
              </w:rPr>
              <w:t>CATT</w:t>
            </w:r>
          </w:p>
        </w:tc>
        <w:tc>
          <w:tcPr>
            <w:tcW w:w="0" w:type="auto"/>
            <w:vAlign w:val="center"/>
          </w:tcPr>
          <w:p w14:paraId="0D643FC1" w14:textId="77777777" w:rsidR="0082267D" w:rsidRDefault="00663CE6">
            <w:pPr>
              <w:jc w:val="center"/>
              <w:rPr>
                <w:rFonts w:eastAsiaTheme="minorEastAsia"/>
              </w:rPr>
            </w:pPr>
            <w:r>
              <w:rPr>
                <w:rFonts w:eastAsiaTheme="minorEastAsia" w:hint="eastAsia"/>
              </w:rPr>
              <w:t>agree</w:t>
            </w:r>
          </w:p>
        </w:tc>
        <w:tc>
          <w:tcPr>
            <w:tcW w:w="2718" w:type="dxa"/>
          </w:tcPr>
          <w:p w14:paraId="59EE8609" w14:textId="77777777" w:rsidR="0082267D" w:rsidRDefault="00663CE6">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663CE6">
            <w:pPr>
              <w:jc w:val="center"/>
              <w:rPr>
                <w:rFonts w:eastAsiaTheme="minorEastAsia"/>
              </w:rPr>
            </w:pPr>
            <w:r>
              <w:rPr>
                <w:rFonts w:eastAsiaTheme="minorEastAsia"/>
              </w:rPr>
              <w:t>agree</w:t>
            </w:r>
          </w:p>
        </w:tc>
        <w:tc>
          <w:tcPr>
            <w:tcW w:w="2718" w:type="dxa"/>
          </w:tcPr>
          <w:p w14:paraId="6313C47E" w14:textId="77777777" w:rsidR="0082267D" w:rsidRDefault="00663CE6">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663CE6">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663CE6">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663CE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663CE6">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663CE6">
            <w:pPr>
              <w:jc w:val="center"/>
              <w:rPr>
                <w:rFonts w:eastAsiaTheme="minorEastAsia"/>
              </w:rPr>
            </w:pPr>
            <w:r>
              <w:rPr>
                <w:rFonts w:eastAsiaTheme="minorEastAsia"/>
              </w:rPr>
              <w:t>agree</w:t>
            </w:r>
          </w:p>
        </w:tc>
        <w:tc>
          <w:tcPr>
            <w:tcW w:w="2718" w:type="dxa"/>
          </w:tcPr>
          <w:p w14:paraId="03D2AED2" w14:textId="77777777" w:rsidR="0082267D" w:rsidRDefault="00663CE6">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663CE6">
            <w:pPr>
              <w:jc w:val="center"/>
              <w:rPr>
                <w:lang w:eastAsia="sv-SE"/>
              </w:rPr>
            </w:pPr>
            <w:r>
              <w:rPr>
                <w:rFonts w:eastAsia="Malgun Gothic" w:hint="eastAsia"/>
                <w:lang w:eastAsia="ko-KR"/>
              </w:rPr>
              <w:t>LGE</w:t>
            </w:r>
          </w:p>
        </w:tc>
        <w:tc>
          <w:tcPr>
            <w:tcW w:w="0" w:type="auto"/>
            <w:vAlign w:val="center"/>
          </w:tcPr>
          <w:p w14:paraId="260E9238" w14:textId="77777777" w:rsidR="0082267D" w:rsidRDefault="00663CE6">
            <w:pPr>
              <w:jc w:val="center"/>
              <w:rPr>
                <w:lang w:eastAsia="sv-SE"/>
              </w:rPr>
            </w:pPr>
            <w:r>
              <w:rPr>
                <w:rFonts w:eastAsia="Malgun Gothic" w:hint="eastAsia"/>
                <w:lang w:eastAsia="ko-KR"/>
              </w:rPr>
              <w:t>agree</w:t>
            </w:r>
          </w:p>
        </w:tc>
        <w:tc>
          <w:tcPr>
            <w:tcW w:w="2718" w:type="dxa"/>
          </w:tcPr>
          <w:p w14:paraId="180C30CF" w14:textId="77777777" w:rsidR="0082267D" w:rsidRDefault="00663CE6">
            <w:pPr>
              <w:rPr>
                <w:lang w:eastAsia="sv-SE"/>
              </w:rPr>
            </w:pPr>
            <w:r>
              <w:rPr>
                <w:rFonts w:eastAsia="Malgun Gothic" w:hint="eastAsia"/>
                <w:lang w:eastAsia="ko-KR"/>
              </w:rPr>
              <w:t>5 or 6bit</w:t>
            </w:r>
          </w:p>
        </w:tc>
        <w:tc>
          <w:tcPr>
            <w:tcW w:w="8646" w:type="dxa"/>
            <w:vAlign w:val="center"/>
          </w:tcPr>
          <w:p w14:paraId="26B92D19" w14:textId="77777777" w:rsidR="0082267D" w:rsidRDefault="00663CE6">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w:t>
            </w:r>
            <w:r>
              <w:rPr>
                <w:rFonts w:eastAsia="Malgun Gothic" w:hint="eastAsia"/>
                <w:lang w:eastAsia="ko-KR"/>
              </w:rPr>
              <w:lastRenderedPageBreak/>
              <w:t>new paging or a subsequent paging sent from the same reader. We prefer 5 or 6 bit transaction ID.</w:t>
            </w:r>
          </w:p>
        </w:tc>
      </w:tr>
      <w:tr w:rsidR="0082267D" w14:paraId="409DDA41" w14:textId="77777777">
        <w:tc>
          <w:tcPr>
            <w:tcW w:w="0" w:type="auto"/>
            <w:vAlign w:val="center"/>
          </w:tcPr>
          <w:p w14:paraId="148A9D42" w14:textId="77777777" w:rsidR="0082267D" w:rsidRDefault="00663CE6">
            <w:pPr>
              <w:jc w:val="center"/>
              <w:rPr>
                <w:lang w:eastAsia="sv-SE"/>
              </w:rPr>
            </w:pPr>
            <w:r>
              <w:rPr>
                <w:rFonts w:hint="eastAsia"/>
                <w:lang w:eastAsia="sv-SE"/>
              </w:rPr>
              <w:lastRenderedPageBreak/>
              <w:t>X</w:t>
            </w:r>
            <w:r>
              <w:rPr>
                <w:lang w:eastAsia="sv-SE"/>
              </w:rPr>
              <w:t>iaomi</w:t>
            </w:r>
          </w:p>
        </w:tc>
        <w:tc>
          <w:tcPr>
            <w:tcW w:w="0" w:type="auto"/>
            <w:vAlign w:val="center"/>
          </w:tcPr>
          <w:p w14:paraId="24BFAAF2" w14:textId="77777777" w:rsidR="0082267D" w:rsidRDefault="00663CE6">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663CE6">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663CE6">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663CE6">
            <w:pPr>
              <w:jc w:val="center"/>
              <w:rPr>
                <w:lang w:eastAsia="sv-SE"/>
              </w:rPr>
            </w:pPr>
            <w:r>
              <w:rPr>
                <w:rFonts w:eastAsiaTheme="minorEastAsia" w:hint="eastAsia"/>
              </w:rPr>
              <w:t>Lenovo</w:t>
            </w:r>
          </w:p>
        </w:tc>
        <w:tc>
          <w:tcPr>
            <w:tcW w:w="0" w:type="auto"/>
            <w:vAlign w:val="center"/>
          </w:tcPr>
          <w:p w14:paraId="375D474C" w14:textId="77777777" w:rsidR="0082267D" w:rsidRDefault="00663CE6">
            <w:pPr>
              <w:jc w:val="center"/>
              <w:rPr>
                <w:lang w:eastAsia="sv-SE"/>
              </w:rPr>
            </w:pPr>
            <w:r>
              <w:rPr>
                <w:rFonts w:eastAsiaTheme="minorEastAsia" w:hint="eastAsia"/>
              </w:rPr>
              <w:t>Agree with comments</w:t>
            </w:r>
          </w:p>
        </w:tc>
        <w:tc>
          <w:tcPr>
            <w:tcW w:w="2718" w:type="dxa"/>
          </w:tcPr>
          <w:p w14:paraId="10850934" w14:textId="77777777" w:rsidR="0082267D" w:rsidRDefault="00663CE6">
            <w:pPr>
              <w:rPr>
                <w:lang w:eastAsia="sv-SE"/>
              </w:rPr>
            </w:pPr>
            <w:r>
              <w:rPr>
                <w:rFonts w:eastAsiaTheme="minorEastAsia" w:hint="eastAsia"/>
              </w:rPr>
              <w:t>3-4bits</w:t>
            </w:r>
          </w:p>
        </w:tc>
        <w:tc>
          <w:tcPr>
            <w:tcW w:w="8646" w:type="dxa"/>
            <w:vAlign w:val="center"/>
          </w:tcPr>
          <w:p w14:paraId="5ABECB28" w14:textId="77777777" w:rsidR="0082267D" w:rsidRDefault="00663CE6">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663CE6">
            <w:pPr>
              <w:jc w:val="center"/>
              <w:rPr>
                <w:lang w:eastAsia="sv-SE"/>
              </w:rPr>
            </w:pPr>
            <w:r>
              <w:rPr>
                <w:lang w:eastAsia="sv-SE"/>
              </w:rPr>
              <w:t>ETRI</w:t>
            </w:r>
          </w:p>
        </w:tc>
        <w:tc>
          <w:tcPr>
            <w:tcW w:w="0" w:type="auto"/>
            <w:vAlign w:val="center"/>
          </w:tcPr>
          <w:p w14:paraId="6A031186" w14:textId="77777777" w:rsidR="0082267D" w:rsidRDefault="00663CE6">
            <w:pPr>
              <w:jc w:val="center"/>
              <w:rPr>
                <w:lang w:eastAsia="sv-SE"/>
              </w:rPr>
            </w:pPr>
            <w:r>
              <w:rPr>
                <w:lang w:eastAsia="sv-SE"/>
              </w:rPr>
              <w:t>Agree</w:t>
            </w:r>
          </w:p>
        </w:tc>
        <w:tc>
          <w:tcPr>
            <w:tcW w:w="2718" w:type="dxa"/>
          </w:tcPr>
          <w:p w14:paraId="12C41ED2" w14:textId="77777777" w:rsidR="0082267D" w:rsidRDefault="00663CE6">
            <w:pPr>
              <w:rPr>
                <w:lang w:eastAsia="sv-SE"/>
              </w:rPr>
            </w:pPr>
            <w:r>
              <w:rPr>
                <w:lang w:eastAsia="sv-SE"/>
              </w:rPr>
              <w:t>At least 4bits</w:t>
            </w:r>
          </w:p>
        </w:tc>
        <w:tc>
          <w:tcPr>
            <w:tcW w:w="8646" w:type="dxa"/>
            <w:vAlign w:val="center"/>
          </w:tcPr>
          <w:p w14:paraId="08DF094D" w14:textId="77777777" w:rsidR="0082267D" w:rsidRDefault="00663CE6">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8464D84" w14:textId="77777777" w:rsidR="0082267D" w:rsidRDefault="00663CE6">
            <w:pPr>
              <w:jc w:val="center"/>
              <w:rPr>
                <w:lang w:eastAsia="sv-SE"/>
              </w:rPr>
            </w:pPr>
            <w:r>
              <w:rPr>
                <w:lang w:eastAsia="sv-SE"/>
              </w:rPr>
              <w:t>Agree</w:t>
            </w:r>
          </w:p>
        </w:tc>
        <w:tc>
          <w:tcPr>
            <w:tcW w:w="2718" w:type="dxa"/>
          </w:tcPr>
          <w:p w14:paraId="2C189B05" w14:textId="77777777" w:rsidR="0082267D" w:rsidRDefault="00663CE6">
            <w:pPr>
              <w:rPr>
                <w:lang w:eastAsia="sv-SE"/>
              </w:rPr>
            </w:pPr>
            <w:r>
              <w:rPr>
                <w:rFonts w:eastAsiaTheme="minorEastAsia" w:hint="eastAsia"/>
              </w:rPr>
              <w:t>2 bits</w:t>
            </w:r>
          </w:p>
        </w:tc>
        <w:tc>
          <w:tcPr>
            <w:tcW w:w="8646" w:type="dxa"/>
            <w:vAlign w:val="center"/>
          </w:tcPr>
          <w:p w14:paraId="46FFCF08" w14:textId="77777777" w:rsidR="0082267D" w:rsidRDefault="00663CE6">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6174E189" w14:textId="77777777" w:rsidR="0082267D" w:rsidRDefault="00663CE6">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663CE6">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663CE6">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c>
          <w:tcPr>
            <w:tcW w:w="0" w:type="auto"/>
            <w:vAlign w:val="center"/>
          </w:tcPr>
          <w:p w14:paraId="1AC9177D" w14:textId="77777777" w:rsidR="0082267D" w:rsidRDefault="00663CE6">
            <w:pPr>
              <w:jc w:val="center"/>
              <w:rPr>
                <w:rFonts w:eastAsiaTheme="minorEastAsia"/>
              </w:rPr>
            </w:pPr>
            <w:r>
              <w:rPr>
                <w:rFonts w:eastAsiaTheme="minorEastAsia"/>
              </w:rPr>
              <w:t>Apple</w:t>
            </w:r>
          </w:p>
        </w:tc>
        <w:tc>
          <w:tcPr>
            <w:tcW w:w="0" w:type="auto"/>
            <w:vAlign w:val="center"/>
          </w:tcPr>
          <w:p w14:paraId="2F96D739" w14:textId="77777777" w:rsidR="0082267D" w:rsidRDefault="00663CE6" w:rsidP="0095404B">
            <w:pPr>
              <w:rPr>
                <w:rFonts w:eastAsiaTheme="minorEastAsia"/>
              </w:rPr>
            </w:pPr>
            <w:r>
              <w:rPr>
                <w:rFonts w:eastAsiaTheme="minorEastAsia"/>
              </w:rPr>
              <w:t>Agree</w:t>
            </w:r>
          </w:p>
        </w:tc>
        <w:tc>
          <w:tcPr>
            <w:tcW w:w="2718" w:type="dxa"/>
          </w:tcPr>
          <w:p w14:paraId="48CB841E" w14:textId="77777777" w:rsidR="0082267D" w:rsidRDefault="00663CE6">
            <w:pPr>
              <w:rPr>
                <w:rFonts w:eastAsiaTheme="minorEastAsia"/>
              </w:rPr>
            </w:pPr>
            <w:r>
              <w:rPr>
                <w:rFonts w:eastAsiaTheme="minorEastAsia"/>
              </w:rPr>
              <w:t>4-6 bit</w:t>
            </w:r>
          </w:p>
        </w:tc>
        <w:tc>
          <w:tcPr>
            <w:tcW w:w="8646" w:type="dxa"/>
            <w:vAlign w:val="center"/>
          </w:tcPr>
          <w:p w14:paraId="429847A4" w14:textId="77777777" w:rsidR="0082267D" w:rsidRDefault="00663CE6">
            <w:pPr>
              <w:rPr>
                <w:rFonts w:eastAsiaTheme="minorEastAsia"/>
              </w:rPr>
            </w:pPr>
            <w:r>
              <w:rPr>
                <w:rFonts w:eastAsiaTheme="minorEastAsia"/>
              </w:rPr>
              <w:t>To avoid headache in multi-reader scenario, we think a longer transaction ID is better</w:t>
            </w:r>
          </w:p>
        </w:tc>
      </w:tr>
      <w:tr w:rsidR="0082267D" w14:paraId="27B8D191" w14:textId="77777777">
        <w:tc>
          <w:tcPr>
            <w:tcW w:w="0" w:type="auto"/>
            <w:vAlign w:val="center"/>
          </w:tcPr>
          <w:p w14:paraId="375F35B4" w14:textId="77777777" w:rsidR="0082267D" w:rsidRDefault="00663CE6">
            <w:pPr>
              <w:jc w:val="center"/>
              <w:rPr>
                <w:rFonts w:eastAsiaTheme="minorEastAsia"/>
              </w:rPr>
            </w:pPr>
            <w:r>
              <w:rPr>
                <w:rFonts w:eastAsia="Malgun Gothic"/>
                <w:lang w:eastAsia="ko-KR"/>
              </w:rPr>
              <w:t>ZTE</w:t>
            </w:r>
          </w:p>
        </w:tc>
        <w:tc>
          <w:tcPr>
            <w:tcW w:w="0" w:type="auto"/>
            <w:vAlign w:val="center"/>
          </w:tcPr>
          <w:p w14:paraId="5A9C1581" w14:textId="77777777" w:rsidR="0082267D" w:rsidRDefault="00663CE6">
            <w:pPr>
              <w:rPr>
                <w:rFonts w:eastAsiaTheme="minorEastAsia"/>
              </w:rPr>
            </w:pPr>
            <w:r>
              <w:rPr>
                <w:rFonts w:eastAsia="Malgun Gothic"/>
                <w:lang w:eastAsia="ko-KR"/>
              </w:rPr>
              <w:t>Agree</w:t>
            </w:r>
          </w:p>
        </w:tc>
        <w:tc>
          <w:tcPr>
            <w:tcW w:w="2718" w:type="dxa"/>
          </w:tcPr>
          <w:p w14:paraId="30F1CAE8" w14:textId="77777777" w:rsidR="0082267D" w:rsidRDefault="00663CE6">
            <w:pPr>
              <w:rPr>
                <w:rFonts w:eastAsiaTheme="minorEastAsia"/>
              </w:rPr>
            </w:pPr>
            <w:r>
              <w:rPr>
                <w:rFonts w:eastAsia="Malgun Gothic"/>
                <w:lang w:eastAsia="ko-KR"/>
              </w:rPr>
              <w:t>6</w:t>
            </w:r>
          </w:p>
        </w:tc>
        <w:tc>
          <w:tcPr>
            <w:tcW w:w="8646" w:type="dxa"/>
            <w:vAlign w:val="center"/>
          </w:tcPr>
          <w:p w14:paraId="47020657" w14:textId="77777777" w:rsidR="0082267D" w:rsidRDefault="00663CE6">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663CE6">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663CE6">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663CE6">
            <w:pPr>
              <w:pStyle w:val="ListParagraph"/>
              <w:numPr>
                <w:ilvl w:val="0"/>
                <w:numId w:val="11"/>
              </w:numPr>
              <w:rPr>
                <w:rFonts w:eastAsia="Malgun Gothic"/>
                <w:lang w:eastAsia="ko-KR"/>
              </w:rPr>
            </w:pPr>
            <w:r>
              <w:rPr>
                <w:rFonts w:eastAsia="Malgun Gothic"/>
                <w:lang w:eastAsia="ko-KR"/>
              </w:rPr>
              <w:t>Service ID (i.e. correlation ID from CN)</w:t>
            </w:r>
          </w:p>
          <w:p w14:paraId="7F8686EF" w14:textId="77777777" w:rsidR="0082267D" w:rsidRDefault="00663CE6">
            <w:pPr>
              <w:pStyle w:val="ListParagraph"/>
              <w:numPr>
                <w:ilvl w:val="0"/>
                <w:numId w:val="11"/>
              </w:numPr>
              <w:rPr>
                <w:rFonts w:eastAsia="Malgun Gothic"/>
                <w:lang w:eastAsia="ko-KR"/>
              </w:rPr>
            </w:pPr>
            <w:r>
              <w:rPr>
                <w:rFonts w:eastAsia="Malgun Gothic"/>
                <w:lang w:eastAsia="ko-KR"/>
              </w:rPr>
              <w:t>Delta paging (i.e. same service or not)</w:t>
            </w:r>
          </w:p>
          <w:p w14:paraId="66F38817" w14:textId="77777777" w:rsidR="0082267D" w:rsidRDefault="00663CE6">
            <w:pPr>
              <w:rPr>
                <w:rFonts w:eastAsiaTheme="minorEastAsia"/>
              </w:rPr>
            </w:pPr>
            <w:r>
              <w:rPr>
                <w:rFonts w:eastAsia="Malgun Gothic"/>
                <w:lang w:eastAsia="ko-KR"/>
              </w:rPr>
              <w:t>Considering 2 bits for each, it would be good to have around 6 bit transaction ID</w:t>
            </w:r>
          </w:p>
        </w:tc>
      </w:tr>
      <w:tr w:rsidR="0082267D" w14:paraId="3E885C82" w14:textId="77777777">
        <w:tc>
          <w:tcPr>
            <w:tcW w:w="0" w:type="auto"/>
            <w:vAlign w:val="center"/>
          </w:tcPr>
          <w:p w14:paraId="784C8123"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2A031746" w14:textId="77777777" w:rsidR="0082267D" w:rsidRDefault="00663CE6">
            <w:pPr>
              <w:rPr>
                <w:rFonts w:eastAsia="Malgun Gothic"/>
                <w:lang w:eastAsia="ko-KR"/>
              </w:rPr>
            </w:pPr>
            <w:r>
              <w:rPr>
                <w:rFonts w:eastAsia="Malgun Gothic"/>
                <w:lang w:eastAsia="ko-KR"/>
              </w:rPr>
              <w:t>Agree</w:t>
            </w:r>
          </w:p>
        </w:tc>
        <w:tc>
          <w:tcPr>
            <w:tcW w:w="2718" w:type="dxa"/>
          </w:tcPr>
          <w:p w14:paraId="53A0A023" w14:textId="77777777" w:rsidR="0082267D" w:rsidRDefault="00663CE6">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663CE6">
            <w:pPr>
              <w:rPr>
                <w:rFonts w:eastAsia="Malgun Gothic"/>
                <w:lang w:eastAsia="ko-KR"/>
              </w:rPr>
            </w:pPr>
            <w:r>
              <w:rPr>
                <w:rFonts w:eastAsia="Malgun Gothic"/>
                <w:lang w:eastAsia="ko-KR"/>
              </w:rPr>
              <w:t>In addition to the cases indicated by ZTE, transaction ID should also be used to differentiate the case when two readers want a device to respond to the same service (for localization purposes) and when this is not needed (device responds to any of them).  So we think a larger transaction ID is preferred.</w:t>
            </w:r>
          </w:p>
        </w:tc>
      </w:tr>
      <w:tr w:rsidR="0082267D" w14:paraId="07D0A0AE" w14:textId="77777777">
        <w:tc>
          <w:tcPr>
            <w:tcW w:w="0" w:type="auto"/>
            <w:vAlign w:val="center"/>
          </w:tcPr>
          <w:p w14:paraId="1051CDE2"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2D5404BC" w14:textId="77777777" w:rsidR="0082267D" w:rsidRDefault="00663CE6">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663CE6">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663CE6">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82267D" w14:paraId="05F84747" w14:textId="77777777">
        <w:tc>
          <w:tcPr>
            <w:tcW w:w="0" w:type="auto"/>
            <w:vAlign w:val="center"/>
          </w:tcPr>
          <w:p w14:paraId="69B0DEBE"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663CE6">
            <w:pPr>
              <w:rPr>
                <w:rFonts w:eastAsiaTheme="minorEastAsia"/>
              </w:rPr>
            </w:pPr>
            <w:r>
              <w:rPr>
                <w:rFonts w:eastAsia="Malgun Gothic"/>
                <w:lang w:eastAsia="ko-KR"/>
              </w:rPr>
              <w:t>agree</w:t>
            </w:r>
          </w:p>
        </w:tc>
        <w:tc>
          <w:tcPr>
            <w:tcW w:w="2718" w:type="dxa"/>
          </w:tcPr>
          <w:p w14:paraId="5031C4A6" w14:textId="77777777" w:rsidR="0082267D" w:rsidRDefault="00663CE6">
            <w:pPr>
              <w:rPr>
                <w:rFonts w:eastAsiaTheme="minorEastAsia"/>
              </w:rPr>
            </w:pPr>
            <w:r>
              <w:rPr>
                <w:rFonts w:eastAsia="Malgun Gothic"/>
                <w:lang w:eastAsia="ko-KR"/>
              </w:rPr>
              <w:t>comments</w:t>
            </w:r>
          </w:p>
        </w:tc>
        <w:tc>
          <w:tcPr>
            <w:tcW w:w="8646" w:type="dxa"/>
            <w:vAlign w:val="center"/>
          </w:tcPr>
          <w:p w14:paraId="2052078C" w14:textId="77777777" w:rsidR="0082267D" w:rsidRDefault="00663CE6">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663CE6">
            <w:pPr>
              <w:jc w:val="center"/>
              <w:rPr>
                <w:rFonts w:eastAsia="Malgun Gothic"/>
                <w:lang w:eastAsia="ko-KR"/>
              </w:rPr>
            </w:pPr>
            <w:r>
              <w:rPr>
                <w:rFonts w:eastAsiaTheme="minorEastAsia"/>
              </w:rPr>
              <w:lastRenderedPageBreak/>
              <w:t>Qualcomm</w:t>
            </w:r>
          </w:p>
        </w:tc>
        <w:tc>
          <w:tcPr>
            <w:tcW w:w="0" w:type="auto"/>
            <w:vAlign w:val="center"/>
          </w:tcPr>
          <w:p w14:paraId="5C60FF0F" w14:textId="77777777" w:rsidR="0082267D" w:rsidRDefault="00663CE6">
            <w:pPr>
              <w:rPr>
                <w:rFonts w:eastAsia="Malgun Gothic"/>
                <w:lang w:eastAsia="ko-KR"/>
              </w:rPr>
            </w:pPr>
            <w:r>
              <w:rPr>
                <w:rFonts w:eastAsiaTheme="minorEastAsia"/>
              </w:rPr>
              <w:t>Agree</w:t>
            </w:r>
          </w:p>
        </w:tc>
        <w:tc>
          <w:tcPr>
            <w:tcW w:w="2718" w:type="dxa"/>
          </w:tcPr>
          <w:p w14:paraId="1025CFFF" w14:textId="77777777" w:rsidR="0082267D" w:rsidRDefault="00663CE6">
            <w:pPr>
              <w:rPr>
                <w:rFonts w:eastAsia="Malgun Gothic"/>
                <w:lang w:eastAsia="ko-KR"/>
              </w:rPr>
            </w:pPr>
            <w:r>
              <w:rPr>
                <w:rFonts w:eastAsiaTheme="minorEastAsia"/>
              </w:rPr>
              <w:t>6 bits</w:t>
            </w:r>
          </w:p>
        </w:tc>
        <w:tc>
          <w:tcPr>
            <w:tcW w:w="8646" w:type="dxa"/>
            <w:vAlign w:val="center"/>
          </w:tcPr>
          <w:p w14:paraId="15A9328B" w14:textId="77777777" w:rsidR="0082267D" w:rsidRDefault="00663CE6">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663CE6">
            <w:pPr>
              <w:jc w:val="center"/>
              <w:rPr>
                <w:rFonts w:eastAsiaTheme="minorEastAsia"/>
              </w:rPr>
            </w:pPr>
            <w:r>
              <w:rPr>
                <w:rFonts w:eastAsiaTheme="minorEastAsia"/>
              </w:rPr>
              <w:t>Ofinno</w:t>
            </w:r>
          </w:p>
        </w:tc>
        <w:tc>
          <w:tcPr>
            <w:tcW w:w="0" w:type="auto"/>
            <w:vAlign w:val="center"/>
          </w:tcPr>
          <w:p w14:paraId="6B620F28" w14:textId="77777777" w:rsidR="0082267D" w:rsidRDefault="00663CE6">
            <w:pPr>
              <w:rPr>
                <w:rFonts w:eastAsiaTheme="minorEastAsia"/>
              </w:rPr>
            </w:pPr>
            <w:r>
              <w:rPr>
                <w:lang w:eastAsia="sv-SE"/>
              </w:rPr>
              <w:t>Agree</w:t>
            </w:r>
          </w:p>
        </w:tc>
        <w:tc>
          <w:tcPr>
            <w:tcW w:w="2718" w:type="dxa"/>
          </w:tcPr>
          <w:p w14:paraId="2BEC59E8" w14:textId="77777777" w:rsidR="0082267D" w:rsidRDefault="00663CE6">
            <w:pPr>
              <w:rPr>
                <w:rFonts w:eastAsiaTheme="minorEastAsia"/>
              </w:rPr>
            </w:pPr>
            <w:r>
              <w:rPr>
                <w:rFonts w:eastAsiaTheme="minorEastAsia" w:hint="eastAsia"/>
              </w:rPr>
              <w:t>2 bits</w:t>
            </w:r>
          </w:p>
        </w:tc>
        <w:tc>
          <w:tcPr>
            <w:tcW w:w="8646" w:type="dxa"/>
            <w:vAlign w:val="center"/>
          </w:tcPr>
          <w:p w14:paraId="2541F42C" w14:textId="77777777" w:rsidR="0082267D" w:rsidRDefault="00663CE6">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663CE6">
            <w:pPr>
              <w:jc w:val="center"/>
              <w:rPr>
                <w:rFonts w:eastAsiaTheme="minorEastAsia"/>
              </w:rPr>
            </w:pPr>
            <w:r>
              <w:rPr>
                <w:rFonts w:eastAsiaTheme="minorEastAsia"/>
              </w:rPr>
              <w:t>Sony</w:t>
            </w:r>
          </w:p>
        </w:tc>
        <w:tc>
          <w:tcPr>
            <w:tcW w:w="0" w:type="auto"/>
            <w:vAlign w:val="center"/>
          </w:tcPr>
          <w:p w14:paraId="1B20961F" w14:textId="77777777" w:rsidR="0082267D" w:rsidRDefault="00663CE6">
            <w:pPr>
              <w:rPr>
                <w:lang w:eastAsia="sv-SE"/>
              </w:rPr>
            </w:pPr>
            <w:r>
              <w:rPr>
                <w:rFonts w:eastAsiaTheme="minorEastAsia"/>
              </w:rPr>
              <w:t>Agree</w:t>
            </w:r>
          </w:p>
        </w:tc>
        <w:tc>
          <w:tcPr>
            <w:tcW w:w="2718" w:type="dxa"/>
          </w:tcPr>
          <w:p w14:paraId="4C2BEB0B" w14:textId="77777777" w:rsidR="0082267D" w:rsidRDefault="00663CE6">
            <w:pPr>
              <w:rPr>
                <w:rFonts w:eastAsiaTheme="minorEastAsia"/>
              </w:rPr>
            </w:pPr>
            <w:r>
              <w:rPr>
                <w:rFonts w:eastAsiaTheme="minorEastAsia"/>
              </w:rPr>
              <w:t>3 bits</w:t>
            </w:r>
          </w:p>
        </w:tc>
        <w:tc>
          <w:tcPr>
            <w:tcW w:w="8646" w:type="dxa"/>
            <w:vAlign w:val="center"/>
          </w:tcPr>
          <w:p w14:paraId="4BE4DF49" w14:textId="77777777" w:rsidR="0082267D" w:rsidRDefault="00663CE6">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5E8A6FF" w14:textId="77777777" w:rsidR="0082267D" w:rsidRDefault="00663CE6">
            <w:pPr>
              <w:rPr>
                <w:rFonts w:eastAsiaTheme="minorEastAsia"/>
              </w:rPr>
            </w:pPr>
            <w:r>
              <w:rPr>
                <w:rFonts w:eastAsia="Yu Mincho" w:hint="eastAsia"/>
                <w:lang w:eastAsia="ja-JP"/>
              </w:rPr>
              <w:t>Agree</w:t>
            </w:r>
          </w:p>
        </w:tc>
        <w:tc>
          <w:tcPr>
            <w:tcW w:w="2718" w:type="dxa"/>
          </w:tcPr>
          <w:p w14:paraId="295B61A0" w14:textId="77777777" w:rsidR="0082267D" w:rsidRDefault="00663CE6">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663CE6">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663CE6">
            <w:pPr>
              <w:rPr>
                <w:rFonts w:eastAsiaTheme="minorEastAsia"/>
              </w:rPr>
            </w:pPr>
            <w:r>
              <w:rPr>
                <w:rFonts w:eastAsia="Yu Mincho" w:cs="Arial" w:hint="eastAsia"/>
                <w:lang w:eastAsia="ja-JP"/>
              </w:rPr>
              <w:t>One point we want to clarify is whether we will introduce separate A-IoT Paging message in Rel-20, or Rel-19 Paging is reused. Since introduction of intermediate UE readers will let the readers more dense, a long bits of Transaction IDs are required. But otherwise, we can deal with even 4 bits in Rel-19 perhaps.</w:t>
            </w:r>
          </w:p>
        </w:tc>
      </w:tr>
      <w:tr w:rsidR="0082267D" w14:paraId="25DFD2D0" w14:textId="77777777">
        <w:tc>
          <w:tcPr>
            <w:tcW w:w="0" w:type="auto"/>
            <w:vAlign w:val="center"/>
          </w:tcPr>
          <w:p w14:paraId="3992DBCC"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663CE6">
            <w:pPr>
              <w:rPr>
                <w:rFonts w:eastAsia="Yu Mincho"/>
                <w:lang w:eastAsia="ja-JP"/>
              </w:rPr>
            </w:pPr>
            <w:r>
              <w:rPr>
                <w:rFonts w:eastAsia="Yu Mincho" w:hint="eastAsia"/>
                <w:lang w:eastAsia="ja-JP"/>
              </w:rPr>
              <w:t>Agree</w:t>
            </w:r>
          </w:p>
        </w:tc>
        <w:tc>
          <w:tcPr>
            <w:tcW w:w="2718" w:type="dxa"/>
          </w:tcPr>
          <w:p w14:paraId="714BE8A5" w14:textId="77777777" w:rsidR="0082267D" w:rsidRDefault="00663CE6">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663CE6">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663CE6">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663CE6">
            <w:pPr>
              <w:rPr>
                <w:rFonts w:cs="Arial"/>
                <w:lang w:eastAsia="ja-JP"/>
              </w:rPr>
            </w:pPr>
            <w:r>
              <w:rPr>
                <w:rFonts w:eastAsiaTheme="minorEastAsia" w:cs="Arial" w:hint="eastAsia"/>
                <w:color w:val="000000" w:themeColor="text1"/>
              </w:rPr>
              <w:t>In Re-19, since only gNB-reader is in scope, the length of transaction ID does not need to be too long. However, with the consideration of the UE-reader in R20, it seems more beneficial to make the transaction ID appropriately longer, because coordination 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r w:rsidR="001F1031" w14:paraId="2930F3FD" w14:textId="77777777">
        <w:tc>
          <w:tcPr>
            <w:tcW w:w="0" w:type="auto"/>
            <w:shd w:val="clear" w:color="auto" w:fill="auto"/>
            <w:vAlign w:val="center"/>
          </w:tcPr>
          <w:p w14:paraId="5745C6A2" w14:textId="4810F226" w:rsidR="001F1031" w:rsidRDefault="001F1031" w:rsidP="001F1031">
            <w:pPr>
              <w:jc w:val="center"/>
              <w:rPr>
                <w:rFonts w:eastAsia="Malgun Gothic"/>
                <w:lang w:eastAsia="ko-KR"/>
              </w:rPr>
            </w:pPr>
            <w:r>
              <w:rPr>
                <w:rFonts w:eastAsia="Malgun Gothic"/>
                <w:lang w:eastAsia="ko-KR"/>
              </w:rPr>
              <w:t>Futurewei</w:t>
            </w:r>
          </w:p>
        </w:tc>
        <w:tc>
          <w:tcPr>
            <w:tcW w:w="0" w:type="auto"/>
            <w:shd w:val="clear" w:color="auto" w:fill="auto"/>
            <w:vAlign w:val="center"/>
          </w:tcPr>
          <w:p w14:paraId="2AE21D14" w14:textId="4D2666BC" w:rsidR="001F1031" w:rsidRDefault="001F1031" w:rsidP="001F1031">
            <w:pPr>
              <w:rPr>
                <w:rFonts w:eastAsia="Malgun Gothic"/>
                <w:lang w:eastAsia="ko-KR"/>
              </w:rPr>
            </w:pPr>
            <w:r>
              <w:rPr>
                <w:rFonts w:eastAsia="Malgun Gothic"/>
                <w:lang w:eastAsia="ko-KR"/>
              </w:rPr>
              <w:t>Agree</w:t>
            </w:r>
          </w:p>
        </w:tc>
        <w:tc>
          <w:tcPr>
            <w:tcW w:w="2718" w:type="dxa"/>
            <w:shd w:val="clear" w:color="auto" w:fill="auto"/>
          </w:tcPr>
          <w:p w14:paraId="3F825524" w14:textId="55400659" w:rsidR="001F1031" w:rsidRDefault="001F1031" w:rsidP="001F1031">
            <w:pPr>
              <w:rPr>
                <w:rFonts w:eastAsia="Malgun Gothic"/>
                <w:lang w:eastAsia="ko-KR"/>
              </w:rPr>
            </w:pPr>
            <w:r>
              <w:rPr>
                <w:rFonts w:eastAsia="Malgun Gothic"/>
                <w:lang w:eastAsia="ko-KR"/>
              </w:rPr>
              <w:t>6 bits</w:t>
            </w:r>
          </w:p>
        </w:tc>
        <w:tc>
          <w:tcPr>
            <w:tcW w:w="8646" w:type="dxa"/>
            <w:shd w:val="clear" w:color="auto" w:fill="auto"/>
            <w:vAlign w:val="center"/>
          </w:tcPr>
          <w:p w14:paraId="06092DDC" w14:textId="77777777" w:rsidR="001F1031" w:rsidRDefault="001F1031" w:rsidP="001F1031">
            <w:pPr>
              <w:rPr>
                <w:rFonts w:eastAsia="Malgun Gothic"/>
                <w:lang w:eastAsia="ko-KR"/>
              </w:rPr>
            </w:pPr>
          </w:p>
        </w:tc>
      </w:tr>
      <w:tr w:rsidR="000F140A" w14:paraId="57A67E84" w14:textId="77777777">
        <w:tc>
          <w:tcPr>
            <w:tcW w:w="0" w:type="auto"/>
            <w:shd w:val="clear" w:color="auto" w:fill="auto"/>
            <w:vAlign w:val="center"/>
          </w:tcPr>
          <w:p w14:paraId="074343D2" w14:textId="610A21DD" w:rsidR="000F140A" w:rsidRPr="000F140A" w:rsidRDefault="000F140A" w:rsidP="001F1031">
            <w:pPr>
              <w:jc w:val="center"/>
              <w:rPr>
                <w:rFonts w:eastAsiaTheme="minorEastAsia"/>
              </w:rPr>
            </w:pPr>
            <w:r>
              <w:rPr>
                <w:rFonts w:eastAsiaTheme="minorEastAsia" w:hint="eastAsia"/>
              </w:rPr>
              <w:t>S</w:t>
            </w:r>
            <w:r>
              <w:rPr>
                <w:rFonts w:eastAsiaTheme="minorEastAsia"/>
              </w:rPr>
              <w:t>amsung</w:t>
            </w:r>
          </w:p>
        </w:tc>
        <w:tc>
          <w:tcPr>
            <w:tcW w:w="0" w:type="auto"/>
            <w:shd w:val="clear" w:color="auto" w:fill="auto"/>
            <w:vAlign w:val="center"/>
          </w:tcPr>
          <w:p w14:paraId="3A8D8A8F" w14:textId="58E682BA" w:rsidR="000F140A" w:rsidRPr="000F140A" w:rsidRDefault="000F140A" w:rsidP="001F1031">
            <w:pPr>
              <w:rPr>
                <w:rFonts w:eastAsiaTheme="minorEastAsia"/>
              </w:rPr>
            </w:pPr>
            <w:r>
              <w:rPr>
                <w:rFonts w:eastAsiaTheme="minorEastAsia" w:hint="eastAsia"/>
              </w:rPr>
              <w:t>A</w:t>
            </w:r>
            <w:r>
              <w:rPr>
                <w:rFonts w:eastAsiaTheme="minorEastAsia"/>
              </w:rPr>
              <w:t xml:space="preserve">gree </w:t>
            </w:r>
          </w:p>
        </w:tc>
        <w:tc>
          <w:tcPr>
            <w:tcW w:w="2718" w:type="dxa"/>
            <w:shd w:val="clear" w:color="auto" w:fill="auto"/>
          </w:tcPr>
          <w:p w14:paraId="63095D6C" w14:textId="2922A5D9" w:rsidR="000F140A" w:rsidRPr="000F140A" w:rsidRDefault="000F140A" w:rsidP="001F1031">
            <w:pPr>
              <w:rPr>
                <w:rFonts w:eastAsiaTheme="minorEastAsia"/>
              </w:rPr>
            </w:pPr>
            <w:r>
              <w:rPr>
                <w:rFonts w:eastAsiaTheme="minorEastAsia" w:hint="eastAsia"/>
              </w:rPr>
              <w:t>4</w:t>
            </w:r>
            <w:r>
              <w:rPr>
                <w:rFonts w:eastAsiaTheme="minorEastAsia"/>
              </w:rPr>
              <w:t xml:space="preserve"> bits</w:t>
            </w:r>
          </w:p>
        </w:tc>
        <w:tc>
          <w:tcPr>
            <w:tcW w:w="8646" w:type="dxa"/>
            <w:shd w:val="clear" w:color="auto" w:fill="auto"/>
            <w:vAlign w:val="center"/>
          </w:tcPr>
          <w:p w14:paraId="7951F164" w14:textId="77777777" w:rsidR="000F140A" w:rsidRDefault="000F140A" w:rsidP="001F1031">
            <w:pPr>
              <w:rPr>
                <w:rFonts w:eastAsia="Malgun Gothic"/>
                <w:lang w:eastAsia="ko-KR"/>
              </w:rPr>
            </w:pPr>
          </w:p>
        </w:tc>
      </w:tr>
      <w:tr w:rsidR="006715FA" w14:paraId="7CE78CFE" w14:textId="77777777" w:rsidTr="006715FA">
        <w:tc>
          <w:tcPr>
            <w:tcW w:w="0" w:type="auto"/>
          </w:tcPr>
          <w:p w14:paraId="0B473A9A" w14:textId="77777777" w:rsidR="006715FA" w:rsidRDefault="006715FA" w:rsidP="003147BF">
            <w:pPr>
              <w:jc w:val="center"/>
              <w:rPr>
                <w:rFonts w:eastAsiaTheme="minorEastAsia"/>
              </w:rPr>
            </w:pPr>
            <w:r>
              <w:rPr>
                <w:rFonts w:eastAsiaTheme="minorEastAsia"/>
              </w:rPr>
              <w:t>CEWiT</w:t>
            </w:r>
          </w:p>
        </w:tc>
        <w:tc>
          <w:tcPr>
            <w:tcW w:w="0" w:type="auto"/>
          </w:tcPr>
          <w:p w14:paraId="469FD453" w14:textId="77777777" w:rsidR="006715FA" w:rsidRDefault="006715FA" w:rsidP="003147BF">
            <w:pPr>
              <w:rPr>
                <w:rFonts w:eastAsiaTheme="minorEastAsia"/>
              </w:rPr>
            </w:pPr>
            <w:r>
              <w:rPr>
                <w:rFonts w:eastAsiaTheme="minorEastAsia"/>
              </w:rPr>
              <w:t>Agree</w:t>
            </w:r>
          </w:p>
        </w:tc>
        <w:tc>
          <w:tcPr>
            <w:tcW w:w="2718" w:type="dxa"/>
          </w:tcPr>
          <w:p w14:paraId="7CA15EB2" w14:textId="77777777" w:rsidR="006715FA" w:rsidRDefault="006715FA" w:rsidP="003147BF">
            <w:pPr>
              <w:rPr>
                <w:rFonts w:eastAsiaTheme="minorEastAsia"/>
              </w:rPr>
            </w:pPr>
            <w:r>
              <w:rPr>
                <w:rFonts w:eastAsiaTheme="minorEastAsia"/>
              </w:rPr>
              <w:t>No strong view</w:t>
            </w:r>
          </w:p>
        </w:tc>
        <w:tc>
          <w:tcPr>
            <w:tcW w:w="8646" w:type="dxa"/>
          </w:tcPr>
          <w:p w14:paraId="55BADE1B" w14:textId="77777777" w:rsidR="006715FA" w:rsidRDefault="006715FA" w:rsidP="003147BF">
            <w:pPr>
              <w:rPr>
                <w:rFonts w:eastAsia="Malgun Gothic"/>
                <w:lang w:eastAsia="ko-KR"/>
              </w:rPr>
            </w:pPr>
          </w:p>
        </w:tc>
      </w:tr>
    </w:tbl>
    <w:p w14:paraId="3B4994A5" w14:textId="77777777" w:rsidR="00C91468" w:rsidRDefault="00C91468" w:rsidP="00C91468">
      <w:pPr>
        <w:rPr>
          <w:b/>
          <w:bCs/>
          <w:u w:val="single"/>
          <w:lang w:eastAsia="sv-SE"/>
        </w:rPr>
      </w:pPr>
      <w:r>
        <w:rPr>
          <w:b/>
          <w:bCs/>
          <w:u w:val="single"/>
          <w:lang w:eastAsia="sv-SE"/>
        </w:rPr>
        <w:t>Summary:</w:t>
      </w:r>
    </w:p>
    <w:p w14:paraId="10D8602D" w14:textId="77777777" w:rsidR="00C91468" w:rsidRPr="00C91468" w:rsidRDefault="00C91468" w:rsidP="00C91468">
      <w:pPr>
        <w:rPr>
          <w:sz w:val="20"/>
          <w:szCs w:val="20"/>
          <w:lang w:eastAsia="sv-SE"/>
        </w:rPr>
      </w:pPr>
      <w:r w:rsidRPr="00C91468">
        <w:rPr>
          <w:sz w:val="20"/>
          <w:szCs w:val="20"/>
          <w:lang w:eastAsia="sv-SE"/>
        </w:rPr>
        <w:t xml:space="preserve">25 companies provided inputs. </w:t>
      </w:r>
    </w:p>
    <w:p w14:paraId="57EE56D8" w14:textId="7F2C2B27" w:rsidR="00C91468" w:rsidRPr="00C91468" w:rsidRDefault="00C91468" w:rsidP="00C91468">
      <w:pPr>
        <w:rPr>
          <w:sz w:val="20"/>
          <w:szCs w:val="20"/>
          <w:lang w:eastAsia="sv-SE"/>
        </w:rPr>
      </w:pPr>
      <w:r w:rsidRPr="00C91468">
        <w:rPr>
          <w:sz w:val="20"/>
          <w:szCs w:val="20"/>
          <w:lang w:eastAsia="sv-SE"/>
        </w:rPr>
        <w:t xml:space="preserve">All companies agree </w:t>
      </w:r>
      <w:bookmarkStart w:id="10" w:name="_Hlk205542288"/>
      <w:r w:rsidRPr="00C91468">
        <w:rPr>
          <w:sz w:val="20"/>
          <w:szCs w:val="20"/>
          <w:lang w:eastAsia="sv-SE"/>
        </w:rPr>
        <w:t>how to generate transaction ID is left to implementation</w:t>
      </w:r>
      <w:bookmarkEnd w:id="10"/>
      <w:r w:rsidRPr="00C91468">
        <w:rPr>
          <w:sz w:val="20"/>
          <w:szCs w:val="20"/>
          <w:lang w:eastAsia="sv-SE"/>
        </w:rPr>
        <w:t xml:space="preserve">, which means RAN2 does not need to further discuss this and no corresponding spec impact. </w:t>
      </w:r>
    </w:p>
    <w:p w14:paraId="6D8674A8" w14:textId="77777777" w:rsidR="00C91468" w:rsidRPr="00C91468" w:rsidRDefault="00C91468" w:rsidP="00C91468">
      <w:pPr>
        <w:rPr>
          <w:sz w:val="20"/>
          <w:szCs w:val="20"/>
          <w:lang w:eastAsia="sv-SE"/>
        </w:rPr>
      </w:pPr>
      <w:r w:rsidRPr="00C91468">
        <w:rPr>
          <w:sz w:val="20"/>
          <w:szCs w:val="20"/>
          <w:lang w:eastAsia="sv-SE"/>
        </w:rPr>
        <w:t xml:space="preserve">Regarding the length of transaction ID, </w:t>
      </w:r>
    </w:p>
    <w:p w14:paraId="5A364937" w14:textId="77777777" w:rsidR="00C91468" w:rsidRPr="00C91468" w:rsidRDefault="00C91468" w:rsidP="00C91468">
      <w:pPr>
        <w:pStyle w:val="ListParagraph"/>
        <w:numPr>
          <w:ilvl w:val="0"/>
          <w:numId w:val="28"/>
        </w:numPr>
        <w:rPr>
          <w:rFonts w:ascii="Times New Roman" w:hAnsi="Times New Roman" w:cs="Times New Roman"/>
          <w:sz w:val="20"/>
          <w:szCs w:val="20"/>
          <w:lang w:eastAsia="sv-SE"/>
        </w:rPr>
      </w:pPr>
      <w:r w:rsidRPr="00C91468">
        <w:rPr>
          <w:rFonts w:ascii="Times New Roman" w:hAnsi="Times New Roman" w:cs="Times New Roman"/>
          <w:sz w:val="20"/>
          <w:szCs w:val="20"/>
          <w:lang w:eastAsia="sv-SE"/>
        </w:rPr>
        <w:t xml:space="preserve">2 bits is preferred/accepted by 4 companies (CATT, Xiaomi, </w:t>
      </w:r>
      <w:r w:rsidRPr="00C91468">
        <w:rPr>
          <w:rFonts w:ascii="Times New Roman" w:eastAsia="PMingLiU" w:hAnsi="Times New Roman" w:cs="Times New Roman"/>
          <w:sz w:val="20"/>
          <w:szCs w:val="20"/>
          <w:lang w:eastAsia="zh-TW"/>
        </w:rPr>
        <w:t xml:space="preserve">ASUSTeK, </w:t>
      </w:r>
      <w:r w:rsidRPr="00C91468">
        <w:rPr>
          <w:rFonts w:ascii="Times New Roman" w:eastAsiaTheme="minorEastAsia" w:hAnsi="Times New Roman" w:cs="Times New Roman"/>
          <w:sz w:val="20"/>
          <w:szCs w:val="20"/>
        </w:rPr>
        <w:t>Ofinno</w:t>
      </w:r>
      <w:r w:rsidRPr="00C91468">
        <w:rPr>
          <w:rFonts w:ascii="Times New Roman" w:hAnsi="Times New Roman" w:cs="Times New Roman"/>
          <w:sz w:val="20"/>
          <w:szCs w:val="20"/>
          <w:lang w:eastAsia="sv-SE"/>
        </w:rPr>
        <w:t xml:space="preserve">) </w:t>
      </w:r>
    </w:p>
    <w:p w14:paraId="6FA3AA4E" w14:textId="77777777" w:rsidR="00C91468" w:rsidRPr="00C91468" w:rsidRDefault="00C91468" w:rsidP="00C91468">
      <w:pPr>
        <w:pStyle w:val="ListParagraph"/>
        <w:numPr>
          <w:ilvl w:val="0"/>
          <w:numId w:val="28"/>
        </w:numPr>
        <w:rPr>
          <w:rFonts w:ascii="Times New Roman" w:hAnsi="Times New Roman" w:cs="Times New Roman"/>
          <w:sz w:val="20"/>
          <w:szCs w:val="20"/>
          <w:lang w:eastAsia="sv-SE"/>
        </w:rPr>
      </w:pPr>
      <w:r w:rsidRPr="00C91468">
        <w:rPr>
          <w:rFonts w:ascii="Times New Roman" w:hAnsi="Times New Roman" w:cs="Times New Roman"/>
          <w:sz w:val="20"/>
          <w:szCs w:val="20"/>
          <w:lang w:eastAsia="sv-SE"/>
        </w:rPr>
        <w:t>3 bits is preferred/accepted by 3 companies (</w:t>
      </w:r>
      <w:r w:rsidRPr="00C91468">
        <w:rPr>
          <w:rFonts w:ascii="Times New Roman" w:eastAsiaTheme="minorEastAsia" w:hAnsi="Times New Roman" w:cs="Times New Roman"/>
          <w:sz w:val="20"/>
          <w:szCs w:val="20"/>
        </w:rPr>
        <w:t>Spreadtrum, Huawei, Sony</w:t>
      </w:r>
      <w:r w:rsidRPr="00C91468">
        <w:rPr>
          <w:rFonts w:ascii="Times New Roman" w:hAnsi="Times New Roman" w:cs="Times New Roman"/>
          <w:sz w:val="20"/>
          <w:szCs w:val="20"/>
          <w:lang w:eastAsia="sv-SE"/>
        </w:rPr>
        <w:t>)</w:t>
      </w:r>
    </w:p>
    <w:p w14:paraId="74C95EAE" w14:textId="248350BF" w:rsidR="00C91468" w:rsidRPr="00C91468" w:rsidRDefault="00C91468" w:rsidP="00C91468">
      <w:pPr>
        <w:pStyle w:val="ListParagraph"/>
        <w:numPr>
          <w:ilvl w:val="0"/>
          <w:numId w:val="28"/>
        </w:numPr>
        <w:rPr>
          <w:rFonts w:ascii="Times New Roman" w:hAnsi="Times New Roman" w:cs="Times New Roman"/>
          <w:sz w:val="20"/>
          <w:szCs w:val="20"/>
          <w:lang w:eastAsia="sv-SE"/>
        </w:rPr>
      </w:pPr>
      <w:r w:rsidRPr="00C91468">
        <w:rPr>
          <w:rFonts w:ascii="Times New Roman" w:hAnsi="Times New Roman" w:cs="Times New Roman"/>
          <w:sz w:val="20"/>
          <w:szCs w:val="20"/>
          <w:highlight w:val="yellow"/>
          <w:lang w:eastAsia="sv-SE"/>
        </w:rPr>
        <w:t>4 bits is preferred/accepted by 12 companies</w:t>
      </w:r>
      <w:r w:rsidRPr="00C91468">
        <w:rPr>
          <w:rFonts w:ascii="Times New Roman" w:hAnsi="Times New Roman" w:cs="Times New Roman"/>
          <w:sz w:val="20"/>
          <w:szCs w:val="20"/>
          <w:lang w:eastAsia="sv-SE"/>
        </w:rPr>
        <w:t xml:space="preserve"> (vivo, Xiaomi, Lenovo, ETRI, </w:t>
      </w:r>
      <w:r w:rsidRPr="00C91468">
        <w:rPr>
          <w:rFonts w:ascii="Times New Roman" w:eastAsiaTheme="minorEastAsia" w:hAnsi="Times New Roman" w:cs="Times New Roman"/>
          <w:sz w:val="20"/>
          <w:szCs w:val="20"/>
        </w:rPr>
        <w:t xml:space="preserve">Spreadtrum, Apple, Huawei, </w:t>
      </w:r>
      <w:r w:rsidRPr="00C91468">
        <w:rPr>
          <w:rFonts w:ascii="Times New Roman" w:eastAsia="Yu Mincho" w:hAnsi="Times New Roman" w:cs="Times New Roman"/>
          <w:sz w:val="20"/>
          <w:szCs w:val="20"/>
          <w:lang w:eastAsia="ja-JP"/>
        </w:rPr>
        <w:t xml:space="preserve">Docomo, Kyocera, </w:t>
      </w:r>
      <w:r w:rsidRPr="00C91468">
        <w:rPr>
          <w:rFonts w:ascii="Times New Roman" w:eastAsiaTheme="minorEastAsia" w:hAnsi="Times New Roman" w:cs="Times New Roman"/>
          <w:sz w:val="20"/>
          <w:szCs w:val="20"/>
        </w:rPr>
        <w:t xml:space="preserve">CMCC, </w:t>
      </w:r>
      <w:r w:rsidRPr="00C91468">
        <w:rPr>
          <w:rFonts w:ascii="Times New Roman" w:eastAsia="Malgun Gothic" w:hAnsi="Times New Roman" w:cs="Times New Roman"/>
          <w:sz w:val="20"/>
          <w:szCs w:val="20"/>
          <w:lang w:eastAsia="ko-KR"/>
        </w:rPr>
        <w:t xml:space="preserve">HONOR, </w:t>
      </w:r>
      <w:r w:rsidRPr="00C91468">
        <w:rPr>
          <w:rFonts w:ascii="Times New Roman" w:eastAsiaTheme="minorEastAsia" w:hAnsi="Times New Roman" w:cs="Times New Roman"/>
          <w:sz w:val="20"/>
          <w:szCs w:val="20"/>
        </w:rPr>
        <w:t>Samsung</w:t>
      </w:r>
      <w:r w:rsidRPr="00C91468">
        <w:rPr>
          <w:rFonts w:ascii="Times New Roman" w:hAnsi="Times New Roman" w:cs="Times New Roman"/>
          <w:sz w:val="20"/>
          <w:szCs w:val="20"/>
          <w:lang w:eastAsia="sv-SE"/>
        </w:rPr>
        <w:t xml:space="preserve">) </w:t>
      </w:r>
    </w:p>
    <w:p w14:paraId="6C422C39" w14:textId="77777777" w:rsidR="00C91468" w:rsidRPr="00C91468" w:rsidRDefault="00C91468" w:rsidP="00C91468">
      <w:pPr>
        <w:pStyle w:val="ListParagraph"/>
        <w:numPr>
          <w:ilvl w:val="0"/>
          <w:numId w:val="28"/>
        </w:numPr>
        <w:rPr>
          <w:rFonts w:ascii="Times New Roman" w:hAnsi="Times New Roman" w:cs="Times New Roman"/>
          <w:sz w:val="20"/>
          <w:szCs w:val="20"/>
          <w:lang w:eastAsia="sv-SE"/>
        </w:rPr>
      </w:pPr>
      <w:r w:rsidRPr="00C91468">
        <w:rPr>
          <w:rFonts w:ascii="Times New Roman" w:hAnsi="Times New Roman" w:cs="Times New Roman"/>
          <w:sz w:val="20"/>
          <w:szCs w:val="20"/>
          <w:highlight w:val="yellow"/>
          <w:lang w:eastAsia="sv-SE"/>
        </w:rPr>
        <w:t>6 bits is preferred/accepted by 9 companies</w:t>
      </w:r>
      <w:r w:rsidRPr="00C91468">
        <w:rPr>
          <w:rFonts w:ascii="Times New Roman" w:hAnsi="Times New Roman" w:cs="Times New Roman"/>
          <w:sz w:val="20"/>
          <w:szCs w:val="20"/>
          <w:lang w:eastAsia="sv-SE"/>
        </w:rPr>
        <w:t xml:space="preserve"> (LGE, ETRI, </w:t>
      </w:r>
      <w:r w:rsidRPr="00C91468">
        <w:rPr>
          <w:rFonts w:ascii="Times New Roman" w:eastAsiaTheme="minorEastAsia" w:hAnsi="Times New Roman" w:cs="Times New Roman"/>
          <w:sz w:val="20"/>
          <w:szCs w:val="20"/>
        </w:rPr>
        <w:t xml:space="preserve">Apple, </w:t>
      </w:r>
      <w:r w:rsidRPr="00C91468">
        <w:rPr>
          <w:rFonts w:ascii="Times New Roman" w:eastAsia="Malgun Gothic" w:hAnsi="Times New Roman" w:cs="Times New Roman"/>
          <w:sz w:val="20"/>
          <w:szCs w:val="20"/>
          <w:lang w:eastAsia="ko-KR"/>
        </w:rPr>
        <w:t xml:space="preserve">ZTE, InterDigital, </w:t>
      </w:r>
      <w:r w:rsidRPr="00C91468">
        <w:rPr>
          <w:rFonts w:ascii="Times New Roman" w:eastAsiaTheme="minorEastAsia" w:hAnsi="Times New Roman" w:cs="Times New Roman"/>
          <w:sz w:val="20"/>
          <w:szCs w:val="20"/>
        </w:rPr>
        <w:t xml:space="preserve">Qualcomm, </w:t>
      </w:r>
      <w:r w:rsidRPr="00C91468">
        <w:rPr>
          <w:rFonts w:ascii="Times New Roman" w:eastAsia="Yu Mincho" w:hAnsi="Times New Roman" w:cs="Times New Roman"/>
          <w:sz w:val="20"/>
          <w:szCs w:val="20"/>
          <w:lang w:eastAsia="ja-JP"/>
        </w:rPr>
        <w:t xml:space="preserve">Docomo, </w:t>
      </w:r>
      <w:r w:rsidRPr="00C91468">
        <w:rPr>
          <w:rFonts w:ascii="Times New Roman" w:eastAsia="Malgun Gothic" w:hAnsi="Times New Roman" w:cs="Times New Roman"/>
          <w:sz w:val="20"/>
          <w:szCs w:val="20"/>
          <w:lang w:eastAsia="ko-KR"/>
        </w:rPr>
        <w:t>HONOR, Futurewei</w:t>
      </w:r>
      <w:r w:rsidRPr="00C91468">
        <w:rPr>
          <w:rFonts w:ascii="Times New Roman" w:hAnsi="Times New Roman" w:cs="Times New Roman"/>
          <w:sz w:val="20"/>
          <w:szCs w:val="20"/>
          <w:lang w:eastAsia="sv-SE"/>
        </w:rPr>
        <w:t xml:space="preserve">) </w:t>
      </w:r>
    </w:p>
    <w:p w14:paraId="41A78004" w14:textId="226C5DA4" w:rsidR="00C91468" w:rsidRPr="00C91468" w:rsidRDefault="00F80217" w:rsidP="00C91468">
      <w:pPr>
        <w:pStyle w:val="ListParagraph"/>
        <w:numPr>
          <w:ilvl w:val="0"/>
          <w:numId w:val="28"/>
        </w:numPr>
        <w:rPr>
          <w:rFonts w:ascii="Times New Roman" w:hAnsi="Times New Roman" w:cs="Times New Roman"/>
          <w:sz w:val="20"/>
          <w:szCs w:val="20"/>
          <w:lang w:eastAsia="sv-SE"/>
        </w:rPr>
      </w:pPr>
      <w:r>
        <w:rPr>
          <w:rFonts w:ascii="Times New Roman" w:hAnsi="Times New Roman" w:cs="Times New Roman"/>
          <w:sz w:val="20"/>
          <w:szCs w:val="20"/>
          <w:lang w:eastAsia="sv-SE"/>
        </w:rPr>
        <w:t xml:space="preserve">Other </w:t>
      </w:r>
      <w:r w:rsidR="00C91468">
        <w:rPr>
          <w:rFonts w:ascii="Times New Roman" w:hAnsi="Times New Roman" w:cs="Times New Roman"/>
          <w:sz w:val="20"/>
          <w:szCs w:val="20"/>
          <w:lang w:eastAsia="sv-SE"/>
        </w:rPr>
        <w:t xml:space="preserve">3 companies have </w:t>
      </w:r>
      <w:r w:rsidR="00C91468" w:rsidRPr="00C91468">
        <w:rPr>
          <w:rFonts w:ascii="Times New Roman" w:hAnsi="Times New Roman" w:cs="Times New Roman"/>
          <w:sz w:val="20"/>
          <w:szCs w:val="20"/>
          <w:lang w:eastAsia="sv-SE"/>
        </w:rPr>
        <w:t xml:space="preserve">no strong view (OPPO, NEC, </w:t>
      </w:r>
      <w:r w:rsidR="00C91468" w:rsidRPr="00C91468">
        <w:rPr>
          <w:rFonts w:ascii="Times New Roman" w:eastAsiaTheme="minorEastAsia" w:hAnsi="Times New Roman" w:cs="Times New Roman"/>
          <w:sz w:val="20"/>
          <w:szCs w:val="20"/>
        </w:rPr>
        <w:t>CEWiT</w:t>
      </w:r>
      <w:r w:rsidR="00C91468" w:rsidRPr="00C91468">
        <w:rPr>
          <w:rFonts w:ascii="Times New Roman" w:hAnsi="Times New Roman" w:cs="Times New Roman"/>
          <w:sz w:val="20"/>
          <w:szCs w:val="20"/>
          <w:lang w:eastAsia="sv-SE"/>
        </w:rPr>
        <w:t xml:space="preserve">) </w:t>
      </w:r>
    </w:p>
    <w:p w14:paraId="51E6F64A" w14:textId="3FF5FC54" w:rsidR="00C91468" w:rsidRPr="00C91468" w:rsidRDefault="00C91468" w:rsidP="00C91468">
      <w:pPr>
        <w:pStyle w:val="ListParagraph"/>
        <w:numPr>
          <w:ilvl w:val="0"/>
          <w:numId w:val="28"/>
        </w:numPr>
        <w:rPr>
          <w:rFonts w:ascii="Times New Roman" w:hAnsi="Times New Roman" w:cs="Times New Roman"/>
          <w:sz w:val="20"/>
          <w:szCs w:val="20"/>
          <w:lang w:eastAsia="sv-SE"/>
        </w:rPr>
      </w:pPr>
      <w:r>
        <w:rPr>
          <w:rFonts w:ascii="Times New Roman" w:hAnsi="Times New Roman" w:cs="Times New Roman"/>
          <w:sz w:val="20"/>
          <w:szCs w:val="20"/>
          <w:lang w:eastAsia="sv-SE"/>
        </w:rPr>
        <w:t xml:space="preserve">1 company suggests to </w:t>
      </w:r>
      <w:r w:rsidRPr="00C91468">
        <w:rPr>
          <w:rFonts w:ascii="Times New Roman" w:hAnsi="Times New Roman" w:cs="Times New Roman"/>
          <w:sz w:val="20"/>
          <w:szCs w:val="20"/>
          <w:lang w:eastAsia="sv-SE"/>
        </w:rPr>
        <w:t>ask</w:t>
      </w:r>
      <w:r>
        <w:rPr>
          <w:rFonts w:ascii="Times New Roman" w:hAnsi="Times New Roman" w:cs="Times New Roman"/>
          <w:sz w:val="20"/>
          <w:szCs w:val="20"/>
          <w:lang w:eastAsia="sv-SE"/>
        </w:rPr>
        <w:t xml:space="preserve"> for other WG to decide </w:t>
      </w:r>
      <w:r w:rsidRPr="00C91468">
        <w:rPr>
          <w:rFonts w:ascii="Times New Roman" w:hAnsi="Times New Roman" w:cs="Times New Roman"/>
          <w:sz w:val="20"/>
          <w:szCs w:val="20"/>
          <w:lang w:eastAsia="sv-SE"/>
        </w:rPr>
        <w:t>(Ericsson)</w:t>
      </w:r>
    </w:p>
    <w:p w14:paraId="29F666C0" w14:textId="49EAFB80" w:rsidR="00791A54" w:rsidRDefault="00791A54" w:rsidP="00C91468">
      <w:pPr>
        <w:rPr>
          <w:lang w:eastAsia="sv-SE"/>
        </w:rPr>
      </w:pPr>
      <w:r w:rsidRPr="00791A54">
        <w:rPr>
          <w:sz w:val="20"/>
          <w:szCs w:val="20"/>
          <w:lang w:eastAsia="sv-SE"/>
        </w:rPr>
        <w:t>From the</w:t>
      </w:r>
      <w:r>
        <w:rPr>
          <w:sz w:val="20"/>
          <w:szCs w:val="20"/>
          <w:lang w:eastAsia="sv-SE"/>
        </w:rPr>
        <w:t xml:space="preserve"> above counting, there are more supporters for 4bits and 6bits. Considering either one </w:t>
      </w:r>
      <w:r w:rsidRPr="00791A54">
        <w:rPr>
          <w:sz w:val="20"/>
          <w:szCs w:val="20"/>
          <w:lang w:eastAsia="sv-SE"/>
        </w:rPr>
        <w:t>works</w:t>
      </w:r>
      <w:r>
        <w:rPr>
          <w:sz w:val="20"/>
          <w:szCs w:val="20"/>
          <w:lang w:eastAsia="sv-SE"/>
        </w:rPr>
        <w:t>, and i</w:t>
      </w:r>
      <w:r w:rsidRPr="00791A54">
        <w:rPr>
          <w:sz w:val="20"/>
          <w:szCs w:val="20"/>
          <w:lang w:eastAsia="sv-SE"/>
        </w:rPr>
        <w:t xml:space="preserve">t just comes down to whether we prioritize signaling overhead or flexibility. We can make a </w:t>
      </w:r>
      <w:r>
        <w:rPr>
          <w:sz w:val="20"/>
          <w:szCs w:val="20"/>
          <w:lang w:eastAsia="sv-SE"/>
        </w:rPr>
        <w:t xml:space="preserve">quick </w:t>
      </w:r>
      <w:r w:rsidRPr="00791A54">
        <w:rPr>
          <w:sz w:val="20"/>
          <w:szCs w:val="20"/>
          <w:lang w:eastAsia="sv-SE"/>
        </w:rPr>
        <w:t xml:space="preserve">decision </w:t>
      </w:r>
      <w:r>
        <w:rPr>
          <w:sz w:val="20"/>
          <w:szCs w:val="20"/>
          <w:lang w:eastAsia="sv-SE"/>
        </w:rPr>
        <w:t>in the meeting.</w:t>
      </w:r>
      <w:r>
        <w:rPr>
          <w:lang w:eastAsia="sv-SE"/>
        </w:rPr>
        <w:t xml:space="preserve"> </w:t>
      </w:r>
    </w:p>
    <w:p w14:paraId="56BF3DEF" w14:textId="77777777" w:rsidR="00791A54" w:rsidRDefault="00791A54" w:rsidP="00C91468">
      <w:pPr>
        <w:rPr>
          <w:lang w:eastAsia="sv-SE"/>
        </w:rPr>
      </w:pPr>
    </w:p>
    <w:p w14:paraId="0597A37C" w14:textId="32FE700D" w:rsidR="00E47454" w:rsidRPr="00D23C16" w:rsidRDefault="00C91468" w:rsidP="003729A4">
      <w:pPr>
        <w:outlineLvl w:val="2"/>
        <w:rPr>
          <w:b/>
          <w:bCs/>
          <w:lang w:eastAsia="sv-SE"/>
        </w:rPr>
      </w:pPr>
      <w:r w:rsidRPr="00D23C16">
        <w:rPr>
          <w:b/>
          <w:bCs/>
          <w:lang w:eastAsia="sv-SE"/>
        </w:rPr>
        <w:t xml:space="preserve">Proposal </w:t>
      </w:r>
      <w:r w:rsidR="003729A4" w:rsidRPr="00D23C16">
        <w:rPr>
          <w:b/>
          <w:bCs/>
          <w:lang w:eastAsia="sv-SE"/>
        </w:rPr>
        <w:t>1 (Issue 1-2 T</w:t>
      </w:r>
      <w:r w:rsidRPr="00D23C16">
        <w:rPr>
          <w:b/>
          <w:bCs/>
          <w:lang w:eastAsia="sv-SE"/>
        </w:rPr>
        <w:t>ransaction ID</w:t>
      </w:r>
      <w:r w:rsidR="003729A4" w:rsidRPr="00D23C16">
        <w:rPr>
          <w:b/>
          <w:bCs/>
          <w:lang w:eastAsia="sv-SE"/>
        </w:rPr>
        <w:t>)</w:t>
      </w:r>
      <w:r w:rsidRPr="00D23C16">
        <w:rPr>
          <w:b/>
          <w:bCs/>
          <w:lang w:eastAsia="sv-SE"/>
        </w:rPr>
        <w:t>:</w:t>
      </w:r>
    </w:p>
    <w:p w14:paraId="34557C9B" w14:textId="3B4E5F6A" w:rsidR="0082267D" w:rsidRPr="00D23C16" w:rsidRDefault="003729A4" w:rsidP="003729A4">
      <w:pPr>
        <w:pStyle w:val="ListParagraph"/>
        <w:numPr>
          <w:ilvl w:val="0"/>
          <w:numId w:val="31"/>
        </w:numPr>
        <w:outlineLvl w:val="2"/>
        <w:rPr>
          <w:rFonts w:ascii="Times New Roman" w:hAnsi="Times New Roman" w:cs="Times New Roman"/>
          <w:b/>
          <w:bCs/>
          <w:lang w:eastAsia="sv-SE"/>
        </w:rPr>
      </w:pPr>
      <w:r w:rsidRPr="00D23C16">
        <w:rPr>
          <w:rFonts w:ascii="Times New Roman" w:hAnsi="Times New Roman" w:cs="Times New Roman"/>
          <w:b/>
          <w:bCs/>
          <w:lang w:eastAsia="sv-SE"/>
        </w:rPr>
        <w:lastRenderedPageBreak/>
        <w:t>Generation: RAN2 confirms how to generate transaction ID is left to implementation (no spec impact)</w:t>
      </w:r>
      <w:r w:rsidR="00E47454" w:rsidRPr="00D23C16">
        <w:rPr>
          <w:rFonts w:ascii="Times New Roman" w:hAnsi="Times New Roman" w:cs="Times New Roman"/>
          <w:b/>
          <w:bCs/>
          <w:lang w:eastAsia="sv-SE"/>
        </w:rPr>
        <w:t xml:space="preserve"> (25/25)</w:t>
      </w:r>
      <w:r w:rsidRPr="00D23C16">
        <w:rPr>
          <w:rFonts w:ascii="Times New Roman" w:hAnsi="Times New Roman" w:cs="Times New Roman"/>
          <w:b/>
          <w:bCs/>
          <w:lang w:eastAsia="sv-SE"/>
        </w:rPr>
        <w:t>.</w:t>
      </w:r>
    </w:p>
    <w:p w14:paraId="449EC9A5" w14:textId="41AD8DE8" w:rsidR="00C91468" w:rsidRPr="00D23C16" w:rsidRDefault="003729A4" w:rsidP="003729A4">
      <w:pPr>
        <w:pStyle w:val="ListParagraph"/>
        <w:numPr>
          <w:ilvl w:val="0"/>
          <w:numId w:val="31"/>
        </w:numPr>
        <w:outlineLvl w:val="2"/>
        <w:rPr>
          <w:rFonts w:ascii="Times New Roman" w:hAnsi="Times New Roman" w:cs="Times New Roman"/>
          <w:b/>
          <w:bCs/>
          <w:lang w:eastAsia="sv-SE"/>
        </w:rPr>
      </w:pPr>
      <w:r w:rsidRPr="00D23C16">
        <w:rPr>
          <w:rFonts w:ascii="Times New Roman" w:hAnsi="Times New Roman" w:cs="Times New Roman"/>
          <w:b/>
          <w:bCs/>
          <w:lang w:eastAsia="sv-SE"/>
        </w:rPr>
        <w:t>Length: RAN2 to make quick decision on 4 bits (15/25) or 6 bits (12/25)</w:t>
      </w:r>
      <w:r w:rsidR="00791A54" w:rsidRPr="00D23C16">
        <w:rPr>
          <w:rFonts w:ascii="Times New Roman" w:hAnsi="Times New Roman" w:cs="Times New Roman"/>
          <w:b/>
          <w:bCs/>
          <w:lang w:eastAsia="sv-SE"/>
        </w:rPr>
        <w:t>.</w:t>
      </w:r>
    </w:p>
    <w:p w14:paraId="4E9A0313" w14:textId="77777777" w:rsidR="0082267D" w:rsidRDefault="00663CE6">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663CE6">
            <w:r>
              <w:t>Issue 1-3:</w:t>
            </w:r>
          </w:p>
          <w:p w14:paraId="6E355B21" w14:textId="77777777" w:rsidR="0082267D" w:rsidRDefault="00663CE6">
            <w:r>
              <w:t>Paging ID length field</w:t>
            </w:r>
          </w:p>
        </w:tc>
        <w:tc>
          <w:tcPr>
            <w:tcW w:w="10936" w:type="dxa"/>
          </w:tcPr>
          <w:p w14:paraId="0FF5FDAC" w14:textId="77777777" w:rsidR="0082267D" w:rsidRDefault="00663CE6">
            <w:r>
              <w:t>The field to indicate the paging ID length, e.g. value range, how many bits, format design, taking into account of CT4 and SA2 reply LS in C4-252466 and S2-2505793.</w:t>
            </w:r>
          </w:p>
          <w:p w14:paraId="6B116C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663CE6">
            <w:r>
              <w:t>Companies are invited to input views for Q#3</w:t>
            </w:r>
          </w:p>
        </w:tc>
      </w:tr>
    </w:tbl>
    <w:p w14:paraId="3A2025D1" w14:textId="77777777" w:rsidR="0082267D" w:rsidRDefault="0082267D">
      <w:pPr>
        <w:rPr>
          <w:lang w:eastAsia="sv-SE"/>
        </w:rPr>
      </w:pPr>
    </w:p>
    <w:p w14:paraId="7E5793C5" w14:textId="77777777" w:rsidR="0082267D" w:rsidRDefault="00663CE6">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0.4pt;mso-width-percent:0;mso-height-percent:0;mso-width-percent:0;mso-height-percent:0" o:ole="">
            <v:imagedata r:id="rId12" o:title=""/>
          </v:shape>
          <o:OLEObject Type="Embed" ProgID="Visio.Drawing.15" ShapeID="_x0000_i1025" DrawAspect="Content" ObjectID="_1816679388" r:id="rId13"/>
        </w:object>
      </w:r>
    </w:p>
    <w:p w14:paraId="5095B409" w14:textId="77777777" w:rsidR="0082267D" w:rsidRDefault="00663CE6">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8pt;height:35.4pt;mso-width-percent:0;mso-height-percent:0;mso-width-percent:0;mso-height-percent:0" o:ole="">
            <v:imagedata r:id="rId14" o:title=""/>
          </v:shape>
          <o:OLEObject Type="Embed" ProgID="Visio.Drawing.15" ShapeID="_x0000_i1026" DrawAspect="Content" ObjectID="_1816679389" r:id="rId15"/>
        </w:object>
      </w:r>
    </w:p>
    <w:p w14:paraId="219611AE" w14:textId="77777777" w:rsidR="0082267D" w:rsidRDefault="00663CE6">
      <w:pPr>
        <w:pStyle w:val="TF"/>
        <w:rPr>
          <w:lang w:val="en-US"/>
        </w:rPr>
      </w:pPr>
      <w:r>
        <w:t xml:space="preserve">Figure </w:t>
      </w:r>
      <w:r>
        <w:rPr>
          <w:highlight w:val="yellow"/>
        </w:rPr>
        <w:t>aa</w:t>
      </w:r>
      <w:r>
        <w:t>.3.2: Structure of Identification Information Filter</w:t>
      </w:r>
    </w:p>
    <w:p w14:paraId="1531164E" w14:textId="77777777" w:rsidR="0082267D" w:rsidRDefault="00663CE6">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663CE6" w:rsidP="006715FA">
      <w:pPr>
        <w:outlineLvl w:val="3"/>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663CE6">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663CE6">
            <w:pPr>
              <w:jc w:val="center"/>
              <w:rPr>
                <w:rFonts w:eastAsiaTheme="minorEastAsia"/>
              </w:rPr>
            </w:pPr>
            <w:r>
              <w:rPr>
                <w:rFonts w:eastAsiaTheme="minorEastAsia" w:hint="eastAsia"/>
              </w:rPr>
              <w:t>CATT</w:t>
            </w:r>
          </w:p>
        </w:tc>
        <w:tc>
          <w:tcPr>
            <w:tcW w:w="0" w:type="auto"/>
            <w:vAlign w:val="center"/>
          </w:tcPr>
          <w:p w14:paraId="0F473CDD" w14:textId="77777777" w:rsidR="0082267D" w:rsidRDefault="00663CE6">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663CE6">
            <w:pPr>
              <w:jc w:val="center"/>
              <w:rPr>
                <w:lang w:eastAsia="sv-SE"/>
              </w:rPr>
            </w:pPr>
            <w:r>
              <w:rPr>
                <w:rFonts w:eastAsiaTheme="minorEastAsia"/>
              </w:rPr>
              <w:t>See comments</w:t>
            </w:r>
          </w:p>
        </w:tc>
        <w:tc>
          <w:tcPr>
            <w:tcW w:w="10939" w:type="dxa"/>
            <w:vAlign w:val="center"/>
          </w:tcPr>
          <w:p w14:paraId="6B967DB6" w14:textId="77777777" w:rsidR="0082267D" w:rsidRDefault="00663CE6">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1F9710D8" w14:textId="77777777" w:rsidR="0082267D" w:rsidRDefault="00663CE6">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p w14:paraId="4BEA9CD5" w14:textId="77777777" w:rsidR="00E674DF" w:rsidRDefault="00E674DF" w:rsidP="00E674DF">
            <w:pPr>
              <w:rPr>
                <w:rFonts w:eastAsiaTheme="minorEastAsia"/>
              </w:rPr>
            </w:pPr>
            <w:r>
              <w:rPr>
                <w:rFonts w:eastAsiaTheme="minorEastAsia"/>
              </w:rPr>
              <w:t>Rappv2: For the first comment, since we agreed that R19 devices may see R20 extensions in paging messages, the length of paging ID can not be derived by the length of whole message.</w:t>
            </w:r>
          </w:p>
          <w:p w14:paraId="49DA6B2C" w14:textId="028F823B" w:rsidR="00236765" w:rsidRPr="007F322F" w:rsidRDefault="00E674DF" w:rsidP="00E674DF">
            <w:pPr>
              <w:rPr>
                <w:rFonts w:eastAsiaTheme="minorEastAsia"/>
              </w:rPr>
            </w:pPr>
            <w:r>
              <w:rPr>
                <w:rFonts w:eastAsiaTheme="minorEastAsia"/>
              </w:rPr>
              <w:t>For the second comment, as per CT4 agreed CR, the filtering info is possible to be not byte-aligned, so the length indication is needed to be in unit of bit.</w:t>
            </w:r>
          </w:p>
        </w:tc>
      </w:tr>
      <w:tr w:rsidR="0082267D" w14:paraId="78EB8E2C" w14:textId="77777777">
        <w:tc>
          <w:tcPr>
            <w:tcW w:w="0" w:type="auto"/>
            <w:vAlign w:val="center"/>
          </w:tcPr>
          <w:p w14:paraId="68AA475D"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7809E70"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663CE6">
            <w:pPr>
              <w:jc w:val="center"/>
              <w:rPr>
                <w:lang w:eastAsia="sv-SE"/>
              </w:rPr>
            </w:pPr>
            <w:r>
              <w:rPr>
                <w:rFonts w:eastAsia="Malgun Gothic" w:hint="eastAsia"/>
                <w:lang w:eastAsia="ko-KR"/>
              </w:rPr>
              <w:t>LGE</w:t>
            </w:r>
          </w:p>
        </w:tc>
        <w:tc>
          <w:tcPr>
            <w:tcW w:w="0" w:type="auto"/>
            <w:vAlign w:val="center"/>
          </w:tcPr>
          <w:p w14:paraId="24683ABD" w14:textId="77777777" w:rsidR="0082267D" w:rsidRDefault="00663CE6">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663CE6">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663CE6">
            <w:pPr>
              <w:jc w:val="center"/>
              <w:rPr>
                <w:lang w:eastAsia="sv-SE"/>
              </w:rPr>
            </w:pPr>
            <w:r>
              <w:rPr>
                <w:rFonts w:eastAsiaTheme="minorEastAsia" w:hint="eastAsia"/>
              </w:rPr>
              <w:t>Lenovo</w:t>
            </w:r>
          </w:p>
        </w:tc>
        <w:tc>
          <w:tcPr>
            <w:tcW w:w="0" w:type="auto"/>
            <w:vAlign w:val="center"/>
          </w:tcPr>
          <w:p w14:paraId="1CA25F22" w14:textId="77777777" w:rsidR="0082267D" w:rsidRDefault="00663CE6">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663CE6">
            <w:pPr>
              <w:jc w:val="center"/>
              <w:rPr>
                <w:lang w:eastAsia="sv-SE"/>
              </w:rPr>
            </w:pPr>
            <w:r>
              <w:rPr>
                <w:lang w:eastAsia="sv-SE"/>
              </w:rPr>
              <w:t>ETRI</w:t>
            </w:r>
          </w:p>
        </w:tc>
        <w:tc>
          <w:tcPr>
            <w:tcW w:w="0" w:type="auto"/>
            <w:vAlign w:val="center"/>
          </w:tcPr>
          <w:p w14:paraId="74C8B048" w14:textId="77777777" w:rsidR="0082267D" w:rsidRDefault="00663CE6">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5079AB1" w14:textId="77777777" w:rsidR="0082267D" w:rsidRDefault="00663CE6">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663CE6">
            <w:pPr>
              <w:jc w:val="center"/>
              <w:rPr>
                <w:rFonts w:eastAsia="PMingLiU"/>
                <w:lang w:eastAsia="zh-TW"/>
              </w:rPr>
            </w:pPr>
            <w:r>
              <w:rPr>
                <w:rFonts w:eastAsiaTheme="minorEastAsia" w:hint="eastAsia"/>
              </w:rPr>
              <w:t>Spreadtrum</w:t>
            </w:r>
          </w:p>
        </w:tc>
        <w:tc>
          <w:tcPr>
            <w:tcW w:w="0" w:type="auto"/>
            <w:vAlign w:val="center"/>
          </w:tcPr>
          <w:p w14:paraId="29B8F8A5" w14:textId="77777777" w:rsidR="0082267D" w:rsidRDefault="00663CE6">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c>
          <w:tcPr>
            <w:tcW w:w="0" w:type="auto"/>
            <w:vAlign w:val="center"/>
          </w:tcPr>
          <w:p w14:paraId="3196D29B" w14:textId="77777777" w:rsidR="0082267D" w:rsidRDefault="00663CE6">
            <w:pPr>
              <w:jc w:val="center"/>
              <w:rPr>
                <w:rFonts w:eastAsiaTheme="minorEastAsia"/>
              </w:rPr>
            </w:pPr>
            <w:r>
              <w:rPr>
                <w:rFonts w:eastAsiaTheme="minorEastAsia"/>
              </w:rPr>
              <w:t>Apple</w:t>
            </w:r>
          </w:p>
        </w:tc>
        <w:tc>
          <w:tcPr>
            <w:tcW w:w="0" w:type="auto"/>
            <w:vAlign w:val="center"/>
          </w:tcPr>
          <w:p w14:paraId="021A50D1" w14:textId="77777777" w:rsidR="0082267D" w:rsidRDefault="00663CE6">
            <w:pPr>
              <w:jc w:val="center"/>
              <w:rPr>
                <w:rFonts w:eastAsiaTheme="minorEastAsia"/>
              </w:rPr>
            </w:pPr>
            <w:r>
              <w:rPr>
                <w:rFonts w:eastAsiaTheme="minorEastAsia"/>
              </w:rPr>
              <w:t>Agree</w:t>
            </w:r>
          </w:p>
        </w:tc>
        <w:tc>
          <w:tcPr>
            <w:tcW w:w="10939" w:type="dxa"/>
            <w:vAlign w:val="center"/>
          </w:tcPr>
          <w:p w14:paraId="469B007F" w14:textId="77777777" w:rsidR="0082267D" w:rsidRDefault="0082267D">
            <w:pPr>
              <w:rPr>
                <w:lang w:eastAsia="sv-SE"/>
              </w:rPr>
            </w:pPr>
          </w:p>
        </w:tc>
      </w:tr>
      <w:tr w:rsidR="0082267D" w14:paraId="5EB9ACB6" w14:textId="77777777">
        <w:tc>
          <w:tcPr>
            <w:tcW w:w="0" w:type="auto"/>
            <w:vAlign w:val="center"/>
          </w:tcPr>
          <w:p w14:paraId="10811542" w14:textId="77777777" w:rsidR="0082267D" w:rsidRDefault="00663CE6">
            <w:pPr>
              <w:jc w:val="center"/>
              <w:rPr>
                <w:rFonts w:eastAsiaTheme="minorEastAsia"/>
              </w:rPr>
            </w:pPr>
            <w:r>
              <w:rPr>
                <w:rFonts w:eastAsia="Malgun Gothic"/>
                <w:lang w:eastAsia="ko-KR"/>
              </w:rPr>
              <w:lastRenderedPageBreak/>
              <w:t>ZTE</w:t>
            </w:r>
          </w:p>
        </w:tc>
        <w:tc>
          <w:tcPr>
            <w:tcW w:w="0" w:type="auto"/>
            <w:vAlign w:val="center"/>
          </w:tcPr>
          <w:p w14:paraId="43192E56" w14:textId="77777777" w:rsidR="0082267D" w:rsidRDefault="00663CE6">
            <w:pPr>
              <w:jc w:val="center"/>
              <w:rPr>
                <w:rFonts w:eastAsiaTheme="minorEastAsia"/>
              </w:rPr>
            </w:pPr>
            <w:r>
              <w:rPr>
                <w:rFonts w:eastAsia="Malgun Gothic"/>
                <w:lang w:eastAsia="ko-KR"/>
              </w:rPr>
              <w:t>Agree, but…</w:t>
            </w:r>
          </w:p>
        </w:tc>
        <w:tc>
          <w:tcPr>
            <w:tcW w:w="10939" w:type="dxa"/>
            <w:vAlign w:val="center"/>
          </w:tcPr>
          <w:p w14:paraId="32135B80" w14:textId="77777777" w:rsidR="0082267D" w:rsidRDefault="00663CE6">
            <w:pPr>
              <w:rPr>
                <w:rFonts w:eastAsia="Malgun Gothic"/>
                <w:lang w:eastAsia="ko-KR"/>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p w14:paraId="38137D46" w14:textId="550EB679" w:rsidR="00FE0EDC" w:rsidRDefault="00E674DF">
            <w:pPr>
              <w:rPr>
                <w:lang w:eastAsia="sv-SE"/>
              </w:rPr>
            </w:pPr>
            <w:r>
              <w:rPr>
                <w:rFonts w:eastAsia="Malgun Gothic"/>
                <w:lang w:eastAsia="ko-KR"/>
              </w:rPr>
              <w:t>Rappv2: yes, t</w:t>
            </w:r>
            <w:r w:rsidRPr="00FE0EDC">
              <w:rPr>
                <w:rFonts w:eastAsia="Malgun Gothic"/>
                <w:lang w:eastAsia="ko-KR"/>
              </w:rPr>
              <w:t>h</w:t>
            </w:r>
            <w:r>
              <w:rPr>
                <w:rFonts w:eastAsia="Malgun Gothic"/>
                <w:lang w:eastAsia="ko-KR"/>
              </w:rPr>
              <w:t>is</w:t>
            </w:r>
            <w:r w:rsidRPr="00FE0EDC">
              <w:rPr>
                <w:rFonts w:eastAsia="Malgun Gothic"/>
                <w:lang w:eastAsia="ko-KR"/>
              </w:rPr>
              <w:t xml:space="preserve"> seems to be the situation</w:t>
            </w:r>
            <w:r>
              <w:rPr>
                <w:rFonts w:eastAsia="Malgun Gothic"/>
                <w:lang w:eastAsia="ko-KR"/>
              </w:rPr>
              <w:t>, unless SA2/CT4 can have further discussion on the design.</w:t>
            </w:r>
          </w:p>
        </w:tc>
      </w:tr>
      <w:tr w:rsidR="0082267D" w14:paraId="137A76BA" w14:textId="77777777">
        <w:tc>
          <w:tcPr>
            <w:tcW w:w="0" w:type="auto"/>
            <w:vAlign w:val="center"/>
          </w:tcPr>
          <w:p w14:paraId="1423AA7F"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37507E96" w14:textId="77777777" w:rsidR="0082267D" w:rsidRDefault="00663CE6">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663CE6">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3BDFF6A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663CE6">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663CE6">
            <w:pPr>
              <w:jc w:val="center"/>
              <w:rPr>
                <w:rFonts w:eastAsiaTheme="minorEastAsia"/>
              </w:rPr>
            </w:pPr>
            <w:r>
              <w:rPr>
                <w:rFonts w:eastAsiaTheme="minorEastAsia"/>
              </w:rPr>
              <w:t>Qualcomm</w:t>
            </w:r>
          </w:p>
        </w:tc>
        <w:tc>
          <w:tcPr>
            <w:tcW w:w="0" w:type="auto"/>
            <w:vAlign w:val="center"/>
          </w:tcPr>
          <w:p w14:paraId="0CF2E78A" w14:textId="77777777" w:rsidR="0082267D" w:rsidRDefault="00663CE6">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663CE6">
            <w:pPr>
              <w:jc w:val="center"/>
              <w:rPr>
                <w:rFonts w:eastAsiaTheme="minorEastAsia"/>
              </w:rPr>
            </w:pPr>
            <w:r>
              <w:rPr>
                <w:rFonts w:eastAsiaTheme="minorEastAsia"/>
              </w:rPr>
              <w:t>Ofinno</w:t>
            </w:r>
          </w:p>
        </w:tc>
        <w:tc>
          <w:tcPr>
            <w:tcW w:w="0" w:type="auto"/>
            <w:vAlign w:val="center"/>
          </w:tcPr>
          <w:p w14:paraId="7EB7C4BF" w14:textId="77777777" w:rsidR="0082267D" w:rsidRDefault="00663CE6">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663CE6">
            <w:pPr>
              <w:jc w:val="center"/>
              <w:rPr>
                <w:rFonts w:eastAsiaTheme="minorEastAsia"/>
              </w:rPr>
            </w:pPr>
            <w:r>
              <w:rPr>
                <w:rFonts w:eastAsiaTheme="minorEastAsia"/>
              </w:rPr>
              <w:t>Sony</w:t>
            </w:r>
          </w:p>
        </w:tc>
        <w:tc>
          <w:tcPr>
            <w:tcW w:w="0" w:type="auto"/>
            <w:vAlign w:val="center"/>
          </w:tcPr>
          <w:p w14:paraId="5523F045" w14:textId="77777777" w:rsidR="0082267D" w:rsidRDefault="00663CE6">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663CE6">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663CE6">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r w:rsidR="0008095B" w14:paraId="30DBB051" w14:textId="77777777">
        <w:tc>
          <w:tcPr>
            <w:tcW w:w="0" w:type="auto"/>
            <w:shd w:val="clear" w:color="auto" w:fill="auto"/>
            <w:vAlign w:val="center"/>
          </w:tcPr>
          <w:p w14:paraId="4ED2E771" w14:textId="67A626F8" w:rsidR="0008095B" w:rsidRDefault="0008095B" w:rsidP="0008095B">
            <w:pPr>
              <w:jc w:val="center"/>
              <w:rPr>
                <w:rFonts w:eastAsia="Malgun Gothic"/>
                <w:lang w:eastAsia="ko-KR"/>
              </w:rPr>
            </w:pPr>
            <w:r>
              <w:rPr>
                <w:rFonts w:eastAsia="Malgun Gothic"/>
                <w:lang w:eastAsia="ko-KR"/>
              </w:rPr>
              <w:t>Futurewei</w:t>
            </w:r>
          </w:p>
        </w:tc>
        <w:tc>
          <w:tcPr>
            <w:tcW w:w="0" w:type="auto"/>
            <w:shd w:val="clear" w:color="auto" w:fill="auto"/>
            <w:vAlign w:val="center"/>
          </w:tcPr>
          <w:p w14:paraId="0C05BC83" w14:textId="6C31EDE1" w:rsidR="0008095B" w:rsidRDefault="0008095B" w:rsidP="0008095B">
            <w:pPr>
              <w:jc w:val="center"/>
              <w:rPr>
                <w:rFonts w:eastAsia="Malgun Gothic"/>
                <w:lang w:eastAsia="ko-KR"/>
              </w:rPr>
            </w:pPr>
            <w:r>
              <w:rPr>
                <w:rFonts w:eastAsia="Malgun Gothic"/>
                <w:lang w:eastAsia="ko-KR"/>
              </w:rPr>
              <w:t>Agree</w:t>
            </w:r>
          </w:p>
        </w:tc>
        <w:tc>
          <w:tcPr>
            <w:tcW w:w="10939" w:type="dxa"/>
            <w:shd w:val="clear" w:color="auto" w:fill="auto"/>
            <w:vAlign w:val="center"/>
          </w:tcPr>
          <w:p w14:paraId="531D94A0" w14:textId="77777777" w:rsidR="0008095B" w:rsidRDefault="0008095B" w:rsidP="0008095B">
            <w:pPr>
              <w:rPr>
                <w:rFonts w:eastAsiaTheme="minorEastAsia"/>
              </w:rPr>
            </w:pPr>
          </w:p>
        </w:tc>
      </w:tr>
      <w:tr w:rsidR="000F140A" w14:paraId="13DD0B69" w14:textId="77777777">
        <w:tc>
          <w:tcPr>
            <w:tcW w:w="0" w:type="auto"/>
            <w:shd w:val="clear" w:color="auto" w:fill="auto"/>
            <w:vAlign w:val="center"/>
          </w:tcPr>
          <w:p w14:paraId="2A84C3E1" w14:textId="274D5F7C" w:rsidR="000F140A" w:rsidRPr="000F140A" w:rsidRDefault="000F140A" w:rsidP="0008095B">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425B510D" w14:textId="2E4BAF64" w:rsidR="000F140A" w:rsidRPr="000F140A" w:rsidRDefault="000F140A" w:rsidP="0008095B">
            <w:pPr>
              <w:jc w:val="center"/>
              <w:rPr>
                <w:rFonts w:eastAsiaTheme="minorEastAsia"/>
              </w:rPr>
            </w:pPr>
            <w:r>
              <w:rPr>
                <w:rFonts w:eastAsiaTheme="minorEastAsia" w:hint="eastAsia"/>
              </w:rPr>
              <w:t>A</w:t>
            </w:r>
            <w:r>
              <w:rPr>
                <w:rFonts w:eastAsiaTheme="minorEastAsia"/>
              </w:rPr>
              <w:t>gree</w:t>
            </w:r>
          </w:p>
        </w:tc>
        <w:tc>
          <w:tcPr>
            <w:tcW w:w="10939" w:type="dxa"/>
            <w:shd w:val="clear" w:color="auto" w:fill="auto"/>
            <w:vAlign w:val="center"/>
          </w:tcPr>
          <w:p w14:paraId="4441300C" w14:textId="77777777" w:rsidR="000F140A" w:rsidRDefault="000F140A" w:rsidP="0008095B">
            <w:pPr>
              <w:rPr>
                <w:rFonts w:eastAsiaTheme="minorEastAsia"/>
              </w:rPr>
            </w:pPr>
          </w:p>
        </w:tc>
      </w:tr>
      <w:tr w:rsidR="006715FA" w14:paraId="6D6ED8A0" w14:textId="77777777">
        <w:tc>
          <w:tcPr>
            <w:tcW w:w="0" w:type="auto"/>
            <w:shd w:val="clear" w:color="auto" w:fill="auto"/>
            <w:vAlign w:val="center"/>
          </w:tcPr>
          <w:p w14:paraId="0F2DCC76" w14:textId="5CBC62B2" w:rsidR="006715FA" w:rsidRDefault="006715FA" w:rsidP="006715FA">
            <w:pPr>
              <w:jc w:val="center"/>
              <w:rPr>
                <w:rFonts w:eastAsiaTheme="minorEastAsia"/>
              </w:rPr>
            </w:pPr>
            <w:r>
              <w:rPr>
                <w:rFonts w:eastAsiaTheme="minorEastAsia"/>
              </w:rPr>
              <w:t>CEWiT</w:t>
            </w:r>
          </w:p>
        </w:tc>
        <w:tc>
          <w:tcPr>
            <w:tcW w:w="0" w:type="auto"/>
            <w:shd w:val="clear" w:color="auto" w:fill="auto"/>
            <w:vAlign w:val="center"/>
          </w:tcPr>
          <w:p w14:paraId="6B0993EC" w14:textId="42232E97" w:rsidR="006715FA" w:rsidRDefault="006715FA" w:rsidP="006715FA">
            <w:pPr>
              <w:jc w:val="center"/>
              <w:rPr>
                <w:rFonts w:eastAsiaTheme="minorEastAsia"/>
              </w:rPr>
            </w:pPr>
            <w:r>
              <w:rPr>
                <w:rFonts w:eastAsiaTheme="minorEastAsia"/>
              </w:rPr>
              <w:t>Agree</w:t>
            </w:r>
          </w:p>
        </w:tc>
        <w:tc>
          <w:tcPr>
            <w:tcW w:w="10939" w:type="dxa"/>
            <w:shd w:val="clear" w:color="auto" w:fill="auto"/>
            <w:vAlign w:val="center"/>
          </w:tcPr>
          <w:p w14:paraId="697CA264" w14:textId="77777777" w:rsidR="006715FA" w:rsidRDefault="006715FA" w:rsidP="006715FA">
            <w:pPr>
              <w:rPr>
                <w:rFonts w:eastAsiaTheme="minorEastAsia"/>
              </w:rPr>
            </w:pPr>
          </w:p>
        </w:tc>
      </w:tr>
    </w:tbl>
    <w:p w14:paraId="36E19E70" w14:textId="77777777" w:rsidR="00F80217" w:rsidRDefault="00F80217" w:rsidP="00F80217">
      <w:pPr>
        <w:rPr>
          <w:b/>
          <w:bCs/>
          <w:u w:val="single"/>
          <w:lang w:eastAsia="sv-SE"/>
        </w:rPr>
      </w:pPr>
      <w:r>
        <w:rPr>
          <w:b/>
          <w:bCs/>
          <w:u w:val="single"/>
          <w:lang w:eastAsia="sv-SE"/>
        </w:rPr>
        <w:t>Summary:</w:t>
      </w:r>
    </w:p>
    <w:p w14:paraId="08880E73" w14:textId="2D64DB91" w:rsidR="00F80217" w:rsidRPr="00C91468" w:rsidRDefault="00F80217" w:rsidP="00F80217">
      <w:pPr>
        <w:rPr>
          <w:sz w:val="20"/>
          <w:szCs w:val="20"/>
          <w:lang w:eastAsia="sv-SE"/>
        </w:rPr>
      </w:pPr>
      <w:r w:rsidRPr="00C91468">
        <w:rPr>
          <w:sz w:val="20"/>
          <w:szCs w:val="20"/>
          <w:lang w:eastAsia="sv-SE"/>
        </w:rPr>
        <w:t>2</w:t>
      </w:r>
      <w:r>
        <w:rPr>
          <w:sz w:val="20"/>
          <w:szCs w:val="20"/>
          <w:lang w:eastAsia="sv-SE"/>
        </w:rPr>
        <w:t>4</w:t>
      </w:r>
      <w:r w:rsidRPr="00C91468">
        <w:rPr>
          <w:sz w:val="20"/>
          <w:szCs w:val="20"/>
          <w:lang w:eastAsia="sv-SE"/>
        </w:rPr>
        <w:t xml:space="preserve"> companies provided inputs. </w:t>
      </w:r>
    </w:p>
    <w:p w14:paraId="2829CEA8" w14:textId="12DA1AAC" w:rsidR="00F80217" w:rsidRDefault="00F80217" w:rsidP="00F80217">
      <w:pPr>
        <w:rPr>
          <w:sz w:val="20"/>
          <w:szCs w:val="20"/>
          <w:lang w:eastAsia="sv-SE"/>
        </w:rPr>
      </w:pPr>
      <w:r>
        <w:rPr>
          <w:sz w:val="20"/>
          <w:szCs w:val="20"/>
          <w:lang w:eastAsia="sv-SE"/>
        </w:rPr>
        <w:t xml:space="preserve">It seems all </w:t>
      </w:r>
      <w:r w:rsidRPr="00C91468">
        <w:rPr>
          <w:sz w:val="20"/>
          <w:szCs w:val="20"/>
          <w:lang w:eastAsia="sv-SE"/>
        </w:rPr>
        <w:t xml:space="preserve">companies </w:t>
      </w:r>
      <w:r>
        <w:rPr>
          <w:sz w:val="20"/>
          <w:szCs w:val="20"/>
          <w:lang w:eastAsia="sv-SE"/>
        </w:rPr>
        <w:t>think 8 bits is reasonable based on the CT4 LS, although two companies think the SA2/CT4 design might not be so good</w:t>
      </w:r>
      <w:r w:rsidR="007F322F">
        <w:rPr>
          <w:sz w:val="20"/>
          <w:szCs w:val="20"/>
          <w:lang w:eastAsia="sv-SE"/>
        </w:rPr>
        <w:t xml:space="preserve"> which consume more bits than expected</w:t>
      </w:r>
      <w:r>
        <w:rPr>
          <w:sz w:val="20"/>
          <w:szCs w:val="20"/>
          <w:lang w:eastAsia="sv-SE"/>
        </w:rPr>
        <w:t>.</w:t>
      </w:r>
      <w:r w:rsidR="007F322F">
        <w:rPr>
          <w:sz w:val="20"/>
          <w:szCs w:val="20"/>
          <w:lang w:eastAsia="sv-SE"/>
        </w:rPr>
        <w:t xml:space="preserve"> Therefore, at least we can confirm to adopt 8-bit length for the current SA2/CT4 conclusion.</w:t>
      </w:r>
    </w:p>
    <w:p w14:paraId="219C2700" w14:textId="77777777" w:rsidR="00F80217" w:rsidRDefault="00F80217" w:rsidP="00F80217">
      <w:pPr>
        <w:rPr>
          <w:lang w:eastAsia="sv-SE"/>
        </w:rPr>
      </w:pPr>
    </w:p>
    <w:p w14:paraId="7E90E896" w14:textId="7F8A1784" w:rsidR="00F80217" w:rsidRPr="00D23C16" w:rsidRDefault="00F80217" w:rsidP="003729A4">
      <w:pPr>
        <w:outlineLvl w:val="2"/>
        <w:rPr>
          <w:b/>
          <w:bCs/>
          <w:lang w:eastAsia="sv-SE"/>
        </w:rPr>
      </w:pPr>
      <w:r w:rsidRPr="00D23C16">
        <w:rPr>
          <w:b/>
          <w:bCs/>
          <w:lang w:eastAsia="sv-SE"/>
        </w:rPr>
        <w:t xml:space="preserve">Proposal </w:t>
      </w:r>
      <w:r w:rsidR="003729A4" w:rsidRPr="00D23C16">
        <w:rPr>
          <w:b/>
          <w:bCs/>
          <w:lang w:eastAsia="sv-SE"/>
        </w:rPr>
        <w:t>2 (Issue 1-3 P</w:t>
      </w:r>
      <w:r w:rsidR="007F322F" w:rsidRPr="00D23C16">
        <w:rPr>
          <w:b/>
          <w:bCs/>
          <w:lang w:eastAsia="sv-SE"/>
        </w:rPr>
        <w:t>aging ID length</w:t>
      </w:r>
      <w:r w:rsidR="003729A4" w:rsidRPr="00D23C16">
        <w:rPr>
          <w:b/>
          <w:bCs/>
          <w:lang w:eastAsia="sv-SE"/>
        </w:rPr>
        <w:t>)</w:t>
      </w:r>
      <w:r w:rsidRPr="00D23C16">
        <w:rPr>
          <w:b/>
          <w:bCs/>
          <w:lang w:eastAsia="sv-SE"/>
        </w:rPr>
        <w:t>:</w:t>
      </w:r>
      <w:r w:rsidR="002D72B1" w:rsidRPr="00D23C16">
        <w:rPr>
          <w:b/>
          <w:bCs/>
          <w:lang w:eastAsia="sv-SE"/>
        </w:rPr>
        <w:t xml:space="preserve"> </w:t>
      </w:r>
      <w:r w:rsidR="007F322F" w:rsidRPr="00D23C16">
        <w:rPr>
          <w:b/>
          <w:bCs/>
          <w:lang w:eastAsia="sv-SE"/>
        </w:rPr>
        <w:t xml:space="preserve">8-bit length field </w:t>
      </w:r>
      <w:r w:rsidR="003729A4" w:rsidRPr="00D23C16">
        <w:rPr>
          <w:b/>
          <w:bCs/>
          <w:lang w:eastAsia="sv-SE"/>
        </w:rPr>
        <w:t xml:space="preserve">(in unit of bit) </w:t>
      </w:r>
      <w:r w:rsidR="007F322F" w:rsidRPr="00D23C16">
        <w:rPr>
          <w:b/>
          <w:bCs/>
          <w:lang w:eastAsia="sv-SE"/>
        </w:rPr>
        <w:t xml:space="preserve">is assumed </w:t>
      </w:r>
      <w:r w:rsidR="00E674DF" w:rsidRPr="00D23C16">
        <w:rPr>
          <w:b/>
          <w:bCs/>
          <w:lang w:eastAsia="sv-SE"/>
        </w:rPr>
        <w:t xml:space="preserve">to indicate the paging ID length, </w:t>
      </w:r>
      <w:r w:rsidR="007F322F" w:rsidRPr="00D23C16">
        <w:rPr>
          <w:b/>
          <w:bCs/>
          <w:lang w:eastAsia="sv-SE"/>
        </w:rPr>
        <w:t>based on current SA2/CT4 conclusion.</w:t>
      </w:r>
      <w:r w:rsidR="00E47454" w:rsidRPr="00D23C16">
        <w:rPr>
          <w:b/>
          <w:bCs/>
          <w:lang w:eastAsia="sv-SE"/>
        </w:rPr>
        <w:t xml:space="preserve"> (24/24)</w:t>
      </w:r>
    </w:p>
    <w:p w14:paraId="5E6B8AD7" w14:textId="77777777" w:rsidR="00F80217" w:rsidRDefault="00F80217" w:rsidP="00E674DF">
      <w:pPr>
        <w:rPr>
          <w:lang w:eastAsia="sv-SE"/>
        </w:rPr>
      </w:pPr>
    </w:p>
    <w:p w14:paraId="02C0A101" w14:textId="5A3C829C" w:rsidR="0082267D" w:rsidRDefault="00663CE6">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663CE6">
            <w:r>
              <w:t>Issue 1-5:</w:t>
            </w:r>
          </w:p>
          <w:p w14:paraId="57D87461" w14:textId="77777777" w:rsidR="0082267D" w:rsidRDefault="00663CE6">
            <w:r>
              <w:t>Paging content for CFRA</w:t>
            </w:r>
          </w:p>
        </w:tc>
        <w:tc>
          <w:tcPr>
            <w:tcW w:w="10936" w:type="dxa"/>
          </w:tcPr>
          <w:p w14:paraId="25F59949" w14:textId="77777777" w:rsidR="0082267D" w:rsidRDefault="00663CE6">
            <w:r>
              <w:t>As baseline, the transaction ID is absent in Paging message for CFRA. FFS on the need for the transaction ID for command case.</w:t>
            </w:r>
          </w:p>
          <w:p w14:paraId="5A065C8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663CE6">
            <w:r>
              <w:t>Companies are invited to input views for Q#4</w:t>
            </w:r>
          </w:p>
        </w:tc>
      </w:tr>
    </w:tbl>
    <w:p w14:paraId="6D8634C8" w14:textId="77777777" w:rsidR="0082267D" w:rsidRDefault="0082267D">
      <w:pPr>
        <w:rPr>
          <w:lang w:eastAsia="sv-SE"/>
        </w:rPr>
      </w:pPr>
    </w:p>
    <w:p w14:paraId="50A3DECE" w14:textId="77777777" w:rsidR="0082267D" w:rsidRDefault="00663CE6">
      <w:pPr>
        <w:rPr>
          <w:lang w:eastAsia="sv-SE"/>
        </w:rPr>
      </w:pPr>
      <w:r>
        <w:rPr>
          <w:lang w:eastAsia="sv-SE"/>
        </w:rPr>
        <w:lastRenderedPageBreak/>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663CE6" w:rsidP="006715FA">
      <w:pPr>
        <w:outlineLvl w:val="3"/>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663CE6">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663CE6">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663CE6">
            <w:pPr>
              <w:jc w:val="center"/>
              <w:rPr>
                <w:rFonts w:eastAsiaTheme="minorEastAsia"/>
              </w:rPr>
            </w:pPr>
            <w:r>
              <w:rPr>
                <w:rFonts w:eastAsiaTheme="minorEastAsia" w:hint="eastAsia"/>
              </w:rPr>
              <w:t>CATT</w:t>
            </w:r>
          </w:p>
        </w:tc>
        <w:tc>
          <w:tcPr>
            <w:tcW w:w="0" w:type="auto"/>
            <w:vAlign w:val="center"/>
          </w:tcPr>
          <w:p w14:paraId="4D357F9B" w14:textId="77777777" w:rsidR="0082267D" w:rsidRDefault="00663CE6">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616C6E67" w14:textId="77777777" w:rsidR="0082267D" w:rsidRDefault="00663CE6">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663CE6">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663CE6">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663CE6">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663CE6">
            <w:pPr>
              <w:jc w:val="center"/>
              <w:rPr>
                <w:lang w:eastAsia="sv-SE"/>
              </w:rPr>
            </w:pPr>
            <w:r>
              <w:rPr>
                <w:rFonts w:eastAsia="Malgun Gothic" w:hint="eastAsia"/>
                <w:lang w:eastAsia="ko-KR"/>
              </w:rPr>
              <w:t>LGE</w:t>
            </w:r>
          </w:p>
        </w:tc>
        <w:tc>
          <w:tcPr>
            <w:tcW w:w="0" w:type="auto"/>
            <w:vAlign w:val="center"/>
          </w:tcPr>
          <w:p w14:paraId="1210BBA5" w14:textId="77777777" w:rsidR="0082267D" w:rsidRDefault="00663CE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663CE6">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663CE6">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663CE6">
            <w:pPr>
              <w:jc w:val="center"/>
              <w:rPr>
                <w:lang w:eastAsia="sv-SE"/>
              </w:rPr>
            </w:pPr>
            <w:r>
              <w:rPr>
                <w:rFonts w:eastAsiaTheme="minorEastAsia" w:hint="eastAsia"/>
              </w:rPr>
              <w:t>Lenovo</w:t>
            </w:r>
          </w:p>
        </w:tc>
        <w:tc>
          <w:tcPr>
            <w:tcW w:w="0" w:type="auto"/>
            <w:vAlign w:val="center"/>
          </w:tcPr>
          <w:p w14:paraId="3FED21A7" w14:textId="77777777" w:rsidR="0082267D" w:rsidRDefault="00663CE6">
            <w:pPr>
              <w:jc w:val="center"/>
              <w:rPr>
                <w:lang w:eastAsia="sv-SE"/>
              </w:rPr>
            </w:pPr>
            <w:r>
              <w:rPr>
                <w:rFonts w:eastAsiaTheme="minorEastAsia" w:hint="eastAsia"/>
              </w:rPr>
              <w:t>No</w:t>
            </w:r>
          </w:p>
        </w:tc>
        <w:tc>
          <w:tcPr>
            <w:tcW w:w="10939" w:type="dxa"/>
            <w:vAlign w:val="center"/>
          </w:tcPr>
          <w:p w14:paraId="0730D7BE" w14:textId="77777777" w:rsidR="0082267D" w:rsidRDefault="00663CE6">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663CE6">
            <w:pPr>
              <w:jc w:val="center"/>
              <w:rPr>
                <w:lang w:eastAsia="sv-SE"/>
              </w:rPr>
            </w:pPr>
            <w:r>
              <w:rPr>
                <w:lang w:eastAsia="sv-SE"/>
              </w:rPr>
              <w:t>ETRI</w:t>
            </w:r>
          </w:p>
        </w:tc>
        <w:tc>
          <w:tcPr>
            <w:tcW w:w="0" w:type="auto"/>
            <w:vAlign w:val="center"/>
          </w:tcPr>
          <w:p w14:paraId="5360FF86" w14:textId="77777777" w:rsidR="0082267D" w:rsidRDefault="00663CE6">
            <w:pPr>
              <w:jc w:val="center"/>
              <w:rPr>
                <w:lang w:eastAsia="sv-SE"/>
              </w:rPr>
            </w:pPr>
            <w:r>
              <w:rPr>
                <w:lang w:eastAsia="sv-SE"/>
              </w:rPr>
              <w:t>No strong view</w:t>
            </w:r>
          </w:p>
        </w:tc>
        <w:tc>
          <w:tcPr>
            <w:tcW w:w="10939" w:type="dxa"/>
            <w:vAlign w:val="center"/>
          </w:tcPr>
          <w:p w14:paraId="4B37AC6B" w14:textId="77777777" w:rsidR="0082267D" w:rsidRDefault="00663CE6">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049673FF" w14:textId="77777777" w:rsidR="0082267D" w:rsidRDefault="00663CE6">
            <w:pPr>
              <w:jc w:val="center"/>
              <w:rPr>
                <w:lang w:eastAsia="sv-SE"/>
              </w:rPr>
            </w:pPr>
            <w:r>
              <w:rPr>
                <w:rFonts w:eastAsiaTheme="minorEastAsia" w:hint="eastAsia"/>
              </w:rPr>
              <w:t>No</w:t>
            </w:r>
          </w:p>
        </w:tc>
        <w:tc>
          <w:tcPr>
            <w:tcW w:w="10939" w:type="dxa"/>
            <w:vAlign w:val="center"/>
          </w:tcPr>
          <w:p w14:paraId="1AECA4C0" w14:textId="77777777" w:rsidR="0082267D" w:rsidRDefault="00663CE6">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DE2A7B5" w14:textId="77777777" w:rsidR="0082267D" w:rsidRDefault="00663CE6">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c>
          <w:tcPr>
            <w:tcW w:w="0" w:type="auto"/>
            <w:vAlign w:val="center"/>
          </w:tcPr>
          <w:p w14:paraId="688ECA68" w14:textId="77777777" w:rsidR="0082267D" w:rsidRDefault="00663CE6">
            <w:pPr>
              <w:jc w:val="center"/>
              <w:rPr>
                <w:rFonts w:eastAsiaTheme="minorEastAsia"/>
              </w:rPr>
            </w:pPr>
            <w:r>
              <w:rPr>
                <w:rFonts w:eastAsiaTheme="minorEastAsia"/>
              </w:rPr>
              <w:t>Apple</w:t>
            </w:r>
          </w:p>
        </w:tc>
        <w:tc>
          <w:tcPr>
            <w:tcW w:w="0" w:type="auto"/>
            <w:vAlign w:val="center"/>
          </w:tcPr>
          <w:p w14:paraId="48F7E720" w14:textId="77777777" w:rsidR="0082267D" w:rsidRDefault="00663CE6">
            <w:pPr>
              <w:jc w:val="center"/>
              <w:rPr>
                <w:rFonts w:eastAsiaTheme="minorEastAsia"/>
              </w:rPr>
            </w:pPr>
            <w:r>
              <w:rPr>
                <w:rFonts w:eastAsiaTheme="minorEastAsia"/>
              </w:rPr>
              <w:t>No</w:t>
            </w:r>
          </w:p>
        </w:tc>
        <w:tc>
          <w:tcPr>
            <w:tcW w:w="10939" w:type="dxa"/>
            <w:vAlign w:val="center"/>
          </w:tcPr>
          <w:p w14:paraId="696A8D51" w14:textId="77777777" w:rsidR="0082267D" w:rsidRDefault="0082267D">
            <w:pPr>
              <w:rPr>
                <w:lang w:eastAsia="sv-SE"/>
              </w:rPr>
            </w:pPr>
          </w:p>
        </w:tc>
      </w:tr>
      <w:tr w:rsidR="0082267D" w14:paraId="3E361D1A" w14:textId="77777777">
        <w:tc>
          <w:tcPr>
            <w:tcW w:w="0" w:type="auto"/>
            <w:vAlign w:val="center"/>
          </w:tcPr>
          <w:p w14:paraId="4B6375E6" w14:textId="77777777" w:rsidR="0082267D" w:rsidRDefault="00663CE6">
            <w:pPr>
              <w:jc w:val="center"/>
              <w:rPr>
                <w:rFonts w:eastAsiaTheme="minorEastAsia"/>
              </w:rPr>
            </w:pPr>
            <w:r>
              <w:rPr>
                <w:rFonts w:eastAsia="Malgun Gothic"/>
                <w:lang w:eastAsia="ko-KR"/>
              </w:rPr>
              <w:lastRenderedPageBreak/>
              <w:t>ZTE</w:t>
            </w:r>
          </w:p>
        </w:tc>
        <w:tc>
          <w:tcPr>
            <w:tcW w:w="0" w:type="auto"/>
            <w:vAlign w:val="center"/>
          </w:tcPr>
          <w:p w14:paraId="41AEDD69" w14:textId="77777777" w:rsidR="0082267D" w:rsidRDefault="00663CE6">
            <w:pPr>
              <w:jc w:val="center"/>
              <w:rPr>
                <w:rFonts w:eastAsiaTheme="minorEastAsia"/>
              </w:rPr>
            </w:pPr>
            <w:r>
              <w:rPr>
                <w:rFonts w:eastAsia="Malgun Gothic"/>
                <w:lang w:eastAsia="ko-KR"/>
              </w:rPr>
              <w:t>Yes</w:t>
            </w:r>
          </w:p>
        </w:tc>
        <w:tc>
          <w:tcPr>
            <w:tcW w:w="10939" w:type="dxa"/>
            <w:vAlign w:val="center"/>
          </w:tcPr>
          <w:p w14:paraId="70742B46" w14:textId="77777777" w:rsidR="0082267D" w:rsidRDefault="00663CE6">
            <w:pPr>
              <w:rPr>
                <w:rFonts w:eastAsia="Malgun Gothic"/>
                <w:lang w:eastAsia="ko-KR"/>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p w14:paraId="6C70CB5A" w14:textId="367366AA" w:rsidR="00F1109A" w:rsidRDefault="00E674DF">
            <w:pPr>
              <w:rPr>
                <w:lang w:eastAsia="sv-SE"/>
              </w:rPr>
            </w:pPr>
            <w:r>
              <w:rPr>
                <w:lang w:eastAsia="sv-SE"/>
              </w:rPr>
              <w:t xml:space="preserve">Rappv2: So I understand the proposal is to have two paging message, both includes the same transaction ID, but one is for CBRA and the other is for CFRA. The goal is to insert the CBRA procedure between the </w:t>
            </w:r>
            <w:r w:rsidR="00A32D90">
              <w:rPr>
                <w:lang w:eastAsia="sv-SE"/>
              </w:rPr>
              <w:t>inventory response and command request in the previous CBRA procedure, in order to make use of the radio resource between inventory response and command request. The potential impact is to allow CBRA and CFRA procedure to share the same transaction ID, and then interleave together. This also require</w:t>
            </w:r>
            <w:r w:rsidR="00570C68">
              <w:rPr>
                <w:lang w:eastAsia="sv-SE"/>
              </w:rPr>
              <w:t>s</w:t>
            </w:r>
            <w:r w:rsidR="00A32D90">
              <w:rPr>
                <w:lang w:eastAsia="sv-SE"/>
              </w:rPr>
              <w:t xml:space="preserve"> some further discussion on the AS release/transaction ID handling for this particular case, considering RAN2 agreed </w:t>
            </w:r>
            <w:r w:rsidR="00570C68">
              <w:rPr>
                <w:lang w:eastAsia="sv-SE"/>
              </w:rPr>
              <w:t xml:space="preserve">a </w:t>
            </w:r>
            <w:r w:rsidR="00A32D90">
              <w:rPr>
                <w:lang w:eastAsia="sv-SE"/>
              </w:rPr>
              <w:t xml:space="preserve">device </w:t>
            </w:r>
            <w:r w:rsidR="00570C68">
              <w:rPr>
                <w:lang w:eastAsia="sv-SE"/>
              </w:rPr>
              <w:t>expects</w:t>
            </w:r>
            <w:r w:rsidR="00A32D90">
              <w:rPr>
                <w:lang w:eastAsia="sv-SE"/>
              </w:rPr>
              <w:t xml:space="preserve"> to </w:t>
            </w:r>
            <w:r w:rsidR="00570C68">
              <w:rPr>
                <w:lang w:eastAsia="sv-SE"/>
              </w:rPr>
              <w:t xml:space="preserve">only </w:t>
            </w:r>
            <w:r w:rsidR="00A32D90">
              <w:rPr>
                <w:lang w:eastAsia="sv-SE"/>
              </w:rPr>
              <w:t>perform one procedure</w:t>
            </w:r>
            <w:r w:rsidR="00570C68">
              <w:rPr>
                <w:lang w:eastAsia="sv-SE"/>
              </w:rPr>
              <w:t xml:space="preserve"> at a time</w:t>
            </w:r>
            <w:r w:rsidR="00A32D90">
              <w:rPr>
                <w:lang w:eastAsia="sv-SE"/>
              </w:rPr>
              <w:t xml:space="preserve">, </w:t>
            </w:r>
            <w:r w:rsidR="00570C68">
              <w:rPr>
                <w:lang w:eastAsia="sv-SE"/>
              </w:rPr>
              <w:t>and CBRA and CFRA are considered as two separate procedures in the current running CR.</w:t>
            </w:r>
          </w:p>
        </w:tc>
      </w:tr>
      <w:tr w:rsidR="0082267D" w14:paraId="183AFAD1" w14:textId="77777777">
        <w:tc>
          <w:tcPr>
            <w:tcW w:w="0" w:type="auto"/>
            <w:vAlign w:val="center"/>
          </w:tcPr>
          <w:p w14:paraId="3D074D61"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5C306165" w14:textId="77777777" w:rsidR="0082267D" w:rsidRDefault="00663CE6">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663CE6">
            <w:pPr>
              <w:rPr>
                <w:rFonts w:eastAsia="Malgun Gothic"/>
                <w:lang w:eastAsia="ko-KR"/>
              </w:rPr>
            </w:pPr>
            <w:r>
              <w:rPr>
                <w:rFonts w:eastAsia="Malgun Gothic"/>
                <w:lang w:eastAsia="ko-KR"/>
              </w:rPr>
              <w:t>In CFRA, a device should always respond to a paging message with its transaction ID.  So there is no need for transaction ID.</w:t>
            </w:r>
          </w:p>
        </w:tc>
      </w:tr>
      <w:tr w:rsidR="0082267D" w14:paraId="6081912A" w14:textId="77777777">
        <w:tc>
          <w:tcPr>
            <w:tcW w:w="0" w:type="auto"/>
            <w:vAlign w:val="center"/>
          </w:tcPr>
          <w:p w14:paraId="29B4E664"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BF7423A" w14:textId="77777777" w:rsidR="0082267D" w:rsidRDefault="00663CE6">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663CE6">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663CE6">
            <w:pPr>
              <w:jc w:val="center"/>
              <w:rPr>
                <w:rFonts w:eastAsiaTheme="minorEastAsia"/>
              </w:rPr>
            </w:pPr>
            <w:r>
              <w:rPr>
                <w:rFonts w:eastAsia="Malgun Gothic"/>
                <w:lang w:eastAsia="ko-KR"/>
              </w:rPr>
              <w:t>No</w:t>
            </w:r>
          </w:p>
        </w:tc>
        <w:tc>
          <w:tcPr>
            <w:tcW w:w="10939" w:type="dxa"/>
            <w:vAlign w:val="center"/>
          </w:tcPr>
          <w:p w14:paraId="5238E032" w14:textId="77777777" w:rsidR="0082267D" w:rsidRDefault="00663CE6">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663CE6">
            <w:pPr>
              <w:jc w:val="center"/>
              <w:rPr>
                <w:rFonts w:eastAsia="Malgun Gothic"/>
                <w:lang w:eastAsia="ko-KR"/>
              </w:rPr>
            </w:pPr>
            <w:r>
              <w:rPr>
                <w:rFonts w:eastAsiaTheme="minorEastAsia"/>
              </w:rPr>
              <w:t>No</w:t>
            </w:r>
          </w:p>
        </w:tc>
        <w:tc>
          <w:tcPr>
            <w:tcW w:w="10939" w:type="dxa"/>
            <w:vAlign w:val="center"/>
          </w:tcPr>
          <w:p w14:paraId="468ED22E" w14:textId="77777777" w:rsidR="0082267D" w:rsidRDefault="00663CE6">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663CE6">
            <w:pPr>
              <w:jc w:val="center"/>
              <w:rPr>
                <w:rFonts w:eastAsiaTheme="minorEastAsia"/>
              </w:rPr>
            </w:pPr>
            <w:r>
              <w:rPr>
                <w:rFonts w:eastAsiaTheme="minorEastAsia"/>
              </w:rPr>
              <w:t>Ofinno</w:t>
            </w:r>
          </w:p>
        </w:tc>
        <w:tc>
          <w:tcPr>
            <w:tcW w:w="0" w:type="auto"/>
            <w:vAlign w:val="center"/>
          </w:tcPr>
          <w:p w14:paraId="0CED6CD0" w14:textId="77777777" w:rsidR="0082267D" w:rsidRDefault="00663CE6">
            <w:pPr>
              <w:jc w:val="center"/>
              <w:rPr>
                <w:rFonts w:eastAsiaTheme="minorEastAsia"/>
              </w:rPr>
            </w:pPr>
            <w:r>
              <w:rPr>
                <w:rFonts w:eastAsiaTheme="minorEastAsia"/>
              </w:rPr>
              <w:t>Yes</w:t>
            </w:r>
          </w:p>
        </w:tc>
        <w:tc>
          <w:tcPr>
            <w:tcW w:w="10939" w:type="dxa"/>
            <w:vAlign w:val="center"/>
          </w:tcPr>
          <w:p w14:paraId="0B7421DC" w14:textId="7A3A7708" w:rsidR="00407E54" w:rsidRDefault="00663CE6">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663CE6">
            <w:pPr>
              <w:jc w:val="center"/>
              <w:rPr>
                <w:rFonts w:eastAsiaTheme="minorEastAsia"/>
              </w:rPr>
            </w:pPr>
            <w:r>
              <w:rPr>
                <w:rFonts w:eastAsiaTheme="minorEastAsia"/>
              </w:rPr>
              <w:t>Sony</w:t>
            </w:r>
          </w:p>
        </w:tc>
        <w:tc>
          <w:tcPr>
            <w:tcW w:w="0" w:type="auto"/>
            <w:vAlign w:val="center"/>
          </w:tcPr>
          <w:p w14:paraId="31F01540" w14:textId="77777777" w:rsidR="0082267D" w:rsidRDefault="00663CE6">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663CE6">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663CE6">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663CE6">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r w:rsidR="00702FA9" w14:paraId="3B536457" w14:textId="77777777" w:rsidTr="000B6CEE">
        <w:tc>
          <w:tcPr>
            <w:tcW w:w="0" w:type="auto"/>
          </w:tcPr>
          <w:p w14:paraId="4C8B1477" w14:textId="79B71F9C" w:rsidR="00702FA9" w:rsidRDefault="00702FA9" w:rsidP="00702FA9">
            <w:pPr>
              <w:jc w:val="center"/>
              <w:rPr>
                <w:rFonts w:eastAsia="Malgun Gothic"/>
                <w:lang w:eastAsia="ko-KR"/>
              </w:rPr>
            </w:pPr>
            <w:r>
              <w:rPr>
                <w:rFonts w:eastAsia="Malgun Gothic"/>
                <w:lang w:eastAsia="ko-KR"/>
              </w:rPr>
              <w:t>Futurewei</w:t>
            </w:r>
          </w:p>
        </w:tc>
        <w:tc>
          <w:tcPr>
            <w:tcW w:w="0" w:type="auto"/>
          </w:tcPr>
          <w:p w14:paraId="0E9CFC70" w14:textId="01448B60" w:rsidR="00702FA9" w:rsidRDefault="00702FA9" w:rsidP="00702FA9">
            <w:pPr>
              <w:jc w:val="center"/>
              <w:rPr>
                <w:rFonts w:eastAsia="Malgun Gothic"/>
                <w:lang w:eastAsia="ko-KR"/>
              </w:rPr>
            </w:pPr>
            <w:r>
              <w:rPr>
                <w:rFonts w:eastAsia="Malgun Gothic"/>
                <w:lang w:eastAsia="ko-KR"/>
              </w:rPr>
              <w:t>No</w:t>
            </w:r>
          </w:p>
        </w:tc>
        <w:tc>
          <w:tcPr>
            <w:tcW w:w="10939" w:type="dxa"/>
          </w:tcPr>
          <w:p w14:paraId="378D1B0C" w14:textId="77777777" w:rsidR="00702FA9" w:rsidRDefault="00702FA9" w:rsidP="00702FA9">
            <w:pPr>
              <w:rPr>
                <w:rFonts w:eastAsia="Malgun Gothic"/>
                <w:lang w:eastAsia="ko-KR"/>
              </w:rPr>
            </w:pPr>
          </w:p>
        </w:tc>
      </w:tr>
      <w:tr w:rsidR="000F140A" w14:paraId="7AD8BA54" w14:textId="77777777" w:rsidTr="000B6CEE">
        <w:tc>
          <w:tcPr>
            <w:tcW w:w="0" w:type="auto"/>
          </w:tcPr>
          <w:p w14:paraId="2B01993D" w14:textId="64F761E1" w:rsidR="000F140A" w:rsidRPr="000F140A" w:rsidRDefault="000F140A" w:rsidP="00702FA9">
            <w:pPr>
              <w:jc w:val="center"/>
              <w:rPr>
                <w:rFonts w:eastAsiaTheme="minorEastAsia"/>
              </w:rPr>
            </w:pPr>
            <w:r>
              <w:rPr>
                <w:rFonts w:eastAsiaTheme="minorEastAsia" w:hint="eastAsia"/>
              </w:rPr>
              <w:t>S</w:t>
            </w:r>
            <w:r>
              <w:rPr>
                <w:rFonts w:eastAsiaTheme="minorEastAsia"/>
              </w:rPr>
              <w:t xml:space="preserve">amsung </w:t>
            </w:r>
          </w:p>
        </w:tc>
        <w:tc>
          <w:tcPr>
            <w:tcW w:w="0" w:type="auto"/>
          </w:tcPr>
          <w:p w14:paraId="7760824A" w14:textId="2F79B243" w:rsidR="000F140A" w:rsidRPr="000F140A" w:rsidRDefault="000F140A" w:rsidP="00702FA9">
            <w:pPr>
              <w:jc w:val="center"/>
              <w:rPr>
                <w:rFonts w:eastAsiaTheme="minorEastAsia"/>
              </w:rPr>
            </w:pPr>
            <w:r>
              <w:rPr>
                <w:rFonts w:eastAsiaTheme="minorEastAsia" w:hint="eastAsia"/>
              </w:rPr>
              <w:t>N</w:t>
            </w:r>
            <w:r>
              <w:rPr>
                <w:rFonts w:eastAsiaTheme="minorEastAsia"/>
              </w:rPr>
              <w:t>o</w:t>
            </w:r>
          </w:p>
        </w:tc>
        <w:tc>
          <w:tcPr>
            <w:tcW w:w="10939" w:type="dxa"/>
          </w:tcPr>
          <w:p w14:paraId="4C733583" w14:textId="77777777" w:rsidR="000F140A" w:rsidRDefault="000F140A" w:rsidP="00702FA9">
            <w:pPr>
              <w:rPr>
                <w:rFonts w:eastAsia="Malgun Gothic"/>
                <w:lang w:eastAsia="ko-KR"/>
              </w:rPr>
            </w:pPr>
          </w:p>
        </w:tc>
      </w:tr>
      <w:tr w:rsidR="006715FA" w14:paraId="596B34B0" w14:textId="77777777" w:rsidTr="006715FA">
        <w:tc>
          <w:tcPr>
            <w:tcW w:w="0" w:type="auto"/>
          </w:tcPr>
          <w:p w14:paraId="242FEF40" w14:textId="77777777" w:rsidR="006715FA" w:rsidRDefault="006715FA" w:rsidP="003147BF">
            <w:pPr>
              <w:jc w:val="center"/>
              <w:rPr>
                <w:rFonts w:eastAsiaTheme="minorEastAsia"/>
              </w:rPr>
            </w:pPr>
            <w:r>
              <w:rPr>
                <w:rFonts w:eastAsiaTheme="minorEastAsia"/>
              </w:rPr>
              <w:t>CEWiT</w:t>
            </w:r>
          </w:p>
        </w:tc>
        <w:tc>
          <w:tcPr>
            <w:tcW w:w="0" w:type="auto"/>
          </w:tcPr>
          <w:p w14:paraId="5DFA3062" w14:textId="77777777" w:rsidR="006715FA" w:rsidRDefault="006715FA" w:rsidP="003147BF">
            <w:pPr>
              <w:jc w:val="center"/>
              <w:rPr>
                <w:rFonts w:eastAsiaTheme="minorEastAsia"/>
              </w:rPr>
            </w:pPr>
            <w:r>
              <w:rPr>
                <w:rFonts w:eastAsiaTheme="minorEastAsia"/>
              </w:rPr>
              <w:t>No</w:t>
            </w:r>
          </w:p>
        </w:tc>
        <w:tc>
          <w:tcPr>
            <w:tcW w:w="10939" w:type="dxa"/>
          </w:tcPr>
          <w:p w14:paraId="621EFA0A" w14:textId="77777777" w:rsidR="006715FA" w:rsidRDefault="006715FA" w:rsidP="003147BF">
            <w:pPr>
              <w:rPr>
                <w:rFonts w:eastAsia="Malgun Gothic"/>
                <w:lang w:eastAsia="ko-KR"/>
              </w:rPr>
            </w:pPr>
          </w:p>
        </w:tc>
      </w:tr>
    </w:tbl>
    <w:p w14:paraId="1820A5D1" w14:textId="77777777" w:rsidR="007F322F" w:rsidRDefault="007F322F" w:rsidP="007F322F">
      <w:pPr>
        <w:rPr>
          <w:b/>
          <w:bCs/>
          <w:u w:val="single"/>
          <w:lang w:eastAsia="sv-SE"/>
        </w:rPr>
      </w:pPr>
      <w:r>
        <w:rPr>
          <w:b/>
          <w:bCs/>
          <w:u w:val="single"/>
          <w:lang w:eastAsia="sv-SE"/>
        </w:rPr>
        <w:t>Summary:</w:t>
      </w:r>
    </w:p>
    <w:p w14:paraId="3785F9D9" w14:textId="32C447BD" w:rsidR="007F322F" w:rsidRPr="00C91468" w:rsidRDefault="007F322F" w:rsidP="00FF0A1F">
      <w:pPr>
        <w:spacing w:before="120"/>
        <w:rPr>
          <w:sz w:val="20"/>
          <w:szCs w:val="20"/>
          <w:lang w:eastAsia="sv-SE"/>
        </w:rPr>
      </w:pPr>
      <w:r w:rsidRPr="00C91468">
        <w:rPr>
          <w:sz w:val="20"/>
          <w:szCs w:val="20"/>
          <w:lang w:eastAsia="sv-SE"/>
        </w:rPr>
        <w:t>2</w:t>
      </w:r>
      <w:r w:rsidR="00570C68">
        <w:rPr>
          <w:sz w:val="20"/>
          <w:szCs w:val="20"/>
          <w:lang w:eastAsia="sv-SE"/>
        </w:rPr>
        <w:t>5</w:t>
      </w:r>
      <w:r w:rsidRPr="00C91468">
        <w:rPr>
          <w:sz w:val="20"/>
          <w:szCs w:val="20"/>
          <w:lang w:eastAsia="sv-SE"/>
        </w:rPr>
        <w:t xml:space="preserve"> companies provided inputs. </w:t>
      </w:r>
    </w:p>
    <w:p w14:paraId="081D81CD" w14:textId="77777777" w:rsidR="00FF0A1F" w:rsidRDefault="00570C68" w:rsidP="00FF0A1F">
      <w:pPr>
        <w:spacing w:before="120"/>
        <w:rPr>
          <w:sz w:val="20"/>
          <w:szCs w:val="20"/>
          <w:lang w:eastAsia="sv-SE"/>
        </w:rPr>
      </w:pPr>
      <w:r>
        <w:rPr>
          <w:sz w:val="20"/>
          <w:szCs w:val="20"/>
          <w:lang w:eastAsia="sv-SE"/>
        </w:rPr>
        <w:t xml:space="preserve">23 companies believe there is no need </w:t>
      </w:r>
      <w:r w:rsidRPr="00570C68">
        <w:rPr>
          <w:sz w:val="20"/>
          <w:szCs w:val="20"/>
          <w:lang w:eastAsia="sv-SE"/>
        </w:rPr>
        <w:t>to include transaction ID in the CFRA paging message for command case</w:t>
      </w:r>
      <w:r w:rsidR="007F322F">
        <w:rPr>
          <w:sz w:val="20"/>
          <w:szCs w:val="20"/>
          <w:lang w:eastAsia="sv-SE"/>
        </w:rPr>
        <w:t>.</w:t>
      </w:r>
      <w:r>
        <w:rPr>
          <w:sz w:val="20"/>
          <w:szCs w:val="20"/>
          <w:lang w:eastAsia="sv-SE"/>
        </w:rPr>
        <w:t xml:space="preserve"> </w:t>
      </w:r>
    </w:p>
    <w:p w14:paraId="52BEDE42" w14:textId="77777777" w:rsidR="00FF0A1F" w:rsidRDefault="00570C68" w:rsidP="00FF0A1F">
      <w:pPr>
        <w:spacing w:before="120"/>
        <w:rPr>
          <w:sz w:val="20"/>
          <w:szCs w:val="20"/>
          <w:lang w:eastAsia="sv-SE"/>
        </w:rPr>
      </w:pPr>
      <w:r>
        <w:rPr>
          <w:sz w:val="20"/>
          <w:szCs w:val="20"/>
          <w:lang w:eastAsia="sv-SE"/>
        </w:rPr>
        <w:lastRenderedPageBreak/>
        <w:t>2 companies think adding transaction ID in CFRA paging message is useful, in order to allow CBRA paging and CFRA paging with the same transaction ID can interleave. The motivation is to let CBRA procedure to use the radio resource between inventory message and command request message of CFRA procedure, in case the latency is long. The rapp understands to support this require</w:t>
      </w:r>
      <w:r w:rsidR="00FF0A1F">
        <w:rPr>
          <w:sz w:val="20"/>
          <w:szCs w:val="20"/>
          <w:lang w:eastAsia="sv-SE"/>
        </w:rPr>
        <w:t xml:space="preserve">s further discussion on AS ID and transaction ID handling, which will also impact the running CR. </w:t>
      </w:r>
    </w:p>
    <w:p w14:paraId="29CED924" w14:textId="6F094C3E" w:rsidR="007F322F" w:rsidRDefault="00FF0A1F" w:rsidP="00FF0A1F">
      <w:pPr>
        <w:spacing w:before="120"/>
        <w:rPr>
          <w:sz w:val="20"/>
          <w:szCs w:val="20"/>
          <w:lang w:eastAsia="sv-SE"/>
        </w:rPr>
      </w:pPr>
      <w:r>
        <w:rPr>
          <w:sz w:val="20"/>
          <w:szCs w:val="20"/>
          <w:lang w:eastAsia="sv-SE"/>
        </w:rPr>
        <w:t xml:space="preserve">In this case, the rapp suggests to follow majority view and confirm transaction ID is not to be included in paging message for CFRA. </w:t>
      </w:r>
    </w:p>
    <w:p w14:paraId="7F6D15B6" w14:textId="77777777" w:rsidR="007F322F" w:rsidRDefault="007F322F" w:rsidP="007F322F">
      <w:pPr>
        <w:rPr>
          <w:lang w:eastAsia="sv-SE"/>
        </w:rPr>
      </w:pPr>
    </w:p>
    <w:p w14:paraId="5EBF5590" w14:textId="204ABA07" w:rsidR="0082267D" w:rsidRPr="00D23C16" w:rsidRDefault="007F322F" w:rsidP="003729A4">
      <w:pPr>
        <w:outlineLvl w:val="2"/>
        <w:rPr>
          <w:b/>
          <w:bCs/>
          <w:lang w:eastAsia="sv-SE"/>
        </w:rPr>
      </w:pPr>
      <w:bookmarkStart w:id="11" w:name="_Hlk205571964"/>
      <w:r w:rsidRPr="00D23C16">
        <w:rPr>
          <w:b/>
          <w:bCs/>
          <w:lang w:eastAsia="sv-SE"/>
        </w:rPr>
        <w:t xml:space="preserve">Proposal </w:t>
      </w:r>
      <w:r w:rsidR="003729A4" w:rsidRPr="00D23C16">
        <w:rPr>
          <w:b/>
          <w:bCs/>
          <w:lang w:eastAsia="sv-SE"/>
        </w:rPr>
        <w:t>3 (Issue 1-5 Transaction ID in CFRA paging)</w:t>
      </w:r>
      <w:r w:rsidR="00FF0A1F" w:rsidRPr="00D23C16">
        <w:rPr>
          <w:b/>
          <w:bCs/>
          <w:lang w:eastAsia="sv-SE"/>
        </w:rPr>
        <w:t>:</w:t>
      </w:r>
      <w:r w:rsidR="002D72B1" w:rsidRPr="00D23C16">
        <w:rPr>
          <w:b/>
          <w:bCs/>
          <w:lang w:eastAsia="sv-SE"/>
        </w:rPr>
        <w:t xml:space="preserve"> </w:t>
      </w:r>
      <w:r w:rsidR="00FF0A1F" w:rsidRPr="00D23C16">
        <w:rPr>
          <w:b/>
          <w:bCs/>
          <w:lang w:eastAsia="sv-SE"/>
        </w:rPr>
        <w:t xml:space="preserve">RAN2 confirms </w:t>
      </w:r>
      <w:r w:rsidR="00CE3833" w:rsidRPr="00D23C16">
        <w:rPr>
          <w:b/>
          <w:bCs/>
          <w:lang w:eastAsia="sv-SE"/>
        </w:rPr>
        <w:t xml:space="preserve">the pervious RAN2 baseline </w:t>
      </w:r>
      <w:r w:rsidR="00FF0A1F" w:rsidRPr="00D23C16">
        <w:rPr>
          <w:b/>
          <w:bCs/>
          <w:lang w:eastAsia="sv-SE"/>
        </w:rPr>
        <w:t>that transaction ID is not included in paging message f</w:t>
      </w:r>
      <w:r w:rsidR="003729A4" w:rsidRPr="00D23C16">
        <w:rPr>
          <w:b/>
          <w:bCs/>
          <w:lang w:eastAsia="sv-SE"/>
        </w:rPr>
        <w:t>or</w:t>
      </w:r>
      <w:r w:rsidR="00FF0A1F" w:rsidRPr="00D23C16">
        <w:rPr>
          <w:b/>
          <w:bCs/>
          <w:lang w:eastAsia="sv-SE"/>
        </w:rPr>
        <w:t xml:space="preserve"> CFRA</w:t>
      </w:r>
      <w:r w:rsidRPr="00D23C16">
        <w:rPr>
          <w:b/>
          <w:bCs/>
          <w:lang w:eastAsia="sv-SE"/>
        </w:rPr>
        <w:t>.</w:t>
      </w:r>
      <w:r w:rsidR="00FF0A1F" w:rsidRPr="00D23C16">
        <w:rPr>
          <w:b/>
          <w:bCs/>
          <w:lang w:eastAsia="sv-SE"/>
        </w:rPr>
        <w:t xml:space="preserve"> (23/25)</w:t>
      </w:r>
    </w:p>
    <w:bookmarkEnd w:id="11"/>
    <w:p w14:paraId="6D42531F" w14:textId="77777777" w:rsidR="0082267D" w:rsidRDefault="00663CE6">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663CE6">
            <w:r>
              <w:t>Issue 2-6:</w:t>
            </w:r>
          </w:p>
          <w:p w14:paraId="390169C7" w14:textId="77777777" w:rsidR="0082267D" w:rsidRDefault="00663CE6">
            <w:r>
              <w:t>number indication of echoed random IDs in Msg2</w:t>
            </w:r>
          </w:p>
        </w:tc>
        <w:tc>
          <w:tcPr>
            <w:tcW w:w="10936" w:type="dxa"/>
          </w:tcPr>
          <w:p w14:paraId="0643B9FC" w14:textId="77777777" w:rsidR="0082267D" w:rsidRDefault="00663CE6">
            <w:r>
              <w:t>Whether to indicate the number of echoed random IDs included in Msg2.</w:t>
            </w:r>
          </w:p>
          <w:p w14:paraId="6F429EF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663CE6">
            <w:pPr>
              <w:rPr>
                <w:highlight w:val="yellow"/>
              </w:rPr>
            </w:pPr>
            <w:r>
              <w:t>Companies are invited to input views for Q#5</w:t>
            </w:r>
          </w:p>
        </w:tc>
      </w:tr>
    </w:tbl>
    <w:p w14:paraId="5B66C78A" w14:textId="77777777" w:rsidR="0082267D" w:rsidRDefault="0082267D"/>
    <w:p w14:paraId="1101E4A8" w14:textId="77777777" w:rsidR="0082267D" w:rsidRDefault="00663CE6">
      <w:r>
        <w:t>As the running CR implemented, msg2 may include multiple entries, and each entry includes random ID, AS ID indication and AS ID if assigned. So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663CE6" w:rsidP="006715FA">
      <w:pPr>
        <w:outlineLvl w:val="3"/>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663CE6">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663CE6">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663CE6">
            <w:pPr>
              <w:jc w:val="center"/>
              <w:rPr>
                <w:rFonts w:eastAsiaTheme="minorEastAsia"/>
              </w:rPr>
            </w:pPr>
            <w:r>
              <w:rPr>
                <w:rFonts w:eastAsiaTheme="minorEastAsia" w:hint="eastAsia"/>
              </w:rPr>
              <w:t>CATT</w:t>
            </w:r>
          </w:p>
        </w:tc>
        <w:tc>
          <w:tcPr>
            <w:tcW w:w="0" w:type="auto"/>
            <w:vAlign w:val="center"/>
          </w:tcPr>
          <w:p w14:paraId="5F24BCAF" w14:textId="77777777" w:rsidR="0082267D" w:rsidRDefault="00663CE6">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663CE6">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postamble (either way is OK from RAN1 perspective). </w:t>
            </w:r>
            <w:r>
              <w:rPr>
                <w:rFonts w:eastAsiaTheme="minorEastAsia"/>
              </w:rPr>
              <w:t>S</w:t>
            </w:r>
            <w:r>
              <w:rPr>
                <w:rFonts w:eastAsiaTheme="minorEastAsia" w:hint="eastAsia"/>
              </w:rPr>
              <w:t xml:space="preserve">o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663CE6">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7" type="#_x0000_t75" alt="" style="width:156pt;height:226.8pt;mso-width-percent:0;mso-height-percent:0;mso-width-percent:0;mso-height-percent:0" o:ole="">
                  <v:imagedata r:id="rId16" o:title=""/>
                </v:shape>
                <o:OLEObject Type="Embed" ProgID="Visio.Drawing.11" ShapeID="_x0000_i1027" DrawAspect="Content" ObjectID="_1816679390" r:id="rId17"/>
              </w:object>
            </w:r>
          </w:p>
          <w:p w14:paraId="50E4EAF4" w14:textId="77777777" w:rsidR="00407E54" w:rsidRDefault="00663CE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p w14:paraId="7D9B3336" w14:textId="675FDE03" w:rsidR="00515E8D" w:rsidRDefault="00515E8D">
            <w:pPr>
              <w:rPr>
                <w:rFonts w:eastAsiaTheme="minorEastAsia"/>
              </w:rPr>
            </w:pPr>
            <w:r>
              <w:rPr>
                <w:rFonts w:eastAsiaTheme="minorEastAsia"/>
              </w:rPr>
              <w:t>Rappv2: thanks for the explanation and discussion. As commented by other companies, PHY layer anyway needs to decode the whole message to perform CRC calculation, there should be no additional complexity assuming MAC can also see the message content of the whole message. In addition, the tag in RFID also decodes the R2D messages bit by bit, which is likely to be the device implementation, so i</w:t>
            </w:r>
            <w:r w:rsidRPr="00515E8D">
              <w:rPr>
                <w:rFonts w:eastAsiaTheme="minorEastAsia"/>
              </w:rPr>
              <w:t>t’s not certain which is more effective: processing in sequence or processing out of order.</w:t>
            </w:r>
          </w:p>
        </w:tc>
      </w:tr>
      <w:tr w:rsidR="0082267D" w14:paraId="5E9433C7" w14:textId="77777777">
        <w:tc>
          <w:tcPr>
            <w:tcW w:w="0" w:type="auto"/>
            <w:vAlign w:val="center"/>
          </w:tcPr>
          <w:p w14:paraId="52F2B959" w14:textId="77777777" w:rsidR="0082267D" w:rsidRDefault="00663CE6">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44BD618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663CE6">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663CE6">
            <w:pPr>
              <w:jc w:val="center"/>
              <w:rPr>
                <w:lang w:eastAsia="sv-SE"/>
              </w:rPr>
            </w:pPr>
            <w:r>
              <w:rPr>
                <w:rFonts w:eastAsiaTheme="minorEastAsia" w:hint="eastAsia"/>
              </w:rPr>
              <w:t>vivo</w:t>
            </w:r>
          </w:p>
        </w:tc>
        <w:tc>
          <w:tcPr>
            <w:tcW w:w="0" w:type="auto"/>
            <w:vAlign w:val="center"/>
          </w:tcPr>
          <w:p w14:paraId="095F628B" w14:textId="77777777" w:rsidR="0082267D" w:rsidRDefault="00663CE6">
            <w:pPr>
              <w:jc w:val="center"/>
              <w:rPr>
                <w:lang w:eastAsia="sv-SE"/>
              </w:rPr>
            </w:pPr>
            <w:r>
              <w:rPr>
                <w:rFonts w:eastAsiaTheme="minorEastAsia" w:hint="eastAsia"/>
              </w:rPr>
              <w:t>Yes</w:t>
            </w:r>
          </w:p>
        </w:tc>
        <w:tc>
          <w:tcPr>
            <w:tcW w:w="10939" w:type="dxa"/>
            <w:vAlign w:val="center"/>
          </w:tcPr>
          <w:p w14:paraId="2B54207A" w14:textId="77777777" w:rsidR="0082267D" w:rsidRDefault="00663CE6">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663CE6">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663CE6">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663CE6">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663CE6">
            <w:pPr>
              <w:jc w:val="center"/>
              <w:rPr>
                <w:lang w:eastAsia="sv-SE"/>
              </w:rPr>
            </w:pPr>
            <w:r>
              <w:rPr>
                <w:rFonts w:eastAsia="Malgun Gothic" w:hint="eastAsia"/>
                <w:lang w:eastAsia="ko-KR"/>
              </w:rPr>
              <w:t>LGE</w:t>
            </w:r>
          </w:p>
        </w:tc>
        <w:tc>
          <w:tcPr>
            <w:tcW w:w="0" w:type="auto"/>
            <w:vAlign w:val="center"/>
          </w:tcPr>
          <w:p w14:paraId="39F025F0" w14:textId="77777777" w:rsidR="0082267D" w:rsidRDefault="00663CE6">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663CE6">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663CE6">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663CE6">
            <w:pPr>
              <w:jc w:val="center"/>
              <w:rPr>
                <w:lang w:eastAsia="sv-SE"/>
              </w:rPr>
            </w:pPr>
            <w:r>
              <w:rPr>
                <w:rFonts w:eastAsiaTheme="minorEastAsia" w:hint="eastAsia"/>
              </w:rPr>
              <w:t>Lenovo</w:t>
            </w:r>
          </w:p>
        </w:tc>
        <w:tc>
          <w:tcPr>
            <w:tcW w:w="0" w:type="auto"/>
            <w:vAlign w:val="center"/>
          </w:tcPr>
          <w:p w14:paraId="6875CF8F" w14:textId="77777777" w:rsidR="0082267D" w:rsidRDefault="00663CE6">
            <w:pPr>
              <w:jc w:val="center"/>
              <w:rPr>
                <w:lang w:eastAsia="sv-SE"/>
              </w:rPr>
            </w:pPr>
            <w:r>
              <w:rPr>
                <w:rFonts w:eastAsiaTheme="minorEastAsia" w:hint="eastAsia"/>
              </w:rPr>
              <w:t>Agree</w:t>
            </w:r>
          </w:p>
        </w:tc>
        <w:tc>
          <w:tcPr>
            <w:tcW w:w="10939" w:type="dxa"/>
            <w:vAlign w:val="center"/>
          </w:tcPr>
          <w:p w14:paraId="0AA88D4D" w14:textId="77777777" w:rsidR="0082267D" w:rsidRDefault="00663CE6">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663CE6">
            <w:pPr>
              <w:jc w:val="center"/>
              <w:rPr>
                <w:lang w:eastAsia="sv-SE"/>
              </w:rPr>
            </w:pPr>
            <w:r>
              <w:rPr>
                <w:lang w:eastAsia="sv-SE"/>
              </w:rPr>
              <w:t>ETRI</w:t>
            </w:r>
          </w:p>
        </w:tc>
        <w:tc>
          <w:tcPr>
            <w:tcW w:w="0" w:type="auto"/>
            <w:vAlign w:val="center"/>
          </w:tcPr>
          <w:p w14:paraId="0684D3A2" w14:textId="77777777" w:rsidR="0082267D" w:rsidRDefault="00663CE6">
            <w:pPr>
              <w:jc w:val="center"/>
              <w:rPr>
                <w:lang w:eastAsia="sv-SE"/>
              </w:rPr>
            </w:pPr>
            <w:r>
              <w:rPr>
                <w:lang w:eastAsia="sv-SE"/>
              </w:rPr>
              <w:t>Yes</w:t>
            </w:r>
          </w:p>
        </w:tc>
        <w:tc>
          <w:tcPr>
            <w:tcW w:w="10939" w:type="dxa"/>
            <w:vAlign w:val="center"/>
          </w:tcPr>
          <w:p w14:paraId="30B79FC1" w14:textId="77777777" w:rsidR="0082267D" w:rsidRDefault="00663CE6">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C66DFB" w14:textId="77777777" w:rsidR="0082267D" w:rsidRDefault="00663CE6">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98305C7"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c>
          <w:tcPr>
            <w:tcW w:w="0" w:type="auto"/>
            <w:vAlign w:val="center"/>
          </w:tcPr>
          <w:p w14:paraId="4B649C66" w14:textId="77777777" w:rsidR="0082267D" w:rsidRDefault="00663CE6">
            <w:pPr>
              <w:jc w:val="center"/>
              <w:rPr>
                <w:rFonts w:eastAsiaTheme="minorEastAsia"/>
              </w:rPr>
            </w:pPr>
            <w:r>
              <w:rPr>
                <w:rFonts w:eastAsiaTheme="minorEastAsia"/>
              </w:rPr>
              <w:t>Apple</w:t>
            </w:r>
          </w:p>
        </w:tc>
        <w:tc>
          <w:tcPr>
            <w:tcW w:w="0" w:type="auto"/>
            <w:vAlign w:val="center"/>
          </w:tcPr>
          <w:p w14:paraId="6DD0E1A0" w14:textId="77777777" w:rsidR="0082267D" w:rsidRDefault="00663CE6">
            <w:pPr>
              <w:jc w:val="center"/>
              <w:rPr>
                <w:rFonts w:eastAsiaTheme="minorEastAsia"/>
              </w:rPr>
            </w:pPr>
            <w:r>
              <w:rPr>
                <w:rFonts w:eastAsiaTheme="minorEastAsia"/>
              </w:rPr>
              <w:t>Yes</w:t>
            </w:r>
          </w:p>
        </w:tc>
        <w:tc>
          <w:tcPr>
            <w:tcW w:w="10939" w:type="dxa"/>
            <w:vAlign w:val="center"/>
          </w:tcPr>
          <w:p w14:paraId="016C9889" w14:textId="77777777" w:rsidR="0082267D" w:rsidRDefault="0082267D">
            <w:pPr>
              <w:rPr>
                <w:lang w:eastAsia="sv-SE"/>
              </w:rPr>
            </w:pPr>
          </w:p>
        </w:tc>
      </w:tr>
      <w:tr w:rsidR="0082267D" w14:paraId="20A33C7F" w14:textId="77777777">
        <w:tc>
          <w:tcPr>
            <w:tcW w:w="0" w:type="auto"/>
            <w:vAlign w:val="center"/>
          </w:tcPr>
          <w:p w14:paraId="182980C5" w14:textId="77777777" w:rsidR="0082267D" w:rsidRDefault="00663CE6">
            <w:pPr>
              <w:jc w:val="center"/>
              <w:rPr>
                <w:rFonts w:eastAsiaTheme="minorEastAsia"/>
              </w:rPr>
            </w:pPr>
            <w:r>
              <w:rPr>
                <w:rFonts w:eastAsia="Malgun Gothic"/>
                <w:lang w:eastAsia="ko-KR"/>
              </w:rPr>
              <w:t>ZTE</w:t>
            </w:r>
          </w:p>
        </w:tc>
        <w:tc>
          <w:tcPr>
            <w:tcW w:w="0" w:type="auto"/>
            <w:vAlign w:val="center"/>
          </w:tcPr>
          <w:p w14:paraId="0B3DB85F"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16643B5C" w14:textId="77777777" w:rsidR="0082267D" w:rsidRDefault="00663CE6">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28C583C"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663CE6">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663CE6">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663CE6">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663CE6">
            <w:pPr>
              <w:jc w:val="center"/>
              <w:rPr>
                <w:rFonts w:eastAsiaTheme="minorEastAsia"/>
              </w:rPr>
            </w:pPr>
            <w:r>
              <w:rPr>
                <w:rFonts w:eastAsiaTheme="minorEastAsia"/>
              </w:rPr>
              <w:t>Sony</w:t>
            </w:r>
          </w:p>
        </w:tc>
        <w:tc>
          <w:tcPr>
            <w:tcW w:w="0" w:type="auto"/>
            <w:vAlign w:val="center"/>
          </w:tcPr>
          <w:p w14:paraId="46B594A1" w14:textId="77777777" w:rsidR="0082267D" w:rsidRDefault="00663CE6">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663CE6">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663CE6">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663CE6">
            <w:pPr>
              <w:rPr>
                <w:rFonts w:eastAsiaTheme="minorEastAsia"/>
              </w:rPr>
            </w:pPr>
            <w:r>
              <w:rPr>
                <w:rFonts w:eastAsia="宋体"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宋体"/>
              </w:rPr>
            </w:pPr>
            <w:r>
              <w:rPr>
                <w:lang w:eastAsia="sv-SE"/>
              </w:rPr>
              <w:t>This enhancement is not essential for the Msg2 decoding.</w:t>
            </w:r>
          </w:p>
        </w:tc>
      </w:tr>
      <w:tr w:rsidR="0018142C" w14:paraId="28B4FD94" w14:textId="77777777">
        <w:tc>
          <w:tcPr>
            <w:tcW w:w="1549" w:type="dxa"/>
            <w:shd w:val="clear" w:color="auto" w:fill="auto"/>
            <w:vAlign w:val="center"/>
          </w:tcPr>
          <w:p w14:paraId="57EA4E7C" w14:textId="107337E9" w:rsidR="0018142C" w:rsidRDefault="0018142C" w:rsidP="0018142C">
            <w:pPr>
              <w:jc w:val="center"/>
              <w:rPr>
                <w:rFonts w:eastAsia="Malgun Gothic"/>
                <w:lang w:eastAsia="ko-KR"/>
              </w:rPr>
            </w:pPr>
            <w:r>
              <w:rPr>
                <w:rFonts w:eastAsia="Malgun Gothic"/>
                <w:lang w:eastAsia="ko-KR"/>
              </w:rPr>
              <w:t>Futurewei</w:t>
            </w:r>
          </w:p>
        </w:tc>
        <w:tc>
          <w:tcPr>
            <w:tcW w:w="1824" w:type="dxa"/>
            <w:shd w:val="clear" w:color="auto" w:fill="auto"/>
            <w:vAlign w:val="center"/>
          </w:tcPr>
          <w:p w14:paraId="52D1CABB" w14:textId="2F3498AC" w:rsidR="0018142C" w:rsidRDefault="0018142C" w:rsidP="0018142C">
            <w:pPr>
              <w:jc w:val="center"/>
              <w:rPr>
                <w:rFonts w:eastAsia="Malgun Gothic"/>
                <w:lang w:eastAsia="ko-KR"/>
              </w:rPr>
            </w:pPr>
            <w:r>
              <w:rPr>
                <w:rFonts w:eastAsia="Malgun Gothic"/>
                <w:lang w:eastAsia="ko-KR"/>
              </w:rPr>
              <w:t>Yes</w:t>
            </w:r>
          </w:p>
        </w:tc>
        <w:tc>
          <w:tcPr>
            <w:tcW w:w="10939" w:type="dxa"/>
            <w:shd w:val="clear" w:color="auto" w:fill="auto"/>
            <w:vAlign w:val="center"/>
          </w:tcPr>
          <w:p w14:paraId="555B400C" w14:textId="77777777" w:rsidR="0018142C" w:rsidRDefault="0018142C" w:rsidP="0018142C">
            <w:pPr>
              <w:rPr>
                <w:lang w:eastAsia="sv-SE"/>
              </w:rPr>
            </w:pPr>
          </w:p>
        </w:tc>
      </w:tr>
      <w:tr w:rsidR="000F140A" w14:paraId="3E00B704" w14:textId="77777777" w:rsidTr="000F140A">
        <w:tc>
          <w:tcPr>
            <w:tcW w:w="0" w:type="auto"/>
          </w:tcPr>
          <w:p w14:paraId="73DD2D25"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719D031" w14:textId="77777777" w:rsidR="000F140A" w:rsidRPr="009C7236" w:rsidRDefault="000F140A" w:rsidP="00B743DF">
            <w:pPr>
              <w:jc w:val="center"/>
              <w:rPr>
                <w:rFonts w:eastAsiaTheme="minorEastAsia"/>
              </w:rPr>
            </w:pPr>
            <w:r>
              <w:rPr>
                <w:rFonts w:eastAsiaTheme="minorEastAsia" w:hint="eastAsia"/>
              </w:rPr>
              <w:t>Y</w:t>
            </w:r>
            <w:r>
              <w:rPr>
                <w:rFonts w:eastAsiaTheme="minorEastAsia"/>
              </w:rPr>
              <w:t xml:space="preserve">es </w:t>
            </w:r>
          </w:p>
        </w:tc>
        <w:tc>
          <w:tcPr>
            <w:tcW w:w="10939" w:type="dxa"/>
          </w:tcPr>
          <w:p w14:paraId="0454A313" w14:textId="77777777" w:rsidR="000F140A" w:rsidRDefault="000F140A" w:rsidP="00B743DF">
            <w:pPr>
              <w:rPr>
                <w:rFonts w:eastAsiaTheme="minorEastAsia"/>
              </w:rPr>
            </w:pPr>
            <w:r>
              <w:rPr>
                <w:rFonts w:eastAsiaTheme="minorEastAsia" w:hint="eastAsia"/>
              </w:rPr>
              <w:t>T</w:t>
            </w:r>
            <w:r>
              <w:rPr>
                <w:rFonts w:eastAsiaTheme="minorEastAsia"/>
              </w:rPr>
              <w:t>o decode the Msg2, the device should carry out CRC checking for the whole message first, which means that the device already decodes each bit in Msg2 before deriving its own random ID. Given the length of each entry can be clearly determined, we didn’t see the need of the field of the number of entries.</w:t>
            </w:r>
          </w:p>
        </w:tc>
      </w:tr>
      <w:tr w:rsidR="006715FA" w14:paraId="002C2073" w14:textId="77777777" w:rsidTr="006715FA">
        <w:tc>
          <w:tcPr>
            <w:tcW w:w="0" w:type="auto"/>
          </w:tcPr>
          <w:p w14:paraId="44165FFE" w14:textId="77777777" w:rsidR="006715FA" w:rsidRDefault="006715FA" w:rsidP="003147BF">
            <w:pPr>
              <w:jc w:val="center"/>
              <w:rPr>
                <w:rFonts w:eastAsiaTheme="minorEastAsia"/>
              </w:rPr>
            </w:pPr>
            <w:r>
              <w:rPr>
                <w:rFonts w:eastAsiaTheme="minorEastAsia"/>
              </w:rPr>
              <w:t>CEWiT</w:t>
            </w:r>
          </w:p>
        </w:tc>
        <w:tc>
          <w:tcPr>
            <w:tcW w:w="0" w:type="auto"/>
          </w:tcPr>
          <w:p w14:paraId="296D7787" w14:textId="77777777" w:rsidR="006715FA" w:rsidRDefault="006715FA" w:rsidP="003147BF">
            <w:pPr>
              <w:jc w:val="center"/>
              <w:rPr>
                <w:rFonts w:eastAsiaTheme="minorEastAsia"/>
              </w:rPr>
            </w:pPr>
            <w:r>
              <w:rPr>
                <w:rFonts w:eastAsiaTheme="minorEastAsia"/>
              </w:rPr>
              <w:t>Agree</w:t>
            </w:r>
          </w:p>
        </w:tc>
        <w:tc>
          <w:tcPr>
            <w:tcW w:w="10939" w:type="dxa"/>
          </w:tcPr>
          <w:p w14:paraId="678F513B" w14:textId="77777777" w:rsidR="006715FA" w:rsidRDefault="006715FA" w:rsidP="003147BF">
            <w:pPr>
              <w:rPr>
                <w:rFonts w:eastAsiaTheme="minorEastAsia"/>
              </w:rPr>
            </w:pPr>
          </w:p>
        </w:tc>
      </w:tr>
    </w:tbl>
    <w:p w14:paraId="25A79921" w14:textId="77777777" w:rsidR="00FF0A1F" w:rsidRDefault="00FF0A1F" w:rsidP="00FF0A1F">
      <w:pPr>
        <w:rPr>
          <w:b/>
          <w:bCs/>
          <w:u w:val="single"/>
          <w:lang w:eastAsia="sv-SE"/>
        </w:rPr>
      </w:pPr>
      <w:r>
        <w:rPr>
          <w:b/>
          <w:bCs/>
          <w:u w:val="single"/>
          <w:lang w:eastAsia="sv-SE"/>
        </w:rPr>
        <w:t>Summary:</w:t>
      </w:r>
    </w:p>
    <w:p w14:paraId="29AA5930" w14:textId="7C921975" w:rsidR="00FF0A1F" w:rsidRPr="00C91468" w:rsidRDefault="00FF0A1F" w:rsidP="00FF0A1F">
      <w:pPr>
        <w:spacing w:before="120"/>
        <w:rPr>
          <w:sz w:val="20"/>
          <w:szCs w:val="20"/>
          <w:lang w:eastAsia="sv-SE"/>
        </w:rPr>
      </w:pPr>
      <w:r w:rsidRPr="00C91468">
        <w:rPr>
          <w:sz w:val="20"/>
          <w:szCs w:val="20"/>
          <w:lang w:eastAsia="sv-SE"/>
        </w:rPr>
        <w:t>2</w:t>
      </w:r>
      <w:r w:rsidR="00515E8D">
        <w:rPr>
          <w:sz w:val="20"/>
          <w:szCs w:val="20"/>
          <w:lang w:eastAsia="sv-SE"/>
        </w:rPr>
        <w:t>4</w:t>
      </w:r>
      <w:r w:rsidRPr="00C91468">
        <w:rPr>
          <w:sz w:val="20"/>
          <w:szCs w:val="20"/>
          <w:lang w:eastAsia="sv-SE"/>
        </w:rPr>
        <w:t xml:space="preserve"> companies provided inputs. </w:t>
      </w:r>
    </w:p>
    <w:p w14:paraId="0D808175" w14:textId="2A20CBAB" w:rsidR="002D72B1" w:rsidRDefault="00FF0A1F" w:rsidP="00FF0A1F">
      <w:pPr>
        <w:spacing w:before="120"/>
        <w:rPr>
          <w:sz w:val="20"/>
          <w:szCs w:val="20"/>
          <w:lang w:eastAsia="sv-SE"/>
        </w:rPr>
      </w:pPr>
      <w:r>
        <w:rPr>
          <w:sz w:val="20"/>
          <w:szCs w:val="20"/>
          <w:lang w:eastAsia="sv-SE"/>
        </w:rPr>
        <w:t xml:space="preserve">23 companies </w:t>
      </w:r>
      <w:r w:rsidR="00515E8D">
        <w:rPr>
          <w:sz w:val="20"/>
          <w:szCs w:val="20"/>
          <w:lang w:eastAsia="sv-SE"/>
        </w:rPr>
        <w:t>agree not to</w:t>
      </w:r>
      <w:r w:rsidR="00515E8D" w:rsidRPr="00515E8D">
        <w:rPr>
          <w:sz w:val="20"/>
          <w:szCs w:val="20"/>
          <w:lang w:eastAsia="sv-SE"/>
        </w:rPr>
        <w:t xml:space="preserve"> indicate the</w:t>
      </w:r>
      <w:r w:rsidR="00515E8D">
        <w:rPr>
          <w:sz w:val="20"/>
          <w:szCs w:val="20"/>
          <w:lang w:eastAsia="sv-SE"/>
        </w:rPr>
        <w:t xml:space="preserve"> entry</w:t>
      </w:r>
      <w:r w:rsidR="00515E8D" w:rsidRPr="00515E8D">
        <w:rPr>
          <w:sz w:val="20"/>
          <w:szCs w:val="20"/>
          <w:lang w:eastAsia="sv-SE"/>
        </w:rPr>
        <w:t xml:space="preserve"> number </w:t>
      </w:r>
      <w:r w:rsidR="00EA2C2D">
        <w:rPr>
          <w:sz w:val="20"/>
          <w:szCs w:val="20"/>
          <w:lang w:eastAsia="sv-SE"/>
        </w:rPr>
        <w:t>for the</w:t>
      </w:r>
      <w:r w:rsidR="00515E8D" w:rsidRPr="00515E8D">
        <w:rPr>
          <w:sz w:val="20"/>
          <w:szCs w:val="20"/>
          <w:lang w:eastAsia="sv-SE"/>
        </w:rPr>
        <w:t xml:space="preserve"> random ID</w:t>
      </w:r>
      <w:r w:rsidR="00EA2C2D">
        <w:rPr>
          <w:sz w:val="20"/>
          <w:szCs w:val="20"/>
          <w:lang w:eastAsia="sv-SE"/>
        </w:rPr>
        <w:t xml:space="preserve"> list in msg2</w:t>
      </w:r>
      <w:r w:rsidR="00515E8D" w:rsidRPr="00515E8D">
        <w:rPr>
          <w:sz w:val="20"/>
          <w:szCs w:val="20"/>
          <w:lang w:eastAsia="sv-SE"/>
        </w:rPr>
        <w:t xml:space="preserve">, </w:t>
      </w:r>
      <w:r w:rsidR="00EA2C2D">
        <w:rPr>
          <w:sz w:val="20"/>
          <w:szCs w:val="20"/>
          <w:lang w:eastAsia="sv-SE"/>
        </w:rPr>
        <w:t xml:space="preserve">and </w:t>
      </w:r>
      <w:r w:rsidR="00515E8D" w:rsidRPr="00515E8D">
        <w:rPr>
          <w:sz w:val="20"/>
          <w:szCs w:val="20"/>
          <w:lang w:eastAsia="sv-SE"/>
        </w:rPr>
        <w:t>the device just decodes the entry one by one till the end of the message</w:t>
      </w:r>
      <w:r w:rsidR="00EA2C2D">
        <w:rPr>
          <w:sz w:val="20"/>
          <w:szCs w:val="20"/>
          <w:lang w:eastAsia="sv-SE"/>
        </w:rPr>
        <w:t xml:space="preserve">. One company suggest to make two lists, one is for random ID and the other is for assigned AS ID. </w:t>
      </w:r>
      <w:r w:rsidR="002D72B1">
        <w:rPr>
          <w:sz w:val="20"/>
          <w:szCs w:val="20"/>
          <w:lang w:eastAsia="sv-SE"/>
        </w:rPr>
        <w:t>The motivation is to allow device first identify whether its random ID is included or not, which can potentially save decoding assigned AS ID if there is no its random ID at all. However, as replied by other companies, device anyway need to decode the whole message to perform CRC checking, so the benefit may not clear. So the rapp suggests to follow majority view. And the same handling applies to NACK feedback message.</w:t>
      </w:r>
    </w:p>
    <w:p w14:paraId="71CCD823" w14:textId="77777777" w:rsidR="00FF0A1F" w:rsidRDefault="00FF0A1F" w:rsidP="00FF0A1F">
      <w:pPr>
        <w:rPr>
          <w:lang w:eastAsia="sv-SE"/>
        </w:rPr>
      </w:pPr>
    </w:p>
    <w:p w14:paraId="52412B19" w14:textId="0BACB335" w:rsidR="0082267D" w:rsidRPr="00D23C16" w:rsidRDefault="00FF0A1F" w:rsidP="00E864D3">
      <w:pPr>
        <w:spacing w:before="120"/>
        <w:outlineLvl w:val="2"/>
        <w:rPr>
          <w:b/>
          <w:bCs/>
          <w:lang w:eastAsia="sv-SE"/>
        </w:rPr>
      </w:pPr>
      <w:r w:rsidRPr="00D23C16">
        <w:rPr>
          <w:b/>
          <w:bCs/>
          <w:lang w:eastAsia="sv-SE"/>
        </w:rPr>
        <w:lastRenderedPageBreak/>
        <w:t xml:space="preserve">Proposal </w:t>
      </w:r>
      <w:r w:rsidR="003729A4" w:rsidRPr="00D23C16">
        <w:rPr>
          <w:b/>
          <w:bCs/>
          <w:lang w:eastAsia="sv-SE"/>
        </w:rPr>
        <w:t>4 (Issue 2-6 entry number</w:t>
      </w:r>
      <w:r w:rsidR="00E864D3" w:rsidRPr="00D23C16">
        <w:rPr>
          <w:b/>
          <w:bCs/>
          <w:lang w:eastAsia="sv-SE"/>
        </w:rPr>
        <w:t xml:space="preserve"> indication</w:t>
      </w:r>
      <w:r w:rsidR="003729A4" w:rsidRPr="00D23C16">
        <w:rPr>
          <w:b/>
          <w:bCs/>
          <w:lang w:eastAsia="sv-SE"/>
        </w:rPr>
        <w:t>)</w:t>
      </w:r>
      <w:r w:rsidRPr="00D23C16">
        <w:rPr>
          <w:b/>
          <w:bCs/>
          <w:lang w:eastAsia="sv-SE"/>
        </w:rPr>
        <w:t>:</w:t>
      </w:r>
      <w:r w:rsidR="002D72B1" w:rsidRPr="00D23C16">
        <w:rPr>
          <w:b/>
          <w:bCs/>
          <w:lang w:eastAsia="sv-SE"/>
        </w:rPr>
        <w:t xml:space="preserve"> </w:t>
      </w:r>
      <w:r w:rsidR="00E864D3" w:rsidRPr="00D23C16">
        <w:rPr>
          <w:b/>
          <w:bCs/>
          <w:lang w:eastAsia="sv-SE"/>
        </w:rPr>
        <w:t>No</w:t>
      </w:r>
      <w:r w:rsidRPr="00D23C16">
        <w:rPr>
          <w:b/>
          <w:bCs/>
          <w:lang w:eastAsia="sv-SE"/>
        </w:rPr>
        <w:t xml:space="preserve"> </w:t>
      </w:r>
      <w:r w:rsidR="002D72B1" w:rsidRPr="00D23C16">
        <w:rPr>
          <w:b/>
          <w:bCs/>
          <w:lang w:eastAsia="sv-SE"/>
        </w:rPr>
        <w:t xml:space="preserve">entry number is included in </w:t>
      </w:r>
      <w:r w:rsidR="00E864D3" w:rsidRPr="00D23C16">
        <w:rPr>
          <w:b/>
          <w:bCs/>
          <w:lang w:eastAsia="sv-SE"/>
        </w:rPr>
        <w:t>either M</w:t>
      </w:r>
      <w:r w:rsidR="002D72B1" w:rsidRPr="00D23C16">
        <w:rPr>
          <w:b/>
          <w:bCs/>
          <w:lang w:eastAsia="sv-SE"/>
        </w:rPr>
        <w:t xml:space="preserve">sg2 </w:t>
      </w:r>
      <w:r w:rsidR="00E864D3" w:rsidRPr="00D23C16">
        <w:rPr>
          <w:b/>
          <w:bCs/>
          <w:lang w:eastAsia="sv-SE"/>
        </w:rPr>
        <w:t>or</w:t>
      </w:r>
      <w:r w:rsidR="002D72B1" w:rsidRPr="00D23C16">
        <w:rPr>
          <w:b/>
          <w:bCs/>
          <w:lang w:eastAsia="sv-SE"/>
        </w:rPr>
        <w:t xml:space="preserve"> NACK feedback message, and the device decodes the entries one by one till message</w:t>
      </w:r>
      <w:r w:rsidR="00E864D3" w:rsidRPr="00D23C16">
        <w:rPr>
          <w:b/>
          <w:bCs/>
          <w:lang w:eastAsia="sv-SE"/>
        </w:rPr>
        <w:t xml:space="preserve"> end</w:t>
      </w:r>
      <w:r w:rsidR="002D72B1" w:rsidRPr="00D23C16">
        <w:rPr>
          <w:b/>
          <w:bCs/>
          <w:lang w:eastAsia="sv-SE"/>
        </w:rPr>
        <w:t>. (23/24)</w:t>
      </w:r>
    </w:p>
    <w:p w14:paraId="291F3C0B" w14:textId="77777777" w:rsidR="0082267D" w:rsidRDefault="00663CE6">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663CE6">
            <w:r>
              <w:t>Issue 3-3: AS ID release</w:t>
            </w:r>
          </w:p>
        </w:tc>
        <w:tc>
          <w:tcPr>
            <w:tcW w:w="10936" w:type="dxa"/>
          </w:tcPr>
          <w:p w14:paraId="31D57129" w14:textId="77777777" w:rsidR="0082267D" w:rsidRDefault="00663CE6">
            <w:r>
              <w:t>Whether a release message is needed for AS ID release</w:t>
            </w:r>
          </w:p>
          <w:p w14:paraId="6462EE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663CE6">
            <w:r>
              <w:t>Companies are invited to input views for Q#6</w:t>
            </w:r>
          </w:p>
        </w:tc>
      </w:tr>
    </w:tbl>
    <w:p w14:paraId="30AE5DF9" w14:textId="77777777" w:rsidR="0082267D" w:rsidRDefault="0082267D"/>
    <w:p w14:paraId="2C57E4E9" w14:textId="77777777" w:rsidR="0082267D" w:rsidRDefault="00663CE6">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rapp would like to check if there is a majority view on the need of the release message and the detailed solution. </w:t>
      </w:r>
    </w:p>
    <w:p w14:paraId="42F5951D" w14:textId="77777777" w:rsidR="0082267D" w:rsidRDefault="0082267D"/>
    <w:p w14:paraId="62664489" w14:textId="77777777" w:rsidR="0082267D" w:rsidRDefault="00663CE6" w:rsidP="006715FA">
      <w:pPr>
        <w:outlineLvl w:val="3"/>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Pr="006715FA" w:rsidRDefault="00663CE6" w:rsidP="006715FA">
      <w:pPr>
        <w:pStyle w:val="ListParagraph"/>
        <w:numPr>
          <w:ilvl w:val="0"/>
          <w:numId w:val="26"/>
        </w:numPr>
        <w:outlineLvl w:val="4"/>
        <w:rPr>
          <w:b/>
          <w:bCs/>
        </w:rPr>
      </w:pPr>
      <w:r w:rsidRPr="006715FA">
        <w:rPr>
          <w:b/>
          <w:bCs/>
        </w:rPr>
        <w:t xml:space="preserve">Opt1. Unicast message (only one </w:t>
      </w:r>
      <w:r w:rsidRPr="006715FA">
        <w:rPr>
          <w:rFonts w:eastAsiaTheme="minorEastAsia"/>
          <w:b/>
          <w:bCs/>
        </w:rPr>
        <w:t>AS ID</w:t>
      </w:r>
      <w:r w:rsidRPr="006715FA">
        <w:rPr>
          <w:b/>
          <w:bCs/>
        </w:rPr>
        <w:t>)</w:t>
      </w:r>
    </w:p>
    <w:p w14:paraId="6DE3FCE5" w14:textId="77777777" w:rsidR="0082267D" w:rsidRPr="006715FA" w:rsidRDefault="00663CE6" w:rsidP="006715FA">
      <w:pPr>
        <w:pStyle w:val="ListParagraph"/>
        <w:numPr>
          <w:ilvl w:val="0"/>
          <w:numId w:val="26"/>
        </w:numPr>
        <w:outlineLvl w:val="4"/>
        <w:rPr>
          <w:b/>
          <w:bCs/>
        </w:rPr>
      </w:pPr>
      <w:r w:rsidRPr="006715FA">
        <w:rPr>
          <w:b/>
          <w:bCs/>
        </w:rPr>
        <w:t>Opt2. Multiplexing with a list of AS ID (NACK message-like)</w:t>
      </w:r>
    </w:p>
    <w:p w14:paraId="5E69D453" w14:textId="77777777" w:rsidR="0082267D" w:rsidRPr="006715FA" w:rsidRDefault="00663CE6" w:rsidP="006715FA">
      <w:pPr>
        <w:pStyle w:val="ListParagraph"/>
        <w:numPr>
          <w:ilvl w:val="0"/>
          <w:numId w:val="26"/>
        </w:numPr>
        <w:outlineLvl w:val="4"/>
        <w:rPr>
          <w:b/>
          <w:bCs/>
        </w:rPr>
      </w:pPr>
      <w:r w:rsidRPr="006715FA">
        <w:rPr>
          <w:b/>
          <w:bCs/>
        </w:rPr>
        <w:t>Opt3. Broadcast message (without device AS ID)?</w:t>
      </w:r>
    </w:p>
    <w:tbl>
      <w:tblPr>
        <w:tblStyle w:val="TableGrid"/>
        <w:tblW w:w="14312" w:type="dxa"/>
        <w:tblLook w:val="04A0" w:firstRow="1" w:lastRow="0" w:firstColumn="1" w:lastColumn="0" w:noHBand="0" w:noVBand="1"/>
      </w:tblPr>
      <w:tblGrid>
        <w:gridCol w:w="1365"/>
        <w:gridCol w:w="2845"/>
        <w:gridCol w:w="10102"/>
      </w:tblGrid>
      <w:tr w:rsidR="0082267D" w14:paraId="088885EA" w14:textId="77777777" w:rsidTr="00E47454">
        <w:tc>
          <w:tcPr>
            <w:tcW w:w="0" w:type="auto"/>
            <w:shd w:val="clear" w:color="auto" w:fill="E7E6E6" w:themeFill="background2"/>
            <w:vAlign w:val="center"/>
          </w:tcPr>
          <w:p w14:paraId="1D036D2A"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663CE6">
            <w:pPr>
              <w:rPr>
                <w:b/>
                <w:bCs/>
                <w:lang w:eastAsia="sv-SE"/>
              </w:rPr>
            </w:pPr>
            <w:r>
              <w:rPr>
                <w:b/>
                <w:bCs/>
              </w:rPr>
              <w:t>Needed or</w:t>
            </w:r>
            <w:r>
              <w:rPr>
                <w:b/>
                <w:bCs/>
                <w:lang w:eastAsia="sv-SE"/>
              </w:rPr>
              <w:t xml:space="preserve"> not</w:t>
            </w:r>
          </w:p>
        </w:tc>
        <w:tc>
          <w:tcPr>
            <w:tcW w:w="10259" w:type="dxa"/>
            <w:shd w:val="clear" w:color="auto" w:fill="E7E6E6" w:themeFill="background2"/>
            <w:vAlign w:val="center"/>
          </w:tcPr>
          <w:p w14:paraId="66EF61D1" w14:textId="77777777" w:rsidR="0082267D" w:rsidRDefault="00663CE6">
            <w:pPr>
              <w:jc w:val="center"/>
              <w:rPr>
                <w:b/>
                <w:bCs/>
                <w:lang w:eastAsia="sv-SE"/>
              </w:rPr>
            </w:pPr>
            <w:r>
              <w:rPr>
                <w:b/>
                <w:bCs/>
                <w:lang w:eastAsia="sv-SE"/>
              </w:rPr>
              <w:t>Preferred option</w:t>
            </w:r>
          </w:p>
        </w:tc>
      </w:tr>
      <w:tr w:rsidR="0082267D" w14:paraId="66C5B4FE" w14:textId="77777777" w:rsidTr="00E47454">
        <w:tc>
          <w:tcPr>
            <w:tcW w:w="0" w:type="auto"/>
            <w:vAlign w:val="center"/>
          </w:tcPr>
          <w:p w14:paraId="78862690" w14:textId="77777777" w:rsidR="0082267D" w:rsidRDefault="00663CE6">
            <w:pPr>
              <w:jc w:val="center"/>
              <w:rPr>
                <w:rFonts w:eastAsiaTheme="minorEastAsia"/>
              </w:rPr>
            </w:pPr>
            <w:r>
              <w:rPr>
                <w:rFonts w:eastAsiaTheme="minorEastAsia" w:hint="eastAsia"/>
              </w:rPr>
              <w:t>CATT</w:t>
            </w:r>
          </w:p>
        </w:tc>
        <w:tc>
          <w:tcPr>
            <w:tcW w:w="0" w:type="auto"/>
            <w:vAlign w:val="center"/>
          </w:tcPr>
          <w:p w14:paraId="4D826A3B" w14:textId="77777777" w:rsidR="0082267D" w:rsidRDefault="00663CE6">
            <w:pPr>
              <w:jc w:val="center"/>
              <w:rPr>
                <w:rFonts w:eastAsiaTheme="minorEastAsia"/>
              </w:rPr>
            </w:pPr>
            <w:r>
              <w:rPr>
                <w:rFonts w:eastAsiaTheme="minorEastAsia"/>
              </w:rPr>
              <w:t>O</w:t>
            </w:r>
            <w:r>
              <w:rPr>
                <w:rFonts w:eastAsiaTheme="minorEastAsia" w:hint="eastAsia"/>
              </w:rPr>
              <w:t>ption 3</w:t>
            </w:r>
          </w:p>
        </w:tc>
        <w:tc>
          <w:tcPr>
            <w:tcW w:w="10259" w:type="dxa"/>
            <w:vAlign w:val="center"/>
          </w:tcPr>
          <w:p w14:paraId="2FF288F4" w14:textId="77777777" w:rsidR="0082267D" w:rsidRDefault="00663CE6">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p w14:paraId="1F324675" w14:textId="51CE0AF8" w:rsidR="009D11D4" w:rsidRDefault="00E47454">
            <w:pPr>
              <w:rPr>
                <w:rFonts w:eastAsiaTheme="minorEastAsia"/>
              </w:rPr>
            </w:pPr>
            <w:r>
              <w:rPr>
                <w:rFonts w:eastAsiaTheme="minorEastAsia"/>
              </w:rPr>
              <w:t>Rappv2: I understand the proposed solution is that adding a bit in paging message, to indicate whether the devices who have successful completed the CBRA in the previous paging rounds with the same transaction ID need to release the AS ID.</w:t>
            </w:r>
          </w:p>
        </w:tc>
      </w:tr>
      <w:tr w:rsidR="0082267D" w14:paraId="2253BCDD" w14:textId="77777777" w:rsidTr="00E47454">
        <w:tc>
          <w:tcPr>
            <w:tcW w:w="0" w:type="auto"/>
            <w:vAlign w:val="center"/>
          </w:tcPr>
          <w:p w14:paraId="49BD60D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259" w:type="dxa"/>
            <w:vAlign w:val="center"/>
          </w:tcPr>
          <w:p w14:paraId="0788B350" w14:textId="77777777" w:rsidR="0082267D" w:rsidRDefault="00663CE6">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rsidTr="00E47454">
        <w:tc>
          <w:tcPr>
            <w:tcW w:w="0" w:type="auto"/>
            <w:vAlign w:val="center"/>
          </w:tcPr>
          <w:p w14:paraId="01811D21" w14:textId="77777777" w:rsidR="0082267D" w:rsidRDefault="00663CE6">
            <w:pPr>
              <w:jc w:val="center"/>
              <w:rPr>
                <w:lang w:eastAsia="sv-SE"/>
              </w:rPr>
            </w:pPr>
            <w:r>
              <w:rPr>
                <w:rFonts w:eastAsiaTheme="minorEastAsia" w:hint="eastAsia"/>
              </w:rPr>
              <w:t>vivo</w:t>
            </w:r>
          </w:p>
        </w:tc>
        <w:tc>
          <w:tcPr>
            <w:tcW w:w="0" w:type="auto"/>
            <w:vAlign w:val="center"/>
          </w:tcPr>
          <w:p w14:paraId="5147249C" w14:textId="77777777" w:rsidR="0082267D" w:rsidRDefault="00663CE6">
            <w:pPr>
              <w:jc w:val="center"/>
              <w:rPr>
                <w:lang w:eastAsia="sv-SE"/>
              </w:rPr>
            </w:pPr>
            <w:r>
              <w:rPr>
                <w:rFonts w:eastAsiaTheme="minorEastAsia" w:hint="eastAsia"/>
              </w:rPr>
              <w:t>Yes</w:t>
            </w:r>
          </w:p>
        </w:tc>
        <w:tc>
          <w:tcPr>
            <w:tcW w:w="10259" w:type="dxa"/>
            <w:vAlign w:val="center"/>
          </w:tcPr>
          <w:p w14:paraId="317ABB83" w14:textId="77777777" w:rsidR="0082267D" w:rsidRDefault="00663CE6">
            <w:pPr>
              <w:rPr>
                <w:rFonts w:eastAsiaTheme="minorEastAsia"/>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 xml:space="preserve">The release message is </w:t>
            </w:r>
            <w:r>
              <w:rPr>
                <w:rFonts w:eastAsiaTheme="minorEastAsia"/>
              </w:rPr>
              <w:lastRenderedPageBreak/>
              <w:t>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p w14:paraId="31545DE9" w14:textId="11027F78" w:rsidR="009D11D4" w:rsidRDefault="00E47454">
            <w:pPr>
              <w:rPr>
                <w:lang w:eastAsia="sv-SE"/>
              </w:rPr>
            </w:pPr>
            <w:r>
              <w:rPr>
                <w:lang w:eastAsia="sv-SE"/>
              </w:rPr>
              <w:t>Rappv2: I understand the proposed solution is to define a new message type for the release message, which can include one AS ID or multiple AS IDs, and maybe no AS ID means release all device’s AS ID.</w:t>
            </w:r>
          </w:p>
        </w:tc>
      </w:tr>
      <w:tr w:rsidR="0082267D" w14:paraId="29A59092" w14:textId="77777777" w:rsidTr="00E47454">
        <w:tc>
          <w:tcPr>
            <w:tcW w:w="0" w:type="auto"/>
            <w:vAlign w:val="center"/>
          </w:tcPr>
          <w:p w14:paraId="78F92568" w14:textId="77777777" w:rsidR="0082267D" w:rsidRDefault="00663CE6">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091CFC0C" w14:textId="77777777" w:rsidR="0082267D" w:rsidRDefault="00663CE6">
            <w:pPr>
              <w:jc w:val="center"/>
              <w:rPr>
                <w:rFonts w:eastAsiaTheme="minorEastAsia"/>
              </w:rPr>
            </w:pPr>
            <w:r>
              <w:rPr>
                <w:rFonts w:eastAsiaTheme="minorEastAsia"/>
              </w:rPr>
              <w:t>Opt1 or Opt2</w:t>
            </w:r>
          </w:p>
        </w:tc>
        <w:tc>
          <w:tcPr>
            <w:tcW w:w="10259" w:type="dxa"/>
            <w:vAlign w:val="center"/>
          </w:tcPr>
          <w:p w14:paraId="37FE162D" w14:textId="77777777" w:rsidR="0082267D" w:rsidRDefault="00663CE6">
            <w:pPr>
              <w:rPr>
                <w:rFonts w:eastAsiaTheme="minorEastAsia"/>
              </w:rPr>
            </w:pPr>
            <w:r>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rsidTr="00E47454">
        <w:tc>
          <w:tcPr>
            <w:tcW w:w="0" w:type="auto"/>
            <w:vAlign w:val="center"/>
          </w:tcPr>
          <w:p w14:paraId="4FA7EACF" w14:textId="77777777" w:rsidR="0082267D" w:rsidRDefault="00663CE6">
            <w:pPr>
              <w:jc w:val="center"/>
              <w:rPr>
                <w:lang w:eastAsia="sv-SE"/>
              </w:rPr>
            </w:pPr>
            <w:r>
              <w:rPr>
                <w:rFonts w:eastAsia="Malgun Gothic" w:hint="eastAsia"/>
                <w:lang w:eastAsia="ko-KR"/>
              </w:rPr>
              <w:t>LGE</w:t>
            </w:r>
          </w:p>
        </w:tc>
        <w:tc>
          <w:tcPr>
            <w:tcW w:w="0" w:type="auto"/>
            <w:vAlign w:val="center"/>
          </w:tcPr>
          <w:p w14:paraId="77E7E2C2" w14:textId="77777777" w:rsidR="0082267D" w:rsidRDefault="00663CE6">
            <w:pPr>
              <w:jc w:val="center"/>
              <w:rPr>
                <w:lang w:eastAsia="sv-SE"/>
              </w:rPr>
            </w:pPr>
            <w:r>
              <w:rPr>
                <w:rFonts w:eastAsia="Malgun Gothic" w:hint="eastAsia"/>
                <w:lang w:eastAsia="ko-KR"/>
              </w:rPr>
              <w:t>Not</w:t>
            </w:r>
          </w:p>
        </w:tc>
        <w:tc>
          <w:tcPr>
            <w:tcW w:w="10259" w:type="dxa"/>
            <w:vAlign w:val="center"/>
          </w:tcPr>
          <w:p w14:paraId="15F32B55" w14:textId="77777777" w:rsidR="0082267D" w:rsidRDefault="00663CE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rsidTr="00E47454">
        <w:tc>
          <w:tcPr>
            <w:tcW w:w="0" w:type="auto"/>
            <w:vAlign w:val="center"/>
          </w:tcPr>
          <w:p w14:paraId="14A08555"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663CE6">
            <w:pPr>
              <w:jc w:val="center"/>
              <w:rPr>
                <w:rFonts w:eastAsia="Malgun Gothic"/>
                <w:lang w:eastAsia="ko-KR"/>
              </w:rPr>
            </w:pPr>
            <w:r>
              <w:rPr>
                <w:rFonts w:hint="eastAsia"/>
                <w:lang w:eastAsia="sv-SE"/>
              </w:rPr>
              <w:t>N</w:t>
            </w:r>
            <w:r>
              <w:rPr>
                <w:lang w:eastAsia="sv-SE"/>
              </w:rPr>
              <w:t>ot</w:t>
            </w:r>
          </w:p>
        </w:tc>
        <w:tc>
          <w:tcPr>
            <w:tcW w:w="10259" w:type="dxa"/>
            <w:vAlign w:val="center"/>
          </w:tcPr>
          <w:p w14:paraId="2B92F651" w14:textId="77777777" w:rsidR="0082267D" w:rsidRDefault="00663CE6">
            <w:r>
              <w:rPr>
                <w:rFonts w:hint="eastAsia"/>
                <w:lang w:eastAsia="sv-SE"/>
              </w:rPr>
              <w:t>W</w:t>
            </w:r>
            <w:r>
              <w:rPr>
                <w:lang w:eastAsia="sv-SE"/>
              </w:rPr>
              <w:t xml:space="preserve">e do not see the need to add an explicit release Msg. </w:t>
            </w:r>
          </w:p>
        </w:tc>
      </w:tr>
      <w:tr w:rsidR="0082267D" w14:paraId="1486A99E" w14:textId="77777777" w:rsidTr="00E47454">
        <w:tc>
          <w:tcPr>
            <w:tcW w:w="0" w:type="auto"/>
            <w:vAlign w:val="center"/>
          </w:tcPr>
          <w:p w14:paraId="643C451A" w14:textId="77777777" w:rsidR="0082267D" w:rsidRDefault="00663CE6">
            <w:pPr>
              <w:jc w:val="center"/>
              <w:rPr>
                <w:lang w:eastAsia="sv-SE"/>
              </w:rPr>
            </w:pPr>
            <w:r>
              <w:rPr>
                <w:rFonts w:eastAsiaTheme="minorEastAsia" w:hint="eastAsia"/>
              </w:rPr>
              <w:t>Lenovo</w:t>
            </w:r>
          </w:p>
        </w:tc>
        <w:tc>
          <w:tcPr>
            <w:tcW w:w="0" w:type="auto"/>
            <w:vAlign w:val="center"/>
          </w:tcPr>
          <w:p w14:paraId="7733F4FF" w14:textId="77777777" w:rsidR="0082267D" w:rsidRDefault="00663CE6">
            <w:pPr>
              <w:jc w:val="center"/>
              <w:rPr>
                <w:lang w:eastAsia="sv-SE"/>
              </w:rPr>
            </w:pPr>
            <w:r>
              <w:rPr>
                <w:rFonts w:eastAsiaTheme="minorEastAsia"/>
              </w:rPr>
              <w:t>N</w:t>
            </w:r>
            <w:r>
              <w:rPr>
                <w:rFonts w:eastAsiaTheme="minorEastAsia" w:hint="eastAsia"/>
              </w:rPr>
              <w:t>ot needed</w:t>
            </w:r>
          </w:p>
        </w:tc>
        <w:tc>
          <w:tcPr>
            <w:tcW w:w="10259" w:type="dxa"/>
            <w:vAlign w:val="center"/>
          </w:tcPr>
          <w:p w14:paraId="1F4AD2D3" w14:textId="77777777" w:rsidR="0082267D" w:rsidRDefault="00663CE6">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rsidTr="00E47454">
        <w:tc>
          <w:tcPr>
            <w:tcW w:w="0" w:type="auto"/>
            <w:vAlign w:val="center"/>
          </w:tcPr>
          <w:p w14:paraId="0D25D863" w14:textId="77777777" w:rsidR="0082267D" w:rsidRDefault="00663CE6">
            <w:pPr>
              <w:jc w:val="center"/>
              <w:rPr>
                <w:lang w:eastAsia="sv-SE"/>
              </w:rPr>
            </w:pPr>
            <w:r>
              <w:rPr>
                <w:lang w:eastAsia="sv-SE"/>
              </w:rPr>
              <w:t>ETRI</w:t>
            </w:r>
          </w:p>
        </w:tc>
        <w:tc>
          <w:tcPr>
            <w:tcW w:w="0" w:type="auto"/>
            <w:vAlign w:val="center"/>
          </w:tcPr>
          <w:p w14:paraId="7FEAF41A" w14:textId="297A012A"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259" w:type="dxa"/>
            <w:vAlign w:val="center"/>
          </w:tcPr>
          <w:p w14:paraId="73A374BD" w14:textId="77777777" w:rsidR="0082267D" w:rsidRDefault="00663CE6">
            <w:pPr>
              <w:rPr>
                <w:lang w:eastAsia="sv-SE"/>
              </w:rPr>
            </w:pPr>
            <w:r>
              <w:rPr>
                <w:lang w:eastAsia="sv-SE"/>
              </w:rPr>
              <w:t xml:space="preserve">We think current agreements are enough as a release mechanism of AS ID. </w:t>
            </w:r>
          </w:p>
        </w:tc>
      </w:tr>
      <w:tr w:rsidR="0082267D" w14:paraId="5585B110" w14:textId="77777777" w:rsidTr="00E47454">
        <w:tc>
          <w:tcPr>
            <w:tcW w:w="0" w:type="auto"/>
            <w:vAlign w:val="center"/>
          </w:tcPr>
          <w:p w14:paraId="1FF7C6CB"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7F921323" w14:textId="77777777" w:rsidR="0082267D" w:rsidRDefault="00663CE6">
            <w:pPr>
              <w:jc w:val="center"/>
              <w:rPr>
                <w:lang w:eastAsia="sv-SE"/>
              </w:rPr>
            </w:pPr>
            <w:r>
              <w:rPr>
                <w:rFonts w:eastAsia="Malgun Gothic"/>
                <w:lang w:eastAsia="ko-KR"/>
              </w:rPr>
              <w:t>Not</w:t>
            </w:r>
          </w:p>
        </w:tc>
        <w:tc>
          <w:tcPr>
            <w:tcW w:w="10259" w:type="dxa"/>
            <w:vAlign w:val="center"/>
          </w:tcPr>
          <w:p w14:paraId="21F52B2A" w14:textId="77777777" w:rsidR="0082267D" w:rsidRDefault="00663CE6">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rsidTr="00E47454">
        <w:tc>
          <w:tcPr>
            <w:tcW w:w="0" w:type="auto"/>
            <w:vAlign w:val="center"/>
          </w:tcPr>
          <w:p w14:paraId="04E6A59B"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F6BE947" w14:textId="77777777" w:rsidR="0082267D" w:rsidRDefault="00663CE6">
            <w:pPr>
              <w:jc w:val="center"/>
              <w:rPr>
                <w:rFonts w:eastAsia="Malgun Gothic"/>
                <w:lang w:eastAsia="ko-KR"/>
              </w:rPr>
            </w:pPr>
            <w:r>
              <w:rPr>
                <w:rFonts w:eastAsiaTheme="minorEastAsia" w:hint="eastAsia"/>
              </w:rPr>
              <w:t>No</w:t>
            </w:r>
            <w:r>
              <w:rPr>
                <w:rFonts w:eastAsiaTheme="minorEastAsia"/>
              </w:rPr>
              <w:t>t</w:t>
            </w:r>
          </w:p>
        </w:tc>
        <w:tc>
          <w:tcPr>
            <w:tcW w:w="10259" w:type="dxa"/>
            <w:vAlign w:val="center"/>
          </w:tcPr>
          <w:p w14:paraId="09E10497" w14:textId="77777777" w:rsidR="0082267D" w:rsidRDefault="0082267D">
            <w:pPr>
              <w:rPr>
                <w:rFonts w:eastAsia="PMingLiU"/>
                <w:lang w:eastAsia="zh-TW"/>
              </w:rPr>
            </w:pPr>
          </w:p>
        </w:tc>
      </w:tr>
      <w:tr w:rsidR="0082267D" w14:paraId="1C252F80" w14:textId="77777777" w:rsidTr="00E47454">
        <w:tc>
          <w:tcPr>
            <w:tcW w:w="0" w:type="auto"/>
            <w:vAlign w:val="center"/>
          </w:tcPr>
          <w:p w14:paraId="12BC79EB" w14:textId="77777777" w:rsidR="0082267D" w:rsidRDefault="00663CE6">
            <w:pPr>
              <w:jc w:val="center"/>
              <w:rPr>
                <w:rFonts w:eastAsiaTheme="minorEastAsia"/>
              </w:rPr>
            </w:pPr>
            <w:r>
              <w:rPr>
                <w:rFonts w:eastAsiaTheme="minorEastAsia"/>
              </w:rPr>
              <w:t>Apple</w:t>
            </w:r>
          </w:p>
        </w:tc>
        <w:tc>
          <w:tcPr>
            <w:tcW w:w="0" w:type="auto"/>
            <w:vAlign w:val="center"/>
          </w:tcPr>
          <w:p w14:paraId="639DD774" w14:textId="77777777" w:rsidR="0082267D" w:rsidRDefault="00663CE6">
            <w:pPr>
              <w:jc w:val="center"/>
              <w:rPr>
                <w:rFonts w:eastAsiaTheme="minorEastAsia"/>
              </w:rPr>
            </w:pPr>
            <w:r>
              <w:rPr>
                <w:rFonts w:eastAsiaTheme="minorEastAsia"/>
              </w:rPr>
              <w:t>No</w:t>
            </w:r>
          </w:p>
        </w:tc>
        <w:tc>
          <w:tcPr>
            <w:tcW w:w="10259" w:type="dxa"/>
            <w:vAlign w:val="center"/>
          </w:tcPr>
          <w:p w14:paraId="395F67FD" w14:textId="77777777" w:rsidR="0082267D" w:rsidRDefault="00663CE6">
            <w:pPr>
              <w:rPr>
                <w:rFonts w:eastAsia="PMingLiU"/>
                <w:lang w:eastAsia="zh-TW"/>
              </w:rPr>
            </w:pPr>
            <w:r>
              <w:rPr>
                <w:rFonts w:eastAsia="PMingLiU"/>
                <w:lang w:eastAsia="zh-TW"/>
              </w:rPr>
              <w:t>Do not see a need for early release. Use paging message to release works.</w:t>
            </w:r>
          </w:p>
        </w:tc>
      </w:tr>
      <w:tr w:rsidR="0082267D" w14:paraId="0AC72324" w14:textId="77777777" w:rsidTr="00E47454">
        <w:tc>
          <w:tcPr>
            <w:tcW w:w="0" w:type="auto"/>
            <w:vAlign w:val="center"/>
          </w:tcPr>
          <w:p w14:paraId="599C0C21" w14:textId="77777777" w:rsidR="0082267D" w:rsidRDefault="00663CE6">
            <w:pPr>
              <w:jc w:val="center"/>
              <w:rPr>
                <w:rFonts w:eastAsiaTheme="minorEastAsia"/>
              </w:rPr>
            </w:pPr>
            <w:r>
              <w:rPr>
                <w:rFonts w:eastAsia="Malgun Gothic"/>
                <w:lang w:eastAsia="ko-KR"/>
              </w:rPr>
              <w:t>ZTE</w:t>
            </w:r>
          </w:p>
        </w:tc>
        <w:tc>
          <w:tcPr>
            <w:tcW w:w="0" w:type="auto"/>
            <w:vAlign w:val="center"/>
          </w:tcPr>
          <w:p w14:paraId="528A2488" w14:textId="77777777" w:rsidR="0082267D" w:rsidRDefault="00663CE6">
            <w:pPr>
              <w:jc w:val="center"/>
              <w:rPr>
                <w:rFonts w:eastAsiaTheme="minorEastAsia"/>
              </w:rPr>
            </w:pPr>
            <w:r>
              <w:rPr>
                <w:rFonts w:eastAsia="Malgun Gothic"/>
                <w:lang w:eastAsia="ko-KR"/>
              </w:rPr>
              <w:t>Not needed</w:t>
            </w:r>
          </w:p>
        </w:tc>
        <w:tc>
          <w:tcPr>
            <w:tcW w:w="10259" w:type="dxa"/>
            <w:vAlign w:val="center"/>
          </w:tcPr>
          <w:p w14:paraId="18A84761" w14:textId="77777777" w:rsidR="0082267D" w:rsidRDefault="0082267D">
            <w:pPr>
              <w:rPr>
                <w:rFonts w:eastAsia="PMingLiU"/>
                <w:lang w:eastAsia="zh-TW"/>
              </w:rPr>
            </w:pPr>
          </w:p>
        </w:tc>
      </w:tr>
      <w:tr w:rsidR="0082267D" w14:paraId="75402526" w14:textId="77777777" w:rsidTr="00E47454">
        <w:tc>
          <w:tcPr>
            <w:tcW w:w="0" w:type="auto"/>
            <w:vAlign w:val="center"/>
          </w:tcPr>
          <w:p w14:paraId="149BD9D2" w14:textId="77777777" w:rsidR="0082267D" w:rsidRDefault="00663CE6">
            <w:pPr>
              <w:jc w:val="center"/>
              <w:rPr>
                <w:rFonts w:eastAsia="Malgun Gothic"/>
                <w:lang w:eastAsia="ko-KR"/>
              </w:rPr>
            </w:pPr>
            <w:r>
              <w:rPr>
                <w:rFonts w:eastAsia="Malgun Gothic"/>
                <w:lang w:eastAsia="ko-KR"/>
              </w:rPr>
              <w:lastRenderedPageBreak/>
              <w:t>InterDigital</w:t>
            </w:r>
          </w:p>
        </w:tc>
        <w:tc>
          <w:tcPr>
            <w:tcW w:w="0" w:type="auto"/>
            <w:vAlign w:val="center"/>
          </w:tcPr>
          <w:p w14:paraId="3A001A8A" w14:textId="77777777" w:rsidR="0082267D" w:rsidRDefault="00663CE6">
            <w:pPr>
              <w:jc w:val="center"/>
              <w:rPr>
                <w:rFonts w:eastAsia="Malgun Gothic"/>
                <w:lang w:eastAsia="ko-KR"/>
              </w:rPr>
            </w:pPr>
            <w:r>
              <w:rPr>
                <w:rFonts w:eastAsia="Malgun Gothic"/>
                <w:lang w:eastAsia="ko-KR"/>
              </w:rPr>
              <w:t>Not needed</w:t>
            </w:r>
          </w:p>
        </w:tc>
        <w:tc>
          <w:tcPr>
            <w:tcW w:w="10259" w:type="dxa"/>
            <w:vAlign w:val="center"/>
          </w:tcPr>
          <w:p w14:paraId="31070463" w14:textId="77777777" w:rsidR="0082267D" w:rsidRDefault="00663CE6">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rsidTr="00E47454">
        <w:tc>
          <w:tcPr>
            <w:tcW w:w="0" w:type="auto"/>
            <w:vAlign w:val="center"/>
          </w:tcPr>
          <w:p w14:paraId="38DE252E"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3D4531A6" w14:textId="77777777" w:rsidR="0082267D" w:rsidRDefault="00663CE6">
            <w:pPr>
              <w:jc w:val="center"/>
              <w:rPr>
                <w:rFonts w:eastAsiaTheme="minorEastAsia"/>
              </w:rPr>
            </w:pPr>
            <w:r>
              <w:rPr>
                <w:rFonts w:eastAsiaTheme="minorEastAsia" w:hint="eastAsia"/>
              </w:rPr>
              <w:t>N</w:t>
            </w:r>
            <w:r>
              <w:rPr>
                <w:rFonts w:eastAsiaTheme="minorEastAsia"/>
              </w:rPr>
              <w:t>ot needed</w:t>
            </w:r>
          </w:p>
        </w:tc>
        <w:tc>
          <w:tcPr>
            <w:tcW w:w="10259" w:type="dxa"/>
            <w:vAlign w:val="center"/>
          </w:tcPr>
          <w:p w14:paraId="228E8247" w14:textId="77777777" w:rsidR="0082267D" w:rsidRDefault="00663CE6">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rsidTr="00E47454">
        <w:tc>
          <w:tcPr>
            <w:tcW w:w="0" w:type="auto"/>
            <w:vAlign w:val="center"/>
          </w:tcPr>
          <w:p w14:paraId="3F3D1708" w14:textId="77777777" w:rsidR="0082267D" w:rsidRDefault="00663CE6">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663CE6">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259" w:type="dxa"/>
            <w:vAlign w:val="center"/>
          </w:tcPr>
          <w:p w14:paraId="64BD4157" w14:textId="77777777" w:rsidR="0082267D" w:rsidRDefault="00663CE6">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rsidTr="00E47454">
        <w:tc>
          <w:tcPr>
            <w:tcW w:w="0" w:type="auto"/>
            <w:vAlign w:val="center"/>
          </w:tcPr>
          <w:p w14:paraId="1BDDA650"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663CE6">
            <w:pPr>
              <w:jc w:val="center"/>
              <w:rPr>
                <w:rFonts w:eastAsia="Malgun Gothic"/>
                <w:lang w:eastAsia="ko-KR"/>
              </w:rPr>
            </w:pPr>
            <w:r>
              <w:rPr>
                <w:rFonts w:eastAsiaTheme="minorEastAsia"/>
              </w:rPr>
              <w:t>Not needed</w:t>
            </w:r>
          </w:p>
        </w:tc>
        <w:tc>
          <w:tcPr>
            <w:tcW w:w="10259" w:type="dxa"/>
            <w:vAlign w:val="center"/>
          </w:tcPr>
          <w:p w14:paraId="7DC8AF0A" w14:textId="77777777" w:rsidR="0082267D" w:rsidRDefault="00663CE6">
            <w:pPr>
              <w:rPr>
                <w:rFonts w:eastAsia="PMingLiU"/>
                <w:lang w:eastAsia="zh-TW"/>
              </w:rPr>
            </w:pPr>
            <w:r>
              <w:rPr>
                <w:rFonts w:eastAsiaTheme="minorEastAsia"/>
              </w:rPr>
              <w:t>No need to have separate explicit message to release AS ID</w:t>
            </w:r>
          </w:p>
        </w:tc>
      </w:tr>
      <w:tr w:rsidR="0082267D" w14:paraId="61576F1C" w14:textId="77777777" w:rsidTr="00E47454">
        <w:tc>
          <w:tcPr>
            <w:tcW w:w="0" w:type="auto"/>
            <w:vAlign w:val="center"/>
          </w:tcPr>
          <w:p w14:paraId="1388280F" w14:textId="77777777" w:rsidR="0082267D" w:rsidRDefault="00663CE6">
            <w:pPr>
              <w:jc w:val="center"/>
              <w:rPr>
                <w:rFonts w:eastAsiaTheme="minorEastAsia"/>
              </w:rPr>
            </w:pPr>
            <w:r>
              <w:rPr>
                <w:rFonts w:eastAsiaTheme="minorEastAsia"/>
              </w:rPr>
              <w:t>Ofinno</w:t>
            </w:r>
          </w:p>
        </w:tc>
        <w:tc>
          <w:tcPr>
            <w:tcW w:w="0" w:type="auto"/>
            <w:vAlign w:val="center"/>
          </w:tcPr>
          <w:p w14:paraId="6975942C" w14:textId="77777777" w:rsidR="0082267D" w:rsidRDefault="00663CE6">
            <w:pPr>
              <w:jc w:val="center"/>
              <w:rPr>
                <w:rFonts w:eastAsiaTheme="minorEastAsia"/>
              </w:rPr>
            </w:pPr>
            <w:r>
              <w:rPr>
                <w:rFonts w:eastAsiaTheme="minorEastAsia"/>
              </w:rPr>
              <w:t>Preferable</w:t>
            </w:r>
          </w:p>
        </w:tc>
        <w:tc>
          <w:tcPr>
            <w:tcW w:w="10259" w:type="dxa"/>
            <w:vAlign w:val="center"/>
          </w:tcPr>
          <w:p w14:paraId="5EC25C2F" w14:textId="77777777" w:rsidR="0082267D" w:rsidRDefault="00663CE6">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rsidTr="00E47454">
        <w:tc>
          <w:tcPr>
            <w:tcW w:w="0" w:type="auto"/>
            <w:vAlign w:val="center"/>
          </w:tcPr>
          <w:p w14:paraId="724E5E8F" w14:textId="77777777" w:rsidR="0082267D" w:rsidRDefault="00663CE6">
            <w:pPr>
              <w:jc w:val="center"/>
              <w:rPr>
                <w:rFonts w:eastAsiaTheme="minorEastAsia"/>
              </w:rPr>
            </w:pPr>
            <w:r>
              <w:rPr>
                <w:rFonts w:eastAsiaTheme="minorEastAsia"/>
              </w:rPr>
              <w:t>Sony</w:t>
            </w:r>
          </w:p>
        </w:tc>
        <w:tc>
          <w:tcPr>
            <w:tcW w:w="0" w:type="auto"/>
            <w:vAlign w:val="center"/>
          </w:tcPr>
          <w:p w14:paraId="438E888A" w14:textId="77777777" w:rsidR="0082267D" w:rsidRDefault="00663CE6">
            <w:pPr>
              <w:jc w:val="center"/>
              <w:rPr>
                <w:rFonts w:eastAsiaTheme="minorEastAsia"/>
              </w:rPr>
            </w:pPr>
            <w:r>
              <w:rPr>
                <w:rFonts w:eastAsiaTheme="minorEastAsia"/>
              </w:rPr>
              <w:t>Not needed</w:t>
            </w:r>
          </w:p>
        </w:tc>
        <w:tc>
          <w:tcPr>
            <w:tcW w:w="10259" w:type="dxa"/>
            <w:vAlign w:val="center"/>
          </w:tcPr>
          <w:p w14:paraId="4E18E1E3" w14:textId="77777777" w:rsidR="0082267D" w:rsidRDefault="0082267D">
            <w:pPr>
              <w:rPr>
                <w:rFonts w:eastAsiaTheme="minorEastAsia"/>
              </w:rPr>
            </w:pPr>
          </w:p>
        </w:tc>
      </w:tr>
      <w:tr w:rsidR="0082267D" w14:paraId="445CAA86" w14:textId="77777777" w:rsidTr="00E47454">
        <w:tc>
          <w:tcPr>
            <w:tcW w:w="0" w:type="auto"/>
            <w:vAlign w:val="center"/>
          </w:tcPr>
          <w:p w14:paraId="7CA508EE"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663CE6">
            <w:pPr>
              <w:jc w:val="center"/>
              <w:rPr>
                <w:rFonts w:eastAsiaTheme="minorEastAsia"/>
              </w:rPr>
            </w:pPr>
            <w:r>
              <w:rPr>
                <w:rFonts w:eastAsia="Yu Mincho" w:hint="eastAsia"/>
                <w:lang w:eastAsia="ja-JP"/>
              </w:rPr>
              <w:t>Option 1 but</w:t>
            </w:r>
          </w:p>
        </w:tc>
        <w:tc>
          <w:tcPr>
            <w:tcW w:w="10259" w:type="dxa"/>
            <w:vAlign w:val="center"/>
          </w:tcPr>
          <w:p w14:paraId="60BF3E9C" w14:textId="77777777" w:rsidR="0082267D" w:rsidRDefault="00663CE6">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s coverage, it is possible that the device receive R2D data message from Reader B while the device has not reveiced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663CE6">
            <w:pPr>
              <w:rPr>
                <w:rFonts w:eastAsiaTheme="minorEastAsia"/>
              </w:rPr>
            </w:pPr>
            <w:r>
              <w:rPr>
                <w:rFonts w:eastAsia="Yu Mincho"/>
                <w:lang w:eastAsia="ja-JP"/>
              </w:rPr>
              <w:t>Given the long duration required to execute the AIoT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rsidTr="00E47454">
        <w:tc>
          <w:tcPr>
            <w:tcW w:w="0" w:type="auto"/>
            <w:vAlign w:val="center"/>
          </w:tcPr>
          <w:p w14:paraId="3206B64A" w14:textId="77777777" w:rsidR="0082267D" w:rsidRDefault="00663CE6">
            <w:pPr>
              <w:jc w:val="center"/>
              <w:rPr>
                <w:rFonts w:eastAsia="Yu Mincho"/>
                <w:lang w:eastAsia="ja-JP"/>
              </w:rPr>
            </w:pPr>
            <w:r>
              <w:rPr>
                <w:rFonts w:eastAsia="Yu Mincho" w:hint="eastAsia"/>
                <w:lang w:eastAsia="ja-JP"/>
              </w:rPr>
              <w:t>Kyocera</w:t>
            </w:r>
          </w:p>
        </w:tc>
        <w:tc>
          <w:tcPr>
            <w:tcW w:w="0" w:type="auto"/>
            <w:vAlign w:val="center"/>
          </w:tcPr>
          <w:p w14:paraId="468C0608" w14:textId="77777777" w:rsidR="0082267D" w:rsidRDefault="00663CE6">
            <w:pPr>
              <w:jc w:val="center"/>
              <w:rPr>
                <w:rFonts w:eastAsia="Yu Mincho"/>
                <w:lang w:eastAsia="ja-JP"/>
              </w:rPr>
            </w:pPr>
            <w:r>
              <w:rPr>
                <w:rFonts w:eastAsia="Yu Mincho" w:hint="eastAsia"/>
                <w:lang w:eastAsia="ja-JP"/>
              </w:rPr>
              <w:t>Not</w:t>
            </w:r>
          </w:p>
        </w:tc>
        <w:tc>
          <w:tcPr>
            <w:tcW w:w="10259" w:type="dxa"/>
            <w:vAlign w:val="center"/>
          </w:tcPr>
          <w:p w14:paraId="04D02FE2" w14:textId="77777777" w:rsidR="0082267D" w:rsidRDefault="0082267D">
            <w:pPr>
              <w:rPr>
                <w:rFonts w:eastAsia="Yu Mincho"/>
                <w:lang w:eastAsia="ja-JP"/>
              </w:rPr>
            </w:pPr>
          </w:p>
        </w:tc>
      </w:tr>
      <w:tr w:rsidR="0082267D" w14:paraId="282F9644" w14:textId="77777777" w:rsidTr="00E47454">
        <w:tc>
          <w:tcPr>
            <w:tcW w:w="1438" w:type="dxa"/>
            <w:shd w:val="clear" w:color="auto" w:fill="auto"/>
            <w:vAlign w:val="center"/>
          </w:tcPr>
          <w:p w14:paraId="7250B5B1" w14:textId="77777777" w:rsidR="0082267D" w:rsidRDefault="00663CE6">
            <w:pPr>
              <w:jc w:val="center"/>
              <w:rPr>
                <w:rFonts w:eastAsiaTheme="minorEastAsia"/>
                <w:lang w:eastAsia="ja-JP"/>
              </w:rPr>
            </w:pPr>
            <w:r>
              <w:rPr>
                <w:rFonts w:eastAsiaTheme="minorEastAsia" w:hint="eastAsia"/>
              </w:rPr>
              <w:t>CMCC</w:t>
            </w:r>
          </w:p>
        </w:tc>
        <w:tc>
          <w:tcPr>
            <w:tcW w:w="2615" w:type="dxa"/>
            <w:shd w:val="clear" w:color="auto" w:fill="auto"/>
            <w:vAlign w:val="center"/>
          </w:tcPr>
          <w:p w14:paraId="1D572BEF" w14:textId="77777777" w:rsidR="0082267D" w:rsidRDefault="00663CE6">
            <w:pPr>
              <w:jc w:val="center"/>
              <w:rPr>
                <w:rFonts w:eastAsiaTheme="minorEastAsia"/>
                <w:lang w:eastAsia="ja-JP"/>
              </w:rPr>
            </w:pPr>
            <w:r>
              <w:rPr>
                <w:rFonts w:eastAsiaTheme="minorEastAsia" w:hint="eastAsia"/>
              </w:rPr>
              <w:t>Not needed</w:t>
            </w:r>
          </w:p>
        </w:tc>
        <w:tc>
          <w:tcPr>
            <w:tcW w:w="10259" w:type="dxa"/>
            <w:shd w:val="clear" w:color="auto" w:fill="auto"/>
            <w:vAlign w:val="center"/>
          </w:tcPr>
          <w:p w14:paraId="343D2134" w14:textId="77777777" w:rsidR="0082267D" w:rsidRDefault="00663CE6">
            <w:pPr>
              <w:rPr>
                <w:rFonts w:eastAsia="PMingLiU"/>
                <w:lang w:eastAsia="ja-JP"/>
              </w:rPr>
            </w:pPr>
            <w:r>
              <w:rPr>
                <w:rFonts w:eastAsia="宋体" w:hint="eastAsia"/>
              </w:rPr>
              <w:t>We are open to this. However, if the majority supports the release message, Option 3 listed above is acceptable.</w:t>
            </w:r>
          </w:p>
        </w:tc>
      </w:tr>
      <w:tr w:rsidR="00A91F83" w14:paraId="05569A77" w14:textId="77777777" w:rsidTr="00E47454">
        <w:tc>
          <w:tcPr>
            <w:tcW w:w="1438"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2615"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259" w:type="dxa"/>
            <w:shd w:val="clear" w:color="auto" w:fill="auto"/>
            <w:vAlign w:val="center"/>
          </w:tcPr>
          <w:p w14:paraId="478CF317" w14:textId="0D67340D" w:rsidR="00A91F83" w:rsidRDefault="00A91F83" w:rsidP="00A91F83">
            <w:pPr>
              <w:rPr>
                <w:rFonts w:eastAsia="宋体"/>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r w:rsidR="00AA6A09" w14:paraId="19B0FBE6" w14:textId="77777777" w:rsidTr="00E47454">
        <w:tc>
          <w:tcPr>
            <w:tcW w:w="1438" w:type="dxa"/>
            <w:shd w:val="clear" w:color="auto" w:fill="auto"/>
            <w:vAlign w:val="center"/>
          </w:tcPr>
          <w:p w14:paraId="20C28C3B" w14:textId="638AD88F" w:rsidR="00AA6A09" w:rsidRDefault="00AA6A09" w:rsidP="00AA6A09">
            <w:pPr>
              <w:jc w:val="center"/>
              <w:rPr>
                <w:rFonts w:eastAsia="Malgun Gothic"/>
                <w:lang w:eastAsia="ko-KR"/>
              </w:rPr>
            </w:pPr>
            <w:r>
              <w:rPr>
                <w:rFonts w:eastAsia="Malgun Gothic"/>
                <w:lang w:eastAsia="ko-KR"/>
              </w:rPr>
              <w:lastRenderedPageBreak/>
              <w:t>Futurewei</w:t>
            </w:r>
          </w:p>
        </w:tc>
        <w:tc>
          <w:tcPr>
            <w:tcW w:w="2615" w:type="dxa"/>
            <w:shd w:val="clear" w:color="auto" w:fill="auto"/>
            <w:vAlign w:val="center"/>
          </w:tcPr>
          <w:p w14:paraId="628A6A48" w14:textId="60A2CD5A" w:rsidR="00AA6A09" w:rsidRDefault="00AA6A09" w:rsidP="00AA6A09">
            <w:pPr>
              <w:jc w:val="center"/>
              <w:rPr>
                <w:rFonts w:eastAsia="Malgun Gothic"/>
              </w:rPr>
            </w:pPr>
            <w:r>
              <w:rPr>
                <w:rFonts w:eastAsia="Malgun Gothic"/>
              </w:rPr>
              <w:t>Not needed</w:t>
            </w:r>
          </w:p>
        </w:tc>
        <w:tc>
          <w:tcPr>
            <w:tcW w:w="10259" w:type="dxa"/>
            <w:shd w:val="clear" w:color="auto" w:fill="auto"/>
            <w:vAlign w:val="center"/>
          </w:tcPr>
          <w:p w14:paraId="731C247E" w14:textId="60ACD9A6" w:rsidR="00AA6A09" w:rsidRDefault="00AA6A09" w:rsidP="00AA6A09">
            <w:pPr>
              <w:rPr>
                <w:rFonts w:eastAsia="PMingLiU"/>
                <w:lang w:eastAsia="zh-TW"/>
              </w:rPr>
            </w:pPr>
            <w:r>
              <w:rPr>
                <w:rFonts w:eastAsia="PMingLiU"/>
                <w:lang w:eastAsia="zh-TW"/>
              </w:rPr>
              <w:t>As to Opt 3, we already have a broadcast mechanism, which is the paging message with new TID.</w:t>
            </w:r>
          </w:p>
        </w:tc>
      </w:tr>
      <w:tr w:rsidR="000F140A" w14:paraId="5F79D75A" w14:textId="77777777" w:rsidTr="00E47454">
        <w:tc>
          <w:tcPr>
            <w:tcW w:w="0" w:type="auto"/>
          </w:tcPr>
          <w:p w14:paraId="459A554C" w14:textId="77777777" w:rsidR="000F140A" w:rsidRPr="009C7236"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4CC730E1" w14:textId="77777777" w:rsidR="000F140A" w:rsidRDefault="000F140A" w:rsidP="00B743DF">
            <w:pPr>
              <w:jc w:val="center"/>
              <w:rPr>
                <w:rFonts w:eastAsia="Malgun Gothic"/>
                <w:lang w:eastAsia="ko-KR"/>
              </w:rPr>
            </w:pPr>
            <w:r>
              <w:rPr>
                <w:rFonts w:eastAsiaTheme="minorEastAsia" w:hint="eastAsia"/>
              </w:rPr>
              <w:t>D</w:t>
            </w:r>
            <w:r>
              <w:rPr>
                <w:rFonts w:eastAsiaTheme="minorEastAsia"/>
              </w:rPr>
              <w:t>epending on the maximum number of devices in a specific service</w:t>
            </w:r>
          </w:p>
        </w:tc>
        <w:tc>
          <w:tcPr>
            <w:tcW w:w="10259" w:type="dxa"/>
          </w:tcPr>
          <w:p w14:paraId="10AB13A3" w14:textId="77777777" w:rsidR="000F140A" w:rsidRDefault="000F140A" w:rsidP="00B743DF">
            <w:pPr>
              <w:rPr>
                <w:rFonts w:eastAsiaTheme="minorEastAsia"/>
              </w:rPr>
            </w:pPr>
            <w:r>
              <w:rPr>
                <w:rFonts w:eastAsiaTheme="minorEastAsia" w:hint="eastAsia"/>
              </w:rPr>
              <w:t>T</w:t>
            </w:r>
            <w:r>
              <w:rPr>
                <w:rFonts w:eastAsiaTheme="minorEastAsia"/>
              </w:rPr>
              <w:t xml:space="preserve">his depends on whether the number of devices for one specific service can exceed 2^16 or not. If such service exists, the AS ID reusing among different devices are necessary (i.e., the reader has to recycle the AS ID and assign it to other device), which requires the timely release of the AS ID. </w:t>
            </w:r>
          </w:p>
          <w:p w14:paraId="0E1D1D46" w14:textId="77777777" w:rsidR="000F140A" w:rsidRDefault="000F140A" w:rsidP="00B743DF">
            <w:pPr>
              <w:rPr>
                <w:rFonts w:eastAsiaTheme="minorEastAsia"/>
              </w:rPr>
            </w:pPr>
            <w:r>
              <w:rPr>
                <w:rFonts w:eastAsiaTheme="minorEastAsia" w:hint="eastAsia"/>
              </w:rPr>
              <w:t>A</w:t>
            </w:r>
            <w:r>
              <w:rPr>
                <w:rFonts w:eastAsiaTheme="minorEastAsia"/>
              </w:rPr>
              <w:t xml:space="preserve">ccording to the latest RAN3 specification, the maximum number of devices is 2048, i.e., </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020"/>
              <w:gridCol w:w="1474"/>
              <w:gridCol w:w="1871"/>
              <w:gridCol w:w="2891"/>
            </w:tblGrid>
            <w:tr w:rsidR="000F140A" w:rsidRPr="001F5312" w14:paraId="2535C504" w14:textId="77777777" w:rsidTr="00B743DF">
              <w:tc>
                <w:tcPr>
                  <w:tcW w:w="2556" w:type="dxa"/>
                </w:tcPr>
                <w:p w14:paraId="0DF8BDBB" w14:textId="77777777" w:rsidR="000F140A" w:rsidRPr="001F5312" w:rsidRDefault="000F140A" w:rsidP="00B743DF">
                  <w:pPr>
                    <w:pStyle w:val="TAH"/>
                    <w:rPr>
                      <w:rFonts w:cs="Arial"/>
                    </w:rPr>
                  </w:pPr>
                  <w:r w:rsidRPr="001F5312">
                    <w:rPr>
                      <w:rFonts w:cs="Arial"/>
                    </w:rPr>
                    <w:t>IE/Group Name</w:t>
                  </w:r>
                </w:p>
              </w:tc>
              <w:tc>
                <w:tcPr>
                  <w:tcW w:w="1020" w:type="dxa"/>
                </w:tcPr>
                <w:p w14:paraId="1A93645C" w14:textId="77777777" w:rsidR="000F140A" w:rsidRPr="001F5312" w:rsidRDefault="000F140A" w:rsidP="00B743DF">
                  <w:pPr>
                    <w:pStyle w:val="TAH"/>
                    <w:rPr>
                      <w:rFonts w:cs="Arial"/>
                    </w:rPr>
                  </w:pPr>
                  <w:r w:rsidRPr="001F5312">
                    <w:rPr>
                      <w:rFonts w:cs="Arial"/>
                    </w:rPr>
                    <w:t>Presence</w:t>
                  </w:r>
                </w:p>
              </w:tc>
              <w:tc>
                <w:tcPr>
                  <w:tcW w:w="1474" w:type="dxa"/>
                </w:tcPr>
                <w:p w14:paraId="237DE475" w14:textId="77777777" w:rsidR="000F140A" w:rsidRPr="001F5312" w:rsidRDefault="000F140A" w:rsidP="00B743DF">
                  <w:pPr>
                    <w:pStyle w:val="TAH"/>
                    <w:rPr>
                      <w:rFonts w:cs="Arial"/>
                    </w:rPr>
                  </w:pPr>
                  <w:r w:rsidRPr="001F5312">
                    <w:rPr>
                      <w:rFonts w:cs="Arial"/>
                    </w:rPr>
                    <w:t>Range</w:t>
                  </w:r>
                </w:p>
              </w:tc>
              <w:tc>
                <w:tcPr>
                  <w:tcW w:w="1871" w:type="dxa"/>
                </w:tcPr>
                <w:p w14:paraId="2FB21779" w14:textId="77777777" w:rsidR="000F140A" w:rsidRPr="001F5312" w:rsidRDefault="000F140A" w:rsidP="00B743DF">
                  <w:pPr>
                    <w:pStyle w:val="TAH"/>
                    <w:rPr>
                      <w:rFonts w:cs="Arial"/>
                    </w:rPr>
                  </w:pPr>
                  <w:r w:rsidRPr="001F5312">
                    <w:rPr>
                      <w:rFonts w:cs="Arial"/>
                    </w:rPr>
                    <w:t>IE type and reference</w:t>
                  </w:r>
                </w:p>
              </w:tc>
              <w:tc>
                <w:tcPr>
                  <w:tcW w:w="2891" w:type="dxa"/>
                </w:tcPr>
                <w:p w14:paraId="5E3B54EC" w14:textId="77777777" w:rsidR="000F140A" w:rsidRPr="001F5312" w:rsidRDefault="000F140A" w:rsidP="00B743DF">
                  <w:pPr>
                    <w:pStyle w:val="TAH"/>
                    <w:rPr>
                      <w:rFonts w:cs="Arial"/>
                    </w:rPr>
                  </w:pPr>
                  <w:r w:rsidRPr="001F5312">
                    <w:rPr>
                      <w:rFonts w:cs="Arial"/>
                    </w:rPr>
                    <w:t>Semantics description</w:t>
                  </w:r>
                </w:p>
              </w:tc>
            </w:tr>
            <w:tr w:rsidR="000F140A" w:rsidRPr="001F5312" w14:paraId="220F5D11" w14:textId="77777777" w:rsidTr="00B743DF">
              <w:tc>
                <w:tcPr>
                  <w:tcW w:w="2556" w:type="dxa"/>
                </w:tcPr>
                <w:p w14:paraId="1AD3F7C8" w14:textId="77777777" w:rsidR="000F140A" w:rsidRPr="0029142F" w:rsidRDefault="000F140A" w:rsidP="00B743DF">
                  <w:pPr>
                    <w:pStyle w:val="TAL"/>
                    <w:rPr>
                      <w:rFonts w:eastAsia="等线" w:cs="Arial"/>
                      <w:lang w:eastAsia="zh-CN"/>
                    </w:rPr>
                  </w:pPr>
                  <w:r>
                    <w:rPr>
                      <w:noProof/>
                      <w:lang w:val="x-none"/>
                    </w:rPr>
                    <w:t>Approximate Number of Target A-Io</w:t>
                  </w:r>
                  <w:r>
                    <w:rPr>
                      <w:rFonts w:hint="eastAsia"/>
                      <w:noProof/>
                      <w:lang w:val="x-none" w:eastAsia="zh-CN"/>
                    </w:rPr>
                    <w:t>T</w:t>
                  </w:r>
                  <w:r>
                    <w:rPr>
                      <w:noProof/>
                      <w:lang w:val="x-none"/>
                    </w:rPr>
                    <w:t xml:space="preserve"> Devices</w:t>
                  </w:r>
                </w:p>
              </w:tc>
              <w:tc>
                <w:tcPr>
                  <w:tcW w:w="1020" w:type="dxa"/>
                </w:tcPr>
                <w:p w14:paraId="50D57884" w14:textId="77777777" w:rsidR="000F140A" w:rsidRPr="00777C93" w:rsidRDefault="000F140A" w:rsidP="00B743DF">
                  <w:pPr>
                    <w:pStyle w:val="TAL"/>
                    <w:rPr>
                      <w:rFonts w:eastAsia="等线" w:cs="Arial"/>
                      <w:lang w:eastAsia="zh-CN"/>
                    </w:rPr>
                  </w:pPr>
                  <w:r>
                    <w:rPr>
                      <w:rFonts w:eastAsia="等线" w:cs="Arial" w:hint="eastAsia"/>
                      <w:lang w:eastAsia="zh-CN"/>
                    </w:rPr>
                    <w:t>O</w:t>
                  </w:r>
                </w:p>
              </w:tc>
              <w:tc>
                <w:tcPr>
                  <w:tcW w:w="1474" w:type="dxa"/>
                </w:tcPr>
                <w:p w14:paraId="287D3706" w14:textId="77777777" w:rsidR="000F140A" w:rsidRPr="001F5312" w:rsidRDefault="000F140A" w:rsidP="00B743DF">
                  <w:pPr>
                    <w:pStyle w:val="TAL"/>
                    <w:rPr>
                      <w:i/>
                    </w:rPr>
                  </w:pPr>
                </w:p>
              </w:tc>
              <w:tc>
                <w:tcPr>
                  <w:tcW w:w="1871" w:type="dxa"/>
                </w:tcPr>
                <w:p w14:paraId="66B49733" w14:textId="77777777" w:rsidR="000F140A" w:rsidRPr="001F5312" w:rsidRDefault="000F140A" w:rsidP="00B743DF">
                  <w:pPr>
                    <w:pStyle w:val="TAL"/>
                  </w:pPr>
                  <w:r w:rsidRPr="00851C32">
                    <w:rPr>
                      <w:rFonts w:eastAsia="Batang"/>
                      <w:bCs/>
                    </w:rPr>
                    <w:t>INTEGER (</w:t>
                  </w:r>
                  <w:r>
                    <w:rPr>
                      <w:rFonts w:eastAsia="Batang"/>
                      <w:bCs/>
                    </w:rPr>
                    <w:t>1</w:t>
                  </w:r>
                  <w:r w:rsidRPr="00851C32">
                    <w:rPr>
                      <w:rFonts w:eastAsia="Batang"/>
                      <w:bCs/>
                    </w:rPr>
                    <w:t>.</w:t>
                  </w:r>
                  <w:r w:rsidRPr="00774308">
                    <w:rPr>
                      <w:rFonts w:eastAsia="Batang"/>
                      <w:bCs/>
                      <w:highlight w:val="yellow"/>
                    </w:rPr>
                    <w:t>.2048</w:t>
                  </w:r>
                  <w:r w:rsidRPr="00851C32">
                    <w:rPr>
                      <w:rFonts w:eastAsia="Batang"/>
                      <w:bCs/>
                    </w:rPr>
                    <w:t>,</w:t>
                  </w:r>
                  <w:r>
                    <w:rPr>
                      <w:rFonts w:eastAsia="Batang"/>
                      <w:bCs/>
                    </w:rPr>
                    <w:t xml:space="preserve"> </w:t>
                  </w:r>
                  <w:r w:rsidRPr="00851C32">
                    <w:rPr>
                      <w:rFonts w:eastAsia="Batang"/>
                      <w:bCs/>
                    </w:rPr>
                    <w:t>…)</w:t>
                  </w:r>
                </w:p>
              </w:tc>
              <w:tc>
                <w:tcPr>
                  <w:tcW w:w="2891" w:type="dxa"/>
                </w:tcPr>
                <w:p w14:paraId="39197E4F" w14:textId="77777777" w:rsidR="000F140A" w:rsidRPr="001F5312" w:rsidRDefault="000F140A" w:rsidP="00B743DF">
                  <w:pPr>
                    <w:pStyle w:val="TAL"/>
                  </w:pPr>
                </w:p>
              </w:tc>
            </w:tr>
          </w:tbl>
          <w:p w14:paraId="427209C7" w14:textId="77777777" w:rsidR="000F140A" w:rsidRDefault="000F140A" w:rsidP="00B743DF">
            <w:pPr>
              <w:rPr>
                <w:rFonts w:eastAsiaTheme="minorEastAsia"/>
              </w:rPr>
            </w:pPr>
            <w:r>
              <w:rPr>
                <w:rFonts w:eastAsiaTheme="minorEastAsia"/>
              </w:rPr>
              <w:t xml:space="preserve">Based on this, a dedicated release message seems to be unnecessary. However, it is better to confirm whether 2048 is the maximum value for the number of devices in one service. </w:t>
            </w:r>
          </w:p>
          <w:p w14:paraId="2BEDDE67" w14:textId="1907D961" w:rsidR="000F140A" w:rsidRPr="009C7236" w:rsidRDefault="00E47454" w:rsidP="00B743DF">
            <w:pPr>
              <w:rPr>
                <w:rFonts w:eastAsia="PMingLiU"/>
                <w:lang w:eastAsia="zh-TW"/>
              </w:rPr>
            </w:pPr>
            <w:r>
              <w:rPr>
                <w:rFonts w:eastAsia="PMingLiU"/>
                <w:lang w:eastAsia="zh-TW"/>
              </w:rPr>
              <w:t xml:space="preserve">Rappv2: after some internal checking with the RAN3 WI rapp, this value has not been well discussed, so it’s like to be replaced with a larger number.  </w:t>
            </w:r>
          </w:p>
        </w:tc>
      </w:tr>
    </w:tbl>
    <w:p w14:paraId="146C5E2B" w14:textId="77777777" w:rsidR="00E47454" w:rsidRDefault="00E47454" w:rsidP="00E47454">
      <w:pPr>
        <w:rPr>
          <w:b/>
          <w:bCs/>
          <w:u w:val="single"/>
          <w:lang w:eastAsia="sv-SE"/>
        </w:rPr>
      </w:pPr>
      <w:r>
        <w:rPr>
          <w:b/>
          <w:bCs/>
          <w:u w:val="single"/>
          <w:lang w:eastAsia="sv-SE"/>
        </w:rPr>
        <w:t>Summary:</w:t>
      </w:r>
    </w:p>
    <w:p w14:paraId="1C6542EF" w14:textId="77777777" w:rsidR="00E47454" w:rsidRPr="00C91468" w:rsidRDefault="00E47454" w:rsidP="00E47454">
      <w:pPr>
        <w:spacing w:before="120"/>
        <w:rPr>
          <w:sz w:val="20"/>
          <w:szCs w:val="20"/>
          <w:lang w:eastAsia="sv-SE"/>
        </w:rPr>
      </w:pPr>
      <w:r w:rsidRPr="00C91468">
        <w:rPr>
          <w:sz w:val="20"/>
          <w:szCs w:val="20"/>
          <w:lang w:eastAsia="sv-SE"/>
        </w:rPr>
        <w:t>2</w:t>
      </w:r>
      <w:r>
        <w:rPr>
          <w:sz w:val="20"/>
          <w:szCs w:val="20"/>
          <w:lang w:eastAsia="sv-SE"/>
        </w:rPr>
        <w:t>4</w:t>
      </w:r>
      <w:r w:rsidRPr="00C91468">
        <w:rPr>
          <w:sz w:val="20"/>
          <w:szCs w:val="20"/>
          <w:lang w:eastAsia="sv-SE"/>
        </w:rPr>
        <w:t xml:space="preserve"> companies provided inputs. </w:t>
      </w:r>
    </w:p>
    <w:p w14:paraId="18E18A7C" w14:textId="77777777" w:rsidR="00C47506" w:rsidRDefault="00E47454" w:rsidP="00E47454">
      <w:pPr>
        <w:spacing w:before="120"/>
        <w:rPr>
          <w:sz w:val="20"/>
          <w:szCs w:val="20"/>
          <w:lang w:eastAsia="sv-SE"/>
        </w:rPr>
      </w:pPr>
      <w:r>
        <w:rPr>
          <w:sz w:val="20"/>
          <w:szCs w:val="20"/>
          <w:lang w:eastAsia="sv-SE"/>
        </w:rPr>
        <w:t>1</w:t>
      </w:r>
      <w:r w:rsidR="000438F7">
        <w:rPr>
          <w:sz w:val="20"/>
          <w:szCs w:val="20"/>
          <w:lang w:eastAsia="sv-SE"/>
        </w:rPr>
        <w:t>6</w:t>
      </w:r>
      <w:r>
        <w:rPr>
          <w:sz w:val="20"/>
          <w:szCs w:val="20"/>
          <w:lang w:eastAsia="sv-SE"/>
        </w:rPr>
        <w:t xml:space="preserve"> companies </w:t>
      </w:r>
      <w:r w:rsidR="000438F7">
        <w:rPr>
          <w:sz w:val="20"/>
          <w:szCs w:val="20"/>
          <w:lang w:eastAsia="sv-SE"/>
        </w:rPr>
        <w:t xml:space="preserve">clearly stated opposition. </w:t>
      </w:r>
      <w:r w:rsidR="00C47506">
        <w:rPr>
          <w:sz w:val="20"/>
          <w:szCs w:val="20"/>
          <w:lang w:eastAsia="sv-SE"/>
        </w:rPr>
        <w:t xml:space="preserve">2 companies are ok to follow majority views. </w:t>
      </w:r>
    </w:p>
    <w:p w14:paraId="3C871C20" w14:textId="1F8A63DB" w:rsidR="0064752C" w:rsidRDefault="00C47506" w:rsidP="00E47454">
      <w:pPr>
        <w:spacing w:before="120"/>
        <w:rPr>
          <w:sz w:val="20"/>
          <w:szCs w:val="20"/>
          <w:lang w:eastAsia="sv-SE"/>
        </w:rPr>
      </w:pPr>
      <w:r>
        <w:rPr>
          <w:sz w:val="20"/>
          <w:szCs w:val="20"/>
          <w:lang w:eastAsia="sv-SE"/>
        </w:rPr>
        <w:t>On the other hand,</w:t>
      </w:r>
      <w:r w:rsidR="000438F7">
        <w:rPr>
          <w:sz w:val="20"/>
          <w:szCs w:val="20"/>
          <w:lang w:eastAsia="sv-SE"/>
        </w:rPr>
        <w:t xml:space="preserve"> the arguments from the proponents are</w:t>
      </w:r>
      <w:r w:rsidR="000438F7" w:rsidRPr="000438F7">
        <w:rPr>
          <w:sz w:val="20"/>
          <w:szCs w:val="20"/>
          <w:lang w:eastAsia="sv-SE"/>
        </w:rPr>
        <w:t xml:space="preserve"> generally that releasing it as early as possible would be beneficial, but </w:t>
      </w:r>
      <w:r w:rsidR="0064752C">
        <w:rPr>
          <w:sz w:val="20"/>
          <w:szCs w:val="20"/>
          <w:lang w:eastAsia="sv-SE"/>
        </w:rPr>
        <w:t xml:space="preserve">seems no one </w:t>
      </w:r>
      <w:r w:rsidR="000438F7" w:rsidRPr="000438F7">
        <w:rPr>
          <w:sz w:val="20"/>
          <w:szCs w:val="20"/>
          <w:lang w:eastAsia="sv-SE"/>
        </w:rPr>
        <w:t xml:space="preserve">mentioned </w:t>
      </w:r>
      <w:r w:rsidR="0064752C">
        <w:rPr>
          <w:sz w:val="20"/>
          <w:szCs w:val="20"/>
          <w:lang w:eastAsia="sv-SE"/>
        </w:rPr>
        <w:t>a</w:t>
      </w:r>
      <w:r w:rsidR="000438F7" w:rsidRPr="000438F7">
        <w:rPr>
          <w:sz w:val="20"/>
          <w:szCs w:val="20"/>
          <w:lang w:eastAsia="sv-SE"/>
        </w:rPr>
        <w:t xml:space="preserve"> scenario where release </w:t>
      </w:r>
      <w:r w:rsidR="000438F7">
        <w:rPr>
          <w:sz w:val="20"/>
          <w:szCs w:val="20"/>
          <w:lang w:eastAsia="sv-SE"/>
        </w:rPr>
        <w:t>the AS IDs upon reception of paging as now</w:t>
      </w:r>
      <w:r w:rsidR="000438F7" w:rsidRPr="000438F7">
        <w:rPr>
          <w:sz w:val="20"/>
          <w:szCs w:val="20"/>
          <w:lang w:eastAsia="sv-SE"/>
        </w:rPr>
        <w:t xml:space="preserve"> would cause the system to stop working.</w:t>
      </w:r>
      <w:r w:rsidR="00E47454">
        <w:rPr>
          <w:sz w:val="20"/>
          <w:szCs w:val="20"/>
          <w:lang w:eastAsia="sv-SE"/>
        </w:rPr>
        <w:t xml:space="preserve"> </w:t>
      </w:r>
      <w:r w:rsidR="0064752C">
        <w:rPr>
          <w:sz w:val="20"/>
          <w:szCs w:val="20"/>
          <w:lang w:eastAsia="sv-SE"/>
        </w:rPr>
        <w:t>Among the proponents, the preference of the solution is not fully aligned:</w:t>
      </w:r>
    </w:p>
    <w:p w14:paraId="727D1891" w14:textId="06978946" w:rsidR="00E47454" w:rsidRPr="00C47506" w:rsidRDefault="00E47454" w:rsidP="00C47506">
      <w:pPr>
        <w:pStyle w:val="ListParagraph"/>
        <w:numPr>
          <w:ilvl w:val="0"/>
          <w:numId w:val="28"/>
        </w:numPr>
        <w:rPr>
          <w:rFonts w:ascii="Times New Roman" w:hAnsi="Times New Roman" w:cs="Times New Roman"/>
          <w:sz w:val="20"/>
          <w:szCs w:val="20"/>
          <w:lang w:eastAsia="sv-SE"/>
        </w:rPr>
      </w:pPr>
      <w:r w:rsidRPr="00C47506">
        <w:rPr>
          <w:rFonts w:ascii="Times New Roman" w:hAnsi="Times New Roman" w:cs="Times New Roman"/>
          <w:sz w:val="20"/>
          <w:szCs w:val="20"/>
          <w:lang w:eastAsia="sv-SE"/>
        </w:rPr>
        <w:t xml:space="preserve">2 companies (vivo, NEC) prefer to support both unicast and multicast. </w:t>
      </w:r>
    </w:p>
    <w:p w14:paraId="7E79EB69" w14:textId="0D69BE47" w:rsidR="000438F7" w:rsidRPr="00C47506" w:rsidRDefault="000438F7" w:rsidP="00C47506">
      <w:pPr>
        <w:pStyle w:val="ListParagraph"/>
        <w:numPr>
          <w:ilvl w:val="0"/>
          <w:numId w:val="28"/>
        </w:numPr>
        <w:rPr>
          <w:rFonts w:ascii="Times New Roman" w:hAnsi="Times New Roman" w:cs="Times New Roman"/>
          <w:sz w:val="20"/>
          <w:szCs w:val="20"/>
          <w:lang w:eastAsia="sv-SE"/>
        </w:rPr>
      </w:pPr>
      <w:r w:rsidRPr="00C47506">
        <w:rPr>
          <w:rFonts w:ascii="Times New Roman" w:hAnsi="Times New Roman" w:cs="Times New Roman"/>
          <w:sz w:val="20"/>
          <w:szCs w:val="20"/>
          <w:lang w:eastAsia="sv-SE"/>
        </w:rPr>
        <w:t xml:space="preserve">1 company (Docomo) prefer unicast message. </w:t>
      </w:r>
    </w:p>
    <w:p w14:paraId="2CB57339" w14:textId="4967223B" w:rsidR="000438F7" w:rsidRPr="00C47506" w:rsidRDefault="000438F7" w:rsidP="00C47506">
      <w:pPr>
        <w:pStyle w:val="ListParagraph"/>
        <w:numPr>
          <w:ilvl w:val="0"/>
          <w:numId w:val="28"/>
        </w:numPr>
        <w:rPr>
          <w:rFonts w:ascii="Times New Roman" w:hAnsi="Times New Roman" w:cs="Times New Roman"/>
          <w:sz w:val="20"/>
          <w:szCs w:val="20"/>
          <w:lang w:eastAsia="sv-SE"/>
        </w:rPr>
      </w:pPr>
      <w:r w:rsidRPr="00C47506">
        <w:rPr>
          <w:rFonts w:ascii="Times New Roman" w:hAnsi="Times New Roman" w:cs="Times New Roman"/>
          <w:sz w:val="20"/>
          <w:szCs w:val="20"/>
          <w:lang w:eastAsia="sv-SE"/>
        </w:rPr>
        <w:t>1 company (Ofino) prefer multicast and broadcast.</w:t>
      </w:r>
    </w:p>
    <w:p w14:paraId="35226CE3" w14:textId="2312F6F0" w:rsidR="00E47454" w:rsidRPr="00C47506" w:rsidRDefault="000438F7" w:rsidP="00C47506">
      <w:pPr>
        <w:pStyle w:val="ListParagraph"/>
        <w:numPr>
          <w:ilvl w:val="0"/>
          <w:numId w:val="28"/>
        </w:numPr>
        <w:rPr>
          <w:rFonts w:ascii="Times New Roman" w:hAnsi="Times New Roman" w:cs="Times New Roman"/>
          <w:sz w:val="20"/>
          <w:szCs w:val="20"/>
          <w:lang w:eastAsia="sv-SE"/>
        </w:rPr>
      </w:pPr>
      <w:r w:rsidRPr="00C47506">
        <w:rPr>
          <w:rFonts w:ascii="Times New Roman" w:hAnsi="Times New Roman" w:cs="Times New Roman"/>
          <w:sz w:val="20"/>
          <w:szCs w:val="20"/>
          <w:lang w:eastAsia="sv-SE"/>
        </w:rPr>
        <w:t>2 company (Ericsson, CATT) prefer to have a broadcast message or adding an indication in paging message.</w:t>
      </w:r>
    </w:p>
    <w:p w14:paraId="15F20DDC" w14:textId="058DBB46" w:rsidR="00C47506" w:rsidRPr="00C91468" w:rsidRDefault="00C47506" w:rsidP="00C47506">
      <w:pPr>
        <w:spacing w:before="120"/>
        <w:rPr>
          <w:sz w:val="20"/>
          <w:szCs w:val="20"/>
          <w:lang w:eastAsia="sv-SE"/>
        </w:rPr>
      </w:pPr>
      <w:r>
        <w:rPr>
          <w:sz w:val="20"/>
          <w:szCs w:val="20"/>
          <w:lang w:eastAsia="sv-SE"/>
        </w:rPr>
        <w:t xml:space="preserve">One thing worth to mention is that during the CR review, some companies </w:t>
      </w:r>
      <w:r w:rsidR="005B44C7">
        <w:rPr>
          <w:sz w:val="20"/>
          <w:szCs w:val="20"/>
          <w:lang w:eastAsia="sv-SE"/>
        </w:rPr>
        <w:t>provided comments that</w:t>
      </w:r>
      <w:r>
        <w:rPr>
          <w:sz w:val="20"/>
          <w:szCs w:val="20"/>
          <w:lang w:eastAsia="sv-SE"/>
        </w:rPr>
        <w:t xml:space="preserve"> </w:t>
      </w:r>
      <w:r w:rsidR="005B44C7">
        <w:rPr>
          <w:sz w:val="20"/>
          <w:szCs w:val="20"/>
          <w:lang w:eastAsia="sv-SE"/>
        </w:rPr>
        <w:t xml:space="preserve">device should release AS ID </w:t>
      </w:r>
      <w:r>
        <w:rPr>
          <w:sz w:val="20"/>
          <w:szCs w:val="20"/>
          <w:lang w:eastAsia="sv-SE"/>
        </w:rPr>
        <w:t>upon reception of NACK feedback message</w:t>
      </w:r>
      <w:r w:rsidR="005B44C7">
        <w:rPr>
          <w:sz w:val="20"/>
          <w:szCs w:val="20"/>
          <w:lang w:eastAsia="sv-SE"/>
        </w:rPr>
        <w:t>. This does not require new message, so basically comes for free. So the rapp wonders whether companies would like consider this as a method of early AS release.</w:t>
      </w:r>
      <w:r w:rsidRPr="00C91468">
        <w:rPr>
          <w:sz w:val="20"/>
          <w:szCs w:val="20"/>
          <w:lang w:eastAsia="sv-SE"/>
        </w:rPr>
        <w:t xml:space="preserve"> </w:t>
      </w:r>
      <w:r w:rsidR="005B44C7">
        <w:rPr>
          <w:sz w:val="20"/>
          <w:szCs w:val="20"/>
          <w:lang w:eastAsia="sv-SE"/>
        </w:rPr>
        <w:t>If so, we can discuss and confirm this in the meeting.</w:t>
      </w:r>
    </w:p>
    <w:p w14:paraId="7A79E26B" w14:textId="77777777" w:rsidR="00E47454" w:rsidRDefault="00E47454" w:rsidP="00E47454">
      <w:pPr>
        <w:rPr>
          <w:lang w:eastAsia="sv-SE"/>
        </w:rPr>
      </w:pPr>
    </w:p>
    <w:p w14:paraId="44A48864" w14:textId="7E595086" w:rsidR="0082267D" w:rsidRPr="00D23C16" w:rsidRDefault="00E47454" w:rsidP="00F678BB">
      <w:pPr>
        <w:spacing w:before="120"/>
        <w:outlineLvl w:val="2"/>
        <w:rPr>
          <w:b/>
          <w:bCs/>
          <w:lang w:eastAsia="sv-SE"/>
        </w:rPr>
      </w:pPr>
      <w:r w:rsidRPr="00D23C16">
        <w:rPr>
          <w:b/>
          <w:bCs/>
          <w:lang w:eastAsia="sv-SE"/>
        </w:rPr>
        <w:t xml:space="preserve">Proposal </w:t>
      </w:r>
      <w:r w:rsidR="00E864D3" w:rsidRPr="00D23C16">
        <w:rPr>
          <w:b/>
          <w:bCs/>
          <w:lang w:eastAsia="sv-SE"/>
        </w:rPr>
        <w:t>5 (</w:t>
      </w:r>
      <w:r w:rsidRPr="00D23C16">
        <w:rPr>
          <w:b/>
          <w:bCs/>
          <w:lang w:eastAsia="sv-SE"/>
        </w:rPr>
        <w:t xml:space="preserve">Issue </w:t>
      </w:r>
      <w:r w:rsidR="005B44C7" w:rsidRPr="00D23C16">
        <w:rPr>
          <w:b/>
          <w:bCs/>
          <w:lang w:eastAsia="sv-SE"/>
        </w:rPr>
        <w:t>3</w:t>
      </w:r>
      <w:r w:rsidRPr="00D23C16">
        <w:rPr>
          <w:b/>
          <w:bCs/>
          <w:lang w:eastAsia="sv-SE"/>
        </w:rPr>
        <w:t>-</w:t>
      </w:r>
      <w:r w:rsidR="005B44C7" w:rsidRPr="00D23C16">
        <w:rPr>
          <w:b/>
          <w:bCs/>
          <w:lang w:eastAsia="sv-SE"/>
        </w:rPr>
        <w:t>3</w:t>
      </w:r>
      <w:r w:rsidR="00E864D3" w:rsidRPr="00D23C16">
        <w:rPr>
          <w:b/>
          <w:bCs/>
          <w:lang w:eastAsia="sv-SE"/>
        </w:rPr>
        <w:t xml:space="preserve"> AS ID release):</w:t>
      </w:r>
      <w:r w:rsidR="005B44C7" w:rsidRPr="00D23C16">
        <w:rPr>
          <w:b/>
          <w:bCs/>
          <w:lang w:eastAsia="sv-SE"/>
        </w:rPr>
        <w:t xml:space="preserve"> </w:t>
      </w:r>
      <w:r w:rsidR="00E864D3" w:rsidRPr="00D23C16">
        <w:rPr>
          <w:b/>
          <w:bCs/>
          <w:lang w:eastAsia="sv-SE"/>
        </w:rPr>
        <w:t>Explicit release message is not needed</w:t>
      </w:r>
      <w:r w:rsidR="005B44C7" w:rsidRPr="00D23C16">
        <w:rPr>
          <w:b/>
          <w:bCs/>
          <w:lang w:eastAsia="sv-SE"/>
        </w:rPr>
        <w:t>. (18/24)</w:t>
      </w:r>
      <w:r w:rsidR="00CE3833" w:rsidRPr="00D23C16">
        <w:rPr>
          <w:b/>
          <w:bCs/>
          <w:lang w:eastAsia="sv-SE"/>
        </w:rPr>
        <w:t xml:space="preserve">. </w:t>
      </w:r>
      <w:r w:rsidR="00E864D3" w:rsidRPr="00D23C16">
        <w:rPr>
          <w:b/>
          <w:bCs/>
          <w:lang w:eastAsia="sv-SE"/>
        </w:rPr>
        <w:t>[If needed: New message can include no AS ID (to release all devices) or AS ID list (to release one or multiple devices).]</w:t>
      </w:r>
    </w:p>
    <w:p w14:paraId="77114E6C" w14:textId="77777777" w:rsidR="0082267D" w:rsidRDefault="00663CE6">
      <w:pPr>
        <w:pStyle w:val="Heading3"/>
        <w:rPr>
          <w:u w:val="single"/>
          <w:lang w:eastAsia="sv-SE"/>
        </w:rPr>
      </w:pPr>
      <w:r>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663CE6">
            <w:r>
              <w:t>Issue 3-5: D2R message type</w:t>
            </w:r>
          </w:p>
        </w:tc>
        <w:tc>
          <w:tcPr>
            <w:tcW w:w="10936" w:type="dxa"/>
          </w:tcPr>
          <w:p w14:paraId="4008DDFC" w14:textId="77777777" w:rsidR="0082267D" w:rsidRDefault="00663CE6">
            <w:r>
              <w:t>Whether to support D2R message type</w:t>
            </w:r>
          </w:p>
          <w:p w14:paraId="2F38E663"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FFS D2R message type.  Current running CR will capture no message type,  but we can revisit this next meeting and also consider if any other bits are needed for the MAC header</w:t>
            </w:r>
          </w:p>
          <w:p w14:paraId="3DE0138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663CE6">
            <w:r>
              <w:lastRenderedPageBreak/>
              <w:t>Companies are invited to input views for Q#7</w:t>
            </w:r>
          </w:p>
        </w:tc>
      </w:tr>
    </w:tbl>
    <w:p w14:paraId="1900F7EB" w14:textId="77777777" w:rsidR="0082267D" w:rsidRDefault="0082267D"/>
    <w:p w14:paraId="5533A087" w14:textId="77777777" w:rsidR="0082267D" w:rsidRDefault="00663CE6">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663CE6" w:rsidP="006715FA">
      <w:pPr>
        <w:outlineLvl w:val="3"/>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663CE6">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663CE6">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663CE6">
            <w:pPr>
              <w:jc w:val="center"/>
              <w:rPr>
                <w:rFonts w:eastAsiaTheme="minorEastAsia"/>
              </w:rPr>
            </w:pPr>
            <w:r>
              <w:rPr>
                <w:rFonts w:eastAsiaTheme="minorEastAsia" w:hint="eastAsia"/>
              </w:rPr>
              <w:t>CATT</w:t>
            </w:r>
          </w:p>
        </w:tc>
        <w:tc>
          <w:tcPr>
            <w:tcW w:w="0" w:type="auto"/>
            <w:vAlign w:val="center"/>
          </w:tcPr>
          <w:p w14:paraId="2381C9AB" w14:textId="77777777" w:rsidR="0082267D" w:rsidRDefault="00663CE6">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663CE6">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663CE6">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663CE6">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663CE6">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663CE6">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663CE6">
            <w:pPr>
              <w:jc w:val="center"/>
              <w:rPr>
                <w:rFonts w:eastAsiaTheme="minorEastAsia"/>
              </w:rPr>
            </w:pPr>
            <w:r>
              <w:rPr>
                <w:rFonts w:ascii="Yu Mincho" w:eastAsia="Yu Mincho" w:hAnsi="Yu Mincho" w:hint="eastAsia"/>
                <w:lang w:eastAsia="ja-JP"/>
              </w:rPr>
              <w:t>NEC</w:t>
            </w:r>
          </w:p>
        </w:tc>
        <w:tc>
          <w:tcPr>
            <w:tcW w:w="0" w:type="auto"/>
            <w:vAlign w:val="center"/>
          </w:tcPr>
          <w:p w14:paraId="4AFE7927" w14:textId="77777777" w:rsidR="0082267D" w:rsidRDefault="00663CE6">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663CE6">
            <w:pPr>
              <w:jc w:val="center"/>
              <w:rPr>
                <w:lang w:eastAsia="sv-SE"/>
              </w:rPr>
            </w:pPr>
            <w:r>
              <w:rPr>
                <w:rFonts w:eastAsia="Malgun Gothic" w:hint="eastAsia"/>
                <w:lang w:eastAsia="ko-KR"/>
              </w:rPr>
              <w:t>LGE</w:t>
            </w:r>
          </w:p>
        </w:tc>
        <w:tc>
          <w:tcPr>
            <w:tcW w:w="0" w:type="auto"/>
            <w:vAlign w:val="center"/>
          </w:tcPr>
          <w:p w14:paraId="30A7586E"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663CE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663CE6">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663CE6">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663CE6">
            <w:pPr>
              <w:jc w:val="center"/>
              <w:rPr>
                <w:lang w:eastAsia="sv-SE"/>
              </w:rPr>
            </w:pPr>
            <w:r>
              <w:rPr>
                <w:rFonts w:eastAsiaTheme="minorEastAsia" w:hint="eastAsia"/>
              </w:rPr>
              <w:t>Lenovo</w:t>
            </w:r>
          </w:p>
        </w:tc>
        <w:tc>
          <w:tcPr>
            <w:tcW w:w="0" w:type="auto"/>
            <w:vAlign w:val="center"/>
          </w:tcPr>
          <w:p w14:paraId="641B337A" w14:textId="77777777" w:rsidR="0082267D" w:rsidRDefault="00663CE6">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663CE6">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663CE6">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663CE6">
            <w:pPr>
              <w:jc w:val="center"/>
              <w:rPr>
                <w:lang w:eastAsia="sv-SE"/>
              </w:rPr>
            </w:pPr>
            <w:r>
              <w:rPr>
                <w:lang w:eastAsia="sv-SE"/>
              </w:rPr>
              <w:t>ETRI</w:t>
            </w:r>
          </w:p>
        </w:tc>
        <w:tc>
          <w:tcPr>
            <w:tcW w:w="0" w:type="auto"/>
            <w:vAlign w:val="center"/>
          </w:tcPr>
          <w:p w14:paraId="71422A1B" w14:textId="28D74B95" w:rsidR="0082267D" w:rsidRDefault="00663CE6">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663CE6">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556106B" w14:textId="77777777" w:rsidR="0082267D" w:rsidRDefault="00663CE6">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663CE6">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663CE6">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D914E56" w14:textId="77777777" w:rsidR="0082267D" w:rsidRDefault="00663CE6">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c>
          <w:tcPr>
            <w:tcW w:w="0" w:type="auto"/>
            <w:vAlign w:val="center"/>
          </w:tcPr>
          <w:p w14:paraId="207D6307" w14:textId="77777777" w:rsidR="0082267D" w:rsidRDefault="00663CE6">
            <w:pPr>
              <w:jc w:val="center"/>
              <w:rPr>
                <w:rFonts w:eastAsiaTheme="minorEastAsia"/>
              </w:rPr>
            </w:pPr>
            <w:r>
              <w:rPr>
                <w:rFonts w:eastAsiaTheme="minorEastAsia"/>
              </w:rPr>
              <w:t>Apple</w:t>
            </w:r>
          </w:p>
        </w:tc>
        <w:tc>
          <w:tcPr>
            <w:tcW w:w="0" w:type="auto"/>
            <w:vAlign w:val="center"/>
          </w:tcPr>
          <w:p w14:paraId="054CBFB7" w14:textId="77777777" w:rsidR="0082267D" w:rsidRDefault="00663CE6">
            <w:pPr>
              <w:jc w:val="center"/>
              <w:rPr>
                <w:rFonts w:eastAsiaTheme="minorEastAsia"/>
              </w:rPr>
            </w:pPr>
            <w:r>
              <w:rPr>
                <w:rFonts w:eastAsiaTheme="minorEastAsia"/>
              </w:rPr>
              <w:t>Yes</w:t>
            </w:r>
          </w:p>
        </w:tc>
        <w:tc>
          <w:tcPr>
            <w:tcW w:w="10939" w:type="dxa"/>
            <w:vAlign w:val="center"/>
          </w:tcPr>
          <w:p w14:paraId="6C637D7C" w14:textId="77777777" w:rsidR="0082267D" w:rsidRDefault="00663CE6">
            <w:pPr>
              <w:rPr>
                <w:rFonts w:eastAsia="PMingLiU"/>
                <w:lang w:eastAsia="zh-TW"/>
              </w:rPr>
            </w:pPr>
            <w:r>
              <w:rPr>
                <w:rFonts w:eastAsia="PMingLiU"/>
                <w:lang w:eastAsia="zh-TW"/>
              </w:rPr>
              <w:t xml:space="preserve">The absent of D2R message type in R19 means for Rel-20 active device in DO-DTT procedure, a different message format has to be supported for Msg1/3…this is not a good design and adds unnecessary work for Rel-20. We prefer to add D2R message type in R19 design and prevent this issue. </w:t>
            </w:r>
          </w:p>
          <w:p w14:paraId="3FD1EC1E" w14:textId="77777777" w:rsidR="0082267D" w:rsidRDefault="00663CE6">
            <w:pPr>
              <w:rPr>
                <w:rFonts w:eastAsia="PMingLiU"/>
                <w:lang w:eastAsia="zh-TW"/>
              </w:rPr>
            </w:pPr>
            <w:r>
              <w:rPr>
                <w:rFonts w:eastAsia="PMingLiU"/>
                <w:lang w:eastAsia="zh-TW"/>
              </w:rPr>
              <w:lastRenderedPageBreak/>
              <w:t>On the other hand, companies may use the lack of D2R message type in R19 to further constrain the R20 DO-A design (as Lenovo suggested to use pre-configured DO-A transmission resource) to further exclude D2R message type in R20. That seems a very negative side effect of not have a procedure-independent means to differentiate any A-IoT MAC messages from the signaling formats perspective.</w:t>
            </w:r>
          </w:p>
          <w:p w14:paraId="735C0E4A" w14:textId="77777777" w:rsidR="0082267D" w:rsidRDefault="00663CE6">
            <w:pPr>
              <w:rPr>
                <w:rFonts w:eastAsia="PMingLiU"/>
                <w:lang w:eastAsia="zh-TW"/>
              </w:rPr>
            </w:pPr>
            <w:r>
              <w:rPr>
                <w:rFonts w:eastAsia="PMingLiU"/>
                <w:lang w:eastAsia="zh-TW"/>
              </w:rPr>
              <w:t xml:space="preserve">In general, unable to discern different signaling messages from signaling format design, (but relying on when and where the signalling message is transmitted)  is an exception and risky practice in L2/L3 protocol design for a communication system. Hence, we prefer to have a D2R message type in D2R messages. </w:t>
            </w:r>
          </w:p>
        </w:tc>
      </w:tr>
      <w:tr w:rsidR="0082267D" w14:paraId="4D5589B7" w14:textId="77777777">
        <w:tc>
          <w:tcPr>
            <w:tcW w:w="0" w:type="auto"/>
            <w:vAlign w:val="center"/>
          </w:tcPr>
          <w:p w14:paraId="02CBCBAD" w14:textId="77777777" w:rsidR="0082267D" w:rsidRDefault="00663CE6">
            <w:pPr>
              <w:jc w:val="center"/>
              <w:rPr>
                <w:rFonts w:eastAsiaTheme="minorEastAsia"/>
              </w:rPr>
            </w:pPr>
            <w:r>
              <w:rPr>
                <w:rFonts w:eastAsia="Malgun Gothic"/>
                <w:lang w:eastAsia="ko-KR"/>
              </w:rPr>
              <w:lastRenderedPageBreak/>
              <w:t>ZTE</w:t>
            </w:r>
          </w:p>
        </w:tc>
        <w:tc>
          <w:tcPr>
            <w:tcW w:w="0" w:type="auto"/>
            <w:vAlign w:val="center"/>
          </w:tcPr>
          <w:p w14:paraId="5F5159DA" w14:textId="77777777" w:rsidR="0082267D" w:rsidRDefault="00663CE6">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663CE6">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663CE6">
            <w:pPr>
              <w:jc w:val="center"/>
              <w:rPr>
                <w:rFonts w:eastAsia="Malgun Gothic"/>
                <w:lang w:eastAsia="ko-KR"/>
              </w:rPr>
            </w:pPr>
            <w:r>
              <w:rPr>
                <w:rFonts w:eastAsia="Malgun Gothic"/>
                <w:lang w:eastAsia="ko-KR"/>
              </w:rPr>
              <w:t>InterDigital</w:t>
            </w:r>
          </w:p>
        </w:tc>
        <w:tc>
          <w:tcPr>
            <w:tcW w:w="0" w:type="auto"/>
            <w:vAlign w:val="center"/>
          </w:tcPr>
          <w:p w14:paraId="0A7742ED" w14:textId="77777777" w:rsidR="0082267D" w:rsidRDefault="00663CE6">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663CE6">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663CE6">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56338E4" w14:textId="77777777" w:rsidR="0082267D" w:rsidRDefault="00663CE6">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663CE6">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663CE6">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663CE6">
            <w:pPr>
              <w:rPr>
                <w:rFonts w:eastAsiaTheme="minorEastAsia"/>
              </w:rPr>
            </w:pPr>
            <w:r>
              <w:rPr>
                <w:rFonts w:eastAsiaTheme="minorEastAsia"/>
              </w:rPr>
              <w:t>The argument is mainly for R20 further proof.</w:t>
            </w:r>
          </w:p>
          <w:p w14:paraId="68110C96" w14:textId="77777777" w:rsidR="0082267D" w:rsidRDefault="00663CE6">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663CE6">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663CE6">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663CE6">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663CE6">
            <w:pPr>
              <w:jc w:val="center"/>
              <w:rPr>
                <w:rFonts w:eastAsiaTheme="minorEastAsia"/>
              </w:rPr>
            </w:pPr>
            <w:r>
              <w:rPr>
                <w:rFonts w:eastAsiaTheme="minorEastAsia"/>
              </w:rPr>
              <w:t>Yes</w:t>
            </w:r>
          </w:p>
        </w:tc>
        <w:tc>
          <w:tcPr>
            <w:tcW w:w="10939" w:type="dxa"/>
            <w:vAlign w:val="center"/>
          </w:tcPr>
          <w:p w14:paraId="04B9ACBD" w14:textId="77777777" w:rsidR="0082267D" w:rsidRDefault="00663CE6">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663CE6">
            <w:pPr>
              <w:jc w:val="center"/>
              <w:rPr>
                <w:rFonts w:eastAsiaTheme="minorEastAsia"/>
              </w:rPr>
            </w:pPr>
            <w:r>
              <w:rPr>
                <w:rFonts w:eastAsiaTheme="minorEastAsia"/>
              </w:rPr>
              <w:t>Ofinno</w:t>
            </w:r>
          </w:p>
        </w:tc>
        <w:tc>
          <w:tcPr>
            <w:tcW w:w="0" w:type="auto"/>
            <w:vAlign w:val="center"/>
          </w:tcPr>
          <w:p w14:paraId="000A2D45" w14:textId="77777777" w:rsidR="0082267D" w:rsidRDefault="00663CE6">
            <w:pPr>
              <w:jc w:val="center"/>
              <w:rPr>
                <w:rFonts w:eastAsiaTheme="minorEastAsia"/>
              </w:rPr>
            </w:pPr>
            <w:r>
              <w:rPr>
                <w:rFonts w:eastAsiaTheme="minorEastAsia"/>
              </w:rPr>
              <w:t>Yes</w:t>
            </w:r>
          </w:p>
        </w:tc>
        <w:tc>
          <w:tcPr>
            <w:tcW w:w="10939" w:type="dxa"/>
            <w:vAlign w:val="center"/>
          </w:tcPr>
          <w:p w14:paraId="21774D4A" w14:textId="77777777" w:rsidR="0082267D" w:rsidRDefault="00663CE6">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663CE6">
            <w:pPr>
              <w:jc w:val="center"/>
              <w:rPr>
                <w:rFonts w:eastAsiaTheme="minorEastAsia"/>
              </w:rPr>
            </w:pPr>
            <w:r>
              <w:rPr>
                <w:rFonts w:eastAsiaTheme="minorEastAsia"/>
              </w:rPr>
              <w:t>Sony</w:t>
            </w:r>
          </w:p>
        </w:tc>
        <w:tc>
          <w:tcPr>
            <w:tcW w:w="0" w:type="auto"/>
            <w:vAlign w:val="center"/>
          </w:tcPr>
          <w:p w14:paraId="0159E1B6" w14:textId="77777777" w:rsidR="0082267D" w:rsidRDefault="00663CE6">
            <w:pPr>
              <w:jc w:val="center"/>
              <w:rPr>
                <w:rFonts w:eastAsiaTheme="minorEastAsia"/>
              </w:rPr>
            </w:pPr>
            <w:r>
              <w:rPr>
                <w:rFonts w:eastAsiaTheme="minorEastAsia"/>
              </w:rPr>
              <w:t>No</w:t>
            </w:r>
          </w:p>
        </w:tc>
        <w:tc>
          <w:tcPr>
            <w:tcW w:w="10939" w:type="dxa"/>
            <w:vAlign w:val="center"/>
          </w:tcPr>
          <w:p w14:paraId="7034AB6D" w14:textId="77777777" w:rsidR="0082267D" w:rsidRDefault="00663CE6">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663CE6">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663CE6">
            <w:pPr>
              <w:rPr>
                <w:rFonts w:eastAsiaTheme="minorEastAsia"/>
              </w:rPr>
            </w:pPr>
            <w:r>
              <w:rPr>
                <w:rFonts w:eastAsia="Malgun Gothic"/>
                <w:lang w:eastAsia="ko-KR"/>
              </w:rPr>
              <w:t xml:space="preserve">Based on the conditions in the Release 20 WID, a gNB that supports Rel-20 AIoT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663CE6">
            <w:pPr>
              <w:jc w:val="center"/>
              <w:rPr>
                <w:rFonts w:eastAsia="Yu Mincho"/>
                <w:lang w:eastAsia="ja-JP"/>
              </w:rPr>
            </w:pPr>
            <w:r>
              <w:rPr>
                <w:rFonts w:eastAsia="Yu Mincho" w:hint="eastAsia"/>
                <w:lang w:eastAsia="ja-JP"/>
              </w:rPr>
              <w:lastRenderedPageBreak/>
              <w:t>Kyocera</w:t>
            </w:r>
          </w:p>
        </w:tc>
        <w:tc>
          <w:tcPr>
            <w:tcW w:w="0" w:type="auto"/>
            <w:vAlign w:val="center"/>
          </w:tcPr>
          <w:p w14:paraId="0AAD56BA" w14:textId="77777777" w:rsidR="0082267D" w:rsidRDefault="00663CE6">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663CE6">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663CE6">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r w:rsidR="003239BF" w14:paraId="5E2F9D1E" w14:textId="77777777">
        <w:tc>
          <w:tcPr>
            <w:tcW w:w="0" w:type="auto"/>
            <w:shd w:val="clear" w:color="auto" w:fill="auto"/>
            <w:vAlign w:val="center"/>
          </w:tcPr>
          <w:p w14:paraId="678F64AE" w14:textId="3C1257EA" w:rsidR="003239BF" w:rsidRDefault="003239BF" w:rsidP="003239BF">
            <w:pPr>
              <w:jc w:val="center"/>
              <w:rPr>
                <w:rFonts w:eastAsia="Malgun Gothic"/>
                <w:lang w:eastAsia="ko-KR"/>
              </w:rPr>
            </w:pPr>
            <w:r>
              <w:rPr>
                <w:rFonts w:eastAsia="Malgun Gothic"/>
                <w:lang w:eastAsia="ko-KR"/>
              </w:rPr>
              <w:t>Futurewei</w:t>
            </w:r>
          </w:p>
        </w:tc>
        <w:tc>
          <w:tcPr>
            <w:tcW w:w="0" w:type="auto"/>
            <w:shd w:val="clear" w:color="auto" w:fill="auto"/>
            <w:vAlign w:val="center"/>
          </w:tcPr>
          <w:p w14:paraId="03164BFE" w14:textId="26C37E22" w:rsidR="003239BF" w:rsidRDefault="003239BF" w:rsidP="003239BF">
            <w:pPr>
              <w:jc w:val="center"/>
              <w:rPr>
                <w:rFonts w:eastAsia="Malgun Gothic"/>
                <w:lang w:eastAsia="ko-KR"/>
              </w:rPr>
            </w:pPr>
            <w:r>
              <w:rPr>
                <w:rFonts w:eastAsia="Malgun Gothic"/>
                <w:lang w:eastAsia="ko-KR"/>
              </w:rPr>
              <w:t>Not needed for Rel-19</w:t>
            </w:r>
          </w:p>
        </w:tc>
        <w:tc>
          <w:tcPr>
            <w:tcW w:w="10939" w:type="dxa"/>
            <w:shd w:val="clear" w:color="auto" w:fill="auto"/>
            <w:vAlign w:val="center"/>
          </w:tcPr>
          <w:p w14:paraId="096E0E84" w14:textId="34CA94D3" w:rsidR="003239BF" w:rsidRDefault="003239BF" w:rsidP="003239BF">
            <w:pPr>
              <w:rPr>
                <w:rFonts w:eastAsia="Malgun Gothic"/>
                <w:lang w:eastAsia="ja-JP"/>
              </w:rPr>
            </w:pPr>
            <w:r>
              <w:rPr>
                <w:rFonts w:eastAsia="Malgun Gothic"/>
                <w:lang w:eastAsia="ja-JP"/>
              </w:rPr>
              <w:t>Agree with Lenovo, Ericsson, and Kyocera. DO-A traffic needs to be separated from non-DO-A traffic, in time, frequency, or both, even if the devices may be in the same proximity; otherwise, the CW required for device 1 will become interference for DO-A devices.</w:t>
            </w:r>
          </w:p>
        </w:tc>
      </w:tr>
      <w:tr w:rsidR="000F140A" w14:paraId="5AD0FE2D" w14:textId="77777777">
        <w:tc>
          <w:tcPr>
            <w:tcW w:w="0" w:type="auto"/>
            <w:shd w:val="clear" w:color="auto" w:fill="auto"/>
            <w:vAlign w:val="center"/>
          </w:tcPr>
          <w:p w14:paraId="234A1C7A" w14:textId="359DCE52" w:rsidR="000F140A" w:rsidRPr="000F140A" w:rsidRDefault="000F140A" w:rsidP="003239BF">
            <w:pPr>
              <w:jc w:val="center"/>
              <w:rPr>
                <w:rFonts w:eastAsiaTheme="minorEastAsia"/>
              </w:rPr>
            </w:pPr>
            <w:r>
              <w:rPr>
                <w:rFonts w:eastAsiaTheme="minorEastAsia" w:hint="eastAsia"/>
              </w:rPr>
              <w:t>S</w:t>
            </w:r>
            <w:r>
              <w:rPr>
                <w:rFonts w:eastAsiaTheme="minorEastAsia"/>
              </w:rPr>
              <w:t xml:space="preserve">amsung </w:t>
            </w:r>
          </w:p>
        </w:tc>
        <w:tc>
          <w:tcPr>
            <w:tcW w:w="0" w:type="auto"/>
            <w:shd w:val="clear" w:color="auto" w:fill="auto"/>
            <w:vAlign w:val="center"/>
          </w:tcPr>
          <w:p w14:paraId="6D333834" w14:textId="7AA08538" w:rsidR="000F140A" w:rsidRPr="000F140A" w:rsidRDefault="000F140A" w:rsidP="003239BF">
            <w:pPr>
              <w:jc w:val="center"/>
              <w:rPr>
                <w:rFonts w:eastAsiaTheme="minorEastAsia"/>
              </w:rPr>
            </w:pPr>
            <w:r>
              <w:rPr>
                <w:rFonts w:eastAsiaTheme="minorEastAsia" w:hint="eastAsia"/>
              </w:rPr>
              <w:t>N</w:t>
            </w:r>
            <w:r>
              <w:rPr>
                <w:rFonts w:eastAsiaTheme="minorEastAsia"/>
              </w:rPr>
              <w:t>o</w:t>
            </w:r>
          </w:p>
        </w:tc>
        <w:tc>
          <w:tcPr>
            <w:tcW w:w="10939" w:type="dxa"/>
            <w:shd w:val="clear" w:color="auto" w:fill="auto"/>
            <w:vAlign w:val="center"/>
          </w:tcPr>
          <w:p w14:paraId="61001275" w14:textId="77777777" w:rsidR="000F140A" w:rsidRDefault="000F140A" w:rsidP="003239BF">
            <w:pPr>
              <w:rPr>
                <w:rFonts w:eastAsia="Malgun Gothic"/>
                <w:lang w:eastAsia="ja-JP"/>
              </w:rPr>
            </w:pPr>
          </w:p>
        </w:tc>
      </w:tr>
      <w:tr w:rsidR="006715FA" w14:paraId="61A110A1" w14:textId="77777777" w:rsidTr="006715FA">
        <w:tc>
          <w:tcPr>
            <w:tcW w:w="0" w:type="auto"/>
          </w:tcPr>
          <w:p w14:paraId="6751404D" w14:textId="77777777" w:rsidR="006715FA" w:rsidRDefault="006715FA" w:rsidP="003147BF">
            <w:pPr>
              <w:jc w:val="center"/>
              <w:rPr>
                <w:rFonts w:eastAsiaTheme="minorEastAsia"/>
              </w:rPr>
            </w:pPr>
            <w:r>
              <w:rPr>
                <w:rFonts w:eastAsiaTheme="minorEastAsia"/>
              </w:rPr>
              <w:t>CEWiT</w:t>
            </w:r>
          </w:p>
        </w:tc>
        <w:tc>
          <w:tcPr>
            <w:tcW w:w="0" w:type="auto"/>
          </w:tcPr>
          <w:p w14:paraId="331CBBA4" w14:textId="77777777" w:rsidR="006715FA" w:rsidRDefault="006715FA" w:rsidP="003147BF">
            <w:pPr>
              <w:jc w:val="center"/>
              <w:rPr>
                <w:rFonts w:eastAsiaTheme="minorEastAsia"/>
              </w:rPr>
            </w:pPr>
            <w:r>
              <w:rPr>
                <w:rFonts w:eastAsiaTheme="minorEastAsia"/>
              </w:rPr>
              <w:t>No for Rel-19</w:t>
            </w:r>
          </w:p>
        </w:tc>
        <w:tc>
          <w:tcPr>
            <w:tcW w:w="10939" w:type="dxa"/>
          </w:tcPr>
          <w:p w14:paraId="70575692" w14:textId="77777777" w:rsidR="006715FA" w:rsidRDefault="006715FA" w:rsidP="003147BF">
            <w:pPr>
              <w:rPr>
                <w:rFonts w:eastAsia="Malgun Gothic"/>
                <w:lang w:eastAsia="ja-JP"/>
              </w:rPr>
            </w:pPr>
          </w:p>
        </w:tc>
      </w:tr>
    </w:tbl>
    <w:p w14:paraId="58D51FDE" w14:textId="77777777" w:rsidR="005B44C7" w:rsidRDefault="005B44C7" w:rsidP="005B44C7">
      <w:pPr>
        <w:rPr>
          <w:b/>
          <w:bCs/>
          <w:u w:val="single"/>
          <w:lang w:eastAsia="sv-SE"/>
        </w:rPr>
      </w:pPr>
      <w:r>
        <w:rPr>
          <w:b/>
          <w:bCs/>
          <w:u w:val="single"/>
          <w:lang w:eastAsia="sv-SE"/>
        </w:rPr>
        <w:t>Summary:</w:t>
      </w:r>
    </w:p>
    <w:p w14:paraId="0334751F" w14:textId="5C45F37A" w:rsidR="005B44C7" w:rsidRPr="00C91468" w:rsidRDefault="005B44C7" w:rsidP="005B44C7">
      <w:pPr>
        <w:spacing w:before="120"/>
        <w:rPr>
          <w:sz w:val="20"/>
          <w:szCs w:val="20"/>
          <w:lang w:eastAsia="sv-SE"/>
        </w:rPr>
      </w:pPr>
      <w:r w:rsidRPr="00C91468">
        <w:rPr>
          <w:sz w:val="20"/>
          <w:szCs w:val="20"/>
          <w:lang w:eastAsia="sv-SE"/>
        </w:rPr>
        <w:t>2</w:t>
      </w:r>
      <w:r>
        <w:rPr>
          <w:sz w:val="20"/>
          <w:szCs w:val="20"/>
          <w:lang w:eastAsia="sv-SE"/>
        </w:rPr>
        <w:t>5</w:t>
      </w:r>
      <w:r w:rsidRPr="00C91468">
        <w:rPr>
          <w:sz w:val="20"/>
          <w:szCs w:val="20"/>
          <w:lang w:eastAsia="sv-SE"/>
        </w:rPr>
        <w:t xml:space="preserve"> companies provided inputs. </w:t>
      </w:r>
    </w:p>
    <w:p w14:paraId="0EF93E93" w14:textId="243EED59" w:rsidR="001E6AD3" w:rsidRDefault="005B44C7" w:rsidP="001E6AD3">
      <w:pPr>
        <w:spacing w:before="120"/>
        <w:rPr>
          <w:sz w:val="20"/>
          <w:szCs w:val="20"/>
          <w:lang w:eastAsia="sv-SE"/>
        </w:rPr>
      </w:pPr>
      <w:r>
        <w:rPr>
          <w:sz w:val="20"/>
          <w:szCs w:val="20"/>
          <w:lang w:eastAsia="sv-SE"/>
        </w:rPr>
        <w:t>1</w:t>
      </w:r>
      <w:r w:rsidR="001E6AD3">
        <w:rPr>
          <w:sz w:val="20"/>
          <w:szCs w:val="20"/>
          <w:lang w:eastAsia="sv-SE"/>
        </w:rPr>
        <w:t>7</w:t>
      </w:r>
      <w:r>
        <w:rPr>
          <w:sz w:val="20"/>
          <w:szCs w:val="20"/>
          <w:lang w:eastAsia="sv-SE"/>
        </w:rPr>
        <w:t xml:space="preserve"> companies (CATT, OPPO, vivo, NEC, Xiaomi, Lenovo, </w:t>
      </w:r>
      <w:r w:rsidR="001E6AD3">
        <w:rPr>
          <w:sz w:val="20"/>
          <w:szCs w:val="20"/>
          <w:lang w:eastAsia="sv-SE"/>
        </w:rPr>
        <w:t>ETRI, Spreadtrum, Huawei, Ericsson, Sony, Docomo, Kyocera, CMCC, Futurewei, Samsung, CEWiT</w:t>
      </w:r>
      <w:r>
        <w:rPr>
          <w:sz w:val="20"/>
          <w:szCs w:val="20"/>
          <w:lang w:eastAsia="sv-SE"/>
        </w:rPr>
        <w:t xml:space="preserve">) clearly </w:t>
      </w:r>
      <w:r w:rsidR="001E6AD3">
        <w:rPr>
          <w:sz w:val="20"/>
          <w:szCs w:val="20"/>
          <w:lang w:eastAsia="sv-SE"/>
        </w:rPr>
        <w:t>confirm that D2R message type is not needed. 3 companies (ZTE, InterDigital, HONOR) also confirmed there is no clear case requiring D2R message type</w:t>
      </w:r>
      <w:r w:rsidR="008D6A1E">
        <w:rPr>
          <w:sz w:val="20"/>
          <w:szCs w:val="20"/>
          <w:lang w:eastAsia="sv-SE"/>
        </w:rPr>
        <w:t xml:space="preserve"> in R19</w:t>
      </w:r>
      <w:r w:rsidR="001E6AD3">
        <w:rPr>
          <w:sz w:val="20"/>
          <w:szCs w:val="20"/>
          <w:lang w:eastAsia="sv-SE"/>
        </w:rPr>
        <w:t>, but it’s</w:t>
      </w:r>
      <w:r>
        <w:rPr>
          <w:sz w:val="20"/>
          <w:szCs w:val="20"/>
          <w:lang w:eastAsia="sv-SE"/>
        </w:rPr>
        <w:t xml:space="preserve"> </w:t>
      </w:r>
      <w:r w:rsidR="001E6AD3">
        <w:rPr>
          <w:sz w:val="20"/>
          <w:szCs w:val="20"/>
          <w:lang w:eastAsia="sv-SE"/>
        </w:rPr>
        <w:t xml:space="preserve">nice to have </w:t>
      </w:r>
      <w:r w:rsidR="008D6A1E">
        <w:rPr>
          <w:sz w:val="20"/>
          <w:szCs w:val="20"/>
          <w:lang w:eastAsia="sv-SE"/>
        </w:rPr>
        <w:t xml:space="preserve">it </w:t>
      </w:r>
      <w:r w:rsidR="001E6AD3">
        <w:rPr>
          <w:sz w:val="20"/>
          <w:szCs w:val="20"/>
          <w:lang w:eastAsia="sv-SE"/>
        </w:rPr>
        <w:t>to keep the possibility of further extension.</w:t>
      </w:r>
    </w:p>
    <w:p w14:paraId="69266ADB" w14:textId="586F0600" w:rsidR="005B44C7" w:rsidRDefault="001E6AD3" w:rsidP="005B44C7">
      <w:pPr>
        <w:spacing w:before="120"/>
        <w:rPr>
          <w:sz w:val="20"/>
          <w:szCs w:val="20"/>
          <w:lang w:eastAsia="sv-SE"/>
        </w:rPr>
      </w:pPr>
      <w:r>
        <w:rPr>
          <w:sz w:val="20"/>
          <w:szCs w:val="20"/>
          <w:lang w:eastAsia="sv-SE"/>
        </w:rPr>
        <w:t>5 companies</w:t>
      </w:r>
      <w:r w:rsidR="005B44C7">
        <w:rPr>
          <w:sz w:val="20"/>
          <w:szCs w:val="20"/>
          <w:lang w:eastAsia="sv-SE"/>
        </w:rPr>
        <w:t xml:space="preserve"> (</w:t>
      </w:r>
      <w:r>
        <w:rPr>
          <w:sz w:val="20"/>
          <w:szCs w:val="20"/>
          <w:lang w:eastAsia="sv-SE"/>
        </w:rPr>
        <w:t>LGE, ASUSTek, Apple, Qualcomm, Ofinno</w:t>
      </w:r>
      <w:r w:rsidR="005B44C7">
        <w:rPr>
          <w:sz w:val="20"/>
          <w:szCs w:val="20"/>
          <w:lang w:eastAsia="sv-SE"/>
        </w:rPr>
        <w:t>)</w:t>
      </w:r>
      <w:r w:rsidRPr="001E6AD3">
        <w:rPr>
          <w:sz w:val="20"/>
          <w:szCs w:val="20"/>
          <w:lang w:eastAsia="sv-SE"/>
        </w:rPr>
        <w:t xml:space="preserve"> </w:t>
      </w:r>
      <w:r w:rsidR="00EF5D4C">
        <w:rPr>
          <w:sz w:val="20"/>
          <w:szCs w:val="20"/>
          <w:lang w:eastAsia="sv-SE"/>
        </w:rPr>
        <w:t xml:space="preserve">think D2R message type is necessary to </w:t>
      </w:r>
      <w:r w:rsidR="008D6A1E">
        <w:rPr>
          <w:sz w:val="20"/>
          <w:szCs w:val="20"/>
          <w:lang w:eastAsia="sv-SE"/>
        </w:rPr>
        <w:t xml:space="preserve">accommodate the </w:t>
      </w:r>
      <w:r>
        <w:rPr>
          <w:sz w:val="20"/>
          <w:szCs w:val="20"/>
          <w:lang w:eastAsia="sv-SE"/>
        </w:rPr>
        <w:t xml:space="preserve">DO-A </w:t>
      </w:r>
      <w:r w:rsidR="008D6A1E">
        <w:rPr>
          <w:sz w:val="20"/>
          <w:szCs w:val="20"/>
          <w:lang w:eastAsia="sv-SE"/>
        </w:rPr>
        <w:t xml:space="preserve">case </w:t>
      </w:r>
      <w:r>
        <w:rPr>
          <w:sz w:val="20"/>
          <w:szCs w:val="20"/>
          <w:lang w:eastAsia="sv-SE"/>
        </w:rPr>
        <w:t>in R20</w:t>
      </w:r>
      <w:r w:rsidR="008D6A1E">
        <w:rPr>
          <w:sz w:val="20"/>
          <w:szCs w:val="20"/>
          <w:lang w:eastAsia="sv-SE"/>
        </w:rPr>
        <w:t>.</w:t>
      </w:r>
    </w:p>
    <w:p w14:paraId="138043EA" w14:textId="694E5040" w:rsidR="00073142" w:rsidRDefault="00073142" w:rsidP="005B44C7">
      <w:pPr>
        <w:spacing w:before="120"/>
        <w:rPr>
          <w:sz w:val="20"/>
          <w:szCs w:val="20"/>
          <w:lang w:eastAsia="sv-SE"/>
        </w:rPr>
      </w:pPr>
      <w:r>
        <w:rPr>
          <w:sz w:val="20"/>
          <w:szCs w:val="20"/>
          <w:lang w:eastAsia="sv-SE"/>
        </w:rPr>
        <w:t>The rapp would like summarize the companies views on the two concerns and make sure there is no problem to confirm no D2R message type:</w:t>
      </w:r>
    </w:p>
    <w:p w14:paraId="4CB11722" w14:textId="6D2DDCE6" w:rsidR="008D6A1E" w:rsidRPr="00073142" w:rsidRDefault="008D6A1E" w:rsidP="00073142">
      <w:pPr>
        <w:pStyle w:val="ListParagraph"/>
        <w:numPr>
          <w:ilvl w:val="0"/>
          <w:numId w:val="28"/>
        </w:numPr>
        <w:rPr>
          <w:rFonts w:ascii="Times New Roman" w:hAnsi="Times New Roman" w:cs="Times New Roman"/>
          <w:sz w:val="20"/>
          <w:szCs w:val="20"/>
          <w:lang w:eastAsia="sv-SE"/>
        </w:rPr>
      </w:pPr>
      <w:r w:rsidRPr="00073142">
        <w:rPr>
          <w:rFonts w:ascii="Times New Roman" w:hAnsi="Times New Roman" w:cs="Times New Roman"/>
          <w:sz w:val="20"/>
          <w:szCs w:val="20"/>
          <w:lang w:eastAsia="sv-SE"/>
        </w:rPr>
        <w:t xml:space="preserve">For this further extension, the rapp agrees that we mustn’t completely block this direction and then think of some fallback methods. The </w:t>
      </w:r>
      <w:r w:rsidR="00073142" w:rsidRPr="00073142">
        <w:rPr>
          <w:rFonts w:ascii="Times New Roman" w:hAnsi="Times New Roman" w:cs="Times New Roman"/>
          <w:sz w:val="20"/>
          <w:szCs w:val="20"/>
          <w:lang w:eastAsia="sv-SE"/>
        </w:rPr>
        <w:t>thinking</w:t>
      </w:r>
      <w:r w:rsidRPr="00073142">
        <w:rPr>
          <w:rFonts w:ascii="Times New Roman" w:hAnsi="Times New Roman" w:cs="Times New Roman"/>
          <w:sz w:val="20"/>
          <w:szCs w:val="20"/>
          <w:lang w:eastAsia="sv-SE"/>
        </w:rPr>
        <w:t xml:space="preserve"> is that at lease the spare value of SDU length (in this release only 1-125 are used, 126 and 127 can be considered as reserved value) can indicate the future message</w:t>
      </w:r>
      <w:r w:rsidR="00073142" w:rsidRPr="00073142">
        <w:rPr>
          <w:rFonts w:ascii="Times New Roman" w:hAnsi="Times New Roman" w:cs="Times New Roman"/>
          <w:sz w:val="20"/>
          <w:szCs w:val="20"/>
          <w:lang w:eastAsia="sv-SE"/>
        </w:rPr>
        <w:t>,</w:t>
      </w:r>
      <w:r w:rsidRPr="00073142">
        <w:rPr>
          <w:rFonts w:ascii="Times New Roman" w:hAnsi="Times New Roman" w:cs="Times New Roman"/>
          <w:sz w:val="20"/>
          <w:szCs w:val="20"/>
          <w:lang w:eastAsia="sv-SE"/>
        </w:rPr>
        <w:t xml:space="preserve"> if needed. But adding D2R message type introduce one byte to the inventory response and command response </w:t>
      </w:r>
      <w:r w:rsidR="00073142" w:rsidRPr="00073142">
        <w:rPr>
          <w:rFonts w:ascii="Times New Roman" w:hAnsi="Times New Roman" w:cs="Times New Roman"/>
          <w:sz w:val="20"/>
          <w:szCs w:val="20"/>
          <w:lang w:eastAsia="sv-SE"/>
        </w:rPr>
        <w:t xml:space="preserve">in this release, </w:t>
      </w:r>
      <w:r w:rsidRPr="00073142">
        <w:rPr>
          <w:rFonts w:ascii="Times New Roman" w:hAnsi="Times New Roman" w:cs="Times New Roman"/>
          <w:sz w:val="20"/>
          <w:szCs w:val="20"/>
          <w:lang w:eastAsia="sv-SE"/>
        </w:rPr>
        <w:t>when there is no clear possibility that future expansion will be needed</w:t>
      </w:r>
      <w:r w:rsidR="00073142" w:rsidRPr="00073142">
        <w:rPr>
          <w:rFonts w:ascii="Times New Roman" w:hAnsi="Times New Roman" w:cs="Times New Roman"/>
          <w:sz w:val="20"/>
          <w:szCs w:val="20"/>
          <w:lang w:eastAsia="sv-SE"/>
        </w:rPr>
        <w:t>.</w:t>
      </w:r>
    </w:p>
    <w:p w14:paraId="71169369" w14:textId="12FB463C" w:rsidR="00073142" w:rsidRPr="00073142" w:rsidRDefault="00073142" w:rsidP="00073142">
      <w:pPr>
        <w:pStyle w:val="ListParagraph"/>
        <w:numPr>
          <w:ilvl w:val="0"/>
          <w:numId w:val="28"/>
        </w:numPr>
        <w:rPr>
          <w:rFonts w:ascii="Times New Roman" w:hAnsi="Times New Roman" w:cs="Times New Roman"/>
          <w:sz w:val="20"/>
          <w:szCs w:val="20"/>
          <w:lang w:eastAsia="sv-SE"/>
        </w:rPr>
      </w:pPr>
      <w:r w:rsidRPr="00073142">
        <w:rPr>
          <w:rFonts w:ascii="Times New Roman" w:hAnsi="Times New Roman" w:cs="Times New Roman"/>
          <w:sz w:val="20"/>
          <w:szCs w:val="20"/>
          <w:lang w:eastAsia="sv-SE"/>
        </w:rPr>
        <w:t xml:space="preserve">For the DO-A case, as many companies explained, in R20 SID and WID, it clearly states that Coexistence between Device 1 and Device 2b/C is not considered in the same deployment in the same band. This implies that the two types of devices will operate either in different band, or in different area. This is because the interference issue in a coexistence scenario can not be easily addressed, especially not by a D2R message type in MAC message. </w:t>
      </w:r>
    </w:p>
    <w:p w14:paraId="4FBEFFCB" w14:textId="5D2A8E1D" w:rsidR="005B44C7" w:rsidRPr="00C91468" w:rsidRDefault="00073142" w:rsidP="00073142">
      <w:pPr>
        <w:spacing w:before="120"/>
        <w:rPr>
          <w:sz w:val="20"/>
          <w:szCs w:val="20"/>
          <w:lang w:eastAsia="sv-SE"/>
        </w:rPr>
      </w:pPr>
      <w:r>
        <w:rPr>
          <w:sz w:val="20"/>
          <w:szCs w:val="20"/>
          <w:lang w:eastAsia="sv-SE"/>
        </w:rPr>
        <w:t>Based on above discuss, the rapp would suggest to follow majority view and confirm D2R message type is not introduced in this release.</w:t>
      </w:r>
    </w:p>
    <w:p w14:paraId="6D67F758" w14:textId="77777777" w:rsidR="005B44C7" w:rsidRDefault="005B44C7" w:rsidP="005B44C7">
      <w:pPr>
        <w:rPr>
          <w:lang w:eastAsia="sv-SE"/>
        </w:rPr>
      </w:pPr>
    </w:p>
    <w:p w14:paraId="5CBB770F" w14:textId="2AAC8318" w:rsidR="0082267D" w:rsidRPr="00D23C16" w:rsidRDefault="005B44C7" w:rsidP="00F678BB">
      <w:pPr>
        <w:spacing w:before="120"/>
        <w:outlineLvl w:val="2"/>
        <w:rPr>
          <w:b/>
          <w:bCs/>
          <w:u w:val="single"/>
          <w:lang w:eastAsia="sv-SE"/>
        </w:rPr>
      </w:pPr>
      <w:bookmarkStart w:id="12" w:name="_Hlk205572874"/>
      <w:r w:rsidRPr="00D23C16">
        <w:rPr>
          <w:b/>
          <w:bCs/>
          <w:lang w:eastAsia="sv-SE"/>
        </w:rPr>
        <w:t xml:space="preserve">Proposal </w:t>
      </w:r>
      <w:r w:rsidR="00F678BB" w:rsidRPr="00D23C16">
        <w:rPr>
          <w:b/>
          <w:bCs/>
          <w:lang w:eastAsia="sv-SE"/>
        </w:rPr>
        <w:t>6 (Issue 3-5</w:t>
      </w:r>
      <w:r w:rsidRPr="00D23C16">
        <w:rPr>
          <w:b/>
          <w:bCs/>
          <w:lang w:eastAsia="sv-SE"/>
        </w:rPr>
        <w:t xml:space="preserve"> </w:t>
      </w:r>
      <w:r w:rsidR="00073142" w:rsidRPr="00D23C16">
        <w:rPr>
          <w:b/>
          <w:bCs/>
          <w:lang w:eastAsia="sv-SE"/>
        </w:rPr>
        <w:t>D2R message type</w:t>
      </w:r>
      <w:r w:rsidR="00F678BB" w:rsidRPr="00D23C16">
        <w:rPr>
          <w:b/>
          <w:bCs/>
          <w:lang w:eastAsia="sv-SE"/>
        </w:rPr>
        <w:t>)</w:t>
      </w:r>
      <w:r w:rsidR="00073142" w:rsidRPr="00D23C16">
        <w:rPr>
          <w:b/>
          <w:bCs/>
          <w:lang w:eastAsia="sv-SE"/>
        </w:rPr>
        <w:t>: RAN2 confirm</w:t>
      </w:r>
      <w:r w:rsidR="00F678BB" w:rsidRPr="00D23C16">
        <w:rPr>
          <w:b/>
          <w:bCs/>
          <w:lang w:eastAsia="sv-SE"/>
        </w:rPr>
        <w:t>s</w:t>
      </w:r>
      <w:r w:rsidR="00073142" w:rsidRPr="00D23C16">
        <w:rPr>
          <w:b/>
          <w:bCs/>
          <w:lang w:eastAsia="sv-SE"/>
        </w:rPr>
        <w:t xml:space="preserve"> D2R message type is not introduced in this release</w:t>
      </w:r>
      <w:r w:rsidR="00F678BB" w:rsidRPr="00D23C16">
        <w:rPr>
          <w:b/>
          <w:bCs/>
          <w:lang w:eastAsia="sv-SE"/>
        </w:rPr>
        <w:t xml:space="preserve"> (Rationale: </w:t>
      </w:r>
      <w:r w:rsidR="00CE3833" w:rsidRPr="00D23C16">
        <w:rPr>
          <w:b/>
          <w:bCs/>
          <w:lang w:eastAsia="sv-SE"/>
        </w:rPr>
        <w:t>no valid requirement</w:t>
      </w:r>
      <w:r w:rsidR="00F678BB" w:rsidRPr="00D23C16">
        <w:rPr>
          <w:b/>
          <w:bCs/>
          <w:lang w:eastAsia="sv-SE"/>
        </w:rPr>
        <w:t xml:space="preserve">, as </w:t>
      </w:r>
      <w:r w:rsidR="00CE3833" w:rsidRPr="00D23C16">
        <w:rPr>
          <w:b/>
          <w:bCs/>
          <w:lang w:eastAsia="sv-SE"/>
        </w:rPr>
        <w:t>DOA coexist with R19 device</w:t>
      </w:r>
      <w:r w:rsidR="00F678BB" w:rsidRPr="00D23C16">
        <w:rPr>
          <w:b/>
          <w:bCs/>
          <w:lang w:eastAsia="sv-SE"/>
        </w:rPr>
        <w:t xml:space="preserve"> is excluded in R20 WID</w:t>
      </w:r>
      <w:r w:rsidR="00CE3833" w:rsidRPr="00D23C16">
        <w:rPr>
          <w:b/>
          <w:bCs/>
          <w:lang w:eastAsia="sv-SE"/>
        </w:rPr>
        <w:t>)</w:t>
      </w:r>
      <w:r w:rsidR="00073142" w:rsidRPr="00D23C16">
        <w:rPr>
          <w:b/>
          <w:bCs/>
          <w:lang w:eastAsia="sv-SE"/>
        </w:rPr>
        <w:t>. (17+3/25)</w:t>
      </w:r>
    </w:p>
    <w:bookmarkEnd w:id="12"/>
    <w:p w14:paraId="1ED35F61" w14:textId="77777777" w:rsidR="0082267D" w:rsidRDefault="00663CE6">
      <w:pPr>
        <w:pStyle w:val="Heading3"/>
        <w:rPr>
          <w:u w:val="single"/>
          <w:lang w:eastAsia="sv-SE"/>
        </w:rPr>
      </w:pPr>
      <w:r>
        <w:t>Issue 1-7: Security parameter in Paging message</w:t>
      </w:r>
    </w:p>
    <w:p w14:paraId="2DFED96A" w14:textId="77777777" w:rsidR="0082267D" w:rsidRDefault="0082267D">
      <w:pPr>
        <w:rPr>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c>
          <w:tcPr>
            <w:tcW w:w="1533" w:type="dxa"/>
          </w:tcPr>
          <w:p w14:paraId="24E794CC" w14:textId="77777777" w:rsidR="0082267D" w:rsidRDefault="00663CE6">
            <w:r>
              <w:lastRenderedPageBreak/>
              <w:t>(New)Issue 1-7: Security parameter</w:t>
            </w:r>
          </w:p>
          <w:p w14:paraId="63440F0E" w14:textId="77777777" w:rsidR="0082267D" w:rsidRDefault="0082267D"/>
        </w:tc>
        <w:tc>
          <w:tcPr>
            <w:tcW w:w="10936" w:type="dxa"/>
          </w:tcPr>
          <w:p w14:paraId="450267B9" w14:textId="77777777" w:rsidR="0082267D" w:rsidRDefault="00663CE6">
            <w:r>
              <w:t>How to include the security parameters in Paging message.</w:t>
            </w:r>
          </w:p>
          <w:p w14:paraId="085203AB" w14:textId="77777777" w:rsidR="0082267D" w:rsidRDefault="00663CE6">
            <w:pPr>
              <w:pStyle w:val="ListParagraph"/>
              <w:numPr>
                <w:ilvl w:val="0"/>
                <w:numId w:val="9"/>
              </w:numPr>
            </w:pPr>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p>
          <w:p w14:paraId="4D637A55" w14:textId="77777777" w:rsidR="0082267D" w:rsidRDefault="00663CE6">
            <w:pPr>
              <w:pStyle w:val="ListParagraph"/>
              <w:numPr>
                <w:ilvl w:val="0"/>
                <w:numId w:val="9"/>
              </w:numPr>
            </w:pPr>
            <w:r>
              <w:rPr>
                <w:rFonts w:ascii="Arial" w:hAnsi="Arial" w:cs="Arial"/>
                <w:i/>
                <w:iCs/>
                <w:color w:val="4472C4" w:themeColor="accent1"/>
                <w:sz w:val="20"/>
                <w:szCs w:val="20"/>
                <w:lang w:eastAsia="sv-SE"/>
              </w:rPr>
              <w:t>Status in running CR: not captured yet</w:t>
            </w:r>
          </w:p>
        </w:tc>
        <w:tc>
          <w:tcPr>
            <w:tcW w:w="2268" w:type="dxa"/>
          </w:tcPr>
          <w:p w14:paraId="7C58E618" w14:textId="77777777" w:rsidR="0082267D" w:rsidRDefault="00663CE6">
            <w:r>
              <w:t>Companies are invited to input views for Q#8</w:t>
            </w:r>
          </w:p>
        </w:tc>
      </w:tr>
    </w:tbl>
    <w:p w14:paraId="411AA33F" w14:textId="77777777" w:rsidR="0082267D" w:rsidRDefault="0082267D"/>
    <w:p w14:paraId="35F5700B" w14:textId="77777777" w:rsidR="0082267D" w:rsidRDefault="00663CE6">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p>
    <w:p w14:paraId="23D82CC4" w14:textId="77777777" w:rsidR="0082267D" w:rsidRDefault="0082267D"/>
    <w:tbl>
      <w:tblPr>
        <w:tblStyle w:val="TableGrid"/>
        <w:tblW w:w="0" w:type="auto"/>
        <w:tblLook w:val="04A0" w:firstRow="1" w:lastRow="0" w:firstColumn="1" w:lastColumn="0" w:noHBand="0" w:noVBand="1"/>
      </w:tblPr>
      <w:tblGrid>
        <w:gridCol w:w="14278"/>
      </w:tblGrid>
      <w:tr w:rsidR="0082267D" w14:paraId="4DD43440" w14:textId="77777777">
        <w:tc>
          <w:tcPr>
            <w:tcW w:w="14278" w:type="dxa"/>
          </w:tcPr>
          <w:p w14:paraId="373A1BB8" w14:textId="77777777" w:rsidR="0082267D" w:rsidRDefault="00663CE6">
            <w:pPr>
              <w:rPr>
                <w:b/>
                <w:bCs/>
              </w:rPr>
            </w:pPr>
            <w:r>
              <w:rPr>
                <w:b/>
                <w:bCs/>
              </w:rPr>
              <w:t>Copied from SA3 TS TS 33.369 V0.2.0</w:t>
            </w:r>
          </w:p>
          <w:p w14:paraId="4B462461" w14:textId="77777777" w:rsidR="0082267D" w:rsidRDefault="0082267D"/>
          <w:p w14:paraId="5CEE8277" w14:textId="6A04548D" w:rsidR="0082267D" w:rsidRDefault="00663CE6" w:rsidP="000F140A">
            <w:pPr>
              <w:pStyle w:val="ListParagraph"/>
              <w:numPr>
                <w:ilvl w:val="0"/>
                <w:numId w:val="25"/>
              </w:numPr>
            </w:pPr>
            <w:r>
              <w:t>ADM shall generate RAND</w:t>
            </w:r>
            <w:r w:rsidRPr="000F140A">
              <w:rPr>
                <w:vertAlign w:val="subscript"/>
              </w:rPr>
              <w:t>AIOT_n</w:t>
            </w:r>
            <w:r>
              <w:t xml:space="preserve">. </w:t>
            </w:r>
          </w:p>
          <w:p w14:paraId="450FF848" w14:textId="77777777" w:rsidR="0082267D" w:rsidRDefault="00663CE6">
            <w:pPr>
              <w:pStyle w:val="EditorsNote"/>
            </w:pPr>
            <w:r>
              <w:rPr>
                <w:lang w:val="en-US" w:eastAsia="zh-CN"/>
              </w:rPr>
              <w:t>Editor’s Note: Whether ADM or AIOTF generate</w:t>
            </w:r>
            <w:r>
              <w:t>s RAND</w:t>
            </w:r>
            <w:r>
              <w:rPr>
                <w:vertAlign w:val="subscript"/>
              </w:rPr>
              <w:t>AIOT_n</w:t>
            </w:r>
            <w:r>
              <w:t xml:space="preserve"> is FFS.</w:t>
            </w:r>
          </w:p>
          <w:p w14:paraId="10B4AEF6" w14:textId="77777777" w:rsidR="0082267D" w:rsidRDefault="00663CE6">
            <w:pPr>
              <w:rPr>
                <w:color w:val="00B0F0"/>
              </w:rPr>
            </w:pPr>
            <w:r>
              <w:t xml:space="preserve">2. </w:t>
            </w:r>
            <w:r>
              <w:rPr>
                <w:rFonts w:hint="eastAsia"/>
              </w:rPr>
              <w:t>A</w:t>
            </w:r>
            <w:r>
              <w:t>IOTF shall send inventory request message including RAND</w:t>
            </w:r>
            <w:r>
              <w:rPr>
                <w:vertAlign w:val="subscript"/>
              </w:rPr>
              <w:t>AIOT_n</w:t>
            </w:r>
            <w:r>
              <w:t xml:space="preserve"> to NG-RAN</w:t>
            </w:r>
            <w:r>
              <w:rPr>
                <w:color w:val="00B0F0"/>
              </w:rPr>
              <w:t>.</w:t>
            </w:r>
          </w:p>
          <w:p w14:paraId="7EA8CDCF" w14:textId="77777777" w:rsidR="0082267D" w:rsidRDefault="00663CE6">
            <w:pPr>
              <w:pStyle w:val="EditorsNote"/>
              <w:rPr>
                <w:color w:val="auto"/>
                <w:lang w:val="en-US" w:eastAsia="zh-CN"/>
              </w:rPr>
            </w:pPr>
            <w:r>
              <w:rPr>
                <w:lang w:val="en-US" w:eastAsia="zh-CN"/>
              </w:rPr>
              <w:t xml:space="preserve">Editor’s Note: The inclusion of </w:t>
            </w:r>
            <w:r>
              <w:t>RAND</w:t>
            </w:r>
            <w:r>
              <w:rPr>
                <w:vertAlign w:val="subscript"/>
              </w:rPr>
              <w:t>AIOT_n</w:t>
            </w:r>
            <w:r>
              <w:rPr>
                <w:lang w:val="en-US" w:eastAsia="zh-CN"/>
              </w:rPr>
              <w:t xml:space="preserve"> in Paging Request and the size of </w:t>
            </w:r>
            <w:r>
              <w:t>RAND</w:t>
            </w:r>
            <w:r>
              <w:rPr>
                <w:vertAlign w:val="subscript"/>
              </w:rPr>
              <w:t>AIOT_n</w:t>
            </w:r>
            <w:r>
              <w:rPr>
                <w:lang w:val="en-US" w:eastAsia="zh-CN"/>
              </w:rPr>
              <w:t xml:space="preserve"> needs RAN confirmation.</w:t>
            </w:r>
          </w:p>
          <w:p w14:paraId="2CEC721D" w14:textId="77777777" w:rsidR="0082267D" w:rsidRDefault="00663CE6">
            <w:r>
              <w:t>3. NG-</w:t>
            </w:r>
            <w:r>
              <w:rPr>
                <w:rFonts w:hint="eastAsia"/>
              </w:rPr>
              <w:t>R</w:t>
            </w:r>
            <w:r>
              <w:t>AN shall send the paging request message including RAND</w:t>
            </w:r>
            <w:r>
              <w:rPr>
                <w:vertAlign w:val="subscript"/>
              </w:rPr>
              <w:t>AIOT_n</w:t>
            </w:r>
            <w:r>
              <w:t xml:space="preserve"> to the AIoT device</w:t>
            </w:r>
            <w:r>
              <w:rPr>
                <w:color w:val="00B0F0"/>
              </w:rPr>
              <w:t>.</w:t>
            </w:r>
          </w:p>
          <w:p w14:paraId="05E29C61" w14:textId="77777777" w:rsidR="0082267D" w:rsidRDefault="00663CE6">
            <w:pPr>
              <w:pStyle w:val="EditorsNote"/>
              <w:rPr>
                <w:lang w:val="en-US" w:eastAsia="zh-CN"/>
              </w:rPr>
            </w:pPr>
            <w:r>
              <w:rPr>
                <w:lang w:val="en-US" w:eastAsia="zh-CN"/>
              </w:rPr>
              <w:t>Editor’s Note: Whether replay attack is possible is FFS.</w:t>
            </w:r>
            <w:r>
              <w:rPr>
                <w:highlight w:val="yellow"/>
                <w:lang w:val="en-US" w:eastAsia="zh-CN"/>
              </w:rPr>
              <w:t xml:space="preserve"> </w:t>
            </w:r>
          </w:p>
          <w:p w14:paraId="6195E08C" w14:textId="77777777" w:rsidR="0082267D" w:rsidRDefault="00663CE6">
            <w:r>
              <w:t>…</w:t>
            </w:r>
          </w:p>
        </w:tc>
      </w:tr>
    </w:tbl>
    <w:p w14:paraId="60E54979" w14:textId="77777777" w:rsidR="0082267D" w:rsidRDefault="0082267D"/>
    <w:p w14:paraId="57409912" w14:textId="77777777" w:rsidR="0082267D" w:rsidRDefault="0082267D"/>
    <w:p w14:paraId="643D39E1" w14:textId="77777777" w:rsidR="0082267D" w:rsidRDefault="00663CE6" w:rsidP="006715FA">
      <w:pPr>
        <w:outlineLvl w:val="3"/>
        <w:rPr>
          <w:b/>
          <w:bCs/>
        </w:rPr>
      </w:pPr>
      <w:r>
        <w:rPr>
          <w:b/>
          <w:bCs/>
        </w:rPr>
        <w:t>Q#8: Do companies agree to add a 128-bit field in Paging message to contain the security parameter in Aug meeting?</w:t>
      </w:r>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c>
          <w:tcPr>
            <w:tcW w:w="0" w:type="auto"/>
            <w:shd w:val="clear" w:color="auto" w:fill="E7E6E6" w:themeFill="background2"/>
            <w:vAlign w:val="center"/>
          </w:tcPr>
          <w:p w14:paraId="1BE24DA0"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53C8A148" w14:textId="77777777" w:rsidR="0082267D" w:rsidRDefault="00663CE6">
            <w:pPr>
              <w:rPr>
                <w:b/>
                <w:bCs/>
                <w:lang w:eastAsia="sv-SE"/>
              </w:rPr>
            </w:pPr>
            <w:r>
              <w:rPr>
                <w:b/>
                <w:bCs/>
              </w:rPr>
              <w:t>Yes or No</w:t>
            </w:r>
          </w:p>
        </w:tc>
        <w:tc>
          <w:tcPr>
            <w:tcW w:w="10939" w:type="dxa"/>
            <w:shd w:val="clear" w:color="auto" w:fill="E7E6E6" w:themeFill="background2"/>
            <w:vAlign w:val="center"/>
          </w:tcPr>
          <w:p w14:paraId="52E01CCC" w14:textId="77777777" w:rsidR="0082267D" w:rsidRDefault="00663CE6">
            <w:pPr>
              <w:jc w:val="center"/>
              <w:rPr>
                <w:b/>
                <w:bCs/>
                <w:lang w:eastAsia="sv-SE"/>
              </w:rPr>
            </w:pPr>
            <w:r>
              <w:rPr>
                <w:b/>
                <w:bCs/>
                <w:lang w:eastAsia="sv-SE"/>
              </w:rPr>
              <w:t>Comments</w:t>
            </w:r>
          </w:p>
        </w:tc>
      </w:tr>
      <w:tr w:rsidR="0082267D" w14:paraId="734F8C35" w14:textId="77777777">
        <w:tc>
          <w:tcPr>
            <w:tcW w:w="0" w:type="auto"/>
            <w:vAlign w:val="center"/>
          </w:tcPr>
          <w:p w14:paraId="5A048E36" w14:textId="77777777" w:rsidR="0082267D" w:rsidRDefault="00663CE6">
            <w:pPr>
              <w:jc w:val="center"/>
              <w:rPr>
                <w:rFonts w:eastAsiaTheme="minorEastAsia"/>
              </w:rPr>
            </w:pPr>
            <w:r>
              <w:rPr>
                <w:rFonts w:eastAsiaTheme="minorEastAsia"/>
              </w:rPr>
              <w:t>Apple</w:t>
            </w:r>
          </w:p>
        </w:tc>
        <w:tc>
          <w:tcPr>
            <w:tcW w:w="0" w:type="auto"/>
            <w:vAlign w:val="center"/>
          </w:tcPr>
          <w:p w14:paraId="7BD08D4C" w14:textId="77777777" w:rsidR="0082267D" w:rsidRDefault="00663CE6">
            <w:pPr>
              <w:jc w:val="center"/>
              <w:rPr>
                <w:rFonts w:eastAsiaTheme="minorEastAsia"/>
              </w:rPr>
            </w:pPr>
            <w:r>
              <w:rPr>
                <w:rFonts w:eastAsiaTheme="minorEastAsia"/>
              </w:rPr>
              <w:t>Yes</w:t>
            </w:r>
          </w:p>
        </w:tc>
        <w:tc>
          <w:tcPr>
            <w:tcW w:w="10939" w:type="dxa"/>
            <w:vAlign w:val="center"/>
          </w:tcPr>
          <w:p w14:paraId="0AC99B18" w14:textId="77777777" w:rsidR="0082267D" w:rsidRDefault="00663CE6">
            <w:pPr>
              <w:rPr>
                <w:rFonts w:eastAsia="Malgun Gothic"/>
                <w:lang w:eastAsia="ko-KR"/>
              </w:rPr>
            </w:pPr>
            <w:r>
              <w:rPr>
                <w:rFonts w:eastAsia="Malgun Gothic"/>
                <w:lang w:eastAsia="ko-KR"/>
              </w:rPr>
              <w:t>This is needed based on SA3 agreement.</w:t>
            </w:r>
          </w:p>
        </w:tc>
      </w:tr>
      <w:tr w:rsidR="0082267D" w14:paraId="29E7B281" w14:textId="77777777">
        <w:tc>
          <w:tcPr>
            <w:tcW w:w="0" w:type="auto"/>
            <w:vAlign w:val="center"/>
          </w:tcPr>
          <w:p w14:paraId="4DC2B8B3" w14:textId="77777777" w:rsidR="0082267D" w:rsidRDefault="00663CE6">
            <w:pPr>
              <w:jc w:val="center"/>
              <w:rPr>
                <w:rFonts w:eastAsiaTheme="minorEastAsia"/>
              </w:rPr>
            </w:pPr>
            <w:r>
              <w:rPr>
                <w:rFonts w:eastAsia="PMingLiU" w:hint="eastAsia"/>
                <w:lang w:eastAsia="zh-TW"/>
              </w:rPr>
              <w:t>A</w:t>
            </w:r>
            <w:r>
              <w:rPr>
                <w:rFonts w:eastAsia="PMingLiU"/>
                <w:lang w:eastAsia="zh-TW"/>
              </w:rPr>
              <w:t>SUSTeK</w:t>
            </w:r>
          </w:p>
        </w:tc>
        <w:tc>
          <w:tcPr>
            <w:tcW w:w="0" w:type="auto"/>
            <w:vAlign w:val="center"/>
          </w:tcPr>
          <w:p w14:paraId="42349726" w14:textId="77777777" w:rsidR="0082267D" w:rsidRDefault="00663CE6">
            <w:pPr>
              <w:jc w:val="center"/>
              <w:rPr>
                <w:rFonts w:eastAsiaTheme="minorEastAsia"/>
              </w:rPr>
            </w:pPr>
            <w:r>
              <w:rPr>
                <w:rFonts w:eastAsia="PMingLiU" w:hint="eastAsia"/>
                <w:lang w:eastAsia="zh-TW"/>
              </w:rPr>
              <w:t>Y</w:t>
            </w:r>
            <w:r>
              <w:rPr>
                <w:rFonts w:eastAsia="PMingLiU"/>
                <w:lang w:eastAsia="zh-TW"/>
              </w:rPr>
              <w:t>es</w:t>
            </w:r>
          </w:p>
        </w:tc>
        <w:tc>
          <w:tcPr>
            <w:tcW w:w="10939" w:type="dxa"/>
            <w:vAlign w:val="center"/>
          </w:tcPr>
          <w:p w14:paraId="76976AC3" w14:textId="77777777" w:rsidR="0082267D" w:rsidRDefault="0082267D">
            <w:pPr>
              <w:rPr>
                <w:rFonts w:eastAsiaTheme="minorEastAsia"/>
              </w:rPr>
            </w:pPr>
          </w:p>
        </w:tc>
      </w:tr>
      <w:tr w:rsidR="0082267D" w14:paraId="1151D7E5" w14:textId="77777777">
        <w:tc>
          <w:tcPr>
            <w:tcW w:w="0" w:type="auto"/>
            <w:vAlign w:val="center"/>
          </w:tcPr>
          <w:p w14:paraId="38B7B57D" w14:textId="77777777" w:rsidR="0082267D" w:rsidRDefault="00663CE6">
            <w:pPr>
              <w:jc w:val="center"/>
              <w:rPr>
                <w:rFonts w:eastAsiaTheme="minorEastAsia"/>
              </w:rPr>
            </w:pPr>
            <w:r>
              <w:rPr>
                <w:rFonts w:eastAsiaTheme="minorEastAsia" w:hint="eastAsia"/>
              </w:rPr>
              <w:t>X</w:t>
            </w:r>
            <w:r>
              <w:rPr>
                <w:rFonts w:eastAsiaTheme="minorEastAsia"/>
              </w:rPr>
              <w:t>iaomi</w:t>
            </w:r>
          </w:p>
        </w:tc>
        <w:tc>
          <w:tcPr>
            <w:tcW w:w="0" w:type="auto"/>
            <w:vAlign w:val="center"/>
          </w:tcPr>
          <w:p w14:paraId="7ABA3FD8"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56302D97" w14:textId="77777777" w:rsidR="0082267D" w:rsidRDefault="0082267D">
            <w:pPr>
              <w:rPr>
                <w:rFonts w:eastAsiaTheme="minorEastAsia"/>
              </w:rPr>
            </w:pPr>
          </w:p>
        </w:tc>
      </w:tr>
      <w:tr w:rsidR="0082267D" w14:paraId="22BDDDAF" w14:textId="77777777">
        <w:tc>
          <w:tcPr>
            <w:tcW w:w="0" w:type="auto"/>
            <w:vAlign w:val="center"/>
          </w:tcPr>
          <w:p w14:paraId="0BD41E19" w14:textId="77777777" w:rsidR="0082267D" w:rsidRDefault="00663CE6">
            <w:pPr>
              <w:jc w:val="center"/>
              <w:rPr>
                <w:rFonts w:eastAsiaTheme="minorEastAsia"/>
              </w:rPr>
            </w:pPr>
            <w:r>
              <w:rPr>
                <w:rFonts w:eastAsiaTheme="minorEastAsia"/>
              </w:rPr>
              <w:t>ZTE</w:t>
            </w:r>
          </w:p>
        </w:tc>
        <w:tc>
          <w:tcPr>
            <w:tcW w:w="0" w:type="auto"/>
            <w:vAlign w:val="center"/>
          </w:tcPr>
          <w:p w14:paraId="63935782" w14:textId="77777777" w:rsidR="0082267D" w:rsidRDefault="00663CE6">
            <w:pPr>
              <w:jc w:val="center"/>
              <w:rPr>
                <w:rFonts w:eastAsiaTheme="minorEastAsia"/>
              </w:rPr>
            </w:pPr>
            <w:r>
              <w:rPr>
                <w:rFonts w:eastAsiaTheme="minorEastAsia"/>
              </w:rPr>
              <w:t>Yes</w:t>
            </w:r>
          </w:p>
        </w:tc>
        <w:tc>
          <w:tcPr>
            <w:tcW w:w="10939" w:type="dxa"/>
            <w:vAlign w:val="center"/>
          </w:tcPr>
          <w:p w14:paraId="2690F96F" w14:textId="77777777" w:rsidR="0082267D" w:rsidRDefault="00663CE6">
            <w:pPr>
              <w:rPr>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c>
          <w:tcPr>
            <w:tcW w:w="0" w:type="auto"/>
            <w:vAlign w:val="center"/>
          </w:tcPr>
          <w:p w14:paraId="68EE4B8D" w14:textId="77777777" w:rsidR="0082267D" w:rsidRDefault="00663CE6">
            <w:pPr>
              <w:jc w:val="center"/>
              <w:rPr>
                <w:lang w:eastAsia="sv-SE"/>
              </w:rPr>
            </w:pPr>
            <w:r>
              <w:rPr>
                <w:lang w:eastAsia="sv-SE"/>
              </w:rPr>
              <w:t>InterDigital</w:t>
            </w:r>
          </w:p>
        </w:tc>
        <w:tc>
          <w:tcPr>
            <w:tcW w:w="0" w:type="auto"/>
            <w:vAlign w:val="center"/>
          </w:tcPr>
          <w:p w14:paraId="18D55D48" w14:textId="77777777" w:rsidR="0082267D" w:rsidRDefault="00663CE6">
            <w:pPr>
              <w:jc w:val="center"/>
              <w:rPr>
                <w:lang w:eastAsia="sv-SE"/>
              </w:rPr>
            </w:pPr>
            <w:r>
              <w:rPr>
                <w:lang w:eastAsia="sv-SE"/>
              </w:rPr>
              <w:t>Yes</w:t>
            </w:r>
          </w:p>
        </w:tc>
        <w:tc>
          <w:tcPr>
            <w:tcW w:w="10939" w:type="dxa"/>
            <w:vAlign w:val="center"/>
          </w:tcPr>
          <w:p w14:paraId="4C684CB3" w14:textId="77777777" w:rsidR="0082267D" w:rsidRDefault="0082267D">
            <w:pPr>
              <w:rPr>
                <w:lang w:eastAsia="sv-SE"/>
              </w:rPr>
            </w:pPr>
          </w:p>
        </w:tc>
      </w:tr>
      <w:tr w:rsidR="0082267D" w14:paraId="3A3B7C67" w14:textId="77777777">
        <w:tc>
          <w:tcPr>
            <w:tcW w:w="0" w:type="auto"/>
            <w:vAlign w:val="center"/>
          </w:tcPr>
          <w:p w14:paraId="10FF1D37" w14:textId="77777777" w:rsidR="0082267D" w:rsidRDefault="00663CE6">
            <w:pPr>
              <w:jc w:val="center"/>
              <w:rPr>
                <w:lang w:eastAsia="sv-SE"/>
              </w:rPr>
            </w:pPr>
            <w:r>
              <w:rPr>
                <w:rFonts w:eastAsiaTheme="minorEastAsia" w:hint="eastAsia"/>
              </w:rPr>
              <w:lastRenderedPageBreak/>
              <w:t>S</w:t>
            </w:r>
            <w:r>
              <w:rPr>
                <w:rFonts w:eastAsiaTheme="minorEastAsia"/>
              </w:rPr>
              <w:t>preadtrum</w:t>
            </w:r>
          </w:p>
        </w:tc>
        <w:tc>
          <w:tcPr>
            <w:tcW w:w="0" w:type="auto"/>
            <w:vAlign w:val="center"/>
          </w:tcPr>
          <w:p w14:paraId="26108D31"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663CE6">
            <w:r>
              <w:rPr>
                <w:rFonts w:eastAsiaTheme="minorEastAsia" w:hint="eastAsia"/>
              </w:rPr>
              <w:t>F</w:t>
            </w:r>
            <w:r>
              <w:rPr>
                <w:rFonts w:eastAsiaTheme="minorEastAsia"/>
              </w:rPr>
              <w:t xml:space="preserve">or authentication procedure, we agree to add a 128 bit security parameters in paging message. </w:t>
            </w:r>
          </w:p>
        </w:tc>
      </w:tr>
      <w:tr w:rsidR="0082267D" w14:paraId="53FAB449" w14:textId="77777777">
        <w:tc>
          <w:tcPr>
            <w:tcW w:w="0" w:type="auto"/>
            <w:vAlign w:val="center"/>
          </w:tcPr>
          <w:p w14:paraId="17205A94" w14:textId="77777777" w:rsidR="0082267D" w:rsidRDefault="00663CE6">
            <w:pPr>
              <w:jc w:val="center"/>
              <w:rPr>
                <w:lang w:eastAsia="sv-SE"/>
              </w:rPr>
            </w:pPr>
            <w:r>
              <w:rPr>
                <w:rFonts w:eastAsiaTheme="minorEastAsia" w:hint="eastAsia"/>
              </w:rPr>
              <w:t>H</w:t>
            </w:r>
            <w:r>
              <w:rPr>
                <w:rFonts w:eastAsiaTheme="minorEastAsia"/>
              </w:rPr>
              <w:t>uawei, HiSilicon</w:t>
            </w:r>
          </w:p>
        </w:tc>
        <w:tc>
          <w:tcPr>
            <w:tcW w:w="0" w:type="auto"/>
            <w:vAlign w:val="center"/>
          </w:tcPr>
          <w:p w14:paraId="4F3FAD77" w14:textId="77777777" w:rsidR="0082267D" w:rsidRDefault="00663CE6">
            <w:pPr>
              <w:jc w:val="center"/>
              <w:rPr>
                <w:rFonts w:eastAsiaTheme="minorEastAsia"/>
              </w:rPr>
            </w:pPr>
            <w:r>
              <w:rPr>
                <w:rFonts w:eastAsiaTheme="minorEastAsia"/>
              </w:rPr>
              <w:t xml:space="preserve">Yes </w:t>
            </w:r>
          </w:p>
        </w:tc>
        <w:tc>
          <w:tcPr>
            <w:tcW w:w="10939" w:type="dxa"/>
            <w:vAlign w:val="center"/>
          </w:tcPr>
          <w:p w14:paraId="58EE95EE" w14:textId="77777777" w:rsidR="0082267D" w:rsidRDefault="00663CE6">
            <w:pPr>
              <w:rPr>
                <w:rFonts w:eastAsiaTheme="minorEastAsia"/>
              </w:rPr>
            </w:pPr>
            <w:r>
              <w:rPr>
                <w:rFonts w:eastAsiaTheme="minorEastAsia" w:hint="eastAsia"/>
              </w:rPr>
              <w:t>T</w:t>
            </w:r>
            <w:r>
              <w:rPr>
                <w:rFonts w:eastAsiaTheme="minorEastAsia"/>
              </w:rPr>
              <w:t>his is to implement SA3 conclusion.</w:t>
            </w:r>
          </w:p>
        </w:tc>
      </w:tr>
      <w:tr w:rsidR="0082267D" w14:paraId="3E3F7F5C" w14:textId="77777777">
        <w:tc>
          <w:tcPr>
            <w:tcW w:w="0" w:type="auto"/>
            <w:vAlign w:val="center"/>
          </w:tcPr>
          <w:p w14:paraId="53E332C7" w14:textId="77777777" w:rsidR="0082267D" w:rsidRDefault="00663CE6">
            <w:pPr>
              <w:jc w:val="center"/>
              <w:rPr>
                <w:lang w:eastAsia="sv-SE"/>
              </w:rPr>
            </w:pPr>
            <w:r>
              <w:rPr>
                <w:lang w:eastAsia="sv-SE"/>
              </w:rPr>
              <w:t xml:space="preserve">Ericsson </w:t>
            </w:r>
          </w:p>
        </w:tc>
        <w:tc>
          <w:tcPr>
            <w:tcW w:w="0" w:type="auto"/>
            <w:vAlign w:val="center"/>
          </w:tcPr>
          <w:p w14:paraId="4E1FE977" w14:textId="77777777" w:rsidR="0082267D" w:rsidRDefault="00663CE6">
            <w:pPr>
              <w:jc w:val="center"/>
              <w:rPr>
                <w:lang w:eastAsia="sv-SE"/>
              </w:rPr>
            </w:pPr>
            <w:r>
              <w:rPr>
                <w:lang w:eastAsia="sv-SE"/>
              </w:rPr>
              <w:t>Yes</w:t>
            </w:r>
          </w:p>
        </w:tc>
        <w:tc>
          <w:tcPr>
            <w:tcW w:w="10939" w:type="dxa"/>
            <w:vAlign w:val="center"/>
          </w:tcPr>
          <w:p w14:paraId="394C46A8" w14:textId="77777777" w:rsidR="0082267D" w:rsidRDefault="0082267D">
            <w:pPr>
              <w:rPr>
                <w:lang w:eastAsia="sv-SE"/>
              </w:rPr>
            </w:pPr>
          </w:p>
        </w:tc>
      </w:tr>
      <w:tr w:rsidR="0082267D" w14:paraId="0D7E396B" w14:textId="77777777">
        <w:tc>
          <w:tcPr>
            <w:tcW w:w="0" w:type="auto"/>
            <w:vAlign w:val="center"/>
          </w:tcPr>
          <w:p w14:paraId="2505CE94" w14:textId="77777777" w:rsidR="0082267D" w:rsidRDefault="00663CE6">
            <w:pPr>
              <w:jc w:val="center"/>
              <w:rPr>
                <w:rFonts w:eastAsiaTheme="minorEastAsia"/>
              </w:rPr>
            </w:pPr>
            <w:r>
              <w:rPr>
                <w:rFonts w:eastAsiaTheme="minorEastAsia" w:hint="eastAsia"/>
              </w:rPr>
              <w:t>Lenovo</w:t>
            </w:r>
          </w:p>
        </w:tc>
        <w:tc>
          <w:tcPr>
            <w:tcW w:w="0" w:type="auto"/>
            <w:vAlign w:val="center"/>
          </w:tcPr>
          <w:p w14:paraId="6AD2DBA7" w14:textId="77777777" w:rsidR="0082267D" w:rsidRDefault="00663CE6">
            <w:pPr>
              <w:jc w:val="center"/>
              <w:rPr>
                <w:rFonts w:eastAsiaTheme="minorEastAsia"/>
              </w:rPr>
            </w:pPr>
            <w:r>
              <w:rPr>
                <w:rFonts w:eastAsiaTheme="minorEastAsia" w:hint="eastAsia"/>
              </w:rPr>
              <w:t>Yes</w:t>
            </w:r>
          </w:p>
        </w:tc>
        <w:tc>
          <w:tcPr>
            <w:tcW w:w="10939" w:type="dxa"/>
            <w:vAlign w:val="center"/>
          </w:tcPr>
          <w:p w14:paraId="36419858" w14:textId="77777777" w:rsidR="0082267D" w:rsidRDefault="0082267D">
            <w:pPr>
              <w:rPr>
                <w:lang w:eastAsia="sv-SE"/>
              </w:rPr>
            </w:pPr>
          </w:p>
        </w:tc>
      </w:tr>
      <w:tr w:rsidR="0082267D" w14:paraId="13E4185F" w14:textId="77777777">
        <w:tc>
          <w:tcPr>
            <w:tcW w:w="0" w:type="auto"/>
            <w:vAlign w:val="center"/>
          </w:tcPr>
          <w:p w14:paraId="3E6D825B" w14:textId="77777777" w:rsidR="0082267D" w:rsidRDefault="00663CE6">
            <w:pPr>
              <w:jc w:val="center"/>
              <w:rPr>
                <w:lang w:eastAsia="sv-SE"/>
              </w:rPr>
            </w:pPr>
            <w:r>
              <w:rPr>
                <w:lang w:eastAsia="sv-SE"/>
              </w:rPr>
              <w:t>Qualcomm</w:t>
            </w:r>
          </w:p>
        </w:tc>
        <w:tc>
          <w:tcPr>
            <w:tcW w:w="0" w:type="auto"/>
            <w:vAlign w:val="center"/>
          </w:tcPr>
          <w:p w14:paraId="0A2EB7A7" w14:textId="77777777" w:rsidR="0082267D" w:rsidRDefault="00663CE6">
            <w:pPr>
              <w:jc w:val="center"/>
              <w:rPr>
                <w:lang w:eastAsia="sv-SE"/>
              </w:rPr>
            </w:pPr>
            <w:r>
              <w:rPr>
                <w:lang w:eastAsia="sv-SE"/>
              </w:rPr>
              <w:t>Yes</w:t>
            </w:r>
          </w:p>
        </w:tc>
        <w:tc>
          <w:tcPr>
            <w:tcW w:w="10939" w:type="dxa"/>
            <w:vAlign w:val="center"/>
          </w:tcPr>
          <w:p w14:paraId="3D4825EF" w14:textId="77777777" w:rsidR="0082267D" w:rsidRDefault="0082267D">
            <w:pPr>
              <w:rPr>
                <w:lang w:eastAsia="sv-SE"/>
              </w:rPr>
            </w:pPr>
          </w:p>
        </w:tc>
      </w:tr>
      <w:tr w:rsidR="0082267D" w14:paraId="3B4B4640" w14:textId="77777777">
        <w:tc>
          <w:tcPr>
            <w:tcW w:w="0" w:type="auto"/>
            <w:vAlign w:val="center"/>
          </w:tcPr>
          <w:p w14:paraId="3087A01F" w14:textId="77777777" w:rsidR="0082267D" w:rsidRDefault="00663CE6">
            <w:pPr>
              <w:jc w:val="center"/>
              <w:rPr>
                <w:lang w:eastAsia="sv-SE"/>
              </w:rPr>
            </w:pPr>
            <w:r>
              <w:rPr>
                <w:rFonts w:hint="eastAsia"/>
                <w:lang w:eastAsia="sv-SE"/>
              </w:rPr>
              <w:t>v</w:t>
            </w:r>
            <w:r>
              <w:rPr>
                <w:lang w:eastAsia="sv-SE"/>
              </w:rPr>
              <w:t>ivo</w:t>
            </w:r>
          </w:p>
        </w:tc>
        <w:tc>
          <w:tcPr>
            <w:tcW w:w="0" w:type="auto"/>
            <w:vAlign w:val="center"/>
          </w:tcPr>
          <w:p w14:paraId="5E169429" w14:textId="77777777" w:rsidR="0082267D" w:rsidRDefault="00663CE6">
            <w:pPr>
              <w:jc w:val="center"/>
              <w:rPr>
                <w:lang w:eastAsia="sv-SE"/>
              </w:rPr>
            </w:pPr>
            <w:r>
              <w:rPr>
                <w:rFonts w:hint="eastAsia"/>
                <w:lang w:eastAsia="sv-SE"/>
              </w:rPr>
              <w:t>Y</w:t>
            </w:r>
            <w:r>
              <w:rPr>
                <w:lang w:eastAsia="sv-SE"/>
              </w:rPr>
              <w:t>es</w:t>
            </w:r>
          </w:p>
        </w:tc>
        <w:tc>
          <w:tcPr>
            <w:tcW w:w="10939" w:type="dxa"/>
            <w:vAlign w:val="center"/>
          </w:tcPr>
          <w:p w14:paraId="233ECD00" w14:textId="77777777" w:rsidR="0082267D" w:rsidRDefault="0082267D">
            <w:pPr>
              <w:rPr>
                <w:lang w:eastAsia="sv-SE"/>
              </w:rPr>
            </w:pPr>
          </w:p>
        </w:tc>
      </w:tr>
      <w:tr w:rsidR="0082267D" w14:paraId="6BFA1B3B" w14:textId="77777777">
        <w:tc>
          <w:tcPr>
            <w:tcW w:w="0" w:type="auto"/>
            <w:vAlign w:val="center"/>
          </w:tcPr>
          <w:p w14:paraId="51D2E981" w14:textId="77777777" w:rsidR="0082267D" w:rsidRDefault="00663CE6">
            <w:pPr>
              <w:jc w:val="center"/>
              <w:rPr>
                <w:lang w:eastAsia="sv-SE"/>
              </w:rPr>
            </w:pPr>
            <w:r>
              <w:rPr>
                <w:lang w:eastAsia="sv-SE"/>
              </w:rPr>
              <w:t>Ofinno</w:t>
            </w:r>
          </w:p>
        </w:tc>
        <w:tc>
          <w:tcPr>
            <w:tcW w:w="0" w:type="auto"/>
            <w:vAlign w:val="center"/>
          </w:tcPr>
          <w:p w14:paraId="2354D50E" w14:textId="77777777" w:rsidR="0082267D" w:rsidRDefault="00663CE6">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663CE6">
            <w:pPr>
              <w:jc w:val="center"/>
              <w:rPr>
                <w:lang w:eastAsia="sv-SE"/>
              </w:rPr>
            </w:pPr>
            <w:r>
              <w:rPr>
                <w:lang w:eastAsia="sv-SE"/>
              </w:rPr>
              <w:t>Sony</w:t>
            </w:r>
          </w:p>
        </w:tc>
        <w:tc>
          <w:tcPr>
            <w:tcW w:w="0" w:type="auto"/>
            <w:vAlign w:val="center"/>
          </w:tcPr>
          <w:p w14:paraId="4191B571" w14:textId="77777777" w:rsidR="0082267D" w:rsidRDefault="00663CE6">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663CE6">
            <w:pPr>
              <w:jc w:val="center"/>
              <w:rPr>
                <w:lang w:eastAsia="sv-SE"/>
              </w:rPr>
            </w:pPr>
            <w:r>
              <w:rPr>
                <w:rFonts w:eastAsia="Yu Mincho" w:hint="eastAsia"/>
                <w:lang w:eastAsia="ja-JP"/>
              </w:rPr>
              <w:t>Docomo</w:t>
            </w:r>
          </w:p>
        </w:tc>
        <w:tc>
          <w:tcPr>
            <w:tcW w:w="0" w:type="auto"/>
            <w:vAlign w:val="center"/>
          </w:tcPr>
          <w:p w14:paraId="65ADF001" w14:textId="77777777" w:rsidR="0082267D" w:rsidRDefault="00663CE6">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r w:rsidR="00A326CC" w:rsidRPr="00204029" w14:paraId="604C4AA0" w14:textId="77777777" w:rsidTr="00416C68">
        <w:tc>
          <w:tcPr>
            <w:tcW w:w="0" w:type="auto"/>
          </w:tcPr>
          <w:p w14:paraId="38DE51DA" w14:textId="79E68E37" w:rsidR="00A326CC" w:rsidRDefault="00A326CC" w:rsidP="00A326CC">
            <w:pPr>
              <w:jc w:val="center"/>
              <w:rPr>
                <w:lang w:eastAsia="sv-SE"/>
              </w:rPr>
            </w:pPr>
            <w:r>
              <w:rPr>
                <w:lang w:eastAsia="sv-SE"/>
              </w:rPr>
              <w:t>Futurewei</w:t>
            </w:r>
          </w:p>
        </w:tc>
        <w:tc>
          <w:tcPr>
            <w:tcW w:w="0" w:type="auto"/>
          </w:tcPr>
          <w:p w14:paraId="43F6F7E1" w14:textId="1CEAD4DC" w:rsidR="00A326CC" w:rsidRDefault="00A326CC" w:rsidP="00A326CC">
            <w:pPr>
              <w:jc w:val="center"/>
              <w:rPr>
                <w:rFonts w:eastAsia="Malgun Gothic"/>
                <w:lang w:eastAsia="ko-KR"/>
              </w:rPr>
            </w:pPr>
            <w:r>
              <w:rPr>
                <w:rFonts w:eastAsia="Malgun Gothic"/>
                <w:lang w:eastAsia="ko-KR"/>
              </w:rPr>
              <w:t>-</w:t>
            </w:r>
          </w:p>
        </w:tc>
        <w:tc>
          <w:tcPr>
            <w:tcW w:w="10939" w:type="dxa"/>
          </w:tcPr>
          <w:p w14:paraId="74905651" w14:textId="7D456B2C" w:rsidR="00A326CC" w:rsidRPr="00204029" w:rsidRDefault="00A326CC" w:rsidP="00A326CC">
            <w:r>
              <w:t>OK with the size of 128 bit security parameter but not sure if it should be carried in the A</w:t>
            </w:r>
            <w:r w:rsidR="000F140A">
              <w:t>i</w:t>
            </w:r>
            <w:r>
              <w:t xml:space="preserve">oT paging message in the R2D direction. For the D2R direction, the device also needs to send its </w:t>
            </w:r>
            <w:bookmarkStart w:id="13" w:name="OLE_LINK6"/>
            <w:r>
              <w:t>RAND</w:t>
            </w:r>
            <w:r>
              <w:rPr>
                <w:vertAlign w:val="subscript"/>
              </w:rPr>
              <w:t>AIOT_d</w:t>
            </w:r>
            <w:r>
              <w:t xml:space="preserve"> </w:t>
            </w:r>
            <w:bookmarkEnd w:id="13"/>
            <w:r>
              <w:t>in its Inventory Response to the AIOTF. Inventory Response is sent as an A</w:t>
            </w:r>
            <w:r w:rsidR="000F140A">
              <w:t>i</w:t>
            </w:r>
            <w:r>
              <w:t>oT NAS PDU. It is a little bit odd that RAND</w:t>
            </w:r>
            <w:r>
              <w:rPr>
                <w:vertAlign w:val="subscript"/>
              </w:rPr>
              <w:t>AIOT_d</w:t>
            </w:r>
            <w:r w:rsidRPr="00443ACA">
              <w:t xml:space="preserve"> is</w:t>
            </w:r>
            <w:r>
              <w:rPr>
                <w:vertAlign w:val="subscript"/>
              </w:rPr>
              <w:t xml:space="preserve"> </w:t>
            </w:r>
            <w:r w:rsidRPr="00443ACA">
              <w:t>sent in A</w:t>
            </w:r>
            <w:r w:rsidR="000F140A" w:rsidRPr="00443ACA">
              <w:t>i</w:t>
            </w:r>
            <w:r>
              <w:t>o</w:t>
            </w:r>
            <w:r w:rsidRPr="00443ACA">
              <w:t>T NAS PDU while the</w:t>
            </w:r>
            <w:r>
              <w:rPr>
                <w:vertAlign w:val="subscript"/>
              </w:rPr>
              <w:t xml:space="preserve"> </w:t>
            </w:r>
            <w:r>
              <w:t>RAND</w:t>
            </w:r>
            <w:r>
              <w:rPr>
                <w:vertAlign w:val="subscript"/>
              </w:rPr>
              <w:t xml:space="preserve">AIOT_n </w:t>
            </w:r>
            <w:r w:rsidRPr="00443ACA">
              <w:t xml:space="preserve">is sent in </w:t>
            </w:r>
            <w:r>
              <w:t>A</w:t>
            </w:r>
            <w:r w:rsidR="000F140A">
              <w:t>i</w:t>
            </w:r>
            <w:r>
              <w:t xml:space="preserve">oT </w:t>
            </w:r>
            <w:r w:rsidRPr="00443ACA">
              <w:t>MAC PDU</w:t>
            </w:r>
            <w:r>
              <w:t>.</w:t>
            </w:r>
          </w:p>
        </w:tc>
      </w:tr>
      <w:tr w:rsidR="000F140A" w:rsidRPr="00204029" w14:paraId="5A5B6832" w14:textId="77777777" w:rsidTr="00416C68">
        <w:tc>
          <w:tcPr>
            <w:tcW w:w="0" w:type="auto"/>
          </w:tcPr>
          <w:p w14:paraId="66BB7CD8" w14:textId="1E958B0E" w:rsidR="000F140A" w:rsidRPr="000F140A" w:rsidRDefault="000F140A" w:rsidP="00A326CC">
            <w:pPr>
              <w:jc w:val="center"/>
              <w:rPr>
                <w:rFonts w:eastAsiaTheme="minorEastAsia"/>
              </w:rPr>
            </w:pPr>
            <w:r>
              <w:rPr>
                <w:rFonts w:eastAsiaTheme="minorEastAsia" w:hint="eastAsia"/>
              </w:rPr>
              <w:t>S</w:t>
            </w:r>
            <w:r>
              <w:rPr>
                <w:rFonts w:eastAsiaTheme="minorEastAsia"/>
              </w:rPr>
              <w:t xml:space="preserve">amsung </w:t>
            </w:r>
          </w:p>
        </w:tc>
        <w:tc>
          <w:tcPr>
            <w:tcW w:w="0" w:type="auto"/>
          </w:tcPr>
          <w:p w14:paraId="41B163A1" w14:textId="6EB3840C" w:rsidR="000F140A" w:rsidRPr="000F140A" w:rsidRDefault="000F140A" w:rsidP="00A326CC">
            <w:pPr>
              <w:jc w:val="center"/>
              <w:rPr>
                <w:rFonts w:eastAsiaTheme="minorEastAsia"/>
              </w:rPr>
            </w:pPr>
            <w:r>
              <w:rPr>
                <w:rFonts w:eastAsiaTheme="minorEastAsia" w:hint="eastAsia"/>
              </w:rPr>
              <w:t>Y</w:t>
            </w:r>
            <w:r>
              <w:rPr>
                <w:rFonts w:eastAsiaTheme="minorEastAsia"/>
              </w:rPr>
              <w:t>es</w:t>
            </w:r>
          </w:p>
        </w:tc>
        <w:tc>
          <w:tcPr>
            <w:tcW w:w="10939" w:type="dxa"/>
          </w:tcPr>
          <w:p w14:paraId="4D47E650" w14:textId="77777777" w:rsidR="000F140A" w:rsidRDefault="000F140A" w:rsidP="00A326CC"/>
        </w:tc>
      </w:tr>
      <w:tr w:rsidR="00A30990" w:rsidRPr="00204029" w14:paraId="4EC29E74" w14:textId="77777777" w:rsidTr="00416C68">
        <w:tc>
          <w:tcPr>
            <w:tcW w:w="0" w:type="auto"/>
          </w:tcPr>
          <w:p w14:paraId="1317B5CA" w14:textId="1B45A49B" w:rsidR="00A30990" w:rsidRDefault="00A30990" w:rsidP="00A326CC">
            <w:pPr>
              <w:jc w:val="center"/>
              <w:rPr>
                <w:rFonts w:eastAsiaTheme="minorEastAsia"/>
              </w:rPr>
            </w:pPr>
            <w:r>
              <w:rPr>
                <w:rFonts w:eastAsiaTheme="minorEastAsia" w:hint="eastAsia"/>
              </w:rPr>
              <w:t>OPPO</w:t>
            </w:r>
          </w:p>
        </w:tc>
        <w:tc>
          <w:tcPr>
            <w:tcW w:w="0" w:type="auto"/>
          </w:tcPr>
          <w:p w14:paraId="0FA5BCB6" w14:textId="11B53723" w:rsidR="00A30990" w:rsidRDefault="00DC1751" w:rsidP="00A326CC">
            <w:pPr>
              <w:jc w:val="center"/>
              <w:rPr>
                <w:rFonts w:eastAsiaTheme="minorEastAsia"/>
              </w:rPr>
            </w:pPr>
            <w:r>
              <w:rPr>
                <w:rFonts w:eastAsiaTheme="minorEastAsia" w:hint="eastAsia"/>
              </w:rPr>
              <w:t>Y</w:t>
            </w:r>
            <w:r>
              <w:rPr>
                <w:rFonts w:eastAsiaTheme="minorEastAsia"/>
              </w:rPr>
              <w:t>es</w:t>
            </w:r>
          </w:p>
        </w:tc>
        <w:tc>
          <w:tcPr>
            <w:tcW w:w="10939" w:type="dxa"/>
          </w:tcPr>
          <w:p w14:paraId="644539AD" w14:textId="77777777" w:rsidR="00A30990" w:rsidRDefault="00A30990" w:rsidP="00A326CC"/>
        </w:tc>
      </w:tr>
      <w:tr w:rsidR="00F45534" w:rsidRPr="00204029" w14:paraId="0E255CB8" w14:textId="77777777" w:rsidTr="00F45534">
        <w:tc>
          <w:tcPr>
            <w:tcW w:w="0" w:type="auto"/>
            <w:vAlign w:val="center"/>
          </w:tcPr>
          <w:p w14:paraId="72541CFB" w14:textId="7710E222" w:rsidR="00F45534" w:rsidRDefault="00F45534" w:rsidP="00F45534">
            <w:pPr>
              <w:jc w:val="center"/>
              <w:rPr>
                <w:rFonts w:eastAsiaTheme="minorEastAsia"/>
              </w:rPr>
            </w:pPr>
            <w:r>
              <w:rPr>
                <w:rFonts w:eastAsiaTheme="minorEastAsia" w:hint="eastAsia"/>
              </w:rPr>
              <w:t>CATT</w:t>
            </w:r>
          </w:p>
        </w:tc>
        <w:tc>
          <w:tcPr>
            <w:tcW w:w="0" w:type="auto"/>
            <w:vAlign w:val="center"/>
          </w:tcPr>
          <w:p w14:paraId="1FE8B768" w14:textId="5DC03121" w:rsidR="00F45534" w:rsidRDefault="00F45534" w:rsidP="00F45534">
            <w:pPr>
              <w:jc w:val="center"/>
              <w:rPr>
                <w:rFonts w:eastAsiaTheme="minorEastAsia"/>
              </w:rPr>
            </w:pPr>
            <w:r>
              <w:rPr>
                <w:rFonts w:eastAsiaTheme="minorEastAsia" w:hint="eastAsia"/>
              </w:rPr>
              <w:t>Yes</w:t>
            </w:r>
          </w:p>
        </w:tc>
        <w:tc>
          <w:tcPr>
            <w:tcW w:w="10939" w:type="dxa"/>
            <w:vAlign w:val="center"/>
          </w:tcPr>
          <w:p w14:paraId="3DD0CBC0" w14:textId="77777777" w:rsidR="00F45534" w:rsidRDefault="00F45534" w:rsidP="00F45534"/>
        </w:tc>
      </w:tr>
    </w:tbl>
    <w:p w14:paraId="21E01D16" w14:textId="77777777" w:rsidR="00073142" w:rsidRDefault="00073142" w:rsidP="00073142">
      <w:pPr>
        <w:rPr>
          <w:b/>
          <w:bCs/>
          <w:u w:val="single"/>
          <w:lang w:eastAsia="sv-SE"/>
        </w:rPr>
      </w:pPr>
      <w:r>
        <w:rPr>
          <w:b/>
          <w:bCs/>
          <w:u w:val="single"/>
          <w:lang w:eastAsia="sv-SE"/>
        </w:rPr>
        <w:t>Summary:</w:t>
      </w:r>
    </w:p>
    <w:p w14:paraId="2DC8980E" w14:textId="25C73872" w:rsidR="00073142" w:rsidRPr="00C91468" w:rsidRDefault="00073142" w:rsidP="00073142">
      <w:pPr>
        <w:spacing w:before="120"/>
        <w:rPr>
          <w:sz w:val="20"/>
          <w:szCs w:val="20"/>
          <w:lang w:eastAsia="sv-SE"/>
        </w:rPr>
      </w:pPr>
      <w:r w:rsidRPr="00C91468">
        <w:rPr>
          <w:sz w:val="20"/>
          <w:szCs w:val="20"/>
          <w:lang w:eastAsia="sv-SE"/>
        </w:rPr>
        <w:t>2</w:t>
      </w:r>
      <w:r w:rsidR="00F45534">
        <w:rPr>
          <w:sz w:val="20"/>
          <w:szCs w:val="20"/>
          <w:lang w:eastAsia="sv-SE"/>
        </w:rPr>
        <w:t>3</w:t>
      </w:r>
      <w:r w:rsidRPr="00C91468">
        <w:rPr>
          <w:sz w:val="20"/>
          <w:szCs w:val="20"/>
          <w:lang w:eastAsia="sv-SE"/>
        </w:rPr>
        <w:t xml:space="preserve"> companies provided inputs. </w:t>
      </w:r>
    </w:p>
    <w:p w14:paraId="27C9E1E2" w14:textId="6964BA9D" w:rsidR="00073142" w:rsidRDefault="00073142" w:rsidP="00073142">
      <w:pPr>
        <w:spacing w:before="120"/>
        <w:rPr>
          <w:sz w:val="20"/>
          <w:szCs w:val="20"/>
          <w:lang w:eastAsia="sv-SE"/>
        </w:rPr>
      </w:pPr>
      <w:r>
        <w:rPr>
          <w:sz w:val="20"/>
          <w:szCs w:val="20"/>
          <w:lang w:eastAsia="sv-SE"/>
        </w:rPr>
        <w:t>2</w:t>
      </w:r>
      <w:r w:rsidR="00F45534">
        <w:rPr>
          <w:sz w:val="20"/>
          <w:szCs w:val="20"/>
          <w:lang w:eastAsia="sv-SE"/>
        </w:rPr>
        <w:t>2</w:t>
      </w:r>
      <w:r>
        <w:rPr>
          <w:sz w:val="20"/>
          <w:szCs w:val="20"/>
          <w:lang w:eastAsia="sv-SE"/>
        </w:rPr>
        <w:t xml:space="preserve"> companies agree to </w:t>
      </w:r>
      <w:r w:rsidRPr="00073142">
        <w:rPr>
          <w:sz w:val="20"/>
          <w:szCs w:val="20"/>
          <w:lang w:eastAsia="sv-SE"/>
        </w:rPr>
        <w:t>add a 128-bit field in Paging message to contain the security parameter</w:t>
      </w:r>
      <w:r>
        <w:rPr>
          <w:sz w:val="20"/>
          <w:szCs w:val="20"/>
          <w:lang w:eastAsia="sv-SE"/>
        </w:rPr>
        <w:t>.</w:t>
      </w:r>
    </w:p>
    <w:p w14:paraId="7E944821" w14:textId="77777777" w:rsidR="00073142" w:rsidRDefault="00073142" w:rsidP="00073142">
      <w:pPr>
        <w:spacing w:before="120"/>
        <w:rPr>
          <w:sz w:val="20"/>
          <w:szCs w:val="20"/>
          <w:lang w:eastAsia="sv-SE"/>
        </w:rPr>
      </w:pPr>
      <w:r>
        <w:rPr>
          <w:sz w:val="20"/>
          <w:szCs w:val="20"/>
          <w:lang w:eastAsia="sv-SE"/>
        </w:rPr>
        <w:t>1 company think this should be put in the same AS container together with paging ID.</w:t>
      </w:r>
    </w:p>
    <w:p w14:paraId="037E1A5F" w14:textId="6C775471" w:rsidR="00073142" w:rsidRDefault="00073142" w:rsidP="00073142">
      <w:pPr>
        <w:spacing w:before="120"/>
        <w:rPr>
          <w:sz w:val="20"/>
          <w:szCs w:val="20"/>
          <w:lang w:eastAsia="sv-SE"/>
        </w:rPr>
      </w:pPr>
      <w:r>
        <w:rPr>
          <w:sz w:val="20"/>
          <w:szCs w:val="20"/>
          <w:lang w:eastAsia="sv-SE"/>
        </w:rPr>
        <w:t>The rapp observes there is a clear majority view, and no technical concern from the comments, then suggest we go with the proposal.</w:t>
      </w:r>
    </w:p>
    <w:p w14:paraId="3F2457CD" w14:textId="4795409E" w:rsidR="0082267D" w:rsidRPr="00D23C16" w:rsidRDefault="00073142" w:rsidP="00F678BB">
      <w:pPr>
        <w:spacing w:before="120"/>
        <w:outlineLvl w:val="2"/>
        <w:rPr>
          <w:b/>
          <w:bCs/>
        </w:rPr>
      </w:pPr>
      <w:r w:rsidRPr="00D23C16">
        <w:rPr>
          <w:b/>
          <w:bCs/>
          <w:lang w:eastAsia="sv-SE"/>
        </w:rPr>
        <w:t xml:space="preserve">Proposal </w:t>
      </w:r>
      <w:r w:rsidR="00F678BB" w:rsidRPr="00D23C16">
        <w:rPr>
          <w:b/>
          <w:bCs/>
          <w:lang w:eastAsia="sv-SE"/>
        </w:rPr>
        <w:t xml:space="preserve">7 (Issue 1-7 </w:t>
      </w:r>
      <w:r w:rsidRPr="00D23C16">
        <w:rPr>
          <w:b/>
          <w:bCs/>
          <w:lang w:eastAsia="sv-SE"/>
        </w:rPr>
        <w:t>security parameter</w:t>
      </w:r>
      <w:r w:rsidR="00F678BB" w:rsidRPr="00D23C16">
        <w:rPr>
          <w:b/>
          <w:bCs/>
          <w:lang w:eastAsia="sv-SE"/>
        </w:rPr>
        <w:t>)</w:t>
      </w:r>
      <w:r w:rsidRPr="00D23C16">
        <w:rPr>
          <w:b/>
          <w:bCs/>
          <w:lang w:eastAsia="sv-SE"/>
        </w:rPr>
        <w:t>: a</w:t>
      </w:r>
      <w:r w:rsidR="00F678BB" w:rsidRPr="00D23C16">
        <w:rPr>
          <w:b/>
          <w:bCs/>
          <w:lang w:eastAsia="sv-SE"/>
        </w:rPr>
        <w:t>dd</w:t>
      </w:r>
      <w:r w:rsidRPr="00D23C16">
        <w:rPr>
          <w:b/>
          <w:bCs/>
          <w:lang w:eastAsia="sv-SE"/>
        </w:rPr>
        <w:t xml:space="preserve"> </w:t>
      </w:r>
      <w:r w:rsidR="00082CC3" w:rsidRPr="00D23C16">
        <w:rPr>
          <w:b/>
          <w:bCs/>
          <w:lang w:eastAsia="sv-SE"/>
        </w:rPr>
        <w:t xml:space="preserve">a </w:t>
      </w:r>
      <w:r w:rsidRPr="00D23C16">
        <w:rPr>
          <w:b/>
          <w:bCs/>
          <w:lang w:eastAsia="sv-SE"/>
        </w:rPr>
        <w:t>128-bit</w:t>
      </w:r>
      <w:r w:rsidR="00F678BB" w:rsidRPr="00D23C16">
        <w:rPr>
          <w:b/>
          <w:bCs/>
          <w:lang w:eastAsia="sv-SE"/>
        </w:rPr>
        <w:t xml:space="preserve"> </w:t>
      </w:r>
      <w:r w:rsidRPr="00D23C16">
        <w:rPr>
          <w:b/>
          <w:bCs/>
          <w:lang w:eastAsia="sv-SE"/>
        </w:rPr>
        <w:t xml:space="preserve">field in </w:t>
      </w:r>
      <w:r w:rsidR="00F678BB" w:rsidRPr="00D23C16">
        <w:rPr>
          <w:b/>
          <w:bCs/>
          <w:lang w:eastAsia="sv-SE"/>
        </w:rPr>
        <w:t>p</w:t>
      </w:r>
      <w:r w:rsidRPr="00D23C16">
        <w:rPr>
          <w:b/>
          <w:bCs/>
          <w:lang w:eastAsia="sv-SE"/>
        </w:rPr>
        <w:t>aging message to contain the security parameter.</w:t>
      </w:r>
      <w:r w:rsidR="00CE3833" w:rsidRPr="00D23C16">
        <w:rPr>
          <w:b/>
          <w:bCs/>
          <w:lang w:eastAsia="sv-SE"/>
        </w:rPr>
        <w:t xml:space="preserve"> (2</w:t>
      </w:r>
      <w:r w:rsidR="00F45534" w:rsidRPr="00D23C16">
        <w:rPr>
          <w:b/>
          <w:bCs/>
          <w:lang w:eastAsia="sv-SE"/>
        </w:rPr>
        <w:t>2</w:t>
      </w:r>
      <w:r w:rsidR="00CE3833" w:rsidRPr="00D23C16">
        <w:rPr>
          <w:b/>
          <w:bCs/>
          <w:lang w:eastAsia="sv-SE"/>
        </w:rPr>
        <w:t>/2</w:t>
      </w:r>
      <w:r w:rsidR="00F45534" w:rsidRPr="00D23C16">
        <w:rPr>
          <w:b/>
          <w:bCs/>
          <w:lang w:eastAsia="sv-SE"/>
        </w:rPr>
        <w:t>3</w:t>
      </w:r>
      <w:r w:rsidR="00CE3833" w:rsidRPr="00D23C16">
        <w:rPr>
          <w:b/>
          <w:bCs/>
          <w:lang w:eastAsia="sv-SE"/>
        </w:rPr>
        <w:t>)</w:t>
      </w:r>
    </w:p>
    <w:p w14:paraId="70491ABA" w14:textId="77777777" w:rsidR="0082267D" w:rsidRDefault="00663CE6">
      <w:pPr>
        <w:pStyle w:val="Heading3"/>
      </w:pPr>
      <w:r>
        <w:t xml:space="preserve">Issue 3-7: </w:t>
      </w:r>
      <w:r>
        <w:rPr>
          <w:rFonts w:eastAsiaTheme="minorEastAsia"/>
        </w:rPr>
        <w:t>more data indication</w:t>
      </w:r>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c>
          <w:tcPr>
            <w:tcW w:w="1533" w:type="dxa"/>
          </w:tcPr>
          <w:p w14:paraId="3F9347CF" w14:textId="77777777" w:rsidR="0082267D" w:rsidRDefault="00663CE6">
            <w:r>
              <w:rPr>
                <w:rFonts w:eastAsiaTheme="minorEastAsia"/>
              </w:rPr>
              <w:t>(New)</w:t>
            </w:r>
            <w:r>
              <w:rPr>
                <w:rFonts w:eastAsiaTheme="minorEastAsia" w:hint="eastAsia"/>
              </w:rPr>
              <w:t>I</w:t>
            </w:r>
            <w:r>
              <w:rPr>
                <w:rFonts w:eastAsiaTheme="minorEastAsia"/>
              </w:rPr>
              <w:t xml:space="preserve">ssue 3-7: more data </w:t>
            </w:r>
            <w:r>
              <w:rPr>
                <w:rFonts w:eastAsiaTheme="minorEastAsia"/>
              </w:rPr>
              <w:lastRenderedPageBreak/>
              <w:t>indication handling</w:t>
            </w:r>
          </w:p>
        </w:tc>
        <w:tc>
          <w:tcPr>
            <w:tcW w:w="10936" w:type="dxa"/>
          </w:tcPr>
          <w:p w14:paraId="10369BF4" w14:textId="77777777" w:rsidR="0082267D" w:rsidRDefault="00663CE6">
            <w:pPr>
              <w:rPr>
                <w:rFonts w:eastAsiaTheme="minorEastAsia"/>
              </w:rPr>
            </w:pPr>
            <w:r>
              <w:rPr>
                <w:rFonts w:eastAsiaTheme="minorEastAsia"/>
              </w:rPr>
              <w:lastRenderedPageBreak/>
              <w:t>How to set “more data indication” value in case of no NAS response available (i.e., zero SDU)</w:t>
            </w:r>
          </w:p>
          <w:p w14:paraId="1A09AB9F"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During CR implementation, the rapp identified there is no clear conclusion how to set the “more data indication” in case of no data available, i.e., zero SDU.</w:t>
            </w:r>
          </w:p>
          <w:p w14:paraId="0009AD49"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 as value FFS.</w:t>
            </w:r>
          </w:p>
        </w:tc>
        <w:tc>
          <w:tcPr>
            <w:tcW w:w="2268" w:type="dxa"/>
          </w:tcPr>
          <w:p w14:paraId="0E4977AE" w14:textId="77777777" w:rsidR="0082267D" w:rsidRDefault="00663CE6">
            <w:r>
              <w:lastRenderedPageBreak/>
              <w:t>Companies are invited to input views for Q#9</w:t>
            </w:r>
          </w:p>
        </w:tc>
      </w:tr>
    </w:tbl>
    <w:p w14:paraId="7689A381" w14:textId="77777777" w:rsidR="0082267D" w:rsidRDefault="0082267D"/>
    <w:p w14:paraId="19528699" w14:textId="77777777" w:rsidR="0082267D" w:rsidRDefault="00663CE6">
      <w:r>
        <w:t xml:space="preserve">Given that the “more data indication” is a 1-bit field, and value 0 means there is no more data, while value 1 means there is more data, in this “no NAS response available” case, this indication should be set to “1”, as there will be more data once the NAS response is available. </w:t>
      </w:r>
    </w:p>
    <w:p w14:paraId="0E026371" w14:textId="77777777" w:rsidR="0082267D" w:rsidRDefault="0082267D"/>
    <w:p w14:paraId="0CADA0F3" w14:textId="77777777" w:rsidR="0082267D" w:rsidRDefault="00663CE6" w:rsidP="006715FA">
      <w:pPr>
        <w:outlineLvl w:val="3"/>
        <w:rPr>
          <w:b/>
          <w:bCs/>
        </w:rPr>
      </w:pPr>
      <w:r>
        <w:rPr>
          <w:b/>
          <w:bCs/>
        </w:rPr>
        <w:t xml:space="preserve">Q#9: Do companies agree to set </w:t>
      </w:r>
      <w:r>
        <w:rPr>
          <w:rFonts w:hint="eastAsia"/>
          <w:b/>
          <w:bCs/>
        </w:rPr>
        <w:t>“</w:t>
      </w:r>
      <w:r>
        <w:rPr>
          <w:b/>
          <w:bCs/>
        </w:rPr>
        <w:t>more data indication” value to “1” in case of no NAS response available (i.e., zero SDU)?</w:t>
      </w:r>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c>
          <w:tcPr>
            <w:tcW w:w="0" w:type="auto"/>
            <w:shd w:val="clear" w:color="auto" w:fill="E7E6E6" w:themeFill="background2"/>
            <w:vAlign w:val="center"/>
          </w:tcPr>
          <w:p w14:paraId="7C0434E9"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486EB60C" w14:textId="77777777" w:rsidR="0082267D" w:rsidRDefault="00663CE6">
            <w:pPr>
              <w:rPr>
                <w:b/>
                <w:bCs/>
                <w:lang w:eastAsia="sv-SE"/>
              </w:rPr>
            </w:pPr>
            <w:r>
              <w:rPr>
                <w:b/>
                <w:bCs/>
              </w:rPr>
              <w:t>Yes or No</w:t>
            </w:r>
          </w:p>
        </w:tc>
        <w:tc>
          <w:tcPr>
            <w:tcW w:w="10939" w:type="dxa"/>
            <w:shd w:val="clear" w:color="auto" w:fill="E7E6E6" w:themeFill="background2"/>
            <w:vAlign w:val="center"/>
          </w:tcPr>
          <w:p w14:paraId="5A4AB74F" w14:textId="77777777" w:rsidR="0082267D" w:rsidRDefault="00663CE6">
            <w:pPr>
              <w:jc w:val="center"/>
              <w:rPr>
                <w:b/>
                <w:bCs/>
                <w:lang w:eastAsia="sv-SE"/>
              </w:rPr>
            </w:pPr>
            <w:r>
              <w:rPr>
                <w:b/>
                <w:bCs/>
                <w:lang w:eastAsia="sv-SE"/>
              </w:rPr>
              <w:t>Comments</w:t>
            </w:r>
          </w:p>
        </w:tc>
      </w:tr>
      <w:tr w:rsidR="0082267D" w14:paraId="73E48233" w14:textId="77777777">
        <w:tc>
          <w:tcPr>
            <w:tcW w:w="0" w:type="auto"/>
            <w:vAlign w:val="center"/>
          </w:tcPr>
          <w:p w14:paraId="37201AB9" w14:textId="77777777" w:rsidR="0082267D" w:rsidRDefault="00663CE6">
            <w:pPr>
              <w:jc w:val="center"/>
              <w:rPr>
                <w:rFonts w:eastAsiaTheme="minorEastAsia"/>
              </w:rPr>
            </w:pPr>
            <w:r>
              <w:rPr>
                <w:rFonts w:eastAsiaTheme="minorEastAsia"/>
              </w:rPr>
              <w:t>Apple</w:t>
            </w:r>
          </w:p>
        </w:tc>
        <w:tc>
          <w:tcPr>
            <w:tcW w:w="0" w:type="auto"/>
            <w:vAlign w:val="center"/>
          </w:tcPr>
          <w:p w14:paraId="65AE05CB" w14:textId="77777777" w:rsidR="0082267D" w:rsidRDefault="00663CE6">
            <w:pPr>
              <w:jc w:val="center"/>
              <w:rPr>
                <w:rFonts w:eastAsiaTheme="minorEastAsia"/>
              </w:rPr>
            </w:pPr>
            <w:r>
              <w:rPr>
                <w:rFonts w:eastAsiaTheme="minorEastAsia"/>
              </w:rPr>
              <w:t>No</w:t>
            </w:r>
          </w:p>
        </w:tc>
        <w:tc>
          <w:tcPr>
            <w:tcW w:w="10939" w:type="dxa"/>
            <w:vAlign w:val="center"/>
          </w:tcPr>
          <w:p w14:paraId="60212DBC" w14:textId="77777777" w:rsidR="0082267D" w:rsidRDefault="00663CE6">
            <w:pPr>
              <w:rPr>
                <w:rFonts w:eastAsia="Malgun Gothic"/>
                <w:lang w:eastAsia="ko-KR"/>
              </w:rPr>
            </w:pPr>
            <w:r>
              <w:rPr>
                <w:rFonts w:eastAsia="Malgun Gothic"/>
                <w:lang w:eastAsia="ko-KR"/>
              </w:rPr>
              <w:t xml:space="preserve">If I understand correctly, “more data” is a MAC-layer indication of subsequent segments, not to indicate the “NAS layer” more data. We think the “0 SDU” means what it is as the name suggests, what the reader will do next is completely up to reader. The device does not need to suggest “1” in more data indicator.  </w:t>
            </w:r>
          </w:p>
        </w:tc>
      </w:tr>
      <w:tr w:rsidR="0082267D" w14:paraId="58839BBE" w14:textId="77777777">
        <w:tc>
          <w:tcPr>
            <w:tcW w:w="0" w:type="auto"/>
            <w:vAlign w:val="center"/>
          </w:tcPr>
          <w:p w14:paraId="2063D6DD" w14:textId="77777777" w:rsidR="0082267D" w:rsidRDefault="00663CE6">
            <w:pPr>
              <w:jc w:val="center"/>
              <w:rPr>
                <w:rFonts w:eastAsiaTheme="minorEastAsia"/>
              </w:rPr>
            </w:pPr>
            <w:r>
              <w:rPr>
                <w:rFonts w:eastAsiaTheme="minorEastAsia"/>
              </w:rPr>
              <w:t>ASUSTeK</w:t>
            </w:r>
          </w:p>
        </w:tc>
        <w:tc>
          <w:tcPr>
            <w:tcW w:w="0" w:type="auto"/>
            <w:vAlign w:val="center"/>
          </w:tcPr>
          <w:p w14:paraId="3136AB56" w14:textId="77777777" w:rsidR="0082267D" w:rsidRDefault="00663CE6">
            <w:pPr>
              <w:jc w:val="center"/>
              <w:rPr>
                <w:rFonts w:eastAsiaTheme="minorEastAsia"/>
              </w:rPr>
            </w:pPr>
            <w:r>
              <w:rPr>
                <w:rFonts w:eastAsia="PMingLiU" w:hint="eastAsia"/>
                <w:lang w:eastAsia="zh-TW"/>
              </w:rPr>
              <w:t>N</w:t>
            </w:r>
            <w:r>
              <w:rPr>
                <w:rFonts w:eastAsia="PMingLiU"/>
                <w:lang w:eastAsia="zh-TW"/>
              </w:rPr>
              <w:t>o</w:t>
            </w:r>
          </w:p>
        </w:tc>
        <w:tc>
          <w:tcPr>
            <w:tcW w:w="10939" w:type="dxa"/>
            <w:vAlign w:val="center"/>
          </w:tcPr>
          <w:p w14:paraId="1957CDEC" w14:textId="77777777" w:rsidR="0082267D" w:rsidRDefault="00663CE6">
            <w:pPr>
              <w:rPr>
                <w:rFonts w:eastAsiaTheme="minorEastAsia"/>
              </w:rPr>
            </w:pPr>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p>
        </w:tc>
      </w:tr>
      <w:tr w:rsidR="0082267D" w14:paraId="5118BB47" w14:textId="77777777">
        <w:tc>
          <w:tcPr>
            <w:tcW w:w="0" w:type="auto"/>
            <w:vAlign w:val="center"/>
          </w:tcPr>
          <w:p w14:paraId="4BFAAD07" w14:textId="77777777" w:rsidR="0082267D" w:rsidRDefault="00663CE6">
            <w:pPr>
              <w:jc w:val="center"/>
              <w:rPr>
                <w:rFonts w:eastAsiaTheme="minorEastAsia"/>
              </w:rPr>
            </w:pPr>
            <w:r>
              <w:rPr>
                <w:rFonts w:eastAsiaTheme="minorEastAsia" w:hint="eastAsia"/>
              </w:rPr>
              <w:t>X</w:t>
            </w:r>
            <w:r>
              <w:rPr>
                <w:rFonts w:eastAsiaTheme="minorEastAsia"/>
              </w:rPr>
              <w:t>iaomi</w:t>
            </w:r>
          </w:p>
        </w:tc>
        <w:tc>
          <w:tcPr>
            <w:tcW w:w="0" w:type="auto"/>
            <w:vAlign w:val="center"/>
          </w:tcPr>
          <w:p w14:paraId="6ACCB9AF"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4AFC6E1A" w14:textId="77777777" w:rsidR="0082267D" w:rsidRDefault="00663CE6">
            <w:pPr>
              <w:rPr>
                <w:rFonts w:eastAsiaTheme="minorEastAsia"/>
              </w:rPr>
            </w:pPr>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p>
        </w:tc>
      </w:tr>
      <w:tr w:rsidR="0082267D" w14:paraId="7E53FBD0" w14:textId="77777777">
        <w:tc>
          <w:tcPr>
            <w:tcW w:w="0" w:type="auto"/>
            <w:vAlign w:val="center"/>
          </w:tcPr>
          <w:p w14:paraId="3CD578D9" w14:textId="77777777" w:rsidR="0082267D" w:rsidRDefault="00663CE6">
            <w:pPr>
              <w:jc w:val="center"/>
              <w:rPr>
                <w:rFonts w:eastAsiaTheme="minorEastAsia"/>
              </w:rPr>
            </w:pPr>
            <w:r>
              <w:rPr>
                <w:rFonts w:eastAsiaTheme="minorEastAsia"/>
              </w:rPr>
              <w:t>ZTE</w:t>
            </w:r>
          </w:p>
        </w:tc>
        <w:tc>
          <w:tcPr>
            <w:tcW w:w="0" w:type="auto"/>
            <w:vAlign w:val="center"/>
          </w:tcPr>
          <w:p w14:paraId="6489DF71" w14:textId="77777777" w:rsidR="0082267D" w:rsidRDefault="00663CE6">
            <w:pPr>
              <w:jc w:val="center"/>
              <w:rPr>
                <w:rFonts w:eastAsiaTheme="minorEastAsia"/>
              </w:rPr>
            </w:pPr>
            <w:r>
              <w:rPr>
                <w:rFonts w:eastAsiaTheme="minorEastAsia"/>
              </w:rPr>
              <w:t>No</w:t>
            </w:r>
          </w:p>
        </w:tc>
        <w:tc>
          <w:tcPr>
            <w:tcW w:w="10939" w:type="dxa"/>
            <w:vAlign w:val="center"/>
          </w:tcPr>
          <w:p w14:paraId="184DDE40" w14:textId="77777777" w:rsidR="0082267D" w:rsidRDefault="00663CE6">
            <w:pPr>
              <w:rPr>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c>
          <w:tcPr>
            <w:tcW w:w="0" w:type="auto"/>
            <w:vAlign w:val="center"/>
          </w:tcPr>
          <w:p w14:paraId="76F04E19" w14:textId="77777777" w:rsidR="0082267D" w:rsidRDefault="00663CE6">
            <w:pPr>
              <w:jc w:val="center"/>
              <w:rPr>
                <w:lang w:eastAsia="sv-SE"/>
              </w:rPr>
            </w:pPr>
            <w:r>
              <w:rPr>
                <w:lang w:eastAsia="sv-SE"/>
              </w:rPr>
              <w:t>InterDigital</w:t>
            </w:r>
          </w:p>
        </w:tc>
        <w:tc>
          <w:tcPr>
            <w:tcW w:w="0" w:type="auto"/>
            <w:vAlign w:val="center"/>
          </w:tcPr>
          <w:p w14:paraId="7BF118E1" w14:textId="77777777" w:rsidR="0082267D" w:rsidRDefault="00663CE6">
            <w:pPr>
              <w:jc w:val="center"/>
              <w:rPr>
                <w:lang w:eastAsia="sv-SE"/>
              </w:rPr>
            </w:pPr>
            <w:r>
              <w:rPr>
                <w:lang w:eastAsia="sv-SE"/>
              </w:rPr>
              <w:t>Yes</w:t>
            </w:r>
          </w:p>
        </w:tc>
        <w:tc>
          <w:tcPr>
            <w:tcW w:w="10939" w:type="dxa"/>
            <w:vAlign w:val="center"/>
          </w:tcPr>
          <w:p w14:paraId="6B545D0E" w14:textId="77777777" w:rsidR="0082267D" w:rsidRDefault="00663CE6">
            <w:pPr>
              <w:rPr>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c>
          <w:tcPr>
            <w:tcW w:w="0" w:type="auto"/>
            <w:vAlign w:val="center"/>
          </w:tcPr>
          <w:p w14:paraId="1E470199"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251509F9" w14:textId="77777777" w:rsidR="0082267D" w:rsidRDefault="00663CE6">
            <w:pPr>
              <w:jc w:val="center"/>
              <w:rPr>
                <w:rFonts w:eastAsia="Malgun Gothic"/>
                <w:lang w:eastAsia="ko-KR"/>
              </w:rPr>
            </w:pPr>
            <w:r>
              <w:rPr>
                <w:rFonts w:eastAsiaTheme="minorEastAsia"/>
              </w:rPr>
              <w:t>See comments</w:t>
            </w:r>
          </w:p>
        </w:tc>
        <w:tc>
          <w:tcPr>
            <w:tcW w:w="10939" w:type="dxa"/>
            <w:vAlign w:val="center"/>
          </w:tcPr>
          <w:p w14:paraId="332C628F" w14:textId="77777777" w:rsidR="0082267D" w:rsidRDefault="00663CE6">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davice again later. </w:t>
            </w:r>
          </w:p>
        </w:tc>
      </w:tr>
      <w:tr w:rsidR="0082267D" w14:paraId="52A049BD" w14:textId="77777777">
        <w:tc>
          <w:tcPr>
            <w:tcW w:w="0" w:type="auto"/>
            <w:vAlign w:val="center"/>
          </w:tcPr>
          <w:p w14:paraId="1CD4BA23" w14:textId="77777777" w:rsidR="0082267D" w:rsidRDefault="00663CE6">
            <w:pPr>
              <w:jc w:val="center"/>
              <w:rPr>
                <w:lang w:eastAsia="sv-SE"/>
              </w:rPr>
            </w:pPr>
            <w:r>
              <w:rPr>
                <w:rFonts w:eastAsiaTheme="minorEastAsia" w:hint="eastAsia"/>
              </w:rPr>
              <w:t>H</w:t>
            </w:r>
            <w:r>
              <w:rPr>
                <w:rFonts w:eastAsiaTheme="minorEastAsia"/>
              </w:rPr>
              <w:t>uawei, HiSilicon</w:t>
            </w:r>
          </w:p>
        </w:tc>
        <w:tc>
          <w:tcPr>
            <w:tcW w:w="0" w:type="auto"/>
            <w:vAlign w:val="center"/>
          </w:tcPr>
          <w:p w14:paraId="27F5859E"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663CE6">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663CE6">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663CE6">
            <w:pPr>
              <w:rPr>
                <w:rFonts w:eastAsiaTheme="minorEastAsia"/>
              </w:rPr>
            </w:pPr>
            <w:r>
              <w:rPr>
                <w:rFonts w:eastAsiaTheme="minorEastAsia" w:hint="eastAsia"/>
              </w:rPr>
              <w:t>T</w:t>
            </w:r>
            <w:r>
              <w:rPr>
                <w:rFonts w:eastAsiaTheme="minorEastAsia"/>
              </w:rPr>
              <w:t>he point is to first conclude the value, if we assumes the field is mandatory.</w:t>
            </w:r>
          </w:p>
        </w:tc>
      </w:tr>
      <w:tr w:rsidR="0082267D" w14:paraId="69E9D45F" w14:textId="77777777">
        <w:tc>
          <w:tcPr>
            <w:tcW w:w="0" w:type="auto"/>
            <w:vAlign w:val="center"/>
          </w:tcPr>
          <w:p w14:paraId="6A39C3B4" w14:textId="77777777" w:rsidR="0082267D" w:rsidRDefault="00663CE6">
            <w:pPr>
              <w:jc w:val="center"/>
              <w:rPr>
                <w:lang w:eastAsia="sv-SE"/>
              </w:rPr>
            </w:pPr>
            <w:r>
              <w:rPr>
                <w:lang w:eastAsia="sv-SE"/>
              </w:rPr>
              <w:t>Ericsson</w:t>
            </w:r>
          </w:p>
        </w:tc>
        <w:tc>
          <w:tcPr>
            <w:tcW w:w="0" w:type="auto"/>
            <w:vAlign w:val="center"/>
          </w:tcPr>
          <w:p w14:paraId="4515CDBF" w14:textId="77777777" w:rsidR="0082267D" w:rsidRDefault="00663CE6">
            <w:pPr>
              <w:jc w:val="center"/>
              <w:rPr>
                <w:lang w:eastAsia="sv-SE"/>
              </w:rPr>
            </w:pPr>
            <w:r>
              <w:rPr>
                <w:lang w:eastAsia="sv-SE"/>
              </w:rPr>
              <w:t>No</w:t>
            </w:r>
          </w:p>
        </w:tc>
        <w:tc>
          <w:tcPr>
            <w:tcW w:w="10939" w:type="dxa"/>
            <w:vAlign w:val="center"/>
          </w:tcPr>
          <w:p w14:paraId="7082EDCD" w14:textId="77777777" w:rsidR="0082267D" w:rsidRDefault="00663CE6">
            <w:pPr>
              <w:rPr>
                <w:lang w:eastAsia="sv-SE"/>
              </w:rPr>
            </w:pPr>
            <w:r>
              <w:rPr>
                <w:lang w:eastAsia="sv-SE"/>
              </w:rPr>
              <w:t xml:space="preserve">Since the reader doesn’t know in how long time the delayed NAS response will be available at the device, it is not helpful for the device to indicate “1”, i.e., more data coming. So that the reader cannot schedule subsequent </w:t>
            </w:r>
            <w:r>
              <w:rPr>
                <w:lang w:eastAsia="sv-SE"/>
              </w:rPr>
              <w:lastRenderedPageBreak/>
              <w:t>D2R transmission occasions in good time. We can revisit if we get input (LS response) from SA2 and/or CT1 later.</w:t>
            </w:r>
          </w:p>
        </w:tc>
      </w:tr>
      <w:tr w:rsidR="0082267D" w14:paraId="619FB17F" w14:textId="77777777">
        <w:tc>
          <w:tcPr>
            <w:tcW w:w="0" w:type="auto"/>
            <w:vAlign w:val="center"/>
          </w:tcPr>
          <w:p w14:paraId="4A8526F0" w14:textId="77777777" w:rsidR="0082267D" w:rsidRDefault="00663CE6">
            <w:pPr>
              <w:jc w:val="center"/>
              <w:rPr>
                <w:rFonts w:eastAsiaTheme="minorEastAsia"/>
              </w:rPr>
            </w:pPr>
            <w:r>
              <w:rPr>
                <w:rFonts w:eastAsiaTheme="minorEastAsia" w:hint="eastAsia"/>
              </w:rPr>
              <w:lastRenderedPageBreak/>
              <w:t>Lenovo</w:t>
            </w:r>
          </w:p>
        </w:tc>
        <w:tc>
          <w:tcPr>
            <w:tcW w:w="0" w:type="auto"/>
            <w:vAlign w:val="center"/>
          </w:tcPr>
          <w:p w14:paraId="7133AAA3" w14:textId="77777777" w:rsidR="0082267D" w:rsidRDefault="00663CE6">
            <w:pPr>
              <w:jc w:val="center"/>
              <w:rPr>
                <w:rFonts w:eastAsiaTheme="minorEastAsia"/>
              </w:rPr>
            </w:pPr>
            <w:r>
              <w:rPr>
                <w:rFonts w:eastAsiaTheme="minorEastAsia" w:hint="eastAsia"/>
              </w:rPr>
              <w:t>Yes</w:t>
            </w:r>
          </w:p>
        </w:tc>
        <w:tc>
          <w:tcPr>
            <w:tcW w:w="10939" w:type="dxa"/>
            <w:vAlign w:val="center"/>
          </w:tcPr>
          <w:p w14:paraId="66262D2B" w14:textId="77777777" w:rsidR="0082267D" w:rsidRDefault="00663CE6">
            <w:pPr>
              <w:rPr>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c>
          <w:tcPr>
            <w:tcW w:w="0" w:type="auto"/>
            <w:vAlign w:val="center"/>
          </w:tcPr>
          <w:p w14:paraId="46693E09" w14:textId="77777777" w:rsidR="0082267D" w:rsidRDefault="00663CE6">
            <w:pPr>
              <w:jc w:val="center"/>
              <w:rPr>
                <w:lang w:eastAsia="sv-SE"/>
              </w:rPr>
            </w:pPr>
            <w:r>
              <w:rPr>
                <w:lang w:eastAsia="sv-SE"/>
              </w:rPr>
              <w:t>Qualcomm</w:t>
            </w:r>
          </w:p>
        </w:tc>
        <w:tc>
          <w:tcPr>
            <w:tcW w:w="0" w:type="auto"/>
            <w:vAlign w:val="center"/>
          </w:tcPr>
          <w:p w14:paraId="4E7DC47F" w14:textId="77777777" w:rsidR="0082267D" w:rsidRDefault="00663CE6">
            <w:pPr>
              <w:jc w:val="center"/>
              <w:rPr>
                <w:lang w:eastAsia="sv-SE"/>
              </w:rPr>
            </w:pPr>
            <w:r>
              <w:rPr>
                <w:lang w:eastAsia="sv-SE"/>
              </w:rPr>
              <w:t>No</w:t>
            </w:r>
          </w:p>
        </w:tc>
        <w:tc>
          <w:tcPr>
            <w:tcW w:w="10939" w:type="dxa"/>
            <w:vAlign w:val="center"/>
          </w:tcPr>
          <w:p w14:paraId="49E82530" w14:textId="77777777" w:rsidR="0082267D" w:rsidRDefault="00663CE6">
            <w:pPr>
              <w:rPr>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c>
          <w:tcPr>
            <w:tcW w:w="0" w:type="auto"/>
            <w:vAlign w:val="center"/>
          </w:tcPr>
          <w:p w14:paraId="6EA357F7"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0B7292A6" w14:textId="77777777" w:rsidR="0082267D" w:rsidRDefault="00663CE6">
            <w:pPr>
              <w:jc w:val="center"/>
              <w:rPr>
                <w:lang w:eastAsia="sv-SE"/>
              </w:rPr>
            </w:pPr>
            <w:r>
              <w:rPr>
                <w:rFonts w:hint="eastAsia"/>
                <w:lang w:eastAsia="sv-SE"/>
              </w:rPr>
              <w:t>Yes</w:t>
            </w:r>
          </w:p>
        </w:tc>
        <w:tc>
          <w:tcPr>
            <w:tcW w:w="10939" w:type="dxa"/>
            <w:vAlign w:val="center"/>
          </w:tcPr>
          <w:p w14:paraId="45709DC8" w14:textId="77777777" w:rsidR="0082267D" w:rsidRDefault="00663CE6">
            <w:pPr>
              <w:rPr>
                <w:lang w:eastAsia="sv-SE"/>
              </w:rPr>
            </w:pPr>
            <w:r>
              <w:t>As far as our understanding, both More Data Indication bit and SDU Length are necessary fields for a D2R MAC PDU. In case the D2R response is not available, the device sets More Data Indication to 1 and SDU Length to 0 in the MAC PDU for response. Upon reception of such D2R MAC PDU, the reader can figure out that the device has received the cmd and needs more time to prepare the D2R response. This is one simple and feasible solution for this issue.</w:t>
            </w:r>
          </w:p>
        </w:tc>
      </w:tr>
      <w:tr w:rsidR="0082267D" w14:paraId="1352AA96" w14:textId="77777777">
        <w:tc>
          <w:tcPr>
            <w:tcW w:w="0" w:type="auto"/>
            <w:vAlign w:val="center"/>
          </w:tcPr>
          <w:p w14:paraId="1FF516E8" w14:textId="77777777" w:rsidR="0082267D" w:rsidRDefault="00663CE6">
            <w:pPr>
              <w:jc w:val="center"/>
              <w:rPr>
                <w:rFonts w:eastAsiaTheme="minorEastAsia"/>
              </w:rPr>
            </w:pPr>
            <w:r>
              <w:rPr>
                <w:rFonts w:eastAsiaTheme="minorEastAsia"/>
              </w:rPr>
              <w:t>Ofinno</w:t>
            </w:r>
          </w:p>
        </w:tc>
        <w:tc>
          <w:tcPr>
            <w:tcW w:w="0" w:type="auto"/>
            <w:vAlign w:val="center"/>
          </w:tcPr>
          <w:p w14:paraId="187C9082" w14:textId="77777777" w:rsidR="0082267D" w:rsidRDefault="00663CE6">
            <w:pPr>
              <w:jc w:val="center"/>
              <w:rPr>
                <w:lang w:eastAsia="sv-SE"/>
              </w:rPr>
            </w:pPr>
            <w:r>
              <w:rPr>
                <w:lang w:eastAsia="sv-SE"/>
              </w:rPr>
              <w:t>See comment</w:t>
            </w:r>
          </w:p>
        </w:tc>
        <w:tc>
          <w:tcPr>
            <w:tcW w:w="10939" w:type="dxa"/>
            <w:vAlign w:val="center"/>
          </w:tcPr>
          <w:p w14:paraId="7DC096FA" w14:textId="77777777" w:rsidR="0082267D" w:rsidRDefault="00663CE6">
            <w:pPr>
              <w:rPr>
                <w:lang w:eastAsia="sv-SE"/>
              </w:rPr>
            </w:pPr>
            <w:r>
              <w:rPr>
                <w:lang w:eastAsia="sv-SE"/>
              </w:rPr>
              <w:t>In our understanding, this approach would mean that the value gets multiple meanings:</w:t>
            </w:r>
          </w:p>
          <w:p w14:paraId="606CE729" w14:textId="77777777" w:rsidR="0082267D" w:rsidRDefault="00663CE6">
            <w:pPr>
              <w:ind w:left="360"/>
              <w:rPr>
                <w:lang w:eastAsia="sv-SE"/>
              </w:rPr>
            </w:pPr>
            <w:r>
              <w:rPr>
                <w:lang w:eastAsia="sv-SE"/>
              </w:rPr>
              <w:t>Based on current running CR:</w:t>
            </w:r>
          </w:p>
          <w:p w14:paraId="4CECF0E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663CE6">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663CE6">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663CE6">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663CE6">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663CE6">
            <w:pPr>
              <w:jc w:val="center"/>
              <w:rPr>
                <w:rFonts w:eastAsiaTheme="minorEastAsia"/>
              </w:rPr>
            </w:pPr>
            <w:r>
              <w:rPr>
                <w:rFonts w:eastAsiaTheme="minorEastAsia"/>
              </w:rPr>
              <w:t>Sony</w:t>
            </w:r>
          </w:p>
        </w:tc>
        <w:tc>
          <w:tcPr>
            <w:tcW w:w="0" w:type="auto"/>
            <w:vAlign w:val="center"/>
          </w:tcPr>
          <w:p w14:paraId="39FF6408" w14:textId="77777777" w:rsidR="0082267D" w:rsidRDefault="00663CE6">
            <w:pPr>
              <w:jc w:val="center"/>
              <w:rPr>
                <w:lang w:eastAsia="sv-SE"/>
              </w:rPr>
            </w:pPr>
            <w:r>
              <w:rPr>
                <w:lang w:eastAsia="sv-SE"/>
              </w:rPr>
              <w:t>See comment</w:t>
            </w:r>
          </w:p>
        </w:tc>
        <w:tc>
          <w:tcPr>
            <w:tcW w:w="10939" w:type="dxa"/>
            <w:vAlign w:val="center"/>
          </w:tcPr>
          <w:p w14:paraId="15AD6385" w14:textId="77777777" w:rsidR="0082267D" w:rsidRDefault="00663CE6">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663CE6">
            <w:pPr>
              <w:jc w:val="center"/>
              <w:rPr>
                <w:lang w:eastAsia="sv-SE"/>
              </w:rPr>
            </w:pPr>
            <w:r>
              <w:rPr>
                <w:rFonts w:eastAsia="Yu Mincho" w:hint="eastAsia"/>
                <w:lang w:eastAsia="ja-JP"/>
              </w:rPr>
              <w:t>No</w:t>
            </w:r>
          </w:p>
        </w:tc>
        <w:tc>
          <w:tcPr>
            <w:tcW w:w="10939" w:type="dxa"/>
            <w:vAlign w:val="center"/>
          </w:tcPr>
          <w:p w14:paraId="696C4448" w14:textId="77777777" w:rsidR="0082267D" w:rsidRDefault="00663CE6">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663CE6">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663CE6">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663CE6">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ASUSTeK and ZTE mentioned, NAS layer is responsible for handling the situation. Also, as mentioned by Docomo, RAN2 already includes the following text in the LS to CT1. </w:t>
            </w:r>
          </w:p>
          <w:p w14:paraId="7F07838C" w14:textId="77777777" w:rsidR="0082267D" w:rsidRDefault="00663CE6">
            <w:pPr>
              <w:rPr>
                <w:rFonts w:eastAsia="Malgun Gothic"/>
                <w:lang w:eastAsia="ko-KR"/>
              </w:rPr>
            </w:pPr>
            <w:r>
              <w:rPr>
                <w:rFonts w:eastAsia="Malgun Gothic"/>
                <w:lang w:eastAsia="ko-KR"/>
              </w:rPr>
              <w:lastRenderedPageBreak/>
              <w:t>“RAN2 have not agreed on a mechanism for the device to transmit the delayed NAS response to the reader.  RAN2 would prefer that this situation be avoided or handled by CT1.”</w:t>
            </w:r>
          </w:p>
          <w:p w14:paraId="5E4E8F5D" w14:textId="77777777" w:rsidR="0082267D" w:rsidRDefault="00663CE6">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663CE6">
            <w:pPr>
              <w:jc w:val="center"/>
              <w:rPr>
                <w:rFonts w:eastAsia="Malgun Gothic"/>
                <w:lang w:eastAsia="ko-KR"/>
              </w:rPr>
            </w:pPr>
            <w:r>
              <w:rPr>
                <w:rFonts w:eastAsia="Yu Mincho" w:hint="eastAsia"/>
                <w:lang w:eastAsia="ja-JP"/>
              </w:rPr>
              <w:lastRenderedPageBreak/>
              <w:t>Kyocera</w:t>
            </w:r>
          </w:p>
        </w:tc>
        <w:tc>
          <w:tcPr>
            <w:tcW w:w="0" w:type="auto"/>
            <w:vAlign w:val="center"/>
          </w:tcPr>
          <w:p w14:paraId="2A8DB881" w14:textId="77777777" w:rsidR="0082267D" w:rsidRDefault="00663CE6">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663CE6">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663CE6">
            <w:pPr>
              <w:rPr>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AIoTF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r w:rsidR="004A5AED" w14:paraId="47F369DB" w14:textId="77777777">
        <w:tc>
          <w:tcPr>
            <w:tcW w:w="0" w:type="auto"/>
            <w:shd w:val="clear" w:color="auto" w:fill="auto"/>
            <w:vAlign w:val="center"/>
          </w:tcPr>
          <w:p w14:paraId="7659DC5F" w14:textId="43071348" w:rsidR="004A5AED" w:rsidRDefault="004A5AED" w:rsidP="004A5AED">
            <w:pPr>
              <w:jc w:val="center"/>
              <w:rPr>
                <w:rFonts w:eastAsiaTheme="minorEastAsia"/>
              </w:rPr>
            </w:pPr>
            <w:r>
              <w:rPr>
                <w:rFonts w:eastAsiaTheme="minorEastAsia"/>
              </w:rPr>
              <w:t>Futurewei</w:t>
            </w:r>
          </w:p>
        </w:tc>
        <w:tc>
          <w:tcPr>
            <w:tcW w:w="0" w:type="auto"/>
            <w:shd w:val="clear" w:color="auto" w:fill="auto"/>
            <w:vAlign w:val="center"/>
          </w:tcPr>
          <w:p w14:paraId="706825A4" w14:textId="017B7AD1" w:rsidR="004A5AED" w:rsidRDefault="004A5AED" w:rsidP="004A5AED">
            <w:pPr>
              <w:jc w:val="center"/>
              <w:rPr>
                <w:rFonts w:eastAsia="Malgun Gothic"/>
                <w:lang w:eastAsia="ko-KR"/>
              </w:rPr>
            </w:pPr>
            <w:r>
              <w:rPr>
                <w:rFonts w:eastAsia="Malgun Gothic"/>
                <w:lang w:eastAsia="ko-KR"/>
              </w:rPr>
              <w:t>Yes</w:t>
            </w:r>
          </w:p>
        </w:tc>
        <w:tc>
          <w:tcPr>
            <w:tcW w:w="10939" w:type="dxa"/>
            <w:shd w:val="clear" w:color="auto" w:fill="auto"/>
            <w:vAlign w:val="center"/>
          </w:tcPr>
          <w:p w14:paraId="6678EB9A" w14:textId="77777777" w:rsidR="004A5AED" w:rsidRDefault="004A5AED" w:rsidP="004A5AED">
            <w:pPr>
              <w:rPr>
                <w:rFonts w:eastAsiaTheme="minorEastAsia"/>
              </w:rPr>
            </w:pPr>
          </w:p>
        </w:tc>
      </w:tr>
      <w:tr w:rsidR="000F140A" w14:paraId="3FD77144" w14:textId="77777777" w:rsidTr="000F140A">
        <w:tc>
          <w:tcPr>
            <w:tcW w:w="0" w:type="auto"/>
          </w:tcPr>
          <w:p w14:paraId="7553C7A9" w14:textId="77777777" w:rsidR="000F140A" w:rsidRPr="00933825"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2A1F84F9" w14:textId="77777777" w:rsidR="000F140A" w:rsidRPr="00933825" w:rsidRDefault="000F140A" w:rsidP="00B743DF">
            <w:pPr>
              <w:jc w:val="center"/>
              <w:rPr>
                <w:rFonts w:eastAsiaTheme="minorEastAsia"/>
              </w:rPr>
            </w:pPr>
            <w:r>
              <w:rPr>
                <w:rFonts w:eastAsiaTheme="minorEastAsia" w:hint="eastAsia"/>
              </w:rPr>
              <w:t>N</w:t>
            </w:r>
            <w:r>
              <w:rPr>
                <w:rFonts w:eastAsiaTheme="minorEastAsia"/>
              </w:rPr>
              <w:t>o for now</w:t>
            </w:r>
          </w:p>
        </w:tc>
        <w:tc>
          <w:tcPr>
            <w:tcW w:w="10939" w:type="dxa"/>
          </w:tcPr>
          <w:p w14:paraId="163D1190" w14:textId="77777777" w:rsidR="000F140A" w:rsidRPr="00933825" w:rsidRDefault="000F140A" w:rsidP="00B743DF">
            <w:pPr>
              <w:rPr>
                <w:rFonts w:eastAsiaTheme="minorEastAsia"/>
              </w:rPr>
            </w:pPr>
            <w:r>
              <w:rPr>
                <w:rFonts w:eastAsiaTheme="minorEastAsia"/>
              </w:rPr>
              <w:t xml:space="preserve">“more data indication” is introduced for segmentation. While, here, delayed NAS response does not mean segmentation. Let’s wait for response from SA2 and/or CT1 first. </w:t>
            </w:r>
          </w:p>
        </w:tc>
      </w:tr>
      <w:tr w:rsidR="00AF409D" w14:paraId="15ED20A6" w14:textId="77777777" w:rsidTr="000F140A">
        <w:tc>
          <w:tcPr>
            <w:tcW w:w="0" w:type="auto"/>
          </w:tcPr>
          <w:p w14:paraId="23B8BC66" w14:textId="40D1DEEE" w:rsidR="00AF409D" w:rsidRDefault="00AF409D" w:rsidP="00B743DF">
            <w:pPr>
              <w:jc w:val="center"/>
              <w:rPr>
                <w:rFonts w:eastAsiaTheme="minorEastAsia"/>
              </w:rPr>
            </w:pPr>
            <w:r>
              <w:rPr>
                <w:rFonts w:eastAsiaTheme="minorEastAsia" w:hint="eastAsia"/>
              </w:rPr>
              <w:t>O</w:t>
            </w:r>
            <w:r>
              <w:rPr>
                <w:rFonts w:eastAsiaTheme="minorEastAsia"/>
              </w:rPr>
              <w:t>PPO</w:t>
            </w:r>
          </w:p>
        </w:tc>
        <w:tc>
          <w:tcPr>
            <w:tcW w:w="0" w:type="auto"/>
          </w:tcPr>
          <w:p w14:paraId="01205173" w14:textId="2D1D87BA" w:rsidR="00AF409D" w:rsidRDefault="004457F0" w:rsidP="00B743DF">
            <w:pPr>
              <w:jc w:val="center"/>
              <w:rPr>
                <w:rFonts w:eastAsiaTheme="minorEastAsia"/>
              </w:rPr>
            </w:pPr>
            <w:r>
              <w:rPr>
                <w:rFonts w:eastAsiaTheme="minorEastAsia"/>
              </w:rPr>
              <w:t>No</w:t>
            </w:r>
            <w:r w:rsidR="00A52F46">
              <w:rPr>
                <w:rFonts w:eastAsiaTheme="minorEastAsia"/>
              </w:rPr>
              <w:t xml:space="preserve"> </w:t>
            </w:r>
          </w:p>
        </w:tc>
        <w:tc>
          <w:tcPr>
            <w:tcW w:w="10939" w:type="dxa"/>
          </w:tcPr>
          <w:p w14:paraId="4FE16BB0" w14:textId="0D58E447" w:rsidR="00AF409D" w:rsidRDefault="005A51FA" w:rsidP="00B743DF">
            <w:pPr>
              <w:rPr>
                <w:rFonts w:eastAsiaTheme="minorEastAsia"/>
              </w:rPr>
            </w:pPr>
            <w:r>
              <w:rPr>
                <w:rFonts w:eastAsiaTheme="minorEastAsia" w:hint="eastAsia"/>
              </w:rPr>
              <w:t>A</w:t>
            </w:r>
            <w:r>
              <w:rPr>
                <w:rFonts w:eastAsiaTheme="minorEastAsia"/>
              </w:rPr>
              <w:t>gree with other companies that “more data indication” is introduced for segmentation.</w:t>
            </w:r>
          </w:p>
        </w:tc>
      </w:tr>
      <w:tr w:rsidR="00F45534" w14:paraId="35006A10" w14:textId="77777777" w:rsidTr="00F45534">
        <w:tc>
          <w:tcPr>
            <w:tcW w:w="0" w:type="auto"/>
            <w:vAlign w:val="center"/>
          </w:tcPr>
          <w:p w14:paraId="490CEB5B" w14:textId="3AC0446F" w:rsidR="00F45534" w:rsidRDefault="00F45534" w:rsidP="00F45534">
            <w:pPr>
              <w:jc w:val="center"/>
              <w:rPr>
                <w:rFonts w:eastAsiaTheme="minorEastAsia"/>
              </w:rPr>
            </w:pPr>
            <w:r>
              <w:rPr>
                <w:rFonts w:eastAsiaTheme="minorEastAsia" w:hint="eastAsia"/>
              </w:rPr>
              <w:t>CATT</w:t>
            </w:r>
          </w:p>
        </w:tc>
        <w:tc>
          <w:tcPr>
            <w:tcW w:w="0" w:type="auto"/>
            <w:vAlign w:val="center"/>
          </w:tcPr>
          <w:p w14:paraId="0FADCFD6" w14:textId="7D0E3B06" w:rsidR="00F45534" w:rsidRDefault="00F45534" w:rsidP="00F45534">
            <w:pPr>
              <w:jc w:val="center"/>
              <w:rPr>
                <w:rFonts w:eastAsiaTheme="minorEastAsia"/>
              </w:rPr>
            </w:pPr>
            <w:r>
              <w:rPr>
                <w:rFonts w:eastAsiaTheme="minorEastAsia" w:hint="eastAsia"/>
              </w:rPr>
              <w:t>No</w:t>
            </w:r>
          </w:p>
        </w:tc>
        <w:tc>
          <w:tcPr>
            <w:tcW w:w="10939" w:type="dxa"/>
            <w:vAlign w:val="center"/>
          </w:tcPr>
          <w:p w14:paraId="1A0B0D0D" w14:textId="25FB5A2E" w:rsidR="00F45534" w:rsidRDefault="00F45534" w:rsidP="00F45534">
            <w:pPr>
              <w:rPr>
                <w:rFonts w:eastAsiaTheme="minorEastAsia"/>
              </w:rPr>
            </w:pPr>
            <w:r>
              <w:rPr>
                <w:rFonts w:eastAsiaTheme="minorEastAsia"/>
              </w:rPr>
              <w:t>W</w:t>
            </w:r>
            <w:r>
              <w:rPr>
                <w:rFonts w:eastAsiaTheme="minorEastAsia" w:hint="eastAsia"/>
              </w:rPr>
              <w:t xml:space="preserve">e share the similar view with Apple. </w:t>
            </w:r>
            <w:r>
              <w:rPr>
                <w:rFonts w:eastAsiaTheme="minorEastAsia"/>
              </w:rPr>
              <w:t>A</w:t>
            </w:r>
            <w:r>
              <w:rPr>
                <w:rFonts w:eastAsiaTheme="minorEastAsia" w:hint="eastAsia"/>
              </w:rPr>
              <w:t xml:space="preserve">ccording to the current MAC running CR, the </w:t>
            </w:r>
            <w:r>
              <w:rPr>
                <w:rFonts w:eastAsiaTheme="minorEastAsia"/>
              </w:rPr>
              <w:t>“</w:t>
            </w:r>
            <w:r>
              <w:rPr>
                <w:rFonts w:eastAsiaTheme="minorEastAsia" w:hint="eastAsia"/>
              </w:rPr>
              <w:t>More data indication</w:t>
            </w:r>
            <w:r>
              <w:rPr>
                <w:rFonts w:eastAsiaTheme="minorEastAsia"/>
              </w:rPr>
              <w:t>”</w:t>
            </w:r>
            <w:r>
              <w:rPr>
                <w:rFonts w:eastAsiaTheme="minorEastAsia" w:hint="eastAsia"/>
              </w:rPr>
              <w:t xml:space="preserve"> is set by the MAC layer. </w:t>
            </w:r>
            <w:r>
              <w:rPr>
                <w:rFonts w:eastAsiaTheme="minorEastAsia"/>
              </w:rPr>
              <w:t>T</w:t>
            </w:r>
            <w:r>
              <w:rPr>
                <w:rFonts w:eastAsiaTheme="minorEastAsia" w:hint="eastAsia"/>
              </w:rPr>
              <w:t xml:space="preserve">hat is to say, this indication represents the segment the MAC PDU due to not a large enough D2R TBS, but not to indicate it follows upper layer data. </w:t>
            </w:r>
            <w:r>
              <w:rPr>
                <w:rFonts w:eastAsiaTheme="minorEastAsia"/>
              </w:rPr>
              <w:t>A</w:t>
            </w:r>
            <w:r>
              <w:rPr>
                <w:rFonts w:eastAsiaTheme="minorEastAsia" w:hint="eastAsia"/>
              </w:rPr>
              <w:t>s ZTE pointed out, even we set this indication with value 1, the reader may schedule a new D2R but the device still doesn</w:t>
            </w:r>
            <w:r>
              <w:rPr>
                <w:rFonts w:eastAsiaTheme="minorEastAsia"/>
              </w:rPr>
              <w:t>’</w:t>
            </w:r>
            <w:r>
              <w:rPr>
                <w:rFonts w:eastAsiaTheme="minorEastAsia" w:hint="eastAsia"/>
              </w:rPr>
              <w:t xml:space="preserve">t complete the write operation. </w:t>
            </w:r>
            <w:r>
              <w:rPr>
                <w:rFonts w:eastAsiaTheme="minorEastAsia"/>
              </w:rPr>
              <w:t>S</w:t>
            </w:r>
            <w:r>
              <w:rPr>
                <w:rFonts w:eastAsiaTheme="minorEastAsia" w:hint="eastAsia"/>
              </w:rPr>
              <w:t>o we prefer value 0.</w:t>
            </w:r>
          </w:p>
        </w:tc>
      </w:tr>
    </w:tbl>
    <w:p w14:paraId="20C55CA0" w14:textId="77777777" w:rsidR="00073142" w:rsidRDefault="00073142" w:rsidP="00073142">
      <w:pPr>
        <w:rPr>
          <w:b/>
          <w:bCs/>
          <w:u w:val="single"/>
          <w:lang w:eastAsia="sv-SE"/>
        </w:rPr>
      </w:pPr>
      <w:r>
        <w:rPr>
          <w:b/>
          <w:bCs/>
          <w:u w:val="single"/>
          <w:lang w:eastAsia="sv-SE"/>
        </w:rPr>
        <w:t>Summary:</w:t>
      </w:r>
    </w:p>
    <w:p w14:paraId="4E7F29A3" w14:textId="3EF033B4" w:rsidR="00073142" w:rsidRPr="00C91468" w:rsidRDefault="00073142" w:rsidP="00073142">
      <w:pPr>
        <w:spacing w:before="120"/>
        <w:rPr>
          <w:sz w:val="20"/>
          <w:szCs w:val="20"/>
          <w:lang w:eastAsia="sv-SE"/>
        </w:rPr>
      </w:pPr>
      <w:r w:rsidRPr="00C91468">
        <w:rPr>
          <w:sz w:val="20"/>
          <w:szCs w:val="20"/>
          <w:lang w:eastAsia="sv-SE"/>
        </w:rPr>
        <w:t>2</w:t>
      </w:r>
      <w:r w:rsidR="00F45534">
        <w:rPr>
          <w:sz w:val="20"/>
          <w:szCs w:val="20"/>
          <w:lang w:eastAsia="sv-SE"/>
        </w:rPr>
        <w:t>3</w:t>
      </w:r>
      <w:r w:rsidRPr="00C91468">
        <w:rPr>
          <w:sz w:val="20"/>
          <w:szCs w:val="20"/>
          <w:lang w:eastAsia="sv-SE"/>
        </w:rPr>
        <w:t xml:space="preserve"> companies provided inputs. </w:t>
      </w:r>
    </w:p>
    <w:p w14:paraId="7F6D1EF0" w14:textId="277643AB" w:rsidR="00073142" w:rsidRDefault="00F5143E" w:rsidP="00073142">
      <w:pPr>
        <w:spacing w:before="120"/>
        <w:rPr>
          <w:sz w:val="20"/>
          <w:szCs w:val="20"/>
          <w:lang w:eastAsia="sv-SE"/>
        </w:rPr>
      </w:pPr>
      <w:r>
        <w:rPr>
          <w:sz w:val="20"/>
          <w:szCs w:val="20"/>
          <w:lang w:eastAsia="sv-SE"/>
        </w:rPr>
        <w:t>7</w:t>
      </w:r>
      <w:r w:rsidR="00073142">
        <w:rPr>
          <w:sz w:val="20"/>
          <w:szCs w:val="20"/>
          <w:lang w:eastAsia="sv-SE"/>
        </w:rPr>
        <w:t xml:space="preserve"> companies (Xiaomi, </w:t>
      </w:r>
      <w:r w:rsidR="00073142" w:rsidRPr="00F5143E">
        <w:rPr>
          <w:sz w:val="20"/>
          <w:szCs w:val="20"/>
          <w:lang w:eastAsia="sv-SE"/>
        </w:rPr>
        <w:t>InterDigital</w:t>
      </w:r>
      <w:r w:rsidRPr="00F5143E">
        <w:rPr>
          <w:sz w:val="20"/>
          <w:szCs w:val="20"/>
          <w:lang w:eastAsia="sv-SE"/>
        </w:rPr>
        <w:t xml:space="preserve">, </w:t>
      </w:r>
      <w:r w:rsidRPr="00F5143E">
        <w:rPr>
          <w:rFonts w:hint="eastAsia"/>
          <w:sz w:val="20"/>
          <w:szCs w:val="20"/>
          <w:lang w:eastAsia="sv-SE"/>
        </w:rPr>
        <w:t>H</w:t>
      </w:r>
      <w:r w:rsidRPr="00F5143E">
        <w:rPr>
          <w:sz w:val="20"/>
          <w:szCs w:val="20"/>
          <w:lang w:eastAsia="sv-SE"/>
        </w:rPr>
        <w:t>uawei</w:t>
      </w:r>
      <w:r>
        <w:rPr>
          <w:sz w:val="20"/>
          <w:szCs w:val="20"/>
          <w:lang w:eastAsia="sv-SE"/>
        </w:rPr>
        <w:t xml:space="preserve">, </w:t>
      </w:r>
      <w:r w:rsidRPr="00F5143E">
        <w:rPr>
          <w:sz w:val="20"/>
          <w:szCs w:val="20"/>
          <w:lang w:eastAsia="sv-SE"/>
        </w:rPr>
        <w:t>Lenovo</w:t>
      </w:r>
      <w:r>
        <w:rPr>
          <w:rFonts w:ascii="宋体" w:eastAsia="宋体" w:hAnsi="宋体" w:cs="宋体" w:hint="eastAsia"/>
          <w:sz w:val="20"/>
          <w:szCs w:val="20"/>
        </w:rPr>
        <w:t>,</w:t>
      </w:r>
      <w:r w:rsidRPr="00F5143E">
        <w:rPr>
          <w:sz w:val="20"/>
          <w:szCs w:val="20"/>
          <w:lang w:eastAsia="sv-SE"/>
        </w:rPr>
        <w:t>vivo</w:t>
      </w:r>
      <w:r>
        <w:rPr>
          <w:sz w:val="20"/>
          <w:szCs w:val="20"/>
          <w:lang w:eastAsia="sv-SE"/>
        </w:rPr>
        <w:t xml:space="preserve">, </w:t>
      </w:r>
      <w:r w:rsidRPr="00F5143E">
        <w:rPr>
          <w:sz w:val="20"/>
          <w:szCs w:val="20"/>
          <w:lang w:eastAsia="sv-SE"/>
        </w:rPr>
        <w:t>CMCC</w:t>
      </w:r>
      <w:r>
        <w:rPr>
          <w:sz w:val="20"/>
          <w:szCs w:val="20"/>
          <w:lang w:eastAsia="sv-SE"/>
        </w:rPr>
        <w:t xml:space="preserve">, </w:t>
      </w:r>
      <w:r w:rsidRPr="00F5143E">
        <w:rPr>
          <w:sz w:val="20"/>
          <w:szCs w:val="20"/>
          <w:lang w:eastAsia="sv-SE"/>
        </w:rPr>
        <w:t>Futurewei</w:t>
      </w:r>
      <w:r w:rsidR="00073142">
        <w:rPr>
          <w:sz w:val="20"/>
          <w:szCs w:val="20"/>
          <w:lang w:eastAsia="sv-SE"/>
        </w:rPr>
        <w:t xml:space="preserve">) </w:t>
      </w:r>
      <w:r>
        <w:rPr>
          <w:sz w:val="20"/>
          <w:szCs w:val="20"/>
          <w:lang w:eastAsia="sv-SE"/>
        </w:rPr>
        <w:t xml:space="preserve">believe in this case </w:t>
      </w:r>
      <w:bookmarkStart w:id="14" w:name="_Hlk205559342"/>
      <w:r>
        <w:rPr>
          <w:sz w:val="20"/>
          <w:szCs w:val="20"/>
          <w:lang w:eastAsia="sv-SE"/>
        </w:rPr>
        <w:t>more data indication should be set to 1</w:t>
      </w:r>
      <w:bookmarkEnd w:id="14"/>
      <w:r>
        <w:rPr>
          <w:sz w:val="20"/>
          <w:szCs w:val="20"/>
          <w:lang w:eastAsia="sv-SE"/>
        </w:rPr>
        <w:t xml:space="preserve">, to indicate </w:t>
      </w:r>
      <w:r w:rsidRPr="00F5143E">
        <w:rPr>
          <w:sz w:val="20"/>
          <w:szCs w:val="20"/>
          <w:lang w:eastAsia="sv-SE"/>
        </w:rPr>
        <w:t>that there will be data arriving later.</w:t>
      </w:r>
    </w:p>
    <w:p w14:paraId="6A14DE34" w14:textId="2FB99420" w:rsidR="008343EC" w:rsidRDefault="00073142" w:rsidP="00073142">
      <w:pPr>
        <w:spacing w:before="120"/>
        <w:rPr>
          <w:sz w:val="20"/>
          <w:szCs w:val="20"/>
          <w:lang w:eastAsia="sv-SE"/>
        </w:rPr>
      </w:pPr>
      <w:r>
        <w:rPr>
          <w:sz w:val="20"/>
          <w:szCs w:val="20"/>
          <w:lang w:eastAsia="sv-SE"/>
        </w:rPr>
        <w:t>1</w:t>
      </w:r>
      <w:r w:rsidR="00F45534">
        <w:rPr>
          <w:sz w:val="20"/>
          <w:szCs w:val="20"/>
          <w:lang w:eastAsia="sv-SE"/>
        </w:rPr>
        <w:t>3</w:t>
      </w:r>
      <w:r>
        <w:rPr>
          <w:sz w:val="20"/>
          <w:szCs w:val="20"/>
          <w:lang w:eastAsia="sv-SE"/>
        </w:rPr>
        <w:t xml:space="preserve"> companies (Apple, ASUSTek, ZTE</w:t>
      </w:r>
      <w:r w:rsidR="00F5143E">
        <w:rPr>
          <w:sz w:val="20"/>
          <w:szCs w:val="20"/>
          <w:lang w:eastAsia="sv-SE"/>
        </w:rPr>
        <w:t xml:space="preserve">, </w:t>
      </w:r>
      <w:r w:rsidR="00F5143E" w:rsidRPr="00F5143E">
        <w:rPr>
          <w:rFonts w:hint="eastAsia"/>
          <w:sz w:val="20"/>
          <w:szCs w:val="20"/>
          <w:lang w:eastAsia="sv-SE"/>
        </w:rPr>
        <w:t>Ericsson</w:t>
      </w:r>
      <w:r w:rsidR="00F5143E">
        <w:rPr>
          <w:rFonts w:ascii="宋体" w:eastAsia="宋体" w:hAnsi="宋体" w:cs="宋体" w:hint="eastAsia"/>
          <w:sz w:val="20"/>
          <w:szCs w:val="20"/>
        </w:rPr>
        <w:t>,</w:t>
      </w:r>
      <w:r w:rsidR="00F5143E" w:rsidRPr="00F5143E">
        <w:rPr>
          <w:sz w:val="20"/>
          <w:szCs w:val="20"/>
          <w:lang w:eastAsia="sv-SE"/>
        </w:rPr>
        <w:t>Qualcomm</w:t>
      </w:r>
      <w:r w:rsidR="00F5143E">
        <w:rPr>
          <w:sz w:val="20"/>
          <w:szCs w:val="20"/>
          <w:lang w:eastAsia="sv-SE"/>
        </w:rPr>
        <w:t xml:space="preserve">, </w:t>
      </w:r>
      <w:r w:rsidR="00F5143E" w:rsidRPr="00F5143E">
        <w:rPr>
          <w:sz w:val="20"/>
          <w:szCs w:val="20"/>
          <w:lang w:eastAsia="sv-SE"/>
        </w:rPr>
        <w:t>Docomo</w:t>
      </w:r>
      <w:r w:rsidR="00F5143E">
        <w:rPr>
          <w:sz w:val="20"/>
          <w:szCs w:val="20"/>
          <w:lang w:eastAsia="sv-SE"/>
        </w:rPr>
        <w:t>,</w:t>
      </w:r>
      <w:r w:rsidR="00F5143E" w:rsidRPr="00F5143E">
        <w:rPr>
          <w:sz w:val="20"/>
          <w:szCs w:val="20"/>
          <w:lang w:eastAsia="sv-SE"/>
        </w:rPr>
        <w:t xml:space="preserve"> LGE</w:t>
      </w:r>
      <w:r w:rsidR="00F5143E">
        <w:rPr>
          <w:sz w:val="20"/>
          <w:szCs w:val="20"/>
          <w:lang w:eastAsia="sv-SE"/>
        </w:rPr>
        <w:t xml:space="preserve">, </w:t>
      </w:r>
      <w:r w:rsidR="00F5143E" w:rsidRPr="00F5143E">
        <w:rPr>
          <w:sz w:val="20"/>
          <w:szCs w:val="20"/>
          <w:lang w:eastAsia="sv-SE"/>
        </w:rPr>
        <w:t>Kyocera</w:t>
      </w:r>
      <w:r w:rsidR="00F5143E">
        <w:rPr>
          <w:sz w:val="20"/>
          <w:szCs w:val="20"/>
          <w:lang w:eastAsia="sv-SE"/>
        </w:rPr>
        <w:t xml:space="preserve">, </w:t>
      </w:r>
      <w:r w:rsidR="00F5143E" w:rsidRPr="00F5143E">
        <w:rPr>
          <w:sz w:val="20"/>
          <w:szCs w:val="20"/>
          <w:lang w:eastAsia="sv-SE"/>
        </w:rPr>
        <w:t>HONOR</w:t>
      </w:r>
      <w:r w:rsidR="00F5143E">
        <w:rPr>
          <w:sz w:val="20"/>
          <w:szCs w:val="20"/>
          <w:lang w:eastAsia="sv-SE"/>
        </w:rPr>
        <w:t xml:space="preserve">, </w:t>
      </w:r>
      <w:r w:rsidR="00F5143E" w:rsidRPr="00F5143E">
        <w:rPr>
          <w:sz w:val="20"/>
          <w:szCs w:val="20"/>
          <w:lang w:eastAsia="sv-SE"/>
        </w:rPr>
        <w:t>ETRI</w:t>
      </w:r>
      <w:r w:rsidR="00F5143E">
        <w:rPr>
          <w:sz w:val="20"/>
          <w:szCs w:val="20"/>
          <w:lang w:eastAsia="sv-SE"/>
        </w:rPr>
        <w:t xml:space="preserve">, </w:t>
      </w:r>
      <w:r w:rsidR="00F5143E" w:rsidRPr="00F5143E">
        <w:rPr>
          <w:sz w:val="20"/>
          <w:szCs w:val="20"/>
          <w:lang w:eastAsia="sv-SE"/>
        </w:rPr>
        <w:t>Samsung</w:t>
      </w:r>
      <w:r w:rsidR="00F5143E">
        <w:rPr>
          <w:sz w:val="20"/>
          <w:szCs w:val="20"/>
          <w:lang w:eastAsia="sv-SE"/>
        </w:rPr>
        <w:t xml:space="preserve">, </w:t>
      </w:r>
      <w:r w:rsidR="00F5143E" w:rsidRPr="00F5143E">
        <w:rPr>
          <w:sz w:val="20"/>
          <w:szCs w:val="20"/>
          <w:lang w:eastAsia="sv-SE"/>
        </w:rPr>
        <w:t>OPPO</w:t>
      </w:r>
      <w:r w:rsidR="00F45534">
        <w:rPr>
          <w:sz w:val="20"/>
          <w:szCs w:val="20"/>
          <w:lang w:eastAsia="sv-SE"/>
        </w:rPr>
        <w:t>, CATT</w:t>
      </w:r>
      <w:r w:rsidR="00F5143E">
        <w:rPr>
          <w:sz w:val="20"/>
          <w:szCs w:val="20"/>
          <w:lang w:eastAsia="sv-SE"/>
        </w:rPr>
        <w:t xml:space="preserve"> </w:t>
      </w:r>
      <w:r>
        <w:rPr>
          <w:sz w:val="20"/>
          <w:szCs w:val="20"/>
          <w:lang w:eastAsia="sv-SE"/>
        </w:rPr>
        <w:t xml:space="preserve">) </w:t>
      </w:r>
      <w:r w:rsidR="00F5143E">
        <w:rPr>
          <w:sz w:val="20"/>
          <w:szCs w:val="20"/>
          <w:lang w:eastAsia="sv-SE"/>
        </w:rPr>
        <w:t>disagree to set the value to 1. And the main reason seems to be “more data indication” can only be used for segmentation.</w:t>
      </w:r>
      <w:r w:rsidR="008343EC">
        <w:rPr>
          <w:sz w:val="20"/>
          <w:szCs w:val="20"/>
          <w:lang w:eastAsia="sv-SE"/>
        </w:rPr>
        <w:t xml:space="preserve"> </w:t>
      </w:r>
    </w:p>
    <w:p w14:paraId="1848DD64" w14:textId="6492AD72" w:rsidR="00073142" w:rsidRPr="008343EC" w:rsidRDefault="008343EC" w:rsidP="008343EC">
      <w:pPr>
        <w:pStyle w:val="ListParagraph"/>
        <w:numPr>
          <w:ilvl w:val="0"/>
          <w:numId w:val="29"/>
        </w:numPr>
        <w:spacing w:before="120"/>
        <w:rPr>
          <w:sz w:val="20"/>
          <w:szCs w:val="20"/>
          <w:lang w:eastAsia="sv-SE"/>
        </w:rPr>
      </w:pPr>
      <w:r w:rsidRPr="008343EC">
        <w:rPr>
          <w:sz w:val="20"/>
          <w:szCs w:val="20"/>
          <w:lang w:eastAsia="sv-SE"/>
        </w:rPr>
        <w:t xml:space="preserve">The rapp would like to clarify there is no direct relationship between segmentation and this indication now, because for the non-segmentation case, this indication is also present and the value is set to 0, otherwise RAN2 needs to agree to introduce different messages for non-segmentation and segmentation case, just to skip this indication which is not worth it. Then, setting the value to 0 meaning no more date looks not self-consistent with the situation: </w:t>
      </w:r>
      <w:r w:rsidRPr="008343EC">
        <w:rPr>
          <w:i/>
          <w:iCs/>
          <w:sz w:val="20"/>
          <w:szCs w:val="20"/>
          <w:lang w:eastAsia="sv-SE"/>
        </w:rPr>
        <w:t>the data is not available now, but will available later</w:t>
      </w:r>
      <w:r w:rsidRPr="008343EC">
        <w:rPr>
          <w:sz w:val="20"/>
          <w:szCs w:val="20"/>
          <w:lang w:eastAsia="sv-SE"/>
        </w:rPr>
        <w:t>.</w:t>
      </w:r>
    </w:p>
    <w:p w14:paraId="191F3ECB" w14:textId="40FE6A10" w:rsidR="00F5143E" w:rsidRDefault="00F5143E" w:rsidP="00073142">
      <w:pPr>
        <w:spacing w:before="120"/>
        <w:rPr>
          <w:sz w:val="20"/>
          <w:szCs w:val="20"/>
          <w:lang w:eastAsia="sv-SE"/>
        </w:rPr>
      </w:pPr>
      <w:r>
        <w:rPr>
          <w:sz w:val="20"/>
          <w:szCs w:val="20"/>
          <w:lang w:eastAsia="sv-SE"/>
        </w:rPr>
        <w:lastRenderedPageBreak/>
        <w:t>2 companies (</w:t>
      </w:r>
      <w:r w:rsidRPr="00F5143E">
        <w:rPr>
          <w:sz w:val="20"/>
          <w:szCs w:val="20"/>
          <w:lang w:eastAsia="sv-SE"/>
        </w:rPr>
        <w:t>Spreadtrum</w:t>
      </w:r>
      <w:r>
        <w:rPr>
          <w:sz w:val="20"/>
          <w:szCs w:val="20"/>
          <w:lang w:eastAsia="sv-SE"/>
        </w:rPr>
        <w:t xml:space="preserve">, </w:t>
      </w:r>
      <w:r w:rsidRPr="00F5143E">
        <w:rPr>
          <w:sz w:val="20"/>
          <w:szCs w:val="20"/>
          <w:lang w:eastAsia="sv-SE"/>
        </w:rPr>
        <w:t>Ofinno</w:t>
      </w:r>
      <w:r>
        <w:rPr>
          <w:sz w:val="20"/>
          <w:szCs w:val="20"/>
          <w:lang w:eastAsia="sv-SE"/>
        </w:rPr>
        <w:t>) think it does not matter much which value is used as anyway the reader can learn the situation from 0 SDU already.</w:t>
      </w:r>
    </w:p>
    <w:p w14:paraId="7B37B450" w14:textId="4487931E" w:rsidR="008343EC" w:rsidRPr="008343EC" w:rsidRDefault="008343EC" w:rsidP="008343EC">
      <w:pPr>
        <w:pStyle w:val="ListParagraph"/>
        <w:numPr>
          <w:ilvl w:val="0"/>
          <w:numId w:val="29"/>
        </w:numPr>
        <w:spacing w:before="120"/>
        <w:rPr>
          <w:sz w:val="20"/>
          <w:szCs w:val="20"/>
          <w:lang w:eastAsia="sv-SE"/>
        </w:rPr>
      </w:pPr>
      <w:r w:rsidRPr="008343EC">
        <w:rPr>
          <w:sz w:val="20"/>
          <w:szCs w:val="20"/>
          <w:lang w:eastAsia="sv-SE"/>
        </w:rPr>
        <w:t xml:space="preserve">The rapp agrees with the above analyze, but prefer </w:t>
      </w:r>
      <w:r w:rsidRPr="008D3F18">
        <w:rPr>
          <w:sz w:val="20"/>
          <w:szCs w:val="20"/>
          <w:lang w:eastAsia="sv-SE"/>
        </w:rPr>
        <w:t xml:space="preserve">to specify the value setting in </w:t>
      </w:r>
      <w:r>
        <w:rPr>
          <w:sz w:val="20"/>
          <w:szCs w:val="20"/>
          <w:lang w:eastAsia="sv-SE"/>
        </w:rPr>
        <w:t>a</w:t>
      </w:r>
      <w:r w:rsidRPr="008343EC">
        <w:rPr>
          <w:sz w:val="20"/>
          <w:szCs w:val="20"/>
          <w:lang w:eastAsia="sv-SE"/>
        </w:rPr>
        <w:t xml:space="preserve"> self-consistent way in the spec, if possible.</w:t>
      </w:r>
    </w:p>
    <w:p w14:paraId="7C2C32B9" w14:textId="5E9DC5A3" w:rsidR="00F5143E" w:rsidRDefault="00F5143E" w:rsidP="00073142">
      <w:pPr>
        <w:spacing w:before="120"/>
        <w:rPr>
          <w:sz w:val="20"/>
          <w:szCs w:val="20"/>
          <w:lang w:eastAsia="sv-SE"/>
        </w:rPr>
      </w:pPr>
      <w:r>
        <w:rPr>
          <w:sz w:val="20"/>
          <w:szCs w:val="20"/>
          <w:lang w:eastAsia="sv-SE"/>
        </w:rPr>
        <w:t>1 company (Sony) wants to wait for CT1.</w:t>
      </w:r>
    </w:p>
    <w:p w14:paraId="1D2A2D41" w14:textId="016A3BFD" w:rsidR="008D3F18" w:rsidRPr="008343EC" w:rsidRDefault="008D3F18" w:rsidP="008D3F18">
      <w:pPr>
        <w:pStyle w:val="ListParagraph"/>
        <w:numPr>
          <w:ilvl w:val="0"/>
          <w:numId w:val="29"/>
        </w:numPr>
        <w:spacing w:before="120"/>
        <w:rPr>
          <w:sz w:val="20"/>
          <w:szCs w:val="20"/>
          <w:lang w:eastAsia="sv-SE"/>
        </w:rPr>
      </w:pPr>
      <w:r w:rsidRPr="008343EC">
        <w:rPr>
          <w:sz w:val="20"/>
          <w:szCs w:val="20"/>
          <w:lang w:eastAsia="sv-SE"/>
        </w:rPr>
        <w:t>The</w:t>
      </w:r>
      <w:r>
        <w:rPr>
          <w:sz w:val="20"/>
          <w:szCs w:val="20"/>
          <w:lang w:eastAsia="sv-SE"/>
        </w:rPr>
        <w:t xml:space="preserve"> rapp understands RAN2 already agreed to capture the no data available case, then how to set the message content is a pure RAN2 issue, not relying on CT1’s solution</w:t>
      </w:r>
      <w:r w:rsidRPr="008343EC">
        <w:rPr>
          <w:sz w:val="20"/>
          <w:szCs w:val="20"/>
          <w:lang w:eastAsia="sv-SE"/>
        </w:rPr>
        <w:t>.</w:t>
      </w:r>
    </w:p>
    <w:p w14:paraId="71FFE0C3" w14:textId="420955D9" w:rsidR="00073142" w:rsidRPr="00D23C16" w:rsidRDefault="00073142" w:rsidP="00F678BB">
      <w:pPr>
        <w:spacing w:before="120"/>
        <w:outlineLvl w:val="2"/>
        <w:rPr>
          <w:b/>
          <w:bCs/>
        </w:rPr>
      </w:pPr>
      <w:r w:rsidRPr="00D23C16">
        <w:rPr>
          <w:b/>
          <w:bCs/>
          <w:lang w:eastAsia="sv-SE"/>
        </w:rPr>
        <w:t xml:space="preserve">Proposal </w:t>
      </w:r>
      <w:r w:rsidR="00F678BB" w:rsidRPr="00D23C16">
        <w:rPr>
          <w:b/>
          <w:bCs/>
          <w:lang w:eastAsia="sv-SE"/>
        </w:rPr>
        <w:t>8 (I</w:t>
      </w:r>
      <w:r w:rsidR="00F678BB" w:rsidRPr="00D23C16">
        <w:rPr>
          <w:b/>
          <w:bCs/>
        </w:rPr>
        <w:t>ssue 3-7 M</w:t>
      </w:r>
      <w:r w:rsidR="008D3F18" w:rsidRPr="00D23C16">
        <w:rPr>
          <w:b/>
          <w:bCs/>
          <w:lang w:eastAsia="sv-SE"/>
        </w:rPr>
        <w:t>ore data indication</w:t>
      </w:r>
      <w:r w:rsidR="00F678BB" w:rsidRPr="00D23C16">
        <w:rPr>
          <w:b/>
          <w:bCs/>
          <w:lang w:eastAsia="sv-SE"/>
        </w:rPr>
        <w:t>):</w:t>
      </w:r>
      <w:r w:rsidR="00F45534" w:rsidRPr="00D23C16">
        <w:rPr>
          <w:b/>
          <w:bCs/>
        </w:rPr>
        <w:t xml:space="preserve"> </w:t>
      </w:r>
      <w:r w:rsidR="00F678BB" w:rsidRPr="00D23C16">
        <w:rPr>
          <w:b/>
          <w:bCs/>
        </w:rPr>
        <w:t>For</w:t>
      </w:r>
      <w:r w:rsidR="00F45534" w:rsidRPr="00D23C16">
        <w:rPr>
          <w:b/>
          <w:bCs/>
        </w:rPr>
        <w:t xml:space="preserve"> no data available</w:t>
      </w:r>
      <w:r w:rsidR="00F678BB" w:rsidRPr="00D23C16">
        <w:rPr>
          <w:b/>
          <w:bCs/>
        </w:rPr>
        <w:t xml:space="preserve"> case</w:t>
      </w:r>
      <w:r w:rsidR="00F45534" w:rsidRPr="00D23C16">
        <w:rPr>
          <w:b/>
          <w:bCs/>
        </w:rPr>
        <w:t>, RAN2 to quick decide either to set more data indication to "1" (7</w:t>
      </w:r>
      <w:r w:rsidR="00082CC3" w:rsidRPr="00D23C16">
        <w:rPr>
          <w:b/>
          <w:bCs/>
        </w:rPr>
        <w:t>+2/23</w:t>
      </w:r>
      <w:r w:rsidR="00F45534" w:rsidRPr="00D23C16">
        <w:rPr>
          <w:b/>
          <w:bCs/>
        </w:rPr>
        <w:t>) or "0" (13</w:t>
      </w:r>
      <w:r w:rsidR="00082CC3" w:rsidRPr="00D23C16">
        <w:rPr>
          <w:b/>
          <w:bCs/>
        </w:rPr>
        <w:t>+2/23</w:t>
      </w:r>
      <w:r w:rsidR="00F45534" w:rsidRPr="00D23C16">
        <w:rPr>
          <w:b/>
          <w:bCs/>
        </w:rPr>
        <w:t xml:space="preserve">). (Note: </w:t>
      </w:r>
      <w:r w:rsidR="00F678BB" w:rsidRPr="00D23C16">
        <w:rPr>
          <w:b/>
          <w:bCs/>
        </w:rPr>
        <w:t>r</w:t>
      </w:r>
      <w:r w:rsidR="00F45534" w:rsidRPr="00D23C16">
        <w:rPr>
          <w:b/>
          <w:bCs/>
        </w:rPr>
        <w:t xml:space="preserve">eader behavior is expected </w:t>
      </w:r>
      <w:r w:rsidR="00F678BB" w:rsidRPr="00D23C16">
        <w:rPr>
          <w:b/>
          <w:bCs/>
        </w:rPr>
        <w:t xml:space="preserve">to be same </w:t>
      </w:r>
      <w:r w:rsidR="00F45534" w:rsidRPr="00D23C16">
        <w:rPr>
          <w:b/>
          <w:bCs/>
        </w:rPr>
        <w:t>either way)</w:t>
      </w:r>
      <w:r w:rsidR="008D3F18" w:rsidRPr="00D23C16">
        <w:rPr>
          <w:b/>
          <w:bCs/>
          <w:lang w:eastAsia="sv-SE"/>
        </w:rPr>
        <w:t>.</w:t>
      </w:r>
    </w:p>
    <w:p w14:paraId="69A5ABA7" w14:textId="16BD29F9" w:rsidR="0082267D" w:rsidRDefault="00663CE6">
      <w:pPr>
        <w:pStyle w:val="Heading3"/>
      </w:pPr>
      <w:r>
        <w:t>Issue 3-8: R2D TBS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c>
          <w:tcPr>
            <w:tcW w:w="14737" w:type="dxa"/>
            <w:gridSpan w:val="3"/>
          </w:tcPr>
          <w:p w14:paraId="13B70940" w14:textId="77777777" w:rsidR="0082267D" w:rsidRDefault="00663CE6">
            <w:r>
              <w:rPr>
                <w:b/>
                <w:bCs/>
              </w:rPr>
              <w:t>Subgroup: R2D message content for data transmission</w:t>
            </w:r>
          </w:p>
        </w:tc>
      </w:tr>
      <w:tr w:rsidR="0082267D" w14:paraId="34F6DD1C" w14:textId="77777777">
        <w:tc>
          <w:tcPr>
            <w:tcW w:w="1533" w:type="dxa"/>
          </w:tcPr>
          <w:p w14:paraId="16E5E9BC" w14:textId="77777777" w:rsidR="0082267D" w:rsidRDefault="00663CE6">
            <w:r>
              <w:t>(New) Issue 3-8: R2D TBS</w:t>
            </w:r>
          </w:p>
        </w:tc>
        <w:tc>
          <w:tcPr>
            <w:tcW w:w="10936" w:type="dxa"/>
          </w:tcPr>
          <w:p w14:paraId="0D448394" w14:textId="77777777" w:rsidR="0082267D" w:rsidRDefault="00663CE6">
            <w:r>
              <w:t>How to handle the R2D TBS, which may impact R2D padding, byte-alignment design.</w:t>
            </w:r>
          </w:p>
          <w:p w14:paraId="187873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FFA5C15"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RAN1 LS in R1-2504915</w:t>
            </w:r>
          </w:p>
          <w:p w14:paraId="22AB803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length field inside MAC for SDU is not needed for R2D messages, assuming R2D MAC padding is not needed.  FFS can come back if padding is needed depending on granularity of TBS  (only if needed)</w:t>
            </w:r>
          </w:p>
          <w:p w14:paraId="2862E872"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757C19CE" w14:textId="77777777" w:rsidR="0082267D" w:rsidRDefault="00663CE6">
            <w:r>
              <w:t>Companies are invited to input views for Q#10</w:t>
            </w:r>
          </w:p>
        </w:tc>
      </w:tr>
    </w:tbl>
    <w:p w14:paraId="7D8D5CF3" w14:textId="77777777" w:rsidR="0082267D" w:rsidRDefault="0082267D"/>
    <w:p w14:paraId="3333D80E" w14:textId="77777777" w:rsidR="0082267D" w:rsidRDefault="00663CE6">
      <w:pPr>
        <w:pStyle w:val="Header"/>
        <w:spacing w:beforeLines="50" w:before="120" w:afterLines="50" w:after="120"/>
        <w:rPr>
          <w:rFonts w:eastAsia="等线"/>
          <w:b/>
          <w:sz w:val="24"/>
          <w:szCs w:val="24"/>
        </w:rPr>
      </w:pPr>
      <w:r>
        <w:t xml:space="preserve">The related RAN1 agreements For R2D reception are copied as below. So in RAN2, we need to decide: 1. which messages need to include such information; 2. what’s the format (e.g., length, value range). </w:t>
      </w:r>
    </w:p>
    <w:tbl>
      <w:tblPr>
        <w:tblStyle w:val="TableGrid"/>
        <w:tblW w:w="0" w:type="auto"/>
        <w:tblLook w:val="04A0" w:firstRow="1" w:lastRow="0" w:firstColumn="1" w:lastColumn="0" w:noHBand="0" w:noVBand="1"/>
      </w:tblPr>
      <w:tblGrid>
        <w:gridCol w:w="9629"/>
      </w:tblGrid>
      <w:tr w:rsidR="0082267D" w14:paraId="0EBB516B" w14:textId="77777777">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663CE6">
            <w:pPr>
              <w:rPr>
                <w:rFonts w:ascii="Times" w:eastAsia="Batang" w:hAnsi="Times"/>
                <w:b/>
                <w:bCs/>
                <w:color w:val="000000"/>
                <w:sz w:val="20"/>
                <w:lang w:eastAsia="en-US"/>
              </w:rPr>
            </w:pPr>
            <w:r>
              <w:rPr>
                <w:rFonts w:ascii="Times" w:eastAsia="Batang" w:hAnsi="Times"/>
                <w:b/>
                <w:bCs/>
                <w:highlight w:val="green"/>
              </w:rPr>
              <w:t>Agreement</w:t>
            </w:r>
          </w:p>
          <w:p w14:paraId="476C7227" w14:textId="77777777" w:rsidR="0082267D" w:rsidRDefault="00663CE6">
            <w:pPr>
              <w:rPr>
                <w:rFonts w:ascii="Times" w:eastAsia="Batang" w:hAnsi="Times"/>
              </w:rPr>
            </w:pPr>
            <w:r>
              <w:rPr>
                <w:rFonts w:ascii="Times" w:eastAsia="Batang" w:hAnsi="Times"/>
              </w:rPr>
              <w:t xml:space="preserve">R2D postamble is specified with 4 ON chips corresponding to M value of the PRDCH </w:t>
            </w:r>
          </w:p>
          <w:p w14:paraId="26641843" w14:textId="77777777" w:rsidR="0082267D" w:rsidRDefault="00663CE6">
            <w:pPr>
              <w:numPr>
                <w:ilvl w:val="0"/>
                <w:numId w:val="14"/>
              </w:numPr>
              <w:contextualSpacing/>
              <w:rPr>
                <w:rFonts w:ascii="Times" w:eastAsia="Batang" w:hAnsi="Times"/>
              </w:rPr>
            </w:pPr>
            <w:r>
              <w:rPr>
                <w:rFonts w:ascii="Times" w:eastAsia="Batang" w:hAnsi="Times"/>
              </w:rPr>
              <w:t>R2D postamble is added immediately after the PRDCH</w:t>
            </w:r>
          </w:p>
          <w:p w14:paraId="690390DD" w14:textId="77777777" w:rsidR="0082267D" w:rsidRDefault="00663CE6">
            <w:pPr>
              <w:numPr>
                <w:ilvl w:val="0"/>
                <w:numId w:val="14"/>
              </w:numPr>
              <w:contextualSpacing/>
              <w:rPr>
                <w:rFonts w:ascii="Times" w:eastAsia="Batang" w:hAnsi="Times"/>
              </w:rPr>
            </w:pPr>
            <w:r>
              <w:rPr>
                <w:rFonts w:ascii="Times" w:eastAsia="Batang" w:hAnsi="Times"/>
              </w:rPr>
              <w:t>R2D postamble has always 4 ON chips</w:t>
            </w:r>
          </w:p>
          <w:p w14:paraId="48D955E9" w14:textId="77777777" w:rsidR="0082267D" w:rsidRDefault="00663CE6">
            <w:pPr>
              <w:numPr>
                <w:ilvl w:val="1"/>
                <w:numId w:val="14"/>
              </w:numPr>
              <w:contextualSpacing/>
              <w:rPr>
                <w:rFonts w:ascii="Times" w:eastAsia="Batang" w:hAnsi="Times"/>
              </w:rPr>
            </w:pPr>
            <w:r>
              <w:rPr>
                <w:rFonts w:ascii="Times" w:eastAsia="Batang" w:hAnsi="Times"/>
              </w:rPr>
              <w:t>Note: For M=24, 2 ON chips at the end of OFDM symbol for CP handling are in addition to R2D postamble, and are not part of the R2D postamble</w:t>
            </w:r>
          </w:p>
          <w:p w14:paraId="54C1AD80" w14:textId="77777777" w:rsidR="0082267D" w:rsidRDefault="00663CE6">
            <w:pPr>
              <w:numPr>
                <w:ilvl w:val="0"/>
                <w:numId w:val="14"/>
              </w:numPr>
              <w:contextualSpacing/>
              <w:rPr>
                <w:rFonts w:ascii="Times" w:eastAsia="Batang" w:hAnsi="Times"/>
              </w:rPr>
            </w:pPr>
            <w:r>
              <w:rPr>
                <w:rFonts w:ascii="Times" w:eastAsia="Batang" w:hAnsi="Times"/>
              </w:rPr>
              <w:t>R2D padding duration is determined after R2D postamble insertion</w:t>
            </w:r>
          </w:p>
          <w:p w14:paraId="2529E9E2" w14:textId="77777777" w:rsidR="0082267D" w:rsidRDefault="00663CE6">
            <w:pPr>
              <w:rPr>
                <w:rFonts w:ascii="Times" w:eastAsia="等线" w:hAnsi="Times"/>
                <w:highlight w:val="yellow"/>
              </w:rPr>
            </w:pPr>
            <w:r>
              <w:rPr>
                <w:rFonts w:ascii="Times" w:eastAsia="等线" w:hAnsi="Times"/>
                <w:highlight w:val="yellow"/>
              </w:rPr>
              <w:t>TBS information for R2D is supported via higher layer R2D control signalling.</w:t>
            </w:r>
          </w:p>
          <w:p w14:paraId="53FE4989" w14:textId="77777777" w:rsidR="0082267D" w:rsidRDefault="00663CE6">
            <w:pPr>
              <w:numPr>
                <w:ilvl w:val="0"/>
                <w:numId w:val="14"/>
              </w:numPr>
              <w:contextualSpacing/>
              <w:rPr>
                <w:rFonts w:ascii="Times" w:eastAsia="等线" w:hAnsi="Times"/>
                <w:highlight w:val="yellow"/>
              </w:rPr>
            </w:pPr>
            <w:r>
              <w:rPr>
                <w:rFonts w:ascii="Times" w:eastAsia="等线" w:hAnsi="Times"/>
                <w:highlight w:val="yellow"/>
              </w:rPr>
              <w:t>Send LS to RAN2 asking to include R2D TBS information (excluding CRC length) in higher layer signaling, at least for messages with variable size.</w:t>
            </w:r>
          </w:p>
          <w:p w14:paraId="5D57DCB7" w14:textId="77777777" w:rsidR="0082267D" w:rsidRDefault="00663CE6">
            <w:pPr>
              <w:rPr>
                <w:rFonts w:ascii="Times" w:eastAsia="等线" w:hAnsi="Times"/>
                <w:sz w:val="15"/>
              </w:rPr>
            </w:pPr>
            <w:r>
              <w:rPr>
                <w:rFonts w:ascii="Times" w:eastAsia="Batang" w:hAnsi="Times"/>
              </w:rPr>
              <w:t>Note: Exact method for determining the end of PRDCH at the device is not specified.</w:t>
            </w:r>
          </w:p>
        </w:tc>
      </w:tr>
    </w:tbl>
    <w:p w14:paraId="432F2FCA" w14:textId="77777777" w:rsidR="0082267D" w:rsidRDefault="0082267D"/>
    <w:p w14:paraId="044941E3" w14:textId="77777777" w:rsidR="0082267D" w:rsidRDefault="00663CE6">
      <w:r>
        <w:lastRenderedPageBreak/>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p>
    <w:p w14:paraId="09714B5A" w14:textId="77777777" w:rsidR="0082267D" w:rsidRDefault="0082267D"/>
    <w:p w14:paraId="5A6483C6" w14:textId="77777777" w:rsidR="0082267D" w:rsidRDefault="00663CE6" w:rsidP="006715FA">
      <w:pPr>
        <w:outlineLvl w:val="3"/>
        <w:rPr>
          <w:b/>
          <w:bCs/>
        </w:rPr>
      </w:pPr>
      <w:r>
        <w:rPr>
          <w:b/>
          <w:bCs/>
        </w:rPr>
        <w:t>Q#10.1: Do companies agree that the R2D TBS information is not included in the message with fixed length (e.g., Access Trigger message)?</w:t>
      </w:r>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c>
          <w:tcPr>
            <w:tcW w:w="0" w:type="auto"/>
            <w:shd w:val="clear" w:color="auto" w:fill="E7E6E6" w:themeFill="background2"/>
            <w:vAlign w:val="center"/>
          </w:tcPr>
          <w:p w14:paraId="5D203917"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383B125B" w14:textId="77777777" w:rsidR="0082267D" w:rsidRDefault="00663CE6">
            <w:pPr>
              <w:rPr>
                <w:b/>
                <w:bCs/>
                <w:lang w:eastAsia="sv-SE"/>
              </w:rPr>
            </w:pPr>
            <w:r>
              <w:rPr>
                <w:b/>
                <w:bCs/>
              </w:rPr>
              <w:t>Yes or No</w:t>
            </w:r>
          </w:p>
        </w:tc>
        <w:tc>
          <w:tcPr>
            <w:tcW w:w="10939" w:type="dxa"/>
            <w:shd w:val="clear" w:color="auto" w:fill="E7E6E6" w:themeFill="background2"/>
            <w:vAlign w:val="center"/>
          </w:tcPr>
          <w:p w14:paraId="4D3BEF38" w14:textId="77777777" w:rsidR="0082267D" w:rsidRDefault="00663CE6">
            <w:pPr>
              <w:jc w:val="center"/>
              <w:rPr>
                <w:b/>
                <w:bCs/>
                <w:lang w:eastAsia="sv-SE"/>
              </w:rPr>
            </w:pPr>
            <w:r>
              <w:rPr>
                <w:b/>
                <w:bCs/>
                <w:lang w:eastAsia="sv-SE"/>
              </w:rPr>
              <w:t>Comments</w:t>
            </w:r>
          </w:p>
        </w:tc>
      </w:tr>
      <w:tr w:rsidR="0082267D" w14:paraId="57A44492" w14:textId="77777777">
        <w:tc>
          <w:tcPr>
            <w:tcW w:w="0" w:type="auto"/>
            <w:vAlign w:val="center"/>
          </w:tcPr>
          <w:p w14:paraId="4FBD1002" w14:textId="77777777" w:rsidR="0082267D" w:rsidRDefault="00663CE6">
            <w:pPr>
              <w:jc w:val="center"/>
              <w:rPr>
                <w:rFonts w:eastAsiaTheme="minorEastAsia"/>
              </w:rPr>
            </w:pPr>
            <w:r>
              <w:rPr>
                <w:rFonts w:eastAsiaTheme="minorEastAsia"/>
              </w:rPr>
              <w:t>Apple</w:t>
            </w:r>
          </w:p>
        </w:tc>
        <w:tc>
          <w:tcPr>
            <w:tcW w:w="0" w:type="auto"/>
            <w:vAlign w:val="center"/>
          </w:tcPr>
          <w:p w14:paraId="231C0E05" w14:textId="77777777" w:rsidR="0082267D" w:rsidRDefault="00663CE6">
            <w:pPr>
              <w:jc w:val="center"/>
              <w:rPr>
                <w:rFonts w:eastAsiaTheme="minorEastAsia"/>
              </w:rPr>
            </w:pPr>
            <w:r>
              <w:rPr>
                <w:rFonts w:eastAsiaTheme="minorEastAsia"/>
              </w:rPr>
              <w:t>NO</w:t>
            </w:r>
          </w:p>
        </w:tc>
        <w:tc>
          <w:tcPr>
            <w:tcW w:w="10939" w:type="dxa"/>
            <w:vAlign w:val="center"/>
          </w:tcPr>
          <w:p w14:paraId="0652A1DF" w14:textId="77777777" w:rsidR="0082267D" w:rsidRDefault="00663CE6">
            <w:pPr>
              <w:rPr>
                <w:rFonts w:eastAsia="Malgun Gothic"/>
                <w:lang w:eastAsia="ko-KR"/>
              </w:rPr>
            </w:pPr>
            <w:r>
              <w:rPr>
                <w:rFonts w:eastAsia="Malgun Gothic"/>
                <w:lang w:eastAsia="ko-KR"/>
              </w:rPr>
              <w:t>We think it is better to always included this field at the beginning of all R2D message to reduce device complexity. Otherwise, device need to decode message type first to determine whether it has TBS field or not.</w:t>
            </w:r>
          </w:p>
          <w:p w14:paraId="2B18A980" w14:textId="77777777" w:rsidR="0082267D" w:rsidRDefault="0082267D">
            <w:pPr>
              <w:rPr>
                <w:rFonts w:eastAsia="Malgun Gothic"/>
                <w:lang w:eastAsia="ko-KR"/>
              </w:rPr>
            </w:pPr>
          </w:p>
          <w:p w14:paraId="78A8D958" w14:textId="77777777" w:rsidR="0082267D" w:rsidRDefault="00663CE6">
            <w:pPr>
              <w:rPr>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p w14:paraId="6C2B63E5" w14:textId="16DB7C19" w:rsidR="009E5E31" w:rsidRDefault="009E5E31">
            <w:pPr>
              <w:rPr>
                <w:rFonts w:eastAsia="Malgun Gothic"/>
                <w:lang w:eastAsia="ko-KR"/>
              </w:rPr>
            </w:pPr>
            <w:r>
              <w:rPr>
                <w:rFonts w:eastAsia="Malgun Gothic"/>
                <w:lang w:eastAsia="ko-KR"/>
              </w:rPr>
              <w:t xml:space="preserve">Rappv2: I think the comment is not about the decoding but the signaling overhead. For instance, the R2D TBS may be 7-bit long according to the discussion below, then adding a unnecessary 7 bits to a 3-bit long </w:t>
            </w:r>
            <w:r w:rsidRPr="009E5E31">
              <w:rPr>
                <w:rFonts w:eastAsia="Malgun Gothic"/>
                <w:lang w:eastAsia="ko-KR"/>
              </w:rPr>
              <w:t xml:space="preserve">frequently occurring </w:t>
            </w:r>
            <w:r>
              <w:rPr>
                <w:rFonts w:eastAsia="Malgun Gothic"/>
                <w:lang w:eastAsia="ko-KR"/>
              </w:rPr>
              <w:t xml:space="preserve">message would impact the system efficiency. </w:t>
            </w:r>
          </w:p>
        </w:tc>
      </w:tr>
      <w:tr w:rsidR="0082267D" w14:paraId="2BA9246A" w14:textId="77777777">
        <w:tc>
          <w:tcPr>
            <w:tcW w:w="0" w:type="auto"/>
            <w:vAlign w:val="center"/>
          </w:tcPr>
          <w:p w14:paraId="53E782F5" w14:textId="77777777" w:rsidR="0082267D" w:rsidRDefault="00663CE6">
            <w:pPr>
              <w:jc w:val="center"/>
              <w:rPr>
                <w:rFonts w:eastAsiaTheme="minorEastAsia"/>
              </w:rPr>
            </w:pPr>
            <w:r>
              <w:rPr>
                <w:rFonts w:eastAsia="PMingLiU" w:hint="eastAsia"/>
                <w:lang w:eastAsia="zh-TW"/>
              </w:rPr>
              <w:t>A</w:t>
            </w:r>
            <w:r>
              <w:rPr>
                <w:rFonts w:eastAsia="PMingLiU"/>
                <w:lang w:eastAsia="zh-TW"/>
              </w:rPr>
              <w:t>SUSTeK</w:t>
            </w:r>
          </w:p>
        </w:tc>
        <w:tc>
          <w:tcPr>
            <w:tcW w:w="0" w:type="auto"/>
            <w:vAlign w:val="center"/>
          </w:tcPr>
          <w:p w14:paraId="7397DCBF" w14:textId="77777777" w:rsidR="0082267D" w:rsidRDefault="00663CE6">
            <w:pPr>
              <w:jc w:val="center"/>
              <w:rPr>
                <w:rFonts w:eastAsiaTheme="minorEastAsia"/>
              </w:rPr>
            </w:pPr>
            <w:r>
              <w:rPr>
                <w:rFonts w:eastAsia="PMingLiU" w:hint="eastAsia"/>
                <w:lang w:eastAsia="zh-TW"/>
              </w:rPr>
              <w:t>Y</w:t>
            </w:r>
            <w:r>
              <w:rPr>
                <w:rFonts w:eastAsia="PMingLiU"/>
                <w:lang w:eastAsia="zh-TW"/>
              </w:rPr>
              <w:t>es</w:t>
            </w:r>
          </w:p>
        </w:tc>
        <w:tc>
          <w:tcPr>
            <w:tcW w:w="10939" w:type="dxa"/>
            <w:vAlign w:val="center"/>
          </w:tcPr>
          <w:p w14:paraId="23FC933C" w14:textId="77777777" w:rsidR="0082267D" w:rsidRDefault="00663CE6">
            <w:pPr>
              <w:rPr>
                <w:rFonts w:eastAsiaTheme="minorEastAsia"/>
              </w:rPr>
            </w:pPr>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p>
        </w:tc>
      </w:tr>
      <w:tr w:rsidR="0082267D" w14:paraId="0D052CA8" w14:textId="77777777">
        <w:tc>
          <w:tcPr>
            <w:tcW w:w="0" w:type="auto"/>
            <w:vAlign w:val="center"/>
          </w:tcPr>
          <w:p w14:paraId="12E6B227" w14:textId="77777777" w:rsidR="0082267D" w:rsidRDefault="00663CE6">
            <w:pPr>
              <w:jc w:val="center"/>
              <w:rPr>
                <w:rFonts w:eastAsiaTheme="minorEastAsia"/>
              </w:rPr>
            </w:pPr>
            <w:r>
              <w:rPr>
                <w:rFonts w:eastAsiaTheme="minorEastAsia" w:hint="eastAsia"/>
              </w:rPr>
              <w:t>X</w:t>
            </w:r>
            <w:r>
              <w:rPr>
                <w:rFonts w:eastAsiaTheme="minorEastAsia"/>
              </w:rPr>
              <w:t>iaomi</w:t>
            </w:r>
          </w:p>
        </w:tc>
        <w:tc>
          <w:tcPr>
            <w:tcW w:w="0" w:type="auto"/>
            <w:vAlign w:val="center"/>
          </w:tcPr>
          <w:p w14:paraId="374D4C20"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2B6E25D1" w14:textId="77777777" w:rsidR="0082267D" w:rsidRDefault="00663CE6">
            <w:pPr>
              <w:rPr>
                <w:rFonts w:eastAsiaTheme="minorEastAsia"/>
              </w:rPr>
            </w:pPr>
            <w:r>
              <w:rPr>
                <w:rFonts w:eastAsiaTheme="minorEastAsia"/>
              </w:rPr>
              <w:t>Access trigger message is only used as sync message, and should be transmitted frequently, the small size is preferred in order to reduce the total overhead, In addition, the size is fixed, therefore TBS is not needed for it.</w:t>
            </w:r>
          </w:p>
          <w:p w14:paraId="3BAD93A0" w14:textId="77777777" w:rsidR="0082267D" w:rsidRDefault="00663CE6">
            <w:pPr>
              <w:rPr>
                <w:rFonts w:eastAsiaTheme="minorEastAsia"/>
              </w:rPr>
            </w:pPr>
            <w:r>
              <w:rPr>
                <w:rFonts w:eastAsiaTheme="minorEastAsia" w:hint="eastAsia"/>
              </w:rPr>
              <w:t>T</w:t>
            </w:r>
            <w:r>
              <w:rPr>
                <w:rFonts w:eastAsiaTheme="minorEastAsia"/>
              </w:rPr>
              <w:t xml:space="preserve">hen it means, the TBS shall be put after the Message type. We do not see the difficulty from device side to support it. </w:t>
            </w:r>
          </w:p>
        </w:tc>
      </w:tr>
      <w:tr w:rsidR="0082267D" w14:paraId="6CB223F2" w14:textId="77777777">
        <w:tc>
          <w:tcPr>
            <w:tcW w:w="0" w:type="auto"/>
            <w:vAlign w:val="center"/>
          </w:tcPr>
          <w:p w14:paraId="1A8EE01B" w14:textId="77777777" w:rsidR="0082267D" w:rsidRDefault="00663CE6">
            <w:pPr>
              <w:jc w:val="center"/>
              <w:rPr>
                <w:rFonts w:eastAsiaTheme="minorEastAsia"/>
              </w:rPr>
            </w:pPr>
            <w:r>
              <w:rPr>
                <w:rFonts w:eastAsiaTheme="minorEastAsia"/>
              </w:rPr>
              <w:t>ZTE</w:t>
            </w:r>
          </w:p>
        </w:tc>
        <w:tc>
          <w:tcPr>
            <w:tcW w:w="0" w:type="auto"/>
            <w:vAlign w:val="center"/>
          </w:tcPr>
          <w:p w14:paraId="763832B0" w14:textId="77777777" w:rsidR="0082267D" w:rsidRDefault="00663CE6">
            <w:pPr>
              <w:jc w:val="center"/>
              <w:rPr>
                <w:rFonts w:eastAsiaTheme="minorEastAsia"/>
              </w:rPr>
            </w:pPr>
            <w:r>
              <w:rPr>
                <w:rFonts w:eastAsiaTheme="minorEastAsia"/>
              </w:rPr>
              <w:t>Yes</w:t>
            </w:r>
          </w:p>
        </w:tc>
        <w:tc>
          <w:tcPr>
            <w:tcW w:w="10939" w:type="dxa"/>
            <w:vAlign w:val="center"/>
          </w:tcPr>
          <w:p w14:paraId="64FD83B2" w14:textId="77777777" w:rsidR="0082267D" w:rsidRDefault="0082267D">
            <w:pPr>
              <w:rPr>
                <w:rFonts w:eastAsiaTheme="minorEastAsia"/>
              </w:rPr>
            </w:pPr>
          </w:p>
        </w:tc>
      </w:tr>
      <w:tr w:rsidR="0082267D" w14:paraId="4A45A5BF" w14:textId="77777777">
        <w:tc>
          <w:tcPr>
            <w:tcW w:w="0" w:type="auto"/>
            <w:vAlign w:val="center"/>
          </w:tcPr>
          <w:p w14:paraId="0919E46B" w14:textId="77777777" w:rsidR="0082267D" w:rsidRDefault="00663CE6">
            <w:pPr>
              <w:jc w:val="center"/>
              <w:rPr>
                <w:lang w:eastAsia="sv-SE"/>
              </w:rPr>
            </w:pPr>
            <w:r>
              <w:rPr>
                <w:lang w:eastAsia="sv-SE"/>
              </w:rPr>
              <w:t>InterDigital</w:t>
            </w:r>
          </w:p>
        </w:tc>
        <w:tc>
          <w:tcPr>
            <w:tcW w:w="0" w:type="auto"/>
            <w:vAlign w:val="center"/>
          </w:tcPr>
          <w:p w14:paraId="415C86C2" w14:textId="77777777" w:rsidR="0082267D" w:rsidRDefault="00663CE6">
            <w:pPr>
              <w:jc w:val="center"/>
              <w:rPr>
                <w:lang w:eastAsia="sv-SE"/>
              </w:rPr>
            </w:pPr>
            <w:r>
              <w:rPr>
                <w:lang w:eastAsia="sv-SE"/>
              </w:rPr>
              <w:t>No</w:t>
            </w:r>
          </w:p>
        </w:tc>
        <w:tc>
          <w:tcPr>
            <w:tcW w:w="10939" w:type="dxa"/>
            <w:vAlign w:val="center"/>
          </w:tcPr>
          <w:p w14:paraId="15AA888F" w14:textId="77777777" w:rsidR="0082267D" w:rsidRDefault="00663CE6">
            <w:pPr>
              <w:rPr>
                <w:lang w:eastAsia="sv-SE"/>
              </w:rPr>
            </w:pPr>
            <w:r>
              <w:rPr>
                <w:lang w:eastAsia="sv-SE"/>
              </w:rPr>
              <w:t>Agree with Apple</w:t>
            </w:r>
          </w:p>
        </w:tc>
      </w:tr>
      <w:tr w:rsidR="0082267D" w14:paraId="23053D1D" w14:textId="77777777">
        <w:tc>
          <w:tcPr>
            <w:tcW w:w="0" w:type="auto"/>
            <w:vAlign w:val="center"/>
          </w:tcPr>
          <w:p w14:paraId="6CF47B62"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7A2E4720" w14:textId="77777777" w:rsidR="0082267D" w:rsidRDefault="00663CE6">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663CE6">
            <w:r>
              <w:rPr>
                <w:rFonts w:eastAsiaTheme="minorEastAsia" w:hint="eastAsia"/>
              </w:rPr>
              <w:t>F</w:t>
            </w:r>
            <w:r>
              <w:rPr>
                <w:rFonts w:eastAsiaTheme="minorEastAsia"/>
              </w:rPr>
              <w:t>or the fixed length message, there is no need to indicate TBS information</w:t>
            </w:r>
          </w:p>
        </w:tc>
      </w:tr>
      <w:tr w:rsidR="0082267D" w14:paraId="302115BE" w14:textId="77777777">
        <w:tc>
          <w:tcPr>
            <w:tcW w:w="0" w:type="auto"/>
            <w:vAlign w:val="center"/>
          </w:tcPr>
          <w:p w14:paraId="1B064F50" w14:textId="77777777" w:rsidR="0082267D" w:rsidRDefault="00663CE6">
            <w:pPr>
              <w:jc w:val="center"/>
              <w:rPr>
                <w:lang w:eastAsia="sv-SE"/>
              </w:rPr>
            </w:pPr>
            <w:r>
              <w:rPr>
                <w:rFonts w:eastAsiaTheme="minorEastAsia" w:hint="eastAsia"/>
              </w:rPr>
              <w:t>H</w:t>
            </w:r>
            <w:r>
              <w:rPr>
                <w:rFonts w:eastAsiaTheme="minorEastAsia"/>
              </w:rPr>
              <w:t>uawei, HiSilicon</w:t>
            </w:r>
          </w:p>
        </w:tc>
        <w:tc>
          <w:tcPr>
            <w:tcW w:w="0" w:type="auto"/>
            <w:vAlign w:val="center"/>
          </w:tcPr>
          <w:p w14:paraId="5C1D785E"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663CE6">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663CE6">
            <w:pPr>
              <w:rPr>
                <w:rFonts w:eastAsiaTheme="minorEastAsia"/>
              </w:rPr>
            </w:pPr>
            <w:r>
              <w:rPr>
                <w:rFonts w:eastAsiaTheme="minorEastAsia"/>
              </w:rPr>
              <w:t>Device needs to decodes the message type anyway.</w:t>
            </w:r>
          </w:p>
        </w:tc>
      </w:tr>
      <w:tr w:rsidR="0082267D" w14:paraId="62B79C1A" w14:textId="77777777">
        <w:tc>
          <w:tcPr>
            <w:tcW w:w="0" w:type="auto"/>
            <w:vAlign w:val="center"/>
          </w:tcPr>
          <w:p w14:paraId="004BD8D1" w14:textId="77777777" w:rsidR="0082267D" w:rsidRDefault="00663CE6">
            <w:pPr>
              <w:jc w:val="center"/>
              <w:rPr>
                <w:lang w:eastAsia="sv-SE"/>
              </w:rPr>
            </w:pPr>
            <w:r>
              <w:rPr>
                <w:lang w:eastAsia="sv-SE"/>
              </w:rPr>
              <w:t>Ericsson</w:t>
            </w:r>
          </w:p>
        </w:tc>
        <w:tc>
          <w:tcPr>
            <w:tcW w:w="0" w:type="auto"/>
            <w:vAlign w:val="center"/>
          </w:tcPr>
          <w:p w14:paraId="78C985A4" w14:textId="77777777" w:rsidR="0082267D" w:rsidRDefault="00663CE6">
            <w:pPr>
              <w:jc w:val="center"/>
              <w:rPr>
                <w:lang w:eastAsia="sv-SE"/>
              </w:rPr>
            </w:pPr>
            <w:r>
              <w:rPr>
                <w:lang w:eastAsia="sv-SE"/>
              </w:rPr>
              <w:t>Yes</w:t>
            </w:r>
          </w:p>
        </w:tc>
        <w:tc>
          <w:tcPr>
            <w:tcW w:w="10939" w:type="dxa"/>
            <w:vAlign w:val="center"/>
          </w:tcPr>
          <w:p w14:paraId="6618DBDD" w14:textId="77777777" w:rsidR="0082267D" w:rsidRDefault="00663CE6">
            <w:pPr>
              <w:rPr>
                <w:lang w:eastAsia="sv-SE"/>
              </w:rPr>
            </w:pPr>
            <w:r>
              <w:rPr>
                <w:lang w:eastAsia="sv-SE"/>
              </w:rPr>
              <w:t>Agree that TBS information is not needed for Access Trigger message. The TBS information is only needed if R2D message size is not fixed.</w:t>
            </w:r>
          </w:p>
        </w:tc>
      </w:tr>
      <w:tr w:rsidR="0082267D" w14:paraId="43730F24" w14:textId="77777777">
        <w:tc>
          <w:tcPr>
            <w:tcW w:w="0" w:type="auto"/>
            <w:vAlign w:val="center"/>
          </w:tcPr>
          <w:p w14:paraId="38EC8416" w14:textId="77777777" w:rsidR="0082267D" w:rsidRDefault="00663CE6">
            <w:pPr>
              <w:jc w:val="center"/>
              <w:rPr>
                <w:rFonts w:eastAsiaTheme="minorEastAsia"/>
              </w:rPr>
            </w:pPr>
            <w:r>
              <w:rPr>
                <w:rFonts w:eastAsiaTheme="minorEastAsia" w:hint="eastAsia"/>
              </w:rPr>
              <w:t>Lenovo</w:t>
            </w:r>
          </w:p>
        </w:tc>
        <w:tc>
          <w:tcPr>
            <w:tcW w:w="0" w:type="auto"/>
            <w:vAlign w:val="center"/>
          </w:tcPr>
          <w:p w14:paraId="64941662" w14:textId="77777777" w:rsidR="0082267D" w:rsidRDefault="00663CE6">
            <w:pPr>
              <w:jc w:val="center"/>
              <w:rPr>
                <w:rFonts w:eastAsiaTheme="minorEastAsia"/>
              </w:rPr>
            </w:pPr>
            <w:r>
              <w:rPr>
                <w:rFonts w:eastAsiaTheme="minorEastAsia" w:hint="eastAsia"/>
              </w:rPr>
              <w:t>Yes</w:t>
            </w:r>
          </w:p>
        </w:tc>
        <w:tc>
          <w:tcPr>
            <w:tcW w:w="10939" w:type="dxa"/>
            <w:vAlign w:val="center"/>
          </w:tcPr>
          <w:p w14:paraId="202B9801" w14:textId="77777777" w:rsidR="0082267D" w:rsidRDefault="00663CE6">
            <w:pPr>
              <w:rPr>
                <w:rFonts w:eastAsiaTheme="minorEastAsia"/>
              </w:rPr>
            </w:pPr>
            <w:r>
              <w:rPr>
                <w:rFonts w:eastAsiaTheme="minorEastAsia" w:hint="eastAsia"/>
              </w:rPr>
              <w:t>TBS is not needed for fixed size message.</w:t>
            </w:r>
          </w:p>
        </w:tc>
      </w:tr>
      <w:tr w:rsidR="0082267D" w14:paraId="5D3516F1" w14:textId="77777777">
        <w:tc>
          <w:tcPr>
            <w:tcW w:w="0" w:type="auto"/>
            <w:vAlign w:val="center"/>
          </w:tcPr>
          <w:p w14:paraId="3018BB6F" w14:textId="77777777" w:rsidR="0082267D" w:rsidRDefault="00663CE6">
            <w:pPr>
              <w:jc w:val="center"/>
              <w:rPr>
                <w:lang w:eastAsia="sv-SE"/>
              </w:rPr>
            </w:pPr>
            <w:r>
              <w:rPr>
                <w:lang w:eastAsia="sv-SE"/>
              </w:rPr>
              <w:t>Qualcomm</w:t>
            </w:r>
          </w:p>
        </w:tc>
        <w:tc>
          <w:tcPr>
            <w:tcW w:w="0" w:type="auto"/>
            <w:vAlign w:val="center"/>
          </w:tcPr>
          <w:p w14:paraId="3FDB659E" w14:textId="77777777" w:rsidR="0082267D" w:rsidRDefault="00663CE6">
            <w:pPr>
              <w:jc w:val="center"/>
              <w:rPr>
                <w:lang w:eastAsia="sv-SE"/>
              </w:rPr>
            </w:pPr>
            <w:r>
              <w:rPr>
                <w:lang w:eastAsia="sv-SE"/>
              </w:rPr>
              <w:t>Yes</w:t>
            </w:r>
          </w:p>
        </w:tc>
        <w:tc>
          <w:tcPr>
            <w:tcW w:w="10939" w:type="dxa"/>
            <w:vAlign w:val="center"/>
          </w:tcPr>
          <w:p w14:paraId="5ED64580" w14:textId="77777777" w:rsidR="0082267D" w:rsidRDefault="0082267D">
            <w:pPr>
              <w:rPr>
                <w:lang w:eastAsia="sv-SE"/>
              </w:rPr>
            </w:pPr>
          </w:p>
        </w:tc>
      </w:tr>
      <w:tr w:rsidR="0082267D" w14:paraId="402513EB" w14:textId="77777777">
        <w:tc>
          <w:tcPr>
            <w:tcW w:w="0" w:type="auto"/>
            <w:vAlign w:val="center"/>
          </w:tcPr>
          <w:p w14:paraId="58BDF46A" w14:textId="77777777" w:rsidR="0082267D" w:rsidRDefault="00663CE6">
            <w:pPr>
              <w:jc w:val="center"/>
              <w:rPr>
                <w:lang w:eastAsia="sv-SE"/>
              </w:rPr>
            </w:pPr>
            <w:bookmarkStart w:id="15" w:name="_Hlk205559945"/>
            <w:r>
              <w:rPr>
                <w:lang w:eastAsia="sv-SE"/>
              </w:rPr>
              <w:t>vivo</w:t>
            </w:r>
            <w:bookmarkEnd w:id="15"/>
          </w:p>
        </w:tc>
        <w:tc>
          <w:tcPr>
            <w:tcW w:w="0" w:type="auto"/>
            <w:vAlign w:val="center"/>
          </w:tcPr>
          <w:p w14:paraId="0A5670AF"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12DABD0" w14:textId="77777777" w:rsidR="0082267D" w:rsidRDefault="0082267D">
            <w:pPr>
              <w:rPr>
                <w:lang w:eastAsia="sv-SE"/>
              </w:rPr>
            </w:pPr>
          </w:p>
        </w:tc>
      </w:tr>
      <w:tr w:rsidR="0082267D" w14:paraId="2673629C" w14:textId="77777777">
        <w:tc>
          <w:tcPr>
            <w:tcW w:w="0" w:type="auto"/>
            <w:vAlign w:val="center"/>
          </w:tcPr>
          <w:p w14:paraId="6979F18A" w14:textId="77777777" w:rsidR="0082267D" w:rsidRDefault="00663CE6">
            <w:pPr>
              <w:jc w:val="center"/>
              <w:rPr>
                <w:lang w:eastAsia="sv-SE"/>
              </w:rPr>
            </w:pPr>
            <w:r>
              <w:rPr>
                <w:lang w:eastAsia="sv-SE"/>
              </w:rPr>
              <w:lastRenderedPageBreak/>
              <w:t>Ofinno</w:t>
            </w:r>
          </w:p>
        </w:tc>
        <w:tc>
          <w:tcPr>
            <w:tcW w:w="0" w:type="auto"/>
            <w:vAlign w:val="center"/>
          </w:tcPr>
          <w:p w14:paraId="06342CCE" w14:textId="77777777" w:rsidR="0082267D" w:rsidRDefault="00663CE6">
            <w:pPr>
              <w:jc w:val="center"/>
              <w:rPr>
                <w:rFonts w:eastAsiaTheme="minorEastAsia"/>
              </w:rPr>
            </w:pPr>
            <w:r>
              <w:rPr>
                <w:rFonts w:eastAsiaTheme="minorEastAsia"/>
              </w:rPr>
              <w:t>See comment</w:t>
            </w:r>
          </w:p>
        </w:tc>
        <w:tc>
          <w:tcPr>
            <w:tcW w:w="10939" w:type="dxa"/>
            <w:vAlign w:val="center"/>
          </w:tcPr>
          <w:p w14:paraId="74B69238" w14:textId="77777777" w:rsidR="0082267D" w:rsidRDefault="00663CE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p w14:paraId="1AA77D01" w14:textId="65F3BFC3" w:rsidR="008D3F18" w:rsidRDefault="008D3F18">
            <w:pPr>
              <w:rPr>
                <w:lang w:eastAsia="sv-SE"/>
              </w:rPr>
            </w:pPr>
            <w:r>
              <w:rPr>
                <w:lang w:eastAsia="sv-SE"/>
              </w:rPr>
              <w:t>Rappv2: right, Access Trigger message is the only one with fixed message size.</w:t>
            </w:r>
          </w:p>
        </w:tc>
      </w:tr>
      <w:tr w:rsidR="0082267D" w14:paraId="4D1715AE" w14:textId="77777777">
        <w:tc>
          <w:tcPr>
            <w:tcW w:w="0" w:type="auto"/>
            <w:vAlign w:val="center"/>
          </w:tcPr>
          <w:p w14:paraId="339ACCF2" w14:textId="77777777" w:rsidR="0082267D" w:rsidRDefault="00663CE6">
            <w:pPr>
              <w:jc w:val="center"/>
              <w:rPr>
                <w:lang w:eastAsia="sv-SE"/>
              </w:rPr>
            </w:pPr>
            <w:r>
              <w:rPr>
                <w:rFonts w:eastAsiaTheme="minorEastAsia"/>
              </w:rPr>
              <w:t>Sony</w:t>
            </w:r>
          </w:p>
        </w:tc>
        <w:tc>
          <w:tcPr>
            <w:tcW w:w="0" w:type="auto"/>
            <w:vAlign w:val="center"/>
          </w:tcPr>
          <w:p w14:paraId="54B52453" w14:textId="77777777" w:rsidR="0082267D" w:rsidRDefault="00663CE6">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663CE6">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663CE6">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663CE6">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663CE6">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663CE6">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663CE6">
            <w:pPr>
              <w:rPr>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We share similar view with Ofinno, this issue is only about the access trigger message. Although we think the aligned design reduces the complexity of the device, we can compromise that the TBS is not included in the Access  trigger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r w:rsidR="004C3A51" w:rsidRPr="00204029" w14:paraId="6E4C4109" w14:textId="77777777" w:rsidTr="00416C68">
        <w:tc>
          <w:tcPr>
            <w:tcW w:w="0" w:type="auto"/>
          </w:tcPr>
          <w:p w14:paraId="5166E1C4" w14:textId="2AC1107C" w:rsidR="004C3A51" w:rsidRDefault="004C3A51" w:rsidP="004C3A51">
            <w:pPr>
              <w:jc w:val="center"/>
              <w:rPr>
                <w:lang w:eastAsia="sv-SE"/>
              </w:rPr>
            </w:pPr>
            <w:r>
              <w:rPr>
                <w:lang w:eastAsia="sv-SE"/>
              </w:rPr>
              <w:t>Futurewei</w:t>
            </w:r>
          </w:p>
        </w:tc>
        <w:tc>
          <w:tcPr>
            <w:tcW w:w="0" w:type="auto"/>
          </w:tcPr>
          <w:p w14:paraId="72EFFCA2" w14:textId="4BA235E5" w:rsidR="004C3A51" w:rsidRDefault="004C3A51" w:rsidP="004C3A51">
            <w:pPr>
              <w:jc w:val="center"/>
              <w:rPr>
                <w:rFonts w:eastAsia="Malgun Gothic"/>
                <w:lang w:eastAsia="ko-KR"/>
              </w:rPr>
            </w:pPr>
            <w:r>
              <w:rPr>
                <w:rFonts w:eastAsia="Malgun Gothic"/>
                <w:lang w:eastAsia="ko-KR"/>
              </w:rPr>
              <w:t>Yes</w:t>
            </w:r>
          </w:p>
        </w:tc>
        <w:tc>
          <w:tcPr>
            <w:tcW w:w="10939" w:type="dxa"/>
          </w:tcPr>
          <w:p w14:paraId="7BBBCA49" w14:textId="77777777" w:rsidR="004C3A51" w:rsidRDefault="004C3A51" w:rsidP="004C3A51"/>
        </w:tc>
      </w:tr>
      <w:tr w:rsidR="000F140A" w14:paraId="0B4B6D6C" w14:textId="77777777" w:rsidTr="000F140A">
        <w:tc>
          <w:tcPr>
            <w:tcW w:w="0" w:type="auto"/>
          </w:tcPr>
          <w:p w14:paraId="6504C910" w14:textId="77777777" w:rsidR="000F140A" w:rsidRPr="009A26A0" w:rsidRDefault="000F140A" w:rsidP="00B743DF">
            <w:pPr>
              <w:jc w:val="center"/>
              <w:rPr>
                <w:rFonts w:eastAsiaTheme="minorEastAsia"/>
              </w:rPr>
            </w:pPr>
            <w:r>
              <w:rPr>
                <w:rFonts w:eastAsiaTheme="minorEastAsia" w:hint="eastAsia"/>
              </w:rPr>
              <w:t>S</w:t>
            </w:r>
            <w:r>
              <w:rPr>
                <w:rFonts w:eastAsiaTheme="minorEastAsia"/>
              </w:rPr>
              <w:t>amsung</w:t>
            </w:r>
          </w:p>
        </w:tc>
        <w:tc>
          <w:tcPr>
            <w:tcW w:w="0" w:type="auto"/>
          </w:tcPr>
          <w:p w14:paraId="03A2695F" w14:textId="77777777" w:rsidR="000F140A" w:rsidRPr="009A26A0" w:rsidRDefault="000F140A" w:rsidP="00B743DF">
            <w:pPr>
              <w:jc w:val="center"/>
              <w:rPr>
                <w:rFonts w:eastAsiaTheme="minorEastAsia"/>
              </w:rPr>
            </w:pPr>
            <w:r>
              <w:rPr>
                <w:rFonts w:eastAsiaTheme="minorEastAsia" w:hint="eastAsia"/>
              </w:rPr>
              <w:t>Y</w:t>
            </w:r>
            <w:r>
              <w:rPr>
                <w:rFonts w:eastAsiaTheme="minorEastAsia"/>
              </w:rPr>
              <w:t>es</w:t>
            </w:r>
          </w:p>
        </w:tc>
        <w:tc>
          <w:tcPr>
            <w:tcW w:w="10939" w:type="dxa"/>
          </w:tcPr>
          <w:p w14:paraId="08B10CF9" w14:textId="77777777" w:rsidR="000F140A" w:rsidRPr="009A26A0" w:rsidRDefault="000F140A" w:rsidP="00B743DF">
            <w:pPr>
              <w:rPr>
                <w:rFonts w:eastAsiaTheme="minorEastAsia"/>
              </w:rPr>
            </w:pPr>
            <w:r>
              <w:rPr>
                <w:rFonts w:eastAsiaTheme="minorEastAsia" w:hint="eastAsia"/>
              </w:rPr>
              <w:t>A</w:t>
            </w:r>
            <w:r>
              <w:rPr>
                <w:rFonts w:eastAsiaTheme="minorEastAsia"/>
              </w:rPr>
              <w:t xml:space="preserve">ccess trigger message has a fixed size and uniqueness among all R2D messages. When receiving it, the device can determine the length based on the preamble and postamble, which can determine whether it is trigger message. </w:t>
            </w:r>
          </w:p>
        </w:tc>
      </w:tr>
      <w:tr w:rsidR="00935079" w14:paraId="68B90511" w14:textId="77777777" w:rsidTr="000F140A">
        <w:tc>
          <w:tcPr>
            <w:tcW w:w="0" w:type="auto"/>
          </w:tcPr>
          <w:p w14:paraId="54DD5878" w14:textId="6B0B787C" w:rsidR="00935079" w:rsidRDefault="00935079" w:rsidP="00B743DF">
            <w:pPr>
              <w:jc w:val="center"/>
              <w:rPr>
                <w:rFonts w:eastAsiaTheme="minorEastAsia"/>
              </w:rPr>
            </w:pPr>
            <w:r>
              <w:rPr>
                <w:rFonts w:eastAsiaTheme="minorEastAsia" w:hint="eastAsia"/>
              </w:rPr>
              <w:t>O</w:t>
            </w:r>
            <w:r>
              <w:rPr>
                <w:rFonts w:eastAsiaTheme="minorEastAsia"/>
              </w:rPr>
              <w:t>PPO</w:t>
            </w:r>
          </w:p>
        </w:tc>
        <w:tc>
          <w:tcPr>
            <w:tcW w:w="0" w:type="auto"/>
          </w:tcPr>
          <w:p w14:paraId="4A97C5DD" w14:textId="780746C1" w:rsidR="00935079" w:rsidRDefault="00935079" w:rsidP="00B743DF">
            <w:pPr>
              <w:jc w:val="center"/>
              <w:rPr>
                <w:rFonts w:eastAsiaTheme="minorEastAsia"/>
              </w:rPr>
            </w:pPr>
            <w:r>
              <w:rPr>
                <w:rFonts w:eastAsiaTheme="minorEastAsia" w:hint="eastAsia"/>
              </w:rPr>
              <w:t>Y</w:t>
            </w:r>
            <w:r>
              <w:rPr>
                <w:rFonts w:eastAsiaTheme="minorEastAsia"/>
              </w:rPr>
              <w:t>e</w:t>
            </w:r>
            <w:r w:rsidR="00AD2966">
              <w:rPr>
                <w:rFonts w:eastAsiaTheme="minorEastAsia"/>
              </w:rPr>
              <w:t>s</w:t>
            </w:r>
          </w:p>
        </w:tc>
        <w:tc>
          <w:tcPr>
            <w:tcW w:w="10939" w:type="dxa"/>
          </w:tcPr>
          <w:p w14:paraId="3B8E9A0F" w14:textId="77777777" w:rsidR="00935079" w:rsidRDefault="00935079" w:rsidP="00B743DF">
            <w:pPr>
              <w:rPr>
                <w:rFonts w:eastAsiaTheme="minorEastAsia"/>
              </w:rPr>
            </w:pPr>
          </w:p>
        </w:tc>
      </w:tr>
      <w:tr w:rsidR="006715FA" w14:paraId="6B92E55C" w14:textId="77777777" w:rsidTr="003147BF">
        <w:tc>
          <w:tcPr>
            <w:tcW w:w="0" w:type="auto"/>
          </w:tcPr>
          <w:p w14:paraId="6FB0A766" w14:textId="77777777" w:rsidR="006715FA" w:rsidRDefault="006715FA" w:rsidP="003147BF">
            <w:pPr>
              <w:jc w:val="center"/>
              <w:rPr>
                <w:rFonts w:eastAsiaTheme="minorEastAsia"/>
              </w:rPr>
            </w:pPr>
            <w:r>
              <w:rPr>
                <w:rFonts w:eastAsiaTheme="minorEastAsia"/>
              </w:rPr>
              <w:t>CEWiT</w:t>
            </w:r>
          </w:p>
        </w:tc>
        <w:tc>
          <w:tcPr>
            <w:tcW w:w="0" w:type="auto"/>
          </w:tcPr>
          <w:p w14:paraId="6712D430" w14:textId="77777777" w:rsidR="006715FA" w:rsidRDefault="006715FA" w:rsidP="003147BF">
            <w:pPr>
              <w:jc w:val="center"/>
              <w:rPr>
                <w:rFonts w:eastAsiaTheme="minorEastAsia"/>
              </w:rPr>
            </w:pPr>
            <w:r>
              <w:rPr>
                <w:rFonts w:eastAsiaTheme="minorEastAsia"/>
              </w:rPr>
              <w:t>Yes</w:t>
            </w:r>
          </w:p>
        </w:tc>
        <w:tc>
          <w:tcPr>
            <w:tcW w:w="10939" w:type="dxa"/>
          </w:tcPr>
          <w:p w14:paraId="58631113" w14:textId="77777777" w:rsidR="006715FA" w:rsidRDefault="006715FA" w:rsidP="003147BF">
            <w:pPr>
              <w:rPr>
                <w:rFonts w:eastAsiaTheme="minorEastAsia"/>
              </w:rPr>
            </w:pPr>
            <w:r>
              <w:rPr>
                <w:rFonts w:eastAsiaTheme="minorEastAsia"/>
              </w:rPr>
              <w:t>No need to indicate in case of fixed size.</w:t>
            </w:r>
          </w:p>
        </w:tc>
      </w:tr>
      <w:tr w:rsidR="00F45534" w14:paraId="728E74E0" w14:textId="77777777" w:rsidTr="00F45534">
        <w:tc>
          <w:tcPr>
            <w:tcW w:w="0" w:type="auto"/>
            <w:vAlign w:val="center"/>
          </w:tcPr>
          <w:p w14:paraId="4F80D020" w14:textId="4675AE2C" w:rsidR="00F45534" w:rsidRDefault="00F45534" w:rsidP="00F45534">
            <w:pPr>
              <w:jc w:val="center"/>
              <w:rPr>
                <w:rFonts w:eastAsiaTheme="minorEastAsia"/>
              </w:rPr>
            </w:pPr>
            <w:r>
              <w:rPr>
                <w:rFonts w:eastAsiaTheme="minorEastAsia" w:hint="eastAsia"/>
              </w:rPr>
              <w:t>CATT</w:t>
            </w:r>
          </w:p>
        </w:tc>
        <w:tc>
          <w:tcPr>
            <w:tcW w:w="0" w:type="auto"/>
            <w:vAlign w:val="center"/>
          </w:tcPr>
          <w:p w14:paraId="1BBD4427" w14:textId="2BA79C96" w:rsidR="00F45534" w:rsidRDefault="00F45534" w:rsidP="00F45534">
            <w:pPr>
              <w:jc w:val="center"/>
              <w:rPr>
                <w:rFonts w:eastAsiaTheme="minorEastAsia"/>
              </w:rPr>
            </w:pPr>
            <w:r>
              <w:rPr>
                <w:rFonts w:eastAsiaTheme="minorEastAsia" w:hint="eastAsia"/>
              </w:rPr>
              <w:t>Yes</w:t>
            </w:r>
          </w:p>
        </w:tc>
        <w:tc>
          <w:tcPr>
            <w:tcW w:w="10939" w:type="dxa"/>
            <w:vAlign w:val="center"/>
          </w:tcPr>
          <w:p w14:paraId="46EC4E8E" w14:textId="77777777" w:rsidR="00F45534" w:rsidRDefault="00F45534" w:rsidP="00F45534">
            <w:pPr>
              <w:rPr>
                <w:rFonts w:eastAsiaTheme="minorEastAsia"/>
              </w:rPr>
            </w:pPr>
          </w:p>
        </w:tc>
      </w:tr>
    </w:tbl>
    <w:p w14:paraId="74BBD55D" w14:textId="77777777" w:rsidR="008D3F18" w:rsidRDefault="008D3F18" w:rsidP="008D3F18">
      <w:pPr>
        <w:rPr>
          <w:b/>
          <w:bCs/>
          <w:u w:val="single"/>
          <w:lang w:eastAsia="sv-SE"/>
        </w:rPr>
      </w:pPr>
      <w:r>
        <w:rPr>
          <w:b/>
          <w:bCs/>
          <w:u w:val="single"/>
          <w:lang w:eastAsia="sv-SE"/>
        </w:rPr>
        <w:t>Summary:</w:t>
      </w:r>
    </w:p>
    <w:p w14:paraId="64F53CD4" w14:textId="0C876EB2" w:rsidR="008D3F18" w:rsidRPr="00C91468" w:rsidRDefault="008D3F18" w:rsidP="008D3F18">
      <w:pPr>
        <w:spacing w:before="120"/>
        <w:rPr>
          <w:sz w:val="20"/>
          <w:szCs w:val="20"/>
          <w:lang w:eastAsia="sv-SE"/>
        </w:rPr>
      </w:pPr>
      <w:r w:rsidRPr="00C91468">
        <w:rPr>
          <w:sz w:val="20"/>
          <w:szCs w:val="20"/>
          <w:lang w:eastAsia="sv-SE"/>
        </w:rPr>
        <w:t>2</w:t>
      </w:r>
      <w:r w:rsidR="00F45534">
        <w:rPr>
          <w:sz w:val="20"/>
          <w:szCs w:val="20"/>
          <w:lang w:eastAsia="sv-SE"/>
        </w:rPr>
        <w:t>4</w:t>
      </w:r>
      <w:r w:rsidRPr="00C91468">
        <w:rPr>
          <w:sz w:val="20"/>
          <w:szCs w:val="20"/>
          <w:lang w:eastAsia="sv-SE"/>
        </w:rPr>
        <w:t xml:space="preserve"> companies provided inputs. </w:t>
      </w:r>
    </w:p>
    <w:p w14:paraId="6C5F4EB5" w14:textId="5C399331" w:rsidR="008D3F18" w:rsidRDefault="008D3F18" w:rsidP="008D3F18">
      <w:pPr>
        <w:spacing w:before="120"/>
        <w:rPr>
          <w:sz w:val="20"/>
          <w:szCs w:val="20"/>
          <w:lang w:eastAsia="sv-SE"/>
        </w:rPr>
      </w:pPr>
      <w:r>
        <w:rPr>
          <w:sz w:val="20"/>
          <w:szCs w:val="20"/>
          <w:lang w:eastAsia="sv-SE"/>
        </w:rPr>
        <w:t>2</w:t>
      </w:r>
      <w:r w:rsidR="00F45534">
        <w:rPr>
          <w:sz w:val="20"/>
          <w:szCs w:val="20"/>
          <w:lang w:eastAsia="sv-SE"/>
        </w:rPr>
        <w:t>2</w:t>
      </w:r>
      <w:r>
        <w:rPr>
          <w:sz w:val="20"/>
          <w:szCs w:val="20"/>
          <w:lang w:eastAsia="sv-SE"/>
        </w:rPr>
        <w:t xml:space="preserve"> companies (ASUSTek, Xiaomi, ZTE, </w:t>
      </w:r>
      <w:r w:rsidRPr="008D3F18">
        <w:rPr>
          <w:sz w:val="20"/>
          <w:szCs w:val="20"/>
          <w:lang w:eastAsia="sv-SE"/>
        </w:rPr>
        <w:t>Spreadtrum</w:t>
      </w:r>
      <w:r>
        <w:rPr>
          <w:sz w:val="20"/>
          <w:szCs w:val="20"/>
          <w:lang w:eastAsia="sv-SE"/>
        </w:rPr>
        <w:t xml:space="preserve">, Huawei, </w:t>
      </w:r>
      <w:r w:rsidRPr="008D3F18">
        <w:rPr>
          <w:sz w:val="20"/>
          <w:szCs w:val="20"/>
          <w:lang w:eastAsia="sv-SE"/>
        </w:rPr>
        <w:t>Ericsson</w:t>
      </w:r>
      <w:r>
        <w:rPr>
          <w:sz w:val="20"/>
          <w:szCs w:val="20"/>
          <w:lang w:eastAsia="sv-SE"/>
        </w:rPr>
        <w:t xml:space="preserve">, </w:t>
      </w:r>
      <w:r w:rsidRPr="008D3F18">
        <w:rPr>
          <w:sz w:val="20"/>
          <w:szCs w:val="20"/>
          <w:lang w:eastAsia="sv-SE"/>
        </w:rPr>
        <w:t>Lenovo</w:t>
      </w:r>
      <w:r>
        <w:rPr>
          <w:sz w:val="20"/>
          <w:szCs w:val="20"/>
          <w:lang w:eastAsia="sv-SE"/>
        </w:rPr>
        <w:t xml:space="preserve">, </w:t>
      </w:r>
      <w:r w:rsidRPr="008D3F18">
        <w:rPr>
          <w:sz w:val="20"/>
          <w:szCs w:val="20"/>
          <w:lang w:eastAsia="sv-SE"/>
        </w:rPr>
        <w:t>Qualcomm</w:t>
      </w:r>
      <w:r>
        <w:rPr>
          <w:sz w:val="20"/>
          <w:szCs w:val="20"/>
          <w:lang w:eastAsia="sv-SE"/>
        </w:rPr>
        <w:t xml:space="preserve">, </w:t>
      </w:r>
      <w:r w:rsidRPr="008D3F18">
        <w:rPr>
          <w:sz w:val="20"/>
          <w:szCs w:val="20"/>
          <w:lang w:eastAsia="sv-SE"/>
        </w:rPr>
        <w:t>vivo</w:t>
      </w:r>
      <w:r>
        <w:rPr>
          <w:sz w:val="20"/>
          <w:szCs w:val="20"/>
          <w:lang w:eastAsia="sv-SE"/>
        </w:rPr>
        <w:t xml:space="preserve">, Ofinno, Sony, Docomo, LGE, </w:t>
      </w:r>
      <w:r w:rsidRPr="008D3F18">
        <w:rPr>
          <w:sz w:val="20"/>
          <w:szCs w:val="20"/>
          <w:lang w:eastAsia="sv-SE"/>
        </w:rPr>
        <w:t>Kyocera</w:t>
      </w:r>
      <w:r>
        <w:rPr>
          <w:sz w:val="20"/>
          <w:szCs w:val="20"/>
          <w:lang w:eastAsia="sv-SE"/>
        </w:rPr>
        <w:t>, CMCC, HONOR, ETRI, Futurewei, Samsung, OPPO, CEWiT</w:t>
      </w:r>
      <w:r w:rsidR="00F45534">
        <w:rPr>
          <w:sz w:val="20"/>
          <w:szCs w:val="20"/>
          <w:lang w:eastAsia="sv-SE"/>
        </w:rPr>
        <w:t>, CATT</w:t>
      </w:r>
      <w:r>
        <w:rPr>
          <w:sz w:val="20"/>
          <w:szCs w:val="20"/>
          <w:lang w:eastAsia="sv-SE"/>
        </w:rPr>
        <w:t>) agree that access trigger message</w:t>
      </w:r>
      <w:r w:rsidR="009E5E31">
        <w:rPr>
          <w:sz w:val="20"/>
          <w:szCs w:val="20"/>
          <w:lang w:eastAsia="sv-SE"/>
        </w:rPr>
        <w:t xml:space="preserve"> is the only R2D message with fixed value, and R2D TBS info is not needed for it</w:t>
      </w:r>
      <w:r>
        <w:rPr>
          <w:sz w:val="20"/>
          <w:szCs w:val="20"/>
          <w:lang w:eastAsia="sv-SE"/>
        </w:rPr>
        <w:t xml:space="preserve">. </w:t>
      </w:r>
    </w:p>
    <w:p w14:paraId="350767AC" w14:textId="7441F9D7" w:rsidR="008D3F18" w:rsidRDefault="008D3F18" w:rsidP="008D3F18">
      <w:pPr>
        <w:spacing w:before="120"/>
        <w:rPr>
          <w:sz w:val="20"/>
          <w:szCs w:val="20"/>
          <w:lang w:eastAsia="sv-SE"/>
        </w:rPr>
      </w:pPr>
      <w:r>
        <w:rPr>
          <w:sz w:val="20"/>
          <w:szCs w:val="20"/>
          <w:lang w:eastAsia="sv-SE"/>
        </w:rPr>
        <w:t xml:space="preserve">2 companies (Apple, </w:t>
      </w:r>
      <w:r w:rsidRPr="008D3F18">
        <w:rPr>
          <w:sz w:val="20"/>
          <w:szCs w:val="20"/>
          <w:lang w:eastAsia="sv-SE"/>
        </w:rPr>
        <w:t>InterDigital</w:t>
      </w:r>
      <w:r>
        <w:rPr>
          <w:sz w:val="20"/>
          <w:szCs w:val="20"/>
          <w:lang w:eastAsia="sv-SE"/>
        </w:rPr>
        <w:t xml:space="preserve">) </w:t>
      </w:r>
      <w:r w:rsidR="009E5E31">
        <w:rPr>
          <w:sz w:val="20"/>
          <w:szCs w:val="20"/>
          <w:lang w:eastAsia="sv-SE"/>
        </w:rPr>
        <w:t xml:space="preserve">think </w:t>
      </w:r>
      <w:r w:rsidR="009E5E31" w:rsidRPr="009E5E31">
        <w:rPr>
          <w:sz w:val="20"/>
          <w:szCs w:val="20"/>
          <w:lang w:eastAsia="sv-SE"/>
        </w:rPr>
        <w:t xml:space="preserve">it is better to always included this field at the beginning of all R2D message to reduce device complexity. </w:t>
      </w:r>
    </w:p>
    <w:p w14:paraId="7F7E1CE5" w14:textId="515DE416" w:rsidR="009E5E31" w:rsidRDefault="008D3F18" w:rsidP="008D3F18">
      <w:pPr>
        <w:pStyle w:val="ListParagraph"/>
        <w:numPr>
          <w:ilvl w:val="0"/>
          <w:numId w:val="29"/>
        </w:numPr>
        <w:spacing w:before="120"/>
        <w:rPr>
          <w:sz w:val="20"/>
          <w:szCs w:val="20"/>
          <w:lang w:eastAsia="sv-SE"/>
        </w:rPr>
      </w:pPr>
      <w:r w:rsidRPr="008343EC">
        <w:rPr>
          <w:sz w:val="20"/>
          <w:szCs w:val="20"/>
          <w:lang w:eastAsia="sv-SE"/>
        </w:rPr>
        <w:t xml:space="preserve">The rapp would like to clarify </w:t>
      </w:r>
      <w:r w:rsidR="009E5E31">
        <w:rPr>
          <w:sz w:val="20"/>
          <w:szCs w:val="20"/>
          <w:lang w:eastAsia="sv-SE"/>
        </w:rPr>
        <w:t>the R2D TBS can be added right after R2D message type indication, in this case the device first decodes R2D message type, then know the format of the message including whether there is a R2D TBS.</w:t>
      </w:r>
    </w:p>
    <w:p w14:paraId="375E2325" w14:textId="2F947087" w:rsidR="006037EE" w:rsidRPr="008343EC" w:rsidRDefault="009E5E31" w:rsidP="009E5E31">
      <w:pPr>
        <w:spacing w:before="120"/>
        <w:rPr>
          <w:sz w:val="20"/>
          <w:szCs w:val="20"/>
          <w:lang w:eastAsia="sv-SE"/>
        </w:rPr>
      </w:pPr>
      <w:r>
        <w:rPr>
          <w:sz w:val="20"/>
          <w:szCs w:val="20"/>
          <w:lang w:eastAsia="sv-SE"/>
        </w:rPr>
        <w:t xml:space="preserve">Based on above situation, the rapp would suggest to go with majority view. </w:t>
      </w:r>
    </w:p>
    <w:p w14:paraId="7D75E3FE" w14:textId="23067254" w:rsidR="006715FA" w:rsidRPr="00D23C16" w:rsidRDefault="008D3F18" w:rsidP="00F678BB">
      <w:pPr>
        <w:spacing w:before="120"/>
        <w:outlineLvl w:val="2"/>
        <w:rPr>
          <w:b/>
          <w:bCs/>
        </w:rPr>
      </w:pPr>
      <w:r w:rsidRPr="00D23C16">
        <w:rPr>
          <w:b/>
          <w:bCs/>
          <w:lang w:eastAsia="sv-SE"/>
        </w:rPr>
        <w:t>Proposal</w:t>
      </w:r>
      <w:r w:rsidR="00F678BB" w:rsidRPr="00D23C16">
        <w:rPr>
          <w:b/>
          <w:bCs/>
          <w:lang w:eastAsia="sv-SE"/>
        </w:rPr>
        <w:t xml:space="preserve"> 9-1 (Issue 3-8 R2D </w:t>
      </w:r>
      <w:r w:rsidR="009E5E31" w:rsidRPr="00D23C16">
        <w:rPr>
          <w:b/>
          <w:bCs/>
          <w:lang w:eastAsia="sv-SE"/>
        </w:rPr>
        <w:t>TBS</w:t>
      </w:r>
      <w:r w:rsidR="00F678BB" w:rsidRPr="00D23C16">
        <w:rPr>
          <w:b/>
          <w:bCs/>
          <w:lang w:eastAsia="sv-SE"/>
        </w:rPr>
        <w:t>)</w:t>
      </w:r>
      <w:r w:rsidR="009E5E31" w:rsidRPr="00D23C16">
        <w:rPr>
          <w:b/>
          <w:bCs/>
          <w:lang w:eastAsia="sv-SE"/>
        </w:rPr>
        <w:t xml:space="preserve">: </w:t>
      </w:r>
      <w:r w:rsidR="006037EE" w:rsidRPr="00D23C16">
        <w:rPr>
          <w:b/>
          <w:bCs/>
          <w:lang w:eastAsia="sv-SE"/>
        </w:rPr>
        <w:t>R2D TBS information is not included in the Access Trigger message.</w:t>
      </w:r>
      <w:r w:rsidR="00EC480D" w:rsidRPr="00D23C16">
        <w:rPr>
          <w:b/>
          <w:bCs/>
          <w:lang w:eastAsia="sv-SE"/>
        </w:rPr>
        <w:t>(2</w:t>
      </w:r>
      <w:r w:rsidR="00F45534" w:rsidRPr="00D23C16">
        <w:rPr>
          <w:b/>
          <w:bCs/>
          <w:lang w:eastAsia="sv-SE"/>
        </w:rPr>
        <w:t>2</w:t>
      </w:r>
      <w:r w:rsidR="00EC480D" w:rsidRPr="00D23C16">
        <w:rPr>
          <w:b/>
          <w:bCs/>
          <w:lang w:eastAsia="sv-SE"/>
        </w:rPr>
        <w:t>/2</w:t>
      </w:r>
      <w:r w:rsidR="00F45534" w:rsidRPr="00D23C16">
        <w:rPr>
          <w:b/>
          <w:bCs/>
          <w:lang w:eastAsia="sv-SE"/>
        </w:rPr>
        <w:t>4</w:t>
      </w:r>
      <w:r w:rsidR="00EC480D" w:rsidRPr="00D23C16">
        <w:rPr>
          <w:b/>
          <w:bCs/>
          <w:lang w:eastAsia="sv-SE"/>
        </w:rPr>
        <w:t>)</w:t>
      </w:r>
    </w:p>
    <w:p w14:paraId="46AD231F" w14:textId="77777777" w:rsidR="0082267D" w:rsidRDefault="0082267D"/>
    <w:p w14:paraId="7B2943E2" w14:textId="77777777" w:rsidR="0082267D" w:rsidRDefault="00663CE6">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p>
    <w:p w14:paraId="791E3D51" w14:textId="77777777" w:rsidR="0082267D" w:rsidRDefault="0082267D"/>
    <w:p w14:paraId="18235553" w14:textId="77777777" w:rsidR="0082267D" w:rsidRDefault="00663CE6" w:rsidP="006715FA">
      <w:pPr>
        <w:outlineLvl w:val="3"/>
        <w:rPr>
          <w:b/>
          <w:bCs/>
        </w:rPr>
      </w:pPr>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p>
    <w:p w14:paraId="1E8CFF3C" w14:textId="77777777" w:rsidR="0082267D" w:rsidRDefault="0082267D"/>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c>
          <w:tcPr>
            <w:tcW w:w="0" w:type="auto"/>
            <w:shd w:val="clear" w:color="auto" w:fill="E7E6E6" w:themeFill="background2"/>
            <w:vAlign w:val="center"/>
          </w:tcPr>
          <w:p w14:paraId="22286F79" w14:textId="77777777" w:rsidR="0082267D" w:rsidRDefault="00663CE6">
            <w:pPr>
              <w:jc w:val="center"/>
              <w:rPr>
                <w:b/>
                <w:bCs/>
                <w:lang w:eastAsia="sv-SE"/>
              </w:rPr>
            </w:pPr>
            <w:r>
              <w:rPr>
                <w:b/>
                <w:bCs/>
                <w:lang w:eastAsia="sv-SE"/>
              </w:rPr>
              <w:t>Company</w:t>
            </w:r>
          </w:p>
        </w:tc>
        <w:tc>
          <w:tcPr>
            <w:tcW w:w="1612" w:type="dxa"/>
            <w:shd w:val="clear" w:color="auto" w:fill="E7E6E6" w:themeFill="background2"/>
            <w:vAlign w:val="center"/>
          </w:tcPr>
          <w:p w14:paraId="04494429" w14:textId="77777777" w:rsidR="0082267D" w:rsidRDefault="00663CE6">
            <w:pPr>
              <w:rPr>
                <w:b/>
                <w:bCs/>
                <w:lang w:eastAsia="sv-SE"/>
              </w:rPr>
            </w:pPr>
            <w:r>
              <w:rPr>
                <w:b/>
                <w:bCs/>
              </w:rPr>
              <w:t>Agree or not</w:t>
            </w:r>
          </w:p>
        </w:tc>
        <w:tc>
          <w:tcPr>
            <w:tcW w:w="1984" w:type="dxa"/>
            <w:shd w:val="clear" w:color="auto" w:fill="E7E6E6" w:themeFill="background2"/>
          </w:tcPr>
          <w:p w14:paraId="09C88C26" w14:textId="77777777" w:rsidR="0082267D" w:rsidRDefault="00663CE6">
            <w:pPr>
              <w:jc w:val="center"/>
              <w:rPr>
                <w:b/>
                <w:bCs/>
                <w:lang w:eastAsia="sv-SE"/>
              </w:rPr>
            </w:pPr>
            <w:r>
              <w:rPr>
                <w:b/>
                <w:bCs/>
                <w:lang w:eastAsia="sv-SE"/>
              </w:rPr>
              <w:t>How many bits</w:t>
            </w:r>
          </w:p>
        </w:tc>
        <w:tc>
          <w:tcPr>
            <w:tcW w:w="1700" w:type="dxa"/>
            <w:shd w:val="clear" w:color="auto" w:fill="E7E6E6" w:themeFill="background2"/>
          </w:tcPr>
          <w:p w14:paraId="6DB54A92" w14:textId="77777777" w:rsidR="0082267D" w:rsidRDefault="00663CE6">
            <w:pPr>
              <w:jc w:val="center"/>
              <w:rPr>
                <w:b/>
                <w:bCs/>
                <w:lang w:eastAsia="sv-SE"/>
              </w:rPr>
            </w:pPr>
            <w:r>
              <w:rPr>
                <w:b/>
                <w:bCs/>
                <w:lang w:eastAsia="sv-SE"/>
              </w:rPr>
              <w:t>Value range</w:t>
            </w:r>
          </w:p>
        </w:tc>
        <w:tc>
          <w:tcPr>
            <w:tcW w:w="7646" w:type="dxa"/>
            <w:shd w:val="clear" w:color="auto" w:fill="E7E6E6" w:themeFill="background2"/>
            <w:vAlign w:val="center"/>
          </w:tcPr>
          <w:p w14:paraId="5EFAA8CA" w14:textId="77777777" w:rsidR="0082267D" w:rsidRDefault="00663CE6">
            <w:pPr>
              <w:jc w:val="center"/>
              <w:rPr>
                <w:b/>
                <w:bCs/>
                <w:lang w:eastAsia="sv-SE"/>
              </w:rPr>
            </w:pPr>
            <w:r>
              <w:rPr>
                <w:b/>
                <w:bCs/>
                <w:lang w:eastAsia="sv-SE"/>
              </w:rPr>
              <w:t>Comments</w:t>
            </w:r>
          </w:p>
        </w:tc>
      </w:tr>
      <w:tr w:rsidR="0082267D" w14:paraId="094E61F3" w14:textId="77777777">
        <w:tc>
          <w:tcPr>
            <w:tcW w:w="0" w:type="auto"/>
            <w:vAlign w:val="center"/>
          </w:tcPr>
          <w:p w14:paraId="5D0C5AE4" w14:textId="77777777" w:rsidR="0082267D" w:rsidRDefault="00663CE6">
            <w:pPr>
              <w:jc w:val="center"/>
              <w:rPr>
                <w:rFonts w:eastAsiaTheme="minorEastAsia"/>
              </w:rPr>
            </w:pPr>
            <w:r>
              <w:rPr>
                <w:rFonts w:eastAsiaTheme="minorEastAsia"/>
              </w:rPr>
              <w:t>Apple</w:t>
            </w:r>
          </w:p>
        </w:tc>
        <w:tc>
          <w:tcPr>
            <w:tcW w:w="1612" w:type="dxa"/>
            <w:vAlign w:val="center"/>
          </w:tcPr>
          <w:p w14:paraId="3E07B804" w14:textId="77777777" w:rsidR="0082267D" w:rsidRDefault="00663CE6">
            <w:pPr>
              <w:jc w:val="center"/>
              <w:rPr>
                <w:rFonts w:eastAsiaTheme="minorEastAsia"/>
              </w:rPr>
            </w:pPr>
            <w:r>
              <w:rPr>
                <w:rFonts w:eastAsiaTheme="minorEastAsia"/>
              </w:rPr>
              <w:t>Agree</w:t>
            </w:r>
          </w:p>
        </w:tc>
        <w:tc>
          <w:tcPr>
            <w:tcW w:w="1984" w:type="dxa"/>
          </w:tcPr>
          <w:p w14:paraId="492B4D77" w14:textId="77777777" w:rsidR="0082267D" w:rsidRDefault="00663CE6">
            <w:pPr>
              <w:rPr>
                <w:rFonts w:eastAsia="Malgun Gothic"/>
                <w:lang w:eastAsia="ko-KR"/>
              </w:rPr>
            </w:pPr>
            <w:r>
              <w:rPr>
                <w:rFonts w:eastAsia="Malgun Gothic"/>
                <w:lang w:eastAsia="ko-KR"/>
              </w:rPr>
              <w:t>8-bit</w:t>
            </w:r>
          </w:p>
        </w:tc>
        <w:tc>
          <w:tcPr>
            <w:tcW w:w="1700" w:type="dxa"/>
          </w:tcPr>
          <w:p w14:paraId="1D47AA2C" w14:textId="77777777" w:rsidR="0082267D" w:rsidRDefault="00663CE6">
            <w:pPr>
              <w:rPr>
                <w:rFonts w:eastAsia="Malgun Gothic"/>
                <w:lang w:eastAsia="ko-KR"/>
              </w:rPr>
            </w:pPr>
            <w:r>
              <w:rPr>
                <w:rFonts w:eastAsia="Malgun Gothic"/>
                <w:lang w:eastAsia="ko-KR"/>
              </w:rPr>
              <w:t>0-255 (or up to RAN1 range)</w:t>
            </w:r>
          </w:p>
        </w:tc>
        <w:tc>
          <w:tcPr>
            <w:tcW w:w="7646" w:type="dxa"/>
            <w:vAlign w:val="center"/>
          </w:tcPr>
          <w:p w14:paraId="61580897" w14:textId="77777777" w:rsidR="0082267D" w:rsidRDefault="00663CE6">
            <w:pPr>
              <w:rPr>
                <w:rFonts w:eastAsia="Malgun Gothic"/>
                <w:lang w:eastAsia="ko-KR"/>
              </w:rPr>
            </w:pPr>
            <w:r>
              <w:rPr>
                <w:rFonts w:eastAsia="Malgun Gothic"/>
                <w:lang w:eastAsia="ko-KR"/>
              </w:rPr>
              <w:t>Not sure about the significance of overhead reduction by using shorter field. For us, always one-octet at the beginning of all R2D message is desirable.</w:t>
            </w:r>
          </w:p>
        </w:tc>
      </w:tr>
      <w:tr w:rsidR="0082267D" w14:paraId="55E0EC43" w14:textId="77777777">
        <w:tc>
          <w:tcPr>
            <w:tcW w:w="0" w:type="auto"/>
            <w:vAlign w:val="center"/>
          </w:tcPr>
          <w:p w14:paraId="1F1059A2" w14:textId="77777777" w:rsidR="0082267D" w:rsidRDefault="00663CE6">
            <w:pPr>
              <w:jc w:val="center"/>
              <w:rPr>
                <w:rFonts w:eastAsiaTheme="minorEastAsia"/>
              </w:rPr>
            </w:pPr>
            <w:r>
              <w:rPr>
                <w:rFonts w:eastAsia="PMingLiU" w:hint="eastAsia"/>
                <w:lang w:eastAsia="zh-TW"/>
              </w:rPr>
              <w:t>A</w:t>
            </w:r>
            <w:r>
              <w:rPr>
                <w:rFonts w:eastAsia="PMingLiU"/>
                <w:lang w:eastAsia="zh-TW"/>
              </w:rPr>
              <w:t>SUSTeK</w:t>
            </w:r>
          </w:p>
        </w:tc>
        <w:tc>
          <w:tcPr>
            <w:tcW w:w="1612" w:type="dxa"/>
            <w:vAlign w:val="center"/>
          </w:tcPr>
          <w:p w14:paraId="514B51B9" w14:textId="77777777" w:rsidR="0082267D" w:rsidRDefault="00663CE6">
            <w:pPr>
              <w:jc w:val="center"/>
              <w:rPr>
                <w:rFonts w:eastAsiaTheme="minorEastAsia"/>
              </w:rPr>
            </w:pPr>
            <w:r>
              <w:rPr>
                <w:rFonts w:eastAsia="PMingLiU"/>
                <w:lang w:eastAsia="zh-TW"/>
              </w:rPr>
              <w:t>Comment</w:t>
            </w:r>
          </w:p>
        </w:tc>
        <w:tc>
          <w:tcPr>
            <w:tcW w:w="1984" w:type="dxa"/>
          </w:tcPr>
          <w:p w14:paraId="518B170C" w14:textId="77777777" w:rsidR="0082267D" w:rsidRDefault="00663CE6">
            <w:pPr>
              <w:rPr>
                <w:rFonts w:eastAsiaTheme="minorEastAsia"/>
              </w:rPr>
            </w:pPr>
            <w:r>
              <w:rPr>
                <w:rFonts w:eastAsia="PMingLiU"/>
                <w:lang w:eastAsia="zh-TW"/>
              </w:rPr>
              <w:t>At least 6 bits</w:t>
            </w:r>
          </w:p>
        </w:tc>
        <w:tc>
          <w:tcPr>
            <w:tcW w:w="1700" w:type="dxa"/>
          </w:tcPr>
          <w:p w14:paraId="60001654" w14:textId="77777777" w:rsidR="0082267D" w:rsidRDefault="0082267D">
            <w:pPr>
              <w:rPr>
                <w:rFonts w:eastAsiaTheme="minorEastAsia"/>
              </w:rPr>
            </w:pPr>
          </w:p>
        </w:tc>
        <w:tc>
          <w:tcPr>
            <w:tcW w:w="7646" w:type="dxa"/>
            <w:vAlign w:val="center"/>
          </w:tcPr>
          <w:p w14:paraId="7E656EBA" w14:textId="77777777" w:rsidR="0082267D" w:rsidRDefault="00663CE6">
            <w:pPr>
              <w:rPr>
                <w:rFonts w:eastAsia="PMingLiU"/>
                <w:lang w:eastAsia="zh-TW"/>
              </w:rPr>
            </w:pPr>
            <w:r>
              <w:rPr>
                <w:rFonts w:eastAsia="PMingLiU" w:hint="eastAsia"/>
                <w:lang w:eastAsia="zh-TW"/>
              </w:rPr>
              <w:t>T</w:t>
            </w:r>
            <w:r>
              <w:rPr>
                <w:rFonts w:eastAsia="PMingLiU"/>
                <w:lang w:eastAsia="zh-TW"/>
              </w:rPr>
              <w:t>he R2D TBS field should be added after the message type field, if Q#10.1 is agreed.</w:t>
            </w:r>
          </w:p>
          <w:p w14:paraId="1455CA16" w14:textId="77777777" w:rsidR="0082267D" w:rsidRDefault="0082267D">
            <w:pPr>
              <w:rPr>
                <w:rFonts w:eastAsia="PMingLiU"/>
                <w:lang w:eastAsia="zh-TW"/>
              </w:rPr>
            </w:pPr>
          </w:p>
          <w:p w14:paraId="3A3672DA" w14:textId="77777777" w:rsidR="0082267D" w:rsidRDefault="00663CE6">
            <w:pPr>
              <w:rPr>
                <w:rFonts w:eastAsiaTheme="minorEastAsia"/>
              </w:rPr>
            </w:pPr>
            <w:r>
              <w:rPr>
                <w:rFonts w:eastAsia="PMingLiU"/>
                <w:lang w:eastAsia="zh-TW"/>
              </w:rPr>
              <w:t>Currently the length of Random ID Response message could exceed 32 bytes, so the TBS should be at least 6 bits. On the other hand, the R2D TBS also depends on the amount of R2D upper layer data for command.</w:t>
            </w:r>
          </w:p>
        </w:tc>
      </w:tr>
      <w:tr w:rsidR="0082267D" w14:paraId="62AEEA68" w14:textId="77777777">
        <w:tc>
          <w:tcPr>
            <w:tcW w:w="0" w:type="auto"/>
            <w:vAlign w:val="center"/>
          </w:tcPr>
          <w:p w14:paraId="30D4A2BA" w14:textId="77777777" w:rsidR="0082267D" w:rsidRDefault="00663CE6">
            <w:pPr>
              <w:jc w:val="center"/>
              <w:rPr>
                <w:rFonts w:eastAsiaTheme="minorEastAsia"/>
              </w:rPr>
            </w:pPr>
            <w:r>
              <w:rPr>
                <w:rFonts w:eastAsiaTheme="minorEastAsia" w:hint="eastAsia"/>
              </w:rPr>
              <w:t>X</w:t>
            </w:r>
            <w:r>
              <w:rPr>
                <w:rFonts w:eastAsiaTheme="minorEastAsia"/>
              </w:rPr>
              <w:t>iaomi</w:t>
            </w:r>
          </w:p>
        </w:tc>
        <w:tc>
          <w:tcPr>
            <w:tcW w:w="1612" w:type="dxa"/>
            <w:vAlign w:val="center"/>
          </w:tcPr>
          <w:p w14:paraId="687391FC" w14:textId="77777777" w:rsidR="0082267D" w:rsidRDefault="00663CE6">
            <w:pPr>
              <w:jc w:val="center"/>
              <w:rPr>
                <w:rFonts w:eastAsiaTheme="minorEastAsia"/>
              </w:rPr>
            </w:pPr>
            <w:r>
              <w:rPr>
                <w:rFonts w:eastAsiaTheme="minorEastAsia" w:hint="eastAsia"/>
              </w:rPr>
              <w:t>A</w:t>
            </w:r>
            <w:r>
              <w:rPr>
                <w:rFonts w:eastAsiaTheme="minorEastAsia"/>
              </w:rPr>
              <w:t>gree</w:t>
            </w:r>
          </w:p>
        </w:tc>
        <w:tc>
          <w:tcPr>
            <w:tcW w:w="1984" w:type="dxa"/>
          </w:tcPr>
          <w:p w14:paraId="34B45746" w14:textId="77777777" w:rsidR="0082267D" w:rsidRDefault="00663CE6">
            <w:pPr>
              <w:rPr>
                <w:rFonts w:eastAsiaTheme="minorEastAsia"/>
              </w:rPr>
            </w:pPr>
            <w:r>
              <w:rPr>
                <w:rFonts w:eastAsiaTheme="minorEastAsia" w:hint="eastAsia"/>
              </w:rPr>
              <w:t>7</w:t>
            </w:r>
            <w:r>
              <w:rPr>
                <w:rFonts w:eastAsiaTheme="minorEastAsia"/>
              </w:rPr>
              <w:t xml:space="preserve"> or  8 bit</w:t>
            </w:r>
          </w:p>
        </w:tc>
        <w:tc>
          <w:tcPr>
            <w:tcW w:w="1700" w:type="dxa"/>
          </w:tcPr>
          <w:p w14:paraId="0584F366" w14:textId="77777777" w:rsidR="0082267D" w:rsidRDefault="00663CE6">
            <w:pPr>
              <w:rPr>
                <w:rFonts w:eastAsiaTheme="minorEastAsia"/>
              </w:rPr>
            </w:pPr>
            <w:r>
              <w:rPr>
                <w:rFonts w:eastAsiaTheme="minorEastAsia" w:hint="eastAsia"/>
              </w:rPr>
              <w:t>0</w:t>
            </w:r>
            <w:r>
              <w:rPr>
                <w:rFonts w:eastAsiaTheme="minorEastAsia"/>
              </w:rPr>
              <w:t>-127 or 0-255</w:t>
            </w:r>
          </w:p>
        </w:tc>
        <w:tc>
          <w:tcPr>
            <w:tcW w:w="7646" w:type="dxa"/>
            <w:vAlign w:val="center"/>
          </w:tcPr>
          <w:p w14:paraId="587A30CC" w14:textId="77777777" w:rsidR="0082267D" w:rsidRDefault="00663CE6">
            <w:pPr>
              <w:rPr>
                <w:rFonts w:eastAsiaTheme="minorEastAsia"/>
              </w:rPr>
            </w:pPr>
            <w:r>
              <w:rPr>
                <w:rFonts w:eastAsiaTheme="minorEastAsia" w:hint="eastAsia"/>
              </w:rPr>
              <w:t>N</w:t>
            </w:r>
            <w:r>
              <w:rPr>
                <w:rFonts w:eastAsiaTheme="minorEastAsia"/>
              </w:rPr>
              <w:t xml:space="preserve">ot strong opinion on 7 or 8 bits considering the max size of message should be 1000bits, therefore 7 bits is sufficient. </w:t>
            </w:r>
          </w:p>
        </w:tc>
      </w:tr>
      <w:tr w:rsidR="0082267D" w14:paraId="1C187132" w14:textId="77777777">
        <w:tc>
          <w:tcPr>
            <w:tcW w:w="0" w:type="auto"/>
            <w:vAlign w:val="center"/>
          </w:tcPr>
          <w:p w14:paraId="6B6391FD" w14:textId="77777777" w:rsidR="0082267D" w:rsidRDefault="00663CE6">
            <w:pPr>
              <w:jc w:val="center"/>
              <w:rPr>
                <w:rFonts w:eastAsiaTheme="minorEastAsia"/>
              </w:rPr>
            </w:pPr>
            <w:r>
              <w:rPr>
                <w:rFonts w:eastAsiaTheme="minorEastAsia"/>
              </w:rPr>
              <w:t>ZTE</w:t>
            </w:r>
          </w:p>
        </w:tc>
        <w:tc>
          <w:tcPr>
            <w:tcW w:w="1612" w:type="dxa"/>
            <w:vAlign w:val="center"/>
          </w:tcPr>
          <w:p w14:paraId="65E47A90" w14:textId="77777777" w:rsidR="0082267D" w:rsidRDefault="00663CE6">
            <w:pPr>
              <w:jc w:val="center"/>
              <w:rPr>
                <w:rFonts w:eastAsiaTheme="minorEastAsia"/>
              </w:rPr>
            </w:pPr>
            <w:r>
              <w:rPr>
                <w:rFonts w:eastAsiaTheme="minorEastAsia"/>
              </w:rPr>
              <w:t>Agree</w:t>
            </w:r>
          </w:p>
        </w:tc>
        <w:tc>
          <w:tcPr>
            <w:tcW w:w="1984" w:type="dxa"/>
          </w:tcPr>
          <w:p w14:paraId="093ED6A2" w14:textId="77777777" w:rsidR="0082267D" w:rsidRDefault="00663CE6">
            <w:pPr>
              <w:rPr>
                <w:rFonts w:eastAsiaTheme="minorEastAsia"/>
              </w:rPr>
            </w:pPr>
            <w:r>
              <w:rPr>
                <w:rFonts w:eastAsia="Malgun Gothic"/>
                <w:lang w:eastAsia="ko-KR"/>
              </w:rPr>
              <w:t>TBD</w:t>
            </w:r>
          </w:p>
        </w:tc>
        <w:tc>
          <w:tcPr>
            <w:tcW w:w="1700" w:type="dxa"/>
          </w:tcPr>
          <w:p w14:paraId="4ABCC30B" w14:textId="77777777" w:rsidR="0082267D" w:rsidRDefault="00663CE6">
            <w:pPr>
              <w:rPr>
                <w:rFonts w:eastAsiaTheme="minorEastAsia"/>
              </w:rPr>
            </w:pPr>
            <w:r>
              <w:rPr>
                <w:rFonts w:eastAsia="Malgun Gothic"/>
                <w:lang w:eastAsia="ko-KR"/>
              </w:rPr>
              <w:t>TBD</w:t>
            </w:r>
          </w:p>
        </w:tc>
        <w:tc>
          <w:tcPr>
            <w:tcW w:w="7646" w:type="dxa"/>
            <w:vAlign w:val="center"/>
          </w:tcPr>
          <w:p w14:paraId="46934DB2" w14:textId="77777777" w:rsidR="0082267D" w:rsidRDefault="00663CE6">
            <w:pPr>
              <w:rPr>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c>
          <w:tcPr>
            <w:tcW w:w="0" w:type="auto"/>
            <w:vAlign w:val="center"/>
          </w:tcPr>
          <w:p w14:paraId="70BB423C" w14:textId="77777777" w:rsidR="0082267D" w:rsidRDefault="00663CE6">
            <w:pPr>
              <w:jc w:val="center"/>
              <w:rPr>
                <w:lang w:eastAsia="sv-SE"/>
              </w:rPr>
            </w:pPr>
            <w:r>
              <w:rPr>
                <w:lang w:eastAsia="sv-SE"/>
              </w:rPr>
              <w:t>InterDigital</w:t>
            </w:r>
          </w:p>
        </w:tc>
        <w:tc>
          <w:tcPr>
            <w:tcW w:w="1612" w:type="dxa"/>
            <w:vAlign w:val="center"/>
          </w:tcPr>
          <w:p w14:paraId="5AE8E50B" w14:textId="77777777" w:rsidR="0082267D" w:rsidRDefault="00663CE6">
            <w:pPr>
              <w:jc w:val="center"/>
              <w:rPr>
                <w:lang w:eastAsia="sv-SE"/>
              </w:rPr>
            </w:pPr>
            <w:r>
              <w:rPr>
                <w:lang w:eastAsia="sv-SE"/>
              </w:rPr>
              <w:t>Agree</w:t>
            </w:r>
          </w:p>
        </w:tc>
        <w:tc>
          <w:tcPr>
            <w:tcW w:w="1984" w:type="dxa"/>
          </w:tcPr>
          <w:p w14:paraId="33A7AA8B" w14:textId="77777777" w:rsidR="0082267D" w:rsidRDefault="00663CE6">
            <w:pPr>
              <w:rPr>
                <w:lang w:eastAsia="sv-SE"/>
              </w:rPr>
            </w:pPr>
            <w:r>
              <w:rPr>
                <w:lang w:eastAsia="sv-SE"/>
              </w:rPr>
              <w:t>7 or 8 bits</w:t>
            </w:r>
          </w:p>
        </w:tc>
        <w:tc>
          <w:tcPr>
            <w:tcW w:w="1700" w:type="dxa"/>
          </w:tcPr>
          <w:p w14:paraId="42465E47" w14:textId="77777777" w:rsidR="0082267D" w:rsidRDefault="00663CE6">
            <w:pPr>
              <w:rPr>
                <w:lang w:eastAsia="sv-SE"/>
              </w:rPr>
            </w:pPr>
            <w:r>
              <w:rPr>
                <w:lang w:eastAsia="sv-SE"/>
              </w:rPr>
              <w:t>0-127 or 0-255</w:t>
            </w:r>
          </w:p>
        </w:tc>
        <w:tc>
          <w:tcPr>
            <w:tcW w:w="7646" w:type="dxa"/>
            <w:vAlign w:val="center"/>
          </w:tcPr>
          <w:p w14:paraId="209BA415" w14:textId="77777777" w:rsidR="0082267D" w:rsidRDefault="0082267D">
            <w:pPr>
              <w:rPr>
                <w:lang w:eastAsia="sv-SE"/>
              </w:rPr>
            </w:pPr>
          </w:p>
        </w:tc>
      </w:tr>
      <w:tr w:rsidR="0082267D" w14:paraId="1391A53D" w14:textId="77777777">
        <w:tc>
          <w:tcPr>
            <w:tcW w:w="0" w:type="auto"/>
            <w:vAlign w:val="center"/>
          </w:tcPr>
          <w:p w14:paraId="2D5B1C6A" w14:textId="77777777" w:rsidR="0082267D" w:rsidRDefault="00663CE6">
            <w:pPr>
              <w:jc w:val="center"/>
              <w:rPr>
                <w:lang w:eastAsia="sv-SE"/>
              </w:rPr>
            </w:pPr>
            <w:r>
              <w:rPr>
                <w:rFonts w:eastAsiaTheme="minorEastAsia" w:hint="eastAsia"/>
              </w:rPr>
              <w:t>S</w:t>
            </w:r>
            <w:r>
              <w:rPr>
                <w:rFonts w:eastAsiaTheme="minorEastAsia"/>
              </w:rPr>
              <w:t>preadtrum</w:t>
            </w:r>
          </w:p>
        </w:tc>
        <w:tc>
          <w:tcPr>
            <w:tcW w:w="1612" w:type="dxa"/>
            <w:vAlign w:val="center"/>
          </w:tcPr>
          <w:p w14:paraId="1B5DDEFC" w14:textId="77777777" w:rsidR="0082267D" w:rsidRDefault="00663CE6">
            <w:pPr>
              <w:jc w:val="center"/>
              <w:rPr>
                <w:rFonts w:eastAsia="Malgun Gothic"/>
                <w:lang w:eastAsia="ko-KR"/>
              </w:rPr>
            </w:pPr>
            <w:r>
              <w:rPr>
                <w:rFonts w:eastAsiaTheme="minorEastAsia"/>
              </w:rPr>
              <w:t>Agree</w:t>
            </w:r>
          </w:p>
        </w:tc>
        <w:tc>
          <w:tcPr>
            <w:tcW w:w="1984" w:type="dxa"/>
          </w:tcPr>
          <w:p w14:paraId="7B40202B" w14:textId="77777777" w:rsidR="0082267D" w:rsidRDefault="00663CE6">
            <w:r>
              <w:rPr>
                <w:rFonts w:eastAsiaTheme="minorEastAsia" w:hint="eastAsia"/>
              </w:rPr>
              <w:t>7</w:t>
            </w:r>
            <w:r>
              <w:rPr>
                <w:rFonts w:eastAsiaTheme="minorEastAsia"/>
              </w:rPr>
              <w:t xml:space="preserve"> bits</w:t>
            </w:r>
          </w:p>
        </w:tc>
        <w:tc>
          <w:tcPr>
            <w:tcW w:w="1700" w:type="dxa"/>
          </w:tcPr>
          <w:p w14:paraId="661EFB6B" w14:textId="77777777" w:rsidR="0082267D" w:rsidRDefault="00663CE6">
            <w:r>
              <w:rPr>
                <w:rFonts w:eastAsiaTheme="minorEastAsia"/>
              </w:rPr>
              <w:t>0-127</w:t>
            </w:r>
          </w:p>
        </w:tc>
        <w:tc>
          <w:tcPr>
            <w:tcW w:w="7646" w:type="dxa"/>
            <w:vAlign w:val="center"/>
          </w:tcPr>
          <w:p w14:paraId="4DA023FE" w14:textId="77777777" w:rsidR="0082267D" w:rsidRDefault="00663CE6">
            <w:r>
              <w:rPr>
                <w:rFonts w:eastAsia="Malgun Gothic"/>
                <w:lang w:eastAsia="ko-KR"/>
              </w:rPr>
              <w:t>There is no need to reduce the accuracy of TBS indication in order to save a few bits.</w:t>
            </w:r>
          </w:p>
        </w:tc>
      </w:tr>
      <w:tr w:rsidR="0082267D" w14:paraId="29799C93" w14:textId="77777777">
        <w:tc>
          <w:tcPr>
            <w:tcW w:w="0" w:type="auto"/>
            <w:vAlign w:val="center"/>
          </w:tcPr>
          <w:p w14:paraId="557CC018" w14:textId="77777777" w:rsidR="0082267D" w:rsidRDefault="00663CE6">
            <w:pPr>
              <w:jc w:val="center"/>
              <w:rPr>
                <w:lang w:eastAsia="sv-SE"/>
              </w:rPr>
            </w:pPr>
            <w:r>
              <w:rPr>
                <w:lang w:eastAsia="sv-SE"/>
              </w:rPr>
              <w:t>Ericsson</w:t>
            </w:r>
          </w:p>
        </w:tc>
        <w:tc>
          <w:tcPr>
            <w:tcW w:w="1612" w:type="dxa"/>
            <w:vAlign w:val="center"/>
          </w:tcPr>
          <w:p w14:paraId="2DE235A2" w14:textId="77777777" w:rsidR="0082267D" w:rsidRDefault="00663CE6">
            <w:pPr>
              <w:jc w:val="center"/>
              <w:rPr>
                <w:lang w:eastAsia="sv-SE"/>
              </w:rPr>
            </w:pPr>
            <w:r>
              <w:rPr>
                <w:lang w:eastAsia="sv-SE"/>
              </w:rPr>
              <w:t>agree</w:t>
            </w:r>
          </w:p>
        </w:tc>
        <w:tc>
          <w:tcPr>
            <w:tcW w:w="1984" w:type="dxa"/>
          </w:tcPr>
          <w:p w14:paraId="5A304451" w14:textId="77777777" w:rsidR="0082267D" w:rsidRDefault="00663CE6">
            <w:pPr>
              <w:rPr>
                <w:lang w:eastAsia="sv-SE"/>
              </w:rPr>
            </w:pPr>
            <w:r>
              <w:rPr>
                <w:lang w:eastAsia="sv-SE"/>
              </w:rPr>
              <w:t>8 bits?</w:t>
            </w:r>
          </w:p>
        </w:tc>
        <w:tc>
          <w:tcPr>
            <w:tcW w:w="1700" w:type="dxa"/>
          </w:tcPr>
          <w:p w14:paraId="08B9C7AC" w14:textId="77777777" w:rsidR="0082267D" w:rsidRDefault="0082267D">
            <w:pPr>
              <w:rPr>
                <w:lang w:eastAsia="sv-SE"/>
              </w:rPr>
            </w:pPr>
          </w:p>
        </w:tc>
        <w:tc>
          <w:tcPr>
            <w:tcW w:w="7646" w:type="dxa"/>
            <w:vAlign w:val="center"/>
          </w:tcPr>
          <w:p w14:paraId="5A2DC8B5" w14:textId="77777777" w:rsidR="0082267D" w:rsidRDefault="00663CE6">
            <w:pPr>
              <w:rPr>
                <w:lang w:eastAsia="sv-SE"/>
              </w:rPr>
            </w:pPr>
            <w:r>
              <w:rPr>
                <w:lang w:eastAsia="sv-SE"/>
              </w:rPr>
              <w:t>It is perhaps better to support 8 bits, considering the paging message size will be increased due to inclusion of “security parameters” .</w:t>
            </w:r>
          </w:p>
        </w:tc>
      </w:tr>
      <w:tr w:rsidR="0082267D" w14:paraId="698905D0" w14:textId="77777777">
        <w:tc>
          <w:tcPr>
            <w:tcW w:w="0" w:type="auto"/>
            <w:vAlign w:val="center"/>
          </w:tcPr>
          <w:p w14:paraId="39787E8E" w14:textId="77777777" w:rsidR="0082267D" w:rsidRDefault="00663CE6">
            <w:pPr>
              <w:jc w:val="center"/>
              <w:rPr>
                <w:rFonts w:eastAsiaTheme="minorEastAsia"/>
              </w:rPr>
            </w:pPr>
            <w:r>
              <w:rPr>
                <w:rFonts w:eastAsiaTheme="minorEastAsia" w:hint="eastAsia"/>
              </w:rPr>
              <w:t>Lenovo</w:t>
            </w:r>
          </w:p>
        </w:tc>
        <w:tc>
          <w:tcPr>
            <w:tcW w:w="1612" w:type="dxa"/>
            <w:vAlign w:val="center"/>
          </w:tcPr>
          <w:p w14:paraId="5E9BEE8B" w14:textId="77777777" w:rsidR="0082267D" w:rsidRDefault="00663CE6">
            <w:pPr>
              <w:jc w:val="center"/>
              <w:rPr>
                <w:rFonts w:eastAsiaTheme="minorEastAsia"/>
              </w:rPr>
            </w:pPr>
            <w:r>
              <w:rPr>
                <w:rFonts w:eastAsiaTheme="minorEastAsia" w:hint="eastAsia"/>
              </w:rPr>
              <w:t>Agree</w:t>
            </w:r>
          </w:p>
        </w:tc>
        <w:tc>
          <w:tcPr>
            <w:tcW w:w="1984" w:type="dxa"/>
          </w:tcPr>
          <w:p w14:paraId="1F1B25FC" w14:textId="77777777" w:rsidR="0082267D" w:rsidRDefault="00663CE6">
            <w:pPr>
              <w:rPr>
                <w:rFonts w:eastAsiaTheme="minorEastAsia"/>
              </w:rPr>
            </w:pPr>
            <w:r>
              <w:rPr>
                <w:rFonts w:eastAsiaTheme="minorEastAsia" w:hint="eastAsia"/>
              </w:rPr>
              <w:t>8 bits</w:t>
            </w:r>
          </w:p>
        </w:tc>
        <w:tc>
          <w:tcPr>
            <w:tcW w:w="1700" w:type="dxa"/>
          </w:tcPr>
          <w:p w14:paraId="6F8D0611" w14:textId="77777777" w:rsidR="0082267D" w:rsidRDefault="0082267D">
            <w:pPr>
              <w:rPr>
                <w:lang w:eastAsia="sv-SE"/>
              </w:rPr>
            </w:pPr>
          </w:p>
        </w:tc>
        <w:tc>
          <w:tcPr>
            <w:tcW w:w="7646" w:type="dxa"/>
            <w:vAlign w:val="center"/>
          </w:tcPr>
          <w:p w14:paraId="102EABFF" w14:textId="77777777" w:rsidR="0082267D" w:rsidRDefault="0082267D">
            <w:pPr>
              <w:rPr>
                <w:lang w:eastAsia="sv-SE"/>
              </w:rPr>
            </w:pPr>
          </w:p>
        </w:tc>
      </w:tr>
      <w:tr w:rsidR="0082267D" w14:paraId="021C7549" w14:textId="77777777">
        <w:tc>
          <w:tcPr>
            <w:tcW w:w="0" w:type="auto"/>
            <w:vAlign w:val="center"/>
          </w:tcPr>
          <w:p w14:paraId="48B0F4E6" w14:textId="77777777" w:rsidR="0082267D" w:rsidRDefault="00663CE6">
            <w:pPr>
              <w:jc w:val="center"/>
              <w:rPr>
                <w:lang w:eastAsia="sv-SE"/>
              </w:rPr>
            </w:pPr>
            <w:r>
              <w:rPr>
                <w:lang w:eastAsia="sv-SE"/>
              </w:rPr>
              <w:t>Qualcomm</w:t>
            </w:r>
          </w:p>
        </w:tc>
        <w:tc>
          <w:tcPr>
            <w:tcW w:w="1612" w:type="dxa"/>
            <w:vAlign w:val="center"/>
          </w:tcPr>
          <w:p w14:paraId="47AFEA74" w14:textId="77777777" w:rsidR="0082267D" w:rsidRDefault="00663CE6">
            <w:pPr>
              <w:jc w:val="center"/>
              <w:rPr>
                <w:lang w:eastAsia="sv-SE"/>
              </w:rPr>
            </w:pPr>
            <w:r>
              <w:rPr>
                <w:lang w:eastAsia="sv-SE"/>
              </w:rPr>
              <w:t>Agree</w:t>
            </w:r>
          </w:p>
        </w:tc>
        <w:tc>
          <w:tcPr>
            <w:tcW w:w="1984" w:type="dxa"/>
          </w:tcPr>
          <w:p w14:paraId="42C2483F" w14:textId="77777777" w:rsidR="0082267D" w:rsidRDefault="00663CE6">
            <w:pPr>
              <w:rPr>
                <w:lang w:eastAsia="sv-SE"/>
              </w:rPr>
            </w:pPr>
            <w:r>
              <w:rPr>
                <w:lang w:eastAsia="sv-SE"/>
              </w:rPr>
              <w:t>7 bits</w:t>
            </w:r>
          </w:p>
        </w:tc>
        <w:tc>
          <w:tcPr>
            <w:tcW w:w="1700" w:type="dxa"/>
          </w:tcPr>
          <w:p w14:paraId="325A6624" w14:textId="77777777" w:rsidR="0082267D" w:rsidRDefault="0082267D">
            <w:pPr>
              <w:rPr>
                <w:lang w:eastAsia="sv-SE"/>
              </w:rPr>
            </w:pPr>
          </w:p>
        </w:tc>
        <w:tc>
          <w:tcPr>
            <w:tcW w:w="7646" w:type="dxa"/>
            <w:vAlign w:val="center"/>
          </w:tcPr>
          <w:p w14:paraId="510D30F8" w14:textId="77777777" w:rsidR="0082267D" w:rsidRDefault="0082267D">
            <w:pPr>
              <w:rPr>
                <w:lang w:eastAsia="sv-SE"/>
              </w:rPr>
            </w:pPr>
          </w:p>
        </w:tc>
      </w:tr>
      <w:tr w:rsidR="0082267D" w14:paraId="3837A582" w14:textId="77777777">
        <w:tc>
          <w:tcPr>
            <w:tcW w:w="0" w:type="auto"/>
            <w:vAlign w:val="center"/>
          </w:tcPr>
          <w:p w14:paraId="18CC272C" w14:textId="77777777" w:rsidR="0082267D" w:rsidRDefault="00663CE6">
            <w:pPr>
              <w:jc w:val="center"/>
              <w:rPr>
                <w:lang w:eastAsia="sv-SE"/>
              </w:rPr>
            </w:pPr>
            <w:r>
              <w:rPr>
                <w:rFonts w:eastAsiaTheme="minorEastAsia" w:hint="eastAsia"/>
              </w:rPr>
              <w:t>v</w:t>
            </w:r>
            <w:r>
              <w:rPr>
                <w:rFonts w:eastAsiaTheme="minorEastAsia"/>
              </w:rPr>
              <w:t>ivo</w:t>
            </w:r>
          </w:p>
        </w:tc>
        <w:tc>
          <w:tcPr>
            <w:tcW w:w="1612" w:type="dxa"/>
            <w:vAlign w:val="center"/>
          </w:tcPr>
          <w:p w14:paraId="6B07788F" w14:textId="77777777" w:rsidR="0082267D" w:rsidRDefault="00663CE6">
            <w:pPr>
              <w:jc w:val="center"/>
              <w:rPr>
                <w:lang w:eastAsia="sv-SE"/>
              </w:rPr>
            </w:pPr>
            <w:r>
              <w:rPr>
                <w:rFonts w:eastAsiaTheme="minorEastAsia" w:hint="eastAsia"/>
              </w:rPr>
              <w:t>A</w:t>
            </w:r>
            <w:r>
              <w:rPr>
                <w:rFonts w:eastAsiaTheme="minorEastAsia"/>
              </w:rPr>
              <w:t>gree</w:t>
            </w:r>
          </w:p>
        </w:tc>
        <w:tc>
          <w:tcPr>
            <w:tcW w:w="1984" w:type="dxa"/>
          </w:tcPr>
          <w:p w14:paraId="18A8F1EC" w14:textId="77777777" w:rsidR="0082267D" w:rsidRDefault="00663CE6">
            <w:pPr>
              <w:rPr>
                <w:lang w:eastAsia="sv-SE"/>
              </w:rPr>
            </w:pPr>
            <w:r>
              <w:rPr>
                <w:rFonts w:eastAsiaTheme="minorEastAsia" w:hint="eastAsia"/>
              </w:rPr>
              <w:t>7</w:t>
            </w:r>
            <w:r>
              <w:rPr>
                <w:rFonts w:eastAsiaTheme="minorEastAsia"/>
              </w:rPr>
              <w:t xml:space="preserve"> bits</w:t>
            </w:r>
          </w:p>
        </w:tc>
        <w:tc>
          <w:tcPr>
            <w:tcW w:w="1700" w:type="dxa"/>
          </w:tcPr>
          <w:p w14:paraId="2455BAD6" w14:textId="77777777" w:rsidR="0082267D" w:rsidRDefault="0082267D">
            <w:pPr>
              <w:rPr>
                <w:lang w:eastAsia="sv-SE"/>
              </w:rPr>
            </w:pPr>
          </w:p>
        </w:tc>
        <w:tc>
          <w:tcPr>
            <w:tcW w:w="7646" w:type="dxa"/>
            <w:vAlign w:val="center"/>
          </w:tcPr>
          <w:p w14:paraId="07ED5DE4" w14:textId="77777777" w:rsidR="0082267D" w:rsidRDefault="00663CE6">
            <w:pPr>
              <w:rPr>
                <w:lang w:eastAsia="sv-SE"/>
              </w:rPr>
            </w:pPr>
            <w:r>
              <w:rPr>
                <w:rFonts w:eastAsiaTheme="minorEastAsia"/>
              </w:rPr>
              <w:t>No strong view but better to be aligned with SDU Length.</w:t>
            </w:r>
          </w:p>
        </w:tc>
      </w:tr>
      <w:tr w:rsidR="0082267D" w14:paraId="6AC5BB27" w14:textId="77777777">
        <w:tc>
          <w:tcPr>
            <w:tcW w:w="0" w:type="auto"/>
            <w:vAlign w:val="center"/>
          </w:tcPr>
          <w:p w14:paraId="49D5301C" w14:textId="77777777" w:rsidR="0082267D" w:rsidRDefault="00663CE6">
            <w:pPr>
              <w:jc w:val="center"/>
              <w:rPr>
                <w:rFonts w:eastAsiaTheme="minorEastAsia"/>
              </w:rPr>
            </w:pPr>
            <w:r>
              <w:rPr>
                <w:rFonts w:eastAsiaTheme="minorEastAsia"/>
              </w:rPr>
              <w:t>Ofinno</w:t>
            </w:r>
          </w:p>
        </w:tc>
        <w:tc>
          <w:tcPr>
            <w:tcW w:w="1612" w:type="dxa"/>
            <w:vAlign w:val="center"/>
          </w:tcPr>
          <w:p w14:paraId="12A391BE" w14:textId="77777777" w:rsidR="0082267D" w:rsidRDefault="00663CE6">
            <w:pPr>
              <w:jc w:val="center"/>
              <w:rPr>
                <w:rFonts w:eastAsiaTheme="minorEastAsia"/>
              </w:rPr>
            </w:pPr>
            <w:r>
              <w:rPr>
                <w:rFonts w:eastAsiaTheme="minorEastAsia"/>
              </w:rPr>
              <w:t>Agree</w:t>
            </w:r>
          </w:p>
        </w:tc>
        <w:tc>
          <w:tcPr>
            <w:tcW w:w="1984" w:type="dxa"/>
          </w:tcPr>
          <w:p w14:paraId="281AEB42" w14:textId="77777777" w:rsidR="0082267D" w:rsidRDefault="00663CE6">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663CE6">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663CE6">
            <w:pPr>
              <w:jc w:val="center"/>
              <w:rPr>
                <w:rFonts w:eastAsiaTheme="minorEastAsia"/>
              </w:rPr>
            </w:pPr>
            <w:r>
              <w:rPr>
                <w:rFonts w:eastAsia="Yu Mincho" w:hint="eastAsia"/>
                <w:lang w:eastAsia="ja-JP"/>
              </w:rPr>
              <w:t>Agree</w:t>
            </w:r>
          </w:p>
        </w:tc>
        <w:tc>
          <w:tcPr>
            <w:tcW w:w="1984" w:type="dxa"/>
          </w:tcPr>
          <w:p w14:paraId="5C558285" w14:textId="77777777" w:rsidR="0082267D" w:rsidRDefault="00663CE6">
            <w:pPr>
              <w:rPr>
                <w:rFonts w:eastAsiaTheme="minorEastAsia"/>
              </w:rPr>
            </w:pPr>
            <w:r>
              <w:rPr>
                <w:rFonts w:eastAsia="Yu Mincho" w:hint="eastAsia"/>
                <w:lang w:eastAsia="ja-JP"/>
              </w:rPr>
              <w:t>7 or 8 bits</w:t>
            </w:r>
          </w:p>
        </w:tc>
        <w:tc>
          <w:tcPr>
            <w:tcW w:w="1700" w:type="dxa"/>
          </w:tcPr>
          <w:p w14:paraId="577D0201" w14:textId="77777777" w:rsidR="0082267D" w:rsidRDefault="00663CE6">
            <w:pPr>
              <w:rPr>
                <w:lang w:eastAsia="sv-SE"/>
              </w:rPr>
            </w:pPr>
            <w:r>
              <w:rPr>
                <w:rFonts w:eastAsia="Yu Mincho" w:hint="eastAsia"/>
                <w:lang w:eastAsia="ja-JP"/>
              </w:rPr>
              <w:t>0-127 or 0-255</w:t>
            </w:r>
          </w:p>
        </w:tc>
        <w:tc>
          <w:tcPr>
            <w:tcW w:w="7646" w:type="dxa"/>
            <w:vAlign w:val="center"/>
          </w:tcPr>
          <w:p w14:paraId="71C2CA76" w14:textId="77777777" w:rsidR="0082267D" w:rsidRDefault="00663CE6">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663CE6">
            <w:pPr>
              <w:jc w:val="center"/>
              <w:rPr>
                <w:rFonts w:eastAsia="Yu Mincho"/>
                <w:lang w:eastAsia="ja-JP"/>
              </w:rPr>
            </w:pPr>
            <w:r>
              <w:rPr>
                <w:rFonts w:eastAsia="Malgun Gothic" w:hint="eastAsia"/>
                <w:lang w:eastAsia="ko-KR"/>
              </w:rPr>
              <w:lastRenderedPageBreak/>
              <w:t>LGE2</w:t>
            </w:r>
          </w:p>
        </w:tc>
        <w:tc>
          <w:tcPr>
            <w:tcW w:w="1612" w:type="dxa"/>
            <w:vAlign w:val="center"/>
          </w:tcPr>
          <w:p w14:paraId="65025A7C" w14:textId="77777777" w:rsidR="0082267D" w:rsidRDefault="00663CE6">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663CE6">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663CE6">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ASUSTeK,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663CE6">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663CE6">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663CE6">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663CE6">
            <w:pPr>
              <w:rPr>
                <w:rFonts w:eastAsia="Malgun Gothic"/>
                <w:lang w:eastAsia="ko-KR"/>
              </w:rPr>
            </w:pPr>
            <w:r>
              <w:rPr>
                <w:rFonts w:eastAsia="Yu Mincho" w:hint="eastAsia"/>
                <w:lang w:eastAsia="ja-JP"/>
              </w:rPr>
              <w:t>TBD</w:t>
            </w:r>
          </w:p>
        </w:tc>
        <w:tc>
          <w:tcPr>
            <w:tcW w:w="1700" w:type="dxa"/>
          </w:tcPr>
          <w:p w14:paraId="225E4084" w14:textId="77777777" w:rsidR="0082267D" w:rsidRDefault="00663CE6">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663CE6">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663CE6">
            <w:pPr>
              <w:jc w:val="center"/>
              <w:rPr>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663CE6">
            <w:pPr>
              <w:jc w:val="center"/>
              <w:rPr>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663CE6">
            <w:pPr>
              <w:rPr>
                <w:rFonts w:eastAsiaTheme="minorEastAsia"/>
                <w:lang w:eastAsia="ja-JP"/>
              </w:rPr>
            </w:pPr>
            <w:r>
              <w:rPr>
                <w:rFonts w:eastAsiaTheme="minorEastAsia" w:hint="eastAsia"/>
              </w:rPr>
              <w:t>7  bits</w:t>
            </w:r>
          </w:p>
        </w:tc>
        <w:tc>
          <w:tcPr>
            <w:tcW w:w="1700" w:type="dxa"/>
            <w:shd w:val="clear" w:color="auto" w:fill="auto"/>
          </w:tcPr>
          <w:p w14:paraId="1C293E87" w14:textId="77777777" w:rsidR="0082267D" w:rsidRDefault="00663CE6">
            <w:pPr>
              <w:rPr>
                <w:lang w:eastAsia="ja-JP"/>
              </w:rPr>
            </w:pPr>
            <w:r>
              <w:rPr>
                <w:lang w:eastAsia="sv-SE"/>
              </w:rPr>
              <w:t xml:space="preserve">0-127 </w:t>
            </w:r>
          </w:p>
        </w:tc>
        <w:tc>
          <w:tcPr>
            <w:tcW w:w="7646" w:type="dxa"/>
            <w:shd w:val="clear" w:color="auto" w:fill="auto"/>
            <w:vAlign w:val="center"/>
          </w:tcPr>
          <w:p w14:paraId="75508D9E" w14:textId="77777777" w:rsidR="0082267D" w:rsidRDefault="00663CE6">
            <w:pPr>
              <w:rPr>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r w:rsidR="000F140A" w14:paraId="04BD3473" w14:textId="77777777">
        <w:tc>
          <w:tcPr>
            <w:tcW w:w="0" w:type="auto"/>
            <w:shd w:val="clear" w:color="auto" w:fill="auto"/>
            <w:vAlign w:val="center"/>
          </w:tcPr>
          <w:p w14:paraId="0DD75167" w14:textId="399637E5" w:rsidR="000F140A" w:rsidRPr="000F140A" w:rsidRDefault="000F140A" w:rsidP="00BC6161">
            <w:pPr>
              <w:jc w:val="center"/>
              <w:rPr>
                <w:rFonts w:eastAsiaTheme="minorEastAsia"/>
              </w:rPr>
            </w:pPr>
            <w:r>
              <w:rPr>
                <w:rFonts w:eastAsiaTheme="minorEastAsia" w:hint="eastAsia"/>
              </w:rPr>
              <w:t>S</w:t>
            </w:r>
            <w:r>
              <w:rPr>
                <w:rFonts w:eastAsiaTheme="minorEastAsia"/>
              </w:rPr>
              <w:t>amsung</w:t>
            </w:r>
          </w:p>
        </w:tc>
        <w:tc>
          <w:tcPr>
            <w:tcW w:w="1612" w:type="dxa"/>
            <w:shd w:val="clear" w:color="auto" w:fill="auto"/>
            <w:vAlign w:val="center"/>
          </w:tcPr>
          <w:p w14:paraId="185A8927" w14:textId="42B4E041" w:rsidR="000F140A" w:rsidRPr="000F140A" w:rsidRDefault="000F140A"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644C6180" w14:textId="16D76878" w:rsidR="000F140A" w:rsidRDefault="000F140A" w:rsidP="00BC6161">
            <w:pPr>
              <w:rPr>
                <w:rFonts w:eastAsiaTheme="minorEastAsia"/>
              </w:rPr>
            </w:pPr>
            <w:r>
              <w:rPr>
                <w:rFonts w:eastAsiaTheme="minorEastAsia" w:hint="eastAsia"/>
              </w:rPr>
              <w:t xml:space="preserve"> </w:t>
            </w:r>
            <w:r>
              <w:rPr>
                <w:rFonts w:eastAsiaTheme="minorEastAsia"/>
              </w:rPr>
              <w:t>7 for now</w:t>
            </w:r>
          </w:p>
        </w:tc>
        <w:tc>
          <w:tcPr>
            <w:tcW w:w="1700" w:type="dxa"/>
            <w:shd w:val="clear" w:color="auto" w:fill="auto"/>
          </w:tcPr>
          <w:p w14:paraId="61455E83" w14:textId="2067CA20" w:rsidR="000F140A" w:rsidRPr="000F140A" w:rsidRDefault="000F140A" w:rsidP="00BC6161">
            <w:pPr>
              <w:rPr>
                <w:rFonts w:eastAsiaTheme="minorEastAsia"/>
              </w:rPr>
            </w:pPr>
            <w:r>
              <w:rPr>
                <w:rFonts w:eastAsiaTheme="minorEastAsia" w:hint="eastAsia"/>
              </w:rPr>
              <w:t>T</w:t>
            </w:r>
            <w:r>
              <w:rPr>
                <w:rFonts w:eastAsiaTheme="minorEastAsia"/>
              </w:rPr>
              <w:t>BD</w:t>
            </w:r>
          </w:p>
        </w:tc>
        <w:tc>
          <w:tcPr>
            <w:tcW w:w="7646" w:type="dxa"/>
            <w:shd w:val="clear" w:color="auto" w:fill="auto"/>
            <w:vAlign w:val="center"/>
          </w:tcPr>
          <w:p w14:paraId="3D47C0D3" w14:textId="77777777" w:rsidR="000F140A" w:rsidRDefault="000F140A" w:rsidP="00BC6161">
            <w:pPr>
              <w:rPr>
                <w:rFonts w:eastAsiaTheme="minorEastAsia"/>
              </w:rPr>
            </w:pPr>
          </w:p>
        </w:tc>
      </w:tr>
      <w:tr w:rsidR="008D77FB" w14:paraId="4DBFE008" w14:textId="77777777">
        <w:tc>
          <w:tcPr>
            <w:tcW w:w="0" w:type="auto"/>
            <w:shd w:val="clear" w:color="auto" w:fill="auto"/>
            <w:vAlign w:val="center"/>
          </w:tcPr>
          <w:p w14:paraId="4C9EAEE4" w14:textId="4C0F6866" w:rsidR="008D77FB" w:rsidRDefault="008D77FB" w:rsidP="00BC6161">
            <w:pPr>
              <w:jc w:val="center"/>
              <w:rPr>
                <w:rFonts w:eastAsiaTheme="minorEastAsia"/>
              </w:rPr>
            </w:pPr>
            <w:r>
              <w:rPr>
                <w:rFonts w:eastAsiaTheme="minorEastAsia" w:hint="eastAsia"/>
              </w:rPr>
              <w:t>O</w:t>
            </w:r>
            <w:r>
              <w:rPr>
                <w:rFonts w:eastAsiaTheme="minorEastAsia"/>
              </w:rPr>
              <w:t>PPO</w:t>
            </w:r>
          </w:p>
        </w:tc>
        <w:tc>
          <w:tcPr>
            <w:tcW w:w="1612" w:type="dxa"/>
            <w:shd w:val="clear" w:color="auto" w:fill="auto"/>
            <w:vAlign w:val="center"/>
          </w:tcPr>
          <w:p w14:paraId="7EA830B3" w14:textId="3B64E004" w:rsidR="008D77FB" w:rsidRDefault="008D77FB" w:rsidP="00BC6161">
            <w:pPr>
              <w:jc w:val="center"/>
              <w:rPr>
                <w:rFonts w:eastAsiaTheme="minorEastAsia"/>
              </w:rPr>
            </w:pPr>
            <w:r>
              <w:rPr>
                <w:rFonts w:eastAsiaTheme="minorEastAsia" w:hint="eastAsia"/>
              </w:rPr>
              <w:t>A</w:t>
            </w:r>
            <w:r>
              <w:rPr>
                <w:rFonts w:eastAsiaTheme="minorEastAsia"/>
              </w:rPr>
              <w:t>gree</w:t>
            </w:r>
          </w:p>
        </w:tc>
        <w:tc>
          <w:tcPr>
            <w:tcW w:w="1984" w:type="dxa"/>
            <w:shd w:val="clear" w:color="auto" w:fill="auto"/>
          </w:tcPr>
          <w:p w14:paraId="15614076" w14:textId="7E7D89AB" w:rsidR="008D77FB" w:rsidRDefault="000B704F" w:rsidP="00BC6161">
            <w:pPr>
              <w:rPr>
                <w:rFonts w:eastAsiaTheme="minorEastAsia"/>
              </w:rPr>
            </w:pPr>
            <w:r>
              <w:rPr>
                <w:rFonts w:eastAsiaTheme="minorEastAsia"/>
              </w:rPr>
              <w:t>7 for now</w:t>
            </w:r>
          </w:p>
        </w:tc>
        <w:tc>
          <w:tcPr>
            <w:tcW w:w="1700" w:type="dxa"/>
            <w:shd w:val="clear" w:color="auto" w:fill="auto"/>
          </w:tcPr>
          <w:p w14:paraId="4EF2A50A" w14:textId="77777777" w:rsidR="008D77FB" w:rsidRDefault="008D77FB" w:rsidP="00BC6161">
            <w:pPr>
              <w:rPr>
                <w:rFonts w:eastAsiaTheme="minorEastAsia"/>
              </w:rPr>
            </w:pPr>
          </w:p>
        </w:tc>
        <w:tc>
          <w:tcPr>
            <w:tcW w:w="7646" w:type="dxa"/>
            <w:shd w:val="clear" w:color="auto" w:fill="auto"/>
            <w:vAlign w:val="center"/>
          </w:tcPr>
          <w:p w14:paraId="4DB256FC" w14:textId="13C3E7D4" w:rsidR="008D77FB" w:rsidRDefault="000B704F" w:rsidP="00BC6161">
            <w:pPr>
              <w:rPr>
                <w:rFonts w:eastAsiaTheme="minorEastAsia"/>
              </w:rPr>
            </w:pPr>
            <w:r>
              <w:rPr>
                <w:rFonts w:eastAsiaTheme="minorEastAsia"/>
              </w:rPr>
              <w:t>In Rel-20, t</w:t>
            </w:r>
            <w:r w:rsidR="00424112">
              <w:rPr>
                <w:rFonts w:eastAsiaTheme="minorEastAsia"/>
              </w:rPr>
              <w:t xml:space="preserve">he paging message size </w:t>
            </w:r>
            <w:r>
              <w:rPr>
                <w:rFonts w:eastAsiaTheme="minorEastAsia"/>
              </w:rPr>
              <w:t>could be</w:t>
            </w:r>
            <w:r w:rsidR="00424112">
              <w:rPr>
                <w:rFonts w:eastAsiaTheme="minorEastAsia"/>
              </w:rPr>
              <w:t xml:space="preserve"> large when paging message includes the security parameters, device ID and </w:t>
            </w:r>
            <w:r w:rsidR="001F3D4F">
              <w:rPr>
                <w:rFonts w:eastAsiaTheme="minorEastAsia"/>
              </w:rPr>
              <w:t xml:space="preserve">Rel-20 </w:t>
            </w:r>
            <w:r w:rsidR="00424112">
              <w:rPr>
                <w:rFonts w:eastAsiaTheme="minorEastAsia"/>
              </w:rPr>
              <w:t>DO-A parameters.</w:t>
            </w:r>
          </w:p>
        </w:tc>
      </w:tr>
      <w:tr w:rsidR="00F45534" w14:paraId="4B175495" w14:textId="77777777">
        <w:tc>
          <w:tcPr>
            <w:tcW w:w="0" w:type="auto"/>
            <w:shd w:val="clear" w:color="auto" w:fill="auto"/>
            <w:vAlign w:val="center"/>
          </w:tcPr>
          <w:p w14:paraId="09CB2285" w14:textId="14104556" w:rsidR="00F45534" w:rsidRDefault="00F45534" w:rsidP="00F45534">
            <w:pPr>
              <w:jc w:val="center"/>
              <w:rPr>
                <w:rFonts w:eastAsiaTheme="minorEastAsia"/>
              </w:rPr>
            </w:pPr>
            <w:r>
              <w:rPr>
                <w:rFonts w:eastAsiaTheme="minorEastAsia" w:hint="eastAsia"/>
              </w:rPr>
              <w:t>CATT</w:t>
            </w:r>
          </w:p>
        </w:tc>
        <w:tc>
          <w:tcPr>
            <w:tcW w:w="1612" w:type="dxa"/>
            <w:shd w:val="clear" w:color="auto" w:fill="auto"/>
            <w:vAlign w:val="center"/>
          </w:tcPr>
          <w:p w14:paraId="50F80FB9" w14:textId="4F409D9A" w:rsidR="00F45534" w:rsidRDefault="00F45534" w:rsidP="00F45534">
            <w:pPr>
              <w:jc w:val="center"/>
              <w:rPr>
                <w:rFonts w:eastAsiaTheme="minorEastAsia"/>
              </w:rPr>
            </w:pPr>
            <w:r>
              <w:rPr>
                <w:rFonts w:eastAsiaTheme="minorEastAsia" w:hint="eastAsia"/>
              </w:rPr>
              <w:t>Comment</w:t>
            </w:r>
          </w:p>
        </w:tc>
        <w:tc>
          <w:tcPr>
            <w:tcW w:w="1984" w:type="dxa"/>
            <w:shd w:val="clear" w:color="auto" w:fill="auto"/>
          </w:tcPr>
          <w:p w14:paraId="57800A04" w14:textId="7CEB00F9" w:rsidR="00F45534" w:rsidRDefault="00F45534" w:rsidP="00F45534">
            <w:pPr>
              <w:rPr>
                <w:rFonts w:eastAsiaTheme="minorEastAsia"/>
              </w:rPr>
            </w:pPr>
            <w:r>
              <w:rPr>
                <w:rFonts w:eastAsiaTheme="minorEastAsia" w:hint="eastAsia"/>
              </w:rPr>
              <w:t>TBD</w:t>
            </w:r>
          </w:p>
        </w:tc>
        <w:tc>
          <w:tcPr>
            <w:tcW w:w="1700" w:type="dxa"/>
            <w:shd w:val="clear" w:color="auto" w:fill="auto"/>
          </w:tcPr>
          <w:p w14:paraId="660D252D" w14:textId="5E913D1A" w:rsidR="00F45534" w:rsidRDefault="00F45534" w:rsidP="00F45534">
            <w:pPr>
              <w:rPr>
                <w:rFonts w:eastAsiaTheme="minorEastAsia"/>
              </w:rPr>
            </w:pPr>
            <w:r>
              <w:rPr>
                <w:rFonts w:eastAsiaTheme="minorEastAsia" w:hint="eastAsia"/>
              </w:rPr>
              <w:t>TBD</w:t>
            </w:r>
          </w:p>
        </w:tc>
        <w:tc>
          <w:tcPr>
            <w:tcW w:w="7646" w:type="dxa"/>
            <w:shd w:val="clear" w:color="auto" w:fill="auto"/>
            <w:vAlign w:val="center"/>
          </w:tcPr>
          <w:p w14:paraId="04E1F6F9" w14:textId="77777777" w:rsidR="00F45534" w:rsidRDefault="00F45534" w:rsidP="00F45534">
            <w:pPr>
              <w:rPr>
                <w:rFonts w:eastAsiaTheme="minorEastAsia"/>
              </w:rPr>
            </w:pPr>
            <w:r>
              <w:rPr>
                <w:rFonts w:eastAsiaTheme="minorEastAsia" w:hint="eastAsia"/>
              </w:rPr>
              <w:t>We are wondering how the device decodes the whole message correctly without TB size info?</w:t>
            </w:r>
          </w:p>
          <w:p w14:paraId="52A834D8" w14:textId="77777777" w:rsidR="00F45534" w:rsidRDefault="00F45534" w:rsidP="00F45534">
            <w:pPr>
              <w:rPr>
                <w:rFonts w:eastAsiaTheme="minorEastAsia"/>
              </w:rPr>
            </w:pPr>
            <w:r>
              <w:rPr>
                <w:rFonts w:eastAsiaTheme="minorEastAsia" w:hint="eastAsia"/>
              </w:rPr>
              <w:t xml:space="preserve">Because before reading the msg content of a R2D msg, the device should firstly check the CRC to determine the potential error. </w:t>
            </w:r>
            <w:r>
              <w:rPr>
                <w:rFonts w:eastAsiaTheme="minorEastAsia"/>
              </w:rPr>
              <w:t>T</w:t>
            </w:r>
            <w:r>
              <w:rPr>
                <w:rFonts w:eastAsiaTheme="minorEastAsia" w:hint="eastAsia"/>
              </w:rPr>
              <w:t xml:space="preserve">hat is to say, the device needs to know the TB firstly so that it can perform the CRC checking. It seems meaningless to put the TBS field in the content of R2D msg. </w:t>
            </w:r>
          </w:p>
          <w:p w14:paraId="21581481" w14:textId="41E0505A" w:rsidR="00F45534" w:rsidRDefault="00F45534" w:rsidP="00F45534">
            <w:pPr>
              <w:rPr>
                <w:rFonts w:eastAsiaTheme="minorEastAsia"/>
              </w:rPr>
            </w:pPr>
            <w:r>
              <w:rPr>
                <w:rFonts w:eastAsiaTheme="minorEastAsia"/>
              </w:rPr>
              <w:t xml:space="preserve">Rappv2: my understanding is that CRC check is to ensure the whole message is decoded correctly, </w:t>
            </w:r>
            <w:r w:rsidR="00336DE5">
              <w:rPr>
                <w:rFonts w:eastAsiaTheme="minorEastAsia"/>
              </w:rPr>
              <w:t>so the device implementation still could be able to decode the part before CRC and derive the content defined in MAC.Then if later CRC checking does not pass, the device needs to stop/withdrawn this message.</w:t>
            </w:r>
          </w:p>
        </w:tc>
      </w:tr>
    </w:tbl>
    <w:p w14:paraId="31770162" w14:textId="77777777" w:rsidR="006037EE" w:rsidRDefault="006037EE" w:rsidP="006037EE">
      <w:pPr>
        <w:rPr>
          <w:b/>
          <w:bCs/>
          <w:u w:val="single"/>
          <w:lang w:eastAsia="sv-SE"/>
        </w:rPr>
      </w:pPr>
      <w:r>
        <w:rPr>
          <w:b/>
          <w:bCs/>
          <w:u w:val="single"/>
          <w:lang w:eastAsia="sv-SE"/>
        </w:rPr>
        <w:t>Summary:</w:t>
      </w:r>
    </w:p>
    <w:p w14:paraId="3D7CD642" w14:textId="503EAD9A" w:rsidR="006037EE" w:rsidRPr="00C91468" w:rsidRDefault="00336DE5" w:rsidP="006037EE">
      <w:pPr>
        <w:spacing w:before="120"/>
        <w:rPr>
          <w:sz w:val="20"/>
          <w:szCs w:val="20"/>
          <w:lang w:eastAsia="sv-SE"/>
        </w:rPr>
      </w:pPr>
      <w:r>
        <w:rPr>
          <w:sz w:val="20"/>
          <w:szCs w:val="20"/>
          <w:lang w:eastAsia="sv-SE"/>
        </w:rPr>
        <w:t>20</w:t>
      </w:r>
      <w:r w:rsidR="006037EE" w:rsidRPr="00C91468">
        <w:rPr>
          <w:sz w:val="20"/>
          <w:szCs w:val="20"/>
          <w:lang w:eastAsia="sv-SE"/>
        </w:rPr>
        <w:t xml:space="preserve"> companies provided inputs. </w:t>
      </w:r>
    </w:p>
    <w:p w14:paraId="5AF9FC86" w14:textId="70CFF166" w:rsidR="006037EE" w:rsidRDefault="006037EE" w:rsidP="006037EE">
      <w:pPr>
        <w:spacing w:before="120"/>
        <w:rPr>
          <w:sz w:val="20"/>
          <w:szCs w:val="20"/>
          <w:lang w:eastAsia="sv-SE"/>
        </w:rPr>
      </w:pPr>
      <w:r>
        <w:rPr>
          <w:sz w:val="20"/>
          <w:szCs w:val="20"/>
          <w:lang w:eastAsia="sv-SE"/>
        </w:rPr>
        <w:lastRenderedPageBreak/>
        <w:t xml:space="preserve">Almost all companies agree to add R2D TBS info in the </w:t>
      </w:r>
      <w:r w:rsidRPr="006037EE">
        <w:rPr>
          <w:sz w:val="20"/>
          <w:szCs w:val="20"/>
          <w:lang w:eastAsia="sv-SE"/>
        </w:rPr>
        <w:t>R2D messages with variable length (i.e., Paging message, Random ID Response message, R2D Upper Layer Data Transfer message, NACK Feedback message)</w:t>
      </w:r>
      <w:r>
        <w:rPr>
          <w:sz w:val="20"/>
          <w:szCs w:val="20"/>
          <w:lang w:eastAsia="sv-SE"/>
        </w:rPr>
        <w:t xml:space="preserve">. </w:t>
      </w:r>
      <w:r w:rsidR="00336DE5">
        <w:rPr>
          <w:sz w:val="20"/>
          <w:szCs w:val="20"/>
          <w:lang w:eastAsia="sv-SE"/>
        </w:rPr>
        <w:t>One company questioned how this TBS info is to be used considering CRC has not been calculated yet.</w:t>
      </w:r>
    </w:p>
    <w:p w14:paraId="4DA88E6B" w14:textId="42B3BBA6" w:rsidR="006037EE" w:rsidRDefault="006037EE" w:rsidP="006037EE">
      <w:pPr>
        <w:spacing w:before="120"/>
        <w:rPr>
          <w:sz w:val="20"/>
          <w:szCs w:val="20"/>
          <w:lang w:eastAsia="sv-SE"/>
        </w:rPr>
      </w:pPr>
      <w:r>
        <w:rPr>
          <w:sz w:val="20"/>
          <w:szCs w:val="20"/>
          <w:lang w:eastAsia="sv-SE"/>
        </w:rPr>
        <w:t xml:space="preserve">For the length, most companies think 7 bits (in unit of byte) should be sufficient for 1000-byte long message. 2 companies (ZTE, </w:t>
      </w:r>
      <w:r w:rsidRPr="006037EE">
        <w:rPr>
          <w:sz w:val="20"/>
          <w:szCs w:val="20"/>
          <w:lang w:eastAsia="sv-SE"/>
        </w:rPr>
        <w:t>Kyocera</w:t>
      </w:r>
      <w:r>
        <w:rPr>
          <w:sz w:val="20"/>
          <w:szCs w:val="20"/>
          <w:lang w:eastAsia="sv-SE"/>
        </w:rPr>
        <w:t>) suggest to further analyze how to reduce the length.</w:t>
      </w:r>
    </w:p>
    <w:p w14:paraId="121E60C2" w14:textId="51753CA5" w:rsidR="00D828F2" w:rsidRPr="008343EC" w:rsidRDefault="006037EE" w:rsidP="006037EE">
      <w:pPr>
        <w:spacing w:before="120"/>
        <w:rPr>
          <w:sz w:val="20"/>
          <w:szCs w:val="20"/>
          <w:lang w:eastAsia="sv-SE"/>
        </w:rPr>
      </w:pPr>
      <w:r>
        <w:rPr>
          <w:sz w:val="20"/>
          <w:szCs w:val="20"/>
          <w:lang w:eastAsia="sv-SE"/>
        </w:rPr>
        <w:t xml:space="preserve">Based on above situation, the rapp would suggest to go with majority view. </w:t>
      </w:r>
    </w:p>
    <w:p w14:paraId="2E65CBC0" w14:textId="0FE6C617" w:rsidR="0082267D" w:rsidRPr="00D23C16" w:rsidRDefault="006037EE" w:rsidP="00CA485C">
      <w:pPr>
        <w:spacing w:before="120"/>
        <w:outlineLvl w:val="2"/>
        <w:rPr>
          <w:b/>
          <w:bCs/>
        </w:rPr>
      </w:pPr>
      <w:r w:rsidRPr="00D23C16">
        <w:rPr>
          <w:b/>
          <w:bCs/>
          <w:lang w:eastAsia="sv-SE"/>
        </w:rPr>
        <w:t xml:space="preserve">Proposal </w:t>
      </w:r>
      <w:r w:rsidR="00F678BB" w:rsidRPr="00D23C16">
        <w:rPr>
          <w:b/>
          <w:bCs/>
          <w:lang w:eastAsia="sv-SE"/>
        </w:rPr>
        <w:t>9-2 (Issue 3-8 R2D TBS):</w:t>
      </w:r>
      <w:r w:rsidRPr="00D23C16">
        <w:rPr>
          <w:b/>
          <w:bCs/>
        </w:rPr>
        <w:t xml:space="preserve"> </w:t>
      </w:r>
      <w:r w:rsidR="00F678BB" w:rsidRPr="00D23C16">
        <w:rPr>
          <w:b/>
          <w:bCs/>
        </w:rPr>
        <w:t>Add a</w:t>
      </w:r>
      <w:r w:rsidRPr="00D23C16">
        <w:rPr>
          <w:b/>
          <w:bCs/>
        </w:rPr>
        <w:t xml:space="preserve"> 7-bit</w:t>
      </w:r>
      <w:r w:rsidRPr="00D23C16">
        <w:rPr>
          <w:b/>
          <w:bCs/>
          <w:lang w:eastAsia="sv-SE"/>
        </w:rPr>
        <w:t xml:space="preserve"> R2D TBS field </w:t>
      </w:r>
      <w:r w:rsidR="00CA485C" w:rsidRPr="00D23C16">
        <w:rPr>
          <w:b/>
          <w:bCs/>
          <w:lang w:eastAsia="sv-SE"/>
        </w:rPr>
        <w:t>(in unit of byte)</w:t>
      </w:r>
      <w:r w:rsidRPr="00D23C16">
        <w:rPr>
          <w:b/>
          <w:bCs/>
          <w:lang w:eastAsia="sv-SE"/>
        </w:rPr>
        <w:t xml:space="preserve"> after R2D message type indication in </w:t>
      </w:r>
      <w:r w:rsidR="00CA485C" w:rsidRPr="00D23C16">
        <w:rPr>
          <w:b/>
          <w:bCs/>
          <w:lang w:eastAsia="sv-SE"/>
        </w:rPr>
        <w:t>variable-length</w:t>
      </w:r>
      <w:r w:rsidRPr="00D23C16">
        <w:rPr>
          <w:b/>
          <w:bCs/>
          <w:lang w:eastAsia="sv-SE"/>
        </w:rPr>
        <w:t xml:space="preserve"> R2D messages (i.e., Paging message, Random ID Response message, R2D Upper Layer Data Transfer message, NACK Feedback message)</w:t>
      </w:r>
      <w:r w:rsidR="00D828F2" w:rsidRPr="00D23C16">
        <w:rPr>
          <w:b/>
          <w:bCs/>
          <w:lang w:eastAsia="sv-SE"/>
        </w:rPr>
        <w:t>.</w:t>
      </w:r>
      <w:r w:rsidR="006B3219" w:rsidRPr="00D23C16">
        <w:rPr>
          <w:b/>
          <w:bCs/>
          <w:lang w:eastAsia="sv-SE"/>
        </w:rPr>
        <w:t xml:space="preserve"> (17/</w:t>
      </w:r>
      <w:r w:rsidR="00336DE5" w:rsidRPr="00D23C16">
        <w:rPr>
          <w:b/>
          <w:bCs/>
          <w:lang w:eastAsia="sv-SE"/>
        </w:rPr>
        <w:t>20</w:t>
      </w:r>
      <w:r w:rsidR="006B3219" w:rsidRPr="00D23C16">
        <w:rPr>
          <w:b/>
          <w:bCs/>
          <w:lang w:eastAsia="sv-SE"/>
        </w:rPr>
        <w:t>)</w:t>
      </w:r>
    </w:p>
    <w:p w14:paraId="12463E00" w14:textId="77777777" w:rsidR="0082267D" w:rsidRDefault="00663CE6">
      <w:pPr>
        <w:pStyle w:val="Heading3"/>
      </w:pPr>
      <w:r>
        <w:t>Issue 2-3: R2D trigger message byte alignment</w:t>
      </w:r>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c>
          <w:tcPr>
            <w:tcW w:w="1533" w:type="dxa"/>
          </w:tcPr>
          <w:p w14:paraId="2BC530C9" w14:textId="77777777" w:rsidR="0082267D" w:rsidRDefault="00663CE6">
            <w:r>
              <w:t>Issue 2-3: R2D trigger message byte alignment</w:t>
            </w:r>
          </w:p>
        </w:tc>
        <w:tc>
          <w:tcPr>
            <w:tcW w:w="10936" w:type="dxa"/>
          </w:tcPr>
          <w:p w14:paraId="46ED5DFE" w14:textId="77777777" w:rsidR="0082267D" w:rsidRDefault="00663CE6">
            <w:r>
              <w:t>The R2D trigger message should be byte aligned or not.</w:t>
            </w:r>
          </w:p>
          <w:p w14:paraId="1B3BC459"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EE85376"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p>
          <w:p w14:paraId="11D6BA8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R2D byte alignment dependent on TBS size discussion</w:t>
            </w:r>
          </w:p>
          <w:p w14:paraId="75BD71CD" w14:textId="77777777"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7FC3B33D" w14:textId="77777777" w:rsidR="0082267D" w:rsidRDefault="00663CE6">
            <w:r>
              <w:t>Companies are invited to input views for Q#11</w:t>
            </w:r>
          </w:p>
        </w:tc>
      </w:tr>
    </w:tbl>
    <w:p w14:paraId="14E7998D" w14:textId="77777777" w:rsidR="0082267D" w:rsidRDefault="0082267D"/>
    <w:p w14:paraId="13FA77DD" w14:textId="77777777" w:rsidR="0082267D" w:rsidRDefault="00663CE6">
      <w:r>
        <w:t xml:space="preserve">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transmission resources and have a significant impact on system performance. That is why there is still FFS for the R2D trigger message byte alignment. But it’s time to make a final decision. </w:t>
      </w:r>
    </w:p>
    <w:p w14:paraId="0AD51143" w14:textId="77777777" w:rsidR="0082267D" w:rsidRDefault="0082267D"/>
    <w:p w14:paraId="2B03DEC1" w14:textId="77777777" w:rsidR="0082267D" w:rsidRDefault="00663CE6" w:rsidP="006715FA">
      <w:pPr>
        <w:outlineLvl w:val="3"/>
        <w:rPr>
          <w:b/>
          <w:bCs/>
        </w:rPr>
      </w:pPr>
      <w:bookmarkStart w:id="16" w:name="_Hlk204275887"/>
      <w:r>
        <w:rPr>
          <w:b/>
          <w:bCs/>
        </w:rPr>
        <w:t>Q#11: Do companies agree to make the Access Trigger message bit-aligned instead of byte-aligned, as it’s with fixed length which is less than one byte?</w:t>
      </w:r>
    </w:p>
    <w:p w14:paraId="4E855A6B" w14:textId="77777777" w:rsidR="0082267D" w:rsidRDefault="0082267D"/>
    <w:tbl>
      <w:tblPr>
        <w:tblStyle w:val="TableGrid"/>
        <w:tblW w:w="14312" w:type="dxa"/>
        <w:tblLook w:val="04A0" w:firstRow="1" w:lastRow="0" w:firstColumn="1" w:lastColumn="0" w:noHBand="0" w:noVBand="1"/>
      </w:tblPr>
      <w:tblGrid>
        <w:gridCol w:w="1829"/>
        <w:gridCol w:w="1544"/>
        <w:gridCol w:w="10939"/>
      </w:tblGrid>
      <w:tr w:rsidR="0082267D" w14:paraId="332EA081" w14:textId="77777777">
        <w:tc>
          <w:tcPr>
            <w:tcW w:w="0" w:type="auto"/>
            <w:shd w:val="clear" w:color="auto" w:fill="E7E6E6" w:themeFill="background2"/>
            <w:vAlign w:val="center"/>
          </w:tcPr>
          <w:p w14:paraId="6CEA9F93"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7FF8A909" w14:textId="77777777" w:rsidR="0082267D" w:rsidRDefault="00663CE6">
            <w:pPr>
              <w:rPr>
                <w:b/>
                <w:bCs/>
                <w:lang w:eastAsia="sv-SE"/>
              </w:rPr>
            </w:pPr>
            <w:r>
              <w:rPr>
                <w:b/>
                <w:bCs/>
              </w:rPr>
              <w:t>Yes or No</w:t>
            </w:r>
          </w:p>
        </w:tc>
        <w:tc>
          <w:tcPr>
            <w:tcW w:w="10939" w:type="dxa"/>
            <w:shd w:val="clear" w:color="auto" w:fill="E7E6E6" w:themeFill="background2"/>
            <w:vAlign w:val="center"/>
          </w:tcPr>
          <w:p w14:paraId="0179A7FF" w14:textId="77777777" w:rsidR="0082267D" w:rsidRDefault="00663CE6">
            <w:pPr>
              <w:jc w:val="center"/>
              <w:rPr>
                <w:b/>
                <w:bCs/>
                <w:lang w:eastAsia="sv-SE"/>
              </w:rPr>
            </w:pPr>
            <w:r>
              <w:rPr>
                <w:b/>
                <w:bCs/>
                <w:lang w:eastAsia="sv-SE"/>
              </w:rPr>
              <w:t>Comments</w:t>
            </w:r>
          </w:p>
        </w:tc>
      </w:tr>
      <w:tr w:rsidR="0082267D" w14:paraId="203314AE" w14:textId="77777777">
        <w:tc>
          <w:tcPr>
            <w:tcW w:w="0" w:type="auto"/>
            <w:vAlign w:val="center"/>
          </w:tcPr>
          <w:p w14:paraId="1ED0378E" w14:textId="77777777" w:rsidR="0082267D" w:rsidRDefault="00663CE6">
            <w:pPr>
              <w:jc w:val="center"/>
              <w:rPr>
                <w:rFonts w:eastAsiaTheme="minorEastAsia"/>
              </w:rPr>
            </w:pPr>
            <w:r>
              <w:rPr>
                <w:rFonts w:eastAsiaTheme="minorEastAsia"/>
              </w:rPr>
              <w:t>Apple</w:t>
            </w:r>
          </w:p>
        </w:tc>
        <w:tc>
          <w:tcPr>
            <w:tcW w:w="0" w:type="auto"/>
            <w:vAlign w:val="center"/>
          </w:tcPr>
          <w:p w14:paraId="34EFF487" w14:textId="77777777" w:rsidR="0082267D" w:rsidRDefault="00663CE6">
            <w:pPr>
              <w:jc w:val="center"/>
              <w:rPr>
                <w:rFonts w:eastAsiaTheme="minorEastAsia"/>
              </w:rPr>
            </w:pPr>
            <w:r>
              <w:rPr>
                <w:rFonts w:eastAsiaTheme="minorEastAsia"/>
              </w:rPr>
              <w:t>See comment</w:t>
            </w:r>
          </w:p>
        </w:tc>
        <w:tc>
          <w:tcPr>
            <w:tcW w:w="10939" w:type="dxa"/>
            <w:vAlign w:val="center"/>
          </w:tcPr>
          <w:p w14:paraId="518138FE" w14:textId="77777777" w:rsidR="0082267D" w:rsidRDefault="00663CE6">
            <w:r>
              <w:rPr>
                <w:rFonts w:eastAsia="Malgun Gothic"/>
                <w:lang w:eastAsia="ko-KR"/>
              </w:rPr>
              <w:t>What is the concern of “</w:t>
            </w:r>
            <w:r>
              <w:t>a large proportion of padding is required”? how large is this?</w:t>
            </w:r>
          </w:p>
          <w:p w14:paraId="7484A822" w14:textId="2BB47A8F" w:rsidR="00D828F2" w:rsidRDefault="00D828F2">
            <w:pPr>
              <w:rPr>
                <w:rFonts w:eastAsia="Malgun Gothic"/>
                <w:lang w:eastAsia="ko-KR"/>
              </w:rPr>
            </w:pPr>
            <w:r>
              <w:t>Rappv2: 5 bits of padding would be needed for a 3-bit long message.</w:t>
            </w:r>
          </w:p>
        </w:tc>
      </w:tr>
      <w:tr w:rsidR="0082267D" w14:paraId="4F4824F2" w14:textId="77777777">
        <w:tc>
          <w:tcPr>
            <w:tcW w:w="0" w:type="auto"/>
            <w:vAlign w:val="center"/>
          </w:tcPr>
          <w:p w14:paraId="62AD1DDE" w14:textId="77777777" w:rsidR="0082267D" w:rsidRDefault="00663CE6">
            <w:pPr>
              <w:jc w:val="center"/>
              <w:rPr>
                <w:rFonts w:eastAsiaTheme="minorEastAsia"/>
              </w:rPr>
            </w:pPr>
            <w:r>
              <w:rPr>
                <w:rFonts w:eastAsia="PMingLiU" w:hint="eastAsia"/>
                <w:lang w:eastAsia="zh-TW"/>
              </w:rPr>
              <w:t>A</w:t>
            </w:r>
            <w:r>
              <w:rPr>
                <w:rFonts w:eastAsia="PMingLiU"/>
                <w:lang w:eastAsia="zh-TW"/>
              </w:rPr>
              <w:t>SUSTeK</w:t>
            </w:r>
          </w:p>
        </w:tc>
        <w:tc>
          <w:tcPr>
            <w:tcW w:w="0" w:type="auto"/>
            <w:vAlign w:val="center"/>
          </w:tcPr>
          <w:p w14:paraId="265FB281" w14:textId="77777777" w:rsidR="0082267D" w:rsidRDefault="00663CE6">
            <w:pPr>
              <w:jc w:val="center"/>
              <w:rPr>
                <w:rFonts w:eastAsiaTheme="minorEastAsia"/>
              </w:rPr>
            </w:pPr>
            <w:r>
              <w:rPr>
                <w:rFonts w:eastAsia="PMingLiU"/>
                <w:lang w:eastAsia="zh-TW"/>
              </w:rPr>
              <w:t>No strong view</w:t>
            </w:r>
          </w:p>
        </w:tc>
        <w:tc>
          <w:tcPr>
            <w:tcW w:w="10939" w:type="dxa"/>
            <w:vAlign w:val="center"/>
          </w:tcPr>
          <w:p w14:paraId="404FC512" w14:textId="77777777" w:rsidR="0082267D" w:rsidRDefault="0082267D">
            <w:pPr>
              <w:rPr>
                <w:rFonts w:eastAsiaTheme="minorEastAsia"/>
              </w:rPr>
            </w:pPr>
          </w:p>
        </w:tc>
      </w:tr>
      <w:tr w:rsidR="0082267D" w14:paraId="701B4A28" w14:textId="77777777">
        <w:tc>
          <w:tcPr>
            <w:tcW w:w="0" w:type="auto"/>
            <w:vAlign w:val="center"/>
          </w:tcPr>
          <w:p w14:paraId="1DBE36DA" w14:textId="77777777" w:rsidR="0082267D" w:rsidRDefault="00663CE6">
            <w:pPr>
              <w:jc w:val="center"/>
              <w:rPr>
                <w:rFonts w:eastAsiaTheme="minorEastAsia"/>
              </w:rPr>
            </w:pPr>
            <w:r>
              <w:rPr>
                <w:rFonts w:eastAsiaTheme="minorEastAsia" w:hint="eastAsia"/>
              </w:rPr>
              <w:t>X</w:t>
            </w:r>
            <w:r>
              <w:rPr>
                <w:rFonts w:eastAsiaTheme="minorEastAsia"/>
              </w:rPr>
              <w:t>iaomi</w:t>
            </w:r>
          </w:p>
        </w:tc>
        <w:tc>
          <w:tcPr>
            <w:tcW w:w="0" w:type="auto"/>
            <w:vAlign w:val="center"/>
          </w:tcPr>
          <w:p w14:paraId="254B01FE" w14:textId="2A4E8B91" w:rsidR="0082267D" w:rsidRDefault="00B407BD">
            <w:pPr>
              <w:jc w:val="center"/>
              <w:rPr>
                <w:rFonts w:eastAsiaTheme="minorEastAsia"/>
              </w:rPr>
            </w:pPr>
            <w:r>
              <w:rPr>
                <w:rFonts w:eastAsiaTheme="minorEastAsia"/>
              </w:rPr>
              <w:t>Yes</w:t>
            </w:r>
          </w:p>
        </w:tc>
        <w:tc>
          <w:tcPr>
            <w:tcW w:w="10939" w:type="dxa"/>
            <w:vAlign w:val="center"/>
          </w:tcPr>
          <w:p w14:paraId="49983AF9" w14:textId="77777777" w:rsidR="0082267D" w:rsidRDefault="00663CE6">
            <w:pPr>
              <w:rPr>
                <w:rFonts w:eastAsiaTheme="minorEastAsia"/>
              </w:rPr>
            </w:pPr>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p>
        </w:tc>
      </w:tr>
      <w:tr w:rsidR="0082267D" w14:paraId="23D529E7" w14:textId="77777777">
        <w:tc>
          <w:tcPr>
            <w:tcW w:w="0" w:type="auto"/>
            <w:vAlign w:val="center"/>
          </w:tcPr>
          <w:p w14:paraId="61F8C95B" w14:textId="77777777" w:rsidR="0082267D" w:rsidRDefault="00663CE6">
            <w:pPr>
              <w:jc w:val="center"/>
              <w:rPr>
                <w:rFonts w:eastAsiaTheme="minorEastAsia"/>
              </w:rPr>
            </w:pPr>
            <w:r>
              <w:rPr>
                <w:rFonts w:eastAsiaTheme="minorEastAsia"/>
              </w:rPr>
              <w:lastRenderedPageBreak/>
              <w:t>ZTE</w:t>
            </w:r>
          </w:p>
        </w:tc>
        <w:tc>
          <w:tcPr>
            <w:tcW w:w="0" w:type="auto"/>
            <w:vAlign w:val="center"/>
          </w:tcPr>
          <w:p w14:paraId="20518665" w14:textId="77777777" w:rsidR="0082267D" w:rsidRDefault="00663CE6">
            <w:pPr>
              <w:jc w:val="center"/>
              <w:rPr>
                <w:rFonts w:eastAsiaTheme="minorEastAsia"/>
              </w:rPr>
            </w:pPr>
            <w:r>
              <w:rPr>
                <w:rFonts w:eastAsiaTheme="minorEastAsia"/>
              </w:rPr>
              <w:t>Yes</w:t>
            </w:r>
          </w:p>
        </w:tc>
        <w:tc>
          <w:tcPr>
            <w:tcW w:w="10939" w:type="dxa"/>
            <w:vAlign w:val="center"/>
          </w:tcPr>
          <w:p w14:paraId="729D9E77" w14:textId="77777777" w:rsidR="0082267D" w:rsidRDefault="00663CE6">
            <w:pPr>
              <w:rPr>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c>
          <w:tcPr>
            <w:tcW w:w="0" w:type="auto"/>
            <w:vAlign w:val="center"/>
          </w:tcPr>
          <w:p w14:paraId="43B54155" w14:textId="77777777" w:rsidR="0082267D" w:rsidRDefault="00663CE6">
            <w:pPr>
              <w:jc w:val="center"/>
              <w:rPr>
                <w:lang w:eastAsia="sv-SE"/>
              </w:rPr>
            </w:pPr>
            <w:r>
              <w:rPr>
                <w:lang w:eastAsia="sv-SE"/>
              </w:rPr>
              <w:t>InterDigital</w:t>
            </w:r>
          </w:p>
        </w:tc>
        <w:tc>
          <w:tcPr>
            <w:tcW w:w="0" w:type="auto"/>
            <w:vAlign w:val="center"/>
          </w:tcPr>
          <w:p w14:paraId="1B983F7C" w14:textId="77777777" w:rsidR="0082267D" w:rsidRDefault="00663CE6">
            <w:pPr>
              <w:jc w:val="center"/>
              <w:rPr>
                <w:lang w:eastAsia="sv-SE"/>
              </w:rPr>
            </w:pPr>
            <w:r>
              <w:rPr>
                <w:lang w:eastAsia="sv-SE"/>
              </w:rPr>
              <w:t>No</w:t>
            </w:r>
          </w:p>
        </w:tc>
        <w:tc>
          <w:tcPr>
            <w:tcW w:w="10939" w:type="dxa"/>
            <w:vAlign w:val="center"/>
          </w:tcPr>
          <w:p w14:paraId="3AC83736" w14:textId="77777777" w:rsidR="0082267D" w:rsidRDefault="00663CE6">
            <w:pPr>
              <w:rPr>
                <w:lang w:eastAsia="sv-SE"/>
              </w:rPr>
            </w:pPr>
            <w:r>
              <w:rPr>
                <w:lang w:eastAsia="sv-SE"/>
              </w:rPr>
              <w:t>It would seem simpler for the design to always assume byte alignment.</w:t>
            </w:r>
          </w:p>
        </w:tc>
      </w:tr>
      <w:tr w:rsidR="0082267D" w14:paraId="02076D78" w14:textId="77777777">
        <w:tc>
          <w:tcPr>
            <w:tcW w:w="0" w:type="auto"/>
            <w:vAlign w:val="center"/>
          </w:tcPr>
          <w:p w14:paraId="0F032E08"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0809A4DA" w14:textId="77777777" w:rsidR="0082267D" w:rsidRDefault="00663CE6">
            <w:pPr>
              <w:jc w:val="center"/>
              <w:rPr>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663CE6">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c>
          <w:tcPr>
            <w:tcW w:w="0" w:type="auto"/>
            <w:vAlign w:val="center"/>
          </w:tcPr>
          <w:p w14:paraId="71FF4093" w14:textId="77777777" w:rsidR="0082267D" w:rsidRDefault="00663CE6">
            <w:pPr>
              <w:jc w:val="center"/>
              <w:rPr>
                <w:lang w:eastAsia="sv-SE"/>
              </w:rPr>
            </w:pPr>
            <w:r>
              <w:rPr>
                <w:rFonts w:eastAsiaTheme="minorEastAsia" w:hint="eastAsia"/>
              </w:rPr>
              <w:t>H</w:t>
            </w:r>
            <w:r>
              <w:rPr>
                <w:rFonts w:eastAsiaTheme="minorEastAsia"/>
              </w:rPr>
              <w:t>uawei, HiSilicon</w:t>
            </w:r>
          </w:p>
        </w:tc>
        <w:tc>
          <w:tcPr>
            <w:tcW w:w="0" w:type="auto"/>
            <w:vAlign w:val="center"/>
          </w:tcPr>
          <w:p w14:paraId="685D3925" w14:textId="77777777" w:rsidR="0082267D" w:rsidRDefault="00663CE6">
            <w:pPr>
              <w:jc w:val="center"/>
              <w:rPr>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663CE6">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663CE6">
            <w:pPr>
              <w:rPr>
                <w:rFonts w:eastAsiaTheme="minorEastAsia"/>
              </w:rPr>
            </w:pPr>
            <w:r>
              <w:rPr>
                <w:rFonts w:eastAsiaTheme="minorEastAsia"/>
              </w:rPr>
              <w:t>3-bit message type is the only useful information. The rest 5 bits (62.5%) are redundant.</w:t>
            </w:r>
          </w:p>
        </w:tc>
      </w:tr>
      <w:tr w:rsidR="0082267D" w14:paraId="54A203BD" w14:textId="77777777">
        <w:tc>
          <w:tcPr>
            <w:tcW w:w="0" w:type="auto"/>
            <w:vAlign w:val="center"/>
          </w:tcPr>
          <w:p w14:paraId="1DB9418E" w14:textId="77777777" w:rsidR="0082267D" w:rsidRDefault="00663CE6">
            <w:pPr>
              <w:jc w:val="center"/>
              <w:rPr>
                <w:lang w:eastAsia="sv-SE"/>
              </w:rPr>
            </w:pPr>
            <w:r>
              <w:rPr>
                <w:lang w:eastAsia="sv-SE"/>
              </w:rPr>
              <w:t>Ericsson</w:t>
            </w:r>
          </w:p>
        </w:tc>
        <w:tc>
          <w:tcPr>
            <w:tcW w:w="0" w:type="auto"/>
            <w:vAlign w:val="center"/>
          </w:tcPr>
          <w:p w14:paraId="6714A014" w14:textId="77777777" w:rsidR="0082267D" w:rsidRDefault="00663CE6">
            <w:pPr>
              <w:jc w:val="center"/>
              <w:rPr>
                <w:lang w:eastAsia="sv-SE"/>
              </w:rPr>
            </w:pPr>
            <w:r>
              <w:rPr>
                <w:lang w:eastAsia="sv-SE"/>
              </w:rPr>
              <w:t>No strong view</w:t>
            </w:r>
          </w:p>
        </w:tc>
        <w:tc>
          <w:tcPr>
            <w:tcW w:w="10939" w:type="dxa"/>
            <w:vAlign w:val="center"/>
          </w:tcPr>
          <w:p w14:paraId="1D4E01A6" w14:textId="77777777" w:rsidR="0082267D" w:rsidRDefault="0082267D">
            <w:pPr>
              <w:rPr>
                <w:lang w:eastAsia="sv-SE"/>
              </w:rPr>
            </w:pPr>
          </w:p>
        </w:tc>
      </w:tr>
      <w:tr w:rsidR="0082267D" w14:paraId="2A5F3256" w14:textId="77777777">
        <w:tc>
          <w:tcPr>
            <w:tcW w:w="0" w:type="auto"/>
            <w:vAlign w:val="center"/>
          </w:tcPr>
          <w:p w14:paraId="6676399B" w14:textId="77777777" w:rsidR="0082267D" w:rsidRDefault="00663CE6">
            <w:pPr>
              <w:jc w:val="center"/>
              <w:rPr>
                <w:rFonts w:eastAsiaTheme="minorEastAsia"/>
              </w:rPr>
            </w:pPr>
            <w:r>
              <w:rPr>
                <w:rFonts w:eastAsiaTheme="minorEastAsia" w:hint="eastAsia"/>
              </w:rPr>
              <w:t>Lenovo</w:t>
            </w:r>
          </w:p>
        </w:tc>
        <w:tc>
          <w:tcPr>
            <w:tcW w:w="0" w:type="auto"/>
            <w:vAlign w:val="center"/>
          </w:tcPr>
          <w:p w14:paraId="608CE83E" w14:textId="77777777" w:rsidR="0082267D" w:rsidRDefault="00663CE6">
            <w:pPr>
              <w:jc w:val="center"/>
              <w:rPr>
                <w:rFonts w:eastAsiaTheme="minorEastAsia"/>
              </w:rPr>
            </w:pPr>
            <w:r>
              <w:rPr>
                <w:rFonts w:eastAsiaTheme="minorEastAsia" w:hint="eastAsia"/>
              </w:rPr>
              <w:t>Yes</w:t>
            </w:r>
          </w:p>
        </w:tc>
        <w:tc>
          <w:tcPr>
            <w:tcW w:w="10939" w:type="dxa"/>
            <w:vAlign w:val="center"/>
          </w:tcPr>
          <w:p w14:paraId="18B672CF" w14:textId="77777777" w:rsidR="0082267D" w:rsidRDefault="0082267D">
            <w:pPr>
              <w:rPr>
                <w:lang w:eastAsia="sv-SE"/>
              </w:rPr>
            </w:pPr>
          </w:p>
        </w:tc>
      </w:tr>
      <w:tr w:rsidR="0082267D" w14:paraId="4C630D0E" w14:textId="77777777">
        <w:tc>
          <w:tcPr>
            <w:tcW w:w="0" w:type="auto"/>
            <w:vAlign w:val="center"/>
          </w:tcPr>
          <w:p w14:paraId="211ADD7E" w14:textId="77777777" w:rsidR="0082267D" w:rsidRDefault="00663CE6">
            <w:pPr>
              <w:jc w:val="center"/>
              <w:rPr>
                <w:lang w:eastAsia="sv-SE"/>
              </w:rPr>
            </w:pPr>
            <w:r>
              <w:rPr>
                <w:lang w:eastAsia="sv-SE"/>
              </w:rPr>
              <w:t>Qualcomm</w:t>
            </w:r>
          </w:p>
        </w:tc>
        <w:tc>
          <w:tcPr>
            <w:tcW w:w="0" w:type="auto"/>
            <w:vAlign w:val="center"/>
          </w:tcPr>
          <w:p w14:paraId="1EAFF2DB" w14:textId="77777777" w:rsidR="0082267D" w:rsidRDefault="00663CE6">
            <w:pPr>
              <w:jc w:val="center"/>
              <w:rPr>
                <w:lang w:eastAsia="sv-SE"/>
              </w:rPr>
            </w:pPr>
            <w:r>
              <w:rPr>
                <w:lang w:eastAsia="sv-SE"/>
              </w:rPr>
              <w:t>Yes</w:t>
            </w:r>
          </w:p>
        </w:tc>
        <w:tc>
          <w:tcPr>
            <w:tcW w:w="10939" w:type="dxa"/>
            <w:vAlign w:val="center"/>
          </w:tcPr>
          <w:p w14:paraId="5F048B5B" w14:textId="77777777" w:rsidR="0082267D" w:rsidRDefault="0082267D">
            <w:pPr>
              <w:rPr>
                <w:lang w:eastAsia="sv-SE"/>
              </w:rPr>
            </w:pPr>
          </w:p>
        </w:tc>
      </w:tr>
      <w:tr w:rsidR="0082267D" w14:paraId="3E1E270C" w14:textId="77777777">
        <w:tc>
          <w:tcPr>
            <w:tcW w:w="0" w:type="auto"/>
            <w:vAlign w:val="center"/>
          </w:tcPr>
          <w:p w14:paraId="0EF8BA9D"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771BDB6B" w14:textId="77777777" w:rsidR="0082267D" w:rsidRDefault="00663CE6">
            <w:pPr>
              <w:jc w:val="center"/>
              <w:rPr>
                <w:lang w:eastAsia="sv-SE"/>
              </w:rPr>
            </w:pPr>
            <w:r>
              <w:rPr>
                <w:rFonts w:eastAsiaTheme="minorEastAsia"/>
              </w:rPr>
              <w:t>No</w:t>
            </w:r>
          </w:p>
        </w:tc>
        <w:tc>
          <w:tcPr>
            <w:tcW w:w="10939" w:type="dxa"/>
            <w:vAlign w:val="center"/>
          </w:tcPr>
          <w:p w14:paraId="02BD9588" w14:textId="77777777" w:rsidR="0082267D" w:rsidRDefault="00663CE6">
            <w:pPr>
              <w:rPr>
                <w:lang w:eastAsia="sv-SE"/>
              </w:rPr>
            </w:pPr>
            <w:r>
              <w:rPr>
                <w:rFonts w:eastAsiaTheme="minorEastAsia"/>
              </w:rPr>
              <w:t>From MAC perspective, the payload of MAC PDU should be in number of bytes.</w:t>
            </w:r>
          </w:p>
        </w:tc>
      </w:tr>
      <w:tr w:rsidR="0082267D" w14:paraId="79F6A393" w14:textId="77777777">
        <w:tc>
          <w:tcPr>
            <w:tcW w:w="0" w:type="auto"/>
            <w:vAlign w:val="center"/>
          </w:tcPr>
          <w:p w14:paraId="25CCCA62" w14:textId="77777777" w:rsidR="0082267D" w:rsidRDefault="00663CE6">
            <w:pPr>
              <w:jc w:val="center"/>
              <w:rPr>
                <w:rFonts w:eastAsiaTheme="minorEastAsia"/>
              </w:rPr>
            </w:pPr>
            <w:r>
              <w:rPr>
                <w:rFonts w:eastAsiaTheme="minorEastAsia"/>
              </w:rPr>
              <w:t>Ofinno</w:t>
            </w:r>
          </w:p>
        </w:tc>
        <w:tc>
          <w:tcPr>
            <w:tcW w:w="0" w:type="auto"/>
            <w:vAlign w:val="center"/>
          </w:tcPr>
          <w:p w14:paraId="3C7CE5F9" w14:textId="77777777" w:rsidR="0082267D" w:rsidRDefault="00663CE6">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663CE6">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663CE6">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663CE6">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663CE6">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663CE6">
            <w:pPr>
              <w:jc w:val="center"/>
              <w:rPr>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663CE6">
            <w:pPr>
              <w:rPr>
                <w:rFonts w:eastAsiaTheme="minorEastAsia"/>
                <w:lang w:eastAsia="ko-KR"/>
              </w:rPr>
            </w:pPr>
            <w:r>
              <w:rPr>
                <w:rFonts w:eastAsiaTheme="minorEastAsia"/>
              </w:rPr>
              <w:t>A</w:t>
            </w:r>
            <w:r>
              <w:rPr>
                <w:rFonts w:eastAsiaTheme="minorEastAsia" w:hint="eastAsia"/>
              </w:rPr>
              <w:t>gree with ZTE.</w:t>
            </w:r>
          </w:p>
        </w:tc>
      </w:tr>
      <w:bookmarkEnd w:id="16"/>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r w:rsidR="004B2D23" w:rsidRPr="00204029" w14:paraId="4D540193" w14:textId="77777777" w:rsidTr="00BC6161">
        <w:tc>
          <w:tcPr>
            <w:tcW w:w="0" w:type="auto"/>
          </w:tcPr>
          <w:p w14:paraId="59D82C64" w14:textId="23854B5C" w:rsidR="004B2D23" w:rsidRDefault="004B2D23" w:rsidP="004B2D23">
            <w:pPr>
              <w:jc w:val="center"/>
              <w:rPr>
                <w:lang w:eastAsia="sv-SE"/>
              </w:rPr>
            </w:pPr>
            <w:r>
              <w:rPr>
                <w:lang w:eastAsia="sv-SE"/>
              </w:rPr>
              <w:t>Futurewei</w:t>
            </w:r>
          </w:p>
        </w:tc>
        <w:tc>
          <w:tcPr>
            <w:tcW w:w="0" w:type="auto"/>
          </w:tcPr>
          <w:p w14:paraId="552BF05D" w14:textId="4BA8BFB8" w:rsidR="004B2D23" w:rsidRDefault="004B2D23" w:rsidP="004B2D23">
            <w:pPr>
              <w:jc w:val="center"/>
              <w:rPr>
                <w:lang w:eastAsia="sv-SE"/>
              </w:rPr>
            </w:pPr>
            <w:r>
              <w:rPr>
                <w:rFonts w:eastAsia="Malgun Gothic"/>
                <w:lang w:eastAsia="ko-KR"/>
              </w:rPr>
              <w:t>Yes</w:t>
            </w:r>
          </w:p>
        </w:tc>
        <w:tc>
          <w:tcPr>
            <w:tcW w:w="10939" w:type="dxa"/>
          </w:tcPr>
          <w:p w14:paraId="11B0F92E" w14:textId="77777777" w:rsidR="004B2D23" w:rsidRDefault="004B2D23" w:rsidP="004B2D23"/>
        </w:tc>
      </w:tr>
      <w:tr w:rsidR="000F140A" w:rsidRPr="00204029" w14:paraId="351F6A5E" w14:textId="77777777" w:rsidTr="00BC6161">
        <w:tc>
          <w:tcPr>
            <w:tcW w:w="0" w:type="auto"/>
          </w:tcPr>
          <w:p w14:paraId="5A2FCD91" w14:textId="459F6C89" w:rsidR="000F140A" w:rsidRPr="000F140A" w:rsidRDefault="000F140A" w:rsidP="004B2D23">
            <w:pPr>
              <w:jc w:val="center"/>
              <w:rPr>
                <w:rFonts w:eastAsiaTheme="minorEastAsia"/>
              </w:rPr>
            </w:pPr>
            <w:r>
              <w:rPr>
                <w:rFonts w:eastAsiaTheme="minorEastAsia" w:hint="eastAsia"/>
              </w:rPr>
              <w:t>S</w:t>
            </w:r>
            <w:r>
              <w:rPr>
                <w:rFonts w:eastAsiaTheme="minorEastAsia"/>
              </w:rPr>
              <w:t>amsung</w:t>
            </w:r>
          </w:p>
        </w:tc>
        <w:tc>
          <w:tcPr>
            <w:tcW w:w="0" w:type="auto"/>
          </w:tcPr>
          <w:p w14:paraId="76EE2B2F" w14:textId="4DB391A8" w:rsidR="000F140A" w:rsidRPr="000F140A" w:rsidRDefault="000F140A" w:rsidP="004B2D23">
            <w:pPr>
              <w:jc w:val="center"/>
              <w:rPr>
                <w:rFonts w:eastAsiaTheme="minorEastAsia"/>
              </w:rPr>
            </w:pPr>
            <w:r>
              <w:rPr>
                <w:rFonts w:eastAsiaTheme="minorEastAsia" w:hint="eastAsia"/>
              </w:rPr>
              <w:t>N</w:t>
            </w:r>
            <w:r>
              <w:rPr>
                <w:rFonts w:eastAsiaTheme="minorEastAsia"/>
              </w:rPr>
              <w:t>o</w:t>
            </w:r>
          </w:p>
        </w:tc>
        <w:tc>
          <w:tcPr>
            <w:tcW w:w="10939" w:type="dxa"/>
          </w:tcPr>
          <w:p w14:paraId="29FB9F6A" w14:textId="77777777" w:rsidR="000F140A" w:rsidRDefault="000F140A" w:rsidP="004B2D23"/>
        </w:tc>
      </w:tr>
      <w:tr w:rsidR="003F6DF1" w:rsidRPr="00204029" w14:paraId="307250EB" w14:textId="77777777" w:rsidTr="00BC6161">
        <w:tc>
          <w:tcPr>
            <w:tcW w:w="0" w:type="auto"/>
          </w:tcPr>
          <w:p w14:paraId="1A5EA07A" w14:textId="288EEA67" w:rsidR="003F6DF1" w:rsidRDefault="003F6DF1" w:rsidP="004B2D23">
            <w:pPr>
              <w:jc w:val="center"/>
              <w:rPr>
                <w:rFonts w:eastAsiaTheme="minorEastAsia"/>
              </w:rPr>
            </w:pPr>
            <w:r>
              <w:rPr>
                <w:rFonts w:eastAsiaTheme="minorEastAsia" w:hint="eastAsia"/>
              </w:rPr>
              <w:t>O</w:t>
            </w:r>
            <w:r>
              <w:rPr>
                <w:rFonts w:eastAsiaTheme="minorEastAsia"/>
              </w:rPr>
              <w:t>PPO</w:t>
            </w:r>
          </w:p>
        </w:tc>
        <w:tc>
          <w:tcPr>
            <w:tcW w:w="0" w:type="auto"/>
          </w:tcPr>
          <w:p w14:paraId="3B3F3280" w14:textId="27E2CAD1" w:rsidR="003F6DF1" w:rsidRDefault="00317D54" w:rsidP="004B2D23">
            <w:pPr>
              <w:jc w:val="center"/>
              <w:rPr>
                <w:rFonts w:eastAsiaTheme="minorEastAsia"/>
              </w:rPr>
            </w:pPr>
            <w:r>
              <w:rPr>
                <w:rFonts w:eastAsia="Malgun Gothic"/>
                <w:lang w:eastAsia="ko-KR"/>
              </w:rPr>
              <w:t>Yes</w:t>
            </w:r>
          </w:p>
        </w:tc>
        <w:tc>
          <w:tcPr>
            <w:tcW w:w="10939" w:type="dxa"/>
          </w:tcPr>
          <w:p w14:paraId="02812B99" w14:textId="77777777" w:rsidR="003F6DF1" w:rsidRDefault="003F6DF1" w:rsidP="004B2D23"/>
        </w:tc>
      </w:tr>
      <w:tr w:rsidR="00336DE5" w:rsidRPr="00204029" w14:paraId="73E20F98" w14:textId="77777777" w:rsidTr="00336DE5">
        <w:tc>
          <w:tcPr>
            <w:tcW w:w="0" w:type="auto"/>
            <w:vAlign w:val="center"/>
          </w:tcPr>
          <w:p w14:paraId="42050FD7" w14:textId="06EFB85E" w:rsidR="00336DE5" w:rsidRDefault="00336DE5" w:rsidP="00336DE5">
            <w:pPr>
              <w:jc w:val="center"/>
              <w:rPr>
                <w:rFonts w:eastAsiaTheme="minorEastAsia"/>
              </w:rPr>
            </w:pPr>
            <w:r>
              <w:rPr>
                <w:rFonts w:eastAsiaTheme="minorEastAsia" w:hint="eastAsia"/>
              </w:rPr>
              <w:t>CATT</w:t>
            </w:r>
          </w:p>
        </w:tc>
        <w:tc>
          <w:tcPr>
            <w:tcW w:w="0" w:type="auto"/>
            <w:vAlign w:val="center"/>
          </w:tcPr>
          <w:p w14:paraId="573D7D9A" w14:textId="3580B2B5" w:rsidR="00336DE5" w:rsidRDefault="00336DE5" w:rsidP="00336DE5">
            <w:pPr>
              <w:jc w:val="center"/>
              <w:rPr>
                <w:rFonts w:eastAsia="Malgun Gothic"/>
                <w:lang w:eastAsia="ko-KR"/>
              </w:rPr>
            </w:pPr>
            <w:r>
              <w:rPr>
                <w:rFonts w:eastAsiaTheme="minorEastAsia" w:hint="eastAsia"/>
              </w:rPr>
              <w:t>Yes</w:t>
            </w:r>
          </w:p>
        </w:tc>
        <w:tc>
          <w:tcPr>
            <w:tcW w:w="10939" w:type="dxa"/>
            <w:vAlign w:val="center"/>
          </w:tcPr>
          <w:p w14:paraId="6D085642" w14:textId="77777777" w:rsidR="00336DE5" w:rsidRDefault="00336DE5" w:rsidP="00336DE5"/>
        </w:tc>
      </w:tr>
    </w:tbl>
    <w:p w14:paraId="3272A774" w14:textId="77777777" w:rsidR="00D828F2" w:rsidRDefault="00D828F2" w:rsidP="00D828F2">
      <w:pPr>
        <w:rPr>
          <w:b/>
          <w:bCs/>
          <w:u w:val="single"/>
          <w:lang w:eastAsia="sv-SE"/>
        </w:rPr>
      </w:pPr>
      <w:r>
        <w:rPr>
          <w:b/>
          <w:bCs/>
          <w:u w:val="single"/>
          <w:lang w:eastAsia="sv-SE"/>
        </w:rPr>
        <w:t>Summary:</w:t>
      </w:r>
    </w:p>
    <w:p w14:paraId="738ED0B9" w14:textId="3C3CE292" w:rsidR="00D828F2" w:rsidRDefault="006B3219" w:rsidP="00D828F2">
      <w:pPr>
        <w:spacing w:before="120"/>
        <w:rPr>
          <w:sz w:val="20"/>
          <w:szCs w:val="20"/>
          <w:lang w:eastAsia="sv-SE"/>
        </w:rPr>
      </w:pPr>
      <w:r>
        <w:rPr>
          <w:sz w:val="20"/>
          <w:szCs w:val="20"/>
          <w:lang w:eastAsia="sv-SE"/>
        </w:rPr>
        <w:t>2</w:t>
      </w:r>
      <w:r w:rsidR="00336DE5">
        <w:rPr>
          <w:sz w:val="20"/>
          <w:szCs w:val="20"/>
          <w:lang w:eastAsia="sv-SE"/>
        </w:rPr>
        <w:t>1</w:t>
      </w:r>
      <w:r w:rsidR="00D828F2" w:rsidRPr="00C91468">
        <w:rPr>
          <w:sz w:val="20"/>
          <w:szCs w:val="20"/>
          <w:lang w:eastAsia="sv-SE"/>
        </w:rPr>
        <w:t xml:space="preserve"> companies provided inputs. </w:t>
      </w:r>
    </w:p>
    <w:p w14:paraId="50687040" w14:textId="7A9F7273" w:rsidR="00D828F2" w:rsidRDefault="00D828F2" w:rsidP="00D828F2">
      <w:pPr>
        <w:spacing w:before="120"/>
        <w:rPr>
          <w:sz w:val="20"/>
          <w:szCs w:val="20"/>
          <w:lang w:eastAsia="sv-SE"/>
        </w:rPr>
      </w:pPr>
      <w:r>
        <w:rPr>
          <w:sz w:val="20"/>
          <w:szCs w:val="20"/>
          <w:lang w:eastAsia="sv-SE"/>
        </w:rPr>
        <w:t>1</w:t>
      </w:r>
      <w:r w:rsidR="00336DE5">
        <w:rPr>
          <w:sz w:val="20"/>
          <w:szCs w:val="20"/>
          <w:lang w:eastAsia="sv-SE"/>
        </w:rPr>
        <w:t>2</w:t>
      </w:r>
      <w:r>
        <w:rPr>
          <w:sz w:val="20"/>
          <w:szCs w:val="20"/>
          <w:lang w:eastAsia="sv-SE"/>
        </w:rPr>
        <w:t xml:space="preserve"> companies (Xiaomi, ZTE, Huawei, Lenovo, Qualcomm, </w:t>
      </w:r>
      <w:r w:rsidRPr="00D828F2">
        <w:rPr>
          <w:sz w:val="20"/>
          <w:szCs w:val="20"/>
          <w:lang w:eastAsia="sv-SE"/>
        </w:rPr>
        <w:t>LGE</w:t>
      </w:r>
      <w:r>
        <w:rPr>
          <w:sz w:val="20"/>
          <w:szCs w:val="20"/>
          <w:lang w:eastAsia="sv-SE"/>
        </w:rPr>
        <w:t xml:space="preserve">, </w:t>
      </w:r>
      <w:r w:rsidRPr="00D828F2">
        <w:rPr>
          <w:sz w:val="20"/>
          <w:szCs w:val="20"/>
          <w:lang w:eastAsia="sv-SE"/>
        </w:rPr>
        <w:t>Kyocera</w:t>
      </w:r>
      <w:r>
        <w:rPr>
          <w:sz w:val="20"/>
          <w:szCs w:val="20"/>
          <w:lang w:eastAsia="sv-SE"/>
        </w:rPr>
        <w:t xml:space="preserve">, </w:t>
      </w:r>
      <w:r w:rsidRPr="00D828F2">
        <w:rPr>
          <w:sz w:val="20"/>
          <w:szCs w:val="20"/>
          <w:lang w:eastAsia="sv-SE"/>
        </w:rPr>
        <w:t>CMCC</w:t>
      </w:r>
      <w:r>
        <w:rPr>
          <w:sz w:val="20"/>
          <w:szCs w:val="20"/>
          <w:lang w:eastAsia="sv-SE"/>
        </w:rPr>
        <w:t xml:space="preserve">, </w:t>
      </w:r>
      <w:r w:rsidRPr="00D828F2">
        <w:rPr>
          <w:sz w:val="20"/>
          <w:szCs w:val="20"/>
          <w:lang w:eastAsia="sv-SE"/>
        </w:rPr>
        <w:t>HONOR</w:t>
      </w:r>
      <w:r>
        <w:rPr>
          <w:sz w:val="20"/>
          <w:szCs w:val="20"/>
          <w:lang w:eastAsia="sv-SE"/>
        </w:rPr>
        <w:t xml:space="preserve">, </w:t>
      </w:r>
      <w:r w:rsidRPr="00D828F2">
        <w:rPr>
          <w:sz w:val="20"/>
          <w:szCs w:val="20"/>
          <w:lang w:eastAsia="sv-SE"/>
        </w:rPr>
        <w:t>Futurewei</w:t>
      </w:r>
      <w:r>
        <w:rPr>
          <w:sz w:val="20"/>
          <w:szCs w:val="20"/>
          <w:lang w:eastAsia="sv-SE"/>
        </w:rPr>
        <w:t>, OPPO) prefer to make access trigger message as bit-aligned, i.e. 3-bit short.</w:t>
      </w:r>
    </w:p>
    <w:p w14:paraId="1752EBC3" w14:textId="71BB6FF0" w:rsidR="00D828F2" w:rsidRDefault="00D828F2" w:rsidP="00D828F2">
      <w:pPr>
        <w:spacing w:before="120"/>
        <w:rPr>
          <w:sz w:val="20"/>
          <w:szCs w:val="20"/>
          <w:lang w:eastAsia="sv-SE"/>
        </w:rPr>
      </w:pPr>
      <w:r>
        <w:rPr>
          <w:sz w:val="20"/>
          <w:szCs w:val="20"/>
          <w:lang w:eastAsia="sv-SE"/>
        </w:rPr>
        <w:t xml:space="preserve">5 companies (Apple, Interdigital, </w:t>
      </w:r>
      <w:r w:rsidRPr="00D828F2">
        <w:rPr>
          <w:sz w:val="20"/>
          <w:szCs w:val="20"/>
          <w:lang w:eastAsia="sv-SE"/>
        </w:rPr>
        <w:t>Spreadtrum</w:t>
      </w:r>
      <w:r>
        <w:rPr>
          <w:sz w:val="20"/>
          <w:szCs w:val="20"/>
          <w:lang w:eastAsia="sv-SE"/>
        </w:rPr>
        <w:t xml:space="preserve">, vivo, </w:t>
      </w:r>
      <w:r w:rsidRPr="00D828F2">
        <w:rPr>
          <w:sz w:val="20"/>
          <w:szCs w:val="20"/>
          <w:lang w:eastAsia="sv-SE"/>
        </w:rPr>
        <w:t>Samsung</w:t>
      </w:r>
      <w:r>
        <w:rPr>
          <w:sz w:val="20"/>
          <w:szCs w:val="20"/>
          <w:lang w:eastAsia="sv-SE"/>
        </w:rPr>
        <w:t>) prefer byte-alignment to align with other R2D message.</w:t>
      </w:r>
    </w:p>
    <w:p w14:paraId="62EDEF65" w14:textId="38228BF9" w:rsidR="00D828F2" w:rsidRPr="00C91468" w:rsidRDefault="00D828F2" w:rsidP="00D828F2">
      <w:pPr>
        <w:spacing w:before="120"/>
        <w:rPr>
          <w:sz w:val="20"/>
          <w:szCs w:val="20"/>
          <w:lang w:eastAsia="sv-SE"/>
        </w:rPr>
      </w:pPr>
      <w:r>
        <w:rPr>
          <w:sz w:val="20"/>
          <w:szCs w:val="20"/>
          <w:lang w:eastAsia="sv-SE"/>
        </w:rPr>
        <w:t>4 companies (</w:t>
      </w:r>
      <w:r w:rsidRPr="00D828F2">
        <w:rPr>
          <w:sz w:val="20"/>
          <w:szCs w:val="20"/>
          <w:lang w:eastAsia="sv-SE"/>
        </w:rPr>
        <w:t>ASUSTeK</w:t>
      </w:r>
      <w:r>
        <w:rPr>
          <w:sz w:val="20"/>
          <w:szCs w:val="20"/>
          <w:lang w:eastAsia="sv-SE"/>
        </w:rPr>
        <w:t xml:space="preserve">, Ericsson, </w:t>
      </w:r>
      <w:r w:rsidRPr="00D828F2">
        <w:rPr>
          <w:sz w:val="20"/>
          <w:szCs w:val="20"/>
          <w:lang w:eastAsia="sv-SE"/>
        </w:rPr>
        <w:t>Ofinno</w:t>
      </w:r>
      <w:r>
        <w:rPr>
          <w:sz w:val="20"/>
          <w:szCs w:val="20"/>
          <w:lang w:eastAsia="sv-SE"/>
        </w:rPr>
        <w:t xml:space="preserve">, </w:t>
      </w:r>
      <w:r w:rsidRPr="00D828F2">
        <w:rPr>
          <w:sz w:val="20"/>
          <w:szCs w:val="20"/>
          <w:lang w:eastAsia="sv-SE"/>
        </w:rPr>
        <w:t>ETRI</w:t>
      </w:r>
      <w:r>
        <w:rPr>
          <w:sz w:val="20"/>
          <w:szCs w:val="20"/>
          <w:lang w:eastAsia="sv-SE"/>
        </w:rPr>
        <w:t>) have no strong view.</w:t>
      </w:r>
    </w:p>
    <w:p w14:paraId="48EA4344" w14:textId="5EDBAC65" w:rsidR="00D828F2" w:rsidRDefault="00D828F2" w:rsidP="00D828F2">
      <w:pPr>
        <w:spacing w:before="120"/>
        <w:rPr>
          <w:sz w:val="20"/>
          <w:szCs w:val="20"/>
          <w:lang w:eastAsia="sv-SE"/>
        </w:rPr>
      </w:pPr>
      <w:r>
        <w:rPr>
          <w:sz w:val="20"/>
          <w:szCs w:val="20"/>
          <w:lang w:eastAsia="sv-SE"/>
        </w:rPr>
        <w:t xml:space="preserve">The rapp does not see technical issue to allow bit-alignment for access trigger message. On the other hand, there is a slightly majority is ok go with bit-alignment, which is also beneficial for signaling efficiency. In this case, the rapp would suggest to follow majority view. </w:t>
      </w:r>
    </w:p>
    <w:p w14:paraId="7E93FD3F" w14:textId="0C18019D" w:rsidR="0082267D" w:rsidRPr="00D23C16" w:rsidRDefault="00D828F2" w:rsidP="00CA485C">
      <w:pPr>
        <w:spacing w:before="120"/>
        <w:outlineLvl w:val="2"/>
        <w:rPr>
          <w:b/>
          <w:bCs/>
        </w:rPr>
      </w:pPr>
      <w:r w:rsidRPr="00D23C16">
        <w:rPr>
          <w:b/>
          <w:bCs/>
          <w:lang w:eastAsia="sv-SE"/>
        </w:rPr>
        <w:lastRenderedPageBreak/>
        <w:t xml:space="preserve">Proposal </w:t>
      </w:r>
      <w:r w:rsidR="00CA485C" w:rsidRPr="00D23C16">
        <w:rPr>
          <w:b/>
          <w:bCs/>
          <w:lang w:eastAsia="sv-SE"/>
        </w:rPr>
        <w:t>10 (Issue 2-3 trigger message</w:t>
      </w:r>
      <w:r w:rsidRPr="00D23C16">
        <w:rPr>
          <w:b/>
          <w:bCs/>
          <w:lang w:eastAsia="sv-SE"/>
        </w:rPr>
        <w:t xml:space="preserve"> alignment</w:t>
      </w:r>
      <w:r w:rsidR="00CA485C" w:rsidRPr="00D23C16">
        <w:rPr>
          <w:b/>
          <w:bCs/>
          <w:lang w:eastAsia="sv-SE"/>
        </w:rPr>
        <w:t>):</w:t>
      </w:r>
      <w:r w:rsidRPr="00D23C16">
        <w:rPr>
          <w:b/>
          <w:bCs/>
          <w:lang w:eastAsia="sv-SE"/>
        </w:rPr>
        <w:t xml:space="preserve"> Access Trigger message is bit-aligned</w:t>
      </w:r>
      <w:r w:rsidR="00CA485C" w:rsidRPr="00D23C16">
        <w:rPr>
          <w:b/>
          <w:bCs/>
          <w:lang w:eastAsia="sv-SE"/>
        </w:rPr>
        <w:t xml:space="preserve"> (</w:t>
      </w:r>
      <w:r w:rsidRPr="00D23C16">
        <w:rPr>
          <w:b/>
          <w:bCs/>
          <w:lang w:eastAsia="sv-SE"/>
        </w:rPr>
        <w:t>no padding bit</w:t>
      </w:r>
      <w:r w:rsidR="00CA485C" w:rsidRPr="00D23C16">
        <w:rPr>
          <w:b/>
          <w:bCs/>
          <w:lang w:eastAsia="sv-SE"/>
        </w:rPr>
        <w:t>s)</w:t>
      </w:r>
      <w:r w:rsidRPr="00D23C16">
        <w:rPr>
          <w:b/>
          <w:bCs/>
          <w:lang w:eastAsia="sv-SE"/>
        </w:rPr>
        <w:t>. (</w:t>
      </w:r>
      <w:r w:rsidR="006B3219" w:rsidRPr="00D23C16">
        <w:rPr>
          <w:b/>
          <w:bCs/>
          <w:lang w:eastAsia="sv-SE"/>
        </w:rPr>
        <w:t>1</w:t>
      </w:r>
      <w:r w:rsidR="00336DE5" w:rsidRPr="00D23C16">
        <w:rPr>
          <w:b/>
          <w:bCs/>
          <w:lang w:eastAsia="sv-SE"/>
        </w:rPr>
        <w:t>6</w:t>
      </w:r>
      <w:r w:rsidR="006B3219" w:rsidRPr="00D23C16">
        <w:rPr>
          <w:b/>
          <w:bCs/>
          <w:lang w:eastAsia="sv-SE"/>
        </w:rPr>
        <w:t>/2</w:t>
      </w:r>
      <w:r w:rsidR="00336DE5" w:rsidRPr="00D23C16">
        <w:rPr>
          <w:b/>
          <w:bCs/>
          <w:lang w:eastAsia="sv-SE"/>
        </w:rPr>
        <w:t>1</w:t>
      </w:r>
      <w:r w:rsidRPr="00D23C16">
        <w:rPr>
          <w:b/>
          <w:bCs/>
          <w:lang w:eastAsia="sv-SE"/>
        </w:rPr>
        <w:t>)</w:t>
      </w:r>
    </w:p>
    <w:p w14:paraId="0E6753A6" w14:textId="77777777" w:rsidR="0082267D" w:rsidRDefault="00663CE6">
      <w:pPr>
        <w:pStyle w:val="Heading3"/>
        <w:rPr>
          <w:lang w:eastAsia="sv-SE"/>
        </w:rPr>
      </w:pPr>
      <w:r>
        <w:t>Issue 4-5: Forward compatibility</w:t>
      </w:r>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c>
          <w:tcPr>
            <w:tcW w:w="1533" w:type="dxa"/>
          </w:tcPr>
          <w:p w14:paraId="2D00C13A" w14:textId="77777777" w:rsidR="0082267D" w:rsidRDefault="00663CE6">
            <w:r>
              <w:t>(New)Issue 4-5: Forward compatibility</w:t>
            </w:r>
          </w:p>
        </w:tc>
        <w:tc>
          <w:tcPr>
            <w:tcW w:w="10936" w:type="dxa"/>
          </w:tcPr>
          <w:p w14:paraId="11019136" w14:textId="77777777" w:rsidR="0082267D" w:rsidRDefault="00663CE6">
            <w:pPr>
              <w:rPr>
                <w:lang w:val="en-GB"/>
              </w:rPr>
            </w:pPr>
            <w:r>
              <w:t>W</w:t>
            </w:r>
            <w:r>
              <w:rPr>
                <w:lang w:val="en-GB"/>
              </w:rPr>
              <w:t>hether to consider forward compatibility for R2D messages other than Paging message.</w:t>
            </w:r>
          </w:p>
          <w:p w14:paraId="042C6E8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p>
          <w:p w14:paraId="379812F2"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But companies may wonder whether this can be extended to other R2D messages.</w:t>
            </w:r>
          </w:p>
        </w:tc>
        <w:tc>
          <w:tcPr>
            <w:tcW w:w="2268" w:type="dxa"/>
          </w:tcPr>
          <w:p w14:paraId="601B9DB6" w14:textId="77777777" w:rsidR="0082267D" w:rsidRDefault="00663CE6">
            <w:r>
              <w:t>Companies are invited to input views for Q#12</w:t>
            </w:r>
          </w:p>
        </w:tc>
      </w:tr>
    </w:tbl>
    <w:p w14:paraId="6B88530F" w14:textId="77777777" w:rsidR="0082267D" w:rsidRDefault="0082267D"/>
    <w:p w14:paraId="67E74F32" w14:textId="77777777" w:rsidR="0082267D" w:rsidRDefault="00663CE6">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p>
    <w:p w14:paraId="2FD62EF8" w14:textId="77777777" w:rsidR="0082267D" w:rsidRDefault="0082267D"/>
    <w:p w14:paraId="46D4B8F5" w14:textId="77777777" w:rsidR="0082267D" w:rsidRDefault="00663CE6">
      <w:r>
        <w:t xml:space="preserve">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 to. </w:t>
      </w:r>
    </w:p>
    <w:p w14:paraId="69C8792D" w14:textId="77777777" w:rsidR="0082267D" w:rsidRDefault="0082267D"/>
    <w:p w14:paraId="4ADD9BF2" w14:textId="77777777" w:rsidR="0082267D" w:rsidRDefault="00663CE6" w:rsidP="006715FA">
      <w:pPr>
        <w:outlineLvl w:val="3"/>
        <w:rPr>
          <w:b/>
          <w:bCs/>
        </w:rPr>
      </w:pPr>
      <w:r>
        <w:rPr>
          <w:b/>
          <w:bCs/>
        </w:rPr>
        <w:t>Q#12: Which R2D message(s) other than paging message need to consider forward compatibility using similar handling as paging, with the corresponding the use case clearly clarified.</w:t>
      </w:r>
    </w:p>
    <w:p w14:paraId="32B482A2" w14:textId="77777777" w:rsidR="0082267D" w:rsidRDefault="0082267D"/>
    <w:tbl>
      <w:tblPr>
        <w:tblStyle w:val="TableGrid"/>
        <w:tblW w:w="0" w:type="auto"/>
        <w:tblLook w:val="04A0" w:firstRow="1" w:lastRow="0" w:firstColumn="1" w:lastColumn="0" w:noHBand="0" w:noVBand="1"/>
      </w:tblPr>
      <w:tblGrid>
        <w:gridCol w:w="1472"/>
        <w:gridCol w:w="1903"/>
        <w:gridCol w:w="10903"/>
      </w:tblGrid>
      <w:tr w:rsidR="0082267D" w14:paraId="3D786703" w14:textId="77777777">
        <w:tc>
          <w:tcPr>
            <w:tcW w:w="0" w:type="auto"/>
            <w:shd w:val="clear" w:color="auto" w:fill="E7E6E6" w:themeFill="background2"/>
            <w:vAlign w:val="center"/>
          </w:tcPr>
          <w:p w14:paraId="52045405" w14:textId="77777777" w:rsidR="0082267D" w:rsidRDefault="00663CE6">
            <w:pPr>
              <w:jc w:val="center"/>
              <w:rPr>
                <w:b/>
                <w:bCs/>
                <w:lang w:eastAsia="sv-SE"/>
              </w:rPr>
            </w:pPr>
            <w:r>
              <w:rPr>
                <w:b/>
                <w:bCs/>
                <w:lang w:eastAsia="sv-SE"/>
              </w:rPr>
              <w:t>Company</w:t>
            </w:r>
          </w:p>
        </w:tc>
        <w:tc>
          <w:tcPr>
            <w:tcW w:w="0" w:type="auto"/>
            <w:shd w:val="clear" w:color="auto" w:fill="E7E6E6" w:themeFill="background2"/>
            <w:vAlign w:val="center"/>
          </w:tcPr>
          <w:p w14:paraId="0B18357C" w14:textId="77777777" w:rsidR="0082267D" w:rsidRDefault="00663CE6">
            <w:pPr>
              <w:rPr>
                <w:b/>
                <w:bCs/>
                <w:lang w:eastAsia="sv-SE"/>
              </w:rPr>
            </w:pPr>
            <w:r>
              <w:rPr>
                <w:b/>
                <w:bCs/>
              </w:rPr>
              <w:t>Which message(s)</w:t>
            </w:r>
          </w:p>
        </w:tc>
        <w:tc>
          <w:tcPr>
            <w:tcW w:w="10903" w:type="dxa"/>
            <w:shd w:val="clear" w:color="auto" w:fill="E7E6E6" w:themeFill="background2"/>
            <w:vAlign w:val="center"/>
          </w:tcPr>
          <w:p w14:paraId="3AC89E94" w14:textId="77777777" w:rsidR="0082267D" w:rsidRDefault="00663CE6">
            <w:pPr>
              <w:jc w:val="center"/>
              <w:rPr>
                <w:b/>
                <w:bCs/>
                <w:lang w:eastAsia="sv-SE"/>
              </w:rPr>
            </w:pPr>
            <w:r>
              <w:rPr>
                <w:b/>
                <w:bCs/>
                <w:lang w:eastAsia="sv-SE"/>
              </w:rPr>
              <w:t>Use case, expected device behavior, other comments</w:t>
            </w:r>
          </w:p>
        </w:tc>
      </w:tr>
      <w:tr w:rsidR="0082267D" w14:paraId="05551EC6" w14:textId="77777777">
        <w:tc>
          <w:tcPr>
            <w:tcW w:w="0" w:type="auto"/>
            <w:vAlign w:val="center"/>
          </w:tcPr>
          <w:p w14:paraId="4F14B05C" w14:textId="77777777" w:rsidR="0082267D" w:rsidRDefault="00663CE6">
            <w:pPr>
              <w:jc w:val="center"/>
              <w:rPr>
                <w:rFonts w:eastAsiaTheme="minorEastAsia"/>
              </w:rPr>
            </w:pPr>
            <w:r>
              <w:rPr>
                <w:rFonts w:eastAsiaTheme="minorEastAsia"/>
              </w:rPr>
              <w:t>Apple</w:t>
            </w:r>
          </w:p>
        </w:tc>
        <w:tc>
          <w:tcPr>
            <w:tcW w:w="0" w:type="auto"/>
            <w:vAlign w:val="center"/>
          </w:tcPr>
          <w:p w14:paraId="67BEA431" w14:textId="77777777" w:rsidR="0082267D" w:rsidRDefault="0082267D">
            <w:pPr>
              <w:jc w:val="center"/>
              <w:rPr>
                <w:rFonts w:eastAsiaTheme="minorEastAsia"/>
              </w:rPr>
            </w:pPr>
          </w:p>
        </w:tc>
        <w:tc>
          <w:tcPr>
            <w:tcW w:w="10903" w:type="dxa"/>
            <w:vAlign w:val="center"/>
          </w:tcPr>
          <w:p w14:paraId="22063FFB" w14:textId="77777777" w:rsidR="0082267D" w:rsidRDefault="00663CE6">
            <w:pPr>
              <w:rPr>
                <w:rFonts w:eastAsia="Malgun Gothic"/>
                <w:lang w:eastAsia="ko-KR"/>
              </w:rPr>
            </w:pPr>
            <w:r>
              <w:rPr>
                <w:rFonts w:eastAsia="Malgun Gothic"/>
                <w:lang w:eastAsia="ko-KR"/>
              </w:rPr>
              <w:t>Not sure about the purpose of discussion. As there are enough “R” or spare bits in the R2D header, we have no problem for forward-compatibility. Is it intended to revert the earlier agreement?</w:t>
            </w:r>
          </w:p>
          <w:p w14:paraId="17ADE5C9" w14:textId="5D979C44" w:rsidR="006B3219" w:rsidRDefault="006B3219">
            <w:pPr>
              <w:rPr>
                <w:rFonts w:eastAsia="Malgun Gothic"/>
                <w:lang w:eastAsia="ko-KR"/>
              </w:rPr>
            </w:pPr>
            <w:r>
              <w:rPr>
                <w:rFonts w:eastAsia="Malgun Gothic"/>
                <w:lang w:eastAsia="ko-KR"/>
              </w:rPr>
              <w:t>Rappv2: no impact to the conclusion made for paging message.</w:t>
            </w:r>
          </w:p>
        </w:tc>
      </w:tr>
      <w:tr w:rsidR="0082267D" w14:paraId="4A73C7DF" w14:textId="77777777">
        <w:tc>
          <w:tcPr>
            <w:tcW w:w="0" w:type="auto"/>
            <w:vAlign w:val="center"/>
          </w:tcPr>
          <w:p w14:paraId="2D8A41BC" w14:textId="77777777" w:rsidR="0082267D" w:rsidRDefault="00663CE6">
            <w:pPr>
              <w:jc w:val="center"/>
              <w:rPr>
                <w:rFonts w:eastAsiaTheme="minorEastAsia"/>
              </w:rPr>
            </w:pPr>
            <w:r>
              <w:rPr>
                <w:rFonts w:eastAsia="PMingLiU" w:hint="eastAsia"/>
                <w:lang w:eastAsia="zh-TW"/>
              </w:rPr>
              <w:t>A</w:t>
            </w:r>
            <w:r>
              <w:rPr>
                <w:rFonts w:eastAsia="PMingLiU"/>
                <w:lang w:eastAsia="zh-TW"/>
              </w:rPr>
              <w:t>SUSTeK</w:t>
            </w:r>
          </w:p>
        </w:tc>
        <w:tc>
          <w:tcPr>
            <w:tcW w:w="0" w:type="auto"/>
            <w:vAlign w:val="center"/>
          </w:tcPr>
          <w:p w14:paraId="2C089ECB" w14:textId="77777777" w:rsidR="0082267D" w:rsidRDefault="00663CE6">
            <w:pPr>
              <w:jc w:val="center"/>
              <w:rPr>
                <w:rFonts w:eastAsiaTheme="minorEastAsia"/>
              </w:rPr>
            </w:pPr>
            <w:r>
              <w:rPr>
                <w:lang w:eastAsia="ja-JP"/>
              </w:rPr>
              <w:t>D2R Upper Layer Data Transfer message</w:t>
            </w:r>
          </w:p>
        </w:tc>
        <w:tc>
          <w:tcPr>
            <w:tcW w:w="10903" w:type="dxa"/>
            <w:vAlign w:val="center"/>
          </w:tcPr>
          <w:p w14:paraId="61C08EE3" w14:textId="77777777" w:rsidR="0082267D" w:rsidRDefault="00663CE6">
            <w:pPr>
              <w:rPr>
                <w:rFonts w:eastAsia="PMingLiU"/>
                <w:lang w:eastAsia="zh-TW"/>
              </w:rPr>
            </w:pPr>
            <w:r>
              <w:rPr>
                <w:rFonts w:eastAsia="PMingLiU"/>
                <w:lang w:eastAsia="zh-TW"/>
              </w:rPr>
              <w:t xml:space="preserve">In section 3, what we mentioned is considering forward compatibility for </w:t>
            </w:r>
            <w:r w:rsidRPr="00060B47">
              <w:rPr>
                <w:rFonts w:eastAsia="PMingLiU"/>
                <w:b/>
                <w:bCs/>
                <w:u w:val="single"/>
                <w:lang w:eastAsia="zh-TW"/>
              </w:rPr>
              <w:t>D2R message</w:t>
            </w:r>
            <w:r>
              <w:rPr>
                <w:rFonts w:eastAsia="PMingLiU"/>
                <w:lang w:eastAsia="zh-TW"/>
              </w:rPr>
              <w:t>.</w:t>
            </w:r>
          </w:p>
          <w:p w14:paraId="33367CB2" w14:textId="77777777" w:rsidR="0082267D" w:rsidRDefault="0082267D">
            <w:pPr>
              <w:rPr>
                <w:rFonts w:eastAsia="PMingLiU"/>
                <w:lang w:eastAsia="zh-TW"/>
              </w:rPr>
            </w:pPr>
          </w:p>
          <w:p w14:paraId="4C5A9786" w14:textId="77777777" w:rsidR="0082267D" w:rsidRDefault="00663CE6">
            <w:pPr>
              <w:rPr>
                <w:rFonts w:eastAsiaTheme="minorEastAsia"/>
              </w:rPr>
            </w:pPr>
            <w:r>
              <w:rPr>
                <w:rFonts w:eastAsia="PMingLiU"/>
                <w:lang w:eastAsia="zh-TW"/>
              </w:rPr>
              <w:t xml:space="preserve">The D2R message type could be added in Rel-20. Moreover, as agreed in study phase, the device could provide energy status report/indication, which could be considered for active device in Rel-20. The device could also report its device type, if needed in Rel-20. </w:t>
            </w:r>
          </w:p>
        </w:tc>
      </w:tr>
      <w:tr w:rsidR="0082267D" w14:paraId="583DD529" w14:textId="77777777">
        <w:tc>
          <w:tcPr>
            <w:tcW w:w="0" w:type="auto"/>
            <w:vAlign w:val="center"/>
          </w:tcPr>
          <w:p w14:paraId="56C787D5" w14:textId="77777777" w:rsidR="0082267D" w:rsidRDefault="00663CE6">
            <w:pPr>
              <w:jc w:val="center"/>
              <w:rPr>
                <w:rFonts w:eastAsiaTheme="minorEastAsia"/>
              </w:rPr>
            </w:pPr>
            <w:r>
              <w:rPr>
                <w:rFonts w:eastAsiaTheme="minorEastAsia" w:hint="eastAsia"/>
              </w:rPr>
              <w:lastRenderedPageBreak/>
              <w:t>X</w:t>
            </w:r>
            <w:r>
              <w:rPr>
                <w:rFonts w:eastAsiaTheme="minorEastAsia"/>
              </w:rPr>
              <w:t>iaomi</w:t>
            </w:r>
          </w:p>
        </w:tc>
        <w:tc>
          <w:tcPr>
            <w:tcW w:w="0" w:type="auto"/>
            <w:vAlign w:val="center"/>
          </w:tcPr>
          <w:p w14:paraId="3FB2DDB5" w14:textId="77777777" w:rsidR="0082267D" w:rsidRDefault="0082267D">
            <w:pPr>
              <w:jc w:val="center"/>
              <w:rPr>
                <w:rFonts w:eastAsiaTheme="minorEastAsia"/>
              </w:rPr>
            </w:pPr>
          </w:p>
        </w:tc>
        <w:tc>
          <w:tcPr>
            <w:tcW w:w="10903" w:type="dxa"/>
            <w:vAlign w:val="center"/>
          </w:tcPr>
          <w:p w14:paraId="4BF02EBD" w14:textId="77777777" w:rsidR="0082267D" w:rsidRDefault="00663CE6">
            <w:pPr>
              <w:rPr>
                <w:rFonts w:eastAsiaTheme="minorEastAsia"/>
              </w:rPr>
            </w:pPr>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p>
        </w:tc>
      </w:tr>
      <w:tr w:rsidR="0082267D" w14:paraId="0525F985" w14:textId="77777777">
        <w:tc>
          <w:tcPr>
            <w:tcW w:w="0" w:type="auto"/>
            <w:vAlign w:val="center"/>
          </w:tcPr>
          <w:p w14:paraId="57277131" w14:textId="77777777" w:rsidR="0082267D" w:rsidRDefault="00663CE6">
            <w:pPr>
              <w:jc w:val="center"/>
              <w:rPr>
                <w:rFonts w:eastAsiaTheme="minorEastAsia"/>
              </w:rPr>
            </w:pPr>
            <w:r>
              <w:rPr>
                <w:rFonts w:eastAsiaTheme="minorEastAsia"/>
              </w:rPr>
              <w:t>ZTE</w:t>
            </w:r>
          </w:p>
        </w:tc>
        <w:tc>
          <w:tcPr>
            <w:tcW w:w="0" w:type="auto"/>
            <w:vAlign w:val="center"/>
          </w:tcPr>
          <w:p w14:paraId="1F2E42D7" w14:textId="77777777" w:rsidR="0082267D" w:rsidRDefault="0082267D">
            <w:pPr>
              <w:jc w:val="center"/>
              <w:rPr>
                <w:rFonts w:eastAsiaTheme="minorEastAsia"/>
              </w:rPr>
            </w:pPr>
          </w:p>
        </w:tc>
        <w:tc>
          <w:tcPr>
            <w:tcW w:w="10903" w:type="dxa"/>
            <w:vAlign w:val="center"/>
          </w:tcPr>
          <w:p w14:paraId="4CC6E402" w14:textId="77777777" w:rsidR="0082267D" w:rsidRDefault="00663CE6">
            <w:pPr>
              <w:rPr>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c>
          <w:tcPr>
            <w:tcW w:w="0" w:type="auto"/>
            <w:vAlign w:val="center"/>
          </w:tcPr>
          <w:p w14:paraId="1CE22029" w14:textId="77777777" w:rsidR="0082267D" w:rsidRDefault="00663CE6">
            <w:pPr>
              <w:jc w:val="center"/>
              <w:rPr>
                <w:lang w:eastAsia="sv-SE"/>
              </w:rPr>
            </w:pPr>
            <w:r>
              <w:rPr>
                <w:lang w:eastAsia="sv-SE"/>
              </w:rPr>
              <w:t>InterDigital</w:t>
            </w:r>
          </w:p>
        </w:tc>
        <w:tc>
          <w:tcPr>
            <w:tcW w:w="0" w:type="auto"/>
            <w:vAlign w:val="center"/>
          </w:tcPr>
          <w:p w14:paraId="29F88B41" w14:textId="77777777" w:rsidR="0082267D" w:rsidRDefault="0082267D">
            <w:pPr>
              <w:jc w:val="center"/>
              <w:rPr>
                <w:lang w:eastAsia="sv-SE"/>
              </w:rPr>
            </w:pPr>
          </w:p>
        </w:tc>
        <w:tc>
          <w:tcPr>
            <w:tcW w:w="10903" w:type="dxa"/>
            <w:vAlign w:val="center"/>
          </w:tcPr>
          <w:p w14:paraId="3F030598" w14:textId="77777777" w:rsidR="0082267D" w:rsidRDefault="00663CE6">
            <w:pPr>
              <w:rPr>
                <w:lang w:eastAsia="sv-SE"/>
              </w:rPr>
            </w:pPr>
            <w:r>
              <w:rPr>
                <w:lang w:eastAsia="sv-SE"/>
              </w:rPr>
              <w:t>Agree with ZTE</w:t>
            </w:r>
          </w:p>
        </w:tc>
      </w:tr>
      <w:tr w:rsidR="0082267D" w14:paraId="0CAC2073" w14:textId="77777777">
        <w:tc>
          <w:tcPr>
            <w:tcW w:w="0" w:type="auto"/>
            <w:vAlign w:val="center"/>
          </w:tcPr>
          <w:p w14:paraId="2F7DC08E" w14:textId="77777777" w:rsidR="0082267D" w:rsidRDefault="00663CE6">
            <w:pPr>
              <w:jc w:val="center"/>
              <w:rPr>
                <w:lang w:eastAsia="sv-SE"/>
              </w:rPr>
            </w:pPr>
            <w:r>
              <w:rPr>
                <w:rFonts w:eastAsiaTheme="minorEastAsia" w:hint="eastAsia"/>
              </w:rPr>
              <w:t>S</w:t>
            </w:r>
            <w:r>
              <w:rPr>
                <w:rFonts w:eastAsiaTheme="minorEastAsia"/>
              </w:rPr>
              <w:t>preadtrum</w:t>
            </w:r>
          </w:p>
        </w:tc>
        <w:tc>
          <w:tcPr>
            <w:tcW w:w="0" w:type="auto"/>
            <w:vAlign w:val="center"/>
          </w:tcPr>
          <w:p w14:paraId="0650CE3F" w14:textId="77777777" w:rsidR="0082267D" w:rsidRDefault="0082267D">
            <w:pPr>
              <w:jc w:val="center"/>
              <w:rPr>
                <w:rFonts w:eastAsia="Malgun Gothic"/>
                <w:lang w:eastAsia="ko-KR"/>
              </w:rPr>
            </w:pPr>
          </w:p>
        </w:tc>
        <w:tc>
          <w:tcPr>
            <w:tcW w:w="10903" w:type="dxa"/>
            <w:vAlign w:val="center"/>
          </w:tcPr>
          <w:p w14:paraId="65050560" w14:textId="77777777" w:rsidR="0082267D" w:rsidRDefault="00663CE6">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c>
          <w:tcPr>
            <w:tcW w:w="0" w:type="auto"/>
            <w:vAlign w:val="center"/>
          </w:tcPr>
          <w:p w14:paraId="426596D2" w14:textId="77777777" w:rsidR="0082267D" w:rsidRDefault="00663CE6">
            <w:pPr>
              <w:jc w:val="center"/>
              <w:rPr>
                <w:lang w:eastAsia="sv-SE"/>
              </w:rPr>
            </w:pPr>
            <w:r>
              <w:rPr>
                <w:rFonts w:eastAsiaTheme="minorEastAsia" w:hint="eastAsia"/>
              </w:rPr>
              <w:t>H</w:t>
            </w:r>
            <w:r>
              <w:rPr>
                <w:rFonts w:eastAsiaTheme="minorEastAsia"/>
              </w:rPr>
              <w:t>uawei, HiSilicon</w:t>
            </w:r>
          </w:p>
        </w:tc>
        <w:tc>
          <w:tcPr>
            <w:tcW w:w="0" w:type="auto"/>
            <w:vAlign w:val="center"/>
          </w:tcPr>
          <w:p w14:paraId="4E57D539" w14:textId="77777777" w:rsidR="0082267D" w:rsidRDefault="0082267D">
            <w:pPr>
              <w:jc w:val="center"/>
              <w:rPr>
                <w:lang w:eastAsia="sv-SE"/>
              </w:rPr>
            </w:pPr>
          </w:p>
        </w:tc>
        <w:tc>
          <w:tcPr>
            <w:tcW w:w="10903" w:type="dxa"/>
            <w:vAlign w:val="center"/>
          </w:tcPr>
          <w:p w14:paraId="1A9BCADE" w14:textId="77777777" w:rsidR="0082267D" w:rsidRDefault="00663CE6">
            <w:pPr>
              <w:rPr>
                <w:rFonts w:eastAsiaTheme="minorEastAsia"/>
              </w:rPr>
            </w:pPr>
            <w:r>
              <w:rPr>
                <w:rFonts w:eastAsiaTheme="minorEastAsia" w:hint="eastAsia"/>
              </w:rPr>
              <w:t>A</w:t>
            </w:r>
            <w:r>
              <w:rPr>
                <w:rFonts w:eastAsiaTheme="minorEastAsia"/>
              </w:rPr>
              <w:t>gree with ZTE</w:t>
            </w:r>
          </w:p>
        </w:tc>
      </w:tr>
      <w:tr w:rsidR="0082267D" w14:paraId="4A2C15D7" w14:textId="77777777">
        <w:tc>
          <w:tcPr>
            <w:tcW w:w="0" w:type="auto"/>
            <w:vAlign w:val="center"/>
          </w:tcPr>
          <w:p w14:paraId="6FF66208" w14:textId="77777777" w:rsidR="0082267D" w:rsidRDefault="00663CE6">
            <w:pPr>
              <w:jc w:val="center"/>
              <w:rPr>
                <w:lang w:eastAsia="sv-SE"/>
              </w:rPr>
            </w:pPr>
            <w:r>
              <w:rPr>
                <w:rFonts w:eastAsiaTheme="minorEastAsia" w:hint="eastAsia"/>
              </w:rPr>
              <w:t>v</w:t>
            </w:r>
            <w:r>
              <w:rPr>
                <w:rFonts w:eastAsiaTheme="minorEastAsia"/>
              </w:rPr>
              <w:t>ivo</w:t>
            </w:r>
          </w:p>
        </w:tc>
        <w:tc>
          <w:tcPr>
            <w:tcW w:w="0" w:type="auto"/>
            <w:vAlign w:val="center"/>
          </w:tcPr>
          <w:p w14:paraId="5A1BB5BB" w14:textId="77777777" w:rsidR="0082267D" w:rsidRDefault="0082267D">
            <w:pPr>
              <w:jc w:val="center"/>
              <w:rPr>
                <w:lang w:eastAsia="sv-SE"/>
              </w:rPr>
            </w:pPr>
          </w:p>
        </w:tc>
        <w:tc>
          <w:tcPr>
            <w:tcW w:w="10903" w:type="dxa"/>
            <w:vAlign w:val="center"/>
          </w:tcPr>
          <w:p w14:paraId="7417A544" w14:textId="77777777" w:rsidR="0082267D" w:rsidRDefault="00663CE6">
            <w:pPr>
              <w:rPr>
                <w:lang w:eastAsia="sv-SE"/>
              </w:rPr>
            </w:pPr>
            <w:r>
              <w:rPr>
                <w:rFonts w:eastAsiaTheme="minorEastAsia"/>
              </w:rPr>
              <w:t xml:space="preserve">There is no strong motivation. </w:t>
            </w:r>
          </w:p>
        </w:tc>
      </w:tr>
      <w:tr w:rsidR="0082267D" w14:paraId="3C71831A" w14:textId="77777777">
        <w:tc>
          <w:tcPr>
            <w:tcW w:w="0" w:type="auto"/>
            <w:vAlign w:val="center"/>
          </w:tcPr>
          <w:p w14:paraId="184EC7ED" w14:textId="77777777" w:rsidR="0082267D" w:rsidRDefault="00663CE6">
            <w:pPr>
              <w:jc w:val="center"/>
              <w:rPr>
                <w:lang w:eastAsia="sv-SE"/>
              </w:rPr>
            </w:pPr>
            <w:r>
              <w:rPr>
                <w:lang w:eastAsia="sv-SE"/>
              </w:rPr>
              <w:t>Ofinno</w:t>
            </w:r>
          </w:p>
        </w:tc>
        <w:tc>
          <w:tcPr>
            <w:tcW w:w="0" w:type="auto"/>
            <w:vAlign w:val="center"/>
          </w:tcPr>
          <w:p w14:paraId="21589B60" w14:textId="77777777" w:rsidR="0082267D" w:rsidRDefault="0082267D">
            <w:pPr>
              <w:jc w:val="center"/>
              <w:rPr>
                <w:lang w:eastAsia="sv-SE"/>
              </w:rPr>
            </w:pPr>
          </w:p>
        </w:tc>
        <w:tc>
          <w:tcPr>
            <w:tcW w:w="10903" w:type="dxa"/>
            <w:vAlign w:val="center"/>
          </w:tcPr>
          <w:p w14:paraId="5F4D8844" w14:textId="77777777" w:rsidR="0082267D" w:rsidRDefault="00663CE6">
            <w:pPr>
              <w:rPr>
                <w:lang w:eastAsia="sv-SE"/>
              </w:rPr>
            </w:pPr>
            <w:r>
              <w:rPr>
                <w:lang w:eastAsia="sv-SE"/>
              </w:rPr>
              <w:t>Agree with ZTE</w:t>
            </w:r>
          </w:p>
        </w:tc>
      </w:tr>
      <w:tr w:rsidR="0082267D" w14:paraId="75C2ABCC" w14:textId="77777777">
        <w:tc>
          <w:tcPr>
            <w:tcW w:w="0" w:type="auto"/>
            <w:vAlign w:val="center"/>
          </w:tcPr>
          <w:p w14:paraId="69BF5396" w14:textId="77777777" w:rsidR="0082267D" w:rsidRDefault="00663CE6">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663CE6">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663CE6">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663CE6">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663CE6">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663CE6">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663CE6">
            <w:pPr>
              <w:jc w:val="center"/>
              <w:rPr>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lang w:eastAsia="sv-SE"/>
              </w:rPr>
            </w:pPr>
          </w:p>
        </w:tc>
        <w:tc>
          <w:tcPr>
            <w:tcW w:w="10903" w:type="dxa"/>
            <w:shd w:val="clear" w:color="auto" w:fill="auto"/>
            <w:vAlign w:val="center"/>
          </w:tcPr>
          <w:p w14:paraId="42534F81" w14:textId="77777777" w:rsidR="0082267D" w:rsidRDefault="00663CE6">
            <w:pPr>
              <w:rPr>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r w:rsidR="000F140A" w:rsidRPr="00204029" w14:paraId="21B3DDC5" w14:textId="77777777" w:rsidTr="00BC6161">
        <w:tc>
          <w:tcPr>
            <w:tcW w:w="0" w:type="auto"/>
          </w:tcPr>
          <w:p w14:paraId="47F88361" w14:textId="7B81DF3F" w:rsidR="000F140A" w:rsidRPr="000F140A" w:rsidRDefault="000F140A" w:rsidP="008465C0">
            <w:pPr>
              <w:jc w:val="center"/>
              <w:rPr>
                <w:rFonts w:eastAsiaTheme="minorEastAsia"/>
              </w:rPr>
            </w:pPr>
            <w:r>
              <w:rPr>
                <w:rFonts w:eastAsiaTheme="minorEastAsia" w:hint="eastAsia"/>
              </w:rPr>
              <w:t>S</w:t>
            </w:r>
            <w:r>
              <w:rPr>
                <w:rFonts w:eastAsiaTheme="minorEastAsia"/>
              </w:rPr>
              <w:t>amsung</w:t>
            </w:r>
          </w:p>
        </w:tc>
        <w:tc>
          <w:tcPr>
            <w:tcW w:w="0" w:type="auto"/>
          </w:tcPr>
          <w:p w14:paraId="23D4FD60" w14:textId="77777777" w:rsidR="000F140A" w:rsidRDefault="000F140A" w:rsidP="008465C0">
            <w:pPr>
              <w:rPr>
                <w:rFonts w:eastAsia="Malgun Gothic"/>
                <w:lang w:eastAsia="ko-KR"/>
              </w:rPr>
            </w:pPr>
          </w:p>
        </w:tc>
        <w:tc>
          <w:tcPr>
            <w:tcW w:w="10903" w:type="dxa"/>
          </w:tcPr>
          <w:p w14:paraId="3D091D3F" w14:textId="45D74096" w:rsidR="000F140A" w:rsidRPr="000F140A" w:rsidRDefault="000F140A" w:rsidP="008465C0">
            <w:pPr>
              <w:rPr>
                <w:rFonts w:eastAsiaTheme="minorEastAsia"/>
              </w:rPr>
            </w:pPr>
            <w:r>
              <w:rPr>
                <w:rFonts w:eastAsiaTheme="minorEastAsia" w:hint="eastAsia"/>
              </w:rPr>
              <w:t>S</w:t>
            </w:r>
            <w:r>
              <w:rPr>
                <w:rFonts w:eastAsiaTheme="minorEastAsia"/>
              </w:rPr>
              <w:t>o far, one R bit in Paging is enough for future extension.</w:t>
            </w:r>
          </w:p>
        </w:tc>
      </w:tr>
      <w:tr w:rsidR="006715FA" w14:paraId="461D0166" w14:textId="77777777" w:rsidTr="006715FA">
        <w:tc>
          <w:tcPr>
            <w:tcW w:w="0" w:type="auto"/>
          </w:tcPr>
          <w:p w14:paraId="71418576" w14:textId="77777777" w:rsidR="006715FA" w:rsidRDefault="006715FA" w:rsidP="003147BF">
            <w:pPr>
              <w:jc w:val="center"/>
              <w:rPr>
                <w:rFonts w:eastAsiaTheme="minorEastAsia"/>
              </w:rPr>
            </w:pPr>
            <w:r>
              <w:rPr>
                <w:rFonts w:eastAsiaTheme="minorEastAsia"/>
              </w:rPr>
              <w:t>CEWiT</w:t>
            </w:r>
          </w:p>
        </w:tc>
        <w:tc>
          <w:tcPr>
            <w:tcW w:w="0" w:type="auto"/>
          </w:tcPr>
          <w:p w14:paraId="79A9E9E4" w14:textId="77777777" w:rsidR="006715FA" w:rsidRDefault="006715FA" w:rsidP="003147BF">
            <w:pPr>
              <w:rPr>
                <w:rFonts w:eastAsia="Malgun Gothic"/>
                <w:lang w:eastAsia="ko-KR"/>
              </w:rPr>
            </w:pPr>
          </w:p>
        </w:tc>
        <w:tc>
          <w:tcPr>
            <w:tcW w:w="10903" w:type="dxa"/>
          </w:tcPr>
          <w:p w14:paraId="067EB61C" w14:textId="77777777" w:rsidR="006715FA" w:rsidRDefault="006715FA" w:rsidP="003147BF">
            <w:pPr>
              <w:rPr>
                <w:rFonts w:eastAsiaTheme="minorEastAsia"/>
              </w:rPr>
            </w:pPr>
            <w:r>
              <w:rPr>
                <w:rFonts w:eastAsiaTheme="minorEastAsia"/>
              </w:rPr>
              <w:t>We also share the same view as ZTE.</w:t>
            </w:r>
          </w:p>
        </w:tc>
      </w:tr>
      <w:tr w:rsidR="00336DE5" w14:paraId="46975DEA" w14:textId="77777777" w:rsidTr="00336DE5">
        <w:tc>
          <w:tcPr>
            <w:tcW w:w="0" w:type="auto"/>
            <w:vAlign w:val="center"/>
          </w:tcPr>
          <w:p w14:paraId="0BFF7765" w14:textId="4E0B9751" w:rsidR="00336DE5" w:rsidRDefault="00336DE5" w:rsidP="00336DE5">
            <w:pPr>
              <w:jc w:val="center"/>
              <w:rPr>
                <w:rFonts w:eastAsiaTheme="minorEastAsia"/>
              </w:rPr>
            </w:pPr>
            <w:r>
              <w:rPr>
                <w:rFonts w:eastAsiaTheme="minorEastAsia" w:hint="eastAsia"/>
              </w:rPr>
              <w:t>CATT</w:t>
            </w:r>
          </w:p>
        </w:tc>
        <w:tc>
          <w:tcPr>
            <w:tcW w:w="0" w:type="auto"/>
            <w:vAlign w:val="center"/>
          </w:tcPr>
          <w:p w14:paraId="62940EEB" w14:textId="77777777" w:rsidR="00336DE5" w:rsidRDefault="00336DE5" w:rsidP="00336DE5">
            <w:pPr>
              <w:rPr>
                <w:rFonts w:eastAsia="Malgun Gothic"/>
                <w:lang w:eastAsia="ko-KR"/>
              </w:rPr>
            </w:pPr>
          </w:p>
        </w:tc>
        <w:tc>
          <w:tcPr>
            <w:tcW w:w="10903" w:type="dxa"/>
            <w:vAlign w:val="center"/>
          </w:tcPr>
          <w:p w14:paraId="650D342C" w14:textId="2DB8CA68" w:rsidR="00336DE5" w:rsidRDefault="00336DE5" w:rsidP="00336DE5">
            <w:pPr>
              <w:rPr>
                <w:rFonts w:eastAsiaTheme="minorEastAsia"/>
              </w:rPr>
            </w:pPr>
            <w:r>
              <w:rPr>
                <w:rFonts w:eastAsiaTheme="minorEastAsia" w:hint="eastAsia"/>
              </w:rPr>
              <w:t>Agree with ZTE</w:t>
            </w:r>
          </w:p>
        </w:tc>
      </w:tr>
    </w:tbl>
    <w:p w14:paraId="5A609DAB" w14:textId="77777777" w:rsidR="006B3219" w:rsidRDefault="006B3219" w:rsidP="006B3219">
      <w:pPr>
        <w:rPr>
          <w:b/>
          <w:bCs/>
          <w:u w:val="single"/>
          <w:lang w:eastAsia="sv-SE"/>
        </w:rPr>
      </w:pPr>
      <w:r>
        <w:rPr>
          <w:b/>
          <w:bCs/>
          <w:u w:val="single"/>
          <w:lang w:eastAsia="sv-SE"/>
        </w:rPr>
        <w:t>Summary:</w:t>
      </w:r>
    </w:p>
    <w:p w14:paraId="478D9DB6" w14:textId="6BEC8A4F" w:rsidR="006B3219" w:rsidRDefault="00336DE5" w:rsidP="006B3219">
      <w:pPr>
        <w:spacing w:before="120"/>
        <w:rPr>
          <w:sz w:val="20"/>
          <w:szCs w:val="20"/>
          <w:lang w:eastAsia="sv-SE"/>
        </w:rPr>
      </w:pPr>
      <w:r>
        <w:rPr>
          <w:sz w:val="20"/>
          <w:szCs w:val="20"/>
          <w:lang w:eastAsia="sv-SE"/>
        </w:rPr>
        <w:t>18</w:t>
      </w:r>
      <w:r w:rsidR="006B3219" w:rsidRPr="00C91468">
        <w:rPr>
          <w:sz w:val="20"/>
          <w:szCs w:val="20"/>
          <w:lang w:eastAsia="sv-SE"/>
        </w:rPr>
        <w:t xml:space="preserve"> companies provided inputs. </w:t>
      </w:r>
    </w:p>
    <w:p w14:paraId="02BD3D3B" w14:textId="77777777" w:rsidR="006B3219" w:rsidRDefault="006B3219" w:rsidP="006B3219">
      <w:pPr>
        <w:spacing w:before="120"/>
        <w:rPr>
          <w:sz w:val="20"/>
          <w:szCs w:val="20"/>
          <w:lang w:eastAsia="sv-SE"/>
        </w:rPr>
      </w:pPr>
      <w:r>
        <w:rPr>
          <w:sz w:val="20"/>
          <w:szCs w:val="20"/>
          <w:lang w:eastAsia="sv-SE"/>
        </w:rPr>
        <w:t xml:space="preserve">Based on the reading of comments, the rapp understands there is no strong view on the detailed solution to do forward compatibility of the R2D messages other than paging message, and most companies think it’s better to keep the possibility of further extension. </w:t>
      </w:r>
    </w:p>
    <w:p w14:paraId="04C65BB1" w14:textId="77777777" w:rsidR="006B3219" w:rsidRDefault="006B3219" w:rsidP="006B3219">
      <w:pPr>
        <w:spacing w:before="120"/>
        <w:rPr>
          <w:sz w:val="20"/>
          <w:szCs w:val="20"/>
          <w:lang w:eastAsia="sv-SE"/>
        </w:rPr>
      </w:pPr>
      <w:r>
        <w:rPr>
          <w:sz w:val="20"/>
          <w:szCs w:val="20"/>
          <w:lang w:eastAsia="sv-SE"/>
        </w:rPr>
        <w:t xml:space="preserve">In addition, some companies explicitly mention </w:t>
      </w:r>
      <w:r w:rsidRPr="006B3219">
        <w:rPr>
          <w:sz w:val="20"/>
          <w:szCs w:val="20"/>
          <w:lang w:eastAsia="sv-SE"/>
        </w:rPr>
        <w:t>paging and access trigger message may be impacted</w:t>
      </w:r>
      <w:r>
        <w:rPr>
          <w:sz w:val="20"/>
          <w:szCs w:val="20"/>
          <w:lang w:eastAsia="sv-SE"/>
        </w:rPr>
        <w:t xml:space="preserve"> for further enhancement. </w:t>
      </w:r>
    </w:p>
    <w:p w14:paraId="623CBB69" w14:textId="7CF84BBE" w:rsidR="006B3219" w:rsidRDefault="006B3219" w:rsidP="006B3219">
      <w:pPr>
        <w:spacing w:before="120"/>
        <w:rPr>
          <w:sz w:val="20"/>
          <w:szCs w:val="20"/>
          <w:lang w:eastAsia="sv-SE"/>
        </w:rPr>
      </w:pPr>
      <w:r>
        <w:rPr>
          <w:sz w:val="20"/>
          <w:szCs w:val="20"/>
          <w:lang w:eastAsia="sv-SE"/>
        </w:rPr>
        <w:t>And some companies mention there are spare bits in the R2D upper layer data transfer message</w:t>
      </w:r>
      <w:r w:rsidR="00CA485C">
        <w:rPr>
          <w:sz w:val="20"/>
          <w:szCs w:val="20"/>
          <w:lang w:eastAsia="sv-SE"/>
        </w:rPr>
        <w:t>, which can be taken as R bit</w:t>
      </w:r>
      <w:r>
        <w:rPr>
          <w:sz w:val="20"/>
          <w:szCs w:val="20"/>
          <w:lang w:eastAsia="sv-SE"/>
        </w:rPr>
        <w:t xml:space="preserve">. </w:t>
      </w:r>
    </w:p>
    <w:p w14:paraId="22998A44" w14:textId="48B8525E" w:rsidR="006B3219" w:rsidRDefault="006B3219" w:rsidP="006B3219">
      <w:pPr>
        <w:spacing w:before="120"/>
        <w:rPr>
          <w:sz w:val="20"/>
          <w:szCs w:val="20"/>
          <w:lang w:eastAsia="sv-SE"/>
        </w:rPr>
      </w:pPr>
      <w:r>
        <w:rPr>
          <w:sz w:val="20"/>
          <w:szCs w:val="20"/>
          <w:lang w:eastAsia="sv-SE"/>
        </w:rPr>
        <w:lastRenderedPageBreak/>
        <w:t>The rapp tries to summarize and make the following proposal</w:t>
      </w:r>
      <w:r>
        <w:rPr>
          <w:rFonts w:eastAsiaTheme="minorEastAsia"/>
        </w:rPr>
        <w:t xml:space="preserve">. </w:t>
      </w:r>
    </w:p>
    <w:p w14:paraId="775A2858" w14:textId="77777777" w:rsidR="006B3219" w:rsidRDefault="006B3219" w:rsidP="006B3219">
      <w:pPr>
        <w:rPr>
          <w:lang w:eastAsia="sv-SE"/>
        </w:rPr>
      </w:pPr>
    </w:p>
    <w:p w14:paraId="3125545A" w14:textId="77777777" w:rsidR="00DC5A88" w:rsidRPr="00D23C16" w:rsidRDefault="00DC5A88" w:rsidP="00DC5A88">
      <w:pPr>
        <w:spacing w:before="120"/>
        <w:outlineLvl w:val="2"/>
        <w:rPr>
          <w:b/>
          <w:bCs/>
          <w:lang w:eastAsia="sv-SE"/>
        </w:rPr>
      </w:pPr>
      <w:r w:rsidRPr="00D23C16">
        <w:rPr>
          <w:b/>
          <w:bCs/>
          <w:lang w:eastAsia="sv-SE"/>
        </w:rPr>
        <w:t xml:space="preserve">Proposal 11 (Issue 4-5 forward compatibility): </w:t>
      </w:r>
    </w:p>
    <w:p w14:paraId="42B0ABBA" w14:textId="3B0837D3" w:rsidR="00DC5A88" w:rsidRPr="00D23C16" w:rsidRDefault="00DC5A88" w:rsidP="00DC5A88">
      <w:pPr>
        <w:pStyle w:val="ListParagraph"/>
        <w:numPr>
          <w:ilvl w:val="0"/>
          <w:numId w:val="31"/>
        </w:numPr>
        <w:spacing w:before="120" w:after="0" w:line="240" w:lineRule="auto"/>
        <w:ind w:left="714" w:hanging="357"/>
        <w:outlineLvl w:val="3"/>
        <w:rPr>
          <w:rFonts w:ascii="Times New Roman" w:hAnsi="Times New Roman" w:cs="Times New Roman"/>
          <w:b/>
          <w:bCs/>
          <w:sz w:val="24"/>
          <w:szCs w:val="24"/>
          <w:lang w:eastAsia="sv-SE"/>
        </w:rPr>
      </w:pPr>
      <w:r w:rsidRPr="00D23C16">
        <w:rPr>
          <w:rFonts w:ascii="Times New Roman" w:hAnsi="Times New Roman" w:cs="Times New Roman"/>
          <w:b/>
          <w:bCs/>
          <w:sz w:val="24"/>
          <w:szCs w:val="24"/>
          <w:lang w:eastAsia="sv-SE"/>
        </w:rPr>
        <w:t xml:space="preserve">Add a 1-bit R field in Msg2, NACK feedback message, R2D upper layer data transfer message, and Rel-19 devices drop the whole message when R </w:t>
      </w:r>
      <w:r w:rsidR="0082274B" w:rsidRPr="00D23C16">
        <w:rPr>
          <w:rFonts w:ascii="Times New Roman" w:hAnsi="Times New Roman" w:cs="Times New Roman"/>
          <w:b/>
          <w:bCs/>
          <w:sz w:val="24"/>
          <w:szCs w:val="24"/>
          <w:lang w:eastAsia="sv-SE"/>
        </w:rPr>
        <w:t>field</w:t>
      </w:r>
      <w:r w:rsidRPr="00D23C16">
        <w:rPr>
          <w:rFonts w:ascii="Times New Roman" w:hAnsi="Times New Roman" w:cs="Times New Roman"/>
          <w:b/>
          <w:bCs/>
          <w:sz w:val="24"/>
          <w:szCs w:val="24"/>
          <w:lang w:eastAsia="sv-SE"/>
        </w:rPr>
        <w:t xml:space="preserve"> is set to 1. (The R field in the Paging message is handled the same way</w:t>
      </w:r>
      <w:r w:rsidR="0082274B" w:rsidRPr="00D23C16">
        <w:rPr>
          <w:rFonts w:ascii="Times New Roman" w:hAnsi="Times New Roman" w:cs="Times New Roman"/>
          <w:b/>
          <w:bCs/>
          <w:sz w:val="24"/>
          <w:szCs w:val="24"/>
          <w:lang w:eastAsia="sv-SE"/>
        </w:rPr>
        <w:t>.</w:t>
      </w:r>
      <w:r w:rsidRPr="00D23C16">
        <w:rPr>
          <w:rFonts w:ascii="Times New Roman" w:hAnsi="Times New Roman" w:cs="Times New Roman"/>
          <w:b/>
          <w:bCs/>
          <w:sz w:val="24"/>
          <w:szCs w:val="24"/>
          <w:lang w:eastAsia="sv-SE"/>
        </w:rPr>
        <w:t xml:space="preserve">) </w:t>
      </w:r>
    </w:p>
    <w:p w14:paraId="6AE8D194" w14:textId="1C964C76" w:rsidR="004D2D13" w:rsidRPr="00D23C16" w:rsidRDefault="004D2D13" w:rsidP="004D2D13">
      <w:pPr>
        <w:pStyle w:val="ListParagraph"/>
        <w:numPr>
          <w:ilvl w:val="0"/>
          <w:numId w:val="31"/>
        </w:numPr>
        <w:spacing w:before="120" w:after="0" w:line="240" w:lineRule="auto"/>
        <w:ind w:left="714" w:hanging="357"/>
        <w:outlineLvl w:val="3"/>
        <w:rPr>
          <w:b/>
          <w:bCs/>
          <w:sz w:val="24"/>
          <w:szCs w:val="24"/>
          <w:lang w:eastAsia="sv-SE"/>
        </w:rPr>
      </w:pPr>
      <w:r w:rsidRPr="00D23C16">
        <w:rPr>
          <w:rFonts w:ascii="Times New Roman" w:hAnsi="Times New Roman" w:cs="Times New Roman"/>
          <w:b/>
          <w:bCs/>
          <w:sz w:val="24"/>
          <w:szCs w:val="24"/>
          <w:lang w:eastAsia="sv-SE"/>
        </w:rPr>
        <w:t xml:space="preserve">Similar to </w:t>
      </w:r>
      <w:r w:rsidR="0082274B" w:rsidRPr="00D23C16">
        <w:rPr>
          <w:rFonts w:ascii="Times New Roman" w:hAnsi="Times New Roman" w:cs="Times New Roman"/>
          <w:b/>
          <w:bCs/>
          <w:sz w:val="24"/>
          <w:szCs w:val="24"/>
          <w:lang w:eastAsia="sv-SE"/>
        </w:rPr>
        <w:t>P</w:t>
      </w:r>
      <w:r w:rsidRPr="00D23C16">
        <w:rPr>
          <w:rFonts w:ascii="Times New Roman" w:hAnsi="Times New Roman" w:cs="Times New Roman"/>
          <w:b/>
          <w:bCs/>
          <w:sz w:val="24"/>
          <w:szCs w:val="24"/>
          <w:lang w:eastAsia="sv-SE"/>
        </w:rPr>
        <w:t>aging message, Access Trigger message can be extended to add more fields at the end of the message in further releases, and Rel-19 devices ignore the extension parts added in future release instead of dropping the whole message.</w:t>
      </w:r>
    </w:p>
    <w:p w14:paraId="4456F1D2" w14:textId="77777777" w:rsidR="0082267D" w:rsidRPr="00D23C16" w:rsidRDefault="0082267D">
      <w:pPr>
        <w:rPr>
          <w:b/>
          <w:bCs/>
          <w:u w:val="single"/>
          <w:lang w:eastAsia="sv-SE"/>
        </w:rPr>
      </w:pPr>
    </w:p>
    <w:p w14:paraId="5687CC65" w14:textId="77777777" w:rsidR="0082267D" w:rsidRDefault="00663CE6">
      <w:pPr>
        <w:pStyle w:val="Heading1"/>
        <w:rPr>
          <w:lang w:eastAsia="sv-SE"/>
        </w:rPr>
      </w:pPr>
      <w:r>
        <w:rPr>
          <w:lang w:eastAsia="sv-SE"/>
        </w:rPr>
        <w:t>Other identified open issues</w:t>
      </w:r>
    </w:p>
    <w:p w14:paraId="32B926FE" w14:textId="77777777" w:rsidR="0082267D" w:rsidRDefault="00663CE6">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663CE6">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663CE6">
            <w:pPr>
              <w:rPr>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rom our view, we should re-structure this part and follow the similar principle in NR paging, i.e., the device firstly check whether it is paged or not, and then do the corresponding behavior.</w:t>
            </w:r>
          </w:p>
          <w:p w14:paraId="6D21CB56" w14:textId="77777777" w:rsidR="0082267D" w:rsidRDefault="00663CE6">
            <w:pPr>
              <w:rPr>
                <w:rFonts w:eastAsiaTheme="minorEastAsia"/>
              </w:rPr>
            </w:pPr>
            <w:r>
              <w:rPr>
                <w:rFonts w:eastAsiaTheme="minorEastAsia"/>
              </w:rPr>
              <w:t>Rappv1: Yes, I see your same comments in running CR, and please see my reply below.</w:t>
            </w:r>
          </w:p>
          <w:p w14:paraId="448286B9" w14:textId="77777777" w:rsidR="0082267D" w:rsidRDefault="00663CE6">
            <w:pPr>
              <w:pStyle w:val="CommentText"/>
              <w:rPr>
                <w:rFonts w:eastAsiaTheme="minorEastAsia" w:cs="Arial"/>
              </w:rPr>
            </w:pPr>
            <w:r>
              <w:rPr>
                <w:rFonts w:cs="Arial"/>
                <w:i/>
                <w:iCs/>
                <w:lang w:val="en-US"/>
              </w:rPr>
              <w:t xml:space="preserve">This question has been raised and answered in last meeting post CR review. </w:t>
            </w:r>
            <w:r>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p>
        </w:tc>
      </w:tr>
      <w:tr w:rsidR="0082267D" w14:paraId="22340F23" w14:textId="77777777">
        <w:tc>
          <w:tcPr>
            <w:tcW w:w="1614" w:type="dxa"/>
            <w:vAlign w:val="center"/>
          </w:tcPr>
          <w:p w14:paraId="1DA016B6" w14:textId="77777777" w:rsidR="0082267D" w:rsidRDefault="00663CE6">
            <w:pPr>
              <w:jc w:val="center"/>
              <w:rPr>
                <w:rFonts w:eastAsiaTheme="minorEastAsia"/>
              </w:rPr>
            </w:pPr>
            <w:r>
              <w:rPr>
                <w:rFonts w:ascii="Yu Mincho" w:eastAsia="Yu Mincho" w:hAnsi="Yu Mincho" w:hint="eastAsia"/>
                <w:lang w:eastAsia="ja-JP"/>
              </w:rPr>
              <w:t>NEC</w:t>
            </w:r>
          </w:p>
        </w:tc>
        <w:tc>
          <w:tcPr>
            <w:tcW w:w="12698" w:type="dxa"/>
            <w:vAlign w:val="center"/>
          </w:tcPr>
          <w:p w14:paraId="2193F6B2" w14:textId="77777777" w:rsidR="0082267D" w:rsidRDefault="00663CE6">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663CE6">
            <w:pPr>
              <w:rPr>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663CE6">
            <w:pPr>
              <w:rPr>
                <w:rFonts w:eastAsiaTheme="minorEastAsia"/>
              </w:rPr>
            </w:pPr>
            <w:r>
              <w:rPr>
                <w:rFonts w:eastAsiaTheme="minorEastAsia"/>
              </w:rPr>
              <w:t xml:space="preserve">Rappv1: For 1, please see the reply to CATT as above for transaction ID update. Regarding paging ID checking first or transaction ID checking first, I do not see much difference, because in running CR, device will check both of paging ID and transaction ID. For 2, in clause 5.5, it is captured that “CBRA not successful” is considered failure and will trigger reaccess. </w:t>
            </w:r>
          </w:p>
        </w:tc>
      </w:tr>
      <w:tr w:rsidR="0082267D" w14:paraId="6D9AE430" w14:textId="77777777">
        <w:tc>
          <w:tcPr>
            <w:tcW w:w="1614" w:type="dxa"/>
            <w:vAlign w:val="center"/>
          </w:tcPr>
          <w:p w14:paraId="4235815D" w14:textId="77777777" w:rsidR="0082267D" w:rsidRDefault="00663CE6">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19B0A9D9" w14:textId="77777777" w:rsidR="0082267D" w:rsidRDefault="00663CE6">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663CE6">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lastRenderedPageBreak/>
              <w:t>Similar to paging message, some reserved bits could be added in D2R Upper Layer Data Transfer message for future extendibility.</w:t>
            </w:r>
          </w:p>
          <w:p w14:paraId="63BF49CC" w14:textId="77777777" w:rsidR="0082267D" w:rsidRDefault="00663CE6">
            <w:pPr>
              <w:rPr>
                <w:lang w:eastAsia="ja-JP"/>
              </w:rPr>
            </w:pPr>
            <w:r>
              <w:rPr>
                <w:lang w:eastAsia="ja-JP"/>
              </w:rPr>
              <w:t>Rappv1: For 1, instead of specifying CBRA completion, we described CBRA is not successful, which will trigger reaccess. In addition, even if device received msg2 and resolved collision, it needs to continue reception of msg2 retransmission.</w:t>
            </w:r>
          </w:p>
          <w:p w14:paraId="3C7EF572" w14:textId="77777777" w:rsidR="0082267D" w:rsidRDefault="00663CE6">
            <w:pPr>
              <w:rPr>
                <w:lang w:eastAsia="ja-JP"/>
              </w:rPr>
            </w:pPr>
            <w:r>
              <w:rPr>
                <w:lang w:eastAsia="ja-JP"/>
              </w:rPr>
              <w:t xml:space="preserve">For 2, good point, please see the new added Q12. </w:t>
            </w:r>
          </w:p>
        </w:tc>
      </w:tr>
      <w:tr w:rsidR="0082267D" w14:paraId="047E2419" w14:textId="77777777">
        <w:tc>
          <w:tcPr>
            <w:tcW w:w="1614" w:type="dxa"/>
            <w:vAlign w:val="center"/>
          </w:tcPr>
          <w:p w14:paraId="6A30F41B" w14:textId="77777777" w:rsidR="0082267D" w:rsidRDefault="00663CE6">
            <w:pPr>
              <w:jc w:val="center"/>
              <w:rPr>
                <w:lang w:eastAsia="sv-SE"/>
              </w:rPr>
            </w:pPr>
            <w:r>
              <w:rPr>
                <w:lang w:eastAsia="sv-SE"/>
              </w:rPr>
              <w:lastRenderedPageBreak/>
              <w:t>NEC2</w:t>
            </w:r>
          </w:p>
        </w:tc>
        <w:tc>
          <w:tcPr>
            <w:tcW w:w="12698" w:type="dxa"/>
            <w:vAlign w:val="center"/>
          </w:tcPr>
          <w:p w14:paraId="1474D1F6" w14:textId="77777777" w:rsidR="0082267D" w:rsidRDefault="00663CE6">
            <w:pPr>
              <w:rPr>
                <w:rFonts w:eastAsiaTheme="minorEastAsia"/>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p w14:paraId="73119496" w14:textId="4103ABC6" w:rsidR="002D0A57" w:rsidRDefault="002D0A57">
            <w:pPr>
              <w:rPr>
                <w:lang w:eastAsia="sv-SE"/>
              </w:rPr>
            </w:pPr>
            <w:r>
              <w:rPr>
                <w:lang w:eastAsia="sv-SE"/>
              </w:rPr>
              <w:t xml:space="preserve">Rappv2: </w:t>
            </w:r>
            <w:r w:rsidR="00807118">
              <w:rPr>
                <w:lang w:eastAsia="sv-SE"/>
              </w:rPr>
              <w:t xml:space="preserve">please see the new issue </w:t>
            </w:r>
            <w:r w:rsidR="00807118">
              <w:t>4-6</w:t>
            </w:r>
            <w:r>
              <w:rPr>
                <w:lang w:eastAsia="sv-SE"/>
              </w:rPr>
              <w:t>.</w:t>
            </w:r>
          </w:p>
        </w:tc>
      </w:tr>
      <w:tr w:rsidR="0082267D" w14:paraId="7F824D3E" w14:textId="77777777">
        <w:tc>
          <w:tcPr>
            <w:tcW w:w="1614" w:type="dxa"/>
            <w:vAlign w:val="center"/>
          </w:tcPr>
          <w:p w14:paraId="763B923E" w14:textId="77777777" w:rsidR="0082267D" w:rsidRDefault="00663CE6">
            <w:pPr>
              <w:jc w:val="center"/>
              <w:rPr>
                <w:lang w:eastAsia="sv-SE"/>
              </w:rPr>
            </w:pPr>
            <w:r>
              <w:rPr>
                <w:lang w:eastAsia="sv-SE"/>
              </w:rPr>
              <w:t>Qualcomm</w:t>
            </w:r>
          </w:p>
        </w:tc>
        <w:tc>
          <w:tcPr>
            <w:tcW w:w="12698" w:type="dxa"/>
            <w:vAlign w:val="center"/>
          </w:tcPr>
          <w:p w14:paraId="12CE63EA" w14:textId="77777777" w:rsidR="0082267D" w:rsidRDefault="00663CE6">
            <w:pPr>
              <w:rPr>
                <w:lang w:eastAsia="sv-SE"/>
              </w:rPr>
            </w:pPr>
            <w:r>
              <w:rPr>
                <w:lang w:eastAsia="sv-SE"/>
              </w:rPr>
              <w:t>The # of bits for ‘Bit Duration’ and ‘Frequency Resource Indication’ in D2R Scheduling Info field (and in different cases.)</w:t>
            </w:r>
          </w:p>
          <w:p w14:paraId="66665972" w14:textId="6AC42675" w:rsidR="002D0A57" w:rsidRDefault="002D0A57">
            <w:pPr>
              <w:rPr>
                <w:lang w:eastAsia="sv-SE"/>
              </w:rPr>
            </w:pPr>
            <w:r>
              <w:rPr>
                <w:lang w:eastAsia="sv-SE"/>
              </w:rPr>
              <w:t xml:space="preserve">Rappv2: </w:t>
            </w:r>
            <w:r w:rsidR="00807118">
              <w:rPr>
                <w:lang w:eastAsia="sv-SE"/>
              </w:rPr>
              <w:t xml:space="preserve">please see the new issue </w:t>
            </w:r>
            <w:r w:rsidR="00807118">
              <w:t>4-6</w:t>
            </w:r>
            <w:r>
              <w:rPr>
                <w:lang w:eastAsia="sv-SE"/>
              </w:rPr>
              <w:t>.</w:t>
            </w:r>
          </w:p>
        </w:tc>
      </w:tr>
      <w:tr w:rsidR="0082267D" w14:paraId="7269B0F1" w14:textId="77777777">
        <w:tc>
          <w:tcPr>
            <w:tcW w:w="1614" w:type="dxa"/>
            <w:vAlign w:val="center"/>
          </w:tcPr>
          <w:p w14:paraId="44DA33C4" w14:textId="77777777" w:rsidR="0082267D" w:rsidRDefault="00663CE6">
            <w:pPr>
              <w:jc w:val="center"/>
              <w:rPr>
                <w:lang w:eastAsia="sv-SE"/>
              </w:rPr>
            </w:pPr>
            <w:r>
              <w:rPr>
                <w:rFonts w:eastAsiaTheme="minorEastAsia" w:hint="eastAsia"/>
              </w:rPr>
              <w:t>v</w:t>
            </w:r>
            <w:r>
              <w:rPr>
                <w:rFonts w:eastAsiaTheme="minorEastAsia"/>
              </w:rPr>
              <w:t>ivo</w:t>
            </w:r>
          </w:p>
        </w:tc>
        <w:tc>
          <w:tcPr>
            <w:tcW w:w="12698" w:type="dxa"/>
            <w:vAlign w:val="center"/>
          </w:tcPr>
          <w:p w14:paraId="2E879375" w14:textId="77777777" w:rsidR="0082267D" w:rsidRDefault="00663CE6">
            <w:pPr>
              <w:rPr>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p w14:paraId="0200C3F1" w14:textId="6DB77B42" w:rsidR="002D0A57" w:rsidRDefault="002D0A57">
            <w:pPr>
              <w:rPr>
                <w:lang w:eastAsia="sv-SE"/>
              </w:rPr>
            </w:pPr>
            <w:r>
              <w:rPr>
                <w:lang w:eastAsia="sv-SE"/>
              </w:rPr>
              <w:t xml:space="preserve">Rappv2: right, during the CR discussion, companies mention this may result waste of some AO triggered by the last trigger message, which is not perfect but </w:t>
            </w:r>
            <w:r w:rsidR="000116E9">
              <w:rPr>
                <w:lang w:eastAsia="sv-SE"/>
              </w:rPr>
              <w:t>acceptable</w:t>
            </w:r>
            <w:r>
              <w:rPr>
                <w:lang w:eastAsia="sv-SE"/>
              </w:rPr>
              <w:t>.</w:t>
            </w:r>
          </w:p>
        </w:tc>
      </w:tr>
      <w:tr w:rsidR="00663CE6" w14:paraId="112850FD" w14:textId="77777777">
        <w:tc>
          <w:tcPr>
            <w:tcW w:w="1614" w:type="dxa"/>
            <w:vAlign w:val="center"/>
          </w:tcPr>
          <w:p w14:paraId="331B9651" w14:textId="36CFF6A2" w:rsidR="00663CE6" w:rsidRDefault="00663CE6" w:rsidP="00663CE6">
            <w:pPr>
              <w:jc w:val="center"/>
              <w:rPr>
                <w:rFonts w:eastAsiaTheme="minorEastAsia"/>
              </w:rPr>
            </w:pPr>
            <w:r>
              <w:rPr>
                <w:rFonts w:eastAsiaTheme="minorEastAsia"/>
              </w:rPr>
              <w:t>Futurewei</w:t>
            </w:r>
          </w:p>
        </w:tc>
        <w:tc>
          <w:tcPr>
            <w:tcW w:w="12698" w:type="dxa"/>
            <w:vAlign w:val="center"/>
          </w:tcPr>
          <w:p w14:paraId="6335844F" w14:textId="77777777" w:rsidR="00663CE6" w:rsidRDefault="00663CE6" w:rsidP="00663CE6">
            <w:pPr>
              <w:rPr>
                <w:rFonts w:eastAsiaTheme="minorEastAsia"/>
              </w:rPr>
            </w:pPr>
            <w:r>
              <w:rPr>
                <w:rFonts w:eastAsiaTheme="minorEastAsia"/>
              </w:rPr>
              <w:t>TS 33.369 specifies the following:</w:t>
            </w:r>
          </w:p>
          <w:p w14:paraId="1721B447" w14:textId="77777777" w:rsidR="00663CE6" w:rsidRDefault="00663CE6" w:rsidP="00663CE6">
            <w:pPr>
              <w:pStyle w:val="Heading3"/>
              <w:numPr>
                <w:ilvl w:val="0"/>
                <w:numId w:val="0"/>
              </w:numPr>
              <w:ind w:left="1152" w:hanging="720"/>
            </w:pPr>
            <w:bookmarkStart w:id="17" w:name="_Toc199188881"/>
            <w:r>
              <w:t>5.3.3</w:t>
            </w:r>
            <w:r>
              <w:tab/>
              <w:t>I</w:t>
            </w:r>
            <w:r w:rsidRPr="00DE030D">
              <w:t>nput parameters</w:t>
            </w:r>
            <w:r>
              <w:t xml:space="preserve"> to i</w:t>
            </w:r>
            <w:r w:rsidRPr="007B0C8B">
              <w:t>ntegrity</w:t>
            </w:r>
            <w:r>
              <w:t xml:space="preserve"> </w:t>
            </w:r>
            <w:r w:rsidRPr="007B0C8B">
              <w:t>algorithm</w:t>
            </w:r>
            <w:bookmarkEnd w:id="17"/>
          </w:p>
          <w:p w14:paraId="030DB8A6" w14:textId="77777777" w:rsidR="00663CE6" w:rsidRDefault="00663CE6" w:rsidP="00663CE6">
            <w:pPr>
              <w:ind w:left="432"/>
            </w:pPr>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rPr>
              <w:t>D.</w:t>
            </w:r>
            <w:r>
              <w:t xml:space="preserve">3 </w:t>
            </w:r>
            <w:r>
              <w:rPr>
                <w:rFonts w:hint="eastAsia"/>
              </w:rPr>
              <w:t>in</w:t>
            </w:r>
            <w:r>
              <w:t xml:space="preserve"> </w:t>
            </w:r>
            <w:r>
              <w:rPr>
                <w:rFonts w:hint="eastAsia"/>
              </w:rPr>
              <w:t>TS</w:t>
            </w:r>
            <w:r>
              <w:t xml:space="preserve"> 33.501[5] shall be set as follows.</w:t>
            </w:r>
          </w:p>
          <w:p w14:paraId="40717C44" w14:textId="77777777" w:rsidR="00663CE6" w:rsidRDefault="00663CE6" w:rsidP="00663CE6">
            <w:pPr>
              <w:ind w:left="432"/>
            </w:pPr>
            <w:r>
              <w:t>The KEY input is equal to the K</w:t>
            </w:r>
            <w:r>
              <w:rPr>
                <w:vertAlign w:val="subscript"/>
              </w:rPr>
              <w:t>AIOTF</w:t>
            </w:r>
            <w:r>
              <w:t xml:space="preserve"> key.</w:t>
            </w:r>
          </w:p>
          <w:p w14:paraId="5CB90CE1" w14:textId="77777777" w:rsidR="00663CE6" w:rsidRDefault="00663CE6" w:rsidP="00663CE6">
            <w:pPr>
              <w:pStyle w:val="EditorsNote"/>
              <w:ind w:left="1567"/>
              <w:rPr>
                <w:lang w:eastAsia="zh-CN"/>
              </w:rPr>
            </w:pPr>
            <w:r>
              <w:rPr>
                <w:rFonts w:hint="eastAsia"/>
                <w:lang w:eastAsia="zh-CN"/>
              </w:rPr>
              <w:t>E</w:t>
            </w:r>
            <w:r>
              <w:rPr>
                <w:lang w:eastAsia="zh-CN"/>
              </w:rPr>
              <w:t xml:space="preserve">ditor’s Note: whether the </w:t>
            </w:r>
            <w:r w:rsidRPr="0077164B">
              <w:rPr>
                <w:highlight w:val="yellow"/>
              </w:rPr>
              <w:t>K</w:t>
            </w:r>
            <w:r w:rsidRPr="0077164B">
              <w:rPr>
                <w:highlight w:val="yellow"/>
                <w:vertAlign w:val="subscript"/>
              </w:rPr>
              <w:t>AIOTF</w:t>
            </w:r>
            <w:r w:rsidRPr="0077164B">
              <w:rPr>
                <w:highlight w:val="yellow"/>
              </w:rPr>
              <w:t xml:space="preserve"> key</w:t>
            </w:r>
            <w:r w:rsidRPr="0077164B">
              <w:rPr>
                <w:highlight w:val="yellow"/>
                <w:lang w:eastAsia="zh-CN"/>
              </w:rPr>
              <w:t xml:space="preserve"> is fresh</w:t>
            </w:r>
            <w:r>
              <w:rPr>
                <w:lang w:eastAsia="zh-CN"/>
              </w:rPr>
              <w:t xml:space="preserve"> for each round of inventory-command procedure is FFS</w:t>
            </w:r>
            <w:r>
              <w:rPr>
                <w:rFonts w:hint="eastAsia"/>
                <w:lang w:eastAsia="zh-CN"/>
              </w:rPr>
              <w:t>.</w:t>
            </w:r>
          </w:p>
          <w:p w14:paraId="422FEBDB" w14:textId="77777777" w:rsidR="00663CE6" w:rsidRDefault="00663CE6" w:rsidP="00663CE6">
            <w:pPr>
              <w:ind w:left="432"/>
            </w:pPr>
            <w:r>
              <w:t>The DIRECTION bit is set to 0 for uplink and 1 for downlink.</w:t>
            </w:r>
          </w:p>
          <w:p w14:paraId="4377FB69" w14:textId="77777777" w:rsidR="00663CE6" w:rsidRPr="000C7405" w:rsidRDefault="00663CE6" w:rsidP="00663CE6">
            <w:pPr>
              <w:ind w:left="432"/>
            </w:pPr>
            <w:r w:rsidRPr="000C7405">
              <w:t>The BEARER is set to all zeros.</w:t>
            </w:r>
          </w:p>
          <w:p w14:paraId="6CF4D697" w14:textId="77777777" w:rsidR="00663CE6" w:rsidRDefault="00663CE6" w:rsidP="00663CE6">
            <w:pPr>
              <w:ind w:left="432"/>
            </w:pPr>
            <w:r w:rsidRPr="00B13F71">
              <w:rPr>
                <w:highlight w:val="yellow"/>
              </w:rPr>
              <w:t>The COUNT is set to all zeros.</w:t>
            </w:r>
            <w:r>
              <w:t xml:space="preserve"> </w:t>
            </w:r>
          </w:p>
          <w:p w14:paraId="07D94AD5" w14:textId="77777777" w:rsidR="00663CE6" w:rsidRDefault="00663CE6" w:rsidP="00663CE6">
            <w:pPr>
              <w:rPr>
                <w:rFonts w:eastAsiaTheme="minorEastAsia"/>
              </w:rPr>
            </w:pPr>
          </w:p>
          <w:p w14:paraId="3618771D" w14:textId="77777777" w:rsidR="00663CE6" w:rsidRDefault="00663CE6" w:rsidP="00663CE6">
            <w:pPr>
              <w:rPr>
                <w:rFonts w:eastAsiaTheme="minorEastAsia"/>
              </w:rPr>
            </w:pPr>
          </w:p>
          <w:p w14:paraId="7A6C0115" w14:textId="77777777" w:rsidR="00663CE6" w:rsidRDefault="00663CE6" w:rsidP="00663CE6">
            <w:pPr>
              <w:rPr>
                <w:rFonts w:eastAsiaTheme="minorEastAsia"/>
              </w:rPr>
            </w:pPr>
            <w:r w:rsidRPr="000C7405">
              <w:rPr>
                <w:rFonts w:eastAsiaTheme="minorEastAsia"/>
              </w:rPr>
              <w:t>Without a varying and unique COUNT value for each command request, each round of inventory-command procedure can only convey one command request</w:t>
            </w:r>
            <w:r>
              <w:rPr>
                <w:rFonts w:eastAsiaTheme="minorEastAsia"/>
              </w:rPr>
              <w:t>/response exchange</w:t>
            </w:r>
            <w:r w:rsidRPr="000C7405">
              <w:rPr>
                <w:rFonts w:eastAsiaTheme="minorEastAsia"/>
              </w:rPr>
              <w:t>. A round with multiple command</w:t>
            </w:r>
            <w:r>
              <w:rPr>
                <w:rFonts w:eastAsiaTheme="minorEastAsia"/>
              </w:rPr>
              <w:t xml:space="preserve"> exchange</w:t>
            </w:r>
            <w:r w:rsidRPr="000C7405">
              <w:rPr>
                <w:rFonts w:eastAsiaTheme="minorEastAsia"/>
              </w:rPr>
              <w:t xml:space="preserve">s would </w:t>
            </w:r>
            <w:r>
              <w:rPr>
                <w:rFonts w:eastAsiaTheme="minorEastAsia"/>
              </w:rPr>
              <w:t xml:space="preserve">result in the </w:t>
            </w:r>
            <w:r w:rsidRPr="000C7405">
              <w:rPr>
                <w:rFonts w:eastAsiaTheme="minorEastAsia"/>
              </w:rPr>
              <w:t xml:space="preserve">reuse </w:t>
            </w:r>
            <w:r>
              <w:rPr>
                <w:rFonts w:eastAsiaTheme="minorEastAsia"/>
              </w:rPr>
              <w:t xml:space="preserve">of </w:t>
            </w:r>
            <w:r w:rsidRPr="000C7405">
              <w:rPr>
                <w:rFonts w:eastAsiaTheme="minorEastAsia"/>
              </w:rPr>
              <w:t>the same key-nonce pair on different contents and hence violat</w:t>
            </w:r>
            <w:r>
              <w:rPr>
                <w:rFonts w:eastAsiaTheme="minorEastAsia"/>
              </w:rPr>
              <w:t>ing</w:t>
            </w:r>
            <w:r w:rsidRPr="000C7405">
              <w:rPr>
                <w:rFonts w:eastAsiaTheme="minorEastAsia"/>
              </w:rPr>
              <w:t xml:space="preserve"> an important security principle of one-time pad ciphering.</w:t>
            </w:r>
            <w:r>
              <w:rPr>
                <w:rFonts w:eastAsiaTheme="minorEastAsia"/>
              </w:rPr>
              <w:t xml:space="preserve"> In addition, re-keying for each round incurs heavy signaling overhead and energy consumption at the device. RAN2 should discuss and confirm: 1) the need for potentially supporting multiple command request/response exchanges within one AIoT service </w:t>
            </w:r>
            <w:r>
              <w:rPr>
                <w:rFonts w:eastAsiaTheme="minorEastAsia"/>
              </w:rPr>
              <w:lastRenderedPageBreak/>
              <w:t xml:space="preserve">round; 2) desire of not to perform re-keying for each round of inventory-command procedure; 3) availability of non-volatile memory (NVM) for storing AIoT NAS COUNT value along with security keys at the device. RAN2 can send LS to SA3, with these reasons, to request a changing AIoT NAS COUNT be supported for cyphering and integrity protection. </w:t>
            </w:r>
          </w:p>
          <w:p w14:paraId="44627B7D" w14:textId="7DF48D9A" w:rsidR="002D0A57" w:rsidRDefault="002D0A57" w:rsidP="00663CE6">
            <w:pPr>
              <w:rPr>
                <w:rFonts w:eastAsiaTheme="minorEastAsia"/>
              </w:rPr>
            </w:pPr>
            <w:r>
              <w:rPr>
                <w:rFonts w:eastAsiaTheme="minorEastAsia"/>
              </w:rPr>
              <w:t xml:space="preserve">Rappv2: the detailed </w:t>
            </w:r>
            <w:r w:rsidR="00C902AB">
              <w:rPr>
                <w:rFonts w:eastAsiaTheme="minorEastAsia"/>
              </w:rPr>
              <w:t>solution of security is in SA3 scope</w:t>
            </w:r>
            <w:r w:rsidR="00807118">
              <w:rPr>
                <w:rFonts w:eastAsiaTheme="minorEastAsia"/>
              </w:rPr>
              <w:t>, we should leave them to discuss and decide.</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69204EDE" w14:textId="77777777" w:rsidR="004D2D13" w:rsidRDefault="004D2D13">
      <w:pPr>
        <w:rPr>
          <w:lang w:eastAsia="sv-SE"/>
        </w:rPr>
      </w:pPr>
    </w:p>
    <w:p w14:paraId="7866AF6A" w14:textId="6CEDB92E" w:rsidR="0082267D" w:rsidRDefault="00663CE6" w:rsidP="00DC5A88">
      <w:pPr>
        <w:outlineLvl w:val="1"/>
        <w:rPr>
          <w:lang w:eastAsia="sv-SE"/>
        </w:rPr>
      </w:pPr>
      <w:r>
        <w:rPr>
          <w:lang w:eastAsia="sv-SE"/>
        </w:rPr>
        <w:t>[</w:t>
      </w:r>
      <w:r>
        <w:rPr>
          <w:highlight w:val="green"/>
          <w:lang w:eastAsia="sv-SE"/>
        </w:rPr>
        <w:t>Proposals for easy agreement</w:t>
      </w:r>
      <w:r>
        <w:rPr>
          <w:lang w:eastAsia="sv-SE"/>
        </w:rPr>
        <w:t>]</w:t>
      </w:r>
    </w:p>
    <w:p w14:paraId="32423EDE" w14:textId="2E369074" w:rsidR="003729A4" w:rsidRPr="00D23C16" w:rsidRDefault="003729A4" w:rsidP="005A2DAA">
      <w:pPr>
        <w:spacing w:before="120"/>
        <w:outlineLvl w:val="2"/>
        <w:rPr>
          <w:b/>
          <w:bCs/>
          <w:lang w:eastAsia="sv-SE"/>
        </w:rPr>
      </w:pPr>
      <w:bookmarkStart w:id="18" w:name="_Hlk205574009"/>
      <w:r w:rsidRPr="00D23C16">
        <w:rPr>
          <w:b/>
          <w:bCs/>
          <w:lang w:eastAsia="sv-SE"/>
        </w:rPr>
        <w:t>Proposal 1</w:t>
      </w:r>
      <w:r w:rsidR="005A2DAA" w:rsidRPr="00D23C16">
        <w:rPr>
          <w:b/>
          <w:bCs/>
          <w:lang w:eastAsia="sv-SE"/>
        </w:rPr>
        <w:t>-1</w:t>
      </w:r>
      <w:r w:rsidRPr="00D23C16">
        <w:rPr>
          <w:b/>
          <w:bCs/>
          <w:lang w:eastAsia="sv-SE"/>
        </w:rPr>
        <w:t xml:space="preserve"> (Issue 1-2 Transaction ID):</w:t>
      </w:r>
      <w:r w:rsidR="005A2DAA" w:rsidRPr="00D23C16">
        <w:rPr>
          <w:b/>
          <w:bCs/>
          <w:lang w:eastAsia="sv-SE"/>
        </w:rPr>
        <w:t xml:space="preserve"> </w:t>
      </w:r>
      <w:r w:rsidRPr="00D23C16">
        <w:rPr>
          <w:b/>
          <w:bCs/>
          <w:lang w:eastAsia="sv-SE"/>
        </w:rPr>
        <w:t>RAN2 confirms how to generate transaction ID is left to implementation (no spec impact) (25/25).</w:t>
      </w:r>
    </w:p>
    <w:p w14:paraId="04789C8E" w14:textId="4CB70354" w:rsidR="003729A4" w:rsidRPr="00D23C16" w:rsidRDefault="003729A4" w:rsidP="003729A4">
      <w:pPr>
        <w:spacing w:before="120"/>
        <w:outlineLvl w:val="2"/>
        <w:rPr>
          <w:b/>
          <w:bCs/>
          <w:lang w:eastAsia="sv-SE"/>
        </w:rPr>
      </w:pPr>
      <w:r w:rsidRPr="00D23C16">
        <w:rPr>
          <w:b/>
          <w:bCs/>
          <w:lang w:eastAsia="sv-SE"/>
        </w:rPr>
        <w:t>Proposal 2 (Issue 1-3 Paging ID length): 8-bit length field (in unit of bit) is assumed to indicate the paging ID length, based on current SA2/CT4 conclusion. (24/24)</w:t>
      </w:r>
    </w:p>
    <w:p w14:paraId="515ECE88" w14:textId="77777777" w:rsidR="003729A4" w:rsidRPr="00D23C16" w:rsidRDefault="003729A4" w:rsidP="003729A4">
      <w:pPr>
        <w:spacing w:before="120"/>
        <w:outlineLvl w:val="2"/>
        <w:rPr>
          <w:b/>
          <w:bCs/>
          <w:lang w:eastAsia="sv-SE"/>
        </w:rPr>
      </w:pPr>
      <w:r w:rsidRPr="00D23C16">
        <w:rPr>
          <w:b/>
          <w:bCs/>
          <w:lang w:eastAsia="sv-SE"/>
        </w:rPr>
        <w:t>Proposal 3 (Issue 1-5 Transaction ID in CFRA paging): RAN2 confirms the pervious RAN2 baseline that transaction ID is not included in paging message for CFRA. (23/25)</w:t>
      </w:r>
    </w:p>
    <w:p w14:paraId="3A3B910C" w14:textId="1A383B13" w:rsidR="00E864D3" w:rsidRPr="00D23C16" w:rsidRDefault="00E864D3" w:rsidP="00E864D3">
      <w:pPr>
        <w:spacing w:before="120"/>
        <w:outlineLvl w:val="2"/>
        <w:rPr>
          <w:b/>
          <w:bCs/>
          <w:lang w:eastAsia="sv-SE"/>
        </w:rPr>
      </w:pPr>
      <w:r w:rsidRPr="00D23C16">
        <w:rPr>
          <w:b/>
          <w:bCs/>
          <w:lang w:eastAsia="sv-SE"/>
        </w:rPr>
        <w:t>Proposal 4 (Issue 2-6 entry number indication): No entry number is included in either Msg2 or NACK feedback message, and the device decodes the entries one by one till message end. (23/24)</w:t>
      </w:r>
    </w:p>
    <w:p w14:paraId="70330923" w14:textId="7391E200" w:rsidR="00F678BB" w:rsidRPr="00D23C16" w:rsidRDefault="00F678BB" w:rsidP="00E864D3">
      <w:pPr>
        <w:spacing w:before="120"/>
        <w:outlineLvl w:val="2"/>
        <w:rPr>
          <w:b/>
          <w:bCs/>
          <w:lang w:eastAsia="sv-SE"/>
        </w:rPr>
      </w:pPr>
      <w:r w:rsidRPr="00D23C16">
        <w:rPr>
          <w:b/>
          <w:bCs/>
          <w:lang w:eastAsia="sv-SE"/>
        </w:rPr>
        <w:t xml:space="preserve">Proposal 7 (Issue 1-7 security parameter): add </w:t>
      </w:r>
      <w:r w:rsidR="004D2D13" w:rsidRPr="00D23C16">
        <w:rPr>
          <w:b/>
          <w:bCs/>
          <w:lang w:eastAsia="sv-SE"/>
        </w:rPr>
        <w:t xml:space="preserve">a </w:t>
      </w:r>
      <w:r w:rsidRPr="00D23C16">
        <w:rPr>
          <w:b/>
          <w:bCs/>
          <w:lang w:eastAsia="sv-SE"/>
        </w:rPr>
        <w:t>128-bit field in paging message to contain the security parameter. (22/23)</w:t>
      </w:r>
    </w:p>
    <w:p w14:paraId="0CE576B5" w14:textId="5C9AAB11" w:rsidR="00F678BB" w:rsidRPr="00D23C16" w:rsidRDefault="00F678BB" w:rsidP="00E864D3">
      <w:pPr>
        <w:spacing w:before="120"/>
        <w:outlineLvl w:val="2"/>
        <w:rPr>
          <w:b/>
          <w:bCs/>
          <w:lang w:eastAsia="sv-SE"/>
        </w:rPr>
      </w:pPr>
      <w:r w:rsidRPr="00D23C16">
        <w:rPr>
          <w:b/>
          <w:bCs/>
          <w:lang w:eastAsia="sv-SE"/>
        </w:rPr>
        <w:t>Proposal 9-1 (Issue 3-8 R2D TBS): R2D TBS information is not included in the Access Trigger message.</w:t>
      </w:r>
      <w:r w:rsidR="00D23C16">
        <w:rPr>
          <w:b/>
          <w:bCs/>
          <w:lang w:eastAsia="sv-SE"/>
        </w:rPr>
        <w:t xml:space="preserve"> </w:t>
      </w:r>
      <w:r w:rsidRPr="00D23C16">
        <w:rPr>
          <w:b/>
          <w:bCs/>
          <w:lang w:eastAsia="sv-SE"/>
        </w:rPr>
        <w:t>(22/24)</w:t>
      </w:r>
    </w:p>
    <w:p w14:paraId="6D16253D" w14:textId="7EB56C5A" w:rsidR="004D2D13" w:rsidRPr="00D23C16" w:rsidRDefault="00CA485C" w:rsidP="00E864D3">
      <w:pPr>
        <w:spacing w:before="120"/>
        <w:outlineLvl w:val="2"/>
        <w:rPr>
          <w:b/>
          <w:bCs/>
          <w:lang w:eastAsia="sv-SE"/>
        </w:rPr>
      </w:pPr>
      <w:r w:rsidRPr="00D23C16">
        <w:rPr>
          <w:b/>
          <w:bCs/>
          <w:lang w:eastAsia="sv-SE"/>
        </w:rPr>
        <w:t>Proposal 9-2 (Issue 3-8 R2D TBS): Add a 7-bit R2D TBS field (in unit of byte) after R2D message type indication in variable-length R2D messages (i.e., Paging message, Random ID Response message, R2D Upper Layer Data Transfer message, NACK Feedback message). (17/20)</w:t>
      </w:r>
    </w:p>
    <w:p w14:paraId="1E27C1A6" w14:textId="71FFAAFE" w:rsidR="00DC5A88" w:rsidRDefault="00DC5A88" w:rsidP="004D2D13">
      <w:pPr>
        <w:spacing w:before="240"/>
        <w:outlineLvl w:val="1"/>
        <w:rPr>
          <w:lang w:eastAsia="sv-SE"/>
        </w:rPr>
      </w:pPr>
      <w:r>
        <w:rPr>
          <w:lang w:eastAsia="sv-SE"/>
        </w:rPr>
        <w:t>[</w:t>
      </w:r>
      <w:r w:rsidRPr="00DC5A88">
        <w:rPr>
          <w:highlight w:val="magenta"/>
          <w:lang w:eastAsia="sv-SE"/>
        </w:rPr>
        <w:t xml:space="preserve">Proposals for further </w:t>
      </w:r>
      <w:r w:rsidR="004D2D13" w:rsidRPr="00DC5A88">
        <w:rPr>
          <w:highlight w:val="magenta"/>
          <w:lang w:eastAsia="sv-SE"/>
        </w:rPr>
        <w:t>discussion</w:t>
      </w:r>
      <w:r>
        <w:rPr>
          <w:lang w:eastAsia="sv-SE"/>
        </w:rPr>
        <w:t>]</w:t>
      </w:r>
    </w:p>
    <w:p w14:paraId="56F9A3AB" w14:textId="77777777" w:rsidR="00DC5A88" w:rsidRPr="00D23C16" w:rsidRDefault="00DC5A88" w:rsidP="00DC5A88">
      <w:pPr>
        <w:spacing w:before="120"/>
        <w:outlineLvl w:val="2"/>
        <w:rPr>
          <w:b/>
          <w:bCs/>
          <w:lang w:eastAsia="sv-SE"/>
        </w:rPr>
      </w:pPr>
      <w:r w:rsidRPr="00D23C16">
        <w:rPr>
          <w:b/>
          <w:bCs/>
          <w:lang w:eastAsia="sv-SE"/>
        </w:rPr>
        <w:t>Proposal 1-2 (Issue 1-2 Transaction ID): RAN2 to make quick decision on 4 bits (15/25) or 6 bits (12/25) of Transaction ID length.</w:t>
      </w:r>
    </w:p>
    <w:p w14:paraId="0B1AFA84" w14:textId="77777777" w:rsidR="00DC5A88" w:rsidRPr="00D23C16" w:rsidRDefault="00DC5A88" w:rsidP="00DC5A88">
      <w:pPr>
        <w:spacing w:before="120"/>
        <w:outlineLvl w:val="2"/>
        <w:rPr>
          <w:b/>
          <w:bCs/>
          <w:lang w:eastAsia="sv-SE"/>
        </w:rPr>
      </w:pPr>
      <w:r w:rsidRPr="00D23C16">
        <w:rPr>
          <w:b/>
          <w:bCs/>
          <w:lang w:eastAsia="sv-SE"/>
        </w:rPr>
        <w:t>Proposal 5 (Issue 3-3 AS ID release): Explicit release message is not needed. (18/24). [If needed: New message can include no AS ID (to release all devices) or AS ID list (to release one or multiple devices).]</w:t>
      </w:r>
    </w:p>
    <w:p w14:paraId="27915846" w14:textId="1C55AB34" w:rsidR="00DC5A88" w:rsidRPr="00D23C16" w:rsidRDefault="00DC5A88" w:rsidP="00DC5A88">
      <w:pPr>
        <w:spacing w:before="120"/>
        <w:outlineLvl w:val="2"/>
        <w:rPr>
          <w:b/>
          <w:bCs/>
          <w:lang w:eastAsia="sv-SE"/>
        </w:rPr>
      </w:pPr>
      <w:r w:rsidRPr="00D23C16">
        <w:rPr>
          <w:b/>
          <w:bCs/>
          <w:lang w:eastAsia="sv-SE"/>
        </w:rPr>
        <w:t>Proposal 6 (Issue 3-5 D2R message type): RAN2 confirms D2R message type is not introduced in this release (Rationale: no valid requirement, as DOA coexist with R19 device is excluded in R20 WID). (</w:t>
      </w:r>
      <w:r w:rsidR="00D23C16">
        <w:rPr>
          <w:b/>
          <w:bCs/>
          <w:lang w:eastAsia="sv-SE"/>
        </w:rPr>
        <w:t>20</w:t>
      </w:r>
      <w:r w:rsidRPr="00D23C16">
        <w:rPr>
          <w:b/>
          <w:bCs/>
          <w:lang w:eastAsia="sv-SE"/>
        </w:rPr>
        <w:t>/25)</w:t>
      </w:r>
    </w:p>
    <w:p w14:paraId="10A7109A" w14:textId="2F8024BD" w:rsidR="00DC5A88" w:rsidRPr="00D23C16" w:rsidRDefault="00DC5A88" w:rsidP="00DC5A88">
      <w:pPr>
        <w:spacing w:before="120"/>
        <w:outlineLvl w:val="2"/>
        <w:rPr>
          <w:b/>
          <w:bCs/>
          <w:lang w:eastAsia="sv-SE"/>
        </w:rPr>
      </w:pPr>
      <w:r w:rsidRPr="00D23C16">
        <w:rPr>
          <w:b/>
          <w:bCs/>
          <w:lang w:eastAsia="sv-SE"/>
        </w:rPr>
        <w:t>Proposal 8 (Issue 3-7 More data indication): For no data available case, RAN2 to quick decide either to set more data indication to "1" (</w:t>
      </w:r>
      <w:r w:rsidR="00082CC3" w:rsidRPr="00D23C16">
        <w:rPr>
          <w:b/>
          <w:bCs/>
          <w:lang w:eastAsia="sv-SE"/>
        </w:rPr>
        <w:t>9/23</w:t>
      </w:r>
      <w:r w:rsidRPr="00D23C16">
        <w:rPr>
          <w:b/>
          <w:bCs/>
          <w:lang w:eastAsia="sv-SE"/>
        </w:rPr>
        <w:t>) or "0" (1</w:t>
      </w:r>
      <w:r w:rsidR="00082CC3" w:rsidRPr="00D23C16">
        <w:rPr>
          <w:b/>
          <w:bCs/>
          <w:lang w:eastAsia="sv-SE"/>
        </w:rPr>
        <w:t>5/23</w:t>
      </w:r>
      <w:r w:rsidRPr="00D23C16">
        <w:rPr>
          <w:b/>
          <w:bCs/>
          <w:lang w:eastAsia="sv-SE"/>
        </w:rPr>
        <w:t>). (Note: reader behavior is expected to be same either way).</w:t>
      </w:r>
    </w:p>
    <w:p w14:paraId="750DA8A9" w14:textId="5B5E84B3" w:rsidR="00CA485C" w:rsidRPr="00D23C16" w:rsidRDefault="00CA485C" w:rsidP="00E864D3">
      <w:pPr>
        <w:spacing w:before="120"/>
        <w:outlineLvl w:val="2"/>
        <w:rPr>
          <w:b/>
          <w:bCs/>
          <w:lang w:eastAsia="sv-SE"/>
        </w:rPr>
      </w:pPr>
      <w:r w:rsidRPr="00D23C16">
        <w:rPr>
          <w:b/>
          <w:bCs/>
          <w:lang w:eastAsia="sv-SE"/>
        </w:rPr>
        <w:t>Proposal 10 (Issue 2-3 trigger message alignment): Access Trigger message is bit-aligned (no padding bits). (16/21)</w:t>
      </w:r>
    </w:p>
    <w:p w14:paraId="0963E8EF" w14:textId="77777777" w:rsidR="00CA485C" w:rsidRPr="00D23C16" w:rsidRDefault="00CA485C" w:rsidP="00CA485C">
      <w:pPr>
        <w:spacing w:before="120"/>
        <w:outlineLvl w:val="2"/>
        <w:rPr>
          <w:b/>
          <w:bCs/>
          <w:lang w:eastAsia="sv-SE"/>
        </w:rPr>
      </w:pPr>
      <w:bookmarkStart w:id="19" w:name="_Hlk206062066"/>
      <w:r w:rsidRPr="00D23C16">
        <w:rPr>
          <w:b/>
          <w:bCs/>
          <w:lang w:eastAsia="sv-SE"/>
        </w:rPr>
        <w:t xml:space="preserve">Proposal 11 (Issue 4-5 forward compatibility): </w:t>
      </w:r>
    </w:p>
    <w:bookmarkEnd w:id="19"/>
    <w:p w14:paraId="58EBBC30" w14:textId="57BEE0D1" w:rsidR="00CA485C" w:rsidRPr="00D23C16" w:rsidRDefault="00CA485C" w:rsidP="00CA485C">
      <w:pPr>
        <w:pStyle w:val="ListParagraph"/>
        <w:numPr>
          <w:ilvl w:val="0"/>
          <w:numId w:val="31"/>
        </w:numPr>
        <w:spacing w:before="120" w:after="0" w:line="240" w:lineRule="auto"/>
        <w:ind w:left="714" w:hanging="357"/>
        <w:outlineLvl w:val="3"/>
        <w:rPr>
          <w:rFonts w:ascii="Times New Roman" w:hAnsi="Times New Roman" w:cs="Times New Roman"/>
          <w:b/>
          <w:bCs/>
          <w:sz w:val="24"/>
          <w:szCs w:val="24"/>
          <w:lang w:eastAsia="sv-SE"/>
        </w:rPr>
      </w:pPr>
      <w:r w:rsidRPr="00D23C16">
        <w:rPr>
          <w:rFonts w:ascii="Times New Roman" w:hAnsi="Times New Roman" w:cs="Times New Roman"/>
          <w:b/>
          <w:bCs/>
          <w:sz w:val="24"/>
          <w:szCs w:val="24"/>
          <w:lang w:eastAsia="sv-SE"/>
        </w:rPr>
        <w:t xml:space="preserve">Add a </w:t>
      </w:r>
      <w:r w:rsidR="00DC5A88" w:rsidRPr="00D23C16">
        <w:rPr>
          <w:rFonts w:ascii="Times New Roman" w:hAnsi="Times New Roman" w:cs="Times New Roman"/>
          <w:b/>
          <w:bCs/>
          <w:sz w:val="24"/>
          <w:szCs w:val="24"/>
          <w:lang w:eastAsia="sv-SE"/>
        </w:rPr>
        <w:t xml:space="preserve">1-bit </w:t>
      </w:r>
      <w:r w:rsidRPr="00D23C16">
        <w:rPr>
          <w:rFonts w:ascii="Times New Roman" w:hAnsi="Times New Roman" w:cs="Times New Roman"/>
          <w:b/>
          <w:bCs/>
          <w:sz w:val="24"/>
          <w:szCs w:val="24"/>
          <w:lang w:eastAsia="sv-SE"/>
        </w:rPr>
        <w:t>R</w:t>
      </w:r>
      <w:r w:rsidR="00DC5A88" w:rsidRPr="00D23C16">
        <w:rPr>
          <w:rFonts w:ascii="Times New Roman" w:hAnsi="Times New Roman" w:cs="Times New Roman"/>
          <w:b/>
          <w:bCs/>
          <w:sz w:val="24"/>
          <w:szCs w:val="24"/>
          <w:lang w:eastAsia="sv-SE"/>
        </w:rPr>
        <w:t xml:space="preserve"> field</w:t>
      </w:r>
      <w:r w:rsidRPr="00D23C16">
        <w:rPr>
          <w:rFonts w:ascii="Times New Roman" w:hAnsi="Times New Roman" w:cs="Times New Roman"/>
          <w:b/>
          <w:bCs/>
          <w:sz w:val="24"/>
          <w:szCs w:val="24"/>
          <w:lang w:eastAsia="sv-SE"/>
        </w:rPr>
        <w:t xml:space="preserve"> in Msg2, NACK feedback message, R2D upper layer data transfer message, and Rel-19 devices drop the whole message when R </w:t>
      </w:r>
      <w:r w:rsidR="0082274B" w:rsidRPr="00D23C16">
        <w:rPr>
          <w:rFonts w:ascii="Times New Roman" w:hAnsi="Times New Roman" w:cs="Times New Roman"/>
          <w:b/>
          <w:bCs/>
          <w:sz w:val="24"/>
          <w:szCs w:val="24"/>
          <w:lang w:eastAsia="sv-SE"/>
        </w:rPr>
        <w:t>field</w:t>
      </w:r>
      <w:r w:rsidRPr="00D23C16">
        <w:rPr>
          <w:rFonts w:ascii="Times New Roman" w:hAnsi="Times New Roman" w:cs="Times New Roman"/>
          <w:b/>
          <w:bCs/>
          <w:sz w:val="24"/>
          <w:szCs w:val="24"/>
          <w:lang w:eastAsia="sv-SE"/>
        </w:rPr>
        <w:t xml:space="preserve"> is set to 1.</w:t>
      </w:r>
      <w:r w:rsidR="00DC5A88" w:rsidRPr="00D23C16">
        <w:rPr>
          <w:rFonts w:ascii="Times New Roman" w:hAnsi="Times New Roman" w:cs="Times New Roman"/>
          <w:b/>
          <w:bCs/>
          <w:sz w:val="24"/>
          <w:szCs w:val="24"/>
          <w:lang w:eastAsia="sv-SE"/>
        </w:rPr>
        <w:t xml:space="preserve"> (The R field in the Paging message is handled the same way</w:t>
      </w:r>
      <w:r w:rsidR="0082274B" w:rsidRPr="00D23C16">
        <w:rPr>
          <w:rFonts w:ascii="Times New Roman" w:hAnsi="Times New Roman" w:cs="Times New Roman"/>
          <w:b/>
          <w:bCs/>
          <w:sz w:val="24"/>
          <w:szCs w:val="24"/>
          <w:lang w:eastAsia="sv-SE"/>
        </w:rPr>
        <w:t>.</w:t>
      </w:r>
      <w:r w:rsidR="00DC5A88" w:rsidRPr="00D23C16">
        <w:rPr>
          <w:rFonts w:ascii="Times New Roman" w:hAnsi="Times New Roman" w:cs="Times New Roman"/>
          <w:b/>
          <w:bCs/>
          <w:sz w:val="24"/>
          <w:szCs w:val="24"/>
          <w:lang w:eastAsia="sv-SE"/>
        </w:rPr>
        <w:t>)</w:t>
      </w:r>
      <w:r w:rsidRPr="00D23C16">
        <w:rPr>
          <w:rFonts w:ascii="Times New Roman" w:hAnsi="Times New Roman" w:cs="Times New Roman"/>
          <w:b/>
          <w:bCs/>
          <w:sz w:val="24"/>
          <w:szCs w:val="24"/>
          <w:lang w:eastAsia="sv-SE"/>
        </w:rPr>
        <w:t xml:space="preserve"> </w:t>
      </w:r>
    </w:p>
    <w:p w14:paraId="7BE69B34" w14:textId="18C6425B" w:rsidR="003729A4" w:rsidRPr="00D23C16" w:rsidRDefault="00CA485C" w:rsidP="00CA485C">
      <w:pPr>
        <w:pStyle w:val="ListParagraph"/>
        <w:numPr>
          <w:ilvl w:val="0"/>
          <w:numId w:val="31"/>
        </w:numPr>
        <w:spacing w:before="120" w:after="0" w:line="240" w:lineRule="auto"/>
        <w:ind w:left="714" w:hanging="357"/>
        <w:outlineLvl w:val="3"/>
        <w:rPr>
          <w:b/>
          <w:bCs/>
          <w:sz w:val="24"/>
          <w:szCs w:val="24"/>
          <w:lang w:eastAsia="sv-SE"/>
        </w:rPr>
      </w:pPr>
      <w:r w:rsidRPr="00D23C16">
        <w:rPr>
          <w:rFonts w:ascii="Times New Roman" w:hAnsi="Times New Roman" w:cs="Times New Roman"/>
          <w:b/>
          <w:bCs/>
          <w:sz w:val="24"/>
          <w:szCs w:val="24"/>
          <w:lang w:eastAsia="sv-SE"/>
        </w:rPr>
        <w:t xml:space="preserve">Similar to </w:t>
      </w:r>
      <w:r w:rsidR="0082274B" w:rsidRPr="00D23C16">
        <w:rPr>
          <w:rFonts w:ascii="Times New Roman" w:hAnsi="Times New Roman" w:cs="Times New Roman"/>
          <w:b/>
          <w:bCs/>
          <w:sz w:val="24"/>
          <w:szCs w:val="24"/>
          <w:lang w:eastAsia="sv-SE"/>
        </w:rPr>
        <w:t>P</w:t>
      </w:r>
      <w:r w:rsidRPr="00D23C16">
        <w:rPr>
          <w:rFonts w:ascii="Times New Roman" w:hAnsi="Times New Roman" w:cs="Times New Roman"/>
          <w:b/>
          <w:bCs/>
          <w:sz w:val="24"/>
          <w:szCs w:val="24"/>
          <w:lang w:eastAsia="sv-SE"/>
        </w:rPr>
        <w:t xml:space="preserve">aging message, Access Trigger message can be extended to add more fields </w:t>
      </w:r>
      <w:r w:rsidR="004D2D13" w:rsidRPr="00D23C16">
        <w:rPr>
          <w:rFonts w:ascii="Times New Roman" w:hAnsi="Times New Roman" w:cs="Times New Roman"/>
          <w:b/>
          <w:bCs/>
          <w:sz w:val="24"/>
          <w:szCs w:val="24"/>
          <w:lang w:eastAsia="sv-SE"/>
        </w:rPr>
        <w:t>at</w:t>
      </w:r>
      <w:r w:rsidR="00DC5A88" w:rsidRPr="00D23C16">
        <w:rPr>
          <w:rFonts w:ascii="Times New Roman" w:hAnsi="Times New Roman" w:cs="Times New Roman"/>
          <w:b/>
          <w:bCs/>
          <w:sz w:val="24"/>
          <w:szCs w:val="24"/>
          <w:lang w:eastAsia="sv-SE"/>
        </w:rPr>
        <w:t xml:space="preserve"> the end of the message </w:t>
      </w:r>
      <w:r w:rsidRPr="00D23C16">
        <w:rPr>
          <w:rFonts w:ascii="Times New Roman" w:hAnsi="Times New Roman" w:cs="Times New Roman"/>
          <w:b/>
          <w:bCs/>
          <w:sz w:val="24"/>
          <w:szCs w:val="24"/>
          <w:lang w:eastAsia="sv-SE"/>
        </w:rPr>
        <w:t>in further release</w:t>
      </w:r>
      <w:r w:rsidR="004D2D13" w:rsidRPr="00D23C16">
        <w:rPr>
          <w:rFonts w:ascii="Times New Roman" w:hAnsi="Times New Roman" w:cs="Times New Roman"/>
          <w:b/>
          <w:bCs/>
          <w:sz w:val="24"/>
          <w:szCs w:val="24"/>
          <w:lang w:eastAsia="sv-SE"/>
        </w:rPr>
        <w:t>s</w:t>
      </w:r>
      <w:r w:rsidRPr="00D23C16">
        <w:rPr>
          <w:rFonts w:ascii="Times New Roman" w:hAnsi="Times New Roman" w:cs="Times New Roman"/>
          <w:b/>
          <w:bCs/>
          <w:sz w:val="24"/>
          <w:szCs w:val="24"/>
          <w:lang w:eastAsia="sv-SE"/>
        </w:rPr>
        <w:t xml:space="preserve">, and Rel-19 devices ignore the </w:t>
      </w:r>
      <w:r w:rsidR="004D2D13" w:rsidRPr="00D23C16">
        <w:rPr>
          <w:rFonts w:ascii="Times New Roman" w:hAnsi="Times New Roman" w:cs="Times New Roman"/>
          <w:b/>
          <w:bCs/>
          <w:sz w:val="24"/>
          <w:szCs w:val="24"/>
          <w:lang w:eastAsia="sv-SE"/>
        </w:rPr>
        <w:t>extension parts added in</w:t>
      </w:r>
      <w:r w:rsidRPr="00D23C16">
        <w:rPr>
          <w:rFonts w:ascii="Times New Roman" w:hAnsi="Times New Roman" w:cs="Times New Roman"/>
          <w:b/>
          <w:bCs/>
          <w:sz w:val="24"/>
          <w:szCs w:val="24"/>
          <w:lang w:eastAsia="sv-SE"/>
        </w:rPr>
        <w:t xml:space="preserve"> future release instead of dropping the whole message.</w:t>
      </w:r>
    </w:p>
    <w:bookmarkEnd w:id="18"/>
    <w:p w14:paraId="16646D3F" w14:textId="77777777" w:rsidR="0082267D" w:rsidRDefault="00663CE6">
      <w:pPr>
        <w:pStyle w:val="Heading1"/>
      </w:pPr>
      <w:r>
        <w:lastRenderedPageBreak/>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20" w:name="_Hlk195549570"/>
      <w:r>
        <w:t xml:space="preserve">FFS device behaviour if multiple requests are received in parallel (if needed).  </w:t>
      </w:r>
    </w:p>
    <w:bookmarkEnd w:id="20"/>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1" w:name="_Hlk195549724"/>
      <w:r>
        <w:t>The “one identifier” in the paging message includes both the case of “one single device identifier” and “one group identifier”/”filtering criteria”, while the exact format of latter is supposed to be designed by SA2.</w:t>
      </w:r>
      <w:bookmarkEnd w:id="21"/>
    </w:p>
    <w:p w14:paraId="5FB0A3BD" w14:textId="77777777" w:rsidR="0082267D" w:rsidRDefault="00663CE6">
      <w:r>
        <w:t></w:t>
      </w:r>
      <w:r>
        <w:tab/>
      </w:r>
      <w:bookmarkStart w:id="22" w:name="_Hlk195549795"/>
      <w:r>
        <w:t xml:space="preserve">The current assumption is that the paging identifier is transparent to the A-IoT MAC Layer and carried by upper layer.   </w:t>
      </w:r>
      <w:bookmarkEnd w:id="22"/>
      <w:r>
        <w:t>FFS if there is really a need for visibility in the MAC layer</w:t>
      </w:r>
    </w:p>
    <w:p w14:paraId="168685F8" w14:textId="77777777" w:rsidR="0082267D" w:rsidRDefault="00663CE6">
      <w:r>
        <w:t></w:t>
      </w:r>
      <w:r>
        <w:tab/>
      </w:r>
      <w:bookmarkStart w:id="23" w:name="_Hlk195550032"/>
      <w:r>
        <w:t>the A-IoT paging message can include a number of msg1 resources</w:t>
      </w:r>
      <w:bookmarkEnd w:id="23"/>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24" w:name="_Hlk195550154"/>
      <w:r>
        <w:t></w:t>
      </w:r>
      <w:r>
        <w:tab/>
        <w:t xml:space="preserve">FFS which solution if any for device behavior if it gets a new service request while one procedure is still ongoing or leave it to implementation.  </w:t>
      </w:r>
    </w:p>
    <w:bookmarkEnd w:id="24"/>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25" w:name="_Hlk195550313"/>
      <w:r>
        <w:t></w:t>
      </w:r>
      <w:r>
        <w:tab/>
        <w:t>Introduce an explicit 1 bit indication to indicate whether it is CFRA or CBRA per paging message</w:t>
      </w:r>
    </w:p>
    <w:bookmarkEnd w:id="25"/>
    <w:p w14:paraId="5AF042ED" w14:textId="77777777" w:rsidR="0082267D" w:rsidRDefault="00663CE6">
      <w:r>
        <w:t></w:t>
      </w:r>
      <w:r>
        <w:tab/>
      </w:r>
      <w:bookmarkStart w:id="26" w:name="_Hlk195550373"/>
      <w:r>
        <w:t xml:space="preserve">A field indicating Paging ID length information is always included together with the paging ID field in the A-IoT paging message, except the case where no ID is included in the A-IoT paging message.   </w:t>
      </w:r>
      <w:bookmarkEnd w:id="26"/>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27" w:name="_Hlk195550460"/>
      <w:r>
        <w:t>FFS details including whether we need a timer or explicit message and when reader sends feedback</w:t>
      </w:r>
      <w:bookmarkEnd w:id="27"/>
    </w:p>
    <w:p w14:paraId="01A6CEF3" w14:textId="77777777" w:rsidR="0082267D" w:rsidRDefault="00663CE6">
      <w:r>
        <w:lastRenderedPageBreak/>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28" w:name="_Hlk195550547"/>
      <w:r>
        <w:t>.  FFS can be revisited if message type will be needed for other D2R messages purposes</w:t>
      </w:r>
      <w:bookmarkEnd w:id="28"/>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29" w:name="_Hlk195554115"/>
      <w:r>
        <w:tab/>
        <w:t>A-IoT Msg2 contains one or multiple echoed random ID(s) from A-IoT Msg1 of different A-IoT devices.</w:t>
      </w:r>
      <w:bookmarkEnd w:id="29"/>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0" w:name="_Hlk195550965"/>
      <w:r>
        <w:t xml:space="preserve">For msg3, we rely on whether the device receives NACK indication </w:t>
      </w:r>
      <w:bookmarkStart w:id="31" w:name="_Hlk195551018"/>
      <w:r>
        <w:t>before subsequent R2D message to determine re-access</w:t>
      </w:r>
      <w:bookmarkEnd w:id="31"/>
      <w:r>
        <w:t>.    No need for a timer</w:t>
      </w:r>
      <w:bookmarkStart w:id="32" w:name="_Hlk195551101"/>
      <w:r>
        <w:t>.   FFS whether subsequent R2D message is trigger message or paging</w:t>
      </w:r>
      <w:bookmarkEnd w:id="32"/>
    </w:p>
    <w:bookmarkEnd w:id="30"/>
    <w:p w14:paraId="41A2BDFF" w14:textId="77777777" w:rsidR="0082267D" w:rsidRDefault="00663CE6">
      <w:r>
        <w:t></w:t>
      </w:r>
      <w:r>
        <w:tab/>
      </w:r>
      <w:bookmarkStart w:id="33" w:name="_Hlk195551132"/>
      <w:r>
        <w:t>For CFRA, NACK feedback and re-access is not supported.  FFS how to achieve</w:t>
      </w:r>
      <w:bookmarkEnd w:id="33"/>
    </w:p>
    <w:p w14:paraId="1B5FBE59" w14:textId="77777777" w:rsidR="0082267D" w:rsidRDefault="00663CE6">
      <w:r>
        <w:t></w:t>
      </w:r>
      <w:r>
        <w:tab/>
      </w:r>
      <w:bookmarkStart w:id="34" w:name="_Hlk195556004"/>
      <w:r>
        <w:t>FFS on end of procedure</w:t>
      </w:r>
      <w:bookmarkEnd w:id="34"/>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5" w:name="_Hlk195552143"/>
      <w:r>
        <w:t xml:space="preserve">For CBRA, it is up to Reader to decide whether to reuse the random ID as the AS ID or to assign a new AS ID.   </w:t>
      </w:r>
      <w:bookmarkEnd w:id="35"/>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6" w:name="_Hlk195554768"/>
      <w:r>
        <w:tab/>
      </w:r>
      <w:bookmarkStart w:id="37" w:name="_Hlk195554812"/>
      <w:r>
        <w:t>To support segmentation, a 1 bit indication is introduced to indicate whether there is more data or not, if SA2 indicates that CN can provide an estimated expected D2R message size.   If not possible</w:t>
      </w:r>
      <w:bookmarkEnd w:id="37"/>
      <w:r>
        <w:t xml:space="preserve">, FFS if the 1 bit is sufficient.   </w:t>
      </w:r>
    </w:p>
    <w:bookmarkEnd w:id="36"/>
    <w:p w14:paraId="4D9EC71A" w14:textId="77777777" w:rsidR="0082267D" w:rsidRDefault="00663CE6">
      <w:r>
        <w:tab/>
        <w:t xml:space="preserve">Segment retransmission is supported.  </w:t>
      </w:r>
    </w:p>
    <w:p w14:paraId="5F49172C" w14:textId="77777777" w:rsidR="0082267D" w:rsidRDefault="00663CE6">
      <w:r>
        <w:tab/>
      </w:r>
      <w:bookmarkStart w:id="38" w:name="_Hlk195554887"/>
      <w:r>
        <w:t xml:space="preserve">For segment retransmission, reader explicitly indicates an offset in the MAC layer– e.g. number of bits successfully received so far (from the start).  </w:t>
      </w:r>
      <w:bookmarkEnd w:id="38"/>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lastRenderedPageBreak/>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9" w:name="_Hlk195555353"/>
      <w:r>
        <w:tab/>
        <w:t>For CFRA, command message is used for AS ID assignment</w:t>
      </w:r>
    </w:p>
    <w:p w14:paraId="67367AB4" w14:textId="77777777" w:rsidR="0082267D" w:rsidRDefault="00663CE6">
      <w:bookmarkStart w:id="40" w:name="_Hlk195552262"/>
      <w:bookmarkEnd w:id="39"/>
      <w:r>
        <w:tab/>
        <w:t>For CBRA, Msg 2 is used for AS ID assignment</w:t>
      </w:r>
    </w:p>
    <w:bookmarkEnd w:id="40"/>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41" w:name="_Hlk195555293"/>
      <w:r>
        <w:t xml:space="preserve">- FFS other cases for release ASID to avoid keeping it indefinitely.  </w:t>
      </w:r>
      <w:bookmarkEnd w:id="41"/>
    </w:p>
    <w:p w14:paraId="1DC7082A" w14:textId="77777777" w:rsidR="0082267D" w:rsidRDefault="00663CE6">
      <w:r>
        <w:tab/>
      </w:r>
      <w:bookmarkStart w:id="42" w:name="_Hlk195555081"/>
      <w:r>
        <w:t>For the retransmission of the first segment/unsegmented D2R message</w:t>
      </w:r>
      <w:bookmarkEnd w:id="42"/>
      <w:r>
        <w:t xml:space="preserve">, the reader sends the R2D message by including the upper layer command again.  </w:t>
      </w:r>
      <w:bookmarkStart w:id="43" w:name="_Hlk195555053"/>
      <w:r>
        <w:t>FFS whether offset zero is always included.</w:t>
      </w:r>
      <w:bookmarkEnd w:id="43"/>
    </w:p>
    <w:p w14:paraId="7790FFFB" w14:textId="77777777" w:rsidR="0082267D" w:rsidRDefault="00663CE6">
      <w:bookmarkStart w:id="44" w:name="_Hlk195554997"/>
      <w:r>
        <w:tab/>
        <w:t xml:space="preserve">FFS whether the reader always includes the command for retransmission of segments.  </w:t>
      </w:r>
    </w:p>
    <w:p w14:paraId="10B94064" w14:textId="77777777" w:rsidR="0082267D" w:rsidRDefault="00663CE6">
      <w:bookmarkStart w:id="45" w:name="_Hlk195554972"/>
      <w:bookmarkEnd w:id="44"/>
      <w:r>
        <w:tab/>
        <w:t>1-bit indication is sufficient to indicate whether more D2R data will be sent</w:t>
      </w:r>
    </w:p>
    <w:bookmarkEnd w:id="45"/>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46" w:name="_Hlk195556100"/>
      <w:r>
        <w:tab/>
        <w:t>Support multiplexing of information for multiple devices in R2D message for msg2.  FFS others for multicast messages</w:t>
      </w:r>
    </w:p>
    <w:p w14:paraId="721004D1" w14:textId="77777777" w:rsidR="0082267D" w:rsidRDefault="00663CE6">
      <w:bookmarkStart w:id="47" w:name="_Hlk195556177"/>
      <w:bookmarkEnd w:id="46"/>
      <w:r>
        <w:tab/>
        <w:t xml:space="preserve">At least the following field are required for at least for R2D in the MAC header– message type, length for SDU and variable part(s).   </w:t>
      </w:r>
    </w:p>
    <w:bookmarkEnd w:id="47"/>
    <w:p w14:paraId="6B95C2AE" w14:textId="77777777" w:rsidR="0082267D" w:rsidRDefault="00663CE6">
      <w:r>
        <w:tab/>
      </w:r>
      <w:bookmarkStart w:id="48" w:name="_Hlk195556517"/>
      <w:r>
        <w:t>FFS whether for D2R we need message type field</w:t>
      </w:r>
      <w:bookmarkEnd w:id="48"/>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49" w:name="_Hlk195556490"/>
      <w:r>
        <w:t xml:space="preserve">Other message types are FFS.  The message types may evolve based on functionality agreements.  </w:t>
      </w:r>
      <w:bookmarkEnd w:id="49"/>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50" w:name="_Hlk195556484"/>
      <w:r>
        <w:tab/>
      </w:r>
      <w:bookmarkStart w:id="51" w:name="_Hlk195556550"/>
      <w:r>
        <w:t xml:space="preserve">The D2R MAC PDU size will correspond to the TBS size indicated in the R2D message </w:t>
      </w:r>
    </w:p>
    <w:bookmarkEnd w:id="50"/>
    <w:bookmarkEnd w:id="51"/>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52" w:name="_Hlk195556317"/>
      <w:r>
        <w:tab/>
        <w:t xml:space="preserve">In case where MAC PDU includes both MAC SDU and padding, for D2R a field to indicate how many SDU bits are present is required.  </w:t>
      </w:r>
      <w:bookmarkStart w:id="53" w:name="_Hlk195556384"/>
      <w:bookmarkEnd w:id="52"/>
      <w:r>
        <w:t>FFS how this is provided (i.e. SDU length field or padding length field).  The size of length field is FFS.</w:t>
      </w:r>
      <w:bookmarkEnd w:id="53"/>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 xml:space="preserve">Field name: R2D Message Type, RA Type, Indication of Paging ID Presence, Length of Paging ID, Paging ID, Transaction ID, Number of Access Occasions, D2R Scheduling Info, Random ID, Echoed </w:t>
      </w:r>
      <w:r>
        <w:rPr>
          <w:lang w:val="en-US"/>
        </w:rPr>
        <w:lastRenderedPageBreak/>
        <w:t>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lastRenderedPageBreak/>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2B1F" w14:textId="77777777" w:rsidR="000222FF" w:rsidRDefault="000222FF">
      <w:r>
        <w:separator/>
      </w:r>
    </w:p>
  </w:endnote>
  <w:endnote w:type="continuationSeparator" w:id="0">
    <w:p w14:paraId="3B6F6A7F" w14:textId="77777777" w:rsidR="000222FF" w:rsidRDefault="0002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1803" w14:textId="77777777" w:rsidR="000222FF" w:rsidRDefault="000222FF">
      <w:r>
        <w:separator/>
      </w:r>
    </w:p>
  </w:footnote>
  <w:footnote w:type="continuationSeparator" w:id="0">
    <w:p w14:paraId="597B95F4" w14:textId="77777777" w:rsidR="000222FF" w:rsidRDefault="0002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0"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0"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9"/>
  </w:num>
  <w:num w:numId="3">
    <w:abstractNumId w:val="20"/>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3"/>
  </w:num>
  <w:num w:numId="9">
    <w:abstractNumId w:val="23"/>
  </w:num>
  <w:num w:numId="10">
    <w:abstractNumId w:val="11"/>
  </w:num>
  <w:num w:numId="11">
    <w:abstractNumId w:val="26"/>
  </w:num>
  <w:num w:numId="12">
    <w:abstractNumId w:val="15"/>
  </w:num>
  <w:num w:numId="13">
    <w:abstractNumId w:val="24"/>
  </w:num>
  <w:num w:numId="14">
    <w:abstractNumId w:val="29"/>
  </w:num>
  <w:num w:numId="15">
    <w:abstractNumId w:val="30"/>
  </w:num>
  <w:num w:numId="16">
    <w:abstractNumId w:val="22"/>
  </w:num>
  <w:num w:numId="17">
    <w:abstractNumId w:val="9"/>
  </w:num>
  <w:num w:numId="18">
    <w:abstractNumId w:val="10"/>
  </w:num>
  <w:num w:numId="19">
    <w:abstractNumId w:val="28"/>
  </w:num>
  <w:num w:numId="20">
    <w:abstractNumId w:val="13"/>
  </w:num>
  <w:num w:numId="21">
    <w:abstractNumId w:val="1"/>
  </w:num>
  <w:num w:numId="22">
    <w:abstractNumId w:val="5"/>
  </w:num>
  <w:num w:numId="23">
    <w:abstractNumId w:val="7"/>
  </w:num>
  <w:num w:numId="24">
    <w:abstractNumId w:val="14"/>
  </w:num>
  <w:num w:numId="25">
    <w:abstractNumId w:val="18"/>
  </w:num>
  <w:num w:numId="26">
    <w:abstractNumId w:val="6"/>
  </w:num>
  <w:num w:numId="27">
    <w:abstractNumId w:val="2"/>
  </w:num>
  <w:num w:numId="28">
    <w:abstractNumId w:val="17"/>
  </w:num>
  <w:num w:numId="29">
    <w:abstractNumId w:val="21"/>
  </w:num>
  <w:num w:numId="30">
    <w:abstractNumId w:val="25"/>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DAA"/>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18642</Words>
  <Characters>106262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P_R2#130_Rappv6</cp:lastModifiedBy>
  <cp:revision>3</cp:revision>
  <cp:lastPrinted>2025-08-01T07:07:00Z</cp:lastPrinted>
  <dcterms:created xsi:type="dcterms:W3CDTF">2025-08-14T04:11:00Z</dcterms:created>
  <dcterms:modified xsi:type="dcterms:W3CDTF">2025-08-14T04:22:00Z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