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DengXian"/>
                <w:lang w:val="en-US"/>
              </w:rPr>
            </w:pPr>
            <w:hyperlink r:id="rId13" w:history="1">
              <w:r w:rsidRPr="002B1DB9">
                <w:rPr>
                  <w:rStyle w:val="Hyperlink"/>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Yu Mincho" w:cs="Arial"/>
                <w:lang w:val="en-US" w:eastAsia="ja-JP"/>
              </w:rPr>
            </w:pPr>
            <w:r w:rsidRPr="009C62A9">
              <w:rPr>
                <w:rFonts w:eastAsia="Yu Mincho" w:cs="Arial"/>
                <w:lang w:val="en-US" w:eastAsia="ja-JP"/>
              </w:rPr>
              <w:t>Boyuan Zhang</w:t>
            </w:r>
          </w:p>
          <w:p w14:paraId="5CC03BF4" w14:textId="1A8ED06C" w:rsidR="00933CF9" w:rsidRPr="009C62A9" w:rsidRDefault="00933CF9" w:rsidP="008D5B02">
            <w:pPr>
              <w:rPr>
                <w:rFonts w:eastAsia="Yu Mincho" w:cs="Arial"/>
                <w:lang w:val="en-US" w:eastAsia="ja-JP"/>
              </w:rPr>
            </w:pPr>
            <w:proofErr w:type="spellStart"/>
            <w:r w:rsidRPr="009C62A9">
              <w:rPr>
                <w:rFonts w:eastAsia="Yu Mincho" w:cs="Arial"/>
                <w:lang w:val="en-US" w:eastAsia="ja-JP"/>
              </w:rPr>
              <w:t>Satoaki</w:t>
            </w:r>
            <w:proofErr w:type="spellEnd"/>
            <w:r w:rsidRPr="009C62A9">
              <w:rPr>
                <w:rFonts w:eastAsia="Yu Mincho" w:cs="Arial"/>
                <w:lang w:val="en-US"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Yu Mincho" w:cs="Arial"/>
                <w:lang w:val="en-US" w:eastAsia="ja-JP"/>
              </w:rPr>
            </w:pPr>
            <w:r w:rsidRPr="009C62A9">
              <w:rPr>
                <w:rFonts w:cs="Arial"/>
                <w:lang w:val="en-US"/>
              </w:rPr>
              <w:t>zhang_boyuan@nec.cn</w:t>
            </w:r>
          </w:p>
          <w:p w14:paraId="55C8EC49" w14:textId="5EF4BB98" w:rsidR="009C62A9" w:rsidRPr="00DF0C47" w:rsidRDefault="00DF0C47" w:rsidP="008D5B02">
            <w:pPr>
              <w:rPr>
                <w:rFonts w:eastAsia="Yu Mincho" w:cs="Arial"/>
                <w:lang w:val="en-US" w:eastAsia="ja-JP"/>
              </w:rPr>
            </w:pPr>
            <w:r>
              <w:rPr>
                <w:rFonts w:eastAsia="Yu Mincho" w:cs="Arial" w:hint="eastAsia"/>
                <w:lang w:val="en-US" w:eastAsia="ja-JP"/>
              </w:rPr>
              <w:t>satoaki-hayashi@nec.com</w:t>
            </w:r>
          </w:p>
        </w:tc>
      </w:tr>
      <w:tr w:rsidR="001E0D78" w14:paraId="34579614" w14:textId="77777777" w:rsidTr="005013DD">
        <w:tc>
          <w:tcPr>
            <w:tcW w:w="2161" w:type="dxa"/>
            <w:tcBorders>
              <w:top w:val="single" w:sz="4" w:space="0" w:color="auto"/>
              <w:left w:val="single" w:sz="4" w:space="0" w:color="auto"/>
              <w:bottom w:val="single" w:sz="4" w:space="0" w:color="auto"/>
              <w:right w:val="single" w:sz="4" w:space="0" w:color="auto"/>
            </w:tcBorders>
          </w:tcPr>
          <w:p w14:paraId="152D3180" w14:textId="10640F7B"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01D0B952" w14:textId="34D78A55"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F622CA5" w14:textId="30639EAE"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r w:rsidR="00604D6E" w14:paraId="272C3D21" w14:textId="77777777" w:rsidTr="005013DD">
        <w:tc>
          <w:tcPr>
            <w:tcW w:w="2161" w:type="dxa"/>
            <w:tcBorders>
              <w:top w:val="single" w:sz="4" w:space="0" w:color="auto"/>
              <w:left w:val="single" w:sz="4" w:space="0" w:color="auto"/>
              <w:bottom w:val="single" w:sz="4" w:space="0" w:color="auto"/>
              <w:right w:val="single" w:sz="4" w:space="0" w:color="auto"/>
            </w:tcBorders>
          </w:tcPr>
          <w:p w14:paraId="62B045FA" w14:textId="2DA8AB35" w:rsidR="00604D6E" w:rsidRDefault="00604D6E" w:rsidP="008D5B02">
            <w:pPr>
              <w:rPr>
                <w:rFonts w:eastAsiaTheme="minorEastAsia" w:cs="Arial"/>
                <w:lang w:val="en-US" w:eastAsia="ko-KR"/>
              </w:rPr>
            </w:pPr>
            <w:r>
              <w:rPr>
                <w:rFonts w:eastAsiaTheme="minorEastAsia" w:cs="Arial"/>
                <w:lang w:val="en-US" w:eastAsia="ko-KR"/>
              </w:rPr>
              <w:t>Nokia</w:t>
            </w:r>
          </w:p>
        </w:tc>
        <w:tc>
          <w:tcPr>
            <w:tcW w:w="2389" w:type="dxa"/>
            <w:tcBorders>
              <w:top w:val="single" w:sz="4" w:space="0" w:color="auto"/>
              <w:left w:val="single" w:sz="4" w:space="0" w:color="auto"/>
              <w:bottom w:val="single" w:sz="4" w:space="0" w:color="auto"/>
              <w:right w:val="single" w:sz="4" w:space="0" w:color="auto"/>
            </w:tcBorders>
          </w:tcPr>
          <w:p w14:paraId="1F7982DB" w14:textId="2AD85B9C" w:rsidR="00604D6E" w:rsidRDefault="00604D6E" w:rsidP="008D5B02">
            <w:pPr>
              <w:rPr>
                <w:rFonts w:eastAsiaTheme="minorEastAsia" w:cs="Arial"/>
                <w:lang w:val="en-US" w:eastAsia="ko-KR"/>
              </w:rPr>
            </w:pPr>
            <w:r>
              <w:rPr>
                <w:rFonts w:eastAsiaTheme="minorEastAsia" w:cs="Arial"/>
                <w:lang w:val="en-US"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39DC8C7" w14:textId="72C0D146" w:rsidR="00604D6E" w:rsidRDefault="00604D6E" w:rsidP="008D5B02">
            <w:pPr>
              <w:rPr>
                <w:rFonts w:eastAsiaTheme="minorEastAsia" w:cs="Arial"/>
                <w:lang w:val="en-US" w:eastAsia="ko-KR"/>
              </w:rPr>
            </w:pPr>
            <w:r>
              <w:rPr>
                <w:rFonts w:eastAsiaTheme="minorEastAsia" w:cs="Arial"/>
                <w:lang w:val="en-US" w:eastAsia="ko-KR"/>
              </w:rPr>
              <w:t>jerediah.fevold@nokia.com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lastRenderedPageBreak/>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r w:rsidRPr="008824C4">
        <w:rPr>
          <w:b/>
          <w:bCs/>
          <w:i/>
          <w:iCs/>
          <w:u w:val="single"/>
          <w:lang w:eastAsia="sv-SE"/>
        </w:rPr>
        <w:t>otherConfig</w:t>
      </w:r>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Introduce a flag in OtherConfig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lastRenderedPageBreak/>
              <w:t>-</w:t>
            </w:r>
            <w:r>
              <w:rPr>
                <w:lang w:eastAsia="sv-SE"/>
              </w:rPr>
              <w:tab/>
              <w:t>CSI-ResourceConfigId of Set A</w:t>
            </w:r>
          </w:p>
          <w:p w14:paraId="522AD10E" w14:textId="77777777" w:rsidR="005900BC" w:rsidRDefault="005900BC" w:rsidP="005900BC">
            <w:pPr>
              <w:rPr>
                <w:lang w:eastAsia="sv-SE"/>
              </w:rPr>
            </w:pPr>
            <w:r>
              <w:rPr>
                <w:lang w:eastAsia="sv-SE"/>
              </w:rPr>
              <w:t>-</w:t>
            </w:r>
            <w:r>
              <w:rPr>
                <w:lang w:eastAsia="sv-SE"/>
              </w:rPr>
              <w:tab/>
              <w:t>CSI-ResourceConfigId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signaling)</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[POST130][037][AI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r w:rsidR="00EA67BE" w:rsidRPr="000F7553">
        <w:rPr>
          <w:i/>
          <w:iCs/>
          <w:lang w:eastAsia="sv-SE"/>
        </w:rPr>
        <w:t>RRCReconfigurationComplete</w:t>
      </w:r>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 xml:space="preserve">When UE indicates that a periodic CSI-ReportConfig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CSI-ReportConfig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CSI-ReportConfig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It is not clear whether UE releases inference configurations when UE goes to RRC_IDLE/CONNECTED state or upon network configuration via RRCRelease,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applicability reporting via RRCReestablishmentComplete and RRCResumeComplete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r w:rsidRPr="008824C4">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otherConfig or not. For instance, if the option B configuration is indeed sent in otherConfig, it </w:t>
      </w:r>
      <w:r w:rsidR="00184121">
        <w:rPr>
          <w:lang w:eastAsia="sv-SE"/>
        </w:rPr>
        <w:t>may be more</w:t>
      </w:r>
      <w:r>
        <w:rPr>
          <w:lang w:eastAsia="sv-SE"/>
        </w:rPr>
        <w:t xml:space="preserve"> suitable to send the applicability report in UAI. However, if the parameters for option B are sent within the CSI measurement framework, RRCReconfigurationComplete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lastRenderedPageBreak/>
              <w:t>1</w:t>
            </w:r>
            <w:r>
              <w:rPr>
                <w:lang w:eastAsia="sv-SE"/>
              </w:rPr>
              <w:t xml:space="preserve"> </w:t>
            </w:r>
            <w:r w:rsidRPr="00014CD9">
              <w:rPr>
                <w:lang w:eastAsia="sv-SE"/>
              </w:rPr>
              <w:t>(RRC 7) RAN2 assumes applicability report for Option B (sets of inference related parameters) can be included in both RRCReconfigurationComplete and UAI (i.e., same as Option A). This can be revisited based on RAN1 conclusions/final signaling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signaling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3 (RRC8) RAN2 confirm that option A and option B can be configured in the same RRCReconfiguration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r w:rsidRPr="00D71D64">
              <w:rPr>
                <w:b/>
                <w:bCs/>
                <w:highlight w:val="yellow"/>
                <w:lang w:eastAsia="sv-SE"/>
              </w:rPr>
              <w:t>Inference configuration or a set of inference related parameters</w:t>
            </w:r>
          </w:p>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lastRenderedPageBreak/>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Yu Mincho"/>
                <w:lang w:eastAsia="ja-JP"/>
              </w:rPr>
            </w:pPr>
            <w:r w:rsidRPr="002F4215">
              <w:rPr>
                <w:lang w:eastAsia="sv-SE"/>
              </w:rPr>
              <w:lastRenderedPageBreak/>
              <w:t>NEC</w:t>
            </w:r>
          </w:p>
        </w:tc>
        <w:tc>
          <w:tcPr>
            <w:tcW w:w="1183" w:type="dxa"/>
            <w:vAlign w:val="center"/>
          </w:tcPr>
          <w:p w14:paraId="5E456F05" w14:textId="50359CEC" w:rsidR="004075ED" w:rsidRPr="002F4215" w:rsidRDefault="002F4215" w:rsidP="004075ED">
            <w:pPr>
              <w:jc w:val="center"/>
              <w:rPr>
                <w:rFonts w:eastAsia="Yu Mincho"/>
                <w:lang w:eastAsia="ja-JP"/>
              </w:rPr>
            </w:pPr>
            <w:r>
              <w:rPr>
                <w:rFonts w:eastAsia="Yu Mincho" w:hint="eastAsia"/>
                <w:lang w:eastAsia="ja-JP"/>
              </w:rPr>
              <w:t>Agree</w:t>
            </w:r>
          </w:p>
        </w:tc>
        <w:tc>
          <w:tcPr>
            <w:tcW w:w="6832" w:type="dxa"/>
            <w:vAlign w:val="center"/>
          </w:tcPr>
          <w:p w14:paraId="28C0EC5C" w14:textId="77777777" w:rsidR="004075ED" w:rsidRDefault="004075ED" w:rsidP="004075ED">
            <w:pPr>
              <w:jc w:val="left"/>
              <w:rPr>
                <w:lang w:eastAsia="sv-SE"/>
              </w:rPr>
            </w:pPr>
          </w:p>
        </w:tc>
      </w:tr>
      <w:tr w:rsidR="001E0D78" w14:paraId="5AC7336E" w14:textId="77777777" w:rsidTr="008A1A8E">
        <w:tc>
          <w:tcPr>
            <w:tcW w:w="1614" w:type="dxa"/>
            <w:vAlign w:val="center"/>
          </w:tcPr>
          <w:p w14:paraId="3384F7E1" w14:textId="45CACD3C" w:rsidR="001E0D78" w:rsidRPr="002F4215" w:rsidRDefault="001E0D78" w:rsidP="001E0D78">
            <w:pPr>
              <w:jc w:val="center"/>
              <w:rPr>
                <w:lang w:eastAsia="sv-SE"/>
              </w:rPr>
            </w:pPr>
            <w:r>
              <w:rPr>
                <w:lang w:eastAsia="sv-SE"/>
              </w:rPr>
              <w:t>Samsung</w:t>
            </w:r>
          </w:p>
        </w:tc>
        <w:tc>
          <w:tcPr>
            <w:tcW w:w="1183" w:type="dxa"/>
            <w:vAlign w:val="center"/>
          </w:tcPr>
          <w:p w14:paraId="0F26441D" w14:textId="10305E5A" w:rsidR="001E0D78" w:rsidRDefault="001E0D78" w:rsidP="001E0D78">
            <w:pPr>
              <w:jc w:val="center"/>
              <w:rPr>
                <w:rFonts w:eastAsia="Yu Mincho"/>
                <w:lang w:eastAsia="ja-JP"/>
              </w:rPr>
            </w:pPr>
            <w:r>
              <w:rPr>
                <w:lang w:eastAsia="sv-SE"/>
              </w:rPr>
              <w:t>Not sure</w:t>
            </w:r>
          </w:p>
        </w:tc>
        <w:tc>
          <w:tcPr>
            <w:tcW w:w="6832" w:type="dxa"/>
            <w:vAlign w:val="center"/>
          </w:tcPr>
          <w:p w14:paraId="4A0FCA0D" w14:textId="2AA05739" w:rsidR="001E0D78" w:rsidRDefault="001E0D78" w:rsidP="001E0D78">
            <w:pPr>
              <w:jc w:val="left"/>
              <w:rPr>
                <w:lang w:eastAsia="sv-SE"/>
              </w:rPr>
            </w:pPr>
            <w:r>
              <w:rPr>
                <w:lang w:eastAsia="sv-SE"/>
              </w:rPr>
              <w:t>“</w:t>
            </w:r>
            <w:proofErr w:type="gramStart"/>
            <w:r>
              <w:rPr>
                <w:lang w:eastAsia="sv-SE"/>
              </w:rPr>
              <w:t>applicable</w:t>
            </w:r>
            <w:proofErr w:type="gramEnd"/>
            <w:r>
              <w:rPr>
                <w:lang w:eastAsia="sv-SE"/>
              </w:rPr>
              <w:t xml:space="preserve"> configuration” sounds very generic. If we have to change the term, it might be better to just call it applicable functionality?  </w:t>
            </w:r>
          </w:p>
        </w:tc>
      </w:tr>
      <w:tr w:rsidR="00604D6E" w14:paraId="766D3CE0" w14:textId="77777777" w:rsidTr="008A1A8E">
        <w:tc>
          <w:tcPr>
            <w:tcW w:w="1614" w:type="dxa"/>
            <w:vAlign w:val="center"/>
          </w:tcPr>
          <w:p w14:paraId="2B966B06" w14:textId="7CEDF365" w:rsidR="00604D6E" w:rsidRDefault="00604D6E" w:rsidP="00604D6E">
            <w:pPr>
              <w:jc w:val="center"/>
              <w:rPr>
                <w:lang w:eastAsia="sv-SE"/>
              </w:rPr>
            </w:pPr>
            <w:r>
              <w:rPr>
                <w:lang w:eastAsia="sv-SE"/>
              </w:rPr>
              <w:t>Nokia</w:t>
            </w:r>
          </w:p>
        </w:tc>
        <w:tc>
          <w:tcPr>
            <w:tcW w:w="1183" w:type="dxa"/>
            <w:vAlign w:val="center"/>
          </w:tcPr>
          <w:p w14:paraId="44949D98" w14:textId="605476C1" w:rsidR="00604D6E" w:rsidRDefault="00604D6E" w:rsidP="00604D6E">
            <w:pPr>
              <w:jc w:val="center"/>
              <w:rPr>
                <w:lang w:eastAsia="sv-SE"/>
              </w:rPr>
            </w:pPr>
            <w:r>
              <w:rPr>
                <w:lang w:eastAsia="sv-SE"/>
              </w:rPr>
              <w:t>Agree, with comments</w:t>
            </w:r>
          </w:p>
        </w:tc>
        <w:tc>
          <w:tcPr>
            <w:tcW w:w="6832" w:type="dxa"/>
            <w:vAlign w:val="center"/>
          </w:tcPr>
          <w:p w14:paraId="0077F356" w14:textId="77777777" w:rsidR="00604D6E" w:rsidRDefault="00604D6E" w:rsidP="00604D6E">
            <w:pPr>
              <w:jc w:val="left"/>
              <w:rPr>
                <w:lang w:eastAsia="sv-SE"/>
              </w:rPr>
            </w:pPr>
            <w:r>
              <w:rPr>
                <w:lang w:eastAsia="sv-SE"/>
              </w:rPr>
              <w:t>We agree with the replacement of the word “functionality” with “configuration”; however, the proposed definition seems circular. Instead, we propose the following definition.</w:t>
            </w:r>
          </w:p>
          <w:p w14:paraId="146EB6F3" w14:textId="14BED5C7" w:rsidR="00604D6E" w:rsidRDefault="00604D6E" w:rsidP="00604D6E">
            <w:pPr>
              <w:jc w:val="left"/>
              <w:rPr>
                <w:lang w:eastAsia="sv-SE"/>
              </w:rPr>
            </w:pPr>
            <w:r>
              <w:rPr>
                <w:lang w:eastAsia="sv-SE"/>
              </w:rPr>
              <w:t>“</w:t>
            </w:r>
            <w:r w:rsidRPr="00BC6185">
              <w:rPr>
                <w:lang w:eastAsia="sv-SE"/>
              </w:rPr>
              <w:t>Applicable AI/ML configuration: AI/ML-enabled configuration determined to be applicable, i.e., ready for execution</w:t>
            </w:r>
            <w:r>
              <w:rPr>
                <w:lang w:eastAsia="sv-SE"/>
              </w:rPr>
              <w:t>.”</w:t>
            </w: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CSI-ReportConfig</w:t>
      </w:r>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CSI-ReportConfig</w:t>
      </w:r>
      <w:r>
        <w:rPr>
          <w:lang w:eastAsia="sv-SE"/>
        </w:rPr>
        <w:t xml:space="preserve"> without an actual CSI report can be configured for UE data collection purposes. Since the </w:t>
      </w:r>
      <w:r w:rsidRPr="000F7553">
        <w:rPr>
          <w:i/>
          <w:iCs/>
          <w:lang w:eastAsia="sv-SE"/>
        </w:rPr>
        <w:t>reportConfigType</w:t>
      </w:r>
      <w:r>
        <w:rPr>
          <w:lang w:eastAsia="sv-SE"/>
        </w:rPr>
        <w:t xml:space="preserve"> field is mandatory in </w:t>
      </w:r>
      <w:r w:rsidRPr="000F7553">
        <w:rPr>
          <w:i/>
          <w:iCs/>
          <w:lang w:eastAsia="sv-SE"/>
        </w:rPr>
        <w:t>CSI-ReportConfig</w:t>
      </w:r>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r w:rsidRPr="000F7553">
        <w:rPr>
          <w:i/>
          <w:iCs/>
          <w:lang w:eastAsia="sv-SE"/>
        </w:rPr>
        <w:t>reportConfigType</w:t>
      </w:r>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 xml:space="preserve">For the CSI prediction use case, it is very likely the same framework (e.g., applicability report, inference configuration, data collection, monitoring) for AI based beam management can be used, but </w:t>
      </w:r>
      <w:proofErr w:type="gramStart"/>
      <w:r w:rsidRPr="008D0E91">
        <w:rPr>
          <w:lang w:eastAsia="sv-SE"/>
        </w:rPr>
        <w:t>still</w:t>
      </w:r>
      <w:proofErr w:type="gramEnd"/>
      <w:r w:rsidRPr="008D0E91">
        <w:rPr>
          <w:lang w:eastAsia="sv-SE"/>
        </w:rPr>
        <w:t xml:space="preserve">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w:t>
      </w:r>
      <w:r w:rsidR="00EB6E5E">
        <w:rPr>
          <w:lang w:eastAsia="sv-SE"/>
        </w:rPr>
        <w:lastRenderedPageBreak/>
        <w:t xml:space="preserve">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599"/>
        <w:gridCol w:w="1306"/>
        <w:gridCol w:w="6724"/>
      </w:tblGrid>
      <w:tr w:rsidR="0038448B" w14:paraId="045536E3" w14:textId="77777777" w:rsidTr="001E0D78">
        <w:tc>
          <w:tcPr>
            <w:tcW w:w="1599"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306"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72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D78">
        <w:tc>
          <w:tcPr>
            <w:tcW w:w="1599"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306"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724"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1E0D78">
        <w:tc>
          <w:tcPr>
            <w:tcW w:w="1599"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306"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72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1E0D78">
        <w:tc>
          <w:tcPr>
            <w:tcW w:w="1599"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306"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724"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1E0D78">
        <w:tc>
          <w:tcPr>
            <w:tcW w:w="1599"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306"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724"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r w:rsidR="00340066">
              <w:rPr>
                <w:rFonts w:eastAsia="DengXian" w:hint="eastAsia"/>
              </w:rPr>
              <w:t>.</w:t>
            </w:r>
          </w:p>
        </w:tc>
      </w:tr>
      <w:tr w:rsidR="00AE56C8" w14:paraId="36059355" w14:textId="77777777" w:rsidTr="001E0D78">
        <w:tc>
          <w:tcPr>
            <w:tcW w:w="1599" w:type="dxa"/>
            <w:vAlign w:val="center"/>
          </w:tcPr>
          <w:p w14:paraId="7213D05A" w14:textId="4820AEAE" w:rsidR="00AE56C8" w:rsidRDefault="00AE56C8" w:rsidP="00AE56C8">
            <w:pPr>
              <w:jc w:val="center"/>
              <w:rPr>
                <w:lang w:eastAsia="sv-SE"/>
              </w:rPr>
            </w:pPr>
            <w:r>
              <w:rPr>
                <w:rFonts w:eastAsia="DengXian" w:hint="eastAsia"/>
              </w:rPr>
              <w:t>Sony</w:t>
            </w:r>
          </w:p>
        </w:tc>
        <w:tc>
          <w:tcPr>
            <w:tcW w:w="1306" w:type="dxa"/>
            <w:vAlign w:val="center"/>
          </w:tcPr>
          <w:p w14:paraId="7D2CF704" w14:textId="28DA2BE5" w:rsidR="00AE56C8" w:rsidRDefault="00AE56C8" w:rsidP="00AE56C8">
            <w:pPr>
              <w:jc w:val="center"/>
              <w:rPr>
                <w:lang w:eastAsia="sv-SE"/>
              </w:rPr>
            </w:pPr>
            <w:r>
              <w:rPr>
                <w:rFonts w:eastAsia="DengXian" w:hint="eastAsia"/>
              </w:rPr>
              <w:t>Agree</w:t>
            </w:r>
          </w:p>
        </w:tc>
        <w:tc>
          <w:tcPr>
            <w:tcW w:w="6724"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1E0D78">
        <w:tc>
          <w:tcPr>
            <w:tcW w:w="1599"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306"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724"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1E0D78">
        <w:tc>
          <w:tcPr>
            <w:tcW w:w="1599" w:type="dxa"/>
            <w:vAlign w:val="center"/>
          </w:tcPr>
          <w:p w14:paraId="1E1BD84A" w14:textId="6E3DDAE9" w:rsidR="009B6F34" w:rsidRDefault="009B6F34" w:rsidP="009B6F34">
            <w:pPr>
              <w:jc w:val="center"/>
              <w:rPr>
                <w:rFonts w:eastAsia="DengXian"/>
              </w:rPr>
            </w:pPr>
            <w:r>
              <w:rPr>
                <w:lang w:eastAsia="sv-SE"/>
              </w:rPr>
              <w:t>Apple</w:t>
            </w:r>
          </w:p>
        </w:tc>
        <w:tc>
          <w:tcPr>
            <w:tcW w:w="1306" w:type="dxa"/>
            <w:vAlign w:val="center"/>
          </w:tcPr>
          <w:p w14:paraId="2D455AA3" w14:textId="5604168D" w:rsidR="009B6F34" w:rsidRDefault="009B6F34" w:rsidP="009B6F34">
            <w:pPr>
              <w:jc w:val="center"/>
              <w:rPr>
                <w:rFonts w:eastAsia="DengXian"/>
              </w:rPr>
            </w:pPr>
            <w:r>
              <w:rPr>
                <w:lang w:eastAsia="sv-SE"/>
              </w:rPr>
              <w:t>Agree for UE data  collection, and see comments for other LCM components</w:t>
            </w:r>
          </w:p>
        </w:tc>
        <w:tc>
          <w:tcPr>
            <w:tcW w:w="6724" w:type="dxa"/>
            <w:vAlign w:val="center"/>
          </w:tcPr>
          <w:p w14:paraId="75E20D70" w14:textId="77777777" w:rsidR="009B6F34" w:rsidRDefault="009B6F34" w:rsidP="009B6F34">
            <w:pPr>
              <w:pStyle w:val="ListParagraph"/>
              <w:numPr>
                <w:ilvl w:val="0"/>
                <w:numId w:val="34"/>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9B6F34">
            <w:pPr>
              <w:pStyle w:val="ListParagraph"/>
              <w:numPr>
                <w:ilvl w:val="0"/>
                <w:numId w:val="34"/>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ListParagraph"/>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ListParagraph"/>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t>Our assumption is that it only includes</w:t>
            </w:r>
            <w:r w:rsidRPr="00D175AF">
              <w:rPr>
                <w:lang w:eastAsia="sv-SE"/>
              </w:rPr>
              <w:t>: dataCollectionCandidateConfigId-r19</w:t>
            </w:r>
            <w:r>
              <w:rPr>
                <w:lang w:eastAsia="sv-SE"/>
              </w:rPr>
              <w:t xml:space="preserve">, one </w:t>
            </w:r>
            <w:r w:rsidRPr="00D175AF">
              <w:rPr>
                <w:lang w:eastAsia="sv-SE"/>
              </w:rPr>
              <w:t>CSI-ResourceConfigId</w:t>
            </w:r>
            <w:r>
              <w:rPr>
                <w:lang w:eastAsia="sv-SE"/>
              </w:rPr>
              <w:t xml:space="preserve"> and serving cell index.</w:t>
            </w:r>
            <w:r w:rsidRPr="00D175AF">
              <w:rPr>
                <w:lang w:eastAsia="sv-SE"/>
              </w:rPr>
              <w:t xml:space="preserve">                                 </w:t>
            </w:r>
          </w:p>
          <w:p w14:paraId="2644C943" w14:textId="77777777" w:rsidR="009B6F34" w:rsidRDefault="009B6F34" w:rsidP="009B6F34">
            <w:pPr>
              <w:pStyle w:val="ListParagraph"/>
              <w:numPr>
                <w:ilvl w:val="0"/>
                <w:numId w:val="34"/>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similar to AI/ML based beam management. We think RAN2 can assume applicability reporting of CSI prediction only </w:t>
            </w:r>
            <w:r w:rsidRPr="00976997">
              <w:rPr>
                <w:lang w:eastAsia="sv-SE"/>
              </w:rPr>
              <w:lastRenderedPageBreak/>
              <w:t xml:space="preserve">supports Option A (i.e. one or more </w:t>
            </w:r>
            <w:r w:rsidRPr="00976997">
              <w:rPr>
                <w:i/>
                <w:iCs/>
                <w:lang w:eastAsia="sv-SE"/>
              </w:rPr>
              <w:t>CSI-ReportConfig</w:t>
            </w:r>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 xml:space="preserve">CSI-ReportConfig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r w:rsidRPr="0095221A">
              <w:rPr>
                <w:b/>
                <w:bCs/>
                <w:i/>
                <w:iCs/>
              </w:rPr>
              <w:t>RRCReconfigurationComplete</w:t>
            </w:r>
            <w:r>
              <w:rPr>
                <w:b/>
                <w:bCs/>
              </w:rPr>
              <w:t xml:space="preserve"> / UAI</w:t>
            </w:r>
            <w:r w:rsidRPr="0014497D">
              <w:rPr>
                <w:b/>
                <w:bCs/>
              </w:rPr>
              <w:t>)</w:t>
            </w:r>
            <w:r>
              <w:rPr>
                <w:b/>
                <w:bCs/>
              </w:rPr>
              <w:t>.</w:t>
            </w:r>
          </w:p>
          <w:p w14:paraId="58B2EB31" w14:textId="39437551" w:rsidR="009B6F34" w:rsidRPr="00D71D64" w:rsidRDefault="009B6F34" w:rsidP="00324AAC">
            <w:pPr>
              <w:pStyle w:val="ListParagraph"/>
              <w:numPr>
                <w:ilvl w:val="0"/>
                <w:numId w:val="34"/>
              </w:numPr>
              <w:rPr>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1E0D78">
        <w:tc>
          <w:tcPr>
            <w:tcW w:w="1599" w:type="dxa"/>
            <w:vAlign w:val="center"/>
          </w:tcPr>
          <w:p w14:paraId="6D908C33" w14:textId="225B752D" w:rsidR="009B6F34" w:rsidRPr="00A428CC" w:rsidRDefault="00A428CC" w:rsidP="008D5B02">
            <w:pPr>
              <w:jc w:val="center"/>
              <w:rPr>
                <w:rFonts w:eastAsia="Yu Mincho"/>
                <w:lang w:eastAsia="ja-JP"/>
              </w:rPr>
            </w:pPr>
            <w:r>
              <w:rPr>
                <w:rFonts w:eastAsia="Yu Mincho" w:hint="eastAsia"/>
                <w:lang w:eastAsia="ja-JP"/>
              </w:rPr>
              <w:lastRenderedPageBreak/>
              <w:t>NEC</w:t>
            </w:r>
          </w:p>
        </w:tc>
        <w:tc>
          <w:tcPr>
            <w:tcW w:w="1306" w:type="dxa"/>
            <w:vAlign w:val="center"/>
          </w:tcPr>
          <w:p w14:paraId="5D5F7677" w14:textId="239EE45F" w:rsidR="009B6F34" w:rsidRPr="00A428CC" w:rsidRDefault="00A428CC" w:rsidP="008D5B02">
            <w:pPr>
              <w:jc w:val="center"/>
              <w:rPr>
                <w:rFonts w:eastAsia="Yu Mincho"/>
                <w:lang w:eastAsia="ja-JP"/>
              </w:rPr>
            </w:pPr>
            <w:r>
              <w:rPr>
                <w:rFonts w:eastAsia="Yu Mincho" w:hint="eastAsia"/>
                <w:lang w:eastAsia="ja-JP"/>
              </w:rPr>
              <w:t>Agree</w:t>
            </w:r>
          </w:p>
        </w:tc>
        <w:tc>
          <w:tcPr>
            <w:tcW w:w="6724" w:type="dxa"/>
            <w:vAlign w:val="center"/>
          </w:tcPr>
          <w:p w14:paraId="32508953" w14:textId="77777777" w:rsidR="009B6F34" w:rsidRPr="00D71D64" w:rsidRDefault="009B6F34" w:rsidP="008D5B02">
            <w:pPr>
              <w:jc w:val="center"/>
              <w:rPr>
                <w:lang w:eastAsia="sv-SE"/>
              </w:rPr>
            </w:pPr>
          </w:p>
        </w:tc>
      </w:tr>
      <w:tr w:rsidR="001E0D78" w14:paraId="440EB2C3" w14:textId="77777777" w:rsidTr="001E0D78">
        <w:tc>
          <w:tcPr>
            <w:tcW w:w="1599" w:type="dxa"/>
            <w:vAlign w:val="center"/>
          </w:tcPr>
          <w:p w14:paraId="487BB6D1" w14:textId="78F5F3B3" w:rsidR="001E0D78" w:rsidRDefault="001E0D78" w:rsidP="001E0D78">
            <w:pPr>
              <w:jc w:val="center"/>
              <w:rPr>
                <w:rFonts w:eastAsia="Yu Mincho"/>
                <w:lang w:eastAsia="ja-JP"/>
              </w:rPr>
            </w:pPr>
            <w:r>
              <w:rPr>
                <w:lang w:eastAsia="sv-SE"/>
              </w:rPr>
              <w:t>Samsung</w:t>
            </w:r>
          </w:p>
        </w:tc>
        <w:tc>
          <w:tcPr>
            <w:tcW w:w="1306" w:type="dxa"/>
            <w:vAlign w:val="center"/>
          </w:tcPr>
          <w:p w14:paraId="4D2144F8" w14:textId="0E931224" w:rsidR="001E0D78" w:rsidRDefault="001E0D78" w:rsidP="001E0D78">
            <w:pPr>
              <w:jc w:val="center"/>
              <w:rPr>
                <w:rFonts w:eastAsia="Yu Mincho"/>
                <w:lang w:eastAsia="ja-JP"/>
              </w:rPr>
            </w:pPr>
            <w:r>
              <w:rPr>
                <w:lang w:eastAsia="sv-SE"/>
              </w:rPr>
              <w:t>Yes</w:t>
            </w:r>
          </w:p>
        </w:tc>
        <w:tc>
          <w:tcPr>
            <w:tcW w:w="6724" w:type="dxa"/>
            <w:vAlign w:val="center"/>
          </w:tcPr>
          <w:p w14:paraId="105FBE28" w14:textId="3B2BA926" w:rsidR="001E0D78" w:rsidRPr="00D71D64" w:rsidRDefault="001E0D78" w:rsidP="001E0D78">
            <w:pPr>
              <w:jc w:val="center"/>
              <w:rPr>
                <w:lang w:eastAsia="sv-SE"/>
              </w:rPr>
            </w:pPr>
            <w:r>
              <w:rPr>
                <w:lang w:eastAsia="sv-SE"/>
              </w:rPr>
              <w:t xml:space="preserve">If there is no input from RAN1, it would be safe to use same parameters sets defined in data collection configuration in CSI-ReportConfig. </w:t>
            </w:r>
          </w:p>
        </w:tc>
      </w:tr>
      <w:tr w:rsidR="00FC0D72" w14:paraId="73F9669D" w14:textId="77777777" w:rsidTr="001E0D78">
        <w:tc>
          <w:tcPr>
            <w:tcW w:w="1599" w:type="dxa"/>
            <w:vAlign w:val="center"/>
          </w:tcPr>
          <w:p w14:paraId="1F8E0624" w14:textId="4F049D63" w:rsidR="00FC0D72" w:rsidRDefault="00FC0D72" w:rsidP="00FC0D72">
            <w:pPr>
              <w:jc w:val="center"/>
              <w:rPr>
                <w:lang w:eastAsia="sv-SE"/>
              </w:rPr>
            </w:pPr>
            <w:r>
              <w:rPr>
                <w:lang w:eastAsia="sv-SE"/>
              </w:rPr>
              <w:t>Nokia</w:t>
            </w:r>
          </w:p>
        </w:tc>
        <w:tc>
          <w:tcPr>
            <w:tcW w:w="1306" w:type="dxa"/>
            <w:vAlign w:val="center"/>
          </w:tcPr>
          <w:p w14:paraId="268E47C1" w14:textId="7F16B8BA" w:rsidR="00FC0D72" w:rsidRDefault="00FC0D72" w:rsidP="00FC0D72">
            <w:pPr>
              <w:jc w:val="center"/>
              <w:rPr>
                <w:lang w:eastAsia="sv-SE"/>
              </w:rPr>
            </w:pPr>
            <w:r>
              <w:rPr>
                <w:lang w:eastAsia="sv-SE"/>
              </w:rPr>
              <w:t>Yes</w:t>
            </w:r>
          </w:p>
        </w:tc>
        <w:tc>
          <w:tcPr>
            <w:tcW w:w="6724" w:type="dxa"/>
            <w:vAlign w:val="center"/>
          </w:tcPr>
          <w:p w14:paraId="3B638530" w14:textId="25B9A8A4" w:rsidR="00FC0D72" w:rsidRDefault="00FC0D72" w:rsidP="00FC0D72">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t>none-bm-r19</w:t>
            </w:r>
            <w:r>
              <w:rPr>
                <w:lang w:eastAsia="sv-SE"/>
              </w:rPr>
              <w:t xml:space="preserve"> and </w:t>
            </w:r>
            <w:r>
              <w:rPr>
                <w:i/>
                <w:iCs/>
              </w:rPr>
              <w:t>none-csi-r19</w:t>
            </w:r>
            <w:r>
              <w:t xml:space="preserve">. The second </w:t>
            </w:r>
            <w:r>
              <w:rPr>
                <w:i/>
                <w:iCs/>
              </w:rPr>
              <w:t>CSI-ResourceConfig</w:t>
            </w:r>
            <w:r>
              <w:t xml:space="preserve"> and the associated IDs would be optional and left unset.</w:t>
            </w: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proofErr w:type="gramStart"/>
            <w:r>
              <w:rPr>
                <w:rFonts w:eastAsia="DengXian" w:hint="eastAsia"/>
              </w:rPr>
              <w:t>Y</w:t>
            </w:r>
            <w:r>
              <w:rPr>
                <w:rFonts w:eastAsia="DengXian"/>
              </w:rPr>
              <w:t>es</w:t>
            </w:r>
            <w:proofErr w:type="gramEnd"/>
            <w:r>
              <w:rPr>
                <w:rFonts w:eastAsia="DengXian"/>
              </w:rPr>
              <w:t xml:space="preserve">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 xml:space="preserve">e understand the spirit of Rapporteur’s proposal and agree with the intention. However, we suggest to make the </w:t>
            </w:r>
            <w:proofErr w:type="spellStart"/>
            <w:r>
              <w:rPr>
                <w:rFonts w:eastAsia="DengXian"/>
              </w:rPr>
              <w:t>behavior</w:t>
            </w:r>
            <w:proofErr w:type="spellEnd"/>
            <w:r>
              <w:rPr>
                <w:rFonts w:eastAsia="DengXian"/>
              </w:rPr>
              <w:t xml:space="preserve"> clear. Therefore, we suggest with the followings:</w:t>
            </w:r>
          </w:p>
          <w:p w14:paraId="14075E07" w14:textId="3A1BA750" w:rsidR="00483828" w:rsidRDefault="00483828" w:rsidP="00483828">
            <w:pPr>
              <w:rPr>
                <w:lang w:eastAsia="sv-SE"/>
              </w:rPr>
            </w:pPr>
            <w:r w:rsidRPr="00C26D36">
              <w:rPr>
                <w:rFonts w:eastAsia="DengXian"/>
                <w:b/>
                <w:bCs/>
              </w:rPr>
              <w:lastRenderedPageBreak/>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lastRenderedPageBreak/>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r w:rsidRPr="000B3C6D">
              <w:rPr>
                <w:lang w:eastAsia="sv-SE"/>
              </w:rPr>
              <w:t>performance</w:t>
            </w:r>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rPr>
            </w:pPr>
            <w:r>
              <w:rPr>
                <w:lang w:eastAsia="sv-SE"/>
              </w:rPr>
              <w:t>Apple</w:t>
            </w:r>
          </w:p>
        </w:tc>
        <w:tc>
          <w:tcPr>
            <w:tcW w:w="1183" w:type="dxa"/>
            <w:vAlign w:val="center"/>
          </w:tcPr>
          <w:p w14:paraId="4B7BE222" w14:textId="5C1BE84A" w:rsidR="00F7556E" w:rsidRDefault="00F7556E" w:rsidP="00F7556E">
            <w:pPr>
              <w:jc w:val="center"/>
              <w:rPr>
                <w:rFonts w:eastAsia="DengXian"/>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Yu Mincho"/>
                <w:lang w:eastAsia="ja-JP"/>
              </w:rPr>
            </w:pPr>
            <w:r>
              <w:rPr>
                <w:rFonts w:eastAsia="Yu Mincho" w:hint="eastAsia"/>
                <w:lang w:eastAsia="ja-JP"/>
              </w:rPr>
              <w:t>NEC</w:t>
            </w:r>
          </w:p>
        </w:tc>
        <w:tc>
          <w:tcPr>
            <w:tcW w:w="1183" w:type="dxa"/>
            <w:vAlign w:val="center"/>
          </w:tcPr>
          <w:p w14:paraId="5C912528" w14:textId="1C5BCDA8" w:rsidR="00CE708D" w:rsidRPr="00DB4EA9" w:rsidRDefault="00DB4EA9" w:rsidP="008D5B02">
            <w:pPr>
              <w:jc w:val="center"/>
              <w:rPr>
                <w:rFonts w:eastAsia="Yu Mincho"/>
                <w:lang w:eastAsia="ja-JP"/>
              </w:rPr>
            </w:pPr>
            <w:r>
              <w:rPr>
                <w:rFonts w:eastAsia="Yu Mincho" w:hint="eastAsia"/>
                <w:lang w:eastAsia="ja-JP"/>
              </w:rPr>
              <w:t>Agree</w:t>
            </w:r>
          </w:p>
        </w:tc>
        <w:tc>
          <w:tcPr>
            <w:tcW w:w="6832" w:type="dxa"/>
            <w:vAlign w:val="center"/>
          </w:tcPr>
          <w:p w14:paraId="474B68EA" w14:textId="77777777" w:rsidR="00CE708D" w:rsidRDefault="00CE708D" w:rsidP="008D5B02">
            <w:pPr>
              <w:jc w:val="center"/>
              <w:rPr>
                <w:lang w:eastAsia="sv-SE"/>
              </w:rPr>
            </w:pPr>
          </w:p>
        </w:tc>
      </w:tr>
      <w:tr w:rsidR="001E0D78" w14:paraId="3AC67048" w14:textId="77777777" w:rsidTr="00483828">
        <w:tc>
          <w:tcPr>
            <w:tcW w:w="1614" w:type="dxa"/>
            <w:vAlign w:val="center"/>
          </w:tcPr>
          <w:p w14:paraId="53194DEC" w14:textId="0FB5E851" w:rsidR="001E0D78" w:rsidRDefault="001E0D78" w:rsidP="001E0D78">
            <w:pPr>
              <w:jc w:val="center"/>
              <w:rPr>
                <w:rFonts w:eastAsia="Yu Mincho"/>
                <w:lang w:eastAsia="ja-JP"/>
              </w:rPr>
            </w:pPr>
            <w:r>
              <w:rPr>
                <w:lang w:eastAsia="sv-SE"/>
              </w:rPr>
              <w:t>Samsung</w:t>
            </w:r>
          </w:p>
        </w:tc>
        <w:tc>
          <w:tcPr>
            <w:tcW w:w="1183" w:type="dxa"/>
            <w:vAlign w:val="center"/>
          </w:tcPr>
          <w:p w14:paraId="0CCF397E" w14:textId="509E2AD0" w:rsidR="001E0D78" w:rsidRDefault="001E0D78" w:rsidP="001E0D78">
            <w:pPr>
              <w:jc w:val="center"/>
              <w:rPr>
                <w:rFonts w:eastAsia="Yu Mincho"/>
                <w:lang w:eastAsia="ja-JP"/>
              </w:rPr>
            </w:pPr>
            <w:r>
              <w:rPr>
                <w:lang w:eastAsia="sv-SE"/>
              </w:rPr>
              <w:t xml:space="preserve">Yes </w:t>
            </w:r>
          </w:p>
        </w:tc>
        <w:tc>
          <w:tcPr>
            <w:tcW w:w="6832" w:type="dxa"/>
            <w:vAlign w:val="center"/>
          </w:tcPr>
          <w:p w14:paraId="04DD59B0" w14:textId="5EDD6107" w:rsidR="001E0D78" w:rsidRDefault="001E0D78" w:rsidP="001E0D78">
            <w:pPr>
              <w:jc w:val="center"/>
              <w:rPr>
                <w:lang w:eastAsia="sv-SE"/>
              </w:rPr>
            </w:pPr>
            <w:r>
              <w:rPr>
                <w:lang w:eastAsia="sv-SE"/>
              </w:rPr>
              <w:t xml:space="preserve">NW can release corresponding CSI-ReportConfig if performance is not good. </w:t>
            </w:r>
          </w:p>
        </w:tc>
      </w:tr>
      <w:tr w:rsidR="00960321" w14:paraId="4E387D9B" w14:textId="77777777" w:rsidTr="00483828">
        <w:tc>
          <w:tcPr>
            <w:tcW w:w="1614" w:type="dxa"/>
            <w:vAlign w:val="center"/>
          </w:tcPr>
          <w:p w14:paraId="6DF8CC4F" w14:textId="3809F30A" w:rsidR="00960321" w:rsidRDefault="00960321" w:rsidP="00960321">
            <w:pPr>
              <w:jc w:val="center"/>
              <w:rPr>
                <w:lang w:eastAsia="sv-SE"/>
              </w:rPr>
            </w:pPr>
            <w:r>
              <w:rPr>
                <w:lang w:eastAsia="sv-SE"/>
              </w:rPr>
              <w:t>Nokia</w:t>
            </w:r>
          </w:p>
        </w:tc>
        <w:tc>
          <w:tcPr>
            <w:tcW w:w="1183" w:type="dxa"/>
            <w:vAlign w:val="center"/>
          </w:tcPr>
          <w:p w14:paraId="7CC2F286" w14:textId="70BD91A2" w:rsidR="00960321" w:rsidRDefault="00960321" w:rsidP="00960321">
            <w:pPr>
              <w:jc w:val="center"/>
              <w:rPr>
                <w:lang w:eastAsia="sv-SE"/>
              </w:rPr>
            </w:pPr>
            <w:r>
              <w:rPr>
                <w:lang w:eastAsia="sv-SE"/>
              </w:rPr>
              <w:t>No</w:t>
            </w:r>
          </w:p>
        </w:tc>
        <w:tc>
          <w:tcPr>
            <w:tcW w:w="6832" w:type="dxa"/>
            <w:vAlign w:val="center"/>
          </w:tcPr>
          <w:p w14:paraId="3388ED3D" w14:textId="439C892C" w:rsidR="00960321" w:rsidRDefault="00960321" w:rsidP="00960321">
            <w:pPr>
              <w:jc w:val="left"/>
              <w:rPr>
                <w:lang w:eastAsia="sv-SE"/>
              </w:rPr>
            </w:pPr>
            <w:r>
              <w:rPr>
                <w:lang w:eastAsia="sv-SE"/>
              </w:rPr>
              <w:t>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gNB reconfigures the UE with a different AI/ML-enabled configuration or a legacy configuration.</w:t>
            </w:r>
          </w:p>
          <w:p w14:paraId="501B9B81" w14:textId="77777777" w:rsidR="00960321" w:rsidRDefault="00960321" w:rsidP="00960321">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14:paraId="0265BA99" w14:textId="77777777" w:rsidR="00960321" w:rsidRDefault="00960321" w:rsidP="00960321">
            <w:pPr>
              <w:jc w:val="left"/>
              <w:rPr>
                <w:b/>
                <w:bCs/>
                <w:lang w:eastAsia="sv-SE"/>
              </w:rPr>
            </w:pPr>
            <w:r>
              <w:rPr>
                <w:b/>
                <w:bCs/>
                <w:lang w:eastAsia="sv-SE"/>
              </w:rPr>
              <w:t>Note: Some have commented that the gNB can simply release the configuration, which is true and would apply while the UE is in connected mode. However, the UE is anonymous to the gNB, so it will not know that performance was bad in the previous RRC session. Therefore, the following is the situation.</w:t>
            </w:r>
          </w:p>
          <w:p w14:paraId="0517411B" w14:textId="77777777" w:rsidR="00960321" w:rsidRDefault="00960321" w:rsidP="00960321">
            <w:pPr>
              <w:jc w:val="left"/>
              <w:rPr>
                <w:b/>
                <w:bCs/>
                <w:lang w:eastAsia="sv-SE"/>
              </w:rPr>
            </w:pPr>
          </w:p>
          <w:p w14:paraId="3E6BB6A2" w14:textId="36541127" w:rsidR="00960321" w:rsidRPr="00300542" w:rsidRDefault="00960321" w:rsidP="00300542">
            <w:pPr>
              <w:rPr>
                <w:b/>
                <w:bCs/>
                <w:lang w:eastAsia="sv-SE"/>
              </w:rPr>
            </w:pPr>
            <w:r w:rsidRPr="00300542">
              <w:rPr>
                <w:b/>
                <w:bCs/>
                <w:lang w:eastAsia="sv-SE"/>
              </w:rPr>
              <w:t>Loop:</w:t>
            </w:r>
          </w:p>
          <w:p w14:paraId="3EEC1239" w14:textId="0183F572" w:rsidR="00960321" w:rsidRDefault="00960321" w:rsidP="00300542">
            <w:pPr>
              <w:pStyle w:val="ListParagraph"/>
              <w:numPr>
                <w:ilvl w:val="0"/>
                <w:numId w:val="42"/>
              </w:numPr>
              <w:rPr>
                <w:b/>
                <w:bCs/>
                <w:lang w:eastAsia="sv-SE"/>
              </w:rPr>
            </w:pPr>
            <w:r>
              <w:rPr>
                <w:b/>
                <w:bCs/>
                <w:lang w:eastAsia="sv-SE"/>
              </w:rPr>
              <w:t>UE connects to gNB and enters connected</w:t>
            </w:r>
          </w:p>
          <w:p w14:paraId="5A71FBEC" w14:textId="64C65343" w:rsidR="00960321" w:rsidRDefault="00960321" w:rsidP="00300542">
            <w:pPr>
              <w:pStyle w:val="ListParagraph"/>
              <w:numPr>
                <w:ilvl w:val="0"/>
                <w:numId w:val="42"/>
              </w:numPr>
              <w:rPr>
                <w:b/>
                <w:bCs/>
                <w:lang w:eastAsia="sv-SE"/>
              </w:rPr>
            </w:pPr>
            <w:r>
              <w:rPr>
                <w:b/>
                <w:bCs/>
                <w:lang w:eastAsia="sv-SE"/>
              </w:rPr>
              <w:t xml:space="preserve">gNB </w:t>
            </w:r>
            <w:r w:rsidR="00AE5354">
              <w:rPr>
                <w:b/>
                <w:bCs/>
                <w:lang w:eastAsia="sv-SE"/>
              </w:rPr>
              <w:t>configures the UE with an AI/ML-enabled configuration</w:t>
            </w:r>
          </w:p>
          <w:p w14:paraId="53FACA30" w14:textId="058AB9C7" w:rsidR="00AE5354" w:rsidRDefault="00AE5354" w:rsidP="00300542">
            <w:pPr>
              <w:pStyle w:val="ListParagraph"/>
              <w:numPr>
                <w:ilvl w:val="0"/>
                <w:numId w:val="42"/>
              </w:numPr>
              <w:rPr>
                <w:b/>
                <w:bCs/>
                <w:lang w:eastAsia="sv-SE"/>
              </w:rPr>
            </w:pPr>
            <w:r>
              <w:rPr>
                <w:b/>
                <w:bCs/>
                <w:lang w:eastAsia="sv-SE"/>
              </w:rPr>
              <w:t>UE determines that based on the metadata, the configuration is applicable to a model it has.</w:t>
            </w:r>
          </w:p>
          <w:p w14:paraId="039940AB" w14:textId="4D2792BD" w:rsidR="00AE5354" w:rsidRDefault="00AE5354" w:rsidP="00300542">
            <w:pPr>
              <w:pStyle w:val="ListParagraph"/>
              <w:numPr>
                <w:ilvl w:val="0"/>
                <w:numId w:val="42"/>
              </w:numPr>
              <w:rPr>
                <w:b/>
                <w:bCs/>
                <w:lang w:eastAsia="sv-SE"/>
              </w:rPr>
            </w:pPr>
            <w:r>
              <w:rPr>
                <w:b/>
                <w:bCs/>
                <w:lang w:eastAsia="sv-SE"/>
              </w:rPr>
              <w:t>UE activates model</w:t>
            </w:r>
          </w:p>
          <w:p w14:paraId="4FD18EA7" w14:textId="505D9C7F" w:rsidR="00AE5354" w:rsidRDefault="00300542" w:rsidP="00300542">
            <w:pPr>
              <w:pStyle w:val="ListParagraph"/>
              <w:numPr>
                <w:ilvl w:val="0"/>
                <w:numId w:val="42"/>
              </w:numPr>
              <w:rPr>
                <w:b/>
                <w:bCs/>
                <w:lang w:eastAsia="sv-SE"/>
              </w:rPr>
            </w:pPr>
            <w:r>
              <w:rPr>
                <w:b/>
                <w:bCs/>
                <w:lang w:eastAsia="sv-SE"/>
              </w:rPr>
              <w:t>NW determines poor performance and de-configures the AI/ML-enabled configuration</w:t>
            </w:r>
          </w:p>
          <w:p w14:paraId="4E70581B" w14:textId="193F4DA9" w:rsidR="00300542" w:rsidRDefault="00300542" w:rsidP="00300542">
            <w:pPr>
              <w:pStyle w:val="ListParagraph"/>
              <w:numPr>
                <w:ilvl w:val="0"/>
                <w:numId w:val="42"/>
              </w:numPr>
              <w:rPr>
                <w:b/>
                <w:bCs/>
                <w:lang w:eastAsia="sv-SE"/>
              </w:rPr>
            </w:pPr>
            <w:r>
              <w:rPr>
                <w:b/>
                <w:bCs/>
                <w:lang w:eastAsia="sv-SE"/>
              </w:rPr>
              <w:t>UE transitions to IDLE mode</w:t>
            </w:r>
          </w:p>
          <w:p w14:paraId="5DDEFA63" w14:textId="1D239026" w:rsidR="00960321" w:rsidRPr="00300542" w:rsidRDefault="00960321" w:rsidP="00300542">
            <w:pPr>
              <w:rPr>
                <w:b/>
                <w:bCs/>
                <w:lang w:eastAsia="sv-SE"/>
              </w:rPr>
            </w:pPr>
          </w:p>
        </w:tc>
      </w:tr>
      <w:tr w:rsidR="00960321" w14:paraId="0370CF02" w14:textId="77777777" w:rsidTr="00483828">
        <w:tc>
          <w:tcPr>
            <w:tcW w:w="1614" w:type="dxa"/>
            <w:vAlign w:val="center"/>
          </w:tcPr>
          <w:p w14:paraId="61215C0E" w14:textId="77777777" w:rsidR="00960321" w:rsidRDefault="00960321" w:rsidP="00960321">
            <w:pPr>
              <w:jc w:val="center"/>
              <w:rPr>
                <w:lang w:eastAsia="sv-SE"/>
              </w:rPr>
            </w:pPr>
          </w:p>
        </w:tc>
        <w:tc>
          <w:tcPr>
            <w:tcW w:w="1183" w:type="dxa"/>
            <w:vAlign w:val="center"/>
          </w:tcPr>
          <w:p w14:paraId="57D581D7" w14:textId="77777777" w:rsidR="00960321" w:rsidRDefault="00960321" w:rsidP="00960321">
            <w:pPr>
              <w:jc w:val="center"/>
              <w:rPr>
                <w:lang w:eastAsia="sv-SE"/>
              </w:rPr>
            </w:pPr>
          </w:p>
        </w:tc>
        <w:tc>
          <w:tcPr>
            <w:tcW w:w="6832" w:type="dxa"/>
            <w:vAlign w:val="center"/>
          </w:tcPr>
          <w:p w14:paraId="34E2FF81" w14:textId="77777777" w:rsidR="00960321" w:rsidRDefault="00960321" w:rsidP="00960321">
            <w:pPr>
              <w:jc w:val="left"/>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1" w:name="_Hlk204875940"/>
            <w:r>
              <w:rPr>
                <w:rFonts w:eastAsia="DengXian" w:hint="eastAsia"/>
              </w:rPr>
              <w:t>I</w:t>
            </w:r>
            <w:r>
              <w:rPr>
                <w:rFonts w:eastAsia="DengXian"/>
              </w:rPr>
              <w:t xml:space="preserve">f the functionality is applicable for all the associated IDs, it is clear that the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feedbacks non-applicable (in order to not activate the functionality by the UE) with indicating the applicable associated ID(s). </w:t>
            </w:r>
            <w:r>
              <w:rPr>
                <w:rFonts w:eastAsia="DengXian"/>
              </w:rPr>
              <w:lastRenderedPageBreak/>
              <w:t xml:space="preserve">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The UE feedbacks applicable and also activates the functionality. In the case, the network performs the management based on performance monitoring.</w:t>
            </w:r>
            <w:bookmarkEnd w:id="1"/>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rPr>
            </w:pPr>
            <w:r>
              <w:rPr>
                <w:lang w:eastAsia="sv-SE"/>
              </w:rPr>
              <w:lastRenderedPageBreak/>
              <w:t>Apple</w:t>
            </w:r>
          </w:p>
        </w:tc>
        <w:tc>
          <w:tcPr>
            <w:tcW w:w="1217" w:type="dxa"/>
            <w:vAlign w:val="center"/>
          </w:tcPr>
          <w:p w14:paraId="52971801" w14:textId="13AD4540" w:rsidR="00D34B36" w:rsidRDefault="00D34B36" w:rsidP="00D34B36">
            <w:pPr>
              <w:jc w:val="center"/>
              <w:rPr>
                <w:rFonts w:eastAsia="DengXian"/>
              </w:rPr>
            </w:pPr>
            <w:r>
              <w:rPr>
                <w:lang w:eastAsia="sv-SE"/>
              </w:rPr>
              <w:t>See comments</w:t>
            </w:r>
          </w:p>
        </w:tc>
        <w:tc>
          <w:tcPr>
            <w:tcW w:w="6801" w:type="dxa"/>
            <w:vAlign w:val="center"/>
          </w:tcPr>
          <w:p w14:paraId="79466025" w14:textId="376E9D8F" w:rsidR="00D34B36" w:rsidRDefault="00D34B36" w:rsidP="00D34B36">
            <w:pPr>
              <w:pStyle w:val="ListParagraph"/>
              <w:numPr>
                <w:ilvl w:val="0"/>
                <w:numId w:val="35"/>
              </w:numPr>
              <w:rPr>
                <w:lang w:eastAsia="sv-SE"/>
              </w:rPr>
            </w:pPr>
            <w:r>
              <w:rPr>
                <w:lang w:eastAsia="sv-SE"/>
              </w:rPr>
              <w:t xml:space="preserve">First, we think checking consistency between training and inference is  </w:t>
            </w:r>
            <w:r w:rsidR="00384EE3">
              <w:rPr>
                <w:lang w:eastAsia="sv-SE"/>
              </w:rPr>
              <w:t xml:space="preserve">the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ListParagraph"/>
              <w:numPr>
                <w:ilvl w:val="0"/>
                <w:numId w:val="35"/>
              </w:numPr>
              <w:rPr>
                <w:rFonts w:eastAsia="DengXian"/>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1E0D78" w14:paraId="561424EA" w14:textId="77777777" w:rsidTr="00483828">
        <w:tc>
          <w:tcPr>
            <w:tcW w:w="1611" w:type="dxa"/>
            <w:vAlign w:val="center"/>
          </w:tcPr>
          <w:p w14:paraId="0BA41277" w14:textId="0002ADED" w:rsidR="001E0D78" w:rsidRDefault="001E0D78" w:rsidP="001E0D78">
            <w:pPr>
              <w:jc w:val="center"/>
              <w:rPr>
                <w:rFonts w:eastAsia="DengXian"/>
              </w:rPr>
            </w:pPr>
            <w:r>
              <w:rPr>
                <w:lang w:eastAsia="sv-SE"/>
              </w:rPr>
              <w:t>Samsung</w:t>
            </w:r>
          </w:p>
        </w:tc>
        <w:tc>
          <w:tcPr>
            <w:tcW w:w="1217" w:type="dxa"/>
            <w:vAlign w:val="center"/>
          </w:tcPr>
          <w:p w14:paraId="30652284" w14:textId="01D71632" w:rsidR="001E0D78" w:rsidRDefault="001E0D78" w:rsidP="001E0D78">
            <w:pPr>
              <w:jc w:val="center"/>
              <w:rPr>
                <w:rFonts w:eastAsia="DengXian"/>
              </w:rPr>
            </w:pPr>
            <w:proofErr w:type="gramStart"/>
            <w:r>
              <w:rPr>
                <w:lang w:eastAsia="sv-SE"/>
              </w:rPr>
              <w:t>Yes</w:t>
            </w:r>
            <w:proofErr w:type="gramEnd"/>
            <w:r>
              <w:rPr>
                <w:lang w:eastAsia="sv-SE"/>
              </w:rPr>
              <w:t xml:space="preserve"> with comment. </w:t>
            </w:r>
          </w:p>
        </w:tc>
        <w:tc>
          <w:tcPr>
            <w:tcW w:w="6801" w:type="dxa"/>
            <w:vAlign w:val="center"/>
          </w:tcPr>
          <w:p w14:paraId="32EA0024" w14:textId="337B3F61" w:rsidR="001E0D78" w:rsidRDefault="001E0D78" w:rsidP="001E0D78">
            <w:pPr>
              <w:jc w:val="left"/>
              <w:rPr>
                <w:rFonts w:eastAsia="DengXian"/>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rsidR="00EA0AB8" w14:paraId="660D898D" w14:textId="77777777" w:rsidTr="00483828">
        <w:tc>
          <w:tcPr>
            <w:tcW w:w="1611" w:type="dxa"/>
            <w:vAlign w:val="center"/>
          </w:tcPr>
          <w:p w14:paraId="0D496AA2" w14:textId="4328A157" w:rsidR="00EA0AB8" w:rsidRDefault="00302EBF" w:rsidP="001E0D78">
            <w:pPr>
              <w:jc w:val="center"/>
              <w:rPr>
                <w:lang w:eastAsia="sv-SE"/>
              </w:rPr>
            </w:pPr>
            <w:r>
              <w:rPr>
                <w:lang w:eastAsia="sv-SE"/>
              </w:rPr>
              <w:t>Nokia</w:t>
            </w:r>
          </w:p>
        </w:tc>
        <w:tc>
          <w:tcPr>
            <w:tcW w:w="1217" w:type="dxa"/>
            <w:vAlign w:val="center"/>
          </w:tcPr>
          <w:p w14:paraId="548C882A" w14:textId="52D5BBFE" w:rsidR="00EA0AB8" w:rsidRDefault="00302EBF" w:rsidP="001E0D78">
            <w:pPr>
              <w:jc w:val="center"/>
              <w:rPr>
                <w:lang w:eastAsia="sv-SE"/>
              </w:rPr>
            </w:pPr>
            <w:r>
              <w:rPr>
                <w:lang w:eastAsia="sv-SE"/>
              </w:rPr>
              <w:t>Yes</w:t>
            </w:r>
          </w:p>
        </w:tc>
        <w:tc>
          <w:tcPr>
            <w:tcW w:w="6801" w:type="dxa"/>
            <w:vAlign w:val="center"/>
          </w:tcPr>
          <w:p w14:paraId="2E509FC1" w14:textId="7068EC02" w:rsidR="00EA0AB8" w:rsidRPr="00302EBF" w:rsidRDefault="00302EBF" w:rsidP="001E0D78">
            <w:pPr>
              <w:jc w:val="left"/>
              <w:rPr>
                <w:b/>
                <w:bCs/>
                <w:lang w:eastAsia="sv-SE"/>
              </w:rPr>
            </w:pPr>
            <w:r>
              <w:rPr>
                <w:b/>
                <w:bCs/>
                <w:lang w:eastAsia="sv-SE"/>
              </w:rPr>
              <w:t>We do not agree with OPPO’s suggestion.</w:t>
            </w: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r w:rsidRPr="008824C4">
        <w:rPr>
          <w:b/>
          <w:bCs/>
          <w:i/>
          <w:iCs/>
          <w:u w:val="single"/>
        </w:rPr>
        <w:t>RRCReconfigurationComplete</w:t>
      </w:r>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 xml:space="preserve">RRCReconfigurationComplete,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r w:rsidR="00D937B6">
        <w:rPr>
          <w:lang w:eastAsia="sv-SE"/>
        </w:rPr>
        <w:t xml:space="preserve">RRCReconfigurationComplete </w:t>
      </w:r>
      <w:r w:rsidR="00B16A3C">
        <w:rPr>
          <w:lang w:eastAsia="sv-SE"/>
        </w:rPr>
        <w:t>containing</w:t>
      </w:r>
      <w:r w:rsidR="00D937B6">
        <w:rPr>
          <w:lang w:eastAsia="sv-SE"/>
        </w:rPr>
        <w:t xml:space="preserve"> applicability reports </w:t>
      </w:r>
      <w:r w:rsidR="002D6ECE">
        <w:rPr>
          <w:lang w:eastAsia="sv-SE"/>
        </w:rPr>
        <w:t>has a processing latency requirement of 16 ms</w:t>
      </w:r>
      <w:r w:rsidR="00524E92">
        <w:rPr>
          <w:lang w:eastAsia="sv-SE"/>
        </w:rPr>
        <w:t xml:space="preserve"> with respect to the reception of RRCReconfiguration</w:t>
      </w:r>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lastRenderedPageBreak/>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rPr>
            </w:pPr>
            <w:r>
              <w:rPr>
                <w:lang w:eastAsia="sv-SE"/>
              </w:rPr>
              <w:t>Apple</w:t>
            </w:r>
          </w:p>
        </w:tc>
        <w:tc>
          <w:tcPr>
            <w:tcW w:w="1183" w:type="dxa"/>
            <w:vAlign w:val="center"/>
          </w:tcPr>
          <w:p w14:paraId="678690F6" w14:textId="3099AE22" w:rsidR="00CF311C" w:rsidRDefault="00CF311C" w:rsidP="00CF311C">
            <w:pPr>
              <w:jc w:val="center"/>
              <w:rPr>
                <w:rFonts w:eastAsia="DengXian"/>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1E0D78" w14:paraId="0D762331" w14:textId="77777777" w:rsidTr="00483828">
        <w:tc>
          <w:tcPr>
            <w:tcW w:w="1614" w:type="dxa"/>
            <w:vAlign w:val="center"/>
          </w:tcPr>
          <w:p w14:paraId="0FD9ACDF" w14:textId="3EFB21A3" w:rsidR="001E0D78" w:rsidRDefault="001E0D78" w:rsidP="001E0D78">
            <w:pPr>
              <w:jc w:val="center"/>
              <w:rPr>
                <w:rFonts w:eastAsia="DengXian"/>
              </w:rPr>
            </w:pPr>
            <w:r>
              <w:rPr>
                <w:lang w:eastAsia="sv-SE"/>
              </w:rPr>
              <w:t>Samsung</w:t>
            </w:r>
          </w:p>
        </w:tc>
        <w:tc>
          <w:tcPr>
            <w:tcW w:w="1183" w:type="dxa"/>
            <w:vAlign w:val="center"/>
          </w:tcPr>
          <w:p w14:paraId="2CC99851" w14:textId="43464075" w:rsidR="001E0D78" w:rsidRDefault="001E0D78" w:rsidP="001E0D78">
            <w:pPr>
              <w:jc w:val="center"/>
              <w:rPr>
                <w:rFonts w:eastAsia="DengXian"/>
              </w:rPr>
            </w:pPr>
            <w:r>
              <w:rPr>
                <w:lang w:eastAsia="sv-SE"/>
              </w:rPr>
              <w:t>Yes</w:t>
            </w:r>
          </w:p>
        </w:tc>
        <w:tc>
          <w:tcPr>
            <w:tcW w:w="6832" w:type="dxa"/>
            <w:vAlign w:val="center"/>
          </w:tcPr>
          <w:p w14:paraId="4CE522D5" w14:textId="7923A4F6" w:rsidR="001E0D78" w:rsidRDefault="001E0D78" w:rsidP="001E0D78">
            <w:pPr>
              <w:jc w:val="center"/>
              <w:rPr>
                <w:lang w:eastAsia="sv-SE"/>
              </w:rPr>
            </w:pPr>
            <w:r>
              <w:rPr>
                <w:lang w:eastAsia="sv-SE"/>
              </w:rPr>
              <w:t xml:space="preserve">It seems reasonable to apply 16ms than 10ms. </w:t>
            </w:r>
          </w:p>
        </w:tc>
      </w:tr>
      <w:tr w:rsidR="007B6F1A" w14:paraId="32114986" w14:textId="77777777" w:rsidTr="00483828">
        <w:tc>
          <w:tcPr>
            <w:tcW w:w="1614" w:type="dxa"/>
            <w:vAlign w:val="center"/>
          </w:tcPr>
          <w:p w14:paraId="53632CFA" w14:textId="6E5077C9" w:rsidR="007B6F1A" w:rsidRDefault="007B6F1A" w:rsidP="007B6F1A">
            <w:pPr>
              <w:jc w:val="center"/>
              <w:rPr>
                <w:lang w:eastAsia="sv-SE"/>
              </w:rPr>
            </w:pPr>
            <w:r>
              <w:rPr>
                <w:lang w:eastAsia="sv-SE"/>
              </w:rPr>
              <w:t>Nokia</w:t>
            </w:r>
          </w:p>
        </w:tc>
        <w:tc>
          <w:tcPr>
            <w:tcW w:w="1183" w:type="dxa"/>
            <w:vAlign w:val="center"/>
          </w:tcPr>
          <w:p w14:paraId="1EC1543B" w14:textId="201051E8" w:rsidR="007B6F1A" w:rsidRDefault="007B6F1A" w:rsidP="007B6F1A">
            <w:pPr>
              <w:jc w:val="center"/>
              <w:rPr>
                <w:lang w:eastAsia="sv-SE"/>
              </w:rPr>
            </w:pPr>
            <w:r>
              <w:rPr>
                <w:lang w:eastAsia="sv-SE"/>
              </w:rPr>
              <w:t>Yes</w:t>
            </w:r>
          </w:p>
        </w:tc>
        <w:tc>
          <w:tcPr>
            <w:tcW w:w="6832" w:type="dxa"/>
            <w:vAlign w:val="center"/>
          </w:tcPr>
          <w:p w14:paraId="79C91400" w14:textId="2D22FCBC" w:rsidR="007B6F1A" w:rsidRDefault="007B6F1A" w:rsidP="007B6F1A">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option B is configured in otherConfig</w:t>
      </w:r>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CSI-ReportConfig for option B, for example, if the list of inference related parameters is fully contained within existing CSI-ReportConfig.</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associatedIDforSetA-r19, resourcesForSetA-r19, resourcesForChannelMeasurement, associatedIDforSetB-r19, reportQuantity-r19, reportConfigType,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RRCReconfiguration message including one set or multiple sets of inference related parameters via OtherConfig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lastRenderedPageBreak/>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CSI-ReportConfig.</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rPr>
            </w:pPr>
            <w:r>
              <w:rPr>
                <w:lang w:eastAsia="sv-SE"/>
              </w:rPr>
              <w:t>Apple</w:t>
            </w:r>
          </w:p>
        </w:tc>
        <w:tc>
          <w:tcPr>
            <w:tcW w:w="1183" w:type="dxa"/>
            <w:vAlign w:val="center"/>
          </w:tcPr>
          <w:p w14:paraId="1C320BB1" w14:textId="2E59BEBF" w:rsidR="007863DF" w:rsidRDefault="007863DF" w:rsidP="007863DF">
            <w:pPr>
              <w:jc w:val="center"/>
              <w:rPr>
                <w:rFonts w:eastAsia="DengXian"/>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DengXian" w:cs="Arial"/>
              </w:rPr>
            </w:pPr>
            <w:r w:rsidRPr="009515BD">
              <w:rPr>
                <w:rFonts w:eastAsia="Yu Mincho" w:cs="Arial"/>
                <w:lang w:eastAsia="ja-JP"/>
              </w:rPr>
              <w:t>NEC</w:t>
            </w:r>
          </w:p>
        </w:tc>
        <w:tc>
          <w:tcPr>
            <w:tcW w:w="1183" w:type="dxa"/>
            <w:vAlign w:val="center"/>
          </w:tcPr>
          <w:p w14:paraId="0326FC37" w14:textId="472D6FB0" w:rsidR="007863DF" w:rsidRPr="009515BD" w:rsidRDefault="009515BD" w:rsidP="008D5B02">
            <w:pPr>
              <w:jc w:val="center"/>
              <w:rPr>
                <w:rFonts w:eastAsia="DengXian" w:cs="Arial"/>
              </w:rPr>
            </w:pPr>
            <w:r w:rsidRPr="009515BD">
              <w:rPr>
                <w:rFonts w:eastAsia="Yu Mincho"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RAN1#121,attachenment is R1-2503243), the RAN2 parent IE of all Rel-19 AI/ML-related higher-layer parameters is CSI-ReportConfig (i.e., the list of inference-related parameters is fully contained within the existing CSI-ReportConfig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CSI-ReportConfig for Option B since there is no special reason to stick to OtherConfig which would introduce redundancy. It would be appreciated if proponent/rapporteur can provide further reason when they would like to stick to OtherConfig.</w:t>
            </w:r>
          </w:p>
          <w:p w14:paraId="3CBFF3BF" w14:textId="77777777" w:rsidR="009515BD" w:rsidRPr="009515BD" w:rsidRDefault="009515BD" w:rsidP="009515BD">
            <w:pPr>
              <w:jc w:val="left"/>
              <w:rPr>
                <w:rFonts w:cs="Arial"/>
                <w:lang w:eastAsia="sv-SE"/>
              </w:rPr>
            </w:pPr>
            <w:r w:rsidRPr="009515BD">
              <w:rPr>
                <w:rFonts w:cs="Arial"/>
                <w:lang w:eastAsia="sv-SE"/>
              </w:rPr>
              <w:t>Reconsidering CSI-ReportConfig for Option B means to configure one or multiple sets of inference-related parameters for applicability reporting for Option B via CSI-ReportConfig. A flag in CSI-ReportConfig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r w:rsidR="001E0D78" w14:paraId="579EFADC" w14:textId="77777777" w:rsidTr="00483828">
        <w:tc>
          <w:tcPr>
            <w:tcW w:w="1614" w:type="dxa"/>
            <w:vAlign w:val="center"/>
          </w:tcPr>
          <w:p w14:paraId="096E5294" w14:textId="5146F84A" w:rsidR="001E0D78" w:rsidRPr="009515BD" w:rsidRDefault="001E0D78" w:rsidP="001E0D78">
            <w:pPr>
              <w:jc w:val="center"/>
              <w:rPr>
                <w:rFonts w:eastAsia="Yu Mincho" w:cs="Arial"/>
                <w:lang w:eastAsia="ja-JP"/>
              </w:rPr>
            </w:pPr>
            <w:r>
              <w:rPr>
                <w:lang w:eastAsia="sv-SE"/>
              </w:rPr>
              <w:t>Samsung</w:t>
            </w:r>
          </w:p>
        </w:tc>
        <w:tc>
          <w:tcPr>
            <w:tcW w:w="1183" w:type="dxa"/>
            <w:vAlign w:val="center"/>
          </w:tcPr>
          <w:p w14:paraId="6862BCD9" w14:textId="2AB022CC" w:rsidR="001E0D78" w:rsidRPr="009515BD" w:rsidRDefault="001E0D78" w:rsidP="001E0D78">
            <w:pPr>
              <w:jc w:val="center"/>
              <w:rPr>
                <w:rFonts w:eastAsia="Yu Mincho" w:cs="Arial"/>
                <w:lang w:eastAsia="ja-JP"/>
              </w:rPr>
            </w:pPr>
            <w:r>
              <w:rPr>
                <w:lang w:eastAsia="sv-SE"/>
              </w:rPr>
              <w:t>Agree</w:t>
            </w:r>
          </w:p>
        </w:tc>
        <w:tc>
          <w:tcPr>
            <w:tcW w:w="6832" w:type="dxa"/>
            <w:vAlign w:val="center"/>
          </w:tcPr>
          <w:p w14:paraId="2EF3BCCE" w14:textId="4233C5E0" w:rsidR="001E0D78" w:rsidRPr="009515BD" w:rsidRDefault="001E0D78" w:rsidP="001E0D78">
            <w:pPr>
              <w:jc w:val="left"/>
              <w:rPr>
                <w:rFonts w:cs="Arial"/>
                <w:lang w:eastAsia="sv-SE"/>
              </w:rPr>
            </w:pPr>
            <w:r>
              <w:rPr>
                <w:lang w:eastAsia="sv-SE"/>
              </w:rPr>
              <w:t xml:space="preserve">RAN2 should confirm the working assumption based on RAN1 agreement. </w:t>
            </w:r>
          </w:p>
        </w:tc>
      </w:tr>
      <w:tr w:rsidR="00860D09" w14:paraId="319F987E" w14:textId="77777777" w:rsidTr="00483828">
        <w:tc>
          <w:tcPr>
            <w:tcW w:w="1614" w:type="dxa"/>
            <w:vAlign w:val="center"/>
          </w:tcPr>
          <w:p w14:paraId="599C44FC" w14:textId="0062CE81" w:rsidR="00860D09" w:rsidRDefault="00860D09" w:rsidP="00860D09">
            <w:pPr>
              <w:jc w:val="center"/>
              <w:rPr>
                <w:lang w:eastAsia="sv-SE"/>
              </w:rPr>
            </w:pPr>
            <w:r>
              <w:rPr>
                <w:lang w:eastAsia="sv-SE"/>
              </w:rPr>
              <w:t>Nokia</w:t>
            </w:r>
          </w:p>
        </w:tc>
        <w:tc>
          <w:tcPr>
            <w:tcW w:w="1183" w:type="dxa"/>
            <w:vAlign w:val="center"/>
          </w:tcPr>
          <w:p w14:paraId="5B0F68C3" w14:textId="6998CC47" w:rsidR="00860D09" w:rsidRDefault="00860D09" w:rsidP="00860D09">
            <w:pPr>
              <w:jc w:val="center"/>
              <w:rPr>
                <w:lang w:eastAsia="sv-SE"/>
              </w:rPr>
            </w:pPr>
            <w:r>
              <w:rPr>
                <w:lang w:eastAsia="sv-SE"/>
              </w:rPr>
              <w:t>Yes, and comments</w:t>
            </w:r>
          </w:p>
        </w:tc>
        <w:tc>
          <w:tcPr>
            <w:tcW w:w="6832" w:type="dxa"/>
            <w:vAlign w:val="center"/>
          </w:tcPr>
          <w:p w14:paraId="25E1C073" w14:textId="77777777" w:rsidR="00860D09" w:rsidRDefault="00860D09" w:rsidP="00860D09">
            <w:pPr>
              <w:jc w:val="left"/>
              <w:rPr>
                <w:lang w:eastAsia="sv-SE"/>
              </w:rPr>
            </w:pPr>
            <w:r>
              <w:rPr>
                <w:lang w:eastAsia="sv-SE"/>
              </w:rPr>
              <w:t>Given that all the parameters are contained in CSI-ReportConfig, we think that CSI-ReportConfig should be the container for inference-related parameters based on the following agreement from RAN2#129-bis as well as RAN1#121 agreement regarding the RRC parameters concerning inference-related of Option B applicability determination .</w:t>
            </w:r>
          </w:p>
          <w:p w14:paraId="60A0B8EB" w14:textId="77777777" w:rsidR="00860D09" w:rsidRDefault="00860D09" w:rsidP="00860D09">
            <w:pPr>
              <w:jc w:val="left"/>
              <w:rPr>
                <w:lang w:eastAsia="sv-SE"/>
              </w:rPr>
            </w:pPr>
          </w:p>
          <w:p w14:paraId="10E2F19B" w14:textId="77777777" w:rsidR="00860D09" w:rsidRDefault="00860D09" w:rsidP="00860D09">
            <w:pPr>
              <w:jc w:val="left"/>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D5B7FCD" w14:textId="77777777" w:rsidR="00860D09" w:rsidRDefault="00860D09" w:rsidP="00860D09">
            <w:pPr>
              <w:jc w:val="left"/>
              <w:rPr>
                <w:lang w:eastAsia="sv-SE"/>
              </w:rPr>
            </w:pPr>
            <w:r>
              <w:rPr>
                <w:lang w:eastAsia="sv-SE"/>
              </w:rPr>
              <w:t xml:space="preserve">    Potential aspects to consider if RAN2 revisit:</w:t>
            </w:r>
          </w:p>
          <w:p w14:paraId="6A42DA06" w14:textId="77777777" w:rsidR="00860D09" w:rsidRDefault="00860D09" w:rsidP="00860D09">
            <w:pPr>
              <w:jc w:val="left"/>
              <w:rPr>
                <w:lang w:eastAsia="sv-SE"/>
              </w:rPr>
            </w:pPr>
            <w:r w:rsidRPr="00A05B82">
              <w:rPr>
                <w:highlight w:val="yellow"/>
                <w:lang w:eastAsia="sv-SE"/>
              </w:rPr>
              <w:t xml:space="preserve">-    To reconsider CSI-ReportConfig for option B, for example, if </w:t>
            </w:r>
            <w:r w:rsidRPr="00A05B82">
              <w:rPr>
                <w:b/>
                <w:bCs/>
                <w:highlight w:val="yellow"/>
                <w:lang w:eastAsia="sv-SE"/>
              </w:rPr>
              <w:t>the list of inference related parameters is fully contained within existing CSI-ReportConfig</w:t>
            </w:r>
            <w:r w:rsidRPr="00A05B82">
              <w:rPr>
                <w:highlight w:val="yellow"/>
                <w:lang w:eastAsia="sv-SE"/>
              </w:rPr>
              <w:t>.</w:t>
            </w:r>
          </w:p>
          <w:p w14:paraId="249D8D62" w14:textId="77777777" w:rsidR="00860D09" w:rsidRDefault="00860D09" w:rsidP="00860D09">
            <w:pPr>
              <w:jc w:val="left"/>
              <w:rPr>
                <w:lang w:eastAsia="sv-SE"/>
              </w:rPr>
            </w:pPr>
            <w:r>
              <w:rPr>
                <w:lang w:eastAsia="sv-SE"/>
              </w:rPr>
              <w:t xml:space="preserve">-    to take into accounts UE behaviour when confirming the assumption e.g., whether option A and option B result in different UE </w:t>
            </w:r>
            <w:proofErr w:type="spellStart"/>
            <w:r>
              <w:rPr>
                <w:lang w:eastAsia="sv-SE"/>
              </w:rPr>
              <w:t>behavior</w:t>
            </w:r>
            <w:proofErr w:type="spellEnd"/>
          </w:p>
          <w:p w14:paraId="4C5B7094" w14:textId="77777777" w:rsidR="00586FC5" w:rsidRDefault="00586FC5" w:rsidP="00860D09">
            <w:pPr>
              <w:jc w:val="left"/>
              <w:rPr>
                <w:lang w:eastAsia="sv-SE"/>
              </w:rPr>
            </w:pPr>
          </w:p>
          <w:p w14:paraId="7932EC49" w14:textId="028B62C3" w:rsidR="00586FC5" w:rsidRPr="00586FC5" w:rsidRDefault="00586FC5" w:rsidP="00860D09">
            <w:pPr>
              <w:jc w:val="left"/>
              <w:rPr>
                <w:b/>
                <w:bCs/>
                <w:lang w:eastAsia="sv-SE"/>
              </w:rPr>
            </w:pPr>
            <w:r>
              <w:rPr>
                <w:b/>
                <w:bCs/>
                <w:lang w:eastAsia="sv-SE"/>
              </w:rPr>
              <w:t>Huawei noted that for Option B, the configuration might not be serving cell specific, but it is necessarily so. The CSI-</w:t>
            </w:r>
            <w:r>
              <w:rPr>
                <w:b/>
                <w:bCs/>
                <w:lang w:eastAsia="sv-SE"/>
              </w:rPr>
              <w:lastRenderedPageBreak/>
              <w:t xml:space="preserve">ResourceConfigId was proposed as one of the parameters </w:t>
            </w:r>
            <w:r w:rsidR="00E84095">
              <w:rPr>
                <w:b/>
                <w:bCs/>
                <w:lang w:eastAsia="sv-SE"/>
              </w:rPr>
              <w:t>for Option B by RAN1, and the CSI-ResourceConfigId is serving cell-specific.</w:t>
            </w: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1E0D78" w14:paraId="47D533CF" w14:textId="77777777" w:rsidTr="006504FF">
        <w:tc>
          <w:tcPr>
            <w:tcW w:w="1609" w:type="dxa"/>
            <w:vAlign w:val="center"/>
          </w:tcPr>
          <w:p w14:paraId="11B119A8" w14:textId="457AA2DE" w:rsidR="001E0D78" w:rsidRDefault="001E0D78" w:rsidP="001E0D78">
            <w:pPr>
              <w:jc w:val="center"/>
              <w:rPr>
                <w:lang w:eastAsia="sv-SE"/>
              </w:rPr>
            </w:pPr>
            <w:r>
              <w:rPr>
                <w:lang w:eastAsia="sv-SE"/>
              </w:rPr>
              <w:t>Samsung</w:t>
            </w:r>
          </w:p>
        </w:tc>
        <w:tc>
          <w:tcPr>
            <w:tcW w:w="1363" w:type="dxa"/>
            <w:vAlign w:val="center"/>
          </w:tcPr>
          <w:p w14:paraId="5231FDD3" w14:textId="0CC6FA10" w:rsidR="001E0D78" w:rsidRDefault="001E0D78" w:rsidP="001E0D78">
            <w:pPr>
              <w:jc w:val="center"/>
              <w:rPr>
                <w:lang w:eastAsia="sv-SE"/>
              </w:rPr>
            </w:pPr>
            <w:r>
              <w:rPr>
                <w:lang w:eastAsia="sv-SE"/>
              </w:rPr>
              <w:t>128</w:t>
            </w:r>
          </w:p>
        </w:tc>
        <w:tc>
          <w:tcPr>
            <w:tcW w:w="6657" w:type="dxa"/>
            <w:vAlign w:val="center"/>
          </w:tcPr>
          <w:p w14:paraId="62E35F8B" w14:textId="4874025E" w:rsidR="001E0D78" w:rsidRDefault="001E0D78" w:rsidP="001E0D78">
            <w:pPr>
              <w:jc w:val="center"/>
              <w:rPr>
                <w:lang w:eastAsia="sv-SE"/>
              </w:rPr>
            </w:pPr>
            <w:r>
              <w:rPr>
                <w:lang w:eastAsia="sv-SE"/>
              </w:rPr>
              <w:t xml:space="preserve">We prefer to have enough range of IDs to be used for both cell specific and multi-cell specific ID. </w:t>
            </w:r>
          </w:p>
        </w:tc>
      </w:tr>
      <w:tr w:rsidR="00D5112C" w14:paraId="26AC0DED" w14:textId="77777777" w:rsidTr="006504FF">
        <w:tc>
          <w:tcPr>
            <w:tcW w:w="1609" w:type="dxa"/>
            <w:vAlign w:val="center"/>
          </w:tcPr>
          <w:p w14:paraId="4CB6F316" w14:textId="3FADA564" w:rsidR="00D5112C" w:rsidRDefault="00D5112C" w:rsidP="00D5112C">
            <w:pPr>
              <w:jc w:val="center"/>
              <w:rPr>
                <w:lang w:eastAsia="sv-SE"/>
              </w:rPr>
            </w:pPr>
            <w:r>
              <w:rPr>
                <w:lang w:eastAsia="sv-SE"/>
              </w:rPr>
              <w:t>Nokia</w:t>
            </w:r>
          </w:p>
        </w:tc>
        <w:tc>
          <w:tcPr>
            <w:tcW w:w="1363" w:type="dxa"/>
            <w:vAlign w:val="center"/>
          </w:tcPr>
          <w:p w14:paraId="21986989" w14:textId="03AEBED1" w:rsidR="00D5112C" w:rsidRDefault="00D5112C" w:rsidP="00D5112C">
            <w:pPr>
              <w:jc w:val="center"/>
              <w:rPr>
                <w:lang w:eastAsia="sv-SE"/>
              </w:rPr>
            </w:pPr>
            <w:r w:rsidRPr="00F94790">
              <w:rPr>
                <w:lang w:eastAsia="sv-SE"/>
              </w:rPr>
              <w:t>16</w:t>
            </w:r>
            <w:r>
              <w:rPr>
                <w:lang w:eastAsia="sv-SE"/>
              </w:rPr>
              <w:t>,</w:t>
            </w:r>
            <w:r w:rsidRPr="00F94790">
              <w:rPr>
                <w:lang w:eastAsia="sv-SE"/>
              </w:rPr>
              <w:t>777</w:t>
            </w:r>
            <w:r>
              <w:rPr>
                <w:lang w:eastAsia="sv-SE"/>
              </w:rPr>
              <w:t>,</w:t>
            </w:r>
            <w:r w:rsidRPr="00F94790">
              <w:rPr>
                <w:lang w:eastAsia="sv-SE"/>
              </w:rPr>
              <w:t>21</w:t>
            </w:r>
            <w:r>
              <w:rPr>
                <w:lang w:eastAsia="sv-SE"/>
              </w:rPr>
              <w:t>5</w:t>
            </w:r>
          </w:p>
        </w:tc>
        <w:tc>
          <w:tcPr>
            <w:tcW w:w="6657" w:type="dxa"/>
            <w:vAlign w:val="center"/>
          </w:tcPr>
          <w:p w14:paraId="6F157EBD" w14:textId="1BFAE9FD" w:rsidR="00D5112C" w:rsidRDefault="00D5112C" w:rsidP="00D5112C">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Whether applicability reporting comes for free in RRCReestablishmentComplete and RRCResumeComplete</w:t>
      </w:r>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applicability reporting via RRCReestablishmentComplete and RRCResumeComplete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 xml:space="preserve">(RRC6)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w:t>
            </w:r>
            <w:r w:rsidRPr="006504FF">
              <w:rPr>
                <w:lang w:eastAsia="sv-SE"/>
              </w:rPr>
              <w:lastRenderedPageBreak/>
              <w:t>FFS Whether applicability reporting via RRCReestablishmentComplete and RRCResumeComplete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RRCReestablishmentComplete,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For RRCResumeComplete</w:t>
      </w:r>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RRCResume </w:t>
      </w:r>
      <w:r w:rsidR="00994340">
        <w:rPr>
          <w:lang w:eastAsia="sv-SE"/>
        </w:rPr>
        <w:t xml:space="preserve">a configuration for the SCG, so the UE </w:t>
      </w:r>
      <w:r w:rsidR="0045607A">
        <w:rPr>
          <w:lang w:eastAsia="sv-SE"/>
        </w:rPr>
        <w:t>can</w:t>
      </w:r>
      <w:r w:rsidR="00994340">
        <w:rPr>
          <w:lang w:eastAsia="sv-SE"/>
        </w:rPr>
        <w:t xml:space="preserve"> report in </w:t>
      </w:r>
      <w:r w:rsidR="00DA0870">
        <w:rPr>
          <w:lang w:eastAsia="sv-SE"/>
        </w:rPr>
        <w:t>RRCResumeComplete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RRCResumeComplete</w:t>
      </w:r>
      <w:r w:rsidR="008C59D2">
        <w:rPr>
          <w:lang w:eastAsia="sv-SE"/>
        </w:rPr>
        <w:t xml:space="preserve"> including </w:t>
      </w:r>
      <w:r w:rsidR="00F37AF9" w:rsidRPr="006504FF">
        <w:rPr>
          <w:i/>
          <w:iCs/>
          <w:lang w:eastAsia="sv-SE"/>
        </w:rPr>
        <w:t>nr-SCG-response</w:t>
      </w:r>
      <w:r w:rsidR="00F37AF9">
        <w:rPr>
          <w:lang w:eastAsia="sv-SE"/>
        </w:rPr>
        <w:t>, which contains RRCReconfigurationComplete</w:t>
      </w:r>
      <w:r w:rsidR="0026726C">
        <w:rPr>
          <w:lang w:eastAsia="sv-SE"/>
        </w:rPr>
        <w:t xml:space="preserve">, as a response to RRCResume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which includes RRCReconfiguration</w:t>
      </w:r>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RRCResumeComplete</w:t>
      </w:r>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RRCResumeComplete, </w:t>
      </w:r>
      <w:r w:rsidR="00FD17AD">
        <w:rPr>
          <w:lang w:eastAsia="sv-SE"/>
        </w:rPr>
        <w:t>the UE may</w:t>
      </w:r>
      <w:r w:rsidR="00524A03">
        <w:rPr>
          <w:lang w:eastAsia="sv-SE"/>
        </w:rPr>
        <w:t xml:space="preserve"> already have some inference configurations based on legacy procedures, so including their applicability status in RRCResumeComplete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add applicability report in RRCResumeComplete</w:t>
      </w:r>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r w:rsidR="00042DA7">
        <w:rPr>
          <w:lang w:eastAsia="sv-SE"/>
        </w:rPr>
        <w:t xml:space="preserve">RRCResumeComplete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PCell)</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MCG-SCells</w:t>
      </w:r>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RRCResume</w:t>
      </w:r>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if configured in RRCResume</w:t>
      </w:r>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RRCResume</w:t>
      </w:r>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RRCRee</w:t>
      </w:r>
      <w:r w:rsidR="00D54636">
        <w:rPr>
          <w:lang w:eastAsia="sv-SE"/>
        </w:rPr>
        <w:t>stablishmentComplete</w:t>
      </w:r>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RRCRe</w:t>
      </w:r>
      <w:r w:rsidR="002F0196">
        <w:rPr>
          <w:lang w:eastAsia="sv-SE"/>
        </w:rPr>
        <w:t>sumeComplete</w:t>
      </w:r>
      <w:r w:rsidR="003B7F0D">
        <w:rPr>
          <w:lang w:eastAsia="sv-SE"/>
        </w:rPr>
        <w:t xml:space="preserve"> </w:t>
      </w:r>
      <w:r w:rsidR="0028051F">
        <w:rPr>
          <w:lang w:eastAsia="sv-SE"/>
        </w:rPr>
        <w:t xml:space="preserve">for SCG inference configurations received in RRCResume,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RRCResumeComplete</w:t>
      </w:r>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received in RRCResume</w:t>
      </w:r>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39" w:type="dxa"/>
          </w:tcPr>
          <w:p w14:paraId="3077FBFC" w14:textId="0532AC53"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or both proposal 8 and 9, a condition ‘if full inference configuration is included’ should be added in the proposal, as UE reports the applicability based on configuration provided in RRCResume message, rather than configuration received before UE goes to RRC_INACTIVE state. Furthermore, considering applicability status may be changed during UE RRC_INACTIVE state, we suggest to remove ‘restored’, as RRCResumeComplete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lastRenderedPageBreak/>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If it needs to be done, then P8 and P9 are agreeable, but we wonder if it is urgent to do the changes for RRCResume</w:t>
            </w:r>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rPr>
            </w:pPr>
            <w:r>
              <w:rPr>
                <w:lang w:eastAsia="sv-SE"/>
              </w:rPr>
              <w:t>Apple</w:t>
            </w:r>
          </w:p>
        </w:tc>
        <w:tc>
          <w:tcPr>
            <w:tcW w:w="933" w:type="dxa"/>
            <w:vAlign w:val="center"/>
          </w:tcPr>
          <w:p w14:paraId="49D2B1D1" w14:textId="40BD4806" w:rsidR="00004629" w:rsidRDefault="00004629" w:rsidP="00004629">
            <w:pPr>
              <w:jc w:val="center"/>
              <w:rPr>
                <w:rFonts w:eastAsia="DengXian"/>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rPr>
            </w:pPr>
          </w:p>
        </w:tc>
        <w:tc>
          <w:tcPr>
            <w:tcW w:w="1039" w:type="dxa"/>
          </w:tcPr>
          <w:p w14:paraId="1AB4A8C0" w14:textId="43E1BE88" w:rsidR="00004629" w:rsidRDefault="00004629" w:rsidP="00004629">
            <w:pPr>
              <w:jc w:val="center"/>
              <w:rPr>
                <w:rFonts w:eastAsia="DengXian"/>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ListParagraph"/>
              <w:numPr>
                <w:ilvl w:val="0"/>
                <w:numId w:val="36"/>
              </w:numPr>
            </w:pPr>
            <w:r>
              <w:t xml:space="preserve">Technically, the UE can use restored inference configuration + delta configuration from RRCResume (e.g. providing a different Set B or a different associated ID in RRCResume) to report applicability in RRCResumeComplete. We see no technical reason to restrict to only support full inference configuration from RRCResume. </w:t>
            </w:r>
          </w:p>
          <w:p w14:paraId="038812DA" w14:textId="77777777" w:rsidR="00F44A38" w:rsidRDefault="00004629" w:rsidP="00F44A38">
            <w:pPr>
              <w:pStyle w:val="ListParagraph"/>
              <w:numPr>
                <w:ilvl w:val="0"/>
                <w:numId w:val="36"/>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ListParagraph"/>
              <w:numPr>
                <w:ilvl w:val="0"/>
                <w:numId w:val="36"/>
              </w:numPr>
            </w:pPr>
            <w:r>
              <w:t>If “restore” is removed, it will need spec change to disable restore operation in RRC resume, which goes against the spirit of “come for free”.</w:t>
            </w:r>
          </w:p>
        </w:tc>
      </w:tr>
      <w:tr w:rsidR="001E0D78" w14:paraId="03F44B47" w14:textId="77777777" w:rsidTr="007A5356">
        <w:tc>
          <w:tcPr>
            <w:tcW w:w="1230" w:type="dxa"/>
            <w:vAlign w:val="center"/>
          </w:tcPr>
          <w:p w14:paraId="066178DC" w14:textId="5CFF9773" w:rsidR="001E0D78" w:rsidRDefault="001E0D78" w:rsidP="001E0D78">
            <w:pPr>
              <w:jc w:val="center"/>
              <w:rPr>
                <w:rFonts w:eastAsia="DengXian"/>
              </w:rPr>
            </w:pPr>
            <w:r>
              <w:rPr>
                <w:lang w:eastAsia="sv-SE"/>
              </w:rPr>
              <w:t>Samsung</w:t>
            </w:r>
          </w:p>
        </w:tc>
        <w:tc>
          <w:tcPr>
            <w:tcW w:w="933" w:type="dxa"/>
            <w:vAlign w:val="center"/>
          </w:tcPr>
          <w:p w14:paraId="64664F3C" w14:textId="54620539" w:rsidR="001E0D78" w:rsidRDefault="001E0D78" w:rsidP="001E0D78">
            <w:pPr>
              <w:jc w:val="center"/>
              <w:rPr>
                <w:rFonts w:eastAsia="DengXian"/>
              </w:rPr>
            </w:pPr>
            <w:r>
              <w:rPr>
                <w:lang w:eastAsia="sv-SE"/>
              </w:rPr>
              <w:t>Agree</w:t>
            </w:r>
          </w:p>
        </w:tc>
        <w:tc>
          <w:tcPr>
            <w:tcW w:w="1039" w:type="dxa"/>
          </w:tcPr>
          <w:p w14:paraId="43FA9D4B" w14:textId="4F6F2B81" w:rsidR="001E0D78" w:rsidRDefault="001E0D78" w:rsidP="001E0D78">
            <w:pPr>
              <w:jc w:val="center"/>
              <w:rPr>
                <w:rFonts w:eastAsia="DengXian"/>
              </w:rPr>
            </w:pPr>
            <w:r>
              <w:rPr>
                <w:lang w:eastAsia="sv-SE"/>
              </w:rPr>
              <w:t>Agree</w:t>
            </w:r>
          </w:p>
        </w:tc>
        <w:tc>
          <w:tcPr>
            <w:tcW w:w="1039" w:type="dxa"/>
          </w:tcPr>
          <w:p w14:paraId="007120B0" w14:textId="76E4DEDC" w:rsidR="001E0D78" w:rsidRDefault="001E0D78" w:rsidP="001E0D78">
            <w:pPr>
              <w:jc w:val="center"/>
              <w:rPr>
                <w:rFonts w:eastAsia="DengXian"/>
              </w:rPr>
            </w:pPr>
            <w:r>
              <w:rPr>
                <w:lang w:eastAsia="sv-SE"/>
              </w:rPr>
              <w:t>Agree</w:t>
            </w:r>
          </w:p>
        </w:tc>
        <w:tc>
          <w:tcPr>
            <w:tcW w:w="5388" w:type="dxa"/>
            <w:vAlign w:val="center"/>
          </w:tcPr>
          <w:p w14:paraId="0EFFBCA2" w14:textId="77777777" w:rsidR="001E0D78" w:rsidRDefault="001E0D78" w:rsidP="001E0D78">
            <w:pPr>
              <w:jc w:val="center"/>
              <w:rPr>
                <w:lang w:eastAsia="sv-SE"/>
              </w:rPr>
            </w:pPr>
          </w:p>
        </w:tc>
      </w:tr>
      <w:tr w:rsidR="00794C3F" w14:paraId="798BDD6F" w14:textId="77777777" w:rsidTr="000D1D9E">
        <w:tc>
          <w:tcPr>
            <w:tcW w:w="1230" w:type="dxa"/>
            <w:vAlign w:val="center"/>
          </w:tcPr>
          <w:p w14:paraId="4C6E4F2F" w14:textId="7DB169CF" w:rsidR="00794C3F" w:rsidRDefault="00794C3F" w:rsidP="00794C3F">
            <w:pPr>
              <w:jc w:val="center"/>
              <w:rPr>
                <w:lang w:eastAsia="sv-SE"/>
              </w:rPr>
            </w:pPr>
            <w:r>
              <w:rPr>
                <w:lang w:eastAsia="sv-SE"/>
              </w:rPr>
              <w:t>Nokia</w:t>
            </w:r>
          </w:p>
        </w:tc>
        <w:tc>
          <w:tcPr>
            <w:tcW w:w="933" w:type="dxa"/>
            <w:vAlign w:val="center"/>
          </w:tcPr>
          <w:p w14:paraId="3EE0AE64" w14:textId="1A3526CF" w:rsidR="00794C3F" w:rsidRDefault="00794C3F" w:rsidP="00794C3F">
            <w:pPr>
              <w:jc w:val="center"/>
              <w:rPr>
                <w:lang w:eastAsia="sv-SE"/>
              </w:rPr>
            </w:pPr>
            <w:r>
              <w:rPr>
                <w:lang w:eastAsia="sv-SE"/>
              </w:rPr>
              <w:t>Yes</w:t>
            </w:r>
          </w:p>
        </w:tc>
        <w:tc>
          <w:tcPr>
            <w:tcW w:w="1039" w:type="dxa"/>
            <w:vAlign w:val="center"/>
          </w:tcPr>
          <w:p w14:paraId="4C8F16E2" w14:textId="041E8960" w:rsidR="00794C3F" w:rsidRDefault="00794C3F" w:rsidP="00794C3F">
            <w:pPr>
              <w:jc w:val="center"/>
              <w:rPr>
                <w:lang w:eastAsia="sv-SE"/>
              </w:rPr>
            </w:pPr>
            <w:r>
              <w:rPr>
                <w:lang w:eastAsia="sv-SE"/>
              </w:rPr>
              <w:t>Yes</w:t>
            </w:r>
          </w:p>
        </w:tc>
        <w:tc>
          <w:tcPr>
            <w:tcW w:w="1039" w:type="dxa"/>
            <w:vAlign w:val="center"/>
          </w:tcPr>
          <w:p w14:paraId="286DACCD" w14:textId="2288E7DE" w:rsidR="00794C3F" w:rsidRDefault="00794C3F" w:rsidP="00794C3F">
            <w:pPr>
              <w:jc w:val="center"/>
              <w:rPr>
                <w:lang w:eastAsia="sv-SE"/>
              </w:rPr>
            </w:pPr>
            <w:r>
              <w:rPr>
                <w:lang w:eastAsia="sv-SE"/>
              </w:rPr>
              <w:t>Yes</w:t>
            </w:r>
          </w:p>
        </w:tc>
        <w:tc>
          <w:tcPr>
            <w:tcW w:w="5388" w:type="dxa"/>
            <w:vAlign w:val="center"/>
          </w:tcPr>
          <w:p w14:paraId="7933E7C4" w14:textId="77777777" w:rsidR="00794C3F" w:rsidRDefault="00794C3F" w:rsidP="00794C3F">
            <w:pPr>
              <w:jc w:val="left"/>
              <w:rPr>
                <w:lang w:eastAsia="sv-SE"/>
              </w:rPr>
            </w:pPr>
            <w:r>
              <w:rPr>
                <w:lang w:eastAsia="sv-SE"/>
              </w:rPr>
              <w:t xml:space="preserve">If the UE resumes to the same cell, then the legacy configuration is kept and the UE can report applicability. If the UE resumes to a new cell, then a new inference configuration can be provided to the UE in </w:t>
            </w:r>
            <w:r>
              <w:rPr>
                <w:i/>
                <w:iCs/>
                <w:lang w:eastAsia="sv-SE"/>
              </w:rPr>
              <w:t>RRCResume</w:t>
            </w:r>
            <w:r>
              <w:rPr>
                <w:i/>
                <w:iCs/>
              </w:rPr>
              <w:t xml:space="preserve"> </w:t>
            </w:r>
            <w:r>
              <w:t xml:space="preserve">and the UE can report applicability in </w:t>
            </w:r>
            <w:r>
              <w:rPr>
                <w:i/>
                <w:iCs/>
              </w:rPr>
              <w:t>RRCResumeComplete</w:t>
            </w:r>
            <w:r>
              <w:t>.</w:t>
            </w:r>
          </w:p>
          <w:p w14:paraId="128B0001" w14:textId="77777777" w:rsidR="00794C3F" w:rsidRDefault="00794C3F" w:rsidP="00794C3F">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lastRenderedPageBreak/>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No additional signaling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No additional signaling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[POST130][031][AI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lastRenderedPageBreak/>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UEInformationResponse,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UEInformationResponse message and either add a note that the UE </w:t>
            </w:r>
            <w:r w:rsidR="00CE1497">
              <w:rPr>
                <w:lang w:eastAsia="sv-SE"/>
              </w:rPr>
              <w:lastRenderedPageBreak/>
              <w:t>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rPr>
            </w:pPr>
            <w:r>
              <w:rPr>
                <w:lang w:eastAsia="sv-SE"/>
              </w:rPr>
              <w:t>Apple</w:t>
            </w:r>
          </w:p>
        </w:tc>
        <w:tc>
          <w:tcPr>
            <w:tcW w:w="1183" w:type="dxa"/>
            <w:vAlign w:val="center"/>
          </w:tcPr>
          <w:p w14:paraId="08870F9F" w14:textId="3F5C525A" w:rsidR="00932650" w:rsidRDefault="00932650" w:rsidP="00932650">
            <w:pPr>
              <w:jc w:val="center"/>
              <w:rPr>
                <w:rFonts w:eastAsia="DengXian"/>
              </w:rPr>
            </w:pPr>
            <w:r>
              <w:rPr>
                <w:lang w:eastAsia="sv-SE"/>
              </w:rPr>
              <w:t>Agree</w:t>
            </w:r>
          </w:p>
        </w:tc>
        <w:tc>
          <w:tcPr>
            <w:tcW w:w="6832" w:type="dxa"/>
            <w:vAlign w:val="center"/>
          </w:tcPr>
          <w:p w14:paraId="2B59CC81" w14:textId="77777777" w:rsidR="0043371B" w:rsidRDefault="00932650" w:rsidP="0043371B">
            <w:pPr>
              <w:pStyle w:val="ListParagraph"/>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UEInformationResponse. </w:t>
            </w:r>
          </w:p>
          <w:p w14:paraId="406EFB96" w14:textId="3CA1EEFA" w:rsidR="00932650" w:rsidRDefault="00932650" w:rsidP="0043371B">
            <w:pPr>
              <w:pStyle w:val="ListParagraph"/>
              <w:numPr>
                <w:ilvl w:val="0"/>
                <w:numId w:val="37"/>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(e.g. when multiplexing in same message, procedure text is needed whether to use SRB2 or </w:t>
            </w:r>
            <w:proofErr w:type="spellStart"/>
            <w:r>
              <w:rPr>
                <w:lang w:eastAsia="sv-SE"/>
              </w:rPr>
              <w:t>SRBx</w:t>
            </w:r>
            <w:proofErr w:type="spellEnd"/>
            <w:r>
              <w:rPr>
                <w:lang w:eastAsia="sv-SE"/>
              </w:rPr>
              <w:t>)</w:t>
            </w:r>
          </w:p>
        </w:tc>
      </w:tr>
      <w:tr w:rsidR="001E0D78" w14:paraId="6C11C613" w14:textId="77777777" w:rsidTr="00A410F7">
        <w:tc>
          <w:tcPr>
            <w:tcW w:w="1614" w:type="dxa"/>
            <w:vAlign w:val="center"/>
          </w:tcPr>
          <w:p w14:paraId="56E2EBEE" w14:textId="6776F311"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5A81DD4E" w14:textId="5957CB82" w:rsidR="001E0D78" w:rsidRDefault="001E0D78" w:rsidP="001E0D78">
            <w:pPr>
              <w:jc w:val="center"/>
              <w:rPr>
                <w:rFonts w:eastAsia="DengXian"/>
              </w:rPr>
            </w:pPr>
            <w:r>
              <w:rPr>
                <w:rFonts w:eastAsiaTheme="minorEastAsia" w:hint="eastAsia"/>
                <w:lang w:eastAsia="ko-KR"/>
              </w:rPr>
              <w:t>N</w:t>
            </w:r>
            <w:r>
              <w:rPr>
                <w:rFonts w:eastAsiaTheme="minorEastAsia"/>
                <w:lang w:eastAsia="ko-KR"/>
              </w:rPr>
              <w:t>o</w:t>
            </w:r>
          </w:p>
        </w:tc>
        <w:tc>
          <w:tcPr>
            <w:tcW w:w="6832" w:type="dxa"/>
            <w:vAlign w:val="center"/>
          </w:tcPr>
          <w:p w14:paraId="18272F7E" w14:textId="77777777" w:rsidR="001E0D78" w:rsidRDefault="001E0D78" w:rsidP="001E0D78">
            <w:pPr>
              <w:jc w:val="center"/>
              <w:rPr>
                <w:rFonts w:eastAsiaTheme="minorEastAsia"/>
                <w:lang w:eastAsia="ko-KR"/>
              </w:rPr>
            </w:pPr>
          </w:p>
          <w:p w14:paraId="3255B284" w14:textId="77777777" w:rsidR="001E0D78" w:rsidRDefault="001E0D78" w:rsidP="001E0D78">
            <w:pPr>
              <w:jc w:val="center"/>
              <w:rPr>
                <w:rFonts w:eastAsiaTheme="minorEastAsia"/>
                <w:lang w:eastAsia="ko-KR"/>
              </w:rPr>
            </w:pPr>
            <w:r>
              <w:rPr>
                <w:rFonts w:eastAsiaTheme="minorEastAsia" w:hint="eastAsia"/>
                <w:lang w:eastAsia="ko-KR"/>
              </w:rPr>
              <w:t>W</w:t>
            </w:r>
            <w:r>
              <w:rPr>
                <w:rFonts w:eastAsiaTheme="minorEastAsia"/>
                <w:lang w:eastAsia="ko-KR"/>
              </w:rPr>
              <w:t xml:space="preserve">e do not support the restriction for multiplexing. Without such a restriction, NW can choose whether to allow multiplexing or not. i.e., </w:t>
            </w:r>
          </w:p>
          <w:p w14:paraId="1CAE3F35" w14:textId="77777777" w:rsidR="001E0D78" w:rsidRDefault="001E0D78" w:rsidP="001E0D78">
            <w:pPr>
              <w:jc w:val="center"/>
              <w:rPr>
                <w:rFonts w:eastAsiaTheme="minorEastAsia"/>
                <w:lang w:eastAsia="ko-KR"/>
              </w:rPr>
            </w:pPr>
            <w:r>
              <w:rPr>
                <w:rFonts w:eastAsiaTheme="minorEastAsia"/>
                <w:lang w:eastAsia="ko-KR"/>
              </w:rPr>
              <w:t>1)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is okay with</w:t>
            </w:r>
            <w:r w:rsidRPr="00215D8A">
              <w:rPr>
                <w:rFonts w:eastAsiaTheme="minorEastAsia"/>
                <w:lang w:eastAsia="ko-KR"/>
              </w:rPr>
              <w:t xml:space="preserve"> multiplex</w:t>
            </w:r>
            <w:r>
              <w:rPr>
                <w:rFonts w:eastAsiaTheme="minorEastAsia"/>
                <w:lang w:eastAsia="ko-KR"/>
              </w:rPr>
              <w:t>ing, it can request both types of data</w:t>
            </w:r>
            <w:r w:rsidRPr="00215D8A">
              <w:rPr>
                <w:rFonts w:eastAsiaTheme="minorEastAsia"/>
                <w:lang w:eastAsia="ko-KR"/>
              </w:rPr>
              <w:t xml:space="preserve"> at a time </w:t>
            </w:r>
            <w:r>
              <w:rPr>
                <w:rFonts w:eastAsiaTheme="minorEastAsia"/>
                <w:lang w:eastAsia="ko-KR"/>
              </w:rPr>
              <w:t>via</w:t>
            </w:r>
            <w:r w:rsidRPr="00215D8A">
              <w:rPr>
                <w:rFonts w:eastAsiaTheme="minorEastAsia"/>
                <w:lang w:eastAsia="ko-KR"/>
              </w:rPr>
              <w:t xml:space="preserve"> the UEInformationRequest message.</w:t>
            </w:r>
          </w:p>
          <w:p w14:paraId="63BB9225" w14:textId="77777777" w:rsidR="001E0D78" w:rsidRDefault="001E0D78" w:rsidP="001E0D78">
            <w:pPr>
              <w:jc w:val="center"/>
              <w:rPr>
                <w:rFonts w:eastAsiaTheme="minorEastAsia"/>
                <w:lang w:eastAsia="ko-KR"/>
              </w:rPr>
            </w:pPr>
            <w:r>
              <w:rPr>
                <w:rFonts w:eastAsiaTheme="minorEastAsia"/>
                <w:lang w:eastAsia="ko-KR"/>
              </w:rPr>
              <w:t>2)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has any concern on</w:t>
            </w:r>
            <w:r w:rsidRPr="00215D8A">
              <w:rPr>
                <w:rFonts w:eastAsiaTheme="minorEastAsia"/>
                <w:lang w:eastAsia="ko-KR"/>
              </w:rPr>
              <w:t xml:space="preserve"> multiplex</w:t>
            </w:r>
            <w:r>
              <w:rPr>
                <w:rFonts w:eastAsiaTheme="minorEastAsia"/>
                <w:lang w:eastAsia="ko-KR"/>
              </w:rPr>
              <w:t>ing,</w:t>
            </w:r>
            <w:r w:rsidRPr="00215D8A">
              <w:rPr>
                <w:rFonts w:eastAsiaTheme="minorEastAsia"/>
                <w:lang w:eastAsia="ko-KR"/>
              </w:rPr>
              <w:t xml:space="preserve"> it can request one </w:t>
            </w:r>
            <w:r>
              <w:rPr>
                <w:rFonts w:eastAsiaTheme="minorEastAsia"/>
                <w:lang w:eastAsia="ko-KR"/>
              </w:rPr>
              <w:t xml:space="preserve">type </w:t>
            </w:r>
            <w:r w:rsidRPr="00215D8A">
              <w:rPr>
                <w:rFonts w:eastAsiaTheme="minorEastAsia"/>
                <w:lang w:eastAsia="ko-KR"/>
              </w:rPr>
              <w:t xml:space="preserve">of data at a time </w:t>
            </w:r>
            <w:r>
              <w:rPr>
                <w:rFonts w:eastAsiaTheme="minorEastAsia"/>
                <w:lang w:eastAsia="ko-KR"/>
              </w:rPr>
              <w:t xml:space="preserve">via </w:t>
            </w:r>
            <w:r w:rsidRPr="00215D8A">
              <w:rPr>
                <w:rFonts w:eastAsiaTheme="minorEastAsia"/>
                <w:lang w:eastAsia="ko-KR"/>
              </w:rPr>
              <w:t>the UEInformationRequest message.</w:t>
            </w:r>
          </w:p>
          <w:p w14:paraId="4313DCFE" w14:textId="77777777" w:rsidR="001E0D78" w:rsidRDefault="001E0D78" w:rsidP="001E0D78">
            <w:pPr>
              <w:jc w:val="center"/>
              <w:rPr>
                <w:lang w:eastAsia="sv-SE"/>
              </w:rPr>
            </w:pPr>
          </w:p>
        </w:tc>
      </w:tr>
      <w:tr w:rsidR="00254358" w14:paraId="7C025208" w14:textId="77777777" w:rsidTr="00A410F7">
        <w:tc>
          <w:tcPr>
            <w:tcW w:w="1614" w:type="dxa"/>
            <w:vAlign w:val="center"/>
          </w:tcPr>
          <w:p w14:paraId="178DEBD0" w14:textId="658C1B43" w:rsidR="00254358" w:rsidRDefault="00254358" w:rsidP="00254358">
            <w:pPr>
              <w:jc w:val="center"/>
              <w:rPr>
                <w:rFonts w:eastAsiaTheme="minorEastAsia"/>
                <w:lang w:eastAsia="ko-KR"/>
              </w:rPr>
            </w:pPr>
            <w:r>
              <w:rPr>
                <w:lang w:eastAsia="sv-SE"/>
              </w:rPr>
              <w:t>Nokia</w:t>
            </w:r>
          </w:p>
        </w:tc>
        <w:tc>
          <w:tcPr>
            <w:tcW w:w="1183" w:type="dxa"/>
            <w:vAlign w:val="center"/>
          </w:tcPr>
          <w:p w14:paraId="3A9C5471" w14:textId="4AFED98B" w:rsidR="00254358" w:rsidRDefault="00254358" w:rsidP="00254358">
            <w:pPr>
              <w:jc w:val="center"/>
              <w:rPr>
                <w:rFonts w:eastAsiaTheme="minorEastAsia"/>
                <w:lang w:eastAsia="ko-KR"/>
              </w:rPr>
            </w:pPr>
            <w:r>
              <w:rPr>
                <w:lang w:eastAsia="sv-SE"/>
              </w:rPr>
              <w:t>Yes</w:t>
            </w:r>
          </w:p>
        </w:tc>
        <w:tc>
          <w:tcPr>
            <w:tcW w:w="6832" w:type="dxa"/>
            <w:vAlign w:val="center"/>
          </w:tcPr>
          <w:p w14:paraId="1A6050A4" w14:textId="44F98DA6" w:rsidR="00254358" w:rsidRPr="00B21E35" w:rsidRDefault="00254358" w:rsidP="00254358">
            <w:pPr>
              <w:jc w:val="left"/>
              <w:rPr>
                <w:rFonts w:eastAsiaTheme="minorEastAsia"/>
                <w:lang w:eastAsia="ko-KR"/>
              </w:rPr>
            </w:pPr>
            <w:r>
              <w:rPr>
                <w:lang w:eastAsia="sv-SE"/>
              </w:rPr>
              <w:t>It is further good to clarify that simultaneous request for legacy SON/MDT report and AIML logged data is disallowed. Proposal 10 should be extended to clarify this.</w:t>
            </w:r>
            <w:r w:rsidR="00B21E35">
              <w:rPr>
                <w:lang w:eastAsia="sv-SE"/>
              </w:rPr>
              <w:t xml:space="preserve"> Alternatively, if multiplexing is allowed, then the </w:t>
            </w:r>
            <w:proofErr w:type="spellStart"/>
            <w:r w:rsidR="00B21E35">
              <w:rPr>
                <w:i/>
                <w:iCs/>
                <w:lang w:eastAsia="sv-SE"/>
              </w:rPr>
              <w:t>UEInformationResposnse</w:t>
            </w:r>
            <w:proofErr w:type="spellEnd"/>
            <w:r w:rsidR="00B21E35">
              <w:rPr>
                <w:lang w:eastAsia="sv-SE"/>
              </w:rPr>
              <w:t xml:space="preserve"> should be sent over the lowest applicable SRB.</w:t>
            </w: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rPr>
            </w:pPr>
            <w:r>
              <w:rPr>
                <w:lang w:eastAsia="sv-SE"/>
              </w:rPr>
              <w:t>Apple</w:t>
            </w:r>
          </w:p>
        </w:tc>
        <w:tc>
          <w:tcPr>
            <w:tcW w:w="1183" w:type="dxa"/>
            <w:vAlign w:val="center"/>
          </w:tcPr>
          <w:p w14:paraId="6C037576" w14:textId="2CF4B555" w:rsidR="00E559F0" w:rsidRDefault="00E559F0" w:rsidP="00E559F0">
            <w:pPr>
              <w:jc w:val="center"/>
              <w:rPr>
                <w:rFonts w:eastAsia="DengXian"/>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1E0D78" w14:paraId="382CFCCF" w14:textId="77777777" w:rsidTr="00777697">
        <w:tc>
          <w:tcPr>
            <w:tcW w:w="1614" w:type="dxa"/>
            <w:vAlign w:val="center"/>
          </w:tcPr>
          <w:p w14:paraId="78E20298" w14:textId="5D3AF2F6"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118A791B" w14:textId="3987A3C1" w:rsidR="001E0D78" w:rsidRDefault="001E0D78" w:rsidP="001E0D78">
            <w:pPr>
              <w:jc w:val="center"/>
              <w:rPr>
                <w:rFonts w:eastAsia="DengXian"/>
              </w:rPr>
            </w:pPr>
            <w:r>
              <w:rPr>
                <w:rFonts w:eastAsiaTheme="minorEastAsia"/>
                <w:lang w:eastAsia="ko-KR"/>
              </w:rPr>
              <w:t>No</w:t>
            </w:r>
          </w:p>
        </w:tc>
        <w:tc>
          <w:tcPr>
            <w:tcW w:w="6832" w:type="dxa"/>
            <w:vAlign w:val="center"/>
          </w:tcPr>
          <w:p w14:paraId="0854CC44" w14:textId="23A1FB88" w:rsidR="001E0D78" w:rsidRDefault="001E0D78" w:rsidP="001E0D78">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r w:rsidR="00B21E35" w14:paraId="694F4A31" w14:textId="77777777" w:rsidTr="00777697">
        <w:tc>
          <w:tcPr>
            <w:tcW w:w="1614" w:type="dxa"/>
            <w:vAlign w:val="center"/>
          </w:tcPr>
          <w:p w14:paraId="48DB32B2" w14:textId="613FDAAE" w:rsidR="00B21E35" w:rsidRDefault="00B21E35" w:rsidP="001E0D78">
            <w:pPr>
              <w:jc w:val="center"/>
              <w:rPr>
                <w:rFonts w:eastAsiaTheme="minorEastAsia"/>
                <w:lang w:eastAsia="ko-KR"/>
              </w:rPr>
            </w:pPr>
            <w:r>
              <w:rPr>
                <w:rFonts w:eastAsiaTheme="minorEastAsia"/>
                <w:lang w:eastAsia="ko-KR"/>
              </w:rPr>
              <w:t>Nokia</w:t>
            </w:r>
          </w:p>
        </w:tc>
        <w:tc>
          <w:tcPr>
            <w:tcW w:w="1183" w:type="dxa"/>
            <w:vAlign w:val="center"/>
          </w:tcPr>
          <w:p w14:paraId="1C34B6A6" w14:textId="03D4A541" w:rsidR="00B21E35" w:rsidRDefault="00B21E35" w:rsidP="001E0D78">
            <w:pPr>
              <w:jc w:val="center"/>
              <w:rPr>
                <w:rFonts w:eastAsiaTheme="minorEastAsia"/>
                <w:lang w:eastAsia="ko-KR"/>
              </w:rPr>
            </w:pPr>
            <w:r>
              <w:rPr>
                <w:rFonts w:eastAsiaTheme="minorEastAsia"/>
                <w:lang w:eastAsia="ko-KR"/>
              </w:rPr>
              <w:t>Yes</w:t>
            </w:r>
          </w:p>
        </w:tc>
        <w:tc>
          <w:tcPr>
            <w:tcW w:w="6832" w:type="dxa"/>
            <w:vAlign w:val="center"/>
          </w:tcPr>
          <w:p w14:paraId="2D4FCBEF" w14:textId="1908333A" w:rsidR="00B21E35" w:rsidRDefault="00F633AC" w:rsidP="00F633AC">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commentRangeStart w:id="2"/>
      <w:r w:rsidRPr="00011D41">
        <w:rPr>
          <w:lang w:eastAsia="sv-SE"/>
        </w:rPr>
        <w:t>(RRC-</w:t>
      </w:r>
      <w:r>
        <w:rPr>
          <w:lang w:eastAsia="sv-SE"/>
        </w:rPr>
        <w:t>27</w:t>
      </w:r>
      <w:r w:rsidRPr="00011D41">
        <w:rPr>
          <w:lang w:eastAsia="sv-SE"/>
        </w:rPr>
        <w:t xml:space="preserve">) </w:t>
      </w:r>
      <w:commentRangeEnd w:id="2"/>
      <w:r w:rsidR="00F633AC">
        <w:rPr>
          <w:rStyle w:val="CommentReference"/>
          <w:rFonts w:eastAsia="Times New Roman"/>
          <w:b w:val="0"/>
          <w:bCs w:val="0"/>
        </w:rPr>
        <w:commentReference w:id="2"/>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We do not see the direct relation to logging configurations handling. It is clear that this assistance information is included in OtherConfig,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 xml:space="preserve">“(RRC6) On how to handle RRC configuration in IDLE/INACTIVE/RLF, follow the legacy UE behaviour in TS 38.331 on whether to release or keep the RRC configuration in CSI-MeasConfig (for inference configuration) </w:t>
            </w:r>
            <w:r w:rsidRPr="0093668E">
              <w:rPr>
                <w:highlight w:val="yellow"/>
              </w:rPr>
              <w:t>and OtherConfig (for applicability reporting and UE data collection preference configurations).</w:t>
            </w:r>
            <w:r>
              <w:t xml:space="preserve">  FFS Whether applicability reporting via RRCReestablishmentComplete and RRCResumeComplete is supported (if it comes for free).”</w:t>
            </w:r>
          </w:p>
          <w:p w14:paraId="403FE567" w14:textId="30F324C3" w:rsidR="00D910AD" w:rsidRDefault="00D910AD" w:rsidP="00D910AD">
            <w:pPr>
              <w:rPr>
                <w:lang w:eastAsia="sv-SE"/>
              </w:rPr>
            </w:pPr>
            <w:r>
              <w:rPr>
                <w:lang w:eastAsia="sv-SE"/>
              </w:rPr>
              <w:lastRenderedPageBreak/>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[POST130][031][AI PHY] NW side data collection (Ericsson/ZTE)</w:t>
            </w:r>
            <w:r>
              <w:rPr>
                <w:lang w:eastAsia="sv-SE"/>
              </w:rPr>
              <w:t>.</w:t>
            </w:r>
          </w:p>
        </w:tc>
      </w:tr>
      <w:tr w:rsidR="001E0D78" w14:paraId="3CE43989" w14:textId="77777777" w:rsidTr="002A6DD5">
        <w:tc>
          <w:tcPr>
            <w:tcW w:w="1614" w:type="dxa"/>
            <w:vAlign w:val="center"/>
          </w:tcPr>
          <w:p w14:paraId="21DEBE1E" w14:textId="5F8675B0" w:rsidR="001E0D78" w:rsidRDefault="001E0D78" w:rsidP="001E0D78">
            <w:pPr>
              <w:jc w:val="center"/>
              <w:rPr>
                <w:lang w:eastAsia="sv-SE"/>
              </w:rPr>
            </w:pPr>
            <w:r>
              <w:rPr>
                <w:rFonts w:eastAsiaTheme="minorEastAsia"/>
                <w:lang w:eastAsia="ko-KR"/>
              </w:rPr>
              <w:t>Samsung</w:t>
            </w:r>
          </w:p>
        </w:tc>
        <w:tc>
          <w:tcPr>
            <w:tcW w:w="1183" w:type="dxa"/>
            <w:vAlign w:val="center"/>
          </w:tcPr>
          <w:p w14:paraId="79303FB7" w14:textId="77777777" w:rsidR="001E0D78" w:rsidRDefault="001E0D78" w:rsidP="001E0D78">
            <w:pPr>
              <w:jc w:val="center"/>
              <w:rPr>
                <w:lang w:eastAsia="sv-SE"/>
              </w:rPr>
            </w:pPr>
          </w:p>
        </w:tc>
        <w:tc>
          <w:tcPr>
            <w:tcW w:w="6832" w:type="dxa"/>
            <w:vAlign w:val="center"/>
          </w:tcPr>
          <w:p w14:paraId="4B093FDF" w14:textId="445DC5CB" w:rsidR="001E0D78" w:rsidRDefault="001E0D78" w:rsidP="001E0D78">
            <w:pPr>
              <w:jc w:val="center"/>
              <w:rPr>
                <w:lang w:eastAsia="sv-SE"/>
              </w:rPr>
            </w:pPr>
            <w:r>
              <w:rPr>
                <w:rFonts w:eastAsiaTheme="minorEastAsia"/>
                <w:lang w:eastAsia="ko-KR"/>
              </w:rPr>
              <w:t>RAN2 agreed to discard all the logged data for transition to IDLE/INACTIVE and RLF (We believe it applies to generic RRE). So, we assume the both UAI configuration and logging configuration are released on the for transition to IDLE/INACTIVE and RRE.</w:t>
            </w:r>
          </w:p>
        </w:tc>
      </w:tr>
      <w:tr w:rsidR="0039086B" w14:paraId="2011F55B" w14:textId="77777777" w:rsidTr="002A6DD5">
        <w:tc>
          <w:tcPr>
            <w:tcW w:w="1614" w:type="dxa"/>
            <w:vAlign w:val="center"/>
          </w:tcPr>
          <w:p w14:paraId="340F6245" w14:textId="6851658C" w:rsidR="0039086B" w:rsidRDefault="0039086B" w:rsidP="0039086B">
            <w:pPr>
              <w:jc w:val="center"/>
              <w:rPr>
                <w:rFonts w:eastAsiaTheme="minorEastAsia"/>
                <w:lang w:eastAsia="ko-KR"/>
              </w:rPr>
            </w:pPr>
            <w:r>
              <w:rPr>
                <w:lang w:eastAsia="sv-SE"/>
              </w:rPr>
              <w:t>Nokia</w:t>
            </w:r>
          </w:p>
        </w:tc>
        <w:tc>
          <w:tcPr>
            <w:tcW w:w="1183" w:type="dxa"/>
            <w:vAlign w:val="center"/>
          </w:tcPr>
          <w:p w14:paraId="4D39C117" w14:textId="15B19A15" w:rsidR="0039086B" w:rsidRDefault="0039086B" w:rsidP="0039086B">
            <w:pPr>
              <w:jc w:val="center"/>
              <w:rPr>
                <w:lang w:eastAsia="sv-SE"/>
              </w:rPr>
            </w:pPr>
            <w:r>
              <w:rPr>
                <w:lang w:eastAsia="sv-SE"/>
              </w:rPr>
              <w:t>Yes</w:t>
            </w:r>
          </w:p>
        </w:tc>
        <w:tc>
          <w:tcPr>
            <w:tcW w:w="6832" w:type="dxa"/>
            <w:vAlign w:val="center"/>
          </w:tcPr>
          <w:p w14:paraId="58492FAD" w14:textId="77777777" w:rsidR="0039086B" w:rsidRDefault="0039086B" w:rsidP="0039086B">
            <w:pPr>
              <w:jc w:val="left"/>
              <w:rPr>
                <w:lang w:eastAsia="sv-SE"/>
              </w:rPr>
            </w:pPr>
            <w:r>
              <w:rPr>
                <w:lang w:eastAsia="sv-SE"/>
              </w:rPr>
              <w:t xml:space="preserve">If it decided that the logging configuration is released upon IDLE/INACTIVE/RLF, then the configuration of </w:t>
            </w:r>
            <w:r>
              <w:rPr>
                <w:i/>
                <w:iCs/>
                <w:lang w:eastAsia="sv-SE"/>
              </w:rPr>
              <w:t>UEAssistanceInformation</w:t>
            </w:r>
            <w:r>
              <w:rPr>
                <w:lang w:eastAsia="sv-SE"/>
              </w:rPr>
              <w:t xml:space="preserve"> to report on logging is also released.</w:t>
            </w:r>
          </w:p>
          <w:p w14:paraId="0AB6E741" w14:textId="77777777" w:rsidR="0039086B" w:rsidRDefault="0039086B" w:rsidP="0039086B">
            <w:pPr>
              <w:jc w:val="left"/>
              <w:rPr>
                <w:lang w:eastAsia="sv-SE"/>
              </w:rPr>
            </w:pPr>
          </w:p>
          <w:p w14:paraId="3BB168E5" w14:textId="25D24F34" w:rsidR="0039086B" w:rsidRDefault="0039086B" w:rsidP="0039086B">
            <w:pPr>
              <w:jc w:val="center"/>
              <w:rPr>
                <w:rFonts w:eastAsiaTheme="minorEastAsia"/>
                <w:lang w:eastAsia="ko-KR"/>
              </w:rPr>
            </w:pPr>
            <w:r>
              <w:rPr>
                <w:lang w:eastAsia="sv-SE"/>
              </w:rPr>
              <w:t xml:space="preserve">Generally, we should release the configuration for reporting of status through </w:t>
            </w:r>
            <w:r>
              <w:rPr>
                <w:i/>
                <w:iCs/>
                <w:lang w:eastAsia="sv-SE"/>
              </w:rPr>
              <w:t>UEAssistanceInformation</w:t>
            </w:r>
            <w:r>
              <w:rPr>
                <w:lang w:eastAsia="sv-SE"/>
              </w:rPr>
              <w:t xml:space="preserve"> in any case where there is a configuration being released which is associated with a </w:t>
            </w:r>
            <w:r>
              <w:rPr>
                <w:i/>
                <w:iCs/>
                <w:lang w:eastAsia="sv-SE"/>
              </w:rPr>
              <w:t>UEAssistanceInformation</w:t>
            </w:r>
            <w:r>
              <w:rPr>
                <w:lang w:eastAsia="sv-SE"/>
              </w:rPr>
              <w:t xml:space="preserve"> reporting configuration.</w:t>
            </w: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lastRenderedPageBreak/>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Although gNB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 xml:space="preserve">For NW-sided data collection, it is the NW side to trigger which UE(s) for collecting data. </w:t>
            </w:r>
            <w:proofErr w:type="gramStart"/>
            <w:r>
              <w:rPr>
                <w:rFonts w:eastAsia="DengXian" w:hint="eastAsia"/>
              </w:rPr>
              <w:t>So</w:t>
            </w:r>
            <w:proofErr w:type="gramEnd"/>
            <w:r>
              <w:rPr>
                <w:rFonts w:eastAsia="DengXian" w:hint="eastAsia"/>
              </w:rPr>
              <w:t xml:space="preserve">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rPr>
            </w:pPr>
            <w:r>
              <w:rPr>
                <w:lang w:eastAsia="sv-SE"/>
              </w:rPr>
              <w:t>Same view as OPPO</w:t>
            </w:r>
            <w:r w:rsidR="00107B14">
              <w:rPr>
                <w:lang w:eastAsia="sv-SE"/>
              </w:rPr>
              <w:t>, vivo</w:t>
            </w:r>
            <w:r>
              <w:rPr>
                <w:lang w:eastAsia="sv-SE"/>
              </w:rPr>
              <w:t xml:space="preserve"> and Xiaomi.</w:t>
            </w:r>
          </w:p>
        </w:tc>
      </w:tr>
      <w:tr w:rsidR="001E0D78" w14:paraId="77ACAEA1" w14:textId="77777777" w:rsidTr="00483828">
        <w:tc>
          <w:tcPr>
            <w:tcW w:w="1614" w:type="dxa"/>
            <w:vAlign w:val="center"/>
          </w:tcPr>
          <w:p w14:paraId="4B92163D" w14:textId="2A41F6F4" w:rsidR="001E0D78" w:rsidRDefault="001E0D78" w:rsidP="001E0D78">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3E6C0DFB" w14:textId="3FABAFE7" w:rsidR="001E0D78" w:rsidRDefault="001E0D78" w:rsidP="001E0D78">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52613EA2" w14:textId="388812C6" w:rsidR="001E0D78" w:rsidRDefault="001E0D78" w:rsidP="001E0D78">
            <w:pPr>
              <w:rPr>
                <w:lang w:eastAsia="sv-SE"/>
              </w:rPr>
            </w:pPr>
            <w:r>
              <w:rPr>
                <w:rFonts w:eastAsiaTheme="minorEastAsia"/>
                <w:lang w:eastAsia="ko-KR"/>
              </w:rPr>
              <w:t xml:space="preserve">We think user consent is needed for NW-side data collection and we can reuse </w:t>
            </w:r>
            <w:r w:rsidRPr="00077320">
              <w:rPr>
                <w:rFonts w:eastAsiaTheme="minorEastAsia"/>
                <w:lang w:eastAsia="ko-KR"/>
              </w:rPr>
              <w:t>the existing user consent framework for MDT</w:t>
            </w:r>
            <w:r>
              <w:rPr>
                <w:rFonts w:eastAsiaTheme="minorEastAsia"/>
                <w:lang w:eastAsia="ko-KR"/>
              </w:rPr>
              <w:t>.</w:t>
            </w:r>
          </w:p>
        </w:tc>
      </w:tr>
      <w:tr w:rsidR="00397CBE" w14:paraId="50420694" w14:textId="77777777" w:rsidTr="00483828">
        <w:tc>
          <w:tcPr>
            <w:tcW w:w="1614" w:type="dxa"/>
            <w:vAlign w:val="center"/>
          </w:tcPr>
          <w:p w14:paraId="20849C65" w14:textId="614D3905" w:rsidR="00397CBE" w:rsidRDefault="00397CBE" w:rsidP="00397CBE">
            <w:pPr>
              <w:jc w:val="center"/>
              <w:rPr>
                <w:rFonts w:eastAsiaTheme="minorEastAsia"/>
                <w:lang w:eastAsia="ko-KR"/>
              </w:rPr>
            </w:pPr>
            <w:r>
              <w:rPr>
                <w:lang w:eastAsia="sv-SE"/>
              </w:rPr>
              <w:lastRenderedPageBreak/>
              <w:t>Nokia</w:t>
            </w:r>
          </w:p>
        </w:tc>
        <w:tc>
          <w:tcPr>
            <w:tcW w:w="1183" w:type="dxa"/>
            <w:vAlign w:val="center"/>
          </w:tcPr>
          <w:p w14:paraId="1A708DDC" w14:textId="6A915698" w:rsidR="00397CBE" w:rsidRDefault="00397CBE" w:rsidP="00397CBE">
            <w:pPr>
              <w:jc w:val="center"/>
              <w:rPr>
                <w:rFonts w:eastAsiaTheme="minorEastAsia"/>
                <w:lang w:eastAsia="ko-KR"/>
              </w:rPr>
            </w:pPr>
            <w:r>
              <w:rPr>
                <w:lang w:eastAsia="sv-SE"/>
              </w:rPr>
              <w:t>Yes</w:t>
            </w:r>
          </w:p>
        </w:tc>
        <w:tc>
          <w:tcPr>
            <w:tcW w:w="6832" w:type="dxa"/>
            <w:vAlign w:val="center"/>
          </w:tcPr>
          <w:p w14:paraId="6AFEE91E" w14:textId="64B406FE" w:rsidR="00397CBE" w:rsidRDefault="00397CBE" w:rsidP="00397CBE">
            <w:pPr>
              <w:rPr>
                <w:rFonts w:eastAsiaTheme="minorEastAsia"/>
                <w:lang w:eastAsia="ko-KR"/>
              </w:rPr>
            </w:pPr>
            <w:r>
              <w:rPr>
                <w:lang w:eastAsia="sv-SE"/>
              </w:rPr>
              <w:t>This is not in the scope of RAN2</w:t>
            </w: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How can the source gNB be aware of whether the UE has data available during HO, e.g.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UEInformationRequest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lastRenderedPageBreak/>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UEInformationRequest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gNB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rPr>
            </w:pPr>
            <w:r>
              <w:rPr>
                <w:lang w:eastAsia="sv-SE"/>
              </w:rPr>
              <w:t>Apple</w:t>
            </w:r>
          </w:p>
        </w:tc>
        <w:tc>
          <w:tcPr>
            <w:tcW w:w="1183" w:type="dxa"/>
            <w:vAlign w:val="center"/>
          </w:tcPr>
          <w:p w14:paraId="2476CFD4" w14:textId="5AACB67D" w:rsidR="00E90FA1" w:rsidRDefault="00E90FA1" w:rsidP="00E90FA1">
            <w:pPr>
              <w:jc w:val="center"/>
              <w:rPr>
                <w:rFonts w:eastAsia="DengXian"/>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326FCD" w14:paraId="326BAB49" w14:textId="77777777" w:rsidTr="0043391E">
        <w:tc>
          <w:tcPr>
            <w:tcW w:w="1614" w:type="dxa"/>
            <w:vAlign w:val="center"/>
          </w:tcPr>
          <w:p w14:paraId="0900625E" w14:textId="7C99515C"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6ECA6D5D" w14:textId="20D31E5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832" w:type="dxa"/>
            <w:vAlign w:val="center"/>
          </w:tcPr>
          <w:p w14:paraId="66D271FC" w14:textId="77777777" w:rsidR="00326FCD" w:rsidRDefault="00326FCD" w:rsidP="00326FCD">
            <w:pPr>
              <w:jc w:val="center"/>
              <w:rPr>
                <w:lang w:eastAsia="sv-SE"/>
              </w:rPr>
            </w:pPr>
          </w:p>
        </w:tc>
      </w:tr>
      <w:tr w:rsidR="001C4689" w14:paraId="65C00334" w14:textId="77777777" w:rsidTr="0043391E">
        <w:tc>
          <w:tcPr>
            <w:tcW w:w="1614" w:type="dxa"/>
            <w:vAlign w:val="center"/>
          </w:tcPr>
          <w:p w14:paraId="140FEAC2" w14:textId="42C187CF" w:rsidR="001C4689" w:rsidRDefault="001C4689" w:rsidP="00326FCD">
            <w:pPr>
              <w:jc w:val="center"/>
              <w:rPr>
                <w:rFonts w:eastAsiaTheme="minorEastAsia"/>
                <w:lang w:eastAsia="ko-KR"/>
              </w:rPr>
            </w:pPr>
            <w:r>
              <w:rPr>
                <w:rFonts w:eastAsiaTheme="minorEastAsia"/>
                <w:lang w:eastAsia="ko-KR"/>
              </w:rPr>
              <w:t>Nokia</w:t>
            </w:r>
          </w:p>
        </w:tc>
        <w:tc>
          <w:tcPr>
            <w:tcW w:w="1183" w:type="dxa"/>
            <w:vAlign w:val="center"/>
          </w:tcPr>
          <w:p w14:paraId="41ADD058" w14:textId="6D9F8F06" w:rsidR="001C4689" w:rsidRDefault="001C4689" w:rsidP="00326FCD">
            <w:pPr>
              <w:jc w:val="center"/>
              <w:rPr>
                <w:rFonts w:eastAsiaTheme="minorEastAsia"/>
                <w:lang w:eastAsia="ko-KR"/>
              </w:rPr>
            </w:pPr>
            <w:r>
              <w:rPr>
                <w:rFonts w:eastAsiaTheme="minorEastAsia"/>
                <w:lang w:eastAsia="ko-KR"/>
              </w:rPr>
              <w:t>Agree</w:t>
            </w:r>
          </w:p>
        </w:tc>
        <w:tc>
          <w:tcPr>
            <w:tcW w:w="6832" w:type="dxa"/>
            <w:vAlign w:val="center"/>
          </w:tcPr>
          <w:p w14:paraId="441E9ED4" w14:textId="77777777" w:rsidR="001C4689" w:rsidRDefault="001C4689" w:rsidP="00326FC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w:t>
      </w:r>
      <w:proofErr w:type="gramStart"/>
      <w:r w:rsidR="00402FAE" w:rsidRPr="00435F74">
        <w:rPr>
          <w:rFonts w:ascii="Arial" w:hAnsi="Arial" w:cs="Arial"/>
          <w:sz w:val="20"/>
          <w:szCs w:val="20"/>
          <w:lang w:eastAsia="sv-SE"/>
        </w:rPr>
        <w:t>use</w:t>
      </w:r>
      <w:proofErr w:type="gramEnd"/>
      <w:r w:rsidR="00402FAE" w:rsidRPr="00435F74">
        <w:rPr>
          <w:rFonts w:ascii="Arial" w:hAnsi="Arial" w:cs="Arial"/>
          <w:sz w:val="20"/>
          <w:szCs w:val="20"/>
          <w:lang w:eastAsia="sv-SE"/>
        </w:rPr>
        <w:t xml:space="preserv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r w:rsidR="001F452D" w:rsidRPr="00435F74">
        <w:rPr>
          <w:rFonts w:ascii="Arial" w:hAnsi="Arial" w:cs="Arial"/>
          <w:i/>
          <w:iCs/>
          <w:sz w:val="20"/>
          <w:szCs w:val="20"/>
          <w:lang w:eastAsia="sv-SE"/>
        </w:rPr>
        <w:t>VarCSI-LogMeasReport</w:t>
      </w:r>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r w:rsidR="00D73130" w:rsidRPr="00435F74">
        <w:rPr>
          <w:rFonts w:ascii="Arial" w:hAnsi="Arial" w:cs="Arial"/>
          <w:i/>
          <w:iCs/>
          <w:sz w:val="20"/>
          <w:szCs w:val="20"/>
          <w:lang w:eastAsia="sv-SE"/>
        </w:rPr>
        <w:t>csi-</w:t>
      </w:r>
      <w:proofErr w:type="spellStart"/>
      <w:r w:rsidR="00D73130" w:rsidRPr="00435F74">
        <w:rPr>
          <w:rFonts w:ascii="Arial" w:hAnsi="Arial" w:cs="Arial"/>
          <w:i/>
          <w:iCs/>
          <w:sz w:val="20"/>
          <w:szCs w:val="20"/>
          <w:lang w:eastAsia="sv-SE"/>
        </w:rPr>
        <w:t>LogMeasReportReq</w:t>
      </w:r>
      <w:proofErr w:type="spellEnd"/>
      <w:r w:rsidR="00903E0A" w:rsidRPr="00435F74">
        <w:rPr>
          <w:rFonts w:ascii="Arial" w:hAnsi="Arial" w:cs="Arial"/>
          <w:sz w:val="20"/>
          <w:szCs w:val="20"/>
          <w:lang w:eastAsia="sv-SE"/>
        </w:rPr>
        <w:t xml:space="preserve"> in </w:t>
      </w:r>
      <w:r w:rsidR="00903E0A" w:rsidRPr="00435F74">
        <w:rPr>
          <w:rFonts w:ascii="Arial" w:hAnsi="Arial" w:cs="Arial"/>
          <w:i/>
          <w:iCs/>
          <w:sz w:val="20"/>
          <w:szCs w:val="20"/>
          <w:lang w:eastAsia="sv-SE"/>
        </w:rPr>
        <w:t>UEInformationRequest</w:t>
      </w:r>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r w:rsidR="009142B1" w:rsidRPr="00435F74">
        <w:rPr>
          <w:rFonts w:ascii="Arial" w:hAnsi="Arial" w:cs="Arial"/>
          <w:i/>
          <w:iCs/>
          <w:sz w:val="20"/>
          <w:szCs w:val="20"/>
          <w:lang w:eastAsia="sv-SE"/>
        </w:rPr>
        <w:t>csi-</w:t>
      </w:r>
      <w:proofErr w:type="spellStart"/>
      <w:r w:rsidR="009142B1" w:rsidRPr="00435F74">
        <w:rPr>
          <w:rFonts w:ascii="Arial" w:hAnsi="Arial" w:cs="Arial"/>
          <w:i/>
          <w:iCs/>
          <w:sz w:val="20"/>
          <w:szCs w:val="20"/>
          <w:lang w:eastAsia="sv-SE"/>
        </w:rPr>
        <w:t>LogMeasReport</w:t>
      </w:r>
      <w:proofErr w:type="spellEnd"/>
      <w:r w:rsidR="009142B1" w:rsidRPr="00435F74">
        <w:rPr>
          <w:rFonts w:ascii="Arial" w:hAnsi="Arial" w:cs="Arial"/>
          <w:sz w:val="20"/>
          <w:szCs w:val="20"/>
          <w:lang w:eastAsia="sv-SE"/>
        </w:rPr>
        <w:t xml:space="preserve"> in </w:t>
      </w:r>
      <w:r w:rsidR="009142B1" w:rsidRPr="00435F74">
        <w:rPr>
          <w:rFonts w:ascii="Arial" w:hAnsi="Arial" w:cs="Arial"/>
          <w:i/>
          <w:iCs/>
          <w:sz w:val="20"/>
          <w:szCs w:val="20"/>
          <w:lang w:eastAsia="sv-SE"/>
        </w:rPr>
        <w:t>UEInformationResponse</w:t>
      </w:r>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 xml:space="preserve">or can be more generic. The </w:t>
      </w:r>
      <w:r w:rsidR="00C66D83" w:rsidRPr="00435F74">
        <w:rPr>
          <w:rFonts w:ascii="Arial" w:hAnsi="Arial" w:cs="Arial"/>
          <w:sz w:val="20"/>
          <w:szCs w:val="20"/>
          <w:lang w:eastAsia="sv-SE"/>
        </w:rPr>
        <w:lastRenderedPageBreak/>
        <w:t>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w:t>
      </w:r>
      <w:proofErr w:type="gramStart"/>
      <w:r w:rsidR="00D07163" w:rsidRPr="00435F74">
        <w:rPr>
          <w:rFonts w:ascii="Arial" w:hAnsi="Arial" w:cs="Arial"/>
          <w:sz w:val="20"/>
          <w:szCs w:val="20"/>
          <w:lang w:eastAsia="sv-SE"/>
        </w:rPr>
        <w:t>use</w:t>
      </w:r>
      <w:proofErr w:type="gramEnd"/>
      <w:r w:rsidR="00D07163" w:rsidRPr="00435F74">
        <w:rPr>
          <w:rFonts w:ascii="Arial" w:hAnsi="Arial" w:cs="Arial"/>
          <w:sz w:val="20"/>
          <w:szCs w:val="20"/>
          <w:lang w:eastAsia="sv-SE"/>
        </w:rPr>
        <w:t xml:space="preserv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r w:rsidR="00D05C96" w:rsidRPr="00435F74">
        <w:rPr>
          <w:rFonts w:ascii="Arial" w:hAnsi="Arial" w:cs="Arial"/>
          <w:i/>
          <w:iCs/>
          <w:sz w:val="20"/>
          <w:szCs w:val="20"/>
          <w:lang w:eastAsia="sv-SE"/>
        </w:rPr>
        <w:t>csi-</w:t>
      </w:r>
      <w:proofErr w:type="spellStart"/>
      <w:r w:rsidR="00D05C96" w:rsidRPr="00435F74">
        <w:rPr>
          <w:rFonts w:ascii="Arial" w:hAnsi="Arial" w:cs="Arial"/>
          <w:i/>
          <w:iCs/>
          <w:sz w:val="20"/>
          <w:szCs w:val="20"/>
          <w:lang w:eastAsia="sv-SE"/>
        </w:rPr>
        <w:t>LogMeasAvailable</w:t>
      </w:r>
      <w:proofErr w:type="spellEnd"/>
      <w:r w:rsidR="00D05C96" w:rsidRPr="00435F74">
        <w:rPr>
          <w:rFonts w:ascii="Arial" w:hAnsi="Arial" w:cs="Arial"/>
          <w:sz w:val="20"/>
          <w:szCs w:val="20"/>
          <w:lang w:eastAsia="sv-SE"/>
        </w:rPr>
        <w:t xml:space="preserve"> in </w:t>
      </w:r>
      <w:r w:rsidR="00D05C96" w:rsidRPr="00435F74">
        <w:rPr>
          <w:rFonts w:ascii="Arial" w:hAnsi="Arial" w:cs="Arial"/>
          <w:i/>
          <w:iCs/>
          <w:sz w:val="20"/>
          <w:szCs w:val="20"/>
          <w:lang w:eastAsia="sv-SE"/>
        </w:rPr>
        <w:t>RRCReconfigurationComplete</w:t>
      </w:r>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r>
              <w:rPr>
                <w:rFonts w:eastAsia="DengXian" w:hint="eastAsia"/>
              </w:rPr>
              <w:t>A</w:t>
            </w:r>
            <w:r>
              <w:rPr>
                <w:rFonts w:eastAsia="DengXian"/>
              </w:rPr>
              <w:t>gre</w:t>
            </w:r>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rPr>
            </w:pPr>
            <w:r>
              <w:rPr>
                <w:lang w:eastAsia="sv-SE"/>
              </w:rPr>
              <w:t>Apple</w:t>
            </w:r>
          </w:p>
        </w:tc>
        <w:tc>
          <w:tcPr>
            <w:tcW w:w="1043" w:type="dxa"/>
            <w:vAlign w:val="center"/>
          </w:tcPr>
          <w:p w14:paraId="3CADE18F" w14:textId="660D4D33" w:rsidR="003B6642" w:rsidRDefault="003B6642" w:rsidP="003B6642">
            <w:pPr>
              <w:jc w:val="center"/>
              <w:rPr>
                <w:rFonts w:eastAsia="DengXian"/>
              </w:rPr>
            </w:pPr>
            <w:r>
              <w:rPr>
                <w:lang w:eastAsia="sv-SE"/>
              </w:rPr>
              <w:t>Agree</w:t>
            </w:r>
          </w:p>
        </w:tc>
        <w:tc>
          <w:tcPr>
            <w:tcW w:w="1039" w:type="dxa"/>
          </w:tcPr>
          <w:p w14:paraId="75B307DB" w14:textId="27577CD7" w:rsidR="003B6642" w:rsidRDefault="003B6642" w:rsidP="003B6642">
            <w:pPr>
              <w:jc w:val="center"/>
              <w:rPr>
                <w:rFonts w:eastAsia="DengXian"/>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issue and Rapporteur can just draft running CR with their preference.  </w:t>
            </w:r>
          </w:p>
        </w:tc>
      </w:tr>
      <w:tr w:rsidR="00326FCD" w14:paraId="0791DAD5" w14:textId="77777777" w:rsidTr="00134FB0">
        <w:tc>
          <w:tcPr>
            <w:tcW w:w="1360" w:type="dxa"/>
            <w:vAlign w:val="center"/>
          </w:tcPr>
          <w:p w14:paraId="53A3B419" w14:textId="063134F1"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043" w:type="dxa"/>
            <w:vAlign w:val="center"/>
          </w:tcPr>
          <w:p w14:paraId="4A41083C" w14:textId="28C8A7D7"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1039" w:type="dxa"/>
          </w:tcPr>
          <w:p w14:paraId="3BE5C7E1" w14:textId="34DBB5F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187" w:type="dxa"/>
            <w:vAlign w:val="center"/>
          </w:tcPr>
          <w:p w14:paraId="7931D3A8" w14:textId="6BE10D9C" w:rsidR="00326FCD" w:rsidRDefault="00326FCD" w:rsidP="00326FCD">
            <w:pPr>
              <w:jc w:val="center"/>
              <w:rPr>
                <w:lang w:eastAsia="sv-SE"/>
              </w:rPr>
            </w:pPr>
            <w:r>
              <w:rPr>
                <w:rFonts w:eastAsiaTheme="minorEastAsia" w:hint="eastAsia"/>
                <w:lang w:eastAsia="ko-KR"/>
              </w:rPr>
              <w:t>B</w:t>
            </w:r>
            <w:r>
              <w:rPr>
                <w:rFonts w:eastAsiaTheme="minorEastAsia"/>
                <w:lang w:eastAsia="ko-KR"/>
              </w:rPr>
              <w:t>ut we wonder if “</w:t>
            </w:r>
            <w:r>
              <w:rPr>
                <w:rFonts w:eastAsiaTheme="minorEastAsia" w:hint="eastAsia"/>
                <w:lang w:eastAsia="ko-KR"/>
              </w:rPr>
              <w:t>cs</w:t>
            </w:r>
            <w:r>
              <w:rPr>
                <w:rFonts w:eastAsiaTheme="minorEastAsia"/>
                <w:lang w:eastAsia="ko-KR"/>
              </w:rPr>
              <w:t>i" or “CSI” is suitable for BM. Prefer using ”BM”.</w:t>
            </w:r>
          </w:p>
        </w:tc>
      </w:tr>
      <w:tr w:rsidR="00F565E8" w14:paraId="1EA77CC5" w14:textId="77777777" w:rsidTr="00134FB0">
        <w:tc>
          <w:tcPr>
            <w:tcW w:w="1360" w:type="dxa"/>
            <w:vAlign w:val="center"/>
          </w:tcPr>
          <w:p w14:paraId="1DBA706A" w14:textId="646F1AD6" w:rsidR="00F565E8" w:rsidRDefault="00F565E8" w:rsidP="00F565E8">
            <w:pPr>
              <w:jc w:val="center"/>
              <w:rPr>
                <w:rFonts w:eastAsiaTheme="minorEastAsia"/>
                <w:lang w:eastAsia="ko-KR"/>
              </w:rPr>
            </w:pPr>
            <w:r>
              <w:rPr>
                <w:lang w:eastAsia="sv-SE"/>
              </w:rPr>
              <w:t>Nokia</w:t>
            </w:r>
          </w:p>
        </w:tc>
        <w:tc>
          <w:tcPr>
            <w:tcW w:w="1043" w:type="dxa"/>
            <w:vAlign w:val="center"/>
          </w:tcPr>
          <w:p w14:paraId="1477472F" w14:textId="156561C8" w:rsidR="00F565E8" w:rsidRDefault="00F565E8" w:rsidP="00F565E8">
            <w:pPr>
              <w:jc w:val="center"/>
              <w:rPr>
                <w:rFonts w:eastAsiaTheme="minorEastAsia"/>
                <w:lang w:eastAsia="ko-KR"/>
              </w:rPr>
            </w:pPr>
            <w:r>
              <w:rPr>
                <w:lang w:eastAsia="sv-SE"/>
              </w:rPr>
              <w:t>Partially</w:t>
            </w:r>
          </w:p>
        </w:tc>
        <w:tc>
          <w:tcPr>
            <w:tcW w:w="1039" w:type="dxa"/>
          </w:tcPr>
          <w:p w14:paraId="3EF2A426" w14:textId="6D64E78E" w:rsidR="00F565E8" w:rsidRDefault="00F565E8" w:rsidP="00F565E8">
            <w:pPr>
              <w:jc w:val="center"/>
              <w:rPr>
                <w:rFonts w:eastAsiaTheme="minorEastAsia"/>
                <w:lang w:eastAsia="ko-KR"/>
              </w:rPr>
            </w:pPr>
            <w:r>
              <w:rPr>
                <w:lang w:eastAsia="sv-SE"/>
              </w:rPr>
              <w:t>No</w:t>
            </w:r>
          </w:p>
        </w:tc>
        <w:tc>
          <w:tcPr>
            <w:tcW w:w="6187" w:type="dxa"/>
            <w:vAlign w:val="center"/>
          </w:tcPr>
          <w:p w14:paraId="531431BD" w14:textId="77777777" w:rsidR="00F565E8" w:rsidRPr="004134D4" w:rsidRDefault="00F565E8" w:rsidP="00F565E8">
            <w:pPr>
              <w:jc w:val="left"/>
              <w:rPr>
                <w:lang w:val="en-US" w:eastAsia="sv-SE"/>
              </w:rPr>
            </w:pPr>
            <w:r w:rsidRPr="00A90AE7">
              <w:rPr>
                <w:b/>
                <w:bCs/>
                <w:lang w:eastAsia="sv-SE"/>
              </w:rPr>
              <w:t>P15</w:t>
            </w:r>
            <w:r>
              <w:rPr>
                <w:lang w:eastAsia="sv-SE"/>
              </w:rPr>
              <w:t xml:space="preserve">: The variables should be data type or configuration type specific, i.e., for data collection configured with a </w:t>
            </w:r>
            <w:r>
              <w:rPr>
                <w:i/>
                <w:iCs/>
                <w:lang w:val="en-US" w:eastAsia="sv-SE"/>
              </w:rPr>
              <w:t>CSI-ReportConfig</w:t>
            </w:r>
            <w:r>
              <w:rPr>
                <w:lang w:val="en-US" w:eastAsia="sv-SE"/>
              </w:rPr>
              <w:t xml:space="preserve"> should go in a variable specific to CSI-type measurements. Depending on the use case, some optional elements in the variable would not be used. The gNB is aware of the use case because it configured the data collection and the data is tagged with the configuration ID.</w:t>
            </w:r>
          </w:p>
          <w:p w14:paraId="48C502F1" w14:textId="77777777" w:rsidR="00F565E8" w:rsidRDefault="00F565E8" w:rsidP="00F565E8">
            <w:pPr>
              <w:jc w:val="left"/>
              <w:rPr>
                <w:lang w:eastAsia="sv-SE"/>
              </w:rPr>
            </w:pPr>
          </w:p>
          <w:p w14:paraId="490EA4E0" w14:textId="77777777" w:rsidR="00F565E8" w:rsidRDefault="00F565E8" w:rsidP="00F565E8">
            <w:pPr>
              <w:jc w:val="left"/>
              <w:rPr>
                <w:lang w:eastAsia="sv-SE"/>
              </w:rPr>
            </w:pPr>
            <w:r w:rsidRPr="00A90AE7">
              <w:rPr>
                <w:b/>
                <w:bCs/>
                <w:lang w:eastAsia="sv-SE"/>
              </w:rPr>
              <w:t>P16</w:t>
            </w:r>
            <w:r>
              <w:rPr>
                <w:lang w:eastAsia="sv-SE"/>
              </w:rPr>
              <w:t xml:space="preserve">: We agreed on a single buffer, which stores samples. If the gNB needs specific data and has priorities, then other types of data collection should not be configured. It is optimal to allow the UE to fill its </w:t>
            </w:r>
            <w:r>
              <w:rPr>
                <w:i/>
                <w:iCs/>
                <w:lang w:eastAsia="sv-SE"/>
              </w:rPr>
              <w:t>UEInformationResponse</w:t>
            </w:r>
            <w:r>
              <w:rPr>
                <w:lang w:eastAsia="sv-SE"/>
              </w:rPr>
              <w:t xml:space="preserve"> with as much data as possible, no matter the use case or type of data being collected.</w:t>
            </w:r>
          </w:p>
          <w:p w14:paraId="51D81099" w14:textId="77777777" w:rsidR="00F565E8" w:rsidRDefault="00F565E8" w:rsidP="00F565E8">
            <w:pPr>
              <w:jc w:val="left"/>
              <w:rPr>
                <w:lang w:eastAsia="sv-SE"/>
              </w:rPr>
            </w:pPr>
          </w:p>
          <w:p w14:paraId="690194A6" w14:textId="77777777" w:rsidR="00F565E8" w:rsidRDefault="00F565E8" w:rsidP="00F565E8">
            <w:pPr>
              <w:jc w:val="left"/>
              <w:rPr>
                <w:lang w:eastAsia="sv-SE"/>
              </w:rPr>
            </w:pPr>
            <w:r>
              <w:rPr>
                <w:lang w:eastAsia="sv-SE"/>
              </w:rPr>
              <w:lastRenderedPageBreak/>
              <w:t xml:space="preserve">For example, the buffer could be configured with a reporting threshold of 9KB. There could be three use cases configured, each with 3KB of samples in the buffer. If we use use-case specific request fields, then it would take three iterations of </w:t>
            </w:r>
            <w:r w:rsidRPr="002E105E">
              <w:rPr>
                <w:lang w:eastAsia="sv-SE"/>
              </w:rPr>
              <w:t>UEInformationRequest</w:t>
            </w:r>
            <w:r>
              <w:rPr>
                <w:lang w:eastAsia="sv-SE"/>
              </w:rPr>
              <w:t xml:space="preserve"> and </w:t>
            </w:r>
            <w:r w:rsidRPr="002E105E">
              <w:rPr>
                <w:lang w:eastAsia="sv-SE"/>
              </w:rPr>
              <w:t>UEInformationResponse</w:t>
            </w:r>
            <w:r>
              <w:rPr>
                <w:lang w:eastAsia="sv-SE"/>
              </w:rPr>
              <w:t>.</w:t>
            </w:r>
          </w:p>
          <w:p w14:paraId="7CB080B0" w14:textId="77777777" w:rsidR="00F565E8" w:rsidRDefault="00F565E8" w:rsidP="00F565E8">
            <w:pPr>
              <w:jc w:val="left"/>
              <w:rPr>
                <w:i/>
                <w:iCs/>
                <w:lang w:eastAsia="sv-SE"/>
              </w:rPr>
            </w:pPr>
          </w:p>
          <w:p w14:paraId="7D9029FB" w14:textId="1A45DEB8" w:rsidR="00F565E8" w:rsidRDefault="00F565E8" w:rsidP="00F565E8">
            <w:pPr>
              <w:jc w:val="center"/>
              <w:rPr>
                <w:rFonts w:eastAsiaTheme="minorEastAsia"/>
                <w:lang w:eastAsia="ko-KR"/>
              </w:rPr>
            </w:pPr>
            <w:r w:rsidRPr="002E105E">
              <w:rPr>
                <w:b/>
                <w:bCs/>
                <w:lang w:eastAsia="sv-SE"/>
              </w:rPr>
              <w:t>Therefore, we propose a single field to request any data in the buffer.</w:t>
            </w: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lastRenderedPageBreak/>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6"/>
        <w:gridCol w:w="1684"/>
        <w:gridCol w:w="6339"/>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QoE). </w:t>
            </w:r>
          </w:p>
          <w:p w14:paraId="53C7A6BD" w14:textId="778DB789" w:rsidR="009709FC" w:rsidRDefault="009709FC" w:rsidP="009709FC">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DengXian" w:hint="eastAsia"/>
              </w:rPr>
              <w:t>X</w:t>
            </w:r>
            <w:r>
              <w:rPr>
                <w:rFonts w:eastAsia="DengXian"/>
              </w:rPr>
              <w:t>iaomi</w:t>
            </w:r>
          </w:p>
        </w:tc>
        <w:tc>
          <w:tcPr>
            <w:tcW w:w="1647" w:type="dxa"/>
            <w:vAlign w:val="center"/>
          </w:tcPr>
          <w:p w14:paraId="67EEA78D" w14:textId="7C8BDB76" w:rsidR="00483828" w:rsidRDefault="00483828" w:rsidP="00483828">
            <w:pPr>
              <w:jc w:val="center"/>
              <w:rPr>
                <w:lang w:eastAsia="sv-SE"/>
              </w:rPr>
            </w:pPr>
            <w:r>
              <w:rPr>
                <w:rFonts w:eastAsia="DengXian"/>
              </w:rPr>
              <w:t>Depends on the supported memory size</w:t>
            </w:r>
          </w:p>
        </w:tc>
        <w:tc>
          <w:tcPr>
            <w:tcW w:w="6373"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73"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62KB</w:t>
            </w:r>
            <w:r>
              <w:rPr>
                <w:rFonts w:eastAsia="DengXian" w:hint="eastAsia"/>
              </w:rPr>
              <w:t xml:space="preserve"> }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E040AA">
        <w:tc>
          <w:tcPr>
            <w:tcW w:w="1609" w:type="dxa"/>
            <w:vAlign w:val="center"/>
          </w:tcPr>
          <w:p w14:paraId="59860C4F" w14:textId="21E344AE" w:rsidR="0057764A" w:rsidRDefault="0057764A" w:rsidP="0057764A">
            <w:pPr>
              <w:jc w:val="center"/>
              <w:rPr>
                <w:lang w:eastAsia="sv-SE"/>
              </w:rPr>
            </w:pPr>
            <w:r>
              <w:rPr>
                <w:lang w:eastAsia="sv-SE"/>
              </w:rPr>
              <w:t>Apple</w:t>
            </w:r>
          </w:p>
        </w:tc>
        <w:tc>
          <w:tcPr>
            <w:tcW w:w="1647" w:type="dxa"/>
            <w:vAlign w:val="center"/>
          </w:tcPr>
          <w:p w14:paraId="0693069F" w14:textId="77777777" w:rsidR="0057764A" w:rsidRDefault="0057764A" w:rsidP="0057764A">
            <w:pPr>
              <w:jc w:val="center"/>
              <w:rPr>
                <w:lang w:eastAsia="sv-SE"/>
              </w:rPr>
            </w:pPr>
          </w:p>
        </w:tc>
        <w:tc>
          <w:tcPr>
            <w:tcW w:w="6373"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326FCD" w14:paraId="6EF37009" w14:textId="77777777" w:rsidTr="00E040AA">
        <w:tc>
          <w:tcPr>
            <w:tcW w:w="1609" w:type="dxa"/>
            <w:vAlign w:val="center"/>
          </w:tcPr>
          <w:p w14:paraId="3171EEDB" w14:textId="3C63AE21" w:rsidR="00326FCD" w:rsidRDefault="00326FCD" w:rsidP="00326FCD">
            <w:pPr>
              <w:jc w:val="center"/>
              <w:rPr>
                <w:lang w:eastAsia="sv-SE"/>
              </w:rPr>
            </w:pPr>
            <w:r>
              <w:rPr>
                <w:rFonts w:eastAsiaTheme="minorEastAsia"/>
                <w:lang w:eastAsia="ko-KR"/>
              </w:rPr>
              <w:t>Samsung</w:t>
            </w:r>
          </w:p>
        </w:tc>
        <w:tc>
          <w:tcPr>
            <w:tcW w:w="1647" w:type="dxa"/>
            <w:vAlign w:val="center"/>
          </w:tcPr>
          <w:p w14:paraId="7AE50A17" w14:textId="77777777" w:rsidR="00326FCD" w:rsidRDefault="00326FCD" w:rsidP="00326FCD">
            <w:pPr>
              <w:jc w:val="center"/>
              <w:rPr>
                <w:lang w:eastAsia="sv-SE"/>
              </w:rPr>
            </w:pPr>
          </w:p>
        </w:tc>
        <w:tc>
          <w:tcPr>
            <w:tcW w:w="6373" w:type="dxa"/>
            <w:vAlign w:val="center"/>
          </w:tcPr>
          <w:p w14:paraId="3FC11FF2" w14:textId="571C0E7D" w:rsidR="00326FCD" w:rsidRDefault="00326FCD" w:rsidP="00326FCD">
            <w:pPr>
              <w:jc w:val="center"/>
              <w:rPr>
                <w:lang w:eastAsia="sv-SE"/>
              </w:rPr>
            </w:pPr>
            <w:r>
              <w:rPr>
                <w:rFonts w:eastAsiaTheme="minorEastAsia" w:hint="eastAsia"/>
                <w:lang w:eastAsia="ko-KR"/>
              </w:rPr>
              <w:t>D</w:t>
            </w:r>
            <w:r>
              <w:rPr>
                <w:rFonts w:eastAsiaTheme="minorEastAsia"/>
                <w:lang w:eastAsia="ko-KR"/>
              </w:rPr>
              <w:t>epends on capability discussion.</w:t>
            </w:r>
          </w:p>
        </w:tc>
      </w:tr>
      <w:tr w:rsidR="00EF2981" w14:paraId="403545FE" w14:textId="77777777" w:rsidTr="00E040AA">
        <w:tc>
          <w:tcPr>
            <w:tcW w:w="1609" w:type="dxa"/>
            <w:vAlign w:val="center"/>
          </w:tcPr>
          <w:p w14:paraId="290263EC" w14:textId="23560618" w:rsidR="00EF2981" w:rsidRDefault="00EF2981" w:rsidP="00EF2981">
            <w:pPr>
              <w:jc w:val="center"/>
              <w:rPr>
                <w:rFonts w:eastAsiaTheme="minorEastAsia"/>
                <w:lang w:eastAsia="ko-KR"/>
              </w:rPr>
            </w:pPr>
            <w:r>
              <w:rPr>
                <w:lang w:eastAsia="sv-SE"/>
              </w:rPr>
              <w:t>Nokia</w:t>
            </w:r>
          </w:p>
        </w:tc>
        <w:tc>
          <w:tcPr>
            <w:tcW w:w="1647" w:type="dxa"/>
            <w:vAlign w:val="center"/>
          </w:tcPr>
          <w:p w14:paraId="77167AFA" w14:textId="75D04133" w:rsidR="00EF2981" w:rsidRDefault="00EF2981" w:rsidP="00EF2981">
            <w:pPr>
              <w:jc w:val="left"/>
              <w:rPr>
                <w:lang w:eastAsia="sv-SE"/>
              </w:rPr>
            </w:pPr>
            <w:r>
              <w:rPr>
                <w:lang w:eastAsia="sv-SE"/>
              </w:rPr>
              <w:t>bufferThreshold-r19 INTEGER (</w:t>
            </w:r>
            <w:proofErr w:type="gramStart"/>
            <w:r>
              <w:rPr>
                <w:lang w:eastAsia="sv-SE"/>
              </w:rPr>
              <w:t>3..</w:t>
            </w:r>
            <w:proofErr w:type="gramEnd"/>
            <w:r>
              <w:rPr>
                <w:lang w:eastAsia="sv-SE"/>
              </w:rPr>
              <w:t>8)</w:t>
            </w:r>
          </w:p>
          <w:p w14:paraId="5BC00A75" w14:textId="3478C953" w:rsidR="00EF2981" w:rsidRDefault="00EF2981" w:rsidP="00EF2981">
            <w:pPr>
              <w:jc w:val="left"/>
              <w:rPr>
                <w:lang w:eastAsia="sv-SE"/>
              </w:rPr>
            </w:pPr>
            <w:r>
              <w:rPr>
                <w:lang w:eastAsia="sv-SE"/>
              </w:rPr>
              <w:br/>
              <w:t xml:space="preserve">Field Description: bufferThreshold-r19 is expressed </w:t>
            </w:r>
            <w:r>
              <w:rPr>
                <w:lang w:eastAsia="sv-SE"/>
              </w:rPr>
              <w:lastRenderedPageBreak/>
              <w:t>in a scale of 2^K where K is the exponent. The unit is KB.</w:t>
            </w:r>
            <w:r>
              <w:rPr>
                <w:lang w:eastAsia="sv-SE"/>
              </w:rPr>
              <w:br/>
            </w:r>
            <w:r>
              <w:rPr>
                <w:lang w:eastAsia="sv-SE"/>
              </w:rPr>
              <w:br/>
            </w:r>
          </w:p>
        </w:tc>
        <w:tc>
          <w:tcPr>
            <w:tcW w:w="6373" w:type="dxa"/>
            <w:vAlign w:val="center"/>
          </w:tcPr>
          <w:p w14:paraId="715E0D68" w14:textId="18D03C69" w:rsidR="00EF2981" w:rsidRDefault="00EF2981" w:rsidP="00EF2981">
            <w:pPr>
              <w:jc w:val="left"/>
              <w:rPr>
                <w:rFonts w:eastAsiaTheme="minorEastAsia"/>
                <w:lang w:eastAsia="ko-KR"/>
              </w:rPr>
            </w:pPr>
            <w:r>
              <w:rPr>
                <w:lang w:eastAsia="sv-SE"/>
              </w:rPr>
              <w:lastRenderedPageBreak/>
              <w:t xml:space="preserve">2^K with a range of </w:t>
            </w:r>
            <w:proofErr w:type="gramStart"/>
            <w:r>
              <w:rPr>
                <w:lang w:eastAsia="sv-SE"/>
              </w:rPr>
              <w:t>3..</w:t>
            </w:r>
            <w:proofErr w:type="gramEnd"/>
            <w:r>
              <w:rPr>
                <w:lang w:eastAsia="sv-SE"/>
              </w:rPr>
              <w:t>8 would allow reporting 8KB, 16KB, 32KB, 64KB, 128KB, and 256KB, which would cover UEs with the capability of a higher buffer capacity.</w:t>
            </w: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41E28F9E">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t>Apple</w:t>
            </w:r>
          </w:p>
        </w:tc>
        <w:tc>
          <w:tcPr>
            <w:tcW w:w="8011" w:type="dxa"/>
            <w:vAlign w:val="center"/>
          </w:tcPr>
          <w:p w14:paraId="643BDD08" w14:textId="77777777" w:rsidR="007B5AD2" w:rsidRDefault="007B5AD2" w:rsidP="007B5AD2">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TableGrid"/>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lastRenderedPageBreak/>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r w:rsidRPr="005D0591">
              <w:rPr>
                <w:i/>
                <w:iCs/>
                <w:lang w:val="en-US" w:eastAsia="sv-SE"/>
              </w:rPr>
              <w:t>RRCReconfiguration</w:t>
            </w:r>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B565AB4" w:rsidR="00B03D7F" w:rsidRPr="00326FCD" w:rsidRDefault="00326FCD" w:rsidP="00B03D7F">
            <w:pPr>
              <w:jc w:val="center"/>
              <w:rPr>
                <w:rFonts w:eastAsiaTheme="minorEastAsia"/>
                <w:lang w:eastAsia="ko-KR"/>
              </w:rPr>
            </w:pPr>
            <w:r>
              <w:rPr>
                <w:rFonts w:eastAsiaTheme="minorEastAsia" w:hint="eastAsia"/>
                <w:lang w:eastAsia="ko-KR"/>
              </w:rPr>
              <w:lastRenderedPageBreak/>
              <w:t>S</w:t>
            </w:r>
            <w:r>
              <w:rPr>
                <w:rFonts w:eastAsiaTheme="minorEastAsia"/>
                <w:lang w:eastAsia="ko-KR"/>
              </w:rPr>
              <w:t>amsung</w:t>
            </w:r>
          </w:p>
        </w:tc>
        <w:tc>
          <w:tcPr>
            <w:tcW w:w="8011" w:type="dxa"/>
            <w:vAlign w:val="center"/>
          </w:tcPr>
          <w:p w14:paraId="3AE297ED" w14:textId="77777777" w:rsidR="00326FCD" w:rsidRDefault="00326FCD" w:rsidP="00326FCD">
            <w:pPr>
              <w:jc w:val="left"/>
              <w:rPr>
                <w:rFonts w:eastAsiaTheme="minorEastAsia"/>
                <w:lang w:eastAsia="ko-KR"/>
              </w:rPr>
            </w:pPr>
            <w:r>
              <w:rPr>
                <w:rFonts w:eastAsiaTheme="minorEastAsia" w:hint="eastAsia"/>
                <w:lang w:eastAsia="ko-KR"/>
              </w:rPr>
              <w:t>1</w:t>
            </w:r>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21EB29F4" w14:textId="77777777" w:rsidR="00326FCD" w:rsidRDefault="00326FCD" w:rsidP="00326FCD">
            <w:pPr>
              <w:jc w:val="left"/>
              <w:rPr>
                <w:rFonts w:eastAsiaTheme="minorEastAsia"/>
                <w:lang w:eastAsia="ko-KR"/>
              </w:rPr>
            </w:pPr>
            <w:r>
              <w:rPr>
                <w:rFonts w:eastAsiaTheme="minorEastAsia" w:hint="eastAsia"/>
                <w:lang w:eastAsia="ko-KR"/>
              </w:rPr>
              <w:t>R</w:t>
            </w:r>
            <w:r>
              <w:rPr>
                <w:rFonts w:eastAsiaTheme="minorEastAsia"/>
                <w:lang w:eastAsia="ko-KR"/>
              </w:rPr>
              <w:t>AN2 agreed in RAN2#127bis:</w:t>
            </w:r>
          </w:p>
          <w:p w14:paraId="55B53AB9" w14:textId="77777777" w:rsidR="00326FCD" w:rsidRPr="001F663E" w:rsidRDefault="00326FCD" w:rsidP="00326FCD">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 w:val="num" w:pos="619"/>
              </w:tabs>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249AB72E" w14:textId="77777777" w:rsidR="00326FCD" w:rsidRDefault="00326FCD" w:rsidP="00326FCD">
            <w:pPr>
              <w:jc w:val="left"/>
              <w:rPr>
                <w:rFonts w:eastAsiaTheme="minorEastAsia"/>
                <w:lang w:eastAsia="ko-KR"/>
              </w:rPr>
            </w:pPr>
            <w:r>
              <w:rPr>
                <w:rFonts w:eastAsiaTheme="minorEastAsia" w:hint="eastAsia"/>
                <w:lang w:eastAsia="ko-KR"/>
              </w:rPr>
              <w:t>H</w:t>
            </w:r>
            <w:r>
              <w:rPr>
                <w:rFonts w:eastAsiaTheme="minorEastAsia"/>
                <w:lang w:eastAsia="ko-KR"/>
              </w:rPr>
              <w:t>owever, there has been no discussion/progress in RAN1 afterwards. So, RAN2 should ask RAN1 whether other data content needs to be supported or not.</w:t>
            </w:r>
          </w:p>
          <w:p w14:paraId="5E722FBC" w14:textId="77777777" w:rsidR="00326FCD" w:rsidRDefault="00326FCD" w:rsidP="00326FCD">
            <w:pPr>
              <w:jc w:val="left"/>
              <w:rPr>
                <w:rFonts w:eastAsiaTheme="minorEastAsia"/>
                <w:lang w:eastAsia="ko-KR"/>
              </w:rPr>
            </w:pPr>
          </w:p>
          <w:p w14:paraId="5D9E18D6" w14:textId="77777777" w:rsidR="00326FCD" w:rsidRDefault="00326FCD" w:rsidP="00326FCD">
            <w:pPr>
              <w:jc w:val="left"/>
              <w:rPr>
                <w:rFonts w:eastAsiaTheme="minorEastAsia"/>
                <w:lang w:eastAsia="ko-KR"/>
              </w:rPr>
            </w:pPr>
            <w:r>
              <w:rPr>
                <w:rFonts w:eastAsiaTheme="minorEastAsia"/>
                <w:lang w:eastAsia="ko-KR"/>
              </w:rPr>
              <w:t xml:space="preserve">2-1)  We left a comment for </w:t>
            </w:r>
            <w:proofErr w:type="spellStart"/>
            <w:r>
              <w:rPr>
                <w:rFonts w:eastAsiaTheme="minorEastAsia"/>
                <w:lang w:eastAsia="ko-KR"/>
              </w:rPr>
              <w:t>UEInformationResonseSRBX</w:t>
            </w:r>
            <w:proofErr w:type="spellEnd"/>
            <w:r>
              <w:rPr>
                <w:rFonts w:eastAsiaTheme="minorEastAsia"/>
                <w:lang w:eastAsia="ko-KR"/>
              </w:rPr>
              <w:t xml:space="preserve"> section in 6.2.2 in running CR. That is, g</w:t>
            </w:r>
            <w:r w:rsidRPr="00394EE6">
              <w:rPr>
                <w:rFonts w:eastAsiaTheme="minorEastAsia"/>
                <w:lang w:eastAsia="ko-KR"/>
              </w:rPr>
              <w:t xml:space="preserve">iven periodic CSI-RS </w:t>
            </w:r>
            <w:r>
              <w:rPr>
                <w:rFonts w:eastAsiaTheme="minorEastAsia"/>
                <w:lang w:eastAsia="ko-KR"/>
              </w:rPr>
              <w:t xml:space="preserve">or SSB </w:t>
            </w:r>
            <w:r w:rsidRPr="00394EE6">
              <w:rPr>
                <w:rFonts w:eastAsiaTheme="minorEastAsia"/>
                <w:lang w:eastAsia="ko-KR"/>
              </w:rPr>
              <w:t xml:space="preserve">resources, we assume UE can measure/log the same resource multiple times. </w:t>
            </w:r>
            <w:bookmarkStart w:id="3" w:name="_Hlk204780781"/>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r>
              <w:rPr>
                <w:rFonts w:eastAsiaTheme="minorEastAsia"/>
                <w:lang w:eastAsia="ko-KR"/>
              </w:rPr>
              <w:t xml:space="preserve"> </w:t>
            </w:r>
            <w:bookmarkEnd w:id="3"/>
          </w:p>
          <w:p w14:paraId="468878CB" w14:textId="77777777" w:rsidR="00326FCD" w:rsidRDefault="00326FCD" w:rsidP="00326FCD">
            <w:pPr>
              <w:jc w:val="left"/>
              <w:rPr>
                <w:rFonts w:eastAsiaTheme="minorEastAsia"/>
                <w:lang w:eastAsia="ko-KR"/>
              </w:rPr>
            </w:pPr>
            <w:r>
              <w:rPr>
                <w:rFonts w:eastAsiaTheme="minorEastAsia"/>
                <w:lang w:eastAsia="ko-KR"/>
              </w:rPr>
              <w:t xml:space="preserve">2-2) </w:t>
            </w:r>
            <w:r w:rsidRPr="00853C23">
              <w:rPr>
                <w:rFonts w:eastAsia="Malgun Gothic"/>
                <w:lang w:eastAsia="ko-KR"/>
              </w:rPr>
              <w:t>Assuming multiple L1-RSRP per resource is supported (as suggested in 2</w:t>
            </w:r>
            <w:r>
              <w:rPr>
                <w:rFonts w:eastAsia="Malgun Gothic"/>
                <w:lang w:eastAsia="ko-KR"/>
              </w:rPr>
              <w:t>-1</w:t>
            </w:r>
            <w:r w:rsidRPr="00853C23">
              <w:rPr>
                <w:rFonts w:eastAsia="Malgun Gothic"/>
                <w:lang w:eastAsia="ko-KR"/>
              </w:rPr>
              <w:t xml:space="preserve">) and the interval for logging or measurement could be short (e.g., a tens of millisecond), a number of L1-RSRPs could be collected by UE. </w:t>
            </w:r>
            <w:r>
              <w:rPr>
                <w:rFonts w:eastAsia="Malgun Gothic"/>
                <w:lang w:eastAsia="ko-KR"/>
              </w:rPr>
              <w:t>In that sense,</w:t>
            </w:r>
            <w:r w:rsidRPr="00853C23">
              <w:rPr>
                <w:rFonts w:eastAsia="Malgun Gothic"/>
                <w:lang w:eastAsia="ko-KR"/>
              </w:rPr>
              <w:t xml:space="preserve"> it is important to reduce their size for reporting. Therefore, we suggest to use differential RSRP like in L1 CSI reporting.</w:t>
            </w:r>
            <w:r>
              <w:rPr>
                <w:rFonts w:eastAsia="Malgun Gothic"/>
                <w:lang w:eastAsia="ko-KR"/>
              </w:rPr>
              <w:t xml:space="preserve"> For example,</w:t>
            </w:r>
            <w:r w:rsidRPr="00853C23">
              <w:rPr>
                <w:rFonts w:eastAsia="Malgun Gothic"/>
                <w:lang w:eastAsia="ko-KR"/>
              </w:rPr>
              <w:t xml:space="preserve"> “absolute” L1-RSRP</w:t>
            </w:r>
            <w:r>
              <w:rPr>
                <w:rFonts w:eastAsia="Malgun Gothic"/>
                <w:lang w:eastAsia="ko-KR"/>
              </w:rPr>
              <w:t xml:space="preserve"> (8 bits)</w:t>
            </w:r>
            <w:r w:rsidRPr="00853C23">
              <w:rPr>
                <w:rFonts w:eastAsia="Malgun Gothic"/>
                <w:lang w:eastAsia="ko-KR"/>
              </w:rPr>
              <w:t xml:space="preserve"> </w:t>
            </w:r>
            <w:r>
              <w:rPr>
                <w:rFonts w:eastAsia="Malgun Gothic"/>
                <w:lang w:eastAsia="ko-KR"/>
              </w:rPr>
              <w:t xml:space="preserve">is used </w:t>
            </w:r>
            <w:r w:rsidRPr="00853C23">
              <w:rPr>
                <w:rFonts w:eastAsia="Malgun Gothic"/>
                <w:lang w:eastAsia="ko-KR"/>
              </w:rPr>
              <w:t xml:space="preserve">in the 1st entry of </w:t>
            </w:r>
            <w:proofErr w:type="gramStart"/>
            <w:r>
              <w:rPr>
                <w:rFonts w:eastAsia="Malgun Gothic"/>
                <w:lang w:eastAsia="ko-KR"/>
              </w:rPr>
              <w:t>an</w:t>
            </w:r>
            <w:proofErr w:type="gramEnd"/>
            <w:r w:rsidRPr="00853C23">
              <w:rPr>
                <w:rFonts w:eastAsia="Malgun Gothic"/>
                <w:lang w:eastAsia="ko-KR"/>
              </w:rPr>
              <w:t xml:space="preserve"> data list, but “differential” L1-RSRPs </w:t>
            </w:r>
            <w:r>
              <w:rPr>
                <w:rFonts w:eastAsia="Malgun Gothic"/>
                <w:lang w:eastAsia="ko-KR"/>
              </w:rPr>
              <w:t xml:space="preserve">(4 bits) are used </w:t>
            </w:r>
            <w:r w:rsidRPr="00853C23">
              <w:rPr>
                <w:rFonts w:eastAsia="Malgun Gothic"/>
                <w:lang w:eastAsia="ko-KR"/>
              </w:rPr>
              <w:t xml:space="preserve">for the </w:t>
            </w:r>
            <w:r>
              <w:rPr>
                <w:rFonts w:eastAsia="Malgun Gothic"/>
                <w:lang w:eastAsia="ko-KR"/>
              </w:rPr>
              <w:t>subsequent</w:t>
            </w:r>
            <w:r w:rsidRPr="00853C23">
              <w:rPr>
                <w:rFonts w:eastAsia="Malgun Gothic"/>
                <w:lang w:eastAsia="ko-KR"/>
              </w:rPr>
              <w:t xml:space="preserve"> entries </w:t>
            </w:r>
            <w:r>
              <w:rPr>
                <w:rFonts w:eastAsia="Malgun Gothic"/>
                <w:lang w:eastAsia="ko-KR"/>
              </w:rPr>
              <w:t>in the same</w:t>
            </w:r>
            <w:r w:rsidRPr="00853C23">
              <w:rPr>
                <w:rFonts w:eastAsia="Malgun Gothic"/>
                <w:lang w:eastAsia="ko-KR"/>
              </w:rPr>
              <w:t xml:space="preserve"> data list.</w:t>
            </w:r>
          </w:p>
          <w:p w14:paraId="7C8ED078" w14:textId="77777777" w:rsidR="00326FCD" w:rsidRDefault="00326FCD" w:rsidP="00326FCD">
            <w:pPr>
              <w:jc w:val="left"/>
              <w:rPr>
                <w:rFonts w:eastAsiaTheme="minorEastAsia"/>
                <w:lang w:eastAsia="ko-KR"/>
              </w:rPr>
            </w:pPr>
          </w:p>
          <w:p w14:paraId="0DE08BCD" w14:textId="77777777" w:rsidR="00326FCD" w:rsidRDefault="00326FCD" w:rsidP="00326FCD">
            <w:pPr>
              <w:jc w:val="left"/>
              <w:rPr>
                <w:noProof/>
              </w:rPr>
            </w:pPr>
            <w:r>
              <w:rPr>
                <w:rFonts w:eastAsiaTheme="minorEastAsia" w:hint="eastAsia"/>
                <w:lang w:eastAsia="ko-KR"/>
              </w:rPr>
              <w:t>3</w:t>
            </w:r>
            <w:r>
              <w:rPr>
                <w:rFonts w:eastAsiaTheme="minorEastAsia"/>
                <w:lang w:eastAsia="ko-KR"/>
              </w:rPr>
              <w:t xml:space="preserve">) We left a comment for UEAssistanceInformation section in 6.2.2 in running CR to suggest the update of </w:t>
            </w:r>
            <w:r w:rsidRPr="00537C00">
              <w:rPr>
                <w:noProof/>
              </w:rPr>
              <w:t>DataCollectionPreferenc</w:t>
            </w:r>
            <w:r>
              <w:rPr>
                <w:noProof/>
              </w:rPr>
              <w:t>e IE. That is:</w:t>
            </w:r>
          </w:p>
          <w:p w14:paraId="7A5FE2DA" w14:textId="77777777" w:rsidR="00326FCD" w:rsidRDefault="00326FCD" w:rsidP="00326FCD">
            <w:pPr>
              <w:pStyle w:val="CommentText"/>
              <w:ind w:leftChars="100" w:left="200"/>
              <w:jc w:val="left"/>
              <w:rPr>
                <w:rFonts w:eastAsiaTheme="minorEastAsia"/>
              </w:rPr>
            </w:pPr>
            <w:r>
              <w:rPr>
                <w:rFonts w:eastAsia="Malgun Gothic"/>
                <w:lang w:eastAsia="ko-KR"/>
              </w:rPr>
              <w:t xml:space="preserve">- Comment 1. </w:t>
            </w:r>
            <w:r>
              <w:rPr>
                <w:rFonts w:eastAsia="Malgun Gothic" w:hint="eastAsia"/>
                <w:lang w:eastAsia="ko-KR"/>
              </w:rPr>
              <w:t>L</w:t>
            </w:r>
            <w:r>
              <w:rPr>
                <w:rFonts w:eastAsia="Malgun Gothic"/>
                <w:lang w:eastAsia="ko-KR"/>
              </w:rPr>
              <w:t xml:space="preserve">et’s assume UE is configured with two data collection </w:t>
            </w:r>
            <w:proofErr w:type="gramStart"/>
            <w:r>
              <w:rPr>
                <w:rFonts w:eastAsia="Malgun Gothic"/>
                <w:lang w:eastAsia="ko-KR"/>
              </w:rPr>
              <w:t>configuration</w:t>
            </w:r>
            <w:proofErr w:type="gramEnd"/>
            <w:r>
              <w:rPr>
                <w:rFonts w:eastAsia="Malgun Gothic"/>
                <w:lang w:eastAsia="ko-KR"/>
              </w:rPr>
              <w:t xml:space="preserve">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4B8ECBEA" w14:textId="77777777" w:rsidR="00326FCD" w:rsidRDefault="00326FCD" w:rsidP="00326FCD">
            <w:pPr>
              <w:pStyle w:val="CommentText"/>
              <w:ind w:leftChars="100" w:left="200"/>
              <w:jc w:val="left"/>
              <w:rPr>
                <w:rFonts w:eastAsia="DengXian"/>
              </w:rPr>
            </w:pPr>
          </w:p>
          <w:p w14:paraId="3262BB3B" w14:textId="77777777" w:rsidR="00B03D7F" w:rsidRDefault="00326FCD" w:rsidP="00326FCD">
            <w:pPr>
              <w:ind w:leftChars="100" w:left="200"/>
              <w:jc w:val="left"/>
              <w:rPr>
                <w:rFonts w:eastAsia="Malgun Gothic"/>
                <w:lang w:eastAsia="ko-KR"/>
              </w:rPr>
            </w:pPr>
            <w:r>
              <w:rPr>
                <w:rFonts w:eastAsia="Malgun Gothic"/>
                <w:lang w:eastAsia="ko-KR"/>
              </w:rPr>
              <w:t xml:space="preserve">- </w:t>
            </w: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3FCE2963" w14:textId="6BC0A667" w:rsidR="00326FCD" w:rsidRDefault="00326FCD" w:rsidP="00326FCD">
            <w:pPr>
              <w:jc w:val="left"/>
              <w:rPr>
                <w:rFonts w:eastAsiaTheme="minorEastAsia"/>
                <w:lang w:eastAsia="ko-KR"/>
              </w:rPr>
            </w:pPr>
          </w:p>
          <w:p w14:paraId="56DF093B" w14:textId="4602471F" w:rsidR="003B3912" w:rsidRDefault="003B3912" w:rsidP="003B3912">
            <w:pPr>
              <w:pStyle w:val="CommentText"/>
            </w:pPr>
            <w:r>
              <w:rPr>
                <w:rFonts w:eastAsiaTheme="minorEastAsia" w:hint="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has  to be provided by E-UTRA </w:t>
            </w:r>
            <w:proofErr w:type="spellStart"/>
            <w:r>
              <w:t>RRCConnectionReconfiguration</w:t>
            </w:r>
            <w:proofErr w:type="spellEnd"/>
            <w:r>
              <w:t xml:space="preserve"> for Inter-RAT handover. </w:t>
            </w:r>
          </w:p>
          <w:p w14:paraId="4400FF10" w14:textId="77777777" w:rsidR="003B3912" w:rsidRDefault="003B3912" w:rsidP="003B3912">
            <w:pPr>
              <w:pStyle w:val="CommentText"/>
            </w:pPr>
            <w:r>
              <w:lastRenderedPageBreak/>
              <w:t>Since 36.331 changes are not in the scope of WI, we need to add the below in TS 38.331 for closing this OI.</w:t>
            </w:r>
          </w:p>
          <w:p w14:paraId="139F4328" w14:textId="77777777" w:rsidR="003B3912" w:rsidRPr="00FF4867" w:rsidRDefault="003B3912" w:rsidP="003B3912">
            <w:pPr>
              <w:pStyle w:val="Heading4"/>
              <w:numPr>
                <w:ilvl w:val="0"/>
                <w:numId w:val="0"/>
              </w:numPr>
            </w:pPr>
            <w:r>
              <w:t xml:space="preserve">5.4.3.4 </w:t>
            </w:r>
            <w:r w:rsidRPr="00FF4867">
              <w:t>Successful completion of the mobility from NR</w:t>
            </w:r>
          </w:p>
          <w:p w14:paraId="5FE00735" w14:textId="77777777" w:rsidR="003B3912" w:rsidRPr="00FF4867" w:rsidRDefault="003B3912" w:rsidP="003B3912">
            <w:r w:rsidRPr="00FF4867">
              <w:t>Upon successfully completing the handover, at the source side the UE shall:</w:t>
            </w:r>
          </w:p>
          <w:p w14:paraId="30816681" w14:textId="77777777" w:rsidR="003B3912" w:rsidRDefault="003B3912" w:rsidP="003B3912">
            <w:pPr>
              <w:pStyle w:val="CommentText"/>
              <w:numPr>
                <w:ilvl w:val="0"/>
                <w:numId w:val="41"/>
              </w:numPr>
            </w:pPr>
            <w:r w:rsidRPr="00537C00">
              <w:t xml:space="preserve">discard the logged measurement entries included in </w:t>
            </w:r>
            <w:r w:rsidRPr="00537C00">
              <w:rPr>
                <w:i/>
                <w:iCs/>
              </w:rPr>
              <w:t>VarCSI-LogMeasReport,</w:t>
            </w:r>
            <w:r w:rsidRPr="00537C00">
              <w:t xml:space="preserve"> if any;</w:t>
            </w:r>
          </w:p>
          <w:p w14:paraId="58BCBD52" w14:textId="501FABD2" w:rsidR="003B3912" w:rsidRDefault="003B3912" w:rsidP="003B3912">
            <w:pPr>
              <w:jc w:val="left"/>
              <w:rPr>
                <w:i/>
                <w:iCs/>
              </w:rPr>
            </w:pPr>
            <w:r>
              <w:t xml:space="preserve">Please note that without this change, we also need more changes in 36.331 to discard </w:t>
            </w:r>
            <w:r w:rsidRPr="00537C00">
              <w:rPr>
                <w:i/>
                <w:iCs/>
              </w:rPr>
              <w:t>VarCSI-LogMeasReport</w:t>
            </w:r>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p>
          <w:p w14:paraId="6A0F64C3" w14:textId="77777777" w:rsidR="003B3912" w:rsidRDefault="003B3912" w:rsidP="003B3912">
            <w:pPr>
              <w:jc w:val="left"/>
              <w:rPr>
                <w:rFonts w:eastAsiaTheme="minorEastAsia"/>
                <w:lang w:eastAsia="ko-KR"/>
              </w:rPr>
            </w:pPr>
          </w:p>
          <w:p w14:paraId="0E73EB86" w14:textId="7BB67CD2" w:rsidR="00326FCD" w:rsidRPr="00326FCD" w:rsidRDefault="003B3912" w:rsidP="00326FCD">
            <w:pPr>
              <w:jc w:val="left"/>
              <w:rPr>
                <w:lang w:eastAsia="sv-SE"/>
              </w:rPr>
            </w:pPr>
            <w:r>
              <w:rPr>
                <w:rFonts w:eastAsiaTheme="minorEastAsia"/>
                <w:lang w:eastAsia="ko-KR"/>
              </w:rPr>
              <w:t>5</w:t>
            </w:r>
            <w:r w:rsidR="00326FCD">
              <w:rPr>
                <w:rFonts w:eastAsiaTheme="minorEastAsia"/>
                <w:lang w:eastAsia="ko-KR"/>
              </w:rPr>
              <w:t xml:space="preserve">) </w:t>
            </w:r>
            <w:r w:rsidR="00326FCD">
              <w:rPr>
                <w:lang w:eastAsia="sv-SE"/>
              </w:rPr>
              <w:t xml:space="preserve">In RAN1, it was not concluded whether associated ID should be cell specific ID or multiple cell specific ID. Depending on the coverage, the UE and gNB would handle associated ID differently. It is necessary to determine the coverage of associated ID. </w:t>
            </w:r>
          </w:p>
        </w:tc>
      </w:tr>
      <w:tr w:rsidR="00E2378C" w14:paraId="01344A6A" w14:textId="77777777" w:rsidTr="0077227D">
        <w:tc>
          <w:tcPr>
            <w:tcW w:w="1614" w:type="dxa"/>
            <w:vAlign w:val="center"/>
          </w:tcPr>
          <w:p w14:paraId="173F0EEC" w14:textId="05619057" w:rsidR="00E2378C" w:rsidRDefault="00E2378C" w:rsidP="00E2378C">
            <w:pPr>
              <w:jc w:val="center"/>
              <w:rPr>
                <w:lang w:eastAsia="sv-SE"/>
              </w:rPr>
            </w:pPr>
            <w:r>
              <w:rPr>
                <w:rFonts w:eastAsiaTheme="minorEastAsia"/>
                <w:lang w:eastAsia="ko-KR"/>
              </w:rPr>
              <w:lastRenderedPageBreak/>
              <w:t>Nokia</w:t>
            </w:r>
          </w:p>
        </w:tc>
        <w:tc>
          <w:tcPr>
            <w:tcW w:w="8011" w:type="dxa"/>
            <w:vAlign w:val="center"/>
          </w:tcPr>
          <w:p w14:paraId="2A058FD0" w14:textId="77777777" w:rsidR="00E2378C" w:rsidRPr="00AC1DF2" w:rsidRDefault="00E2378C" w:rsidP="00E2378C">
            <w:pPr>
              <w:jc w:val="left"/>
              <w:rPr>
                <w:rFonts w:eastAsiaTheme="minorEastAsia"/>
                <w:lang w:val="en-US" w:eastAsia="ko-KR"/>
              </w:rPr>
            </w:pPr>
            <w:r w:rsidRPr="00AC1DF2">
              <w:rPr>
                <w:rFonts w:eastAsiaTheme="minorEastAsia"/>
                <w:lang w:val="en-US" w:eastAsia="ko-KR"/>
              </w:rPr>
              <w:t xml:space="preserve">RAN1 LS (R2-2505000) needs careful implementation and adoption to ASN.1 principles and RAN2 agreements. In particular, proposed structure for predictionConfiguration-r19, based on RAN1 LS, introduces differentiation of purposes: </w:t>
            </w:r>
            <w:proofErr w:type="spellStart"/>
            <w:r w:rsidRPr="00AC1DF2">
              <w:rPr>
                <w:rFonts w:eastAsiaTheme="minorEastAsia"/>
                <w:lang w:val="en-US" w:eastAsia="ko-KR"/>
              </w:rPr>
              <w:t>beamPrediction</w:t>
            </w:r>
            <w:proofErr w:type="spellEnd"/>
            <w:r w:rsidRPr="00AC1DF2">
              <w:rPr>
                <w:rFonts w:eastAsiaTheme="minorEastAsia"/>
                <w:lang w:val="en-US" w:eastAsia="ko-KR"/>
              </w:rPr>
              <w:t>, csi-</w:t>
            </w:r>
            <w:proofErr w:type="spellStart"/>
            <w:r w:rsidRPr="00AC1DF2">
              <w:rPr>
                <w:rFonts w:eastAsiaTheme="minorEastAsia"/>
                <w:lang w:val="en-US" w:eastAsia="ko-KR"/>
              </w:rPr>
              <w:t>InterferencePrediction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channelMonitoring</w:t>
            </w:r>
            <w:proofErr w:type="spellEnd"/>
            <w:r w:rsidRPr="00AC1DF2">
              <w:rPr>
                <w:rFonts w:eastAsiaTheme="minorEastAsia"/>
                <w:lang w:val="en-US" w:eastAsia="ko-KR"/>
              </w:rPr>
              <w:t xml:space="preserve">, </w:t>
            </w:r>
            <w:proofErr w:type="spellStart"/>
            <w:r w:rsidRPr="00AC1DF2">
              <w:rPr>
                <w:rFonts w:eastAsiaTheme="minorEastAsia"/>
                <w:lang w:val="en-US" w:eastAsia="ko-KR"/>
              </w:rPr>
              <w:t>DataCollection</w:t>
            </w:r>
            <w:proofErr w:type="spellEnd"/>
            <w:r w:rsidRPr="00AC1DF2">
              <w:rPr>
                <w:rFonts w:eastAsiaTheme="minorEastAsia"/>
                <w:lang w:val="en-US" w:eastAsia="ko-KR"/>
              </w:rPr>
              <w:t>, which are blended in a way that is compromising signaling clarity and actual purpose of each.  </w:t>
            </w:r>
          </w:p>
          <w:p w14:paraId="5CAA02A5" w14:textId="326AD82F" w:rsidR="00E2378C" w:rsidRDefault="00E2378C" w:rsidP="00E2378C">
            <w:pPr>
              <w:jc w:val="center"/>
              <w:rPr>
                <w:lang w:eastAsia="sv-SE"/>
              </w:rPr>
            </w:pPr>
            <w:r w:rsidRPr="00AC1DF2">
              <w:rPr>
                <w:rFonts w:eastAsiaTheme="minorEastAsia"/>
                <w:lang w:val="en-US" w:eastAsia="ko-KR"/>
              </w:rPr>
              <w:t>We propose to address this by an open issue RRC-xx: FFS: on how to unify and simplify ASN.1 and corresponding procedures for AI/ML configuration </w:t>
            </w:r>
          </w:p>
        </w:tc>
      </w:tr>
      <w:tr w:rsidR="00E2378C" w14:paraId="5BC53796" w14:textId="77777777" w:rsidTr="0077227D">
        <w:tc>
          <w:tcPr>
            <w:tcW w:w="1614" w:type="dxa"/>
            <w:vAlign w:val="center"/>
          </w:tcPr>
          <w:p w14:paraId="4E176926" w14:textId="5451A202" w:rsidR="00E2378C" w:rsidRDefault="00E2378C" w:rsidP="00E2378C">
            <w:pPr>
              <w:jc w:val="center"/>
              <w:rPr>
                <w:lang w:eastAsia="sv-SE"/>
              </w:rPr>
            </w:pPr>
          </w:p>
        </w:tc>
        <w:tc>
          <w:tcPr>
            <w:tcW w:w="8011" w:type="dxa"/>
            <w:vAlign w:val="center"/>
          </w:tcPr>
          <w:p w14:paraId="2064F2D9" w14:textId="77777777" w:rsidR="00E2378C" w:rsidRDefault="00E2378C" w:rsidP="00E2378C">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[POST130][037][AI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okia" w:date="2025-08-01T09:09:00Z" w:initials="JF(">
    <w:p w14:paraId="6AA1F0F0" w14:textId="77777777" w:rsidR="00F633AC" w:rsidRDefault="00F633AC" w:rsidP="00F633AC">
      <w:pPr>
        <w:pStyle w:val="CommentText"/>
        <w:jc w:val="left"/>
      </w:pPr>
      <w:r>
        <w:rPr>
          <w:rStyle w:val="CommentReference"/>
        </w:rPr>
        <w:annotationRef/>
      </w:r>
      <w:r>
        <w:t>(RRC-28)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A1F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2161F" w16cex:dateUtc="2025-08-0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A1F0F0" w16cid:durableId="43921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28F19" w14:textId="77777777" w:rsidR="00A1043D" w:rsidRDefault="00A1043D">
      <w:pPr>
        <w:spacing w:after="0"/>
      </w:pPr>
      <w:r>
        <w:separator/>
      </w:r>
    </w:p>
  </w:endnote>
  <w:endnote w:type="continuationSeparator" w:id="0">
    <w:p w14:paraId="23275017" w14:textId="77777777" w:rsidR="00A1043D" w:rsidRDefault="00A1043D">
      <w:pPr>
        <w:spacing w:after="0"/>
      </w:pPr>
      <w:r>
        <w:continuationSeparator/>
      </w:r>
    </w:p>
  </w:endnote>
  <w:endnote w:type="continuationNotice" w:id="1">
    <w:p w14:paraId="27AF2472" w14:textId="77777777" w:rsidR="00A1043D" w:rsidRDefault="00A104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88A1" w14:textId="77777777" w:rsidR="00A1043D" w:rsidRDefault="00A1043D">
      <w:pPr>
        <w:spacing w:after="0"/>
      </w:pPr>
      <w:r>
        <w:separator/>
      </w:r>
    </w:p>
  </w:footnote>
  <w:footnote w:type="continuationSeparator" w:id="0">
    <w:p w14:paraId="3D620874" w14:textId="77777777" w:rsidR="00A1043D" w:rsidRDefault="00A1043D">
      <w:pPr>
        <w:spacing w:after="0"/>
      </w:pPr>
      <w:r>
        <w:continuationSeparator/>
      </w:r>
    </w:p>
  </w:footnote>
  <w:footnote w:type="continuationNotice" w:id="1">
    <w:p w14:paraId="79941F97" w14:textId="77777777" w:rsidR="00A1043D" w:rsidRDefault="00A104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2D05B8"/>
    <w:multiLevelType w:val="hybridMultilevel"/>
    <w:tmpl w:val="28441F92"/>
    <w:lvl w:ilvl="0" w:tplc="56BA7A6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D80973"/>
    <w:multiLevelType w:val="hybridMultilevel"/>
    <w:tmpl w:val="F2D6A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9"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7"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8"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87717829">
    <w:abstractNumId w:val="2"/>
  </w:num>
  <w:num w:numId="2" w16cid:durableId="1855487759">
    <w:abstractNumId w:val="25"/>
  </w:num>
  <w:num w:numId="3" w16cid:durableId="1311405257">
    <w:abstractNumId w:val="30"/>
  </w:num>
  <w:num w:numId="4" w16cid:durableId="2115788631">
    <w:abstractNumId w:val="14"/>
  </w:num>
  <w:num w:numId="5" w16cid:durableId="945575665">
    <w:abstractNumId w:val="11"/>
  </w:num>
  <w:num w:numId="6" w16cid:durableId="1760560016">
    <w:abstractNumId w:val="20"/>
  </w:num>
  <w:num w:numId="7" w16cid:durableId="290331404">
    <w:abstractNumId w:val="16"/>
  </w:num>
  <w:num w:numId="8" w16cid:durableId="166088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266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625557">
    <w:abstractNumId w:val="18"/>
  </w:num>
  <w:num w:numId="11" w16cid:durableId="884221531">
    <w:abstractNumId w:val="37"/>
  </w:num>
  <w:num w:numId="12" w16cid:durableId="542592682">
    <w:abstractNumId w:val="1"/>
  </w:num>
  <w:num w:numId="13" w16cid:durableId="274749618">
    <w:abstractNumId w:val="13"/>
  </w:num>
  <w:num w:numId="14" w16cid:durableId="734742253">
    <w:abstractNumId w:val="36"/>
  </w:num>
  <w:num w:numId="15" w16cid:durableId="1476217612">
    <w:abstractNumId w:val="17"/>
  </w:num>
  <w:num w:numId="16" w16cid:durableId="583035677">
    <w:abstractNumId w:val="35"/>
  </w:num>
  <w:num w:numId="17" w16cid:durableId="1038428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160477">
    <w:abstractNumId w:val="10"/>
  </w:num>
  <w:num w:numId="19" w16cid:durableId="1256474359">
    <w:abstractNumId w:val="22"/>
  </w:num>
  <w:num w:numId="20" w16cid:durableId="2085183908">
    <w:abstractNumId w:val="5"/>
  </w:num>
  <w:num w:numId="21" w16cid:durableId="1309747638">
    <w:abstractNumId w:val="33"/>
  </w:num>
  <w:num w:numId="22" w16cid:durableId="1784574160">
    <w:abstractNumId w:val="31"/>
  </w:num>
  <w:num w:numId="23" w16cid:durableId="2107578151">
    <w:abstractNumId w:val="24"/>
  </w:num>
  <w:num w:numId="24" w16cid:durableId="1970551538">
    <w:abstractNumId w:val="21"/>
  </w:num>
  <w:num w:numId="25" w16cid:durableId="34045726">
    <w:abstractNumId w:val="3"/>
  </w:num>
  <w:num w:numId="26" w16cid:durableId="1801996355">
    <w:abstractNumId w:val="19"/>
  </w:num>
  <w:num w:numId="27" w16cid:durableId="707995858">
    <w:abstractNumId w:val="32"/>
    <w:lvlOverride w:ilvl="0">
      <w:startOverride w:val="1"/>
    </w:lvlOverride>
    <w:lvlOverride w:ilvl="1"/>
    <w:lvlOverride w:ilvl="2"/>
    <w:lvlOverride w:ilvl="3"/>
    <w:lvlOverride w:ilvl="4"/>
    <w:lvlOverride w:ilvl="5"/>
    <w:lvlOverride w:ilvl="6"/>
    <w:lvlOverride w:ilvl="7"/>
    <w:lvlOverride w:ilvl="8"/>
  </w:num>
  <w:num w:numId="28" w16cid:durableId="1854222526">
    <w:abstractNumId w:val="30"/>
  </w:num>
  <w:num w:numId="29" w16cid:durableId="370303942">
    <w:abstractNumId w:val="29"/>
  </w:num>
  <w:num w:numId="30" w16cid:durableId="315841951">
    <w:abstractNumId w:val="15"/>
  </w:num>
  <w:num w:numId="31" w16cid:durableId="183910980">
    <w:abstractNumId w:val="34"/>
  </w:num>
  <w:num w:numId="32" w16cid:durableId="1614633875">
    <w:abstractNumId w:val="9"/>
  </w:num>
  <w:num w:numId="33" w16cid:durableId="68698802">
    <w:abstractNumId w:val="28"/>
  </w:num>
  <w:num w:numId="34" w16cid:durableId="1497912758">
    <w:abstractNumId w:val="12"/>
  </w:num>
  <w:num w:numId="35" w16cid:durableId="575019348">
    <w:abstractNumId w:val="8"/>
  </w:num>
  <w:num w:numId="36" w16cid:durableId="822044346">
    <w:abstractNumId w:val="27"/>
  </w:num>
  <w:num w:numId="37" w16cid:durableId="1627929073">
    <w:abstractNumId w:val="4"/>
  </w:num>
  <w:num w:numId="38" w16cid:durableId="632293382">
    <w:abstractNumId w:val="0"/>
  </w:num>
  <w:num w:numId="39" w16cid:durableId="525099173">
    <w:abstractNumId w:val="23"/>
  </w:num>
  <w:num w:numId="40" w16cid:durableId="702897717">
    <w:abstractNumId w:val="38"/>
  </w:num>
  <w:num w:numId="41" w16cid:durableId="2064712305">
    <w:abstractNumId w:val="6"/>
  </w:num>
  <w:num w:numId="42" w16cid:durableId="32998503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0DD"/>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4689"/>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358"/>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0542"/>
    <w:rsid w:val="00301E0D"/>
    <w:rsid w:val="003024AF"/>
    <w:rsid w:val="00302EB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086B"/>
    <w:rsid w:val="003918F2"/>
    <w:rsid w:val="0039218C"/>
    <w:rsid w:val="003924E9"/>
    <w:rsid w:val="00392A99"/>
    <w:rsid w:val="00393711"/>
    <w:rsid w:val="00393FA6"/>
    <w:rsid w:val="003950F3"/>
    <w:rsid w:val="00395405"/>
    <w:rsid w:val="003954D7"/>
    <w:rsid w:val="00396F1E"/>
    <w:rsid w:val="00397292"/>
    <w:rsid w:val="00397293"/>
    <w:rsid w:val="0039750E"/>
    <w:rsid w:val="00397CB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6FC5"/>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4D6E"/>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0F3"/>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5ECE"/>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4C3F"/>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6F1A"/>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A14"/>
    <w:rsid w:val="00952853"/>
    <w:rsid w:val="0095368D"/>
    <w:rsid w:val="00953719"/>
    <w:rsid w:val="009540A1"/>
    <w:rsid w:val="0095481B"/>
    <w:rsid w:val="009548FD"/>
    <w:rsid w:val="00955210"/>
    <w:rsid w:val="009553BB"/>
    <w:rsid w:val="00960321"/>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354"/>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1F1"/>
    <w:rsid w:val="00B14480"/>
    <w:rsid w:val="00B15415"/>
    <w:rsid w:val="00B1570C"/>
    <w:rsid w:val="00B1606D"/>
    <w:rsid w:val="00B16A3C"/>
    <w:rsid w:val="00B17E17"/>
    <w:rsid w:val="00B17E1A"/>
    <w:rsid w:val="00B203F4"/>
    <w:rsid w:val="00B20AF9"/>
    <w:rsid w:val="00B215A1"/>
    <w:rsid w:val="00B21E35"/>
    <w:rsid w:val="00B21FA7"/>
    <w:rsid w:val="00B22C0A"/>
    <w:rsid w:val="00B23D38"/>
    <w:rsid w:val="00B24A22"/>
    <w:rsid w:val="00B24A69"/>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12C"/>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07BF6"/>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378C"/>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4095"/>
    <w:rsid w:val="00E85067"/>
    <w:rsid w:val="00E86E0C"/>
    <w:rsid w:val="00E87B5F"/>
    <w:rsid w:val="00E90FA1"/>
    <w:rsid w:val="00E914BD"/>
    <w:rsid w:val="00E91D7B"/>
    <w:rsid w:val="00E92267"/>
    <w:rsid w:val="00E928DB"/>
    <w:rsid w:val="00E943ED"/>
    <w:rsid w:val="00E95C4F"/>
    <w:rsid w:val="00E96EC7"/>
    <w:rsid w:val="00EA07D0"/>
    <w:rsid w:val="00EA0AB8"/>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3CE"/>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2981"/>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5E8"/>
    <w:rsid w:val="00F5684A"/>
    <w:rsid w:val="00F57036"/>
    <w:rsid w:val="00F5751C"/>
    <w:rsid w:val="00F57ABC"/>
    <w:rsid w:val="00F57AC5"/>
    <w:rsid w:val="00F60D09"/>
    <w:rsid w:val="00F60EBA"/>
    <w:rsid w:val="00F61013"/>
    <w:rsid w:val="00F61840"/>
    <w:rsid w:val="00F61923"/>
    <w:rsid w:val="00F630A8"/>
    <w:rsid w:val="00F633AC"/>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3F"/>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0D72"/>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 w:type="character" w:styleId="UnresolvedMention">
    <w:name w:val="Unresolved Mention"/>
    <w:basedOn w:val="DefaultParagraphFont"/>
    <w:uiPriority w:val="99"/>
    <w:semiHidden/>
    <w:unhideWhenUsed/>
    <w:rsid w:val="009C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ziyi5@xiaomi.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cid:image002.png@01DBFD83.9FB601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RBI5PAMIO524-1616901215-52403</_dlc_DocId>
    <_dlc_DocIdUrl xmlns="71c5aaf6-e6ce-465b-b873-5148d2a4c105">
      <Url>https://nokia.sharepoint.com/sites/gxp/_layouts/15/DocIdRedir.aspx?ID=RBI5PAMIO524-1616901215-52403</Url>
      <Description>RBI5PAMIO524-1616901215-52403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AF39-D7C9-44B4-8742-04AA7DF2C0FD}">
  <ds:schemaRefs>
    <ds:schemaRef ds:uri="Microsoft.SharePoint.Taxonomy.ContentTypeSync"/>
  </ds:schemaRefs>
</ds:datastoreItem>
</file>

<file path=customXml/itemProps2.xml><?xml version="1.0" encoding="utf-8"?>
<ds:datastoreItem xmlns:ds="http://schemas.openxmlformats.org/officeDocument/2006/customXml" ds:itemID="{4DD0B8F5-DACA-4693-9A8A-26FD8BF0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6200B-32C2-445D-87B4-841ABD8CA360}">
  <ds:schemaRefs>
    <ds:schemaRef ds:uri="http://schemas.microsoft.com/sharepoint/event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6.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30</Pages>
  <Words>12885</Words>
  <Characters>73445</Characters>
  <Application>Microsoft Office Word</Application>
  <DocSecurity>0</DocSecurity>
  <Lines>612</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86158</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39</cp:revision>
  <dcterms:created xsi:type="dcterms:W3CDTF">2025-07-31T13:04:00Z</dcterms:created>
  <dcterms:modified xsi:type="dcterms:W3CDTF">2025-08-01T14:13:00Z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ies>
</file>